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DBC6" w14:textId="77B36ED6" w:rsidR="002E322F" w:rsidRPr="00A43EB8" w:rsidRDefault="00143F6C" w:rsidP="00C1716F">
      <w:pPr>
        <w:pStyle w:val="Corpotesto"/>
        <w:spacing w:before="7"/>
        <w:jc w:val="center"/>
        <w:rPr>
          <w:rFonts w:cs="Arial"/>
          <w:sz w:val="9"/>
        </w:rPr>
      </w:pPr>
      <w:bookmarkStart w:id="0" w:name="_Toc93582824"/>
      <w:r w:rsidRPr="00A43EB8">
        <w:rPr>
          <w:noProof/>
        </w:rPr>
        <w:drawing>
          <wp:anchor distT="0" distB="0" distL="114300" distR="114300" simplePos="0" relativeHeight="251658242" behindDoc="0" locked="0" layoutInCell="1" allowOverlap="1" wp14:anchorId="2414B0D1" wp14:editId="389B2A75">
            <wp:simplePos x="0" y="0"/>
            <wp:positionH relativeFrom="margin">
              <wp:posOffset>1506855</wp:posOffset>
            </wp:positionH>
            <wp:positionV relativeFrom="page">
              <wp:posOffset>1051087</wp:posOffset>
            </wp:positionV>
            <wp:extent cx="3178800" cy="2253600"/>
            <wp:effectExtent l="0" t="0" r="0" b="0"/>
            <wp:wrapTopAndBottom/>
            <wp:docPr id="4702" name="Picture 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78800" cy="2253600"/>
                    </a:xfrm>
                    <a:prstGeom prst="rect">
                      <a:avLst/>
                    </a:prstGeom>
                    <a:noFill/>
                  </pic:spPr>
                </pic:pic>
              </a:graphicData>
            </a:graphic>
            <wp14:sizeRelH relativeFrom="margin">
              <wp14:pctWidth>0</wp14:pctWidth>
            </wp14:sizeRelH>
            <wp14:sizeRelV relativeFrom="margin">
              <wp14:pctHeight>0</wp14:pctHeight>
            </wp14:sizeRelV>
          </wp:anchor>
        </w:drawing>
      </w:r>
    </w:p>
    <w:p w14:paraId="419652C2" w14:textId="3D3EDFAE" w:rsidR="002E322F" w:rsidRPr="00D92BB9" w:rsidRDefault="00143F6C" w:rsidP="00C1716F">
      <w:pPr>
        <w:pStyle w:val="Corpotesto"/>
        <w:spacing w:before="135"/>
        <w:jc w:val="center"/>
        <w:rPr>
          <w:rFonts w:cs="Arial"/>
          <w:lang w:val="fr-FR"/>
        </w:rPr>
      </w:pPr>
      <w:r w:rsidRPr="00D92BB9">
        <w:rPr>
          <w:rFonts w:cs="Arial"/>
          <w:lang w:val="fr-FR"/>
        </w:rPr>
        <w:t>www.hl7.it</w:t>
      </w:r>
    </w:p>
    <w:p w14:paraId="3EF1C454" w14:textId="77777777" w:rsidR="002E322F" w:rsidRPr="00D92BB9" w:rsidRDefault="002E322F" w:rsidP="00C1716F">
      <w:pPr>
        <w:pStyle w:val="Corpotesto"/>
        <w:spacing w:before="9"/>
        <w:jc w:val="center"/>
        <w:rPr>
          <w:rFonts w:cs="Arial"/>
          <w:sz w:val="21"/>
          <w:lang w:val="fr-FR"/>
        </w:rPr>
      </w:pPr>
    </w:p>
    <w:p w14:paraId="2F277FDA" w14:textId="77777777" w:rsidR="007827A6" w:rsidRPr="00D92BB9" w:rsidRDefault="007827A6" w:rsidP="00C1716F">
      <w:pPr>
        <w:pStyle w:val="Corpotesto"/>
        <w:spacing w:before="9"/>
        <w:jc w:val="center"/>
        <w:rPr>
          <w:rFonts w:cs="Arial"/>
          <w:sz w:val="21"/>
          <w:lang w:val="fr-FR"/>
        </w:rPr>
      </w:pPr>
    </w:p>
    <w:p w14:paraId="5C059AEA" w14:textId="77777777" w:rsidR="002E322F" w:rsidRPr="00D92BB9" w:rsidRDefault="002E322F" w:rsidP="00C1716F">
      <w:pPr>
        <w:jc w:val="center"/>
        <w:rPr>
          <w:rFonts w:cs="Arial"/>
          <w:sz w:val="52"/>
          <w:szCs w:val="28"/>
          <w:lang w:val="fr-FR"/>
        </w:rPr>
      </w:pPr>
      <w:bookmarkStart w:id="1" w:name="_Hlk93565931"/>
      <w:proofErr w:type="spellStart"/>
      <w:r w:rsidRPr="00D92BB9">
        <w:rPr>
          <w:rFonts w:cs="Arial"/>
          <w:w w:val="95"/>
          <w:sz w:val="52"/>
          <w:szCs w:val="28"/>
          <w:lang w:val="fr-FR"/>
        </w:rPr>
        <w:t>Implementation</w:t>
      </w:r>
      <w:proofErr w:type="spellEnd"/>
      <w:r w:rsidRPr="00D92BB9">
        <w:rPr>
          <w:rFonts w:cs="Arial"/>
          <w:spacing w:val="46"/>
          <w:w w:val="95"/>
          <w:sz w:val="52"/>
          <w:szCs w:val="28"/>
          <w:lang w:val="fr-FR"/>
        </w:rPr>
        <w:t xml:space="preserve"> </w:t>
      </w:r>
      <w:r w:rsidRPr="00D92BB9">
        <w:rPr>
          <w:rFonts w:cs="Arial"/>
          <w:w w:val="95"/>
          <w:sz w:val="52"/>
          <w:szCs w:val="28"/>
          <w:lang w:val="fr-FR"/>
        </w:rPr>
        <w:t>Guide</w:t>
      </w:r>
    </w:p>
    <w:p w14:paraId="5E14D906" w14:textId="77777777" w:rsidR="002E322F" w:rsidRPr="00D92BB9" w:rsidRDefault="002E322F" w:rsidP="00C1716F">
      <w:pPr>
        <w:spacing w:before="126"/>
        <w:jc w:val="center"/>
        <w:rPr>
          <w:rFonts w:cs="Arial"/>
          <w:sz w:val="48"/>
          <w:szCs w:val="28"/>
          <w:lang w:val="fr-FR"/>
        </w:rPr>
      </w:pPr>
      <w:r w:rsidRPr="00D92BB9">
        <w:rPr>
          <w:rFonts w:cs="Arial"/>
          <w:w w:val="95"/>
          <w:sz w:val="48"/>
          <w:szCs w:val="28"/>
          <w:lang w:val="fr-FR"/>
        </w:rPr>
        <w:t>Clinical</w:t>
      </w:r>
      <w:r w:rsidRPr="00D92BB9">
        <w:rPr>
          <w:rFonts w:cs="Arial"/>
          <w:spacing w:val="22"/>
          <w:w w:val="95"/>
          <w:sz w:val="48"/>
          <w:szCs w:val="28"/>
          <w:lang w:val="fr-FR"/>
        </w:rPr>
        <w:t xml:space="preserve"> </w:t>
      </w:r>
      <w:r w:rsidRPr="00D92BB9">
        <w:rPr>
          <w:rFonts w:cs="Arial"/>
          <w:w w:val="95"/>
          <w:sz w:val="48"/>
          <w:szCs w:val="28"/>
          <w:lang w:val="fr-FR"/>
        </w:rPr>
        <w:t>Document</w:t>
      </w:r>
      <w:r w:rsidRPr="00D92BB9">
        <w:rPr>
          <w:rFonts w:cs="Arial"/>
          <w:spacing w:val="21"/>
          <w:w w:val="95"/>
          <w:sz w:val="48"/>
          <w:szCs w:val="28"/>
          <w:lang w:val="fr-FR"/>
        </w:rPr>
        <w:t xml:space="preserve"> </w:t>
      </w:r>
      <w:r w:rsidRPr="00D92BB9">
        <w:rPr>
          <w:rFonts w:cs="Arial"/>
          <w:w w:val="95"/>
          <w:sz w:val="48"/>
          <w:szCs w:val="28"/>
          <w:lang w:val="fr-FR"/>
        </w:rPr>
        <w:t>Architecture</w:t>
      </w:r>
      <w:r w:rsidRPr="00D92BB9">
        <w:rPr>
          <w:rFonts w:cs="Arial"/>
          <w:spacing w:val="24"/>
          <w:w w:val="95"/>
          <w:sz w:val="48"/>
          <w:szCs w:val="28"/>
          <w:lang w:val="fr-FR"/>
        </w:rPr>
        <w:t xml:space="preserve"> </w:t>
      </w:r>
      <w:r w:rsidRPr="00D92BB9">
        <w:rPr>
          <w:rFonts w:cs="Arial"/>
          <w:w w:val="95"/>
          <w:sz w:val="48"/>
          <w:szCs w:val="28"/>
          <w:lang w:val="fr-FR"/>
        </w:rPr>
        <w:t>(CDA)</w:t>
      </w:r>
      <w:r w:rsidRPr="00D92BB9">
        <w:rPr>
          <w:rFonts w:cs="Arial"/>
          <w:spacing w:val="18"/>
          <w:w w:val="95"/>
          <w:sz w:val="48"/>
          <w:szCs w:val="28"/>
          <w:lang w:val="fr-FR"/>
        </w:rPr>
        <w:t xml:space="preserve"> </w:t>
      </w:r>
      <w:r w:rsidRPr="00D92BB9">
        <w:rPr>
          <w:rFonts w:cs="Arial"/>
          <w:w w:val="95"/>
          <w:sz w:val="48"/>
          <w:szCs w:val="28"/>
          <w:lang w:val="fr-FR"/>
        </w:rPr>
        <w:t>Rel.</w:t>
      </w:r>
      <w:r w:rsidRPr="00D92BB9">
        <w:rPr>
          <w:rFonts w:cs="Arial"/>
          <w:spacing w:val="17"/>
          <w:w w:val="95"/>
          <w:sz w:val="48"/>
          <w:szCs w:val="28"/>
          <w:lang w:val="fr-FR"/>
        </w:rPr>
        <w:t xml:space="preserve"> </w:t>
      </w:r>
      <w:r w:rsidRPr="00D92BB9">
        <w:rPr>
          <w:rFonts w:cs="Arial"/>
          <w:w w:val="95"/>
          <w:sz w:val="48"/>
          <w:szCs w:val="28"/>
          <w:lang w:val="fr-FR"/>
        </w:rPr>
        <w:t>2</w:t>
      </w:r>
    </w:p>
    <w:p w14:paraId="60D6A919" w14:textId="77777777" w:rsidR="002E322F" w:rsidRPr="00D92BB9" w:rsidRDefault="002E322F" w:rsidP="00C1716F">
      <w:pPr>
        <w:pStyle w:val="Corpotesto"/>
        <w:spacing w:before="8"/>
        <w:jc w:val="center"/>
        <w:rPr>
          <w:rFonts w:cs="Arial"/>
          <w:sz w:val="52"/>
          <w:lang w:val="fr-FR"/>
        </w:rPr>
      </w:pPr>
    </w:p>
    <w:p w14:paraId="26220FD5" w14:textId="77777777" w:rsidR="002E322F" w:rsidRPr="00A43EB8" w:rsidRDefault="002E322F" w:rsidP="00C1716F">
      <w:pPr>
        <w:jc w:val="center"/>
        <w:rPr>
          <w:rFonts w:cs="Arial"/>
          <w:b/>
          <w:sz w:val="48"/>
        </w:rPr>
      </w:pPr>
      <w:r w:rsidRPr="00A43EB8">
        <w:rPr>
          <w:rFonts w:cs="Arial"/>
          <w:b/>
          <w:w w:val="95"/>
          <w:sz w:val="48"/>
        </w:rPr>
        <w:t>Referto</w:t>
      </w:r>
      <w:r w:rsidRPr="00A43EB8">
        <w:rPr>
          <w:rFonts w:cs="Arial"/>
          <w:b/>
          <w:spacing w:val="-5"/>
          <w:w w:val="95"/>
          <w:sz w:val="48"/>
        </w:rPr>
        <w:t xml:space="preserve"> </w:t>
      </w:r>
      <w:r w:rsidRPr="00A43EB8">
        <w:rPr>
          <w:rFonts w:cs="Arial"/>
          <w:b/>
          <w:w w:val="95"/>
          <w:sz w:val="48"/>
        </w:rPr>
        <w:t>di</w:t>
      </w:r>
      <w:r w:rsidRPr="00A43EB8">
        <w:rPr>
          <w:rFonts w:cs="Arial"/>
          <w:b/>
          <w:spacing w:val="-4"/>
          <w:w w:val="95"/>
          <w:sz w:val="48"/>
        </w:rPr>
        <w:t xml:space="preserve"> </w:t>
      </w:r>
      <w:r w:rsidRPr="00A43EB8">
        <w:rPr>
          <w:rFonts w:cs="Arial"/>
          <w:b/>
          <w:w w:val="95"/>
          <w:sz w:val="48"/>
        </w:rPr>
        <w:t>Radiologia</w:t>
      </w:r>
    </w:p>
    <w:p w14:paraId="03C61980" w14:textId="77777777" w:rsidR="002E322F" w:rsidRPr="00D92BB9" w:rsidRDefault="002E322F" w:rsidP="00C1716F">
      <w:pPr>
        <w:spacing w:before="126"/>
        <w:jc w:val="center"/>
        <w:rPr>
          <w:rFonts w:cs="Arial"/>
          <w:b/>
          <w:i/>
          <w:sz w:val="48"/>
        </w:rPr>
      </w:pPr>
      <w:r w:rsidRPr="00D92BB9">
        <w:rPr>
          <w:rFonts w:cs="Arial"/>
          <w:b/>
          <w:i/>
          <w:w w:val="90"/>
          <w:sz w:val="48"/>
        </w:rPr>
        <w:t>(RAD)</w:t>
      </w:r>
    </w:p>
    <w:p w14:paraId="10FA71AD" w14:textId="77777777" w:rsidR="002E322F" w:rsidRPr="00D92BB9" w:rsidRDefault="002E322F" w:rsidP="00C1716F">
      <w:pPr>
        <w:jc w:val="center"/>
        <w:rPr>
          <w:rFonts w:cs="Arial"/>
          <w:sz w:val="44"/>
        </w:rPr>
      </w:pPr>
      <w:r w:rsidRPr="00D92BB9">
        <w:rPr>
          <w:rFonts w:cs="Arial"/>
          <w:w w:val="85"/>
          <w:sz w:val="44"/>
        </w:rPr>
        <w:t>(IT</w:t>
      </w:r>
      <w:r w:rsidRPr="00D92BB9">
        <w:rPr>
          <w:rFonts w:cs="Arial"/>
          <w:spacing w:val="17"/>
          <w:w w:val="85"/>
          <w:sz w:val="44"/>
        </w:rPr>
        <w:t xml:space="preserve"> </w:t>
      </w:r>
      <w:proofErr w:type="spellStart"/>
      <w:r w:rsidRPr="00D92BB9">
        <w:rPr>
          <w:rFonts w:cs="Arial"/>
          <w:w w:val="85"/>
          <w:sz w:val="44"/>
        </w:rPr>
        <w:t>Realm</w:t>
      </w:r>
      <w:proofErr w:type="spellEnd"/>
      <w:r w:rsidRPr="00D92BB9">
        <w:rPr>
          <w:rFonts w:cs="Arial"/>
          <w:w w:val="85"/>
          <w:sz w:val="44"/>
        </w:rPr>
        <w:t>)</w:t>
      </w:r>
    </w:p>
    <w:p w14:paraId="72E7A18F" w14:textId="77777777" w:rsidR="002E322F" w:rsidRPr="00D92BB9" w:rsidRDefault="002E322F" w:rsidP="00C1716F">
      <w:pPr>
        <w:pStyle w:val="Corpotesto"/>
        <w:jc w:val="center"/>
        <w:rPr>
          <w:rFonts w:cs="Arial"/>
          <w:sz w:val="65"/>
        </w:rPr>
      </w:pPr>
    </w:p>
    <w:p w14:paraId="3B2DCF21" w14:textId="5772F9BA" w:rsidR="002E322F" w:rsidRPr="00D92BB9" w:rsidRDefault="000A664B" w:rsidP="0084756C">
      <w:pPr>
        <w:jc w:val="center"/>
        <w:rPr>
          <w:b/>
          <w:sz w:val="44"/>
          <w:szCs w:val="28"/>
        </w:rPr>
      </w:pPr>
      <w:proofErr w:type="spellStart"/>
      <w:r w:rsidRPr="00D92BB9">
        <w:rPr>
          <w:b/>
          <w:sz w:val="32"/>
          <w:szCs w:val="28"/>
        </w:rPr>
        <w:t>Ballot</w:t>
      </w:r>
      <w:proofErr w:type="spellEnd"/>
    </w:p>
    <w:p w14:paraId="676FF948" w14:textId="576A64D0" w:rsidR="002E322F" w:rsidRPr="00D92BB9" w:rsidRDefault="002E322F" w:rsidP="00C1716F">
      <w:pPr>
        <w:jc w:val="center"/>
        <w:rPr>
          <w:rFonts w:cs="Arial"/>
          <w:sz w:val="28"/>
        </w:rPr>
      </w:pPr>
      <w:r w:rsidRPr="00D92BB9">
        <w:rPr>
          <w:rFonts w:cs="Arial"/>
          <w:w w:val="90"/>
          <w:sz w:val="28"/>
          <w:highlight w:val="yellow"/>
        </w:rPr>
        <w:t>Versione</w:t>
      </w:r>
      <w:r w:rsidRPr="00D92BB9">
        <w:rPr>
          <w:rFonts w:cs="Arial"/>
          <w:spacing w:val="7"/>
          <w:w w:val="90"/>
          <w:sz w:val="28"/>
          <w:highlight w:val="yellow"/>
        </w:rPr>
        <w:t xml:space="preserve"> </w:t>
      </w:r>
      <w:r w:rsidRPr="00D92BB9">
        <w:rPr>
          <w:rFonts w:cs="Arial"/>
          <w:w w:val="90"/>
          <w:sz w:val="28"/>
          <w:highlight w:val="yellow"/>
        </w:rPr>
        <w:t>1.</w:t>
      </w:r>
      <w:r w:rsidR="0086327D" w:rsidRPr="00D92BB9">
        <w:rPr>
          <w:rFonts w:cs="Arial"/>
          <w:w w:val="90"/>
          <w:sz w:val="28"/>
          <w:highlight w:val="yellow"/>
        </w:rPr>
        <w:t>1</w:t>
      </w:r>
    </w:p>
    <w:p w14:paraId="4DBB2642" w14:textId="61240FDD" w:rsidR="002E322F" w:rsidRPr="00A43EB8" w:rsidRDefault="00767D53" w:rsidP="00C1716F">
      <w:pPr>
        <w:spacing w:before="126"/>
        <w:jc w:val="center"/>
        <w:rPr>
          <w:rFonts w:cs="Arial"/>
          <w:w w:val="95"/>
          <w:sz w:val="28"/>
        </w:rPr>
      </w:pPr>
      <w:r>
        <w:rPr>
          <w:rFonts w:cs="Arial"/>
          <w:w w:val="95"/>
          <w:sz w:val="28"/>
          <w:highlight w:val="yellow"/>
        </w:rPr>
        <w:t>Febbraio</w:t>
      </w:r>
      <w:r w:rsidR="00B8558C" w:rsidRPr="00A43EB8">
        <w:rPr>
          <w:rFonts w:cs="Arial"/>
          <w:w w:val="95"/>
          <w:sz w:val="28"/>
          <w:highlight w:val="yellow"/>
        </w:rPr>
        <w:t xml:space="preserve"> 2022</w:t>
      </w:r>
    </w:p>
    <w:p w14:paraId="0E5DCDE8" w14:textId="2B982912" w:rsidR="00B8558C" w:rsidRPr="00A43EB8" w:rsidRDefault="003A1B9C">
      <w:pPr>
        <w:spacing w:after="160"/>
        <w:jc w:val="left"/>
        <w:rPr>
          <w:rFonts w:cs="Arial"/>
          <w:w w:val="95"/>
          <w:sz w:val="28"/>
        </w:rPr>
      </w:pPr>
      <w:r w:rsidRPr="00A43EB8">
        <w:rPr>
          <w:rFonts w:cs="Arial"/>
          <w:w w:val="95"/>
          <w:sz w:val="28"/>
        </w:rPr>
        <w:br w:type="page"/>
      </w:r>
    </w:p>
    <w:bookmarkEnd w:id="1"/>
    <w:p w14:paraId="0957C281" w14:textId="1FE69C5A" w:rsidR="00505405" w:rsidRPr="00A43EB8" w:rsidRDefault="00233949" w:rsidP="003A1B9C">
      <w:pPr>
        <w:rPr>
          <w:position w:val="6"/>
          <w:sz w:val="16"/>
        </w:rPr>
      </w:pPr>
      <w:r w:rsidRPr="00A43EB8">
        <w:lastRenderedPageBreak/>
        <w:t>Questo</w:t>
      </w:r>
      <w:r w:rsidRPr="00A43EB8">
        <w:rPr>
          <w:rFonts w:ascii="Tahoma"/>
          <w:spacing w:val="-15"/>
        </w:rPr>
        <w:t xml:space="preserve"> </w:t>
      </w:r>
      <w:r w:rsidRPr="00A43EB8">
        <w:t>documento</w:t>
      </w:r>
      <w:r w:rsidR="00CD4DC1" w:rsidRPr="00A43EB8">
        <w:rPr>
          <w:rStyle w:val="Rimandonotaapidipagina"/>
        </w:rPr>
        <w:footnoteReference w:id="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71"/>
        <w:gridCol w:w="4871"/>
      </w:tblGrid>
      <w:tr w:rsidR="009E30AB" w:rsidRPr="00A43EB8" w14:paraId="73139366" w14:textId="77777777" w:rsidTr="00F8186B">
        <w:trPr>
          <w:trHeight w:val="397"/>
        </w:trPr>
        <w:tc>
          <w:tcPr>
            <w:tcW w:w="2500" w:type="pct"/>
            <w:shd w:val="clear" w:color="auto" w:fill="33CC33"/>
            <w:vAlign w:val="center"/>
          </w:tcPr>
          <w:p w14:paraId="05DA7ED2" w14:textId="77777777" w:rsidR="009E30AB" w:rsidRPr="00BD53CA" w:rsidRDefault="009E30AB" w:rsidP="00F8186B">
            <w:pPr>
              <w:spacing w:after="0"/>
              <w:jc w:val="left"/>
              <w:rPr>
                <w:b/>
                <w:sz w:val="20"/>
                <w:szCs w:val="20"/>
              </w:rPr>
            </w:pPr>
            <w:r w:rsidRPr="00BD53CA">
              <w:rPr>
                <w:b/>
                <w:sz w:val="20"/>
                <w:szCs w:val="20"/>
              </w:rPr>
              <w:t>Titolo</w:t>
            </w:r>
            <w:r w:rsidRPr="00BD53CA">
              <w:rPr>
                <w:b/>
                <w:spacing w:val="-3"/>
                <w:sz w:val="20"/>
                <w:szCs w:val="20"/>
              </w:rPr>
              <w:t xml:space="preserve"> </w:t>
            </w:r>
            <w:r w:rsidRPr="00BD53CA">
              <w:rPr>
                <w:b/>
                <w:sz w:val="20"/>
                <w:szCs w:val="20"/>
              </w:rPr>
              <w:t>(</w:t>
            </w:r>
            <w:proofErr w:type="spellStart"/>
            <w:proofErr w:type="gramStart"/>
            <w:r w:rsidRPr="00BD53CA">
              <w:rPr>
                <w:b/>
                <w:sz w:val="20"/>
                <w:szCs w:val="20"/>
              </w:rPr>
              <w:t>dc:title</w:t>
            </w:r>
            <w:proofErr w:type="spellEnd"/>
            <w:proofErr w:type="gramEnd"/>
            <w:r w:rsidRPr="00BD53CA">
              <w:rPr>
                <w:b/>
                <w:sz w:val="20"/>
                <w:szCs w:val="20"/>
              </w:rPr>
              <w:t>):</w:t>
            </w:r>
          </w:p>
        </w:tc>
        <w:tc>
          <w:tcPr>
            <w:tcW w:w="2500" w:type="pct"/>
            <w:vAlign w:val="center"/>
          </w:tcPr>
          <w:p w14:paraId="2A3FF7D6" w14:textId="77777777" w:rsidR="009E30AB" w:rsidRPr="00F8186B" w:rsidRDefault="009E30AB" w:rsidP="00F8186B">
            <w:pPr>
              <w:spacing w:after="0"/>
              <w:jc w:val="left"/>
              <w:rPr>
                <w:sz w:val="20"/>
                <w:szCs w:val="20"/>
              </w:rPr>
            </w:pPr>
            <w:r w:rsidRPr="00F8186B">
              <w:rPr>
                <w:sz w:val="20"/>
                <w:szCs w:val="20"/>
              </w:rPr>
              <w:t>CDA</w:t>
            </w:r>
            <w:r w:rsidRPr="00F8186B">
              <w:rPr>
                <w:spacing w:val="-4"/>
                <w:sz w:val="20"/>
                <w:szCs w:val="20"/>
              </w:rPr>
              <w:t xml:space="preserve"> </w:t>
            </w:r>
            <w:r w:rsidRPr="00F8186B">
              <w:rPr>
                <w:sz w:val="20"/>
                <w:szCs w:val="20"/>
              </w:rPr>
              <w:t>RAD HL7 Italia</w:t>
            </w:r>
          </w:p>
        </w:tc>
      </w:tr>
      <w:tr w:rsidR="009E30AB" w:rsidRPr="00A43EB8" w14:paraId="6C387057" w14:textId="77777777" w:rsidTr="00F8186B">
        <w:trPr>
          <w:trHeight w:val="326"/>
        </w:trPr>
        <w:tc>
          <w:tcPr>
            <w:tcW w:w="2500" w:type="pct"/>
            <w:shd w:val="clear" w:color="auto" w:fill="33CC33"/>
            <w:vAlign w:val="center"/>
          </w:tcPr>
          <w:p w14:paraId="510A94E8" w14:textId="77777777" w:rsidR="009E30AB" w:rsidRPr="00BD53CA" w:rsidRDefault="009E30AB" w:rsidP="00F8186B">
            <w:pPr>
              <w:spacing w:after="0"/>
              <w:jc w:val="left"/>
              <w:rPr>
                <w:b/>
                <w:sz w:val="20"/>
                <w:szCs w:val="20"/>
              </w:rPr>
            </w:pPr>
            <w:r w:rsidRPr="00BD53CA">
              <w:rPr>
                <w:b/>
                <w:sz w:val="20"/>
                <w:szCs w:val="20"/>
              </w:rPr>
              <w:t>Data</w:t>
            </w:r>
            <w:r w:rsidRPr="00BD53CA">
              <w:rPr>
                <w:b/>
                <w:spacing w:val="-2"/>
                <w:sz w:val="20"/>
                <w:szCs w:val="20"/>
              </w:rPr>
              <w:t xml:space="preserve"> </w:t>
            </w:r>
            <w:r w:rsidRPr="00BD53CA">
              <w:rPr>
                <w:b/>
                <w:sz w:val="20"/>
                <w:szCs w:val="20"/>
              </w:rPr>
              <w:t>(</w:t>
            </w:r>
            <w:proofErr w:type="spellStart"/>
            <w:proofErr w:type="gramStart"/>
            <w:r w:rsidRPr="00BD53CA">
              <w:rPr>
                <w:b/>
                <w:sz w:val="20"/>
                <w:szCs w:val="20"/>
              </w:rPr>
              <w:t>dc:date</w:t>
            </w:r>
            <w:proofErr w:type="spellEnd"/>
            <w:proofErr w:type="gramEnd"/>
            <w:r w:rsidRPr="00BD53CA">
              <w:rPr>
                <w:b/>
                <w:sz w:val="20"/>
                <w:szCs w:val="20"/>
              </w:rPr>
              <w:t>):</w:t>
            </w:r>
          </w:p>
        </w:tc>
        <w:tc>
          <w:tcPr>
            <w:tcW w:w="2500" w:type="pct"/>
            <w:vAlign w:val="center"/>
          </w:tcPr>
          <w:p w14:paraId="1DFF7501" w14:textId="187685CD" w:rsidR="009E30AB" w:rsidRPr="00F8186B" w:rsidRDefault="008320B5" w:rsidP="00F8186B">
            <w:pPr>
              <w:spacing w:after="0"/>
              <w:jc w:val="left"/>
              <w:rPr>
                <w:sz w:val="20"/>
                <w:szCs w:val="20"/>
              </w:rPr>
            </w:pPr>
            <w:r w:rsidRPr="00F8186B">
              <w:rPr>
                <w:sz w:val="20"/>
                <w:szCs w:val="20"/>
                <w:highlight w:val="yellow"/>
              </w:rPr>
              <w:t>Gennaio 2022</w:t>
            </w:r>
          </w:p>
        </w:tc>
      </w:tr>
      <w:tr w:rsidR="009E30AB" w:rsidRPr="00A43EB8" w14:paraId="2004C3DE" w14:textId="77777777" w:rsidTr="00F8186B">
        <w:trPr>
          <w:trHeight w:val="328"/>
        </w:trPr>
        <w:tc>
          <w:tcPr>
            <w:tcW w:w="2500" w:type="pct"/>
            <w:shd w:val="clear" w:color="auto" w:fill="33CC33"/>
            <w:vAlign w:val="center"/>
          </w:tcPr>
          <w:p w14:paraId="4C3AB6A9" w14:textId="77777777" w:rsidR="009E30AB" w:rsidRPr="00BD53CA" w:rsidRDefault="009E30AB" w:rsidP="00F8186B">
            <w:pPr>
              <w:spacing w:after="0"/>
              <w:jc w:val="left"/>
              <w:rPr>
                <w:b/>
                <w:sz w:val="20"/>
                <w:szCs w:val="20"/>
              </w:rPr>
            </w:pPr>
            <w:r w:rsidRPr="00BD53CA">
              <w:rPr>
                <w:b/>
                <w:sz w:val="20"/>
                <w:szCs w:val="20"/>
              </w:rPr>
              <w:t>Status/Versione</w:t>
            </w:r>
            <w:r w:rsidRPr="00BD53CA">
              <w:rPr>
                <w:b/>
                <w:spacing w:val="-4"/>
                <w:sz w:val="20"/>
                <w:szCs w:val="20"/>
              </w:rPr>
              <w:t xml:space="preserve"> </w:t>
            </w:r>
            <w:r w:rsidRPr="00BD53CA">
              <w:rPr>
                <w:b/>
                <w:sz w:val="20"/>
                <w:szCs w:val="20"/>
              </w:rPr>
              <w:t>(hl7</w:t>
            </w:r>
            <w:proofErr w:type="gramStart"/>
            <w:r w:rsidRPr="00BD53CA">
              <w:rPr>
                <w:b/>
                <w:sz w:val="20"/>
                <w:szCs w:val="20"/>
              </w:rPr>
              <w:t>italia:version</w:t>
            </w:r>
            <w:proofErr w:type="gramEnd"/>
            <w:r w:rsidRPr="00BD53CA">
              <w:rPr>
                <w:b/>
                <w:sz w:val="20"/>
                <w:szCs w:val="20"/>
              </w:rPr>
              <w:t>):</w:t>
            </w:r>
          </w:p>
        </w:tc>
        <w:tc>
          <w:tcPr>
            <w:tcW w:w="2500" w:type="pct"/>
            <w:vAlign w:val="center"/>
          </w:tcPr>
          <w:p w14:paraId="037E5162" w14:textId="31B86923" w:rsidR="009E30AB" w:rsidRPr="00F8186B" w:rsidRDefault="001011E8" w:rsidP="00F8186B">
            <w:pPr>
              <w:spacing w:after="0"/>
              <w:jc w:val="left"/>
              <w:rPr>
                <w:sz w:val="20"/>
                <w:szCs w:val="20"/>
              </w:rPr>
            </w:pPr>
            <w:r w:rsidRPr="00F8186B">
              <w:rPr>
                <w:sz w:val="20"/>
                <w:szCs w:val="20"/>
                <w:highlight w:val="yellow"/>
              </w:rPr>
              <w:t>v</w:t>
            </w:r>
            <w:r w:rsidR="008320B5" w:rsidRPr="00F8186B">
              <w:rPr>
                <w:sz w:val="20"/>
                <w:szCs w:val="20"/>
                <w:highlight w:val="yellow"/>
              </w:rPr>
              <w:t>1.1</w:t>
            </w:r>
            <w:r w:rsidR="009E30AB" w:rsidRPr="00F8186B">
              <w:rPr>
                <w:sz w:val="20"/>
                <w:szCs w:val="20"/>
                <w:highlight w:val="yellow"/>
              </w:rPr>
              <w:t>–</w:t>
            </w:r>
            <w:r w:rsidR="009E30AB" w:rsidRPr="00F8186B">
              <w:rPr>
                <w:spacing w:val="-1"/>
                <w:sz w:val="20"/>
                <w:szCs w:val="20"/>
                <w:highlight w:val="yellow"/>
              </w:rPr>
              <w:t xml:space="preserve"> </w:t>
            </w:r>
            <w:proofErr w:type="spellStart"/>
            <w:r w:rsidR="00E2592C" w:rsidRPr="00F8186B">
              <w:rPr>
                <w:sz w:val="20"/>
                <w:szCs w:val="20"/>
              </w:rPr>
              <w:t>Ballot</w:t>
            </w:r>
            <w:proofErr w:type="spellEnd"/>
          </w:p>
        </w:tc>
      </w:tr>
      <w:tr w:rsidR="009E30AB" w:rsidRPr="001D25AF" w14:paraId="0FB9DB18" w14:textId="77777777" w:rsidTr="00F8186B">
        <w:trPr>
          <w:trHeight w:val="326"/>
        </w:trPr>
        <w:tc>
          <w:tcPr>
            <w:tcW w:w="2500" w:type="pct"/>
            <w:shd w:val="clear" w:color="auto" w:fill="33CC33"/>
            <w:vAlign w:val="center"/>
          </w:tcPr>
          <w:p w14:paraId="71DAD604" w14:textId="77777777" w:rsidR="009E30AB" w:rsidRPr="00BD53CA" w:rsidRDefault="009E30AB" w:rsidP="00F8186B">
            <w:pPr>
              <w:spacing w:after="0"/>
              <w:jc w:val="left"/>
              <w:rPr>
                <w:b/>
                <w:sz w:val="20"/>
                <w:szCs w:val="20"/>
              </w:rPr>
            </w:pPr>
            <w:r w:rsidRPr="00BD53CA">
              <w:rPr>
                <w:b/>
                <w:sz w:val="20"/>
                <w:szCs w:val="20"/>
              </w:rPr>
              <w:t>Sostituisce</w:t>
            </w:r>
            <w:r w:rsidRPr="00BD53CA">
              <w:rPr>
                <w:b/>
                <w:spacing w:val="-5"/>
                <w:sz w:val="20"/>
                <w:szCs w:val="20"/>
              </w:rPr>
              <w:t xml:space="preserve"> </w:t>
            </w:r>
            <w:r w:rsidRPr="00BD53CA">
              <w:rPr>
                <w:b/>
                <w:sz w:val="20"/>
                <w:szCs w:val="20"/>
              </w:rPr>
              <w:t>(</w:t>
            </w:r>
            <w:proofErr w:type="spellStart"/>
            <w:proofErr w:type="gramStart"/>
            <w:r w:rsidRPr="00BD53CA">
              <w:rPr>
                <w:b/>
                <w:sz w:val="20"/>
                <w:szCs w:val="20"/>
              </w:rPr>
              <w:t>dc:relation</w:t>
            </w:r>
            <w:proofErr w:type="gramEnd"/>
            <w:r w:rsidRPr="00BD53CA">
              <w:rPr>
                <w:b/>
                <w:sz w:val="20"/>
                <w:szCs w:val="20"/>
              </w:rPr>
              <w:t>.replaces</w:t>
            </w:r>
            <w:proofErr w:type="spellEnd"/>
            <w:r w:rsidRPr="00BD53CA">
              <w:rPr>
                <w:b/>
                <w:sz w:val="20"/>
                <w:szCs w:val="20"/>
              </w:rPr>
              <w:t>):</w:t>
            </w:r>
          </w:p>
        </w:tc>
        <w:tc>
          <w:tcPr>
            <w:tcW w:w="2500" w:type="pct"/>
            <w:vAlign w:val="center"/>
          </w:tcPr>
          <w:p w14:paraId="73514465" w14:textId="038D474D" w:rsidR="009E30AB" w:rsidRPr="00F8186B" w:rsidRDefault="008320B5" w:rsidP="00F8186B">
            <w:pPr>
              <w:spacing w:after="0"/>
              <w:jc w:val="left"/>
              <w:rPr>
                <w:rFonts w:ascii="Times New Roman"/>
                <w:sz w:val="20"/>
                <w:szCs w:val="20"/>
                <w:lang w:val="en-US"/>
              </w:rPr>
            </w:pPr>
            <w:r w:rsidRPr="00F8186B">
              <w:rPr>
                <w:sz w:val="20"/>
                <w:szCs w:val="20"/>
                <w:highlight w:val="yellow"/>
                <w:lang w:val="en-US"/>
              </w:rPr>
              <w:t>HL7IT-IG_CDA2_RAD-v1.0-S.docx</w:t>
            </w:r>
          </w:p>
        </w:tc>
      </w:tr>
      <w:tr w:rsidR="009E30AB" w:rsidRPr="00A43EB8" w14:paraId="56684B51" w14:textId="77777777" w:rsidTr="00F8186B">
        <w:trPr>
          <w:trHeight w:val="328"/>
        </w:trPr>
        <w:tc>
          <w:tcPr>
            <w:tcW w:w="2500" w:type="pct"/>
            <w:shd w:val="clear" w:color="auto" w:fill="33CC33"/>
            <w:vAlign w:val="center"/>
          </w:tcPr>
          <w:p w14:paraId="6816D9B2" w14:textId="77777777" w:rsidR="009E30AB" w:rsidRPr="00BD53CA" w:rsidRDefault="009E30AB" w:rsidP="00F8186B">
            <w:pPr>
              <w:spacing w:after="0"/>
              <w:jc w:val="left"/>
              <w:rPr>
                <w:b/>
                <w:sz w:val="20"/>
                <w:szCs w:val="20"/>
              </w:rPr>
            </w:pPr>
            <w:r w:rsidRPr="00BD53CA">
              <w:rPr>
                <w:b/>
                <w:sz w:val="20"/>
                <w:szCs w:val="20"/>
              </w:rPr>
              <w:t>Diritti</w:t>
            </w:r>
            <w:r w:rsidRPr="00BD53CA">
              <w:rPr>
                <w:b/>
                <w:spacing w:val="-3"/>
                <w:sz w:val="20"/>
                <w:szCs w:val="20"/>
              </w:rPr>
              <w:t xml:space="preserve"> </w:t>
            </w:r>
            <w:r w:rsidRPr="00BD53CA">
              <w:rPr>
                <w:b/>
                <w:sz w:val="20"/>
                <w:szCs w:val="20"/>
              </w:rPr>
              <w:t>di</w:t>
            </w:r>
            <w:r w:rsidRPr="00BD53CA">
              <w:rPr>
                <w:b/>
                <w:spacing w:val="-3"/>
                <w:sz w:val="20"/>
                <w:szCs w:val="20"/>
              </w:rPr>
              <w:t xml:space="preserve"> </w:t>
            </w:r>
            <w:r w:rsidRPr="00BD53CA">
              <w:rPr>
                <w:b/>
                <w:sz w:val="20"/>
                <w:szCs w:val="20"/>
              </w:rPr>
              <w:t>accesso</w:t>
            </w:r>
            <w:r w:rsidRPr="00BD53CA">
              <w:rPr>
                <w:b/>
                <w:spacing w:val="-3"/>
                <w:sz w:val="20"/>
                <w:szCs w:val="20"/>
              </w:rPr>
              <w:t xml:space="preserve"> </w:t>
            </w:r>
            <w:r w:rsidRPr="00BD53CA">
              <w:rPr>
                <w:b/>
                <w:sz w:val="20"/>
                <w:szCs w:val="20"/>
              </w:rPr>
              <w:t>(</w:t>
            </w:r>
            <w:proofErr w:type="spellStart"/>
            <w:proofErr w:type="gramStart"/>
            <w:r w:rsidRPr="00BD53CA">
              <w:rPr>
                <w:b/>
                <w:sz w:val="20"/>
                <w:szCs w:val="20"/>
              </w:rPr>
              <w:t>dc:right</w:t>
            </w:r>
            <w:proofErr w:type="gramEnd"/>
            <w:r w:rsidRPr="00BD53CA">
              <w:rPr>
                <w:b/>
                <w:sz w:val="20"/>
                <w:szCs w:val="20"/>
              </w:rPr>
              <w:t>.accessRights</w:t>
            </w:r>
            <w:proofErr w:type="spellEnd"/>
            <w:r w:rsidRPr="00BD53CA">
              <w:rPr>
                <w:b/>
                <w:sz w:val="20"/>
                <w:szCs w:val="20"/>
              </w:rPr>
              <w:t>)</w:t>
            </w:r>
          </w:p>
        </w:tc>
        <w:tc>
          <w:tcPr>
            <w:tcW w:w="2500" w:type="pct"/>
            <w:vAlign w:val="center"/>
          </w:tcPr>
          <w:p w14:paraId="4FAA616C" w14:textId="77777777" w:rsidR="009E30AB" w:rsidRPr="00F8186B" w:rsidRDefault="009E30AB" w:rsidP="00F8186B">
            <w:pPr>
              <w:spacing w:after="0"/>
              <w:jc w:val="left"/>
              <w:rPr>
                <w:sz w:val="20"/>
                <w:szCs w:val="20"/>
              </w:rPr>
            </w:pPr>
            <w:r w:rsidRPr="00F8186B">
              <w:rPr>
                <w:sz w:val="20"/>
                <w:szCs w:val="20"/>
              </w:rPr>
              <w:t>Documento</w:t>
            </w:r>
            <w:r w:rsidRPr="00F8186B">
              <w:rPr>
                <w:spacing w:val="-3"/>
                <w:sz w:val="20"/>
                <w:szCs w:val="20"/>
              </w:rPr>
              <w:t xml:space="preserve"> </w:t>
            </w:r>
            <w:r w:rsidRPr="00F8186B">
              <w:rPr>
                <w:sz w:val="20"/>
                <w:szCs w:val="20"/>
              </w:rPr>
              <w:t>pubblico</w:t>
            </w:r>
          </w:p>
        </w:tc>
      </w:tr>
      <w:tr w:rsidR="009E30AB" w:rsidRPr="001D25AF" w14:paraId="097C603E" w14:textId="77777777" w:rsidTr="00F8186B">
        <w:trPr>
          <w:trHeight w:val="325"/>
        </w:trPr>
        <w:tc>
          <w:tcPr>
            <w:tcW w:w="2500" w:type="pct"/>
            <w:shd w:val="clear" w:color="auto" w:fill="33CC33"/>
            <w:vAlign w:val="center"/>
          </w:tcPr>
          <w:p w14:paraId="7A1E4F85" w14:textId="77777777" w:rsidR="009E30AB" w:rsidRPr="00BD53CA" w:rsidRDefault="009E30AB" w:rsidP="00F8186B">
            <w:pPr>
              <w:spacing w:after="0"/>
              <w:jc w:val="left"/>
              <w:rPr>
                <w:b/>
                <w:sz w:val="20"/>
                <w:szCs w:val="20"/>
              </w:rPr>
            </w:pPr>
            <w:r w:rsidRPr="00BD53CA">
              <w:rPr>
                <w:b/>
                <w:sz w:val="20"/>
                <w:szCs w:val="20"/>
              </w:rPr>
              <w:t>Nome</w:t>
            </w:r>
            <w:r w:rsidRPr="00BD53CA">
              <w:rPr>
                <w:b/>
                <w:spacing w:val="-2"/>
                <w:sz w:val="20"/>
                <w:szCs w:val="20"/>
              </w:rPr>
              <w:t xml:space="preserve"> </w:t>
            </w:r>
            <w:r w:rsidRPr="00BD53CA">
              <w:rPr>
                <w:b/>
                <w:sz w:val="20"/>
                <w:szCs w:val="20"/>
              </w:rPr>
              <w:t>File</w:t>
            </w:r>
            <w:r w:rsidRPr="00BD53CA">
              <w:rPr>
                <w:b/>
                <w:spacing w:val="-2"/>
                <w:sz w:val="20"/>
                <w:szCs w:val="20"/>
              </w:rPr>
              <w:t xml:space="preserve"> </w:t>
            </w:r>
            <w:r w:rsidRPr="00BD53CA">
              <w:rPr>
                <w:b/>
                <w:sz w:val="20"/>
                <w:szCs w:val="20"/>
              </w:rPr>
              <w:t>(hl7</w:t>
            </w:r>
            <w:proofErr w:type="gramStart"/>
            <w:r w:rsidRPr="00BD53CA">
              <w:rPr>
                <w:b/>
                <w:sz w:val="20"/>
                <w:szCs w:val="20"/>
              </w:rPr>
              <w:t>it:fileName</w:t>
            </w:r>
            <w:proofErr w:type="gramEnd"/>
            <w:r w:rsidRPr="00BD53CA">
              <w:rPr>
                <w:b/>
                <w:sz w:val="20"/>
                <w:szCs w:val="20"/>
              </w:rPr>
              <w:t>):</w:t>
            </w:r>
          </w:p>
        </w:tc>
        <w:tc>
          <w:tcPr>
            <w:tcW w:w="2500" w:type="pct"/>
            <w:vAlign w:val="center"/>
          </w:tcPr>
          <w:p w14:paraId="77DD8D23" w14:textId="11E50224" w:rsidR="009E30AB" w:rsidRPr="00F8186B" w:rsidRDefault="009E30AB" w:rsidP="00F8186B">
            <w:pPr>
              <w:spacing w:after="0"/>
              <w:jc w:val="left"/>
              <w:rPr>
                <w:sz w:val="20"/>
                <w:szCs w:val="20"/>
                <w:lang w:val="en-US"/>
              </w:rPr>
            </w:pPr>
            <w:r w:rsidRPr="00F8186B">
              <w:rPr>
                <w:sz w:val="20"/>
                <w:szCs w:val="20"/>
                <w:highlight w:val="yellow"/>
                <w:lang w:val="en-US"/>
              </w:rPr>
              <w:t>HL7IT-IG_CDA2_RAD-v1.</w:t>
            </w:r>
            <w:r w:rsidR="00C622D8" w:rsidRPr="00F8186B">
              <w:rPr>
                <w:sz w:val="20"/>
                <w:szCs w:val="20"/>
                <w:highlight w:val="yellow"/>
                <w:lang w:val="en-US"/>
              </w:rPr>
              <w:t>1</w:t>
            </w:r>
            <w:r w:rsidRPr="00F8186B">
              <w:rPr>
                <w:sz w:val="20"/>
                <w:szCs w:val="20"/>
                <w:highlight w:val="yellow"/>
                <w:lang w:val="en-US"/>
              </w:rPr>
              <w:t>-S.docx</w:t>
            </w:r>
          </w:p>
        </w:tc>
      </w:tr>
      <w:tr w:rsidR="009E30AB" w:rsidRPr="00A43EB8" w14:paraId="7A0F9501" w14:textId="77777777" w:rsidTr="00F8186B">
        <w:trPr>
          <w:trHeight w:val="326"/>
        </w:trPr>
        <w:tc>
          <w:tcPr>
            <w:tcW w:w="2500" w:type="pct"/>
            <w:shd w:val="clear" w:color="auto" w:fill="33CC33"/>
            <w:vAlign w:val="center"/>
          </w:tcPr>
          <w:p w14:paraId="0384ECFD" w14:textId="77777777" w:rsidR="009E30AB" w:rsidRPr="00BD53CA" w:rsidRDefault="009E30AB" w:rsidP="00F8186B">
            <w:pPr>
              <w:spacing w:after="0"/>
              <w:jc w:val="left"/>
              <w:rPr>
                <w:b/>
                <w:sz w:val="20"/>
                <w:szCs w:val="20"/>
              </w:rPr>
            </w:pPr>
            <w:r w:rsidRPr="00BD53CA">
              <w:rPr>
                <w:b/>
                <w:sz w:val="20"/>
                <w:szCs w:val="20"/>
              </w:rPr>
              <w:t>Approvato</w:t>
            </w:r>
            <w:r w:rsidRPr="00BD53CA">
              <w:rPr>
                <w:b/>
                <w:spacing w:val="-4"/>
                <w:sz w:val="20"/>
                <w:szCs w:val="20"/>
              </w:rPr>
              <w:t xml:space="preserve"> </w:t>
            </w:r>
            <w:r w:rsidRPr="00BD53CA">
              <w:rPr>
                <w:b/>
                <w:sz w:val="20"/>
                <w:szCs w:val="20"/>
              </w:rPr>
              <w:t>da</w:t>
            </w:r>
            <w:r w:rsidRPr="00BD53CA">
              <w:rPr>
                <w:b/>
                <w:spacing w:val="-3"/>
                <w:sz w:val="20"/>
                <w:szCs w:val="20"/>
              </w:rPr>
              <w:t xml:space="preserve"> </w:t>
            </w:r>
            <w:r w:rsidRPr="00BD53CA">
              <w:rPr>
                <w:b/>
                <w:sz w:val="20"/>
                <w:szCs w:val="20"/>
              </w:rPr>
              <w:t>(hl7</w:t>
            </w:r>
            <w:proofErr w:type="gramStart"/>
            <w:r w:rsidRPr="00BD53CA">
              <w:rPr>
                <w:b/>
                <w:sz w:val="20"/>
                <w:szCs w:val="20"/>
              </w:rPr>
              <w:t>it:isRatifiedBy</w:t>
            </w:r>
            <w:proofErr w:type="gramEnd"/>
            <w:r w:rsidRPr="00BD53CA">
              <w:rPr>
                <w:b/>
                <w:sz w:val="20"/>
                <w:szCs w:val="20"/>
              </w:rPr>
              <w:t>):</w:t>
            </w:r>
          </w:p>
        </w:tc>
        <w:tc>
          <w:tcPr>
            <w:tcW w:w="2500" w:type="pct"/>
            <w:vAlign w:val="center"/>
          </w:tcPr>
          <w:p w14:paraId="1D845DCF" w14:textId="77777777" w:rsidR="009E30AB" w:rsidRPr="00F8186B" w:rsidRDefault="009E30AB" w:rsidP="00F8186B">
            <w:pPr>
              <w:spacing w:after="0"/>
              <w:jc w:val="left"/>
              <w:rPr>
                <w:sz w:val="20"/>
                <w:szCs w:val="20"/>
              </w:rPr>
            </w:pPr>
            <w:r w:rsidRPr="00F8186B">
              <w:rPr>
                <w:sz w:val="20"/>
                <w:szCs w:val="20"/>
              </w:rPr>
              <w:t>Comitato</w:t>
            </w:r>
            <w:r w:rsidRPr="00F8186B">
              <w:rPr>
                <w:spacing w:val="-2"/>
                <w:sz w:val="20"/>
                <w:szCs w:val="20"/>
              </w:rPr>
              <w:t xml:space="preserve"> </w:t>
            </w:r>
            <w:r w:rsidRPr="00F8186B">
              <w:rPr>
                <w:sz w:val="20"/>
                <w:szCs w:val="20"/>
              </w:rPr>
              <w:t>Tecnico</w:t>
            </w:r>
            <w:r w:rsidRPr="00F8186B">
              <w:rPr>
                <w:spacing w:val="-1"/>
                <w:sz w:val="20"/>
                <w:szCs w:val="20"/>
              </w:rPr>
              <w:t xml:space="preserve"> </w:t>
            </w:r>
            <w:r w:rsidRPr="00F8186B">
              <w:rPr>
                <w:sz w:val="20"/>
                <w:szCs w:val="20"/>
              </w:rPr>
              <w:t>Strategico</w:t>
            </w:r>
            <w:r w:rsidRPr="00F8186B">
              <w:rPr>
                <w:spacing w:val="-3"/>
                <w:sz w:val="20"/>
                <w:szCs w:val="20"/>
              </w:rPr>
              <w:t xml:space="preserve"> </w:t>
            </w:r>
            <w:r w:rsidRPr="00F8186B">
              <w:rPr>
                <w:sz w:val="20"/>
                <w:szCs w:val="20"/>
              </w:rPr>
              <w:t>HL7</w:t>
            </w:r>
            <w:r w:rsidRPr="00F8186B">
              <w:rPr>
                <w:spacing w:val="-1"/>
                <w:sz w:val="20"/>
                <w:szCs w:val="20"/>
              </w:rPr>
              <w:t xml:space="preserve"> </w:t>
            </w:r>
            <w:r w:rsidRPr="00F8186B">
              <w:rPr>
                <w:sz w:val="20"/>
                <w:szCs w:val="20"/>
              </w:rPr>
              <w:t>IT</w:t>
            </w:r>
          </w:p>
        </w:tc>
      </w:tr>
      <w:tr w:rsidR="009E30AB" w:rsidRPr="00A43EB8" w14:paraId="2649C04B" w14:textId="77777777" w:rsidTr="00F8186B">
        <w:trPr>
          <w:trHeight w:val="328"/>
        </w:trPr>
        <w:tc>
          <w:tcPr>
            <w:tcW w:w="2500" w:type="pct"/>
            <w:shd w:val="clear" w:color="auto" w:fill="33CC33"/>
            <w:vAlign w:val="center"/>
          </w:tcPr>
          <w:p w14:paraId="42D43A27" w14:textId="77777777" w:rsidR="009E30AB" w:rsidRPr="00BD53CA" w:rsidRDefault="009E30AB" w:rsidP="00F8186B">
            <w:pPr>
              <w:spacing w:after="0"/>
              <w:jc w:val="left"/>
              <w:rPr>
                <w:b/>
                <w:sz w:val="20"/>
                <w:szCs w:val="20"/>
              </w:rPr>
            </w:pPr>
            <w:r w:rsidRPr="00BD53CA">
              <w:rPr>
                <w:b/>
                <w:sz w:val="20"/>
                <w:szCs w:val="20"/>
              </w:rPr>
              <w:t>Emesso</w:t>
            </w:r>
            <w:r w:rsidRPr="00BD53CA">
              <w:rPr>
                <w:b/>
                <w:spacing w:val="-4"/>
                <w:sz w:val="20"/>
                <w:szCs w:val="20"/>
              </w:rPr>
              <w:t xml:space="preserve"> </w:t>
            </w:r>
            <w:r w:rsidRPr="00BD53CA">
              <w:rPr>
                <w:b/>
                <w:sz w:val="20"/>
                <w:szCs w:val="20"/>
              </w:rPr>
              <w:t>da:</w:t>
            </w:r>
            <w:r w:rsidRPr="00BD53CA">
              <w:rPr>
                <w:b/>
                <w:spacing w:val="-3"/>
                <w:sz w:val="20"/>
                <w:szCs w:val="20"/>
              </w:rPr>
              <w:t xml:space="preserve"> </w:t>
            </w:r>
            <w:r w:rsidRPr="00BD53CA">
              <w:rPr>
                <w:b/>
                <w:sz w:val="20"/>
                <w:szCs w:val="20"/>
              </w:rPr>
              <w:t>(</w:t>
            </w:r>
            <w:proofErr w:type="spellStart"/>
            <w:proofErr w:type="gramStart"/>
            <w:r w:rsidRPr="00BD53CA">
              <w:rPr>
                <w:b/>
                <w:sz w:val="20"/>
                <w:szCs w:val="20"/>
              </w:rPr>
              <w:t>dc:publisher</w:t>
            </w:r>
            <w:proofErr w:type="spellEnd"/>
            <w:proofErr w:type="gramEnd"/>
            <w:r w:rsidRPr="00BD53CA">
              <w:rPr>
                <w:b/>
                <w:sz w:val="20"/>
                <w:szCs w:val="20"/>
              </w:rPr>
              <w:t>):</w:t>
            </w:r>
          </w:p>
        </w:tc>
        <w:tc>
          <w:tcPr>
            <w:tcW w:w="2500" w:type="pct"/>
            <w:vAlign w:val="center"/>
          </w:tcPr>
          <w:p w14:paraId="62C7CE7F" w14:textId="77777777" w:rsidR="009E30AB" w:rsidRPr="00F8186B" w:rsidRDefault="009E30AB" w:rsidP="00F8186B">
            <w:pPr>
              <w:keepNext/>
              <w:spacing w:after="0"/>
              <w:jc w:val="left"/>
              <w:rPr>
                <w:sz w:val="20"/>
                <w:szCs w:val="20"/>
              </w:rPr>
            </w:pPr>
            <w:r w:rsidRPr="00F8186B">
              <w:rPr>
                <w:sz w:val="20"/>
                <w:szCs w:val="20"/>
              </w:rPr>
              <w:t>[HL7</w:t>
            </w:r>
            <w:r w:rsidRPr="00F8186B">
              <w:rPr>
                <w:spacing w:val="-1"/>
                <w:sz w:val="20"/>
                <w:szCs w:val="20"/>
              </w:rPr>
              <w:t xml:space="preserve"> </w:t>
            </w:r>
            <w:r w:rsidRPr="00F8186B">
              <w:rPr>
                <w:sz w:val="20"/>
                <w:szCs w:val="20"/>
              </w:rPr>
              <w:t>Italia]</w:t>
            </w:r>
          </w:p>
        </w:tc>
      </w:tr>
    </w:tbl>
    <w:p w14:paraId="52481BA2" w14:textId="18726141" w:rsidR="001011E8" w:rsidRPr="00A43EB8" w:rsidRDefault="001011E8">
      <w:pPr>
        <w:pStyle w:val="Didascalia"/>
      </w:pPr>
      <w:bookmarkStart w:id="2" w:name="_Toc94828095"/>
      <w:r w:rsidRPr="00A43EB8">
        <w:t xml:space="preserve">Tabella </w:t>
      </w:r>
      <w:r w:rsidRPr="00A43EB8">
        <w:fldChar w:fldCharType="begin"/>
      </w:r>
      <w:r w:rsidRPr="00A43EB8">
        <w:instrText>SEQ Tabella \* ARABIC</w:instrText>
      </w:r>
      <w:r w:rsidRPr="00A43EB8">
        <w:fldChar w:fldCharType="separate"/>
      </w:r>
      <w:r w:rsidR="004F202A" w:rsidRPr="00A43EB8">
        <w:rPr>
          <w:noProof/>
        </w:rPr>
        <w:t>1</w:t>
      </w:r>
      <w:r w:rsidRPr="00A43EB8">
        <w:fldChar w:fldCharType="end"/>
      </w:r>
      <w:r w:rsidR="00D050DD" w:rsidRPr="00A43EB8">
        <w:rPr>
          <w:noProof/>
        </w:rPr>
        <w:t xml:space="preserve"> Dettagli documento</w:t>
      </w:r>
      <w:bookmarkEnd w:id="2"/>
    </w:p>
    <w:p w14:paraId="67577139" w14:textId="5E9D374E" w:rsidR="00D014EA" w:rsidRPr="00A43EB8" w:rsidRDefault="00127B8F" w:rsidP="00D014EA">
      <w:pPr>
        <w:rPr>
          <w:w w:val="95"/>
        </w:rPr>
      </w:pPr>
      <w:r w:rsidRPr="00A43EB8">
        <w:rPr>
          <w:w w:val="95"/>
        </w:rPr>
        <w:t>Partecipanti</w:t>
      </w:r>
      <w:r w:rsidRPr="00A43EB8">
        <w:rPr>
          <w:spacing w:val="10"/>
          <w:w w:val="95"/>
        </w:rPr>
        <w:t xml:space="preserve"> </w:t>
      </w:r>
      <w:r w:rsidRPr="00A43EB8">
        <w:rPr>
          <w:w w:val="95"/>
        </w:rPr>
        <w:t>alla</w:t>
      </w:r>
      <w:r w:rsidRPr="00A43EB8">
        <w:rPr>
          <w:spacing w:val="11"/>
          <w:w w:val="95"/>
        </w:rPr>
        <w:t xml:space="preserve"> </w:t>
      </w:r>
      <w:r w:rsidRPr="00A43EB8">
        <w:rPr>
          <w:w w:val="95"/>
        </w:rPr>
        <w:t>redazione</w:t>
      </w:r>
      <w:r w:rsidR="00E26328" w:rsidRPr="00A43EB8">
        <w:rPr>
          <w:w w:val="95"/>
        </w:rPr>
        <w:t xml:space="preserve"> 1.0</w:t>
      </w:r>
      <w:r w:rsidRPr="00A43EB8">
        <w:rPr>
          <w:w w:val="95"/>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3247"/>
        <w:gridCol w:w="3247"/>
        <w:gridCol w:w="3248"/>
      </w:tblGrid>
      <w:tr w:rsidR="00A1672F" w:rsidRPr="00A43EB8" w14:paraId="782B8C58" w14:textId="77777777" w:rsidTr="00181E93">
        <w:trPr>
          <w:trHeight w:val="227"/>
        </w:trPr>
        <w:tc>
          <w:tcPr>
            <w:tcW w:w="1666" w:type="pct"/>
            <w:shd w:val="clear" w:color="auto" w:fill="33CC33"/>
            <w:vAlign w:val="center"/>
          </w:tcPr>
          <w:p w14:paraId="2AD23ED5" w14:textId="77777777" w:rsidR="00A1672F" w:rsidRPr="00924484" w:rsidRDefault="00A1672F" w:rsidP="00181E93">
            <w:pPr>
              <w:spacing w:after="0"/>
              <w:jc w:val="left"/>
              <w:rPr>
                <w:rFonts w:cs="Arial"/>
                <w:sz w:val="20"/>
                <w:szCs w:val="20"/>
              </w:rPr>
            </w:pPr>
          </w:p>
        </w:tc>
        <w:tc>
          <w:tcPr>
            <w:tcW w:w="1666" w:type="pct"/>
            <w:shd w:val="clear" w:color="auto" w:fill="33CC33"/>
            <w:vAlign w:val="center"/>
          </w:tcPr>
          <w:p w14:paraId="5EC13650" w14:textId="77777777" w:rsidR="00A1672F" w:rsidRPr="00924484" w:rsidRDefault="00A1672F" w:rsidP="00181E93">
            <w:pPr>
              <w:spacing w:after="0"/>
              <w:jc w:val="left"/>
              <w:rPr>
                <w:rFonts w:cs="Arial"/>
                <w:b/>
                <w:sz w:val="20"/>
                <w:szCs w:val="20"/>
              </w:rPr>
            </w:pPr>
            <w:r w:rsidRPr="00924484">
              <w:rPr>
                <w:rFonts w:cs="Arial"/>
                <w:b/>
                <w:sz w:val="20"/>
                <w:szCs w:val="20"/>
              </w:rPr>
              <w:t>Nome</w:t>
            </w:r>
          </w:p>
        </w:tc>
        <w:tc>
          <w:tcPr>
            <w:tcW w:w="1667" w:type="pct"/>
            <w:shd w:val="clear" w:color="auto" w:fill="33CC33"/>
            <w:vAlign w:val="center"/>
          </w:tcPr>
          <w:p w14:paraId="354D7919" w14:textId="77777777" w:rsidR="00A1672F" w:rsidRPr="00924484" w:rsidRDefault="00A1672F" w:rsidP="00181E93">
            <w:pPr>
              <w:spacing w:after="0"/>
              <w:jc w:val="left"/>
              <w:rPr>
                <w:rFonts w:cs="Arial"/>
                <w:b/>
                <w:sz w:val="20"/>
                <w:szCs w:val="20"/>
              </w:rPr>
            </w:pPr>
            <w:r w:rsidRPr="00924484">
              <w:rPr>
                <w:rFonts w:cs="Arial"/>
                <w:b/>
                <w:sz w:val="20"/>
                <w:szCs w:val="20"/>
              </w:rPr>
              <w:t>Organizzazione</w:t>
            </w:r>
          </w:p>
        </w:tc>
      </w:tr>
      <w:tr w:rsidR="00A1672F" w:rsidRPr="00A43EB8" w14:paraId="7891DF82" w14:textId="77777777" w:rsidTr="00181E93">
        <w:trPr>
          <w:trHeight w:val="227"/>
        </w:trPr>
        <w:tc>
          <w:tcPr>
            <w:tcW w:w="1666" w:type="pct"/>
            <w:shd w:val="clear" w:color="auto" w:fill="33CC33"/>
            <w:vAlign w:val="center"/>
          </w:tcPr>
          <w:p w14:paraId="39B40B1F" w14:textId="77777777" w:rsidR="00A1672F" w:rsidRPr="00924484" w:rsidRDefault="00A1672F" w:rsidP="00181E93">
            <w:pPr>
              <w:spacing w:after="0"/>
              <w:jc w:val="left"/>
              <w:rPr>
                <w:rFonts w:cs="Arial"/>
                <w:b/>
                <w:sz w:val="20"/>
                <w:szCs w:val="20"/>
              </w:rPr>
            </w:pPr>
            <w:r w:rsidRPr="00924484">
              <w:rPr>
                <w:rFonts w:cs="Arial"/>
                <w:b/>
                <w:sz w:val="20"/>
                <w:szCs w:val="20"/>
              </w:rPr>
              <w:t>Responsabile</w:t>
            </w:r>
            <w:r w:rsidRPr="00924484">
              <w:rPr>
                <w:rFonts w:cs="Arial"/>
                <w:b/>
                <w:spacing w:val="-4"/>
                <w:sz w:val="20"/>
                <w:szCs w:val="20"/>
              </w:rPr>
              <w:t xml:space="preserve"> </w:t>
            </w:r>
            <w:r w:rsidRPr="00924484">
              <w:rPr>
                <w:rFonts w:cs="Arial"/>
                <w:b/>
                <w:sz w:val="20"/>
                <w:szCs w:val="20"/>
              </w:rPr>
              <w:t>(hl7</w:t>
            </w:r>
            <w:proofErr w:type="gramStart"/>
            <w:r w:rsidRPr="00924484">
              <w:rPr>
                <w:rFonts w:cs="Arial"/>
                <w:b/>
                <w:sz w:val="20"/>
                <w:szCs w:val="20"/>
              </w:rPr>
              <w:t>it:responsible</w:t>
            </w:r>
            <w:proofErr w:type="gramEnd"/>
            <w:r w:rsidRPr="00924484">
              <w:rPr>
                <w:rFonts w:cs="Arial"/>
                <w:b/>
                <w:sz w:val="20"/>
                <w:szCs w:val="20"/>
              </w:rPr>
              <w:t>):</w:t>
            </w:r>
          </w:p>
        </w:tc>
        <w:tc>
          <w:tcPr>
            <w:tcW w:w="1666" w:type="pct"/>
            <w:vAlign w:val="center"/>
          </w:tcPr>
          <w:p w14:paraId="4B1B878B" w14:textId="77777777" w:rsidR="00A1672F" w:rsidRPr="00924484" w:rsidRDefault="00A1672F" w:rsidP="00181E93">
            <w:pPr>
              <w:spacing w:after="0"/>
              <w:jc w:val="left"/>
              <w:rPr>
                <w:rFonts w:cs="Arial"/>
                <w:sz w:val="20"/>
                <w:szCs w:val="20"/>
              </w:rPr>
            </w:pPr>
            <w:r w:rsidRPr="00924484">
              <w:rPr>
                <w:rFonts w:cs="Arial"/>
                <w:sz w:val="20"/>
                <w:szCs w:val="20"/>
              </w:rPr>
              <w:t>Luca</w:t>
            </w:r>
            <w:r w:rsidRPr="00924484">
              <w:rPr>
                <w:rFonts w:cs="Arial"/>
                <w:spacing w:val="-1"/>
                <w:sz w:val="20"/>
                <w:szCs w:val="20"/>
              </w:rPr>
              <w:t xml:space="preserve"> </w:t>
            </w:r>
            <w:r w:rsidRPr="00924484">
              <w:rPr>
                <w:rFonts w:cs="Arial"/>
                <w:sz w:val="20"/>
                <w:szCs w:val="20"/>
              </w:rPr>
              <w:t>Augello</w:t>
            </w:r>
          </w:p>
        </w:tc>
        <w:tc>
          <w:tcPr>
            <w:tcW w:w="1667" w:type="pct"/>
            <w:vAlign w:val="center"/>
          </w:tcPr>
          <w:p w14:paraId="7A2BACD2"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1942C658" w14:textId="77777777" w:rsidTr="00181E93">
        <w:trPr>
          <w:trHeight w:val="227"/>
        </w:trPr>
        <w:tc>
          <w:tcPr>
            <w:tcW w:w="1666" w:type="pct"/>
            <w:shd w:val="clear" w:color="auto" w:fill="33CC33"/>
            <w:vAlign w:val="center"/>
          </w:tcPr>
          <w:p w14:paraId="0F387BBC" w14:textId="77777777" w:rsidR="00A1672F" w:rsidRPr="00924484" w:rsidRDefault="00A1672F" w:rsidP="00181E93">
            <w:pPr>
              <w:spacing w:after="0"/>
              <w:jc w:val="left"/>
              <w:rPr>
                <w:rFonts w:cs="Arial"/>
                <w:b/>
                <w:sz w:val="20"/>
                <w:szCs w:val="20"/>
              </w:rPr>
            </w:pPr>
            <w:r w:rsidRPr="00924484">
              <w:rPr>
                <w:rFonts w:cs="Arial"/>
                <w:b/>
                <w:sz w:val="20"/>
                <w:szCs w:val="20"/>
              </w:rPr>
              <w:t>Autore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dc:creator</w:t>
            </w:r>
            <w:proofErr w:type="spellEnd"/>
            <w:proofErr w:type="gramEnd"/>
            <w:r w:rsidRPr="00924484">
              <w:rPr>
                <w:rFonts w:cs="Arial"/>
                <w:b/>
                <w:sz w:val="20"/>
                <w:szCs w:val="20"/>
              </w:rPr>
              <w:t>):</w:t>
            </w:r>
          </w:p>
        </w:tc>
        <w:tc>
          <w:tcPr>
            <w:tcW w:w="1666" w:type="pct"/>
            <w:vAlign w:val="center"/>
          </w:tcPr>
          <w:p w14:paraId="04EF985E" w14:textId="77777777" w:rsidR="00A1672F" w:rsidRPr="00924484" w:rsidRDefault="00A1672F" w:rsidP="00181E93">
            <w:pPr>
              <w:spacing w:after="0"/>
              <w:jc w:val="left"/>
              <w:rPr>
                <w:rFonts w:cs="Arial"/>
                <w:sz w:val="20"/>
                <w:szCs w:val="20"/>
              </w:rPr>
            </w:pPr>
            <w:r w:rsidRPr="00924484">
              <w:rPr>
                <w:rFonts w:cs="Arial"/>
                <w:sz w:val="20"/>
                <w:szCs w:val="20"/>
              </w:rPr>
              <w:t>Luca</w:t>
            </w:r>
            <w:r w:rsidRPr="00924484">
              <w:rPr>
                <w:rFonts w:cs="Arial"/>
                <w:spacing w:val="-1"/>
                <w:sz w:val="20"/>
                <w:szCs w:val="20"/>
              </w:rPr>
              <w:t xml:space="preserve"> </w:t>
            </w:r>
            <w:r w:rsidRPr="00924484">
              <w:rPr>
                <w:rFonts w:cs="Arial"/>
                <w:sz w:val="20"/>
                <w:szCs w:val="20"/>
              </w:rPr>
              <w:t>Augello</w:t>
            </w:r>
          </w:p>
        </w:tc>
        <w:tc>
          <w:tcPr>
            <w:tcW w:w="1667" w:type="pct"/>
            <w:vAlign w:val="center"/>
          </w:tcPr>
          <w:p w14:paraId="76B5030B"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4DC33D8E" w14:textId="77777777" w:rsidTr="00181E93">
        <w:trPr>
          <w:trHeight w:val="227"/>
        </w:trPr>
        <w:tc>
          <w:tcPr>
            <w:tcW w:w="1666" w:type="pct"/>
            <w:shd w:val="clear" w:color="auto" w:fill="33CC33"/>
            <w:vAlign w:val="center"/>
          </w:tcPr>
          <w:p w14:paraId="31BFCF7F"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26881773" w14:textId="77777777" w:rsidR="00A1672F" w:rsidRPr="00924484" w:rsidRDefault="00A1672F" w:rsidP="00181E93">
            <w:pPr>
              <w:spacing w:after="0"/>
              <w:jc w:val="left"/>
              <w:rPr>
                <w:rFonts w:cs="Arial"/>
                <w:sz w:val="20"/>
                <w:szCs w:val="20"/>
              </w:rPr>
            </w:pPr>
            <w:r w:rsidRPr="00924484">
              <w:rPr>
                <w:rFonts w:cs="Arial"/>
                <w:sz w:val="20"/>
                <w:szCs w:val="20"/>
              </w:rPr>
              <w:t>Chiara</w:t>
            </w:r>
            <w:r w:rsidRPr="00924484">
              <w:rPr>
                <w:rFonts w:cs="Arial"/>
                <w:spacing w:val="-1"/>
                <w:sz w:val="20"/>
                <w:szCs w:val="20"/>
              </w:rPr>
              <w:t xml:space="preserve"> </w:t>
            </w:r>
            <w:proofErr w:type="spellStart"/>
            <w:r w:rsidRPr="00924484">
              <w:rPr>
                <w:rFonts w:cs="Arial"/>
                <w:sz w:val="20"/>
                <w:szCs w:val="20"/>
              </w:rPr>
              <w:t>Penello</w:t>
            </w:r>
            <w:proofErr w:type="spellEnd"/>
          </w:p>
        </w:tc>
        <w:tc>
          <w:tcPr>
            <w:tcW w:w="1667" w:type="pct"/>
            <w:vAlign w:val="center"/>
          </w:tcPr>
          <w:p w14:paraId="4DF86839"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2"/>
                <w:sz w:val="20"/>
                <w:szCs w:val="20"/>
              </w:rPr>
              <w:t xml:space="preserve"> </w:t>
            </w:r>
            <w:r w:rsidRPr="00924484">
              <w:rPr>
                <w:rFonts w:cs="Arial"/>
                <w:sz w:val="20"/>
                <w:szCs w:val="20"/>
              </w:rPr>
              <w:t>Lombardia</w:t>
            </w:r>
          </w:p>
        </w:tc>
      </w:tr>
      <w:tr w:rsidR="00A1672F" w:rsidRPr="00A43EB8" w14:paraId="7BB6F9C1" w14:textId="77777777" w:rsidTr="00181E93">
        <w:trPr>
          <w:trHeight w:val="227"/>
        </w:trPr>
        <w:tc>
          <w:tcPr>
            <w:tcW w:w="1666" w:type="pct"/>
            <w:shd w:val="clear" w:color="auto" w:fill="33CC33"/>
            <w:vAlign w:val="center"/>
          </w:tcPr>
          <w:p w14:paraId="561D4B2C"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CD9C7FA" w14:textId="77777777" w:rsidR="00A1672F" w:rsidRPr="00924484" w:rsidRDefault="00A1672F" w:rsidP="00181E93">
            <w:pPr>
              <w:spacing w:after="0"/>
              <w:jc w:val="left"/>
              <w:rPr>
                <w:rFonts w:cs="Arial"/>
                <w:sz w:val="20"/>
                <w:szCs w:val="20"/>
              </w:rPr>
            </w:pPr>
            <w:r w:rsidRPr="00924484">
              <w:rPr>
                <w:rFonts w:cs="Arial"/>
                <w:sz w:val="20"/>
                <w:szCs w:val="20"/>
              </w:rPr>
              <w:t>Francesca</w:t>
            </w:r>
            <w:r w:rsidRPr="00924484">
              <w:rPr>
                <w:rFonts w:cs="Arial"/>
                <w:spacing w:val="-1"/>
                <w:sz w:val="20"/>
                <w:szCs w:val="20"/>
              </w:rPr>
              <w:t xml:space="preserve"> </w:t>
            </w:r>
            <w:r w:rsidRPr="00924484">
              <w:rPr>
                <w:rFonts w:cs="Arial"/>
                <w:sz w:val="20"/>
                <w:szCs w:val="20"/>
              </w:rPr>
              <w:t>Fecchio</w:t>
            </w:r>
          </w:p>
        </w:tc>
        <w:tc>
          <w:tcPr>
            <w:tcW w:w="1667" w:type="pct"/>
            <w:vAlign w:val="center"/>
          </w:tcPr>
          <w:p w14:paraId="09D9985E"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7CB21677" w14:textId="77777777" w:rsidTr="00181E93">
        <w:trPr>
          <w:trHeight w:val="227"/>
        </w:trPr>
        <w:tc>
          <w:tcPr>
            <w:tcW w:w="1666" w:type="pct"/>
            <w:shd w:val="clear" w:color="auto" w:fill="33CC33"/>
            <w:vAlign w:val="center"/>
          </w:tcPr>
          <w:p w14:paraId="35985661"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036850E" w14:textId="77777777" w:rsidR="00A1672F" w:rsidRPr="00924484" w:rsidRDefault="00A1672F" w:rsidP="00181E93">
            <w:pPr>
              <w:spacing w:after="0"/>
              <w:jc w:val="left"/>
              <w:rPr>
                <w:rFonts w:cs="Arial"/>
                <w:sz w:val="20"/>
                <w:szCs w:val="20"/>
              </w:rPr>
            </w:pPr>
            <w:r w:rsidRPr="00924484">
              <w:rPr>
                <w:rFonts w:cs="Arial"/>
                <w:sz w:val="20"/>
                <w:szCs w:val="20"/>
              </w:rPr>
              <w:t>Luca</w:t>
            </w:r>
            <w:r w:rsidRPr="00924484">
              <w:rPr>
                <w:rFonts w:cs="Arial"/>
                <w:spacing w:val="-1"/>
                <w:sz w:val="20"/>
                <w:szCs w:val="20"/>
              </w:rPr>
              <w:t xml:space="preserve"> </w:t>
            </w:r>
            <w:r w:rsidRPr="00924484">
              <w:rPr>
                <w:rFonts w:cs="Arial"/>
                <w:sz w:val="20"/>
                <w:szCs w:val="20"/>
              </w:rPr>
              <w:t>Augello</w:t>
            </w:r>
          </w:p>
        </w:tc>
        <w:tc>
          <w:tcPr>
            <w:tcW w:w="1667" w:type="pct"/>
            <w:vAlign w:val="center"/>
          </w:tcPr>
          <w:p w14:paraId="369B3E4E"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6FA91D36" w14:textId="77777777" w:rsidTr="00181E93">
        <w:trPr>
          <w:trHeight w:val="227"/>
        </w:trPr>
        <w:tc>
          <w:tcPr>
            <w:tcW w:w="1666" w:type="pct"/>
            <w:shd w:val="clear" w:color="auto" w:fill="33CC33"/>
            <w:vAlign w:val="center"/>
          </w:tcPr>
          <w:p w14:paraId="5714D528"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542382C" w14:textId="77777777" w:rsidR="00A1672F" w:rsidRPr="00924484" w:rsidRDefault="00A1672F" w:rsidP="00181E93">
            <w:pPr>
              <w:spacing w:after="0"/>
              <w:jc w:val="left"/>
              <w:rPr>
                <w:rFonts w:cs="Arial"/>
                <w:sz w:val="20"/>
                <w:szCs w:val="20"/>
              </w:rPr>
            </w:pPr>
            <w:r w:rsidRPr="00924484">
              <w:rPr>
                <w:rFonts w:cs="Arial"/>
                <w:sz w:val="20"/>
                <w:szCs w:val="20"/>
              </w:rPr>
              <w:t>Luigi</w:t>
            </w:r>
            <w:r w:rsidRPr="00924484">
              <w:rPr>
                <w:rFonts w:cs="Arial"/>
                <w:spacing w:val="-1"/>
                <w:sz w:val="20"/>
                <w:szCs w:val="20"/>
              </w:rPr>
              <w:t xml:space="preserve"> </w:t>
            </w:r>
            <w:proofErr w:type="spellStart"/>
            <w:r w:rsidRPr="00924484">
              <w:rPr>
                <w:rFonts w:cs="Arial"/>
                <w:sz w:val="20"/>
                <w:szCs w:val="20"/>
              </w:rPr>
              <w:t>Pedduzza</w:t>
            </w:r>
            <w:proofErr w:type="spellEnd"/>
          </w:p>
        </w:tc>
        <w:tc>
          <w:tcPr>
            <w:tcW w:w="1667" w:type="pct"/>
            <w:vAlign w:val="center"/>
          </w:tcPr>
          <w:p w14:paraId="6871C540"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1EF6D00E" w14:textId="77777777" w:rsidTr="00181E93">
        <w:trPr>
          <w:trHeight w:val="227"/>
        </w:trPr>
        <w:tc>
          <w:tcPr>
            <w:tcW w:w="1666" w:type="pct"/>
            <w:shd w:val="clear" w:color="auto" w:fill="33CC33"/>
            <w:vAlign w:val="center"/>
          </w:tcPr>
          <w:p w14:paraId="45D28F36"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9CCE85A" w14:textId="77777777" w:rsidR="00A1672F" w:rsidRPr="00924484" w:rsidRDefault="00A1672F" w:rsidP="00181E93">
            <w:pPr>
              <w:spacing w:after="0"/>
              <w:jc w:val="left"/>
              <w:rPr>
                <w:rFonts w:cs="Arial"/>
                <w:sz w:val="20"/>
                <w:szCs w:val="20"/>
              </w:rPr>
            </w:pPr>
            <w:r w:rsidRPr="00924484">
              <w:rPr>
                <w:rFonts w:cs="Arial"/>
                <w:sz w:val="20"/>
                <w:szCs w:val="20"/>
              </w:rPr>
              <w:t>Lucia</w:t>
            </w:r>
            <w:r w:rsidRPr="00924484">
              <w:rPr>
                <w:rFonts w:cs="Arial"/>
                <w:spacing w:val="-1"/>
                <w:sz w:val="20"/>
                <w:szCs w:val="20"/>
              </w:rPr>
              <w:t xml:space="preserve"> </w:t>
            </w:r>
            <w:r w:rsidRPr="00924484">
              <w:rPr>
                <w:rFonts w:cs="Arial"/>
                <w:sz w:val="20"/>
                <w:szCs w:val="20"/>
              </w:rPr>
              <w:t>Brambilla</w:t>
            </w:r>
          </w:p>
        </w:tc>
        <w:tc>
          <w:tcPr>
            <w:tcW w:w="1667" w:type="pct"/>
            <w:vAlign w:val="center"/>
          </w:tcPr>
          <w:p w14:paraId="04FAA774" w14:textId="77777777" w:rsidR="00A1672F" w:rsidRPr="00924484" w:rsidRDefault="00A1672F" w:rsidP="00181E93">
            <w:pPr>
              <w:spacing w:after="0"/>
              <w:jc w:val="left"/>
              <w:rPr>
                <w:rFonts w:cs="Arial"/>
                <w:sz w:val="20"/>
                <w:szCs w:val="20"/>
              </w:rPr>
            </w:pPr>
            <w:r w:rsidRPr="00924484">
              <w:rPr>
                <w:rFonts w:cs="Arial"/>
                <w:sz w:val="20"/>
                <w:szCs w:val="20"/>
              </w:rPr>
              <w:t>Lombardia</w:t>
            </w:r>
            <w:r w:rsidRPr="00924484">
              <w:rPr>
                <w:rFonts w:cs="Arial"/>
                <w:spacing w:val="-3"/>
                <w:sz w:val="20"/>
                <w:szCs w:val="20"/>
              </w:rPr>
              <w:t xml:space="preserve"> </w:t>
            </w:r>
            <w:r w:rsidRPr="00924484">
              <w:rPr>
                <w:rFonts w:cs="Arial"/>
                <w:sz w:val="20"/>
                <w:szCs w:val="20"/>
              </w:rPr>
              <w:t>Informatica</w:t>
            </w:r>
          </w:p>
        </w:tc>
      </w:tr>
      <w:tr w:rsidR="00A1672F" w:rsidRPr="00A43EB8" w14:paraId="37774F93" w14:textId="77777777" w:rsidTr="00181E93">
        <w:trPr>
          <w:trHeight w:val="227"/>
        </w:trPr>
        <w:tc>
          <w:tcPr>
            <w:tcW w:w="1666" w:type="pct"/>
            <w:shd w:val="clear" w:color="auto" w:fill="33CC33"/>
            <w:vAlign w:val="center"/>
          </w:tcPr>
          <w:p w14:paraId="7D98646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A51A467" w14:textId="77777777" w:rsidR="00A1672F" w:rsidRPr="00924484" w:rsidRDefault="00A1672F" w:rsidP="00181E93">
            <w:pPr>
              <w:spacing w:after="0"/>
              <w:jc w:val="left"/>
              <w:rPr>
                <w:rFonts w:cs="Arial"/>
                <w:sz w:val="20"/>
                <w:szCs w:val="20"/>
              </w:rPr>
            </w:pPr>
            <w:r w:rsidRPr="00924484">
              <w:rPr>
                <w:rFonts w:cs="Arial"/>
                <w:sz w:val="20"/>
                <w:szCs w:val="20"/>
              </w:rPr>
              <w:t>Stefano</w:t>
            </w:r>
            <w:r w:rsidRPr="00924484">
              <w:rPr>
                <w:rFonts w:cs="Arial"/>
                <w:spacing w:val="-1"/>
                <w:sz w:val="20"/>
                <w:szCs w:val="20"/>
              </w:rPr>
              <w:t xml:space="preserve"> </w:t>
            </w:r>
            <w:r w:rsidRPr="00924484">
              <w:rPr>
                <w:rFonts w:cs="Arial"/>
                <w:sz w:val="20"/>
                <w:szCs w:val="20"/>
              </w:rPr>
              <w:t>Van</w:t>
            </w:r>
            <w:r w:rsidRPr="00924484">
              <w:rPr>
                <w:rFonts w:cs="Arial"/>
                <w:spacing w:val="-3"/>
                <w:sz w:val="20"/>
                <w:szCs w:val="20"/>
              </w:rPr>
              <w:t xml:space="preserve"> </w:t>
            </w:r>
            <w:r w:rsidRPr="00924484">
              <w:rPr>
                <w:rFonts w:cs="Arial"/>
                <w:sz w:val="20"/>
                <w:szCs w:val="20"/>
              </w:rPr>
              <w:t>Der</w:t>
            </w:r>
            <w:r w:rsidRPr="00924484">
              <w:rPr>
                <w:rFonts w:cs="Arial"/>
                <w:spacing w:val="-1"/>
                <w:sz w:val="20"/>
                <w:szCs w:val="20"/>
              </w:rPr>
              <w:t xml:space="preserve"> </w:t>
            </w:r>
            <w:r w:rsidRPr="00924484">
              <w:rPr>
                <w:rFonts w:cs="Arial"/>
                <w:sz w:val="20"/>
                <w:szCs w:val="20"/>
              </w:rPr>
              <w:t>Byl</w:t>
            </w:r>
          </w:p>
        </w:tc>
        <w:tc>
          <w:tcPr>
            <w:tcW w:w="1667" w:type="pct"/>
            <w:vAlign w:val="center"/>
          </w:tcPr>
          <w:p w14:paraId="091CF889" w14:textId="77777777" w:rsidR="00A1672F" w:rsidRPr="00924484" w:rsidRDefault="00A1672F" w:rsidP="00181E93">
            <w:pPr>
              <w:spacing w:after="0"/>
              <w:jc w:val="left"/>
              <w:rPr>
                <w:rFonts w:cs="Arial"/>
                <w:sz w:val="20"/>
                <w:szCs w:val="20"/>
              </w:rPr>
            </w:pPr>
            <w:r w:rsidRPr="00924484">
              <w:rPr>
                <w:rFonts w:cs="Arial"/>
                <w:sz w:val="20"/>
                <w:szCs w:val="20"/>
              </w:rPr>
              <w:t>AGID</w:t>
            </w:r>
          </w:p>
        </w:tc>
      </w:tr>
      <w:tr w:rsidR="00A1672F" w:rsidRPr="00A43EB8" w14:paraId="15D4650E" w14:textId="77777777" w:rsidTr="00181E93">
        <w:trPr>
          <w:trHeight w:val="227"/>
        </w:trPr>
        <w:tc>
          <w:tcPr>
            <w:tcW w:w="1666" w:type="pct"/>
            <w:shd w:val="clear" w:color="auto" w:fill="33CC33"/>
            <w:vAlign w:val="center"/>
          </w:tcPr>
          <w:p w14:paraId="77348FE4"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68127B2" w14:textId="77777777" w:rsidR="00A1672F" w:rsidRPr="00924484" w:rsidRDefault="00A1672F" w:rsidP="00181E93">
            <w:pPr>
              <w:spacing w:after="0"/>
              <w:jc w:val="left"/>
              <w:rPr>
                <w:rFonts w:cs="Arial"/>
                <w:sz w:val="20"/>
                <w:szCs w:val="20"/>
              </w:rPr>
            </w:pPr>
            <w:r w:rsidRPr="00924484">
              <w:rPr>
                <w:rFonts w:cs="Arial"/>
                <w:sz w:val="20"/>
                <w:szCs w:val="20"/>
              </w:rPr>
              <w:t>Marco</w:t>
            </w:r>
            <w:r w:rsidRPr="00924484">
              <w:rPr>
                <w:rFonts w:cs="Arial"/>
                <w:spacing w:val="-2"/>
                <w:sz w:val="20"/>
                <w:szCs w:val="20"/>
              </w:rPr>
              <w:t xml:space="preserve"> </w:t>
            </w:r>
            <w:r w:rsidRPr="00924484">
              <w:rPr>
                <w:rFonts w:cs="Arial"/>
                <w:sz w:val="20"/>
                <w:szCs w:val="20"/>
              </w:rPr>
              <w:t>Frassoni</w:t>
            </w:r>
          </w:p>
        </w:tc>
        <w:tc>
          <w:tcPr>
            <w:tcW w:w="1667" w:type="pct"/>
            <w:vAlign w:val="center"/>
          </w:tcPr>
          <w:p w14:paraId="13DCB9E6" w14:textId="77777777" w:rsidR="00A1672F" w:rsidRPr="00924484" w:rsidRDefault="00A1672F" w:rsidP="00181E93">
            <w:pPr>
              <w:spacing w:after="0"/>
              <w:jc w:val="left"/>
              <w:rPr>
                <w:rFonts w:cs="Arial"/>
                <w:sz w:val="20"/>
                <w:szCs w:val="20"/>
              </w:rPr>
            </w:pPr>
            <w:r w:rsidRPr="00924484">
              <w:rPr>
                <w:rFonts w:cs="Arial"/>
                <w:sz w:val="20"/>
                <w:szCs w:val="20"/>
              </w:rPr>
              <w:t>APSS</w:t>
            </w:r>
            <w:r w:rsidRPr="00924484">
              <w:rPr>
                <w:rFonts w:cs="Arial"/>
                <w:spacing w:val="-1"/>
                <w:sz w:val="20"/>
                <w:szCs w:val="20"/>
              </w:rPr>
              <w:t xml:space="preserve"> </w:t>
            </w:r>
            <w:r w:rsidRPr="00924484">
              <w:rPr>
                <w:rFonts w:cs="Arial"/>
                <w:sz w:val="20"/>
                <w:szCs w:val="20"/>
              </w:rPr>
              <w:t>Trento</w:t>
            </w:r>
          </w:p>
        </w:tc>
      </w:tr>
      <w:tr w:rsidR="00A1672F" w:rsidRPr="00A43EB8" w14:paraId="66724B06" w14:textId="77777777" w:rsidTr="00181E93">
        <w:trPr>
          <w:trHeight w:val="227"/>
        </w:trPr>
        <w:tc>
          <w:tcPr>
            <w:tcW w:w="1666" w:type="pct"/>
            <w:shd w:val="clear" w:color="auto" w:fill="33CC33"/>
            <w:vAlign w:val="center"/>
          </w:tcPr>
          <w:p w14:paraId="10357BEB"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6EDF91D4" w14:textId="77777777" w:rsidR="00A1672F" w:rsidRPr="00924484" w:rsidRDefault="00A1672F" w:rsidP="00181E93">
            <w:pPr>
              <w:spacing w:after="0"/>
              <w:jc w:val="left"/>
              <w:rPr>
                <w:rFonts w:cs="Arial"/>
                <w:sz w:val="20"/>
                <w:szCs w:val="20"/>
              </w:rPr>
            </w:pPr>
            <w:r w:rsidRPr="00924484">
              <w:rPr>
                <w:rFonts w:cs="Arial"/>
                <w:sz w:val="20"/>
                <w:szCs w:val="20"/>
              </w:rPr>
              <w:t>Francesca</w:t>
            </w:r>
            <w:r w:rsidRPr="00924484">
              <w:rPr>
                <w:rFonts w:cs="Arial"/>
                <w:spacing w:val="-2"/>
                <w:sz w:val="20"/>
                <w:szCs w:val="20"/>
              </w:rPr>
              <w:t xml:space="preserve"> </w:t>
            </w:r>
            <w:r w:rsidRPr="00924484">
              <w:rPr>
                <w:rFonts w:cs="Arial"/>
                <w:sz w:val="20"/>
                <w:szCs w:val="20"/>
              </w:rPr>
              <w:t>Vanzo</w:t>
            </w:r>
          </w:p>
        </w:tc>
        <w:tc>
          <w:tcPr>
            <w:tcW w:w="1667" w:type="pct"/>
            <w:vAlign w:val="center"/>
          </w:tcPr>
          <w:p w14:paraId="11EA5958" w14:textId="77777777" w:rsidR="00A1672F" w:rsidRPr="00924484" w:rsidRDefault="00A1672F" w:rsidP="00181E93">
            <w:pPr>
              <w:spacing w:after="0"/>
              <w:jc w:val="left"/>
              <w:rPr>
                <w:rFonts w:cs="Arial"/>
                <w:sz w:val="20"/>
                <w:szCs w:val="20"/>
              </w:rPr>
            </w:pPr>
            <w:r w:rsidRPr="00924484">
              <w:rPr>
                <w:rFonts w:cs="Arial"/>
                <w:sz w:val="20"/>
                <w:szCs w:val="20"/>
              </w:rPr>
              <w:t>Consorzio</w:t>
            </w:r>
            <w:r w:rsidRPr="00924484">
              <w:rPr>
                <w:rFonts w:cs="Arial"/>
                <w:spacing w:val="-1"/>
                <w:sz w:val="20"/>
                <w:szCs w:val="20"/>
              </w:rPr>
              <w:t xml:space="preserve"> </w:t>
            </w:r>
            <w:proofErr w:type="spellStart"/>
            <w:r w:rsidRPr="00924484">
              <w:rPr>
                <w:rFonts w:cs="Arial"/>
                <w:sz w:val="20"/>
                <w:szCs w:val="20"/>
              </w:rPr>
              <w:t>Arsenàl</w:t>
            </w:r>
            <w:proofErr w:type="spellEnd"/>
          </w:p>
        </w:tc>
      </w:tr>
      <w:tr w:rsidR="00A1672F" w:rsidRPr="00A43EB8" w14:paraId="1B5AE548" w14:textId="77777777" w:rsidTr="00181E93">
        <w:trPr>
          <w:trHeight w:val="227"/>
        </w:trPr>
        <w:tc>
          <w:tcPr>
            <w:tcW w:w="1666" w:type="pct"/>
            <w:shd w:val="clear" w:color="auto" w:fill="33CC33"/>
            <w:vAlign w:val="center"/>
          </w:tcPr>
          <w:p w14:paraId="49B51F03"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44739D44" w14:textId="77777777" w:rsidR="00A1672F" w:rsidRPr="00924484" w:rsidRDefault="00A1672F" w:rsidP="00181E93">
            <w:pPr>
              <w:spacing w:after="0"/>
              <w:jc w:val="left"/>
              <w:rPr>
                <w:rFonts w:cs="Arial"/>
                <w:sz w:val="20"/>
                <w:szCs w:val="20"/>
              </w:rPr>
            </w:pPr>
            <w:r w:rsidRPr="00924484">
              <w:rPr>
                <w:rFonts w:cs="Arial"/>
                <w:sz w:val="20"/>
                <w:szCs w:val="20"/>
              </w:rPr>
              <w:t>Roberta</w:t>
            </w:r>
            <w:r w:rsidRPr="00924484">
              <w:rPr>
                <w:rFonts w:cs="Arial"/>
                <w:spacing w:val="-1"/>
                <w:sz w:val="20"/>
                <w:szCs w:val="20"/>
              </w:rPr>
              <w:t xml:space="preserve"> </w:t>
            </w:r>
            <w:r w:rsidRPr="00924484">
              <w:rPr>
                <w:rFonts w:cs="Arial"/>
                <w:sz w:val="20"/>
                <w:szCs w:val="20"/>
              </w:rPr>
              <w:t>Borgo</w:t>
            </w:r>
          </w:p>
        </w:tc>
        <w:tc>
          <w:tcPr>
            <w:tcW w:w="1667" w:type="pct"/>
            <w:vAlign w:val="center"/>
          </w:tcPr>
          <w:p w14:paraId="2265181D" w14:textId="77777777" w:rsidR="00A1672F" w:rsidRPr="00924484" w:rsidRDefault="00A1672F" w:rsidP="00181E93">
            <w:pPr>
              <w:spacing w:after="0"/>
              <w:jc w:val="left"/>
              <w:rPr>
                <w:rFonts w:cs="Arial"/>
                <w:sz w:val="20"/>
                <w:szCs w:val="20"/>
              </w:rPr>
            </w:pPr>
            <w:r w:rsidRPr="00924484">
              <w:rPr>
                <w:rFonts w:cs="Arial"/>
                <w:sz w:val="20"/>
                <w:szCs w:val="20"/>
              </w:rPr>
              <w:t>CSI</w:t>
            </w:r>
            <w:r w:rsidRPr="00924484">
              <w:rPr>
                <w:rFonts w:cs="Arial"/>
                <w:spacing w:val="-2"/>
                <w:sz w:val="20"/>
                <w:szCs w:val="20"/>
              </w:rPr>
              <w:t xml:space="preserve"> </w:t>
            </w:r>
            <w:r w:rsidRPr="00924484">
              <w:rPr>
                <w:rFonts w:cs="Arial"/>
                <w:sz w:val="20"/>
                <w:szCs w:val="20"/>
              </w:rPr>
              <w:t>Piemonte</w:t>
            </w:r>
          </w:p>
        </w:tc>
      </w:tr>
      <w:tr w:rsidR="00A1672F" w:rsidRPr="00A43EB8" w14:paraId="432111FB" w14:textId="77777777" w:rsidTr="00181E93">
        <w:trPr>
          <w:trHeight w:val="227"/>
        </w:trPr>
        <w:tc>
          <w:tcPr>
            <w:tcW w:w="1666" w:type="pct"/>
            <w:shd w:val="clear" w:color="auto" w:fill="33CC33"/>
            <w:vAlign w:val="center"/>
          </w:tcPr>
          <w:p w14:paraId="091ABF58"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622B51AF" w14:textId="77777777" w:rsidR="00A1672F" w:rsidRPr="00924484" w:rsidRDefault="00A1672F" w:rsidP="00181E93">
            <w:pPr>
              <w:spacing w:after="0"/>
              <w:jc w:val="left"/>
              <w:rPr>
                <w:rFonts w:cs="Arial"/>
                <w:sz w:val="20"/>
                <w:szCs w:val="20"/>
              </w:rPr>
            </w:pPr>
            <w:r w:rsidRPr="00924484">
              <w:rPr>
                <w:rFonts w:cs="Arial"/>
                <w:sz w:val="20"/>
                <w:szCs w:val="20"/>
              </w:rPr>
              <w:t>Francesco</w:t>
            </w:r>
            <w:r w:rsidRPr="00924484">
              <w:rPr>
                <w:rFonts w:cs="Arial"/>
                <w:spacing w:val="-1"/>
                <w:sz w:val="20"/>
                <w:szCs w:val="20"/>
              </w:rPr>
              <w:t xml:space="preserve"> </w:t>
            </w:r>
            <w:proofErr w:type="spellStart"/>
            <w:r w:rsidRPr="00924484">
              <w:rPr>
                <w:rFonts w:cs="Arial"/>
                <w:sz w:val="20"/>
                <w:szCs w:val="20"/>
              </w:rPr>
              <w:t>Petruzza</w:t>
            </w:r>
            <w:proofErr w:type="spellEnd"/>
          </w:p>
        </w:tc>
        <w:tc>
          <w:tcPr>
            <w:tcW w:w="1667" w:type="pct"/>
            <w:vAlign w:val="center"/>
          </w:tcPr>
          <w:p w14:paraId="32E981B0" w14:textId="77777777" w:rsidR="00A1672F" w:rsidRPr="00924484" w:rsidRDefault="00A1672F" w:rsidP="00181E93">
            <w:pPr>
              <w:spacing w:after="0"/>
              <w:jc w:val="left"/>
              <w:rPr>
                <w:rFonts w:cs="Arial"/>
                <w:sz w:val="20"/>
                <w:szCs w:val="20"/>
              </w:rPr>
            </w:pPr>
            <w:r w:rsidRPr="00924484">
              <w:rPr>
                <w:rFonts w:cs="Arial"/>
                <w:sz w:val="20"/>
                <w:szCs w:val="20"/>
              </w:rPr>
              <w:t>CSI</w:t>
            </w:r>
            <w:r w:rsidRPr="00924484">
              <w:rPr>
                <w:rFonts w:cs="Arial"/>
                <w:spacing w:val="-2"/>
                <w:sz w:val="20"/>
                <w:szCs w:val="20"/>
              </w:rPr>
              <w:t xml:space="preserve"> </w:t>
            </w:r>
            <w:r w:rsidRPr="00924484">
              <w:rPr>
                <w:rFonts w:cs="Arial"/>
                <w:sz w:val="20"/>
                <w:szCs w:val="20"/>
              </w:rPr>
              <w:t>Piemonte</w:t>
            </w:r>
          </w:p>
        </w:tc>
      </w:tr>
      <w:tr w:rsidR="00A1672F" w:rsidRPr="00A43EB8" w14:paraId="7AAC208B" w14:textId="77777777" w:rsidTr="00181E93">
        <w:trPr>
          <w:trHeight w:val="227"/>
        </w:trPr>
        <w:tc>
          <w:tcPr>
            <w:tcW w:w="1666" w:type="pct"/>
            <w:shd w:val="clear" w:color="auto" w:fill="33CC33"/>
            <w:vAlign w:val="center"/>
          </w:tcPr>
          <w:p w14:paraId="66BBAA3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487EE11E" w14:textId="77777777" w:rsidR="00A1672F" w:rsidRPr="00924484" w:rsidRDefault="00A1672F" w:rsidP="00181E93">
            <w:pPr>
              <w:spacing w:after="0"/>
              <w:jc w:val="left"/>
              <w:rPr>
                <w:rFonts w:cs="Arial"/>
                <w:sz w:val="20"/>
                <w:szCs w:val="20"/>
              </w:rPr>
            </w:pPr>
            <w:r w:rsidRPr="00924484">
              <w:rPr>
                <w:rFonts w:cs="Arial"/>
                <w:sz w:val="20"/>
                <w:szCs w:val="20"/>
              </w:rPr>
              <w:t>Marco</w:t>
            </w:r>
            <w:r w:rsidRPr="00924484">
              <w:rPr>
                <w:rFonts w:cs="Arial"/>
                <w:spacing w:val="1"/>
                <w:sz w:val="20"/>
                <w:szCs w:val="20"/>
              </w:rPr>
              <w:t xml:space="preserve"> </w:t>
            </w:r>
            <w:r w:rsidRPr="00924484">
              <w:rPr>
                <w:rFonts w:cs="Arial"/>
                <w:sz w:val="20"/>
                <w:szCs w:val="20"/>
              </w:rPr>
              <w:t>Barbieri</w:t>
            </w:r>
          </w:p>
        </w:tc>
        <w:tc>
          <w:tcPr>
            <w:tcW w:w="1667" w:type="pct"/>
            <w:vAlign w:val="center"/>
          </w:tcPr>
          <w:p w14:paraId="468F1882" w14:textId="77777777" w:rsidR="00A1672F" w:rsidRPr="00924484" w:rsidRDefault="00A1672F" w:rsidP="00181E93">
            <w:pPr>
              <w:spacing w:after="0"/>
              <w:jc w:val="left"/>
              <w:rPr>
                <w:rFonts w:cs="Arial"/>
                <w:sz w:val="20"/>
                <w:szCs w:val="20"/>
              </w:rPr>
            </w:pPr>
            <w:r w:rsidRPr="00924484">
              <w:rPr>
                <w:rFonts w:cs="Arial"/>
                <w:sz w:val="20"/>
                <w:szCs w:val="20"/>
              </w:rPr>
              <w:t>CSI</w:t>
            </w:r>
            <w:r w:rsidRPr="00924484">
              <w:rPr>
                <w:rFonts w:cs="Arial"/>
                <w:spacing w:val="-2"/>
                <w:sz w:val="20"/>
                <w:szCs w:val="20"/>
              </w:rPr>
              <w:t xml:space="preserve"> </w:t>
            </w:r>
            <w:r w:rsidRPr="00924484">
              <w:rPr>
                <w:rFonts w:cs="Arial"/>
                <w:sz w:val="20"/>
                <w:szCs w:val="20"/>
              </w:rPr>
              <w:t>Piemonte</w:t>
            </w:r>
          </w:p>
        </w:tc>
      </w:tr>
      <w:tr w:rsidR="00A1672F" w:rsidRPr="00A43EB8" w14:paraId="5A94604C" w14:textId="77777777" w:rsidTr="00181E93">
        <w:trPr>
          <w:trHeight w:val="227"/>
        </w:trPr>
        <w:tc>
          <w:tcPr>
            <w:tcW w:w="1666" w:type="pct"/>
            <w:shd w:val="clear" w:color="auto" w:fill="33CC33"/>
            <w:vAlign w:val="center"/>
          </w:tcPr>
          <w:p w14:paraId="38697539"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40C2E7F2" w14:textId="77777777" w:rsidR="00A1672F" w:rsidRPr="00924484" w:rsidRDefault="00A1672F" w:rsidP="00181E93">
            <w:pPr>
              <w:spacing w:after="0"/>
              <w:jc w:val="left"/>
              <w:rPr>
                <w:rFonts w:cs="Arial"/>
                <w:sz w:val="20"/>
                <w:szCs w:val="20"/>
              </w:rPr>
            </w:pPr>
            <w:r w:rsidRPr="00924484">
              <w:rPr>
                <w:rFonts w:cs="Arial"/>
                <w:sz w:val="20"/>
                <w:szCs w:val="20"/>
              </w:rPr>
              <w:t>Marco</w:t>
            </w:r>
            <w:r w:rsidRPr="00924484">
              <w:rPr>
                <w:rFonts w:cs="Arial"/>
                <w:spacing w:val="-2"/>
                <w:sz w:val="20"/>
                <w:szCs w:val="20"/>
              </w:rPr>
              <w:t xml:space="preserve"> </w:t>
            </w:r>
            <w:r w:rsidRPr="00924484">
              <w:rPr>
                <w:rFonts w:cs="Arial"/>
                <w:sz w:val="20"/>
                <w:szCs w:val="20"/>
              </w:rPr>
              <w:t>Devanna</w:t>
            </w:r>
          </w:p>
        </w:tc>
        <w:tc>
          <w:tcPr>
            <w:tcW w:w="1667" w:type="pct"/>
            <w:vAlign w:val="center"/>
          </w:tcPr>
          <w:p w14:paraId="1048F965" w14:textId="77777777" w:rsidR="00A1672F" w:rsidRPr="00924484" w:rsidRDefault="00A1672F" w:rsidP="00181E93">
            <w:pPr>
              <w:spacing w:after="0"/>
              <w:jc w:val="left"/>
              <w:rPr>
                <w:rFonts w:cs="Arial"/>
                <w:sz w:val="20"/>
                <w:szCs w:val="20"/>
              </w:rPr>
            </w:pPr>
            <w:r w:rsidRPr="00924484">
              <w:rPr>
                <w:rFonts w:cs="Arial"/>
                <w:sz w:val="20"/>
                <w:szCs w:val="20"/>
              </w:rPr>
              <w:t>CUP2000</w:t>
            </w:r>
          </w:p>
        </w:tc>
      </w:tr>
      <w:tr w:rsidR="00A1672F" w:rsidRPr="00A43EB8" w14:paraId="0DB137DD" w14:textId="77777777" w:rsidTr="00181E93">
        <w:trPr>
          <w:trHeight w:val="227"/>
        </w:trPr>
        <w:tc>
          <w:tcPr>
            <w:tcW w:w="1666" w:type="pct"/>
            <w:shd w:val="clear" w:color="auto" w:fill="33CC33"/>
            <w:vAlign w:val="center"/>
          </w:tcPr>
          <w:p w14:paraId="093F1DD4"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567F5CD" w14:textId="77777777" w:rsidR="00A1672F" w:rsidRPr="00924484" w:rsidRDefault="00A1672F" w:rsidP="00181E93">
            <w:pPr>
              <w:spacing w:after="0"/>
              <w:jc w:val="left"/>
              <w:rPr>
                <w:rFonts w:cs="Arial"/>
                <w:sz w:val="20"/>
                <w:szCs w:val="20"/>
              </w:rPr>
            </w:pPr>
            <w:r w:rsidRPr="00924484">
              <w:rPr>
                <w:rFonts w:cs="Arial"/>
                <w:sz w:val="20"/>
                <w:szCs w:val="20"/>
              </w:rPr>
              <w:t>Mara</w:t>
            </w:r>
            <w:r w:rsidRPr="00924484">
              <w:rPr>
                <w:rFonts w:cs="Arial"/>
                <w:spacing w:val="-2"/>
                <w:sz w:val="20"/>
                <w:szCs w:val="20"/>
              </w:rPr>
              <w:t xml:space="preserve"> </w:t>
            </w:r>
            <w:proofErr w:type="spellStart"/>
            <w:r w:rsidRPr="00924484">
              <w:rPr>
                <w:rFonts w:cs="Arial"/>
                <w:sz w:val="20"/>
                <w:szCs w:val="20"/>
              </w:rPr>
              <w:t>Zavalloni</w:t>
            </w:r>
            <w:proofErr w:type="spellEnd"/>
          </w:p>
        </w:tc>
        <w:tc>
          <w:tcPr>
            <w:tcW w:w="1667" w:type="pct"/>
            <w:vAlign w:val="center"/>
          </w:tcPr>
          <w:p w14:paraId="104DA4A0" w14:textId="77777777" w:rsidR="00A1672F" w:rsidRPr="00924484" w:rsidRDefault="00A1672F" w:rsidP="00181E93">
            <w:pPr>
              <w:spacing w:after="0"/>
              <w:jc w:val="left"/>
              <w:rPr>
                <w:rFonts w:cs="Arial"/>
                <w:sz w:val="20"/>
                <w:szCs w:val="20"/>
              </w:rPr>
            </w:pPr>
            <w:r w:rsidRPr="00924484">
              <w:rPr>
                <w:rFonts w:cs="Arial"/>
                <w:sz w:val="20"/>
                <w:szCs w:val="20"/>
              </w:rPr>
              <w:t>CUP2000</w:t>
            </w:r>
          </w:p>
        </w:tc>
      </w:tr>
      <w:tr w:rsidR="00A1672F" w:rsidRPr="00A43EB8" w14:paraId="32027575" w14:textId="77777777" w:rsidTr="00181E93">
        <w:trPr>
          <w:trHeight w:val="227"/>
        </w:trPr>
        <w:tc>
          <w:tcPr>
            <w:tcW w:w="1666" w:type="pct"/>
            <w:shd w:val="clear" w:color="auto" w:fill="33CC33"/>
            <w:vAlign w:val="center"/>
          </w:tcPr>
          <w:p w14:paraId="62B8D36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6793FB00" w14:textId="77777777" w:rsidR="00A1672F" w:rsidRPr="00924484" w:rsidRDefault="00A1672F" w:rsidP="00181E93">
            <w:pPr>
              <w:spacing w:after="0"/>
              <w:jc w:val="left"/>
              <w:rPr>
                <w:rFonts w:cs="Arial"/>
                <w:sz w:val="20"/>
                <w:szCs w:val="20"/>
              </w:rPr>
            </w:pPr>
            <w:r w:rsidRPr="00924484">
              <w:rPr>
                <w:rFonts w:cs="Arial"/>
                <w:sz w:val="20"/>
                <w:szCs w:val="20"/>
              </w:rPr>
              <w:t>Stefano</w:t>
            </w:r>
            <w:r w:rsidRPr="00924484">
              <w:rPr>
                <w:rFonts w:cs="Arial"/>
                <w:spacing w:val="-4"/>
                <w:sz w:val="20"/>
                <w:szCs w:val="20"/>
              </w:rPr>
              <w:t xml:space="preserve"> </w:t>
            </w:r>
            <w:r w:rsidRPr="00924484">
              <w:rPr>
                <w:rFonts w:cs="Arial"/>
                <w:sz w:val="20"/>
                <w:szCs w:val="20"/>
              </w:rPr>
              <w:t>Terreni</w:t>
            </w:r>
          </w:p>
        </w:tc>
        <w:tc>
          <w:tcPr>
            <w:tcW w:w="1667" w:type="pct"/>
            <w:vAlign w:val="center"/>
          </w:tcPr>
          <w:p w14:paraId="33111940" w14:textId="77777777" w:rsidR="00A1672F" w:rsidRPr="00924484" w:rsidRDefault="00A1672F" w:rsidP="00181E93">
            <w:pPr>
              <w:spacing w:after="0"/>
              <w:jc w:val="left"/>
              <w:rPr>
                <w:rFonts w:cs="Arial"/>
                <w:sz w:val="20"/>
                <w:szCs w:val="20"/>
              </w:rPr>
            </w:pPr>
            <w:r w:rsidRPr="00924484">
              <w:rPr>
                <w:rFonts w:cs="Arial"/>
                <w:sz w:val="20"/>
                <w:szCs w:val="20"/>
              </w:rPr>
              <w:t>INSIEL</w:t>
            </w:r>
          </w:p>
        </w:tc>
      </w:tr>
      <w:tr w:rsidR="00A1672F" w:rsidRPr="00A43EB8" w14:paraId="2F3C448F" w14:textId="77777777" w:rsidTr="00181E93">
        <w:trPr>
          <w:trHeight w:val="227"/>
        </w:trPr>
        <w:tc>
          <w:tcPr>
            <w:tcW w:w="1666" w:type="pct"/>
            <w:shd w:val="clear" w:color="auto" w:fill="33CC33"/>
            <w:vAlign w:val="center"/>
          </w:tcPr>
          <w:p w14:paraId="2360CEB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3E7FC34" w14:textId="77777777" w:rsidR="00A1672F" w:rsidRPr="00924484" w:rsidRDefault="00A1672F" w:rsidP="00181E93">
            <w:pPr>
              <w:spacing w:after="0"/>
              <w:jc w:val="left"/>
              <w:rPr>
                <w:rFonts w:cs="Arial"/>
                <w:sz w:val="20"/>
                <w:szCs w:val="20"/>
              </w:rPr>
            </w:pPr>
            <w:r w:rsidRPr="00924484">
              <w:rPr>
                <w:rFonts w:cs="Arial"/>
                <w:sz w:val="20"/>
                <w:szCs w:val="20"/>
              </w:rPr>
              <w:t>Claudio</w:t>
            </w:r>
            <w:r w:rsidRPr="00924484">
              <w:rPr>
                <w:rFonts w:cs="Arial"/>
                <w:spacing w:val="-3"/>
                <w:sz w:val="20"/>
                <w:szCs w:val="20"/>
              </w:rPr>
              <w:t xml:space="preserve"> </w:t>
            </w:r>
            <w:r w:rsidRPr="00924484">
              <w:rPr>
                <w:rFonts w:cs="Arial"/>
                <w:sz w:val="20"/>
                <w:szCs w:val="20"/>
              </w:rPr>
              <w:t>Cina</w:t>
            </w:r>
          </w:p>
        </w:tc>
        <w:tc>
          <w:tcPr>
            <w:tcW w:w="1667" w:type="pct"/>
            <w:vAlign w:val="center"/>
          </w:tcPr>
          <w:p w14:paraId="05C3450A" w14:textId="77777777" w:rsidR="00A1672F" w:rsidRPr="00924484" w:rsidRDefault="00A1672F" w:rsidP="00181E93">
            <w:pPr>
              <w:spacing w:after="0"/>
              <w:jc w:val="left"/>
              <w:rPr>
                <w:rFonts w:cs="Arial"/>
                <w:sz w:val="20"/>
                <w:szCs w:val="20"/>
              </w:rPr>
            </w:pPr>
            <w:r w:rsidRPr="00924484">
              <w:rPr>
                <w:rFonts w:cs="Arial"/>
                <w:sz w:val="20"/>
                <w:szCs w:val="20"/>
              </w:rPr>
              <w:t>INVA</w:t>
            </w:r>
          </w:p>
        </w:tc>
      </w:tr>
      <w:tr w:rsidR="00A1672F" w:rsidRPr="00A43EB8" w14:paraId="493439C5" w14:textId="77777777" w:rsidTr="00181E93">
        <w:trPr>
          <w:trHeight w:val="227"/>
        </w:trPr>
        <w:tc>
          <w:tcPr>
            <w:tcW w:w="1666" w:type="pct"/>
            <w:shd w:val="clear" w:color="auto" w:fill="33CC33"/>
            <w:vAlign w:val="center"/>
          </w:tcPr>
          <w:p w14:paraId="361EF712"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CF92E33" w14:textId="77777777" w:rsidR="00A1672F" w:rsidRPr="00924484" w:rsidRDefault="00A1672F" w:rsidP="00181E93">
            <w:pPr>
              <w:spacing w:after="0"/>
              <w:jc w:val="left"/>
              <w:rPr>
                <w:rFonts w:cs="Arial"/>
                <w:sz w:val="20"/>
                <w:szCs w:val="20"/>
              </w:rPr>
            </w:pPr>
            <w:r w:rsidRPr="00924484">
              <w:rPr>
                <w:rFonts w:cs="Arial"/>
                <w:sz w:val="20"/>
                <w:szCs w:val="20"/>
              </w:rPr>
              <w:t>Alessandra</w:t>
            </w:r>
            <w:r w:rsidRPr="00924484">
              <w:rPr>
                <w:rFonts w:cs="Arial"/>
                <w:spacing w:val="-2"/>
                <w:sz w:val="20"/>
                <w:szCs w:val="20"/>
              </w:rPr>
              <w:t xml:space="preserve"> </w:t>
            </w:r>
            <w:r w:rsidRPr="00924484">
              <w:rPr>
                <w:rFonts w:cs="Arial"/>
                <w:sz w:val="20"/>
                <w:szCs w:val="20"/>
              </w:rPr>
              <w:t>Bonelli</w:t>
            </w:r>
          </w:p>
        </w:tc>
        <w:tc>
          <w:tcPr>
            <w:tcW w:w="1667" w:type="pct"/>
            <w:vAlign w:val="center"/>
          </w:tcPr>
          <w:p w14:paraId="5E6E515D" w14:textId="77777777" w:rsidR="00A1672F" w:rsidRPr="00924484" w:rsidRDefault="00A1672F" w:rsidP="00181E93">
            <w:pPr>
              <w:spacing w:after="0"/>
              <w:jc w:val="left"/>
              <w:rPr>
                <w:rFonts w:cs="Arial"/>
                <w:sz w:val="20"/>
                <w:szCs w:val="20"/>
              </w:rPr>
            </w:pPr>
            <w:proofErr w:type="spellStart"/>
            <w:r w:rsidRPr="00924484">
              <w:rPr>
                <w:rFonts w:cs="Arial"/>
                <w:sz w:val="20"/>
                <w:szCs w:val="20"/>
              </w:rPr>
              <w:t>Laziocrea</w:t>
            </w:r>
            <w:proofErr w:type="spellEnd"/>
          </w:p>
        </w:tc>
      </w:tr>
      <w:tr w:rsidR="00A1672F" w:rsidRPr="00A43EB8" w14:paraId="20557CB2" w14:textId="77777777" w:rsidTr="00181E93">
        <w:trPr>
          <w:trHeight w:val="227"/>
        </w:trPr>
        <w:tc>
          <w:tcPr>
            <w:tcW w:w="1666" w:type="pct"/>
            <w:shd w:val="clear" w:color="auto" w:fill="33CC33"/>
            <w:vAlign w:val="center"/>
          </w:tcPr>
          <w:p w14:paraId="7399245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514EFE8" w14:textId="77777777" w:rsidR="00A1672F" w:rsidRPr="00924484" w:rsidRDefault="00A1672F" w:rsidP="00181E93">
            <w:pPr>
              <w:spacing w:after="0"/>
              <w:jc w:val="left"/>
              <w:rPr>
                <w:rFonts w:cs="Arial"/>
                <w:sz w:val="20"/>
                <w:szCs w:val="20"/>
              </w:rPr>
            </w:pPr>
            <w:r w:rsidRPr="00924484">
              <w:rPr>
                <w:rFonts w:cs="Arial"/>
                <w:sz w:val="20"/>
                <w:szCs w:val="20"/>
              </w:rPr>
              <w:t>Roberto</w:t>
            </w:r>
            <w:r w:rsidRPr="00924484">
              <w:rPr>
                <w:rFonts w:cs="Arial"/>
                <w:spacing w:val="-1"/>
                <w:sz w:val="20"/>
                <w:szCs w:val="20"/>
              </w:rPr>
              <w:t xml:space="preserve"> </w:t>
            </w:r>
            <w:r w:rsidRPr="00924484">
              <w:rPr>
                <w:rFonts w:cs="Arial"/>
                <w:sz w:val="20"/>
                <w:szCs w:val="20"/>
              </w:rPr>
              <w:t>De</w:t>
            </w:r>
            <w:r w:rsidRPr="00924484">
              <w:rPr>
                <w:rFonts w:cs="Arial"/>
                <w:spacing w:val="-2"/>
                <w:sz w:val="20"/>
                <w:szCs w:val="20"/>
              </w:rPr>
              <w:t xml:space="preserve"> </w:t>
            </w:r>
            <w:r w:rsidRPr="00924484">
              <w:rPr>
                <w:rFonts w:cs="Arial"/>
                <w:sz w:val="20"/>
                <w:szCs w:val="20"/>
              </w:rPr>
              <w:t>Lorenzi</w:t>
            </w:r>
          </w:p>
        </w:tc>
        <w:tc>
          <w:tcPr>
            <w:tcW w:w="1667" w:type="pct"/>
            <w:vAlign w:val="center"/>
          </w:tcPr>
          <w:p w14:paraId="1F447552" w14:textId="77777777" w:rsidR="00A1672F" w:rsidRPr="00924484" w:rsidRDefault="00A1672F" w:rsidP="00181E93">
            <w:pPr>
              <w:spacing w:after="0"/>
              <w:jc w:val="left"/>
              <w:rPr>
                <w:rFonts w:cs="Arial"/>
                <w:sz w:val="20"/>
                <w:szCs w:val="20"/>
              </w:rPr>
            </w:pPr>
            <w:proofErr w:type="spellStart"/>
            <w:r w:rsidRPr="00924484">
              <w:rPr>
                <w:rFonts w:cs="Arial"/>
                <w:sz w:val="20"/>
                <w:szCs w:val="20"/>
              </w:rPr>
              <w:t>LiguriaDigitale</w:t>
            </w:r>
            <w:proofErr w:type="spellEnd"/>
          </w:p>
        </w:tc>
      </w:tr>
      <w:tr w:rsidR="00A1672F" w:rsidRPr="00A43EB8" w14:paraId="2B3C1577" w14:textId="77777777" w:rsidTr="00181E93">
        <w:trPr>
          <w:trHeight w:val="227"/>
        </w:trPr>
        <w:tc>
          <w:tcPr>
            <w:tcW w:w="1666" w:type="pct"/>
            <w:shd w:val="clear" w:color="auto" w:fill="33CC33"/>
            <w:vAlign w:val="center"/>
          </w:tcPr>
          <w:p w14:paraId="0A9D6B18"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422348F" w14:textId="77777777" w:rsidR="00A1672F" w:rsidRPr="00924484" w:rsidRDefault="00A1672F" w:rsidP="00181E93">
            <w:pPr>
              <w:spacing w:after="0"/>
              <w:jc w:val="left"/>
              <w:rPr>
                <w:rFonts w:cs="Arial"/>
                <w:sz w:val="20"/>
                <w:szCs w:val="20"/>
              </w:rPr>
            </w:pPr>
            <w:r w:rsidRPr="00924484">
              <w:rPr>
                <w:rFonts w:cs="Arial"/>
                <w:sz w:val="20"/>
                <w:szCs w:val="20"/>
              </w:rPr>
              <w:t>Antonietta</w:t>
            </w:r>
            <w:r w:rsidRPr="00924484">
              <w:rPr>
                <w:rFonts w:cs="Arial"/>
                <w:spacing w:val="-2"/>
                <w:sz w:val="20"/>
                <w:szCs w:val="20"/>
              </w:rPr>
              <w:t xml:space="preserve"> </w:t>
            </w:r>
            <w:r w:rsidRPr="00924484">
              <w:rPr>
                <w:rFonts w:cs="Arial"/>
                <w:sz w:val="20"/>
                <w:szCs w:val="20"/>
              </w:rPr>
              <w:t>Cavallo</w:t>
            </w:r>
          </w:p>
        </w:tc>
        <w:tc>
          <w:tcPr>
            <w:tcW w:w="1667" w:type="pct"/>
            <w:vAlign w:val="center"/>
          </w:tcPr>
          <w:p w14:paraId="3F473EAC" w14:textId="77777777" w:rsidR="00A1672F" w:rsidRPr="00924484" w:rsidRDefault="00A1672F" w:rsidP="00181E93">
            <w:pPr>
              <w:spacing w:after="0"/>
              <w:jc w:val="left"/>
              <w:rPr>
                <w:rFonts w:cs="Arial"/>
                <w:sz w:val="20"/>
                <w:szCs w:val="20"/>
              </w:rPr>
            </w:pPr>
            <w:r w:rsidRPr="00924484">
              <w:rPr>
                <w:rFonts w:cs="Arial"/>
                <w:sz w:val="20"/>
                <w:szCs w:val="20"/>
              </w:rPr>
              <w:t>MEF</w:t>
            </w:r>
          </w:p>
        </w:tc>
      </w:tr>
      <w:tr w:rsidR="00A1672F" w:rsidRPr="00A43EB8" w14:paraId="7199FAA0" w14:textId="77777777" w:rsidTr="00181E93">
        <w:trPr>
          <w:trHeight w:val="227"/>
        </w:trPr>
        <w:tc>
          <w:tcPr>
            <w:tcW w:w="1666" w:type="pct"/>
            <w:shd w:val="clear" w:color="auto" w:fill="33CC33"/>
            <w:vAlign w:val="center"/>
          </w:tcPr>
          <w:p w14:paraId="2446DF38"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4DEE3186" w14:textId="77777777" w:rsidR="00A1672F" w:rsidRPr="00924484" w:rsidRDefault="00A1672F" w:rsidP="00181E93">
            <w:pPr>
              <w:spacing w:after="0"/>
              <w:jc w:val="left"/>
              <w:rPr>
                <w:rFonts w:cs="Arial"/>
                <w:sz w:val="20"/>
                <w:szCs w:val="20"/>
              </w:rPr>
            </w:pPr>
            <w:r w:rsidRPr="00924484">
              <w:rPr>
                <w:rFonts w:cs="Arial"/>
                <w:sz w:val="20"/>
                <w:szCs w:val="20"/>
              </w:rPr>
              <w:t>Sara Guerrini</w:t>
            </w:r>
          </w:p>
        </w:tc>
        <w:tc>
          <w:tcPr>
            <w:tcW w:w="1667" w:type="pct"/>
            <w:vAlign w:val="center"/>
          </w:tcPr>
          <w:p w14:paraId="45EEB4C6" w14:textId="77777777" w:rsidR="00A1672F" w:rsidRPr="00924484" w:rsidRDefault="00A1672F" w:rsidP="00181E93">
            <w:pPr>
              <w:spacing w:after="0"/>
              <w:jc w:val="left"/>
              <w:rPr>
                <w:rFonts w:cs="Arial"/>
                <w:sz w:val="20"/>
                <w:szCs w:val="20"/>
              </w:rPr>
            </w:pPr>
            <w:r w:rsidRPr="00924484">
              <w:rPr>
                <w:rFonts w:cs="Arial"/>
                <w:sz w:val="20"/>
                <w:szCs w:val="20"/>
              </w:rPr>
              <w:t>MEF</w:t>
            </w:r>
          </w:p>
        </w:tc>
      </w:tr>
      <w:tr w:rsidR="00A1672F" w:rsidRPr="00A43EB8" w14:paraId="20CE1F72" w14:textId="77777777" w:rsidTr="00181E93">
        <w:trPr>
          <w:trHeight w:val="227"/>
        </w:trPr>
        <w:tc>
          <w:tcPr>
            <w:tcW w:w="1666" w:type="pct"/>
            <w:shd w:val="clear" w:color="auto" w:fill="33CC33"/>
            <w:vAlign w:val="center"/>
          </w:tcPr>
          <w:p w14:paraId="3B30BF24"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8219B06" w14:textId="77777777" w:rsidR="00A1672F" w:rsidRPr="00924484" w:rsidRDefault="00A1672F" w:rsidP="00181E93">
            <w:pPr>
              <w:spacing w:after="0"/>
              <w:jc w:val="left"/>
              <w:rPr>
                <w:rFonts w:cs="Arial"/>
                <w:sz w:val="20"/>
                <w:szCs w:val="20"/>
              </w:rPr>
            </w:pPr>
            <w:r w:rsidRPr="00924484">
              <w:rPr>
                <w:rFonts w:cs="Arial"/>
                <w:sz w:val="20"/>
                <w:szCs w:val="20"/>
              </w:rPr>
              <w:t>Lidia</w:t>
            </w:r>
            <w:r w:rsidRPr="00924484">
              <w:rPr>
                <w:rFonts w:cs="Arial"/>
                <w:spacing w:val="-1"/>
                <w:sz w:val="20"/>
                <w:szCs w:val="20"/>
              </w:rPr>
              <w:t xml:space="preserve"> </w:t>
            </w:r>
            <w:r w:rsidRPr="00924484">
              <w:rPr>
                <w:rFonts w:cs="Arial"/>
                <w:sz w:val="20"/>
                <w:szCs w:val="20"/>
              </w:rPr>
              <w:t>Di</w:t>
            </w:r>
            <w:r w:rsidRPr="00924484">
              <w:rPr>
                <w:rFonts w:cs="Arial"/>
                <w:spacing w:val="-2"/>
                <w:sz w:val="20"/>
                <w:szCs w:val="20"/>
              </w:rPr>
              <w:t xml:space="preserve"> </w:t>
            </w:r>
            <w:proofErr w:type="spellStart"/>
            <w:r w:rsidRPr="00924484">
              <w:rPr>
                <w:rFonts w:cs="Arial"/>
                <w:sz w:val="20"/>
                <w:szCs w:val="20"/>
              </w:rPr>
              <w:t>Minco</w:t>
            </w:r>
            <w:proofErr w:type="spellEnd"/>
          </w:p>
        </w:tc>
        <w:tc>
          <w:tcPr>
            <w:tcW w:w="1667" w:type="pct"/>
            <w:vAlign w:val="center"/>
          </w:tcPr>
          <w:p w14:paraId="1C4511F2" w14:textId="77777777" w:rsidR="00A1672F" w:rsidRPr="00924484" w:rsidRDefault="00A1672F" w:rsidP="00181E93">
            <w:pPr>
              <w:spacing w:after="0"/>
              <w:jc w:val="left"/>
              <w:rPr>
                <w:rFonts w:cs="Arial"/>
                <w:sz w:val="20"/>
                <w:szCs w:val="20"/>
              </w:rPr>
            </w:pPr>
            <w:r w:rsidRPr="00924484">
              <w:rPr>
                <w:rFonts w:cs="Arial"/>
                <w:sz w:val="20"/>
                <w:szCs w:val="20"/>
              </w:rPr>
              <w:t>Ministero della</w:t>
            </w:r>
            <w:r w:rsidRPr="00924484">
              <w:rPr>
                <w:rFonts w:cs="Arial"/>
                <w:spacing w:val="-5"/>
                <w:sz w:val="20"/>
                <w:szCs w:val="20"/>
              </w:rPr>
              <w:t xml:space="preserve"> </w:t>
            </w:r>
            <w:r w:rsidRPr="00924484">
              <w:rPr>
                <w:rFonts w:cs="Arial"/>
                <w:sz w:val="20"/>
                <w:szCs w:val="20"/>
              </w:rPr>
              <w:t>Salute</w:t>
            </w:r>
          </w:p>
        </w:tc>
      </w:tr>
      <w:tr w:rsidR="00A1672F" w:rsidRPr="00A43EB8" w14:paraId="424CBA23" w14:textId="77777777" w:rsidTr="00181E93">
        <w:trPr>
          <w:trHeight w:val="227"/>
        </w:trPr>
        <w:tc>
          <w:tcPr>
            <w:tcW w:w="1666" w:type="pct"/>
            <w:shd w:val="clear" w:color="auto" w:fill="33CC33"/>
            <w:vAlign w:val="center"/>
          </w:tcPr>
          <w:p w14:paraId="1E992A8A"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7501A69A" w14:textId="77777777" w:rsidR="00A1672F" w:rsidRPr="00924484" w:rsidRDefault="00A1672F" w:rsidP="00181E93">
            <w:pPr>
              <w:spacing w:after="0"/>
              <w:jc w:val="left"/>
              <w:rPr>
                <w:rFonts w:cs="Arial"/>
                <w:sz w:val="20"/>
                <w:szCs w:val="20"/>
              </w:rPr>
            </w:pPr>
            <w:r w:rsidRPr="00924484">
              <w:rPr>
                <w:rFonts w:cs="Arial"/>
                <w:sz w:val="20"/>
                <w:szCs w:val="20"/>
              </w:rPr>
              <w:t>Gandolfo</w:t>
            </w:r>
            <w:r w:rsidRPr="00924484">
              <w:rPr>
                <w:rFonts w:cs="Arial"/>
                <w:spacing w:val="-2"/>
                <w:sz w:val="20"/>
                <w:szCs w:val="20"/>
              </w:rPr>
              <w:t xml:space="preserve"> </w:t>
            </w:r>
            <w:proofErr w:type="spellStart"/>
            <w:r w:rsidRPr="00924484">
              <w:rPr>
                <w:rFonts w:cs="Arial"/>
                <w:sz w:val="20"/>
                <w:szCs w:val="20"/>
              </w:rPr>
              <w:t>Miserendino</w:t>
            </w:r>
            <w:proofErr w:type="spellEnd"/>
          </w:p>
        </w:tc>
        <w:tc>
          <w:tcPr>
            <w:tcW w:w="1667" w:type="pct"/>
            <w:vAlign w:val="center"/>
          </w:tcPr>
          <w:p w14:paraId="5B61642B" w14:textId="267A90C0"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3"/>
                <w:sz w:val="20"/>
                <w:szCs w:val="20"/>
              </w:rPr>
              <w:t xml:space="preserve"> </w:t>
            </w:r>
            <w:r w:rsidRPr="00924484">
              <w:rPr>
                <w:rFonts w:cs="Arial"/>
                <w:sz w:val="20"/>
                <w:szCs w:val="20"/>
              </w:rPr>
              <w:t>Emilia</w:t>
            </w:r>
            <w:r w:rsidR="00E55B5C" w:rsidRPr="00924484">
              <w:rPr>
                <w:rFonts w:cs="Arial"/>
                <w:sz w:val="20"/>
                <w:szCs w:val="20"/>
              </w:rPr>
              <w:t>-</w:t>
            </w:r>
            <w:r w:rsidRPr="00924484">
              <w:rPr>
                <w:rFonts w:cs="Arial"/>
                <w:sz w:val="20"/>
                <w:szCs w:val="20"/>
              </w:rPr>
              <w:t>Romagna</w:t>
            </w:r>
          </w:p>
        </w:tc>
      </w:tr>
      <w:tr w:rsidR="00A1672F" w:rsidRPr="00A43EB8" w14:paraId="06767766" w14:textId="77777777" w:rsidTr="00181E93">
        <w:trPr>
          <w:trHeight w:val="227"/>
        </w:trPr>
        <w:tc>
          <w:tcPr>
            <w:tcW w:w="1666" w:type="pct"/>
            <w:shd w:val="clear" w:color="auto" w:fill="33CC33"/>
            <w:vAlign w:val="center"/>
          </w:tcPr>
          <w:p w14:paraId="148D9581"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16AD1F9A" w14:textId="77777777" w:rsidR="00A1672F" w:rsidRPr="00924484" w:rsidRDefault="00A1672F" w:rsidP="00181E93">
            <w:pPr>
              <w:spacing w:after="0"/>
              <w:jc w:val="left"/>
              <w:rPr>
                <w:rFonts w:cs="Arial"/>
                <w:sz w:val="20"/>
                <w:szCs w:val="20"/>
              </w:rPr>
            </w:pPr>
            <w:r w:rsidRPr="00924484">
              <w:rPr>
                <w:rFonts w:cs="Arial"/>
                <w:sz w:val="20"/>
                <w:szCs w:val="20"/>
              </w:rPr>
              <w:t>Emanuele</w:t>
            </w:r>
            <w:r w:rsidRPr="00924484">
              <w:rPr>
                <w:rFonts w:cs="Arial"/>
                <w:spacing w:val="-3"/>
                <w:sz w:val="20"/>
                <w:szCs w:val="20"/>
              </w:rPr>
              <w:t xml:space="preserve"> </w:t>
            </w:r>
            <w:r w:rsidRPr="00924484">
              <w:rPr>
                <w:rFonts w:cs="Arial"/>
                <w:sz w:val="20"/>
                <w:szCs w:val="20"/>
              </w:rPr>
              <w:t>Fabrizi</w:t>
            </w:r>
          </w:p>
        </w:tc>
        <w:tc>
          <w:tcPr>
            <w:tcW w:w="1667" w:type="pct"/>
            <w:vAlign w:val="center"/>
          </w:tcPr>
          <w:p w14:paraId="0AA21118"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2"/>
                <w:sz w:val="20"/>
                <w:szCs w:val="20"/>
              </w:rPr>
              <w:t xml:space="preserve"> </w:t>
            </w:r>
            <w:r w:rsidRPr="00924484">
              <w:rPr>
                <w:rFonts w:cs="Arial"/>
                <w:sz w:val="20"/>
                <w:szCs w:val="20"/>
              </w:rPr>
              <w:t>Lazio</w:t>
            </w:r>
          </w:p>
        </w:tc>
      </w:tr>
      <w:tr w:rsidR="00A1672F" w:rsidRPr="00A43EB8" w14:paraId="61FC2DA9" w14:textId="77777777" w:rsidTr="00181E93">
        <w:trPr>
          <w:trHeight w:val="227"/>
        </w:trPr>
        <w:tc>
          <w:tcPr>
            <w:tcW w:w="1666" w:type="pct"/>
            <w:shd w:val="clear" w:color="auto" w:fill="33CC33"/>
            <w:vAlign w:val="center"/>
          </w:tcPr>
          <w:p w14:paraId="09CF47F1"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7007B1C1" w14:textId="77777777" w:rsidR="00A1672F" w:rsidRPr="00924484" w:rsidRDefault="00A1672F" w:rsidP="00181E93">
            <w:pPr>
              <w:spacing w:after="0"/>
              <w:jc w:val="left"/>
              <w:rPr>
                <w:rFonts w:cs="Arial"/>
                <w:sz w:val="20"/>
                <w:szCs w:val="20"/>
              </w:rPr>
            </w:pPr>
            <w:r w:rsidRPr="00924484">
              <w:rPr>
                <w:rFonts w:cs="Arial"/>
                <w:sz w:val="20"/>
                <w:szCs w:val="20"/>
              </w:rPr>
              <w:t>Franca</w:t>
            </w:r>
            <w:r w:rsidRPr="00924484">
              <w:rPr>
                <w:rFonts w:cs="Arial"/>
                <w:spacing w:val="-3"/>
                <w:sz w:val="20"/>
                <w:szCs w:val="20"/>
              </w:rPr>
              <w:t xml:space="preserve"> </w:t>
            </w:r>
            <w:r w:rsidRPr="00924484">
              <w:rPr>
                <w:rFonts w:cs="Arial"/>
                <w:sz w:val="20"/>
                <w:szCs w:val="20"/>
              </w:rPr>
              <w:t>Tomassi</w:t>
            </w:r>
          </w:p>
        </w:tc>
        <w:tc>
          <w:tcPr>
            <w:tcW w:w="1667" w:type="pct"/>
            <w:vAlign w:val="center"/>
          </w:tcPr>
          <w:p w14:paraId="723B24B5"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1"/>
                <w:sz w:val="20"/>
                <w:szCs w:val="20"/>
              </w:rPr>
              <w:t xml:space="preserve"> </w:t>
            </w:r>
            <w:r w:rsidRPr="00924484">
              <w:rPr>
                <w:rFonts w:cs="Arial"/>
                <w:sz w:val="20"/>
                <w:szCs w:val="20"/>
              </w:rPr>
              <w:t>Liguria</w:t>
            </w:r>
          </w:p>
        </w:tc>
      </w:tr>
      <w:tr w:rsidR="00A1672F" w:rsidRPr="00A43EB8" w14:paraId="5FC7F1EC" w14:textId="77777777" w:rsidTr="00181E93">
        <w:trPr>
          <w:trHeight w:val="227"/>
        </w:trPr>
        <w:tc>
          <w:tcPr>
            <w:tcW w:w="1666" w:type="pct"/>
            <w:shd w:val="clear" w:color="auto" w:fill="33CC33"/>
            <w:vAlign w:val="center"/>
          </w:tcPr>
          <w:p w14:paraId="22709A9E"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4E85A4B" w14:textId="77777777" w:rsidR="00A1672F" w:rsidRPr="00924484" w:rsidRDefault="00A1672F" w:rsidP="00181E93">
            <w:pPr>
              <w:spacing w:after="0"/>
              <w:jc w:val="left"/>
              <w:rPr>
                <w:rFonts w:cs="Arial"/>
                <w:sz w:val="20"/>
                <w:szCs w:val="20"/>
              </w:rPr>
            </w:pPr>
            <w:r w:rsidRPr="00924484">
              <w:rPr>
                <w:rFonts w:cs="Arial"/>
                <w:sz w:val="20"/>
                <w:szCs w:val="20"/>
              </w:rPr>
              <w:t>Giancarlo Conti</w:t>
            </w:r>
          </w:p>
        </w:tc>
        <w:tc>
          <w:tcPr>
            <w:tcW w:w="1667" w:type="pct"/>
            <w:vAlign w:val="center"/>
          </w:tcPr>
          <w:p w14:paraId="70DCC03E"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2"/>
                <w:sz w:val="20"/>
                <w:szCs w:val="20"/>
              </w:rPr>
              <w:t xml:space="preserve"> </w:t>
            </w:r>
            <w:r w:rsidRPr="00924484">
              <w:rPr>
                <w:rFonts w:cs="Arial"/>
                <w:sz w:val="20"/>
                <w:szCs w:val="20"/>
              </w:rPr>
              <w:t>Marche</w:t>
            </w:r>
          </w:p>
        </w:tc>
      </w:tr>
      <w:tr w:rsidR="00A1672F" w:rsidRPr="00A43EB8" w14:paraId="613F6F69" w14:textId="77777777" w:rsidTr="00181E93">
        <w:trPr>
          <w:trHeight w:val="227"/>
        </w:trPr>
        <w:tc>
          <w:tcPr>
            <w:tcW w:w="1666" w:type="pct"/>
            <w:shd w:val="clear" w:color="auto" w:fill="33CC33"/>
            <w:vAlign w:val="center"/>
          </w:tcPr>
          <w:p w14:paraId="1498DE0D" w14:textId="77777777" w:rsidR="00A1672F" w:rsidRPr="00924484" w:rsidRDefault="00A1672F" w:rsidP="00181E93">
            <w:pPr>
              <w:spacing w:after="0"/>
              <w:jc w:val="left"/>
              <w:rPr>
                <w:rFonts w:cs="Arial"/>
                <w:b/>
                <w:sz w:val="20"/>
                <w:szCs w:val="20"/>
              </w:rPr>
            </w:pPr>
            <w:r w:rsidRPr="00924484">
              <w:rPr>
                <w:rFonts w:cs="Arial"/>
                <w:b/>
                <w:sz w:val="20"/>
                <w:szCs w:val="20"/>
              </w:rPr>
              <w:lastRenderedPageBreak/>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478B611A" w14:textId="77777777" w:rsidR="00A1672F" w:rsidRPr="00924484" w:rsidRDefault="00A1672F" w:rsidP="00181E93">
            <w:pPr>
              <w:spacing w:after="0"/>
              <w:jc w:val="left"/>
              <w:rPr>
                <w:rFonts w:cs="Arial"/>
                <w:sz w:val="20"/>
                <w:szCs w:val="20"/>
              </w:rPr>
            </w:pPr>
            <w:r w:rsidRPr="00924484">
              <w:rPr>
                <w:rFonts w:cs="Arial"/>
                <w:sz w:val="20"/>
                <w:szCs w:val="20"/>
              </w:rPr>
              <w:t>Herbert</w:t>
            </w:r>
            <w:r w:rsidRPr="00924484">
              <w:rPr>
                <w:rFonts w:cs="Arial"/>
                <w:spacing w:val="-1"/>
                <w:sz w:val="20"/>
                <w:szCs w:val="20"/>
              </w:rPr>
              <w:t xml:space="preserve"> </w:t>
            </w:r>
            <w:proofErr w:type="spellStart"/>
            <w:r w:rsidRPr="00924484">
              <w:rPr>
                <w:rFonts w:cs="Arial"/>
                <w:sz w:val="20"/>
                <w:szCs w:val="20"/>
              </w:rPr>
              <w:t>Sarri</w:t>
            </w:r>
            <w:proofErr w:type="spellEnd"/>
          </w:p>
        </w:tc>
        <w:tc>
          <w:tcPr>
            <w:tcW w:w="1667" w:type="pct"/>
            <w:vAlign w:val="center"/>
          </w:tcPr>
          <w:p w14:paraId="49190E1E"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2"/>
                <w:sz w:val="20"/>
                <w:szCs w:val="20"/>
              </w:rPr>
              <w:t xml:space="preserve"> </w:t>
            </w:r>
            <w:r w:rsidRPr="00924484">
              <w:rPr>
                <w:rFonts w:cs="Arial"/>
                <w:sz w:val="20"/>
                <w:szCs w:val="20"/>
              </w:rPr>
              <w:t>Piemonte</w:t>
            </w:r>
          </w:p>
        </w:tc>
      </w:tr>
      <w:tr w:rsidR="00A1672F" w:rsidRPr="00A43EB8" w14:paraId="34735452" w14:textId="77777777" w:rsidTr="00181E93">
        <w:trPr>
          <w:trHeight w:val="227"/>
        </w:trPr>
        <w:tc>
          <w:tcPr>
            <w:tcW w:w="1666" w:type="pct"/>
            <w:shd w:val="clear" w:color="auto" w:fill="33CC33"/>
            <w:vAlign w:val="center"/>
          </w:tcPr>
          <w:p w14:paraId="59A1F92B"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5E0C149" w14:textId="77777777" w:rsidR="00A1672F" w:rsidRPr="00924484" w:rsidRDefault="00A1672F" w:rsidP="00181E93">
            <w:pPr>
              <w:spacing w:after="0"/>
              <w:jc w:val="left"/>
              <w:rPr>
                <w:rFonts w:cs="Arial"/>
                <w:sz w:val="20"/>
                <w:szCs w:val="20"/>
              </w:rPr>
            </w:pPr>
            <w:r w:rsidRPr="00924484">
              <w:rPr>
                <w:rFonts w:cs="Arial"/>
                <w:sz w:val="20"/>
                <w:szCs w:val="20"/>
              </w:rPr>
              <w:t>Alessandra Morelli</w:t>
            </w:r>
          </w:p>
        </w:tc>
        <w:tc>
          <w:tcPr>
            <w:tcW w:w="1667" w:type="pct"/>
            <w:vAlign w:val="center"/>
          </w:tcPr>
          <w:p w14:paraId="0A63DF1F"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3"/>
                <w:sz w:val="20"/>
                <w:szCs w:val="20"/>
              </w:rPr>
              <w:t xml:space="preserve"> </w:t>
            </w:r>
            <w:r w:rsidRPr="00924484">
              <w:rPr>
                <w:rFonts w:cs="Arial"/>
                <w:sz w:val="20"/>
                <w:szCs w:val="20"/>
              </w:rPr>
              <w:t>Toscana</w:t>
            </w:r>
          </w:p>
        </w:tc>
      </w:tr>
      <w:tr w:rsidR="00A1672F" w:rsidRPr="00A43EB8" w14:paraId="5A57F577" w14:textId="77777777" w:rsidTr="00181E93">
        <w:trPr>
          <w:trHeight w:val="227"/>
        </w:trPr>
        <w:tc>
          <w:tcPr>
            <w:tcW w:w="1666" w:type="pct"/>
            <w:shd w:val="clear" w:color="auto" w:fill="33CC33"/>
            <w:vAlign w:val="center"/>
          </w:tcPr>
          <w:p w14:paraId="4776A023"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2CEA2A18" w14:textId="77777777" w:rsidR="00A1672F" w:rsidRPr="00924484" w:rsidRDefault="00A1672F" w:rsidP="00181E93">
            <w:pPr>
              <w:spacing w:after="0"/>
              <w:jc w:val="left"/>
              <w:rPr>
                <w:rFonts w:cs="Arial"/>
                <w:sz w:val="20"/>
                <w:szCs w:val="20"/>
              </w:rPr>
            </w:pPr>
            <w:r w:rsidRPr="00924484">
              <w:rPr>
                <w:rFonts w:cs="Arial"/>
                <w:sz w:val="20"/>
                <w:szCs w:val="20"/>
              </w:rPr>
              <w:t>Cecilia</w:t>
            </w:r>
            <w:r w:rsidRPr="00924484">
              <w:rPr>
                <w:rFonts w:cs="Arial"/>
                <w:spacing w:val="-4"/>
                <w:sz w:val="20"/>
                <w:szCs w:val="20"/>
              </w:rPr>
              <w:t xml:space="preserve"> </w:t>
            </w:r>
            <w:r w:rsidRPr="00924484">
              <w:rPr>
                <w:rFonts w:cs="Arial"/>
                <w:sz w:val="20"/>
                <w:szCs w:val="20"/>
              </w:rPr>
              <w:t>Chiarugi</w:t>
            </w:r>
          </w:p>
        </w:tc>
        <w:tc>
          <w:tcPr>
            <w:tcW w:w="1667" w:type="pct"/>
            <w:vAlign w:val="center"/>
          </w:tcPr>
          <w:p w14:paraId="2E5DAA38"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3"/>
                <w:sz w:val="20"/>
                <w:szCs w:val="20"/>
              </w:rPr>
              <w:t xml:space="preserve"> </w:t>
            </w:r>
            <w:r w:rsidRPr="00924484">
              <w:rPr>
                <w:rFonts w:cs="Arial"/>
                <w:sz w:val="20"/>
                <w:szCs w:val="20"/>
              </w:rPr>
              <w:t>Toscana</w:t>
            </w:r>
          </w:p>
        </w:tc>
      </w:tr>
      <w:tr w:rsidR="00A1672F" w:rsidRPr="00A43EB8" w14:paraId="1BCCD00C" w14:textId="77777777" w:rsidTr="00181E93">
        <w:trPr>
          <w:trHeight w:val="227"/>
        </w:trPr>
        <w:tc>
          <w:tcPr>
            <w:tcW w:w="1666" w:type="pct"/>
            <w:shd w:val="clear" w:color="auto" w:fill="33CC33"/>
            <w:vAlign w:val="center"/>
          </w:tcPr>
          <w:p w14:paraId="7B70CF3D"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31CB3E6A" w14:textId="77777777" w:rsidR="00A1672F" w:rsidRPr="00924484" w:rsidRDefault="00A1672F" w:rsidP="00181E93">
            <w:pPr>
              <w:spacing w:after="0"/>
              <w:jc w:val="left"/>
              <w:rPr>
                <w:rFonts w:cs="Arial"/>
                <w:sz w:val="20"/>
                <w:szCs w:val="20"/>
              </w:rPr>
            </w:pPr>
            <w:r w:rsidRPr="00924484">
              <w:rPr>
                <w:rFonts w:cs="Arial"/>
                <w:sz w:val="20"/>
                <w:szCs w:val="20"/>
              </w:rPr>
              <w:t>Milena Solfiti</w:t>
            </w:r>
          </w:p>
        </w:tc>
        <w:tc>
          <w:tcPr>
            <w:tcW w:w="1667" w:type="pct"/>
            <w:vAlign w:val="center"/>
          </w:tcPr>
          <w:p w14:paraId="5D2627AC"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2"/>
                <w:sz w:val="20"/>
                <w:szCs w:val="20"/>
              </w:rPr>
              <w:t xml:space="preserve"> </w:t>
            </w:r>
            <w:r w:rsidRPr="00924484">
              <w:rPr>
                <w:rFonts w:cs="Arial"/>
                <w:sz w:val="20"/>
                <w:szCs w:val="20"/>
              </w:rPr>
              <w:t>Umbria</w:t>
            </w:r>
          </w:p>
        </w:tc>
      </w:tr>
      <w:tr w:rsidR="00A1672F" w:rsidRPr="00A43EB8" w14:paraId="35C9B2B5" w14:textId="77777777" w:rsidTr="00181E93">
        <w:trPr>
          <w:trHeight w:val="227"/>
        </w:trPr>
        <w:tc>
          <w:tcPr>
            <w:tcW w:w="1666" w:type="pct"/>
            <w:shd w:val="clear" w:color="auto" w:fill="33CC33"/>
            <w:vAlign w:val="center"/>
          </w:tcPr>
          <w:p w14:paraId="1B5618AE"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0FD8727" w14:textId="77777777" w:rsidR="00A1672F" w:rsidRPr="00924484" w:rsidRDefault="00A1672F" w:rsidP="00181E93">
            <w:pPr>
              <w:spacing w:after="0"/>
              <w:jc w:val="left"/>
              <w:rPr>
                <w:rFonts w:cs="Arial"/>
                <w:sz w:val="20"/>
                <w:szCs w:val="20"/>
              </w:rPr>
            </w:pPr>
            <w:r w:rsidRPr="00924484">
              <w:rPr>
                <w:rFonts w:cs="Arial"/>
                <w:sz w:val="20"/>
                <w:szCs w:val="20"/>
              </w:rPr>
              <w:t>Stefano</w:t>
            </w:r>
            <w:r w:rsidRPr="00924484">
              <w:rPr>
                <w:rFonts w:cs="Arial"/>
                <w:spacing w:val="-2"/>
                <w:sz w:val="20"/>
                <w:szCs w:val="20"/>
              </w:rPr>
              <w:t xml:space="preserve"> </w:t>
            </w:r>
            <w:proofErr w:type="spellStart"/>
            <w:r w:rsidRPr="00924484">
              <w:rPr>
                <w:rFonts w:cs="Arial"/>
                <w:sz w:val="20"/>
                <w:szCs w:val="20"/>
              </w:rPr>
              <w:t>Fioraso</w:t>
            </w:r>
            <w:proofErr w:type="spellEnd"/>
          </w:p>
        </w:tc>
        <w:tc>
          <w:tcPr>
            <w:tcW w:w="1667" w:type="pct"/>
            <w:vAlign w:val="center"/>
          </w:tcPr>
          <w:p w14:paraId="2936C8FF"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3"/>
                <w:sz w:val="20"/>
                <w:szCs w:val="20"/>
              </w:rPr>
              <w:t xml:space="preserve"> </w:t>
            </w:r>
            <w:r w:rsidRPr="00924484">
              <w:rPr>
                <w:rFonts w:cs="Arial"/>
                <w:sz w:val="20"/>
                <w:szCs w:val="20"/>
              </w:rPr>
              <w:t>Valle</w:t>
            </w:r>
            <w:r w:rsidRPr="00924484">
              <w:rPr>
                <w:rFonts w:cs="Arial"/>
                <w:spacing w:val="-2"/>
                <w:sz w:val="20"/>
                <w:szCs w:val="20"/>
              </w:rPr>
              <w:t xml:space="preserve"> </w:t>
            </w:r>
            <w:r w:rsidRPr="00924484">
              <w:rPr>
                <w:rFonts w:cs="Arial"/>
                <w:sz w:val="20"/>
                <w:szCs w:val="20"/>
              </w:rPr>
              <w:t>D'Aosta</w:t>
            </w:r>
          </w:p>
        </w:tc>
      </w:tr>
      <w:tr w:rsidR="00A1672F" w:rsidRPr="00A43EB8" w14:paraId="711C38E2" w14:textId="77777777" w:rsidTr="00181E93">
        <w:trPr>
          <w:trHeight w:val="227"/>
        </w:trPr>
        <w:tc>
          <w:tcPr>
            <w:tcW w:w="1666" w:type="pct"/>
            <w:shd w:val="clear" w:color="auto" w:fill="33CC33"/>
            <w:vAlign w:val="center"/>
          </w:tcPr>
          <w:p w14:paraId="15D99BF4"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8409D15" w14:textId="77777777" w:rsidR="00A1672F" w:rsidRPr="00924484" w:rsidRDefault="00A1672F" w:rsidP="00181E93">
            <w:pPr>
              <w:spacing w:after="0"/>
              <w:jc w:val="left"/>
              <w:rPr>
                <w:rFonts w:cs="Arial"/>
                <w:sz w:val="20"/>
                <w:szCs w:val="20"/>
              </w:rPr>
            </w:pPr>
            <w:r w:rsidRPr="00924484">
              <w:rPr>
                <w:rFonts w:cs="Arial"/>
                <w:sz w:val="20"/>
                <w:szCs w:val="20"/>
              </w:rPr>
              <w:t>Giuseppe</w:t>
            </w:r>
            <w:r w:rsidRPr="00924484">
              <w:rPr>
                <w:rFonts w:cs="Arial"/>
                <w:spacing w:val="-2"/>
                <w:sz w:val="20"/>
                <w:szCs w:val="20"/>
              </w:rPr>
              <w:t xml:space="preserve"> </w:t>
            </w:r>
            <w:proofErr w:type="spellStart"/>
            <w:r w:rsidRPr="00924484">
              <w:rPr>
                <w:rFonts w:cs="Arial"/>
                <w:sz w:val="20"/>
                <w:szCs w:val="20"/>
              </w:rPr>
              <w:t>Zamegno</w:t>
            </w:r>
            <w:proofErr w:type="spellEnd"/>
          </w:p>
        </w:tc>
        <w:tc>
          <w:tcPr>
            <w:tcW w:w="1667" w:type="pct"/>
            <w:vAlign w:val="center"/>
          </w:tcPr>
          <w:p w14:paraId="41D7065F" w14:textId="77777777" w:rsidR="00A1672F" w:rsidRPr="00924484" w:rsidRDefault="00A1672F" w:rsidP="00181E93">
            <w:pPr>
              <w:spacing w:after="0"/>
              <w:jc w:val="left"/>
              <w:rPr>
                <w:rFonts w:cs="Arial"/>
                <w:sz w:val="20"/>
                <w:szCs w:val="20"/>
              </w:rPr>
            </w:pPr>
            <w:r w:rsidRPr="00924484">
              <w:rPr>
                <w:rFonts w:cs="Arial"/>
                <w:sz w:val="20"/>
                <w:szCs w:val="20"/>
              </w:rPr>
              <w:t>Regione</w:t>
            </w:r>
            <w:r w:rsidRPr="00924484">
              <w:rPr>
                <w:rFonts w:cs="Arial"/>
                <w:spacing w:val="-3"/>
                <w:sz w:val="20"/>
                <w:szCs w:val="20"/>
              </w:rPr>
              <w:t xml:space="preserve"> </w:t>
            </w:r>
            <w:r w:rsidRPr="00924484">
              <w:rPr>
                <w:rFonts w:cs="Arial"/>
                <w:sz w:val="20"/>
                <w:szCs w:val="20"/>
              </w:rPr>
              <w:t>Veneto</w:t>
            </w:r>
          </w:p>
        </w:tc>
      </w:tr>
      <w:tr w:rsidR="00A1672F" w:rsidRPr="00A43EB8" w14:paraId="784E049B" w14:textId="77777777" w:rsidTr="00181E93">
        <w:trPr>
          <w:trHeight w:val="227"/>
        </w:trPr>
        <w:tc>
          <w:tcPr>
            <w:tcW w:w="1666" w:type="pct"/>
            <w:shd w:val="clear" w:color="auto" w:fill="33CC33"/>
            <w:vAlign w:val="center"/>
          </w:tcPr>
          <w:p w14:paraId="62BF3627" w14:textId="77777777" w:rsidR="00A1672F" w:rsidRPr="00924484" w:rsidRDefault="00A1672F" w:rsidP="00181E93">
            <w:pPr>
              <w:spacing w:after="0"/>
              <w:jc w:val="left"/>
              <w:rPr>
                <w:rFonts w:cs="Arial"/>
                <w:b/>
                <w:sz w:val="20"/>
                <w:szCs w:val="20"/>
              </w:rPr>
            </w:pPr>
            <w:r w:rsidRPr="00924484">
              <w:rPr>
                <w:rFonts w:cs="Arial"/>
                <w:b/>
                <w:sz w:val="20"/>
                <w:szCs w:val="20"/>
              </w:rPr>
              <w:t>Contributore</w:t>
            </w:r>
            <w:r w:rsidRPr="00924484">
              <w:rPr>
                <w:rFonts w:cs="Arial"/>
                <w:b/>
                <w:spacing w:val="-3"/>
                <w:sz w:val="20"/>
                <w:szCs w:val="20"/>
              </w:rPr>
              <w:t xml:space="preserve"> </w:t>
            </w:r>
            <w:r w:rsidRPr="00924484">
              <w:rPr>
                <w:rFonts w:cs="Arial"/>
                <w:b/>
                <w:sz w:val="20"/>
                <w:szCs w:val="20"/>
              </w:rPr>
              <w:t>(</w:t>
            </w:r>
            <w:proofErr w:type="spellStart"/>
            <w:proofErr w:type="gramStart"/>
            <w:r w:rsidRPr="00924484">
              <w:rPr>
                <w:rFonts w:cs="Arial"/>
                <w:b/>
                <w:sz w:val="20"/>
                <w:szCs w:val="20"/>
              </w:rPr>
              <w:t>dc:contributor</w:t>
            </w:r>
            <w:proofErr w:type="spellEnd"/>
            <w:proofErr w:type="gramEnd"/>
            <w:r w:rsidRPr="00924484">
              <w:rPr>
                <w:rFonts w:cs="Arial"/>
                <w:b/>
                <w:sz w:val="20"/>
                <w:szCs w:val="20"/>
              </w:rPr>
              <w:t>):</w:t>
            </w:r>
          </w:p>
        </w:tc>
        <w:tc>
          <w:tcPr>
            <w:tcW w:w="1666" w:type="pct"/>
            <w:vAlign w:val="center"/>
          </w:tcPr>
          <w:p w14:paraId="5C8D6057" w14:textId="77777777" w:rsidR="00A1672F" w:rsidRPr="00924484" w:rsidRDefault="00A1672F" w:rsidP="00181E93">
            <w:pPr>
              <w:spacing w:after="0"/>
              <w:jc w:val="left"/>
              <w:rPr>
                <w:rFonts w:cs="Arial"/>
                <w:sz w:val="20"/>
                <w:szCs w:val="20"/>
              </w:rPr>
            </w:pPr>
            <w:r w:rsidRPr="00924484">
              <w:rPr>
                <w:rFonts w:cs="Arial"/>
                <w:sz w:val="20"/>
                <w:szCs w:val="20"/>
              </w:rPr>
              <w:t>Sergio</w:t>
            </w:r>
            <w:r w:rsidRPr="00924484">
              <w:rPr>
                <w:rFonts w:cs="Arial"/>
                <w:spacing w:val="-4"/>
                <w:sz w:val="20"/>
                <w:szCs w:val="20"/>
              </w:rPr>
              <w:t xml:space="preserve"> </w:t>
            </w:r>
            <w:proofErr w:type="spellStart"/>
            <w:r w:rsidRPr="00924484">
              <w:rPr>
                <w:rFonts w:cs="Arial"/>
                <w:sz w:val="20"/>
                <w:szCs w:val="20"/>
              </w:rPr>
              <w:t>Papiani</w:t>
            </w:r>
            <w:proofErr w:type="spellEnd"/>
          </w:p>
        </w:tc>
        <w:tc>
          <w:tcPr>
            <w:tcW w:w="1667" w:type="pct"/>
            <w:vAlign w:val="center"/>
          </w:tcPr>
          <w:p w14:paraId="36B5D235" w14:textId="77777777" w:rsidR="00A1672F" w:rsidRPr="00924484" w:rsidRDefault="00A1672F" w:rsidP="00181E93">
            <w:pPr>
              <w:keepNext/>
              <w:spacing w:after="0"/>
              <w:jc w:val="left"/>
              <w:rPr>
                <w:rFonts w:cs="Arial"/>
                <w:sz w:val="20"/>
                <w:szCs w:val="20"/>
              </w:rPr>
            </w:pPr>
            <w:r w:rsidRPr="00924484">
              <w:rPr>
                <w:rFonts w:cs="Arial"/>
                <w:sz w:val="20"/>
                <w:szCs w:val="20"/>
              </w:rPr>
              <w:t>USL</w:t>
            </w:r>
            <w:r w:rsidRPr="00924484">
              <w:rPr>
                <w:rFonts w:cs="Arial"/>
                <w:spacing w:val="-2"/>
                <w:sz w:val="20"/>
                <w:szCs w:val="20"/>
              </w:rPr>
              <w:t xml:space="preserve"> </w:t>
            </w:r>
            <w:r w:rsidRPr="00924484">
              <w:rPr>
                <w:rFonts w:cs="Arial"/>
                <w:sz w:val="20"/>
                <w:szCs w:val="20"/>
              </w:rPr>
              <w:t>Centro</w:t>
            </w:r>
            <w:r w:rsidRPr="00924484">
              <w:rPr>
                <w:rFonts w:cs="Arial"/>
                <w:spacing w:val="-3"/>
                <w:sz w:val="20"/>
                <w:szCs w:val="20"/>
              </w:rPr>
              <w:t xml:space="preserve"> </w:t>
            </w:r>
            <w:r w:rsidRPr="00924484">
              <w:rPr>
                <w:rFonts w:cs="Arial"/>
                <w:sz w:val="20"/>
                <w:szCs w:val="20"/>
              </w:rPr>
              <w:t>Toscana</w:t>
            </w:r>
          </w:p>
        </w:tc>
      </w:tr>
    </w:tbl>
    <w:p w14:paraId="4FD057B6" w14:textId="7F917C68" w:rsidR="001011E8" w:rsidRPr="00A43EB8" w:rsidRDefault="001011E8">
      <w:pPr>
        <w:pStyle w:val="Didascalia"/>
      </w:pPr>
      <w:bookmarkStart w:id="3" w:name="_Toc94828096"/>
      <w:r w:rsidRPr="00A43EB8">
        <w:t xml:space="preserve">Tabella </w:t>
      </w:r>
      <w:r w:rsidRPr="00A43EB8">
        <w:fldChar w:fldCharType="begin"/>
      </w:r>
      <w:r w:rsidRPr="00A43EB8">
        <w:instrText>SEQ Tabella \* ARABIC</w:instrText>
      </w:r>
      <w:r w:rsidRPr="00A43EB8">
        <w:fldChar w:fldCharType="separate"/>
      </w:r>
      <w:r w:rsidR="004F202A" w:rsidRPr="00A43EB8">
        <w:rPr>
          <w:noProof/>
        </w:rPr>
        <w:t>2</w:t>
      </w:r>
      <w:r w:rsidRPr="00A43EB8">
        <w:fldChar w:fldCharType="end"/>
      </w:r>
      <w:r w:rsidR="00D050DD" w:rsidRPr="00A43EB8">
        <w:rPr>
          <w:noProof/>
        </w:rPr>
        <w:t xml:space="preserve"> Partecipanti alla redazione 1.0</w:t>
      </w:r>
      <w:bookmarkEnd w:id="3"/>
    </w:p>
    <w:p w14:paraId="7FBC0556" w14:textId="1EFE58A7" w:rsidR="00373FE6" w:rsidRPr="00A43EB8" w:rsidRDefault="00373FE6" w:rsidP="00373FE6">
      <w:pPr>
        <w:rPr>
          <w:rFonts w:ascii="Tahoma"/>
          <w:b/>
          <w:w w:val="95"/>
        </w:rPr>
      </w:pPr>
      <w:r w:rsidRPr="00A43EB8">
        <w:rPr>
          <w:rFonts w:ascii="Tahoma"/>
          <w:b/>
          <w:w w:val="95"/>
        </w:rPr>
        <w:t>Partecipanti</w:t>
      </w:r>
      <w:r w:rsidRPr="00A43EB8">
        <w:rPr>
          <w:rFonts w:ascii="Tahoma"/>
          <w:b/>
          <w:spacing w:val="10"/>
          <w:w w:val="95"/>
        </w:rPr>
        <w:t xml:space="preserve"> </w:t>
      </w:r>
      <w:r w:rsidRPr="00A43EB8">
        <w:rPr>
          <w:rFonts w:ascii="Tahoma"/>
          <w:b/>
          <w:w w:val="95"/>
        </w:rPr>
        <w:t>alla</w:t>
      </w:r>
      <w:r w:rsidRPr="00A43EB8">
        <w:rPr>
          <w:rFonts w:ascii="Tahoma"/>
          <w:b/>
          <w:spacing w:val="11"/>
          <w:w w:val="95"/>
        </w:rPr>
        <w:t xml:space="preserve"> </w:t>
      </w:r>
      <w:r w:rsidRPr="00A43EB8">
        <w:rPr>
          <w:rFonts w:ascii="Tahoma"/>
          <w:b/>
          <w:w w:val="95"/>
        </w:rPr>
        <w:t>redazione 1.</w:t>
      </w:r>
      <w:r w:rsidR="008320B5" w:rsidRPr="00A43EB8">
        <w:rPr>
          <w:rFonts w:ascii="Tahoma"/>
          <w:b/>
          <w:w w:val="95"/>
        </w:rPr>
        <w:t>1</w:t>
      </w:r>
      <w:r w:rsidRPr="00A43EB8">
        <w:rPr>
          <w:rFonts w:ascii="Tahoma"/>
          <w:b/>
          <w:w w:val="95"/>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3247"/>
        <w:gridCol w:w="3247"/>
        <w:gridCol w:w="3248"/>
      </w:tblGrid>
      <w:tr w:rsidR="00373FE6" w:rsidRPr="00A43EB8" w14:paraId="2BDC38B7" w14:textId="77777777" w:rsidTr="000474A0">
        <w:trPr>
          <w:trHeight w:val="395"/>
        </w:trPr>
        <w:tc>
          <w:tcPr>
            <w:tcW w:w="1666" w:type="pct"/>
            <w:shd w:val="clear" w:color="auto" w:fill="33CC33"/>
            <w:vAlign w:val="center"/>
          </w:tcPr>
          <w:p w14:paraId="6B25A78E" w14:textId="77777777" w:rsidR="00373FE6" w:rsidRPr="000474A0" w:rsidRDefault="00373FE6" w:rsidP="000474A0">
            <w:pPr>
              <w:pStyle w:val="TableParagraph"/>
              <w:jc w:val="left"/>
              <w:rPr>
                <w:rFonts w:ascii="Times New Roman"/>
                <w:sz w:val="20"/>
                <w:szCs w:val="20"/>
              </w:rPr>
            </w:pPr>
          </w:p>
        </w:tc>
        <w:tc>
          <w:tcPr>
            <w:tcW w:w="1666" w:type="pct"/>
            <w:shd w:val="clear" w:color="auto" w:fill="33CC33"/>
            <w:vAlign w:val="center"/>
          </w:tcPr>
          <w:p w14:paraId="1E99E168" w14:textId="77777777" w:rsidR="00373FE6" w:rsidRPr="000474A0" w:rsidRDefault="00373FE6" w:rsidP="000474A0">
            <w:pPr>
              <w:pStyle w:val="TableParagraph"/>
              <w:spacing w:before="30"/>
              <w:ind w:left="104"/>
              <w:jc w:val="left"/>
              <w:rPr>
                <w:b/>
                <w:sz w:val="20"/>
                <w:szCs w:val="20"/>
              </w:rPr>
            </w:pPr>
            <w:r w:rsidRPr="000474A0">
              <w:rPr>
                <w:b/>
                <w:sz w:val="20"/>
                <w:szCs w:val="20"/>
              </w:rPr>
              <w:t>Nome</w:t>
            </w:r>
          </w:p>
        </w:tc>
        <w:tc>
          <w:tcPr>
            <w:tcW w:w="1667" w:type="pct"/>
            <w:shd w:val="clear" w:color="auto" w:fill="33CC33"/>
            <w:vAlign w:val="center"/>
          </w:tcPr>
          <w:p w14:paraId="10691F23" w14:textId="77777777" w:rsidR="00373FE6" w:rsidRPr="000474A0" w:rsidRDefault="00373FE6" w:rsidP="000474A0">
            <w:pPr>
              <w:pStyle w:val="TableParagraph"/>
              <w:spacing w:before="30"/>
              <w:ind w:left="104"/>
              <w:jc w:val="left"/>
              <w:rPr>
                <w:b/>
                <w:sz w:val="20"/>
                <w:szCs w:val="20"/>
              </w:rPr>
            </w:pPr>
            <w:r w:rsidRPr="000474A0">
              <w:rPr>
                <w:b/>
                <w:sz w:val="20"/>
                <w:szCs w:val="20"/>
              </w:rPr>
              <w:t>Organizzazione</w:t>
            </w:r>
          </w:p>
        </w:tc>
      </w:tr>
      <w:tr w:rsidR="00373FE6" w:rsidRPr="00A43EB8" w14:paraId="16A9FD0C" w14:textId="77777777" w:rsidTr="000474A0">
        <w:trPr>
          <w:trHeight w:val="388"/>
        </w:trPr>
        <w:tc>
          <w:tcPr>
            <w:tcW w:w="1666" w:type="pct"/>
            <w:shd w:val="clear" w:color="auto" w:fill="33CC33"/>
            <w:vAlign w:val="center"/>
          </w:tcPr>
          <w:p w14:paraId="3A788465" w14:textId="77777777" w:rsidR="00373FE6" w:rsidRPr="000474A0" w:rsidRDefault="00373FE6" w:rsidP="000474A0">
            <w:pPr>
              <w:pStyle w:val="TableParagraph"/>
              <w:spacing w:before="25"/>
              <w:jc w:val="left"/>
              <w:rPr>
                <w:b/>
                <w:sz w:val="20"/>
                <w:szCs w:val="20"/>
              </w:rPr>
            </w:pPr>
            <w:r w:rsidRPr="000474A0">
              <w:rPr>
                <w:b/>
                <w:sz w:val="20"/>
                <w:szCs w:val="20"/>
              </w:rPr>
              <w:t>Responsabile</w:t>
            </w:r>
            <w:r w:rsidRPr="000474A0">
              <w:rPr>
                <w:b/>
                <w:spacing w:val="-4"/>
                <w:sz w:val="20"/>
                <w:szCs w:val="20"/>
              </w:rPr>
              <w:t xml:space="preserve"> </w:t>
            </w:r>
            <w:r w:rsidRPr="000474A0">
              <w:rPr>
                <w:b/>
                <w:sz w:val="20"/>
                <w:szCs w:val="20"/>
              </w:rPr>
              <w:t>(hl7</w:t>
            </w:r>
            <w:proofErr w:type="gramStart"/>
            <w:r w:rsidRPr="000474A0">
              <w:rPr>
                <w:b/>
                <w:sz w:val="20"/>
                <w:szCs w:val="20"/>
              </w:rPr>
              <w:t>it:responsible</w:t>
            </w:r>
            <w:proofErr w:type="gramEnd"/>
            <w:r w:rsidRPr="000474A0">
              <w:rPr>
                <w:b/>
                <w:sz w:val="20"/>
                <w:szCs w:val="20"/>
              </w:rPr>
              <w:t>):</w:t>
            </w:r>
          </w:p>
        </w:tc>
        <w:tc>
          <w:tcPr>
            <w:tcW w:w="1666" w:type="pct"/>
            <w:vAlign w:val="center"/>
          </w:tcPr>
          <w:p w14:paraId="3C7BEE35" w14:textId="6C08A6CF" w:rsidR="00373FE6" w:rsidRPr="000474A0" w:rsidRDefault="00373FE6" w:rsidP="000474A0">
            <w:pPr>
              <w:pStyle w:val="TableParagraph"/>
              <w:spacing w:line="265" w:lineRule="exact"/>
              <w:ind w:left="104"/>
              <w:jc w:val="left"/>
              <w:rPr>
                <w:rFonts w:ascii="Calibri"/>
                <w:sz w:val="20"/>
                <w:szCs w:val="20"/>
              </w:rPr>
            </w:pPr>
          </w:p>
        </w:tc>
        <w:tc>
          <w:tcPr>
            <w:tcW w:w="1667" w:type="pct"/>
            <w:vAlign w:val="center"/>
          </w:tcPr>
          <w:p w14:paraId="796E4716" w14:textId="06E618EB" w:rsidR="00373FE6" w:rsidRPr="000474A0" w:rsidRDefault="00373FE6" w:rsidP="000474A0">
            <w:pPr>
              <w:pStyle w:val="TableParagraph"/>
              <w:spacing w:line="265" w:lineRule="exact"/>
              <w:ind w:left="104"/>
              <w:jc w:val="left"/>
              <w:rPr>
                <w:rFonts w:ascii="Calibri"/>
                <w:sz w:val="20"/>
                <w:szCs w:val="20"/>
              </w:rPr>
            </w:pPr>
          </w:p>
        </w:tc>
      </w:tr>
      <w:tr w:rsidR="00373FE6" w:rsidRPr="00A43EB8" w14:paraId="3D196125" w14:textId="77777777" w:rsidTr="000474A0">
        <w:trPr>
          <w:trHeight w:val="388"/>
        </w:trPr>
        <w:tc>
          <w:tcPr>
            <w:tcW w:w="1666" w:type="pct"/>
            <w:shd w:val="clear" w:color="auto" w:fill="33CC33"/>
            <w:vAlign w:val="center"/>
          </w:tcPr>
          <w:p w14:paraId="125D7820" w14:textId="77777777" w:rsidR="00373FE6" w:rsidRPr="000474A0" w:rsidRDefault="00373FE6" w:rsidP="000474A0">
            <w:pPr>
              <w:pStyle w:val="TableParagraph"/>
              <w:spacing w:before="25"/>
              <w:jc w:val="left"/>
              <w:rPr>
                <w:b/>
                <w:sz w:val="20"/>
                <w:szCs w:val="20"/>
              </w:rPr>
            </w:pPr>
            <w:r w:rsidRPr="000474A0">
              <w:rPr>
                <w:b/>
                <w:sz w:val="20"/>
                <w:szCs w:val="20"/>
              </w:rPr>
              <w:t>Autore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dc:creator</w:t>
            </w:r>
            <w:proofErr w:type="spellEnd"/>
            <w:proofErr w:type="gramEnd"/>
            <w:r w:rsidRPr="000474A0">
              <w:rPr>
                <w:b/>
                <w:sz w:val="20"/>
                <w:szCs w:val="20"/>
              </w:rPr>
              <w:t>):</w:t>
            </w:r>
          </w:p>
        </w:tc>
        <w:tc>
          <w:tcPr>
            <w:tcW w:w="1666" w:type="pct"/>
            <w:vAlign w:val="center"/>
          </w:tcPr>
          <w:p w14:paraId="26D61109" w14:textId="2875CBF4" w:rsidR="00373FE6" w:rsidRPr="000474A0" w:rsidRDefault="00373FE6" w:rsidP="000474A0">
            <w:pPr>
              <w:pStyle w:val="TableParagraph"/>
              <w:spacing w:line="268" w:lineRule="exact"/>
              <w:ind w:left="104"/>
              <w:jc w:val="left"/>
              <w:rPr>
                <w:rFonts w:ascii="Calibri"/>
                <w:sz w:val="20"/>
                <w:szCs w:val="20"/>
              </w:rPr>
            </w:pPr>
          </w:p>
        </w:tc>
        <w:tc>
          <w:tcPr>
            <w:tcW w:w="1667" w:type="pct"/>
            <w:vAlign w:val="center"/>
          </w:tcPr>
          <w:p w14:paraId="7D583C97" w14:textId="44569702" w:rsidR="00373FE6" w:rsidRPr="000474A0" w:rsidRDefault="00373FE6" w:rsidP="000474A0">
            <w:pPr>
              <w:pStyle w:val="TableParagraph"/>
              <w:spacing w:line="268" w:lineRule="exact"/>
              <w:ind w:left="104"/>
              <w:jc w:val="left"/>
              <w:rPr>
                <w:rFonts w:ascii="Calibri"/>
                <w:sz w:val="20"/>
                <w:szCs w:val="20"/>
              </w:rPr>
            </w:pPr>
          </w:p>
        </w:tc>
      </w:tr>
      <w:tr w:rsidR="00373FE6" w:rsidRPr="00A43EB8" w14:paraId="30719D46" w14:textId="77777777" w:rsidTr="000474A0">
        <w:trPr>
          <w:trHeight w:val="388"/>
        </w:trPr>
        <w:tc>
          <w:tcPr>
            <w:tcW w:w="1666" w:type="pct"/>
            <w:shd w:val="clear" w:color="auto" w:fill="33CC33"/>
            <w:vAlign w:val="center"/>
          </w:tcPr>
          <w:p w14:paraId="11B09EB0"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3FC47C09" w14:textId="4A1E0C1C" w:rsidR="00373FE6" w:rsidRPr="000474A0" w:rsidRDefault="00373FE6" w:rsidP="000474A0">
            <w:pPr>
              <w:pStyle w:val="TableParagraph"/>
              <w:spacing w:line="268" w:lineRule="exact"/>
              <w:ind w:left="104"/>
              <w:jc w:val="left"/>
              <w:rPr>
                <w:rFonts w:ascii="Calibri"/>
                <w:sz w:val="20"/>
                <w:szCs w:val="20"/>
              </w:rPr>
            </w:pPr>
          </w:p>
        </w:tc>
        <w:tc>
          <w:tcPr>
            <w:tcW w:w="1667" w:type="pct"/>
            <w:vAlign w:val="center"/>
          </w:tcPr>
          <w:p w14:paraId="6FD744A7" w14:textId="48EC04F0" w:rsidR="00373FE6" w:rsidRPr="000474A0" w:rsidRDefault="00373FE6" w:rsidP="000474A0">
            <w:pPr>
              <w:pStyle w:val="TableParagraph"/>
              <w:spacing w:line="268" w:lineRule="exact"/>
              <w:ind w:left="104"/>
              <w:jc w:val="left"/>
              <w:rPr>
                <w:rFonts w:ascii="Calibri"/>
                <w:sz w:val="20"/>
                <w:szCs w:val="20"/>
              </w:rPr>
            </w:pPr>
          </w:p>
        </w:tc>
      </w:tr>
      <w:tr w:rsidR="00373FE6" w:rsidRPr="00A43EB8" w14:paraId="68914913" w14:textId="77777777" w:rsidTr="000474A0">
        <w:trPr>
          <w:trHeight w:val="390"/>
        </w:trPr>
        <w:tc>
          <w:tcPr>
            <w:tcW w:w="1666" w:type="pct"/>
            <w:shd w:val="clear" w:color="auto" w:fill="33CC33"/>
            <w:vAlign w:val="center"/>
          </w:tcPr>
          <w:p w14:paraId="11AB61C5"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76D28626" w14:textId="7DC3580C" w:rsidR="00373FE6" w:rsidRPr="000474A0" w:rsidRDefault="00373FE6" w:rsidP="000474A0">
            <w:pPr>
              <w:pStyle w:val="TableParagraph"/>
              <w:spacing w:line="268" w:lineRule="exact"/>
              <w:ind w:left="104"/>
              <w:jc w:val="left"/>
              <w:rPr>
                <w:rFonts w:ascii="Calibri"/>
                <w:sz w:val="20"/>
                <w:szCs w:val="20"/>
              </w:rPr>
            </w:pPr>
          </w:p>
        </w:tc>
        <w:tc>
          <w:tcPr>
            <w:tcW w:w="1667" w:type="pct"/>
            <w:vAlign w:val="center"/>
          </w:tcPr>
          <w:p w14:paraId="057159DE" w14:textId="21864388" w:rsidR="00373FE6" w:rsidRPr="000474A0" w:rsidRDefault="00373FE6" w:rsidP="000474A0">
            <w:pPr>
              <w:pStyle w:val="TableParagraph"/>
              <w:spacing w:line="268" w:lineRule="exact"/>
              <w:ind w:left="104"/>
              <w:jc w:val="left"/>
              <w:rPr>
                <w:rFonts w:ascii="Calibri"/>
                <w:sz w:val="20"/>
                <w:szCs w:val="20"/>
              </w:rPr>
            </w:pPr>
          </w:p>
        </w:tc>
      </w:tr>
      <w:tr w:rsidR="00373FE6" w:rsidRPr="00A43EB8" w14:paraId="430EB7E6" w14:textId="77777777" w:rsidTr="000474A0">
        <w:trPr>
          <w:trHeight w:val="388"/>
        </w:trPr>
        <w:tc>
          <w:tcPr>
            <w:tcW w:w="1666" w:type="pct"/>
            <w:shd w:val="clear" w:color="auto" w:fill="33CC33"/>
            <w:vAlign w:val="center"/>
          </w:tcPr>
          <w:p w14:paraId="28AD5D48"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1DE064E8" w14:textId="4A15C84F" w:rsidR="00373FE6" w:rsidRPr="000474A0" w:rsidRDefault="00373FE6" w:rsidP="000474A0">
            <w:pPr>
              <w:pStyle w:val="TableParagraph"/>
              <w:spacing w:line="265" w:lineRule="exact"/>
              <w:ind w:left="104"/>
              <w:jc w:val="left"/>
              <w:rPr>
                <w:rFonts w:ascii="Calibri"/>
                <w:sz w:val="20"/>
                <w:szCs w:val="20"/>
              </w:rPr>
            </w:pPr>
          </w:p>
        </w:tc>
        <w:tc>
          <w:tcPr>
            <w:tcW w:w="1667" w:type="pct"/>
            <w:vAlign w:val="center"/>
          </w:tcPr>
          <w:p w14:paraId="448BD247" w14:textId="36D971CD" w:rsidR="00373FE6" w:rsidRPr="000474A0" w:rsidRDefault="00373FE6" w:rsidP="000474A0">
            <w:pPr>
              <w:pStyle w:val="TableParagraph"/>
              <w:spacing w:line="265" w:lineRule="exact"/>
              <w:ind w:left="104"/>
              <w:jc w:val="left"/>
              <w:rPr>
                <w:rFonts w:ascii="Calibri"/>
                <w:sz w:val="20"/>
                <w:szCs w:val="20"/>
              </w:rPr>
            </w:pPr>
          </w:p>
        </w:tc>
      </w:tr>
      <w:tr w:rsidR="00373FE6" w:rsidRPr="00A43EB8" w14:paraId="5706CC77" w14:textId="77777777" w:rsidTr="000474A0">
        <w:trPr>
          <w:trHeight w:val="388"/>
        </w:trPr>
        <w:tc>
          <w:tcPr>
            <w:tcW w:w="1666" w:type="pct"/>
            <w:shd w:val="clear" w:color="auto" w:fill="33CC33"/>
            <w:vAlign w:val="center"/>
          </w:tcPr>
          <w:p w14:paraId="26B1BEAF"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0BED0809" w14:textId="40B25398" w:rsidR="00373FE6" w:rsidRPr="000474A0" w:rsidRDefault="00373FE6" w:rsidP="000474A0">
            <w:pPr>
              <w:pStyle w:val="TableParagraph"/>
              <w:spacing w:line="265" w:lineRule="exact"/>
              <w:ind w:left="104"/>
              <w:jc w:val="left"/>
              <w:rPr>
                <w:rFonts w:ascii="Calibri"/>
                <w:sz w:val="20"/>
                <w:szCs w:val="20"/>
              </w:rPr>
            </w:pPr>
          </w:p>
        </w:tc>
        <w:tc>
          <w:tcPr>
            <w:tcW w:w="1667" w:type="pct"/>
            <w:vAlign w:val="center"/>
          </w:tcPr>
          <w:p w14:paraId="1F59E730" w14:textId="4EEFA48E" w:rsidR="00373FE6" w:rsidRPr="000474A0" w:rsidRDefault="00373FE6" w:rsidP="000474A0">
            <w:pPr>
              <w:pStyle w:val="TableParagraph"/>
              <w:spacing w:line="265" w:lineRule="exact"/>
              <w:ind w:left="104"/>
              <w:jc w:val="left"/>
              <w:rPr>
                <w:rFonts w:ascii="Calibri"/>
                <w:sz w:val="20"/>
                <w:szCs w:val="20"/>
              </w:rPr>
            </w:pPr>
          </w:p>
        </w:tc>
      </w:tr>
      <w:tr w:rsidR="00373FE6" w:rsidRPr="00A43EB8" w14:paraId="1BE47FC4" w14:textId="77777777" w:rsidTr="000474A0">
        <w:trPr>
          <w:trHeight w:val="388"/>
        </w:trPr>
        <w:tc>
          <w:tcPr>
            <w:tcW w:w="1666" w:type="pct"/>
            <w:shd w:val="clear" w:color="auto" w:fill="33CC33"/>
            <w:vAlign w:val="center"/>
          </w:tcPr>
          <w:p w14:paraId="3ADEDBA1"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129C86A2" w14:textId="143DC058" w:rsidR="00373FE6" w:rsidRPr="000474A0" w:rsidRDefault="00373FE6" w:rsidP="000474A0">
            <w:pPr>
              <w:pStyle w:val="TableParagraph"/>
              <w:spacing w:line="266" w:lineRule="exact"/>
              <w:ind w:left="104"/>
              <w:jc w:val="left"/>
              <w:rPr>
                <w:rFonts w:ascii="Calibri"/>
                <w:sz w:val="20"/>
                <w:szCs w:val="20"/>
              </w:rPr>
            </w:pPr>
          </w:p>
        </w:tc>
        <w:tc>
          <w:tcPr>
            <w:tcW w:w="1667" w:type="pct"/>
            <w:vAlign w:val="center"/>
          </w:tcPr>
          <w:p w14:paraId="19E5B1D9" w14:textId="5A88C8AE" w:rsidR="00373FE6" w:rsidRPr="000474A0" w:rsidRDefault="00373FE6" w:rsidP="000474A0">
            <w:pPr>
              <w:pStyle w:val="TableParagraph"/>
              <w:spacing w:line="266" w:lineRule="exact"/>
              <w:ind w:left="104"/>
              <w:jc w:val="left"/>
              <w:rPr>
                <w:rFonts w:ascii="Calibri"/>
                <w:sz w:val="20"/>
                <w:szCs w:val="20"/>
              </w:rPr>
            </w:pPr>
          </w:p>
        </w:tc>
      </w:tr>
      <w:tr w:rsidR="00373FE6" w:rsidRPr="00A43EB8" w14:paraId="2669ABE4" w14:textId="77777777" w:rsidTr="000474A0">
        <w:trPr>
          <w:trHeight w:val="388"/>
        </w:trPr>
        <w:tc>
          <w:tcPr>
            <w:tcW w:w="1666" w:type="pct"/>
            <w:shd w:val="clear" w:color="auto" w:fill="33CC33"/>
            <w:vAlign w:val="center"/>
          </w:tcPr>
          <w:p w14:paraId="280642F1" w14:textId="77777777" w:rsidR="00373FE6" w:rsidRPr="000474A0" w:rsidRDefault="00373FE6" w:rsidP="000474A0">
            <w:pPr>
              <w:pStyle w:val="TableParagraph"/>
              <w:spacing w:before="25"/>
              <w:jc w:val="left"/>
              <w:rPr>
                <w:b/>
                <w:sz w:val="20"/>
                <w:szCs w:val="20"/>
              </w:rPr>
            </w:pPr>
            <w:r w:rsidRPr="000474A0">
              <w:rPr>
                <w:b/>
                <w:sz w:val="20"/>
                <w:szCs w:val="20"/>
              </w:rPr>
              <w:t>Contributore</w:t>
            </w:r>
            <w:r w:rsidRPr="000474A0">
              <w:rPr>
                <w:b/>
                <w:spacing w:val="-3"/>
                <w:sz w:val="20"/>
                <w:szCs w:val="20"/>
              </w:rPr>
              <w:t xml:space="preserve"> </w:t>
            </w:r>
            <w:r w:rsidRPr="000474A0">
              <w:rPr>
                <w:b/>
                <w:sz w:val="20"/>
                <w:szCs w:val="20"/>
              </w:rPr>
              <w:t>(</w:t>
            </w:r>
            <w:proofErr w:type="spellStart"/>
            <w:proofErr w:type="gramStart"/>
            <w:r w:rsidRPr="000474A0">
              <w:rPr>
                <w:b/>
                <w:sz w:val="20"/>
                <w:szCs w:val="20"/>
              </w:rPr>
              <w:t>dc:contributor</w:t>
            </w:r>
            <w:proofErr w:type="spellEnd"/>
            <w:proofErr w:type="gramEnd"/>
            <w:r w:rsidRPr="000474A0">
              <w:rPr>
                <w:b/>
                <w:sz w:val="20"/>
                <w:szCs w:val="20"/>
              </w:rPr>
              <w:t>):</w:t>
            </w:r>
          </w:p>
        </w:tc>
        <w:tc>
          <w:tcPr>
            <w:tcW w:w="1666" w:type="pct"/>
            <w:vAlign w:val="center"/>
          </w:tcPr>
          <w:p w14:paraId="1342EEFF" w14:textId="2008A672" w:rsidR="00373FE6" w:rsidRPr="000474A0" w:rsidRDefault="00373FE6" w:rsidP="000474A0">
            <w:pPr>
              <w:pStyle w:val="TableParagraph"/>
              <w:spacing w:line="265" w:lineRule="exact"/>
              <w:ind w:left="104"/>
              <w:jc w:val="left"/>
              <w:rPr>
                <w:rFonts w:ascii="Calibri"/>
                <w:sz w:val="20"/>
                <w:szCs w:val="20"/>
              </w:rPr>
            </w:pPr>
          </w:p>
        </w:tc>
        <w:tc>
          <w:tcPr>
            <w:tcW w:w="1667" w:type="pct"/>
            <w:vAlign w:val="center"/>
          </w:tcPr>
          <w:p w14:paraId="09D75F24" w14:textId="4C87A708" w:rsidR="00373FE6" w:rsidRPr="000474A0" w:rsidRDefault="00373FE6" w:rsidP="000474A0">
            <w:pPr>
              <w:pStyle w:val="TableParagraph"/>
              <w:keepNext/>
              <w:spacing w:line="265" w:lineRule="exact"/>
              <w:ind w:left="104"/>
              <w:jc w:val="left"/>
              <w:rPr>
                <w:rFonts w:ascii="Calibri"/>
                <w:sz w:val="20"/>
                <w:szCs w:val="20"/>
              </w:rPr>
            </w:pPr>
          </w:p>
        </w:tc>
      </w:tr>
    </w:tbl>
    <w:p w14:paraId="26E5B1C5" w14:textId="0DE06CF2" w:rsidR="001011E8" w:rsidRPr="00A43EB8" w:rsidRDefault="001011E8">
      <w:pPr>
        <w:pStyle w:val="Didascalia"/>
      </w:pPr>
      <w:bookmarkStart w:id="4" w:name="_Toc94828097"/>
      <w:r w:rsidRPr="00A43EB8">
        <w:t xml:space="preserve">Tabella </w:t>
      </w:r>
      <w:r w:rsidRPr="00A43EB8">
        <w:fldChar w:fldCharType="begin"/>
      </w:r>
      <w:r w:rsidRPr="00A43EB8">
        <w:instrText>SEQ Tabella \* ARABIC</w:instrText>
      </w:r>
      <w:r w:rsidRPr="00A43EB8">
        <w:fldChar w:fldCharType="separate"/>
      </w:r>
      <w:r w:rsidR="004F202A" w:rsidRPr="00A43EB8">
        <w:rPr>
          <w:noProof/>
        </w:rPr>
        <w:t>3</w:t>
      </w:r>
      <w:r w:rsidRPr="00A43EB8">
        <w:fldChar w:fldCharType="end"/>
      </w:r>
      <w:r w:rsidR="00D050DD" w:rsidRPr="00A43EB8">
        <w:rPr>
          <w:noProof/>
        </w:rPr>
        <w:t xml:space="preserve"> </w:t>
      </w:r>
      <w:r w:rsidR="00D050DD" w:rsidRPr="00A43EB8">
        <w:t>Partecipanti alla redazione 1.</w:t>
      </w:r>
      <w:r w:rsidR="008320B5" w:rsidRPr="00A43EB8">
        <w:rPr>
          <w:noProof/>
        </w:rPr>
        <w:t>1</w:t>
      </w:r>
      <w:bookmarkEnd w:id="4"/>
    </w:p>
    <w:p w14:paraId="68EEAE1F" w14:textId="659F1202" w:rsidR="00740CBE" w:rsidRPr="00CF2276" w:rsidRDefault="00341390" w:rsidP="00CF2276">
      <w:r w:rsidRPr="00CF2276">
        <w:t>Registro delle modifiche</w:t>
      </w:r>
    </w:p>
    <w:tbl>
      <w:tblPr>
        <w:tblW w:w="98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57" w:type="dxa"/>
          <w:bottom w:w="28" w:type="dxa"/>
          <w:right w:w="28" w:type="dxa"/>
        </w:tblCellMar>
        <w:tblLook w:val="01E0" w:firstRow="1" w:lastRow="1" w:firstColumn="1" w:lastColumn="1" w:noHBand="0" w:noVBand="0"/>
      </w:tblPr>
      <w:tblGrid>
        <w:gridCol w:w="1913"/>
        <w:gridCol w:w="1417"/>
        <w:gridCol w:w="1986"/>
        <w:gridCol w:w="4538"/>
      </w:tblGrid>
      <w:tr w:rsidR="00740CBE" w:rsidRPr="0069664A" w14:paraId="4FCCFD48" w14:textId="77777777" w:rsidTr="0069664A">
        <w:trPr>
          <w:trHeight w:val="20"/>
        </w:trPr>
        <w:tc>
          <w:tcPr>
            <w:tcW w:w="1913" w:type="dxa"/>
            <w:vAlign w:val="center"/>
          </w:tcPr>
          <w:p w14:paraId="759869D1" w14:textId="77777777" w:rsidR="00740CBE" w:rsidRPr="0069664A" w:rsidRDefault="00740CBE" w:rsidP="0069664A">
            <w:pPr>
              <w:spacing w:after="0"/>
              <w:rPr>
                <w:b/>
                <w:bCs/>
              </w:rPr>
            </w:pPr>
            <w:r w:rsidRPr="0069664A">
              <w:rPr>
                <w:b/>
                <w:bCs/>
              </w:rPr>
              <w:t>Versione</w:t>
            </w:r>
          </w:p>
        </w:tc>
        <w:tc>
          <w:tcPr>
            <w:tcW w:w="1417" w:type="dxa"/>
            <w:vAlign w:val="center"/>
          </w:tcPr>
          <w:p w14:paraId="73205E19" w14:textId="77777777" w:rsidR="00740CBE" w:rsidRPr="0069664A" w:rsidRDefault="00740CBE" w:rsidP="0069664A">
            <w:pPr>
              <w:spacing w:after="0"/>
              <w:rPr>
                <w:b/>
                <w:bCs/>
              </w:rPr>
            </w:pPr>
            <w:r w:rsidRPr="0069664A">
              <w:rPr>
                <w:b/>
                <w:bCs/>
              </w:rPr>
              <w:t>Stato</w:t>
            </w:r>
          </w:p>
        </w:tc>
        <w:tc>
          <w:tcPr>
            <w:tcW w:w="1986" w:type="dxa"/>
            <w:vAlign w:val="center"/>
          </w:tcPr>
          <w:p w14:paraId="3BC6E9EE" w14:textId="77777777" w:rsidR="00740CBE" w:rsidRPr="0069664A" w:rsidRDefault="00740CBE" w:rsidP="0069664A">
            <w:pPr>
              <w:spacing w:after="0"/>
              <w:rPr>
                <w:b/>
                <w:bCs/>
              </w:rPr>
            </w:pPr>
            <w:r w:rsidRPr="0069664A">
              <w:rPr>
                <w:b/>
                <w:bCs/>
              </w:rPr>
              <w:t>Data</w:t>
            </w:r>
          </w:p>
        </w:tc>
        <w:tc>
          <w:tcPr>
            <w:tcW w:w="4538" w:type="dxa"/>
            <w:vAlign w:val="center"/>
          </w:tcPr>
          <w:p w14:paraId="59092B3F" w14:textId="77777777" w:rsidR="00740CBE" w:rsidRPr="0069664A" w:rsidRDefault="00740CBE" w:rsidP="0069664A">
            <w:pPr>
              <w:spacing w:after="0"/>
              <w:rPr>
                <w:b/>
                <w:bCs/>
              </w:rPr>
            </w:pPr>
            <w:r w:rsidRPr="0069664A">
              <w:rPr>
                <w:b/>
                <w:bCs/>
              </w:rPr>
              <w:t>Commenti</w:t>
            </w:r>
          </w:p>
        </w:tc>
      </w:tr>
      <w:tr w:rsidR="00740CBE" w:rsidRPr="0069664A" w14:paraId="206324C9" w14:textId="77777777" w:rsidTr="0069664A">
        <w:trPr>
          <w:trHeight w:val="20"/>
        </w:trPr>
        <w:tc>
          <w:tcPr>
            <w:tcW w:w="1913" w:type="dxa"/>
            <w:vAlign w:val="center"/>
          </w:tcPr>
          <w:p w14:paraId="061D947E" w14:textId="77777777" w:rsidR="00740CBE" w:rsidRPr="0069664A" w:rsidRDefault="00740CBE" w:rsidP="0069664A">
            <w:pPr>
              <w:spacing w:after="0"/>
            </w:pPr>
            <w:r w:rsidRPr="0069664A">
              <w:t>1.0</w:t>
            </w:r>
          </w:p>
        </w:tc>
        <w:tc>
          <w:tcPr>
            <w:tcW w:w="1417" w:type="dxa"/>
            <w:vAlign w:val="center"/>
          </w:tcPr>
          <w:p w14:paraId="37D65760" w14:textId="77777777" w:rsidR="00740CBE" w:rsidRPr="0069664A" w:rsidRDefault="00740CBE" w:rsidP="0069664A">
            <w:pPr>
              <w:spacing w:after="0"/>
            </w:pPr>
            <w:proofErr w:type="spellStart"/>
            <w:r w:rsidRPr="0069664A">
              <w:t>Ballot</w:t>
            </w:r>
            <w:proofErr w:type="spellEnd"/>
            <w:r w:rsidRPr="0069664A">
              <w:t xml:space="preserve"> 01</w:t>
            </w:r>
          </w:p>
        </w:tc>
        <w:tc>
          <w:tcPr>
            <w:tcW w:w="1986" w:type="dxa"/>
            <w:vAlign w:val="center"/>
          </w:tcPr>
          <w:p w14:paraId="34E2E128" w14:textId="77777777" w:rsidR="00740CBE" w:rsidRPr="0069664A" w:rsidRDefault="00740CBE" w:rsidP="0069664A">
            <w:pPr>
              <w:spacing w:after="0"/>
            </w:pPr>
            <w:r w:rsidRPr="0069664A">
              <w:t>12/01/2018</w:t>
            </w:r>
          </w:p>
        </w:tc>
        <w:tc>
          <w:tcPr>
            <w:tcW w:w="4538" w:type="dxa"/>
            <w:vAlign w:val="center"/>
          </w:tcPr>
          <w:p w14:paraId="7EE488DB" w14:textId="77777777" w:rsidR="00740CBE" w:rsidRPr="0069664A" w:rsidRDefault="00740CBE" w:rsidP="0069664A">
            <w:pPr>
              <w:spacing w:after="0"/>
            </w:pPr>
            <w:r w:rsidRPr="0069664A">
              <w:t xml:space="preserve">Prima emissione </w:t>
            </w:r>
            <w:proofErr w:type="spellStart"/>
            <w:r w:rsidRPr="0069664A">
              <w:t>ballot</w:t>
            </w:r>
            <w:proofErr w:type="spellEnd"/>
          </w:p>
        </w:tc>
      </w:tr>
      <w:tr w:rsidR="00740CBE" w:rsidRPr="0069664A" w14:paraId="53F54C19" w14:textId="77777777" w:rsidTr="0069664A">
        <w:trPr>
          <w:trHeight w:val="20"/>
        </w:trPr>
        <w:tc>
          <w:tcPr>
            <w:tcW w:w="1913" w:type="dxa"/>
            <w:vAlign w:val="center"/>
          </w:tcPr>
          <w:p w14:paraId="1686E3CD" w14:textId="77777777" w:rsidR="00740CBE" w:rsidRPr="0069664A" w:rsidRDefault="00740CBE" w:rsidP="0069664A">
            <w:pPr>
              <w:spacing w:after="0"/>
            </w:pPr>
            <w:r w:rsidRPr="0069664A">
              <w:t>1.0</w:t>
            </w:r>
          </w:p>
        </w:tc>
        <w:tc>
          <w:tcPr>
            <w:tcW w:w="1417" w:type="dxa"/>
            <w:vAlign w:val="center"/>
          </w:tcPr>
          <w:p w14:paraId="4FDDEC77" w14:textId="77777777" w:rsidR="00740CBE" w:rsidRPr="0069664A" w:rsidRDefault="00740CBE" w:rsidP="0069664A">
            <w:pPr>
              <w:spacing w:after="0"/>
            </w:pPr>
            <w:proofErr w:type="spellStart"/>
            <w:r w:rsidRPr="0069664A">
              <w:t>Ballot</w:t>
            </w:r>
            <w:proofErr w:type="spellEnd"/>
            <w:r w:rsidRPr="0069664A">
              <w:t xml:space="preserve"> 02</w:t>
            </w:r>
          </w:p>
        </w:tc>
        <w:tc>
          <w:tcPr>
            <w:tcW w:w="1986" w:type="dxa"/>
            <w:vAlign w:val="center"/>
          </w:tcPr>
          <w:p w14:paraId="0FC56587" w14:textId="77777777" w:rsidR="00740CBE" w:rsidRPr="0069664A" w:rsidRDefault="00740CBE" w:rsidP="0069664A">
            <w:pPr>
              <w:spacing w:after="0"/>
            </w:pPr>
            <w:r w:rsidRPr="0069664A">
              <w:t>30/04/2018</w:t>
            </w:r>
          </w:p>
        </w:tc>
        <w:tc>
          <w:tcPr>
            <w:tcW w:w="4538" w:type="dxa"/>
            <w:vAlign w:val="center"/>
          </w:tcPr>
          <w:p w14:paraId="22D4ACC8" w14:textId="77777777" w:rsidR="00740CBE" w:rsidRPr="0069664A" w:rsidRDefault="00740CBE" w:rsidP="0069664A">
            <w:pPr>
              <w:spacing w:after="0"/>
            </w:pPr>
            <w:r w:rsidRPr="0069664A">
              <w:t xml:space="preserve">Seconda emissione </w:t>
            </w:r>
            <w:proofErr w:type="spellStart"/>
            <w:r w:rsidRPr="0069664A">
              <w:t>ballot</w:t>
            </w:r>
            <w:proofErr w:type="spellEnd"/>
          </w:p>
        </w:tc>
      </w:tr>
      <w:tr w:rsidR="00740CBE" w:rsidRPr="0069664A" w14:paraId="49A48793" w14:textId="77777777" w:rsidTr="0069664A">
        <w:trPr>
          <w:trHeight w:val="20"/>
        </w:trPr>
        <w:tc>
          <w:tcPr>
            <w:tcW w:w="1913" w:type="dxa"/>
            <w:vAlign w:val="center"/>
          </w:tcPr>
          <w:p w14:paraId="047533F3" w14:textId="77777777" w:rsidR="00740CBE" w:rsidRPr="0069664A" w:rsidRDefault="00740CBE" w:rsidP="0069664A">
            <w:pPr>
              <w:spacing w:after="0"/>
            </w:pPr>
            <w:r w:rsidRPr="0069664A">
              <w:t>1.0</w:t>
            </w:r>
          </w:p>
        </w:tc>
        <w:tc>
          <w:tcPr>
            <w:tcW w:w="1417" w:type="dxa"/>
            <w:vAlign w:val="center"/>
          </w:tcPr>
          <w:p w14:paraId="1F56B517" w14:textId="77777777" w:rsidR="00740CBE" w:rsidRPr="0069664A" w:rsidRDefault="00740CBE" w:rsidP="0069664A">
            <w:pPr>
              <w:spacing w:after="0"/>
            </w:pPr>
            <w:r w:rsidRPr="0069664A">
              <w:t>Finale</w:t>
            </w:r>
          </w:p>
        </w:tc>
        <w:tc>
          <w:tcPr>
            <w:tcW w:w="1986" w:type="dxa"/>
            <w:vAlign w:val="center"/>
          </w:tcPr>
          <w:p w14:paraId="5C6DF597" w14:textId="77777777" w:rsidR="00740CBE" w:rsidRPr="0069664A" w:rsidRDefault="00740CBE" w:rsidP="0069664A">
            <w:pPr>
              <w:spacing w:after="0"/>
            </w:pPr>
            <w:r w:rsidRPr="0069664A">
              <w:t>07/06/2018</w:t>
            </w:r>
          </w:p>
        </w:tc>
        <w:tc>
          <w:tcPr>
            <w:tcW w:w="4538" w:type="dxa"/>
            <w:vAlign w:val="center"/>
          </w:tcPr>
          <w:p w14:paraId="01739194" w14:textId="77777777" w:rsidR="00740CBE" w:rsidRPr="0069664A" w:rsidRDefault="00740CBE" w:rsidP="0069664A">
            <w:pPr>
              <w:spacing w:after="0"/>
            </w:pPr>
            <w:r w:rsidRPr="0069664A">
              <w:t>Normativo</w:t>
            </w:r>
          </w:p>
        </w:tc>
      </w:tr>
      <w:tr w:rsidR="00E96790" w:rsidRPr="0069664A" w14:paraId="0215F289" w14:textId="77777777" w:rsidTr="0069664A">
        <w:trPr>
          <w:trHeight w:val="20"/>
        </w:trPr>
        <w:tc>
          <w:tcPr>
            <w:tcW w:w="1913" w:type="dxa"/>
            <w:vAlign w:val="center"/>
          </w:tcPr>
          <w:p w14:paraId="058D65C3" w14:textId="4F87182F" w:rsidR="00E96790" w:rsidRPr="0069664A" w:rsidRDefault="00E96790" w:rsidP="0069664A">
            <w:pPr>
              <w:spacing w:after="0"/>
            </w:pPr>
            <w:r w:rsidRPr="0069664A">
              <w:t>1.1</w:t>
            </w:r>
          </w:p>
        </w:tc>
        <w:tc>
          <w:tcPr>
            <w:tcW w:w="1417" w:type="dxa"/>
            <w:vAlign w:val="center"/>
          </w:tcPr>
          <w:p w14:paraId="1C859BF8" w14:textId="668A536E" w:rsidR="00E96790" w:rsidRPr="0069664A" w:rsidRDefault="00E96790" w:rsidP="0069664A">
            <w:pPr>
              <w:spacing w:after="0"/>
            </w:pPr>
            <w:proofErr w:type="spellStart"/>
            <w:r w:rsidRPr="0069664A">
              <w:t>Ballot</w:t>
            </w:r>
            <w:proofErr w:type="spellEnd"/>
            <w:r w:rsidRPr="0069664A">
              <w:t xml:space="preserve"> 01</w:t>
            </w:r>
          </w:p>
        </w:tc>
        <w:tc>
          <w:tcPr>
            <w:tcW w:w="1986" w:type="dxa"/>
            <w:vAlign w:val="center"/>
          </w:tcPr>
          <w:p w14:paraId="4CBD406D" w14:textId="0A9FB0F8" w:rsidR="00E96790" w:rsidRPr="0069664A" w:rsidRDefault="001D25AF" w:rsidP="0069664A">
            <w:pPr>
              <w:spacing w:after="0"/>
            </w:pPr>
            <w:r>
              <w:t>15</w:t>
            </w:r>
            <w:r w:rsidR="00E96790" w:rsidRPr="0069664A">
              <w:t>/0</w:t>
            </w:r>
            <w:r>
              <w:t>2</w:t>
            </w:r>
            <w:r w:rsidR="00E96790" w:rsidRPr="0069664A">
              <w:t>/2022</w:t>
            </w:r>
          </w:p>
        </w:tc>
        <w:tc>
          <w:tcPr>
            <w:tcW w:w="4538" w:type="dxa"/>
            <w:vAlign w:val="center"/>
          </w:tcPr>
          <w:p w14:paraId="2EB1CD4A" w14:textId="77777777" w:rsidR="00E96790" w:rsidRDefault="00E96790" w:rsidP="0069664A">
            <w:pPr>
              <w:spacing w:after="0"/>
            </w:pPr>
            <w:r w:rsidRPr="0069664A">
              <w:t xml:space="preserve">Prima emissione </w:t>
            </w:r>
            <w:proofErr w:type="spellStart"/>
            <w:r w:rsidRPr="0069664A">
              <w:t>ballot</w:t>
            </w:r>
            <w:proofErr w:type="spellEnd"/>
          </w:p>
          <w:p w14:paraId="135D6C71" w14:textId="7EDD4D9D" w:rsidR="00155501" w:rsidRPr="0069664A" w:rsidRDefault="0024750E" w:rsidP="0069664A">
            <w:pPr>
              <w:spacing w:after="0"/>
              <w:rPr>
                <w:highlight w:val="yellow"/>
              </w:rPr>
            </w:pPr>
            <w:r w:rsidRPr="00856A59">
              <w:rPr>
                <w:highlight w:val="yellow"/>
              </w:rPr>
              <w:t>I</w:t>
            </w:r>
            <w:r w:rsidR="00155501" w:rsidRPr="00856A59">
              <w:rPr>
                <w:highlight w:val="yellow"/>
              </w:rPr>
              <w:t>nclude la correzione di alcuni refusi</w:t>
            </w:r>
            <w:r w:rsidR="00F44FE1" w:rsidRPr="00856A59">
              <w:rPr>
                <w:highlight w:val="yellow"/>
              </w:rPr>
              <w:t xml:space="preserve">, introduce l’obbligatorietà </w:t>
            </w:r>
            <w:r w:rsidR="00907D6C" w:rsidRPr="00856A59">
              <w:rPr>
                <w:highlight w:val="yellow"/>
              </w:rPr>
              <w:t>di alcuni elementi</w:t>
            </w:r>
            <w:r w:rsidR="00856A59" w:rsidRPr="00856A59">
              <w:rPr>
                <w:highlight w:val="yellow"/>
              </w:rPr>
              <w:t xml:space="preserve">, integra alcuni dettagli </w:t>
            </w:r>
            <w:r w:rsidR="00155501" w:rsidRPr="00856A59">
              <w:rPr>
                <w:highlight w:val="yellow"/>
              </w:rPr>
              <w:t>che specificano in modo più chiaro lo standard</w:t>
            </w:r>
          </w:p>
        </w:tc>
      </w:tr>
    </w:tbl>
    <w:p w14:paraId="4756A89A" w14:textId="795F063F" w:rsidR="001011E8" w:rsidRPr="00A43EB8" w:rsidRDefault="001011E8" w:rsidP="001011E8">
      <w:pPr>
        <w:pStyle w:val="Didascalia"/>
      </w:pPr>
      <w:bookmarkStart w:id="5" w:name="_Toc94828098"/>
      <w:r w:rsidRPr="00A43EB8">
        <w:t xml:space="preserve">Tabella </w:t>
      </w:r>
      <w:r w:rsidRPr="00A43EB8">
        <w:fldChar w:fldCharType="begin"/>
      </w:r>
      <w:r w:rsidRPr="00A43EB8">
        <w:instrText>SEQ Tabella \* ARABIC</w:instrText>
      </w:r>
      <w:r w:rsidRPr="00A43EB8">
        <w:fldChar w:fldCharType="separate"/>
      </w:r>
      <w:r w:rsidR="004F202A" w:rsidRPr="00A43EB8">
        <w:rPr>
          <w:noProof/>
        </w:rPr>
        <w:t>4</w:t>
      </w:r>
      <w:r w:rsidRPr="00A43EB8">
        <w:fldChar w:fldCharType="end"/>
      </w:r>
      <w:r w:rsidR="00341390" w:rsidRPr="00A43EB8">
        <w:rPr>
          <w:noProof/>
        </w:rPr>
        <w:t xml:space="preserve"> Registro delle modifiche</w:t>
      </w:r>
      <w:bookmarkEnd w:id="5"/>
    </w:p>
    <w:p w14:paraId="66362712" w14:textId="77777777" w:rsidR="001011E8" w:rsidRPr="00A43EB8" w:rsidRDefault="001011E8">
      <w:pPr>
        <w:spacing w:after="160"/>
        <w:jc w:val="left"/>
      </w:pPr>
      <w:r w:rsidRPr="00A43EB8">
        <w:br w:type="page"/>
      </w:r>
    </w:p>
    <w:p w14:paraId="38D32C7A" w14:textId="37A1A7F2" w:rsidR="00F52AF7" w:rsidRPr="00A43EB8" w:rsidRDefault="00F52AF7" w:rsidP="00CE629E">
      <w:pPr>
        <w:pStyle w:val="Titolo1"/>
      </w:pPr>
      <w:bookmarkStart w:id="6" w:name="_Toc94827959"/>
      <w:r w:rsidRPr="00A43EB8">
        <w:lastRenderedPageBreak/>
        <w:t>Indici</w:t>
      </w:r>
      <w:bookmarkEnd w:id="6"/>
    </w:p>
    <w:p w14:paraId="71DF6AF9" w14:textId="5B5BCEA6" w:rsidR="00CE629E" w:rsidRPr="00A43EB8" w:rsidRDefault="00CE629E" w:rsidP="00CE629E">
      <w:pPr>
        <w:pStyle w:val="Titolo2"/>
      </w:pPr>
      <w:bookmarkStart w:id="7" w:name="_Toc94827960"/>
      <w:r w:rsidRPr="00A43EB8">
        <w:t>Indice del documento</w:t>
      </w:r>
      <w:bookmarkEnd w:id="7"/>
    </w:p>
    <w:p w14:paraId="1B467852" w14:textId="24A659DA" w:rsidR="00686FD9" w:rsidRDefault="00727FD5">
      <w:pPr>
        <w:pStyle w:val="Sommario1"/>
        <w:tabs>
          <w:tab w:val="left" w:pos="440"/>
          <w:tab w:val="right" w:leader="dot" w:pos="9742"/>
        </w:tabs>
        <w:rPr>
          <w:rFonts w:asciiTheme="minorHAnsi" w:eastAsiaTheme="minorEastAsia" w:hAnsiTheme="minorHAnsi"/>
          <w:noProof/>
          <w:sz w:val="22"/>
          <w:lang w:eastAsia="it-IT"/>
        </w:rPr>
      </w:pPr>
      <w:r w:rsidRPr="00A43EB8">
        <w:rPr>
          <w:i/>
          <w:iCs/>
          <w:color w:val="44546A" w:themeColor="text2"/>
          <w:sz w:val="18"/>
          <w:szCs w:val="18"/>
        </w:rPr>
        <w:fldChar w:fldCharType="begin"/>
      </w:r>
      <w:r w:rsidRPr="00A43EB8">
        <w:rPr>
          <w:i/>
          <w:iCs/>
          <w:color w:val="44546A" w:themeColor="text2"/>
          <w:sz w:val="18"/>
          <w:szCs w:val="18"/>
        </w:rPr>
        <w:instrText xml:space="preserve"> TOC \o "1-4" \h \z \u </w:instrText>
      </w:r>
      <w:r w:rsidRPr="00A43EB8">
        <w:rPr>
          <w:i/>
          <w:iCs/>
          <w:color w:val="44546A" w:themeColor="text2"/>
          <w:sz w:val="18"/>
          <w:szCs w:val="18"/>
        </w:rPr>
        <w:fldChar w:fldCharType="separate"/>
      </w:r>
      <w:hyperlink w:anchor="_Toc94827959" w:history="1">
        <w:r w:rsidR="00686FD9" w:rsidRPr="007C2D21">
          <w:rPr>
            <w:rStyle w:val="Collegamentoipertestuale"/>
            <w:noProof/>
          </w:rPr>
          <w:t>1</w:t>
        </w:r>
        <w:r w:rsidR="00686FD9">
          <w:rPr>
            <w:rFonts w:asciiTheme="minorHAnsi" w:eastAsiaTheme="minorEastAsia" w:hAnsiTheme="minorHAnsi"/>
            <w:noProof/>
            <w:sz w:val="22"/>
            <w:lang w:eastAsia="it-IT"/>
          </w:rPr>
          <w:tab/>
        </w:r>
        <w:r w:rsidR="00686FD9" w:rsidRPr="007C2D21">
          <w:rPr>
            <w:rStyle w:val="Collegamentoipertestuale"/>
            <w:noProof/>
          </w:rPr>
          <w:t>Indici</w:t>
        </w:r>
        <w:r w:rsidR="00686FD9">
          <w:rPr>
            <w:noProof/>
            <w:webHidden/>
          </w:rPr>
          <w:tab/>
        </w:r>
        <w:r w:rsidR="00686FD9">
          <w:rPr>
            <w:noProof/>
            <w:webHidden/>
          </w:rPr>
          <w:fldChar w:fldCharType="begin"/>
        </w:r>
        <w:r w:rsidR="00686FD9">
          <w:rPr>
            <w:noProof/>
            <w:webHidden/>
          </w:rPr>
          <w:instrText xml:space="preserve"> PAGEREF _Toc94827959 \h </w:instrText>
        </w:r>
        <w:r w:rsidR="00686FD9">
          <w:rPr>
            <w:noProof/>
            <w:webHidden/>
          </w:rPr>
        </w:r>
        <w:r w:rsidR="00686FD9">
          <w:rPr>
            <w:noProof/>
            <w:webHidden/>
          </w:rPr>
          <w:fldChar w:fldCharType="separate"/>
        </w:r>
        <w:r w:rsidR="00686FD9">
          <w:rPr>
            <w:noProof/>
            <w:webHidden/>
          </w:rPr>
          <w:t>4</w:t>
        </w:r>
        <w:r w:rsidR="00686FD9">
          <w:rPr>
            <w:noProof/>
            <w:webHidden/>
          </w:rPr>
          <w:fldChar w:fldCharType="end"/>
        </w:r>
      </w:hyperlink>
    </w:p>
    <w:p w14:paraId="7982A36C" w14:textId="56539113"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0" w:history="1">
        <w:r w:rsidR="00686FD9" w:rsidRPr="007C2D21">
          <w:rPr>
            <w:rStyle w:val="Collegamentoipertestuale"/>
            <w:noProof/>
          </w:rPr>
          <w:t>1.1</w:t>
        </w:r>
        <w:r w:rsidR="00686FD9">
          <w:rPr>
            <w:rFonts w:asciiTheme="minorHAnsi" w:eastAsiaTheme="minorEastAsia" w:hAnsiTheme="minorHAnsi"/>
            <w:noProof/>
            <w:sz w:val="22"/>
            <w:lang w:eastAsia="it-IT"/>
          </w:rPr>
          <w:tab/>
        </w:r>
        <w:r w:rsidR="00686FD9" w:rsidRPr="007C2D21">
          <w:rPr>
            <w:rStyle w:val="Collegamentoipertestuale"/>
            <w:noProof/>
          </w:rPr>
          <w:t>Indice del documento</w:t>
        </w:r>
        <w:r w:rsidR="00686FD9">
          <w:rPr>
            <w:noProof/>
            <w:webHidden/>
          </w:rPr>
          <w:tab/>
        </w:r>
        <w:r w:rsidR="00686FD9">
          <w:rPr>
            <w:noProof/>
            <w:webHidden/>
          </w:rPr>
          <w:fldChar w:fldCharType="begin"/>
        </w:r>
        <w:r w:rsidR="00686FD9">
          <w:rPr>
            <w:noProof/>
            <w:webHidden/>
          </w:rPr>
          <w:instrText xml:space="preserve"> PAGEREF _Toc94827960 \h </w:instrText>
        </w:r>
        <w:r w:rsidR="00686FD9">
          <w:rPr>
            <w:noProof/>
            <w:webHidden/>
          </w:rPr>
        </w:r>
        <w:r w:rsidR="00686FD9">
          <w:rPr>
            <w:noProof/>
            <w:webHidden/>
          </w:rPr>
          <w:fldChar w:fldCharType="separate"/>
        </w:r>
        <w:r w:rsidR="00686FD9">
          <w:rPr>
            <w:noProof/>
            <w:webHidden/>
          </w:rPr>
          <w:t>4</w:t>
        </w:r>
        <w:r w:rsidR="00686FD9">
          <w:rPr>
            <w:noProof/>
            <w:webHidden/>
          </w:rPr>
          <w:fldChar w:fldCharType="end"/>
        </w:r>
      </w:hyperlink>
    </w:p>
    <w:p w14:paraId="23C46AEF" w14:textId="0A960D03"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1" w:history="1">
        <w:r w:rsidR="00686FD9" w:rsidRPr="007C2D21">
          <w:rPr>
            <w:rStyle w:val="Collegamentoipertestuale"/>
            <w:noProof/>
            <w:highlight w:val="yellow"/>
          </w:rPr>
          <w:t>1.2</w:t>
        </w:r>
        <w:r w:rsidR="00686FD9">
          <w:rPr>
            <w:rFonts w:asciiTheme="minorHAnsi" w:eastAsiaTheme="minorEastAsia" w:hAnsiTheme="minorHAnsi"/>
            <w:noProof/>
            <w:sz w:val="22"/>
            <w:lang w:eastAsia="it-IT"/>
          </w:rPr>
          <w:tab/>
        </w:r>
        <w:r w:rsidR="00686FD9" w:rsidRPr="007C2D21">
          <w:rPr>
            <w:rStyle w:val="Collegamentoipertestuale"/>
            <w:noProof/>
            <w:highlight w:val="yellow"/>
          </w:rPr>
          <w:t>Indice delle figure</w:t>
        </w:r>
        <w:r w:rsidR="00686FD9">
          <w:rPr>
            <w:noProof/>
            <w:webHidden/>
          </w:rPr>
          <w:tab/>
        </w:r>
        <w:r w:rsidR="00686FD9">
          <w:rPr>
            <w:noProof/>
            <w:webHidden/>
          </w:rPr>
          <w:fldChar w:fldCharType="begin"/>
        </w:r>
        <w:r w:rsidR="00686FD9">
          <w:rPr>
            <w:noProof/>
            <w:webHidden/>
          </w:rPr>
          <w:instrText xml:space="preserve"> PAGEREF _Toc94827961 \h </w:instrText>
        </w:r>
        <w:r w:rsidR="00686FD9">
          <w:rPr>
            <w:noProof/>
            <w:webHidden/>
          </w:rPr>
        </w:r>
        <w:r w:rsidR="00686FD9">
          <w:rPr>
            <w:noProof/>
            <w:webHidden/>
          </w:rPr>
          <w:fldChar w:fldCharType="separate"/>
        </w:r>
        <w:r w:rsidR="00686FD9">
          <w:rPr>
            <w:noProof/>
            <w:webHidden/>
          </w:rPr>
          <w:t>8</w:t>
        </w:r>
        <w:r w:rsidR="00686FD9">
          <w:rPr>
            <w:noProof/>
            <w:webHidden/>
          </w:rPr>
          <w:fldChar w:fldCharType="end"/>
        </w:r>
      </w:hyperlink>
    </w:p>
    <w:p w14:paraId="414720AD" w14:textId="3D22B195"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2" w:history="1">
        <w:r w:rsidR="00686FD9" w:rsidRPr="007C2D21">
          <w:rPr>
            <w:rStyle w:val="Collegamentoipertestuale"/>
            <w:noProof/>
            <w:highlight w:val="yellow"/>
          </w:rPr>
          <w:t>1.3</w:t>
        </w:r>
        <w:r w:rsidR="00686FD9">
          <w:rPr>
            <w:rFonts w:asciiTheme="minorHAnsi" w:eastAsiaTheme="minorEastAsia" w:hAnsiTheme="minorHAnsi"/>
            <w:noProof/>
            <w:sz w:val="22"/>
            <w:lang w:eastAsia="it-IT"/>
          </w:rPr>
          <w:tab/>
        </w:r>
        <w:r w:rsidR="00686FD9" w:rsidRPr="007C2D21">
          <w:rPr>
            <w:rStyle w:val="Collegamentoipertestuale"/>
            <w:noProof/>
            <w:highlight w:val="yellow"/>
          </w:rPr>
          <w:t>Indice delle tabelle</w:t>
        </w:r>
        <w:r w:rsidR="00686FD9">
          <w:rPr>
            <w:noProof/>
            <w:webHidden/>
          </w:rPr>
          <w:tab/>
        </w:r>
        <w:r w:rsidR="00686FD9">
          <w:rPr>
            <w:noProof/>
            <w:webHidden/>
          </w:rPr>
          <w:fldChar w:fldCharType="begin"/>
        </w:r>
        <w:r w:rsidR="00686FD9">
          <w:rPr>
            <w:noProof/>
            <w:webHidden/>
          </w:rPr>
          <w:instrText xml:space="preserve"> PAGEREF _Toc94827962 \h </w:instrText>
        </w:r>
        <w:r w:rsidR="00686FD9">
          <w:rPr>
            <w:noProof/>
            <w:webHidden/>
          </w:rPr>
        </w:r>
        <w:r w:rsidR="00686FD9">
          <w:rPr>
            <w:noProof/>
            <w:webHidden/>
          </w:rPr>
          <w:fldChar w:fldCharType="separate"/>
        </w:r>
        <w:r w:rsidR="00686FD9">
          <w:rPr>
            <w:noProof/>
            <w:webHidden/>
          </w:rPr>
          <w:t>8</w:t>
        </w:r>
        <w:r w:rsidR="00686FD9">
          <w:rPr>
            <w:noProof/>
            <w:webHidden/>
          </w:rPr>
          <w:fldChar w:fldCharType="end"/>
        </w:r>
      </w:hyperlink>
    </w:p>
    <w:p w14:paraId="60BD5C1F" w14:textId="4C0B3D8F" w:rsidR="00686FD9" w:rsidRDefault="001D25AF">
      <w:pPr>
        <w:pStyle w:val="Sommario1"/>
        <w:tabs>
          <w:tab w:val="left" w:pos="440"/>
          <w:tab w:val="right" w:leader="dot" w:pos="9742"/>
        </w:tabs>
        <w:rPr>
          <w:rFonts w:asciiTheme="minorHAnsi" w:eastAsiaTheme="minorEastAsia" w:hAnsiTheme="minorHAnsi"/>
          <w:noProof/>
          <w:sz w:val="22"/>
          <w:lang w:eastAsia="it-IT"/>
        </w:rPr>
      </w:pPr>
      <w:hyperlink w:anchor="_Toc94827963" w:history="1">
        <w:r w:rsidR="00686FD9" w:rsidRPr="007C2D21">
          <w:rPr>
            <w:rStyle w:val="Collegamentoipertestuale"/>
            <w:noProof/>
          </w:rPr>
          <w:t>2</w:t>
        </w:r>
        <w:r w:rsidR="00686FD9">
          <w:rPr>
            <w:rFonts w:asciiTheme="minorHAnsi" w:eastAsiaTheme="minorEastAsia" w:hAnsiTheme="minorHAnsi"/>
            <w:noProof/>
            <w:sz w:val="22"/>
            <w:lang w:eastAsia="it-IT"/>
          </w:rPr>
          <w:tab/>
        </w:r>
        <w:r w:rsidR="00686FD9" w:rsidRPr="007C2D21">
          <w:rPr>
            <w:rStyle w:val="Collegamentoipertestuale"/>
            <w:noProof/>
          </w:rPr>
          <w:t>Introduzione</w:t>
        </w:r>
        <w:r w:rsidR="00686FD9">
          <w:rPr>
            <w:noProof/>
            <w:webHidden/>
          </w:rPr>
          <w:tab/>
        </w:r>
        <w:r w:rsidR="00686FD9">
          <w:rPr>
            <w:noProof/>
            <w:webHidden/>
          </w:rPr>
          <w:fldChar w:fldCharType="begin"/>
        </w:r>
        <w:r w:rsidR="00686FD9">
          <w:rPr>
            <w:noProof/>
            <w:webHidden/>
          </w:rPr>
          <w:instrText xml:space="preserve"> PAGEREF _Toc94827963 \h </w:instrText>
        </w:r>
        <w:r w:rsidR="00686FD9">
          <w:rPr>
            <w:noProof/>
            <w:webHidden/>
          </w:rPr>
        </w:r>
        <w:r w:rsidR="00686FD9">
          <w:rPr>
            <w:noProof/>
            <w:webHidden/>
          </w:rPr>
          <w:fldChar w:fldCharType="separate"/>
        </w:r>
        <w:r w:rsidR="00686FD9">
          <w:rPr>
            <w:noProof/>
            <w:webHidden/>
          </w:rPr>
          <w:t>12</w:t>
        </w:r>
        <w:r w:rsidR="00686FD9">
          <w:rPr>
            <w:noProof/>
            <w:webHidden/>
          </w:rPr>
          <w:fldChar w:fldCharType="end"/>
        </w:r>
      </w:hyperlink>
    </w:p>
    <w:p w14:paraId="5B83F1D8" w14:textId="4DEE63D3"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4" w:history="1">
        <w:r w:rsidR="00686FD9" w:rsidRPr="007C2D21">
          <w:rPr>
            <w:rStyle w:val="Collegamentoipertestuale"/>
            <w:noProof/>
          </w:rPr>
          <w:t>2.1</w:t>
        </w:r>
        <w:r w:rsidR="00686FD9">
          <w:rPr>
            <w:rFonts w:asciiTheme="minorHAnsi" w:eastAsiaTheme="minorEastAsia" w:hAnsiTheme="minorHAnsi"/>
            <w:noProof/>
            <w:sz w:val="22"/>
            <w:lang w:eastAsia="it-IT"/>
          </w:rPr>
          <w:tab/>
        </w:r>
        <w:r w:rsidR="00686FD9" w:rsidRPr="007C2D21">
          <w:rPr>
            <w:rStyle w:val="Collegamentoipertestuale"/>
            <w:noProof/>
          </w:rPr>
          <w:t>Scopo del Documento</w:t>
        </w:r>
        <w:r w:rsidR="00686FD9">
          <w:rPr>
            <w:noProof/>
            <w:webHidden/>
          </w:rPr>
          <w:tab/>
        </w:r>
        <w:r w:rsidR="00686FD9">
          <w:rPr>
            <w:noProof/>
            <w:webHidden/>
          </w:rPr>
          <w:fldChar w:fldCharType="begin"/>
        </w:r>
        <w:r w:rsidR="00686FD9">
          <w:rPr>
            <w:noProof/>
            <w:webHidden/>
          </w:rPr>
          <w:instrText xml:space="preserve"> PAGEREF _Toc94827964 \h </w:instrText>
        </w:r>
        <w:r w:rsidR="00686FD9">
          <w:rPr>
            <w:noProof/>
            <w:webHidden/>
          </w:rPr>
        </w:r>
        <w:r w:rsidR="00686FD9">
          <w:rPr>
            <w:noProof/>
            <w:webHidden/>
          </w:rPr>
          <w:fldChar w:fldCharType="separate"/>
        </w:r>
        <w:r w:rsidR="00686FD9">
          <w:rPr>
            <w:noProof/>
            <w:webHidden/>
          </w:rPr>
          <w:t>12</w:t>
        </w:r>
        <w:r w:rsidR="00686FD9">
          <w:rPr>
            <w:noProof/>
            <w:webHidden/>
          </w:rPr>
          <w:fldChar w:fldCharType="end"/>
        </w:r>
      </w:hyperlink>
    </w:p>
    <w:p w14:paraId="6FE1CA7A" w14:textId="68C4C542"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5" w:history="1">
        <w:r w:rsidR="00686FD9" w:rsidRPr="007C2D21">
          <w:rPr>
            <w:rStyle w:val="Collegamentoipertestuale"/>
            <w:noProof/>
          </w:rPr>
          <w:t>2.2</w:t>
        </w:r>
        <w:r w:rsidR="00686FD9">
          <w:rPr>
            <w:rFonts w:asciiTheme="minorHAnsi" w:eastAsiaTheme="minorEastAsia" w:hAnsiTheme="minorHAnsi"/>
            <w:noProof/>
            <w:sz w:val="22"/>
            <w:lang w:eastAsia="it-IT"/>
          </w:rPr>
          <w:tab/>
        </w:r>
        <w:r w:rsidR="00686FD9" w:rsidRPr="007C2D21">
          <w:rPr>
            <w:rStyle w:val="Collegamentoipertestuale"/>
            <w:noProof/>
          </w:rPr>
          <w:t>Contesto di Riferimento</w:t>
        </w:r>
        <w:r w:rsidR="00686FD9">
          <w:rPr>
            <w:noProof/>
            <w:webHidden/>
          </w:rPr>
          <w:tab/>
        </w:r>
        <w:r w:rsidR="00686FD9">
          <w:rPr>
            <w:noProof/>
            <w:webHidden/>
          </w:rPr>
          <w:fldChar w:fldCharType="begin"/>
        </w:r>
        <w:r w:rsidR="00686FD9">
          <w:rPr>
            <w:noProof/>
            <w:webHidden/>
          </w:rPr>
          <w:instrText xml:space="preserve"> PAGEREF _Toc94827965 \h </w:instrText>
        </w:r>
        <w:r w:rsidR="00686FD9">
          <w:rPr>
            <w:noProof/>
            <w:webHidden/>
          </w:rPr>
        </w:r>
        <w:r w:rsidR="00686FD9">
          <w:rPr>
            <w:noProof/>
            <w:webHidden/>
          </w:rPr>
          <w:fldChar w:fldCharType="separate"/>
        </w:r>
        <w:r w:rsidR="00686FD9">
          <w:rPr>
            <w:noProof/>
            <w:webHidden/>
          </w:rPr>
          <w:t>12</w:t>
        </w:r>
        <w:r w:rsidR="00686FD9">
          <w:rPr>
            <w:noProof/>
            <w:webHidden/>
          </w:rPr>
          <w:fldChar w:fldCharType="end"/>
        </w:r>
      </w:hyperlink>
    </w:p>
    <w:p w14:paraId="44219073" w14:textId="1D807A05"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6" w:history="1">
        <w:r w:rsidR="00686FD9" w:rsidRPr="007C2D21">
          <w:rPr>
            <w:rStyle w:val="Collegamentoipertestuale"/>
            <w:noProof/>
          </w:rPr>
          <w:t>2.3</w:t>
        </w:r>
        <w:r w:rsidR="00686FD9">
          <w:rPr>
            <w:rFonts w:asciiTheme="minorHAnsi" w:eastAsiaTheme="minorEastAsia" w:hAnsiTheme="minorHAnsi"/>
            <w:noProof/>
            <w:sz w:val="22"/>
            <w:lang w:eastAsia="it-IT"/>
          </w:rPr>
          <w:tab/>
        </w:r>
        <w:r w:rsidR="00686FD9" w:rsidRPr="007C2D21">
          <w:rPr>
            <w:rStyle w:val="Collegamentoipertestuale"/>
            <w:noProof/>
          </w:rPr>
          <w:t>A chi è indirizzato il documento</w:t>
        </w:r>
        <w:r w:rsidR="00686FD9">
          <w:rPr>
            <w:noProof/>
            <w:webHidden/>
          </w:rPr>
          <w:tab/>
        </w:r>
        <w:r w:rsidR="00686FD9">
          <w:rPr>
            <w:noProof/>
            <w:webHidden/>
          </w:rPr>
          <w:fldChar w:fldCharType="begin"/>
        </w:r>
        <w:r w:rsidR="00686FD9">
          <w:rPr>
            <w:noProof/>
            <w:webHidden/>
          </w:rPr>
          <w:instrText xml:space="preserve"> PAGEREF _Toc94827966 \h </w:instrText>
        </w:r>
        <w:r w:rsidR="00686FD9">
          <w:rPr>
            <w:noProof/>
            <w:webHidden/>
          </w:rPr>
        </w:r>
        <w:r w:rsidR="00686FD9">
          <w:rPr>
            <w:noProof/>
            <w:webHidden/>
          </w:rPr>
          <w:fldChar w:fldCharType="separate"/>
        </w:r>
        <w:r w:rsidR="00686FD9">
          <w:rPr>
            <w:noProof/>
            <w:webHidden/>
          </w:rPr>
          <w:t>12</w:t>
        </w:r>
        <w:r w:rsidR="00686FD9">
          <w:rPr>
            <w:noProof/>
            <w:webHidden/>
          </w:rPr>
          <w:fldChar w:fldCharType="end"/>
        </w:r>
      </w:hyperlink>
    </w:p>
    <w:p w14:paraId="56AF556E" w14:textId="46832241"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7" w:history="1">
        <w:r w:rsidR="00686FD9" w:rsidRPr="007C2D21">
          <w:rPr>
            <w:rStyle w:val="Collegamentoipertestuale"/>
            <w:noProof/>
          </w:rPr>
          <w:t>2.4</w:t>
        </w:r>
        <w:r w:rsidR="00686FD9">
          <w:rPr>
            <w:rFonts w:asciiTheme="minorHAnsi" w:eastAsiaTheme="minorEastAsia" w:hAnsiTheme="minorHAnsi"/>
            <w:noProof/>
            <w:sz w:val="22"/>
            <w:lang w:eastAsia="it-IT"/>
          </w:rPr>
          <w:tab/>
        </w:r>
        <w:r w:rsidR="00686FD9" w:rsidRPr="007C2D21">
          <w:rPr>
            <w:rStyle w:val="Collegamentoipertestuale"/>
            <w:noProof/>
          </w:rPr>
          <w:t>Contributi</w:t>
        </w:r>
        <w:r w:rsidR="00686FD9">
          <w:rPr>
            <w:noProof/>
            <w:webHidden/>
          </w:rPr>
          <w:tab/>
        </w:r>
        <w:r w:rsidR="00686FD9">
          <w:rPr>
            <w:noProof/>
            <w:webHidden/>
          </w:rPr>
          <w:fldChar w:fldCharType="begin"/>
        </w:r>
        <w:r w:rsidR="00686FD9">
          <w:rPr>
            <w:noProof/>
            <w:webHidden/>
          </w:rPr>
          <w:instrText xml:space="preserve"> PAGEREF _Toc94827967 \h </w:instrText>
        </w:r>
        <w:r w:rsidR="00686FD9">
          <w:rPr>
            <w:noProof/>
            <w:webHidden/>
          </w:rPr>
        </w:r>
        <w:r w:rsidR="00686FD9">
          <w:rPr>
            <w:noProof/>
            <w:webHidden/>
          </w:rPr>
          <w:fldChar w:fldCharType="separate"/>
        </w:r>
        <w:r w:rsidR="00686FD9">
          <w:rPr>
            <w:noProof/>
            <w:webHidden/>
          </w:rPr>
          <w:t>12</w:t>
        </w:r>
        <w:r w:rsidR="00686FD9">
          <w:rPr>
            <w:noProof/>
            <w:webHidden/>
          </w:rPr>
          <w:fldChar w:fldCharType="end"/>
        </w:r>
      </w:hyperlink>
    </w:p>
    <w:p w14:paraId="1F6D4C02" w14:textId="5C3C9C06"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68" w:history="1">
        <w:r w:rsidR="00686FD9" w:rsidRPr="007C2D21">
          <w:rPr>
            <w:rStyle w:val="Collegamentoipertestuale"/>
            <w:noProof/>
          </w:rPr>
          <w:t>2.5</w:t>
        </w:r>
        <w:r w:rsidR="00686FD9">
          <w:rPr>
            <w:rFonts w:asciiTheme="minorHAnsi" w:eastAsiaTheme="minorEastAsia" w:hAnsiTheme="minorHAnsi"/>
            <w:noProof/>
            <w:sz w:val="22"/>
            <w:lang w:eastAsia="it-IT"/>
          </w:rPr>
          <w:tab/>
        </w:r>
        <w:r w:rsidR="00686FD9" w:rsidRPr="007C2D21">
          <w:rPr>
            <w:rStyle w:val="Collegamentoipertestuale"/>
            <w:noProof/>
          </w:rPr>
          <w:t>Riferimenti</w:t>
        </w:r>
        <w:r w:rsidR="00686FD9">
          <w:rPr>
            <w:noProof/>
            <w:webHidden/>
          </w:rPr>
          <w:tab/>
        </w:r>
        <w:r w:rsidR="00686FD9">
          <w:rPr>
            <w:noProof/>
            <w:webHidden/>
          </w:rPr>
          <w:fldChar w:fldCharType="begin"/>
        </w:r>
        <w:r w:rsidR="00686FD9">
          <w:rPr>
            <w:noProof/>
            <w:webHidden/>
          </w:rPr>
          <w:instrText xml:space="preserve"> PAGEREF _Toc94827968 \h </w:instrText>
        </w:r>
        <w:r w:rsidR="00686FD9">
          <w:rPr>
            <w:noProof/>
            <w:webHidden/>
          </w:rPr>
        </w:r>
        <w:r w:rsidR="00686FD9">
          <w:rPr>
            <w:noProof/>
            <w:webHidden/>
          </w:rPr>
          <w:fldChar w:fldCharType="separate"/>
        </w:r>
        <w:r w:rsidR="00686FD9">
          <w:rPr>
            <w:noProof/>
            <w:webHidden/>
          </w:rPr>
          <w:t>13</w:t>
        </w:r>
        <w:r w:rsidR="00686FD9">
          <w:rPr>
            <w:noProof/>
            <w:webHidden/>
          </w:rPr>
          <w:fldChar w:fldCharType="end"/>
        </w:r>
      </w:hyperlink>
    </w:p>
    <w:p w14:paraId="3F09A38C" w14:textId="42D308E0" w:rsidR="00686FD9" w:rsidRDefault="001D25AF">
      <w:pPr>
        <w:pStyle w:val="Sommario1"/>
        <w:tabs>
          <w:tab w:val="left" w:pos="440"/>
          <w:tab w:val="right" w:leader="dot" w:pos="9742"/>
        </w:tabs>
        <w:rPr>
          <w:rFonts w:asciiTheme="minorHAnsi" w:eastAsiaTheme="minorEastAsia" w:hAnsiTheme="minorHAnsi"/>
          <w:noProof/>
          <w:sz w:val="22"/>
          <w:lang w:eastAsia="it-IT"/>
        </w:rPr>
      </w:pPr>
      <w:hyperlink w:anchor="_Toc94827969" w:history="1">
        <w:r w:rsidR="00686FD9" w:rsidRPr="007C2D21">
          <w:rPr>
            <w:rStyle w:val="Collegamentoipertestuale"/>
            <w:noProof/>
          </w:rPr>
          <w:t>3</w:t>
        </w:r>
        <w:r w:rsidR="00686FD9">
          <w:rPr>
            <w:rFonts w:asciiTheme="minorHAnsi" w:eastAsiaTheme="minorEastAsia" w:hAnsiTheme="minorHAnsi"/>
            <w:noProof/>
            <w:sz w:val="22"/>
            <w:lang w:eastAsia="it-IT"/>
          </w:rPr>
          <w:tab/>
        </w:r>
        <w:r w:rsidR="00686FD9" w:rsidRPr="007C2D21">
          <w:rPr>
            <w:rStyle w:val="Collegamentoipertestuale"/>
            <w:noProof/>
          </w:rPr>
          <w:t>Specifiche CDA2</w:t>
        </w:r>
        <w:r w:rsidR="00686FD9">
          <w:rPr>
            <w:noProof/>
            <w:webHidden/>
          </w:rPr>
          <w:tab/>
        </w:r>
        <w:r w:rsidR="00686FD9">
          <w:rPr>
            <w:noProof/>
            <w:webHidden/>
          </w:rPr>
          <w:fldChar w:fldCharType="begin"/>
        </w:r>
        <w:r w:rsidR="00686FD9">
          <w:rPr>
            <w:noProof/>
            <w:webHidden/>
          </w:rPr>
          <w:instrText xml:space="preserve"> PAGEREF _Toc94827969 \h </w:instrText>
        </w:r>
        <w:r w:rsidR="00686FD9">
          <w:rPr>
            <w:noProof/>
            <w:webHidden/>
          </w:rPr>
        </w:r>
        <w:r w:rsidR="00686FD9">
          <w:rPr>
            <w:noProof/>
            <w:webHidden/>
          </w:rPr>
          <w:fldChar w:fldCharType="separate"/>
        </w:r>
        <w:r w:rsidR="00686FD9">
          <w:rPr>
            <w:noProof/>
            <w:webHidden/>
          </w:rPr>
          <w:t>14</w:t>
        </w:r>
        <w:r w:rsidR="00686FD9">
          <w:rPr>
            <w:noProof/>
            <w:webHidden/>
          </w:rPr>
          <w:fldChar w:fldCharType="end"/>
        </w:r>
      </w:hyperlink>
    </w:p>
    <w:p w14:paraId="6FD3FBE3" w14:textId="23AFB859"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70" w:history="1">
        <w:r w:rsidR="00686FD9" w:rsidRPr="007C2D21">
          <w:rPr>
            <w:rStyle w:val="Collegamentoipertestuale"/>
            <w:noProof/>
          </w:rPr>
          <w:t>3.1</w:t>
        </w:r>
        <w:r w:rsidR="00686FD9">
          <w:rPr>
            <w:rFonts w:asciiTheme="minorHAnsi" w:eastAsiaTheme="minorEastAsia" w:hAnsiTheme="minorHAnsi"/>
            <w:noProof/>
            <w:sz w:val="22"/>
            <w:lang w:eastAsia="it-IT"/>
          </w:rPr>
          <w:tab/>
        </w:r>
        <w:r w:rsidR="00686FD9" w:rsidRPr="007C2D21">
          <w:rPr>
            <w:rStyle w:val="Collegamentoipertestuale"/>
            <w:noProof/>
          </w:rPr>
          <w:t>Uso dei template</w:t>
        </w:r>
        <w:r w:rsidR="00686FD9">
          <w:rPr>
            <w:noProof/>
            <w:webHidden/>
          </w:rPr>
          <w:tab/>
        </w:r>
        <w:r w:rsidR="00686FD9">
          <w:rPr>
            <w:noProof/>
            <w:webHidden/>
          </w:rPr>
          <w:fldChar w:fldCharType="begin"/>
        </w:r>
        <w:r w:rsidR="00686FD9">
          <w:rPr>
            <w:noProof/>
            <w:webHidden/>
          </w:rPr>
          <w:instrText xml:space="preserve"> PAGEREF _Toc94827970 \h </w:instrText>
        </w:r>
        <w:r w:rsidR="00686FD9">
          <w:rPr>
            <w:noProof/>
            <w:webHidden/>
          </w:rPr>
        </w:r>
        <w:r w:rsidR="00686FD9">
          <w:rPr>
            <w:noProof/>
            <w:webHidden/>
          </w:rPr>
          <w:fldChar w:fldCharType="separate"/>
        </w:r>
        <w:r w:rsidR="00686FD9">
          <w:rPr>
            <w:noProof/>
            <w:webHidden/>
          </w:rPr>
          <w:t>14</w:t>
        </w:r>
        <w:r w:rsidR="00686FD9">
          <w:rPr>
            <w:noProof/>
            <w:webHidden/>
          </w:rPr>
          <w:fldChar w:fldCharType="end"/>
        </w:r>
      </w:hyperlink>
    </w:p>
    <w:p w14:paraId="32731EFD" w14:textId="7FAE079C"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71" w:history="1">
        <w:r w:rsidR="00686FD9" w:rsidRPr="007C2D21">
          <w:rPr>
            <w:rStyle w:val="Collegamentoipertestuale"/>
            <w:noProof/>
          </w:rPr>
          <w:t>3.2</w:t>
        </w:r>
        <w:r w:rsidR="00686FD9">
          <w:rPr>
            <w:rFonts w:asciiTheme="minorHAnsi" w:eastAsiaTheme="minorEastAsia" w:hAnsiTheme="minorHAnsi"/>
            <w:noProof/>
            <w:sz w:val="22"/>
            <w:lang w:eastAsia="it-IT"/>
          </w:rPr>
          <w:tab/>
        </w:r>
        <w:r w:rsidR="00686FD9" w:rsidRPr="007C2D21">
          <w:rPr>
            <w:rStyle w:val="Collegamentoipertestuale"/>
            <w:noProof/>
          </w:rPr>
          <w:t>Convenzioni</w:t>
        </w:r>
        <w:r w:rsidR="00686FD9">
          <w:rPr>
            <w:noProof/>
            <w:webHidden/>
          </w:rPr>
          <w:tab/>
        </w:r>
        <w:r w:rsidR="00686FD9">
          <w:rPr>
            <w:noProof/>
            <w:webHidden/>
          </w:rPr>
          <w:fldChar w:fldCharType="begin"/>
        </w:r>
        <w:r w:rsidR="00686FD9">
          <w:rPr>
            <w:noProof/>
            <w:webHidden/>
          </w:rPr>
          <w:instrText xml:space="preserve"> PAGEREF _Toc94827971 \h </w:instrText>
        </w:r>
        <w:r w:rsidR="00686FD9">
          <w:rPr>
            <w:noProof/>
            <w:webHidden/>
          </w:rPr>
        </w:r>
        <w:r w:rsidR="00686FD9">
          <w:rPr>
            <w:noProof/>
            <w:webHidden/>
          </w:rPr>
          <w:fldChar w:fldCharType="separate"/>
        </w:r>
        <w:r w:rsidR="00686FD9">
          <w:rPr>
            <w:noProof/>
            <w:webHidden/>
          </w:rPr>
          <w:t>14</w:t>
        </w:r>
        <w:r w:rsidR="00686FD9">
          <w:rPr>
            <w:noProof/>
            <w:webHidden/>
          </w:rPr>
          <w:fldChar w:fldCharType="end"/>
        </w:r>
      </w:hyperlink>
    </w:p>
    <w:p w14:paraId="05789C91" w14:textId="39FD7D65"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2" w:history="1">
        <w:r w:rsidR="00686FD9" w:rsidRPr="007C2D21">
          <w:rPr>
            <w:rStyle w:val="Collegamentoipertestuale"/>
            <w:noProof/>
          </w:rPr>
          <w:t>3.2.1</w:t>
        </w:r>
        <w:r w:rsidR="00686FD9">
          <w:rPr>
            <w:rFonts w:asciiTheme="minorHAnsi" w:eastAsiaTheme="minorEastAsia" w:hAnsiTheme="minorHAnsi"/>
            <w:noProof/>
            <w:sz w:val="22"/>
            <w:lang w:eastAsia="it-IT"/>
          </w:rPr>
          <w:tab/>
        </w:r>
        <w:r w:rsidR="00686FD9" w:rsidRPr="007C2D21">
          <w:rPr>
            <w:rStyle w:val="Collegamentoipertestuale"/>
            <w:noProof/>
          </w:rPr>
          <w:t>Requisiti di conformità</w:t>
        </w:r>
        <w:r w:rsidR="00686FD9">
          <w:rPr>
            <w:noProof/>
            <w:webHidden/>
          </w:rPr>
          <w:tab/>
        </w:r>
        <w:r w:rsidR="00686FD9">
          <w:rPr>
            <w:noProof/>
            <w:webHidden/>
          </w:rPr>
          <w:fldChar w:fldCharType="begin"/>
        </w:r>
        <w:r w:rsidR="00686FD9">
          <w:rPr>
            <w:noProof/>
            <w:webHidden/>
          </w:rPr>
          <w:instrText xml:space="preserve"> PAGEREF _Toc94827972 \h </w:instrText>
        </w:r>
        <w:r w:rsidR="00686FD9">
          <w:rPr>
            <w:noProof/>
            <w:webHidden/>
          </w:rPr>
        </w:r>
        <w:r w:rsidR="00686FD9">
          <w:rPr>
            <w:noProof/>
            <w:webHidden/>
          </w:rPr>
          <w:fldChar w:fldCharType="separate"/>
        </w:r>
        <w:r w:rsidR="00686FD9">
          <w:rPr>
            <w:noProof/>
            <w:webHidden/>
          </w:rPr>
          <w:t>14</w:t>
        </w:r>
        <w:r w:rsidR="00686FD9">
          <w:rPr>
            <w:noProof/>
            <w:webHidden/>
          </w:rPr>
          <w:fldChar w:fldCharType="end"/>
        </w:r>
      </w:hyperlink>
    </w:p>
    <w:p w14:paraId="7F1B132E" w14:textId="3C3D6D57"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3" w:history="1">
        <w:r w:rsidR="00686FD9" w:rsidRPr="007C2D21">
          <w:rPr>
            <w:rStyle w:val="Collegamentoipertestuale"/>
            <w:noProof/>
          </w:rPr>
          <w:t>3.2.2</w:t>
        </w:r>
        <w:r w:rsidR="00686FD9">
          <w:rPr>
            <w:rFonts w:asciiTheme="minorHAnsi" w:eastAsiaTheme="minorEastAsia" w:hAnsiTheme="minorHAnsi"/>
            <w:noProof/>
            <w:sz w:val="22"/>
            <w:lang w:eastAsia="it-IT"/>
          </w:rPr>
          <w:tab/>
        </w:r>
        <w:r w:rsidR="00686FD9" w:rsidRPr="007C2D21">
          <w:rPr>
            <w:rStyle w:val="Collegamentoipertestuale"/>
            <w:noProof/>
          </w:rPr>
          <w:t>Convenzioni utilizzate</w:t>
        </w:r>
        <w:r w:rsidR="00686FD9">
          <w:rPr>
            <w:noProof/>
            <w:webHidden/>
          </w:rPr>
          <w:tab/>
        </w:r>
        <w:r w:rsidR="00686FD9">
          <w:rPr>
            <w:noProof/>
            <w:webHidden/>
          </w:rPr>
          <w:fldChar w:fldCharType="begin"/>
        </w:r>
        <w:r w:rsidR="00686FD9">
          <w:rPr>
            <w:noProof/>
            <w:webHidden/>
          </w:rPr>
          <w:instrText xml:space="preserve"> PAGEREF _Toc94827973 \h </w:instrText>
        </w:r>
        <w:r w:rsidR="00686FD9">
          <w:rPr>
            <w:noProof/>
            <w:webHidden/>
          </w:rPr>
        </w:r>
        <w:r w:rsidR="00686FD9">
          <w:rPr>
            <w:noProof/>
            <w:webHidden/>
          </w:rPr>
          <w:fldChar w:fldCharType="separate"/>
        </w:r>
        <w:r w:rsidR="00686FD9">
          <w:rPr>
            <w:noProof/>
            <w:webHidden/>
          </w:rPr>
          <w:t>14</w:t>
        </w:r>
        <w:r w:rsidR="00686FD9">
          <w:rPr>
            <w:noProof/>
            <w:webHidden/>
          </w:rPr>
          <w:fldChar w:fldCharType="end"/>
        </w:r>
      </w:hyperlink>
    </w:p>
    <w:p w14:paraId="4CBBC7DE" w14:textId="6A42DE8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4" w:history="1">
        <w:r w:rsidR="00686FD9" w:rsidRPr="007C2D21">
          <w:rPr>
            <w:rStyle w:val="Collegamentoipertestuale"/>
            <w:noProof/>
          </w:rPr>
          <w:t>3.2.3</w:t>
        </w:r>
        <w:r w:rsidR="00686FD9">
          <w:rPr>
            <w:rFonts w:asciiTheme="minorHAnsi" w:eastAsiaTheme="minorEastAsia" w:hAnsiTheme="minorHAnsi"/>
            <w:noProof/>
            <w:sz w:val="22"/>
            <w:lang w:eastAsia="it-IT"/>
          </w:rPr>
          <w:tab/>
        </w:r>
        <w:r w:rsidR="00686FD9" w:rsidRPr="007C2D21">
          <w:rPr>
            <w:rStyle w:val="Collegamentoipertestuale"/>
            <w:noProof/>
          </w:rPr>
          <w:t>Esempi XML</w:t>
        </w:r>
        <w:r w:rsidR="00686FD9">
          <w:rPr>
            <w:noProof/>
            <w:webHidden/>
          </w:rPr>
          <w:tab/>
        </w:r>
        <w:r w:rsidR="00686FD9">
          <w:rPr>
            <w:noProof/>
            <w:webHidden/>
          </w:rPr>
          <w:fldChar w:fldCharType="begin"/>
        </w:r>
        <w:r w:rsidR="00686FD9">
          <w:rPr>
            <w:noProof/>
            <w:webHidden/>
          </w:rPr>
          <w:instrText xml:space="preserve"> PAGEREF _Toc94827974 \h </w:instrText>
        </w:r>
        <w:r w:rsidR="00686FD9">
          <w:rPr>
            <w:noProof/>
            <w:webHidden/>
          </w:rPr>
        </w:r>
        <w:r w:rsidR="00686FD9">
          <w:rPr>
            <w:noProof/>
            <w:webHidden/>
          </w:rPr>
          <w:fldChar w:fldCharType="separate"/>
        </w:r>
        <w:r w:rsidR="00686FD9">
          <w:rPr>
            <w:noProof/>
            <w:webHidden/>
          </w:rPr>
          <w:t>15</w:t>
        </w:r>
        <w:r w:rsidR="00686FD9">
          <w:rPr>
            <w:noProof/>
            <w:webHidden/>
          </w:rPr>
          <w:fldChar w:fldCharType="end"/>
        </w:r>
      </w:hyperlink>
    </w:p>
    <w:p w14:paraId="5AEF68BD" w14:textId="0BA7F2E8"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5" w:history="1">
        <w:r w:rsidR="00686FD9" w:rsidRPr="007C2D21">
          <w:rPr>
            <w:rStyle w:val="Collegamentoipertestuale"/>
            <w:noProof/>
          </w:rPr>
          <w:t>3.2.4</w:t>
        </w:r>
        <w:r w:rsidR="00686FD9">
          <w:rPr>
            <w:rFonts w:asciiTheme="minorHAnsi" w:eastAsiaTheme="minorEastAsia" w:hAnsiTheme="minorHAnsi"/>
            <w:noProof/>
            <w:sz w:val="22"/>
            <w:lang w:eastAsia="it-IT"/>
          </w:rPr>
          <w:tab/>
        </w:r>
        <w:r w:rsidR="00686FD9" w:rsidRPr="007C2D21">
          <w:rPr>
            <w:rStyle w:val="Collegamentoipertestuale"/>
            <w:noProof/>
          </w:rPr>
          <w:t>OID di test</w:t>
        </w:r>
        <w:r w:rsidR="00686FD9">
          <w:rPr>
            <w:noProof/>
            <w:webHidden/>
          </w:rPr>
          <w:tab/>
        </w:r>
        <w:r w:rsidR="00686FD9">
          <w:rPr>
            <w:noProof/>
            <w:webHidden/>
          </w:rPr>
          <w:fldChar w:fldCharType="begin"/>
        </w:r>
        <w:r w:rsidR="00686FD9">
          <w:rPr>
            <w:noProof/>
            <w:webHidden/>
          </w:rPr>
          <w:instrText xml:space="preserve"> PAGEREF _Toc94827975 \h </w:instrText>
        </w:r>
        <w:r w:rsidR="00686FD9">
          <w:rPr>
            <w:noProof/>
            <w:webHidden/>
          </w:rPr>
        </w:r>
        <w:r w:rsidR="00686FD9">
          <w:rPr>
            <w:noProof/>
            <w:webHidden/>
          </w:rPr>
          <w:fldChar w:fldCharType="separate"/>
        </w:r>
        <w:r w:rsidR="00686FD9">
          <w:rPr>
            <w:noProof/>
            <w:webHidden/>
          </w:rPr>
          <w:t>16</w:t>
        </w:r>
        <w:r w:rsidR="00686FD9">
          <w:rPr>
            <w:noProof/>
            <w:webHidden/>
          </w:rPr>
          <w:fldChar w:fldCharType="end"/>
        </w:r>
      </w:hyperlink>
    </w:p>
    <w:p w14:paraId="2D91F360" w14:textId="2F5A9189" w:rsidR="00686FD9" w:rsidRDefault="001D25AF">
      <w:pPr>
        <w:pStyle w:val="Sommario1"/>
        <w:tabs>
          <w:tab w:val="left" w:pos="440"/>
          <w:tab w:val="right" w:leader="dot" w:pos="9742"/>
        </w:tabs>
        <w:rPr>
          <w:rFonts w:asciiTheme="minorHAnsi" w:eastAsiaTheme="minorEastAsia" w:hAnsiTheme="minorHAnsi"/>
          <w:noProof/>
          <w:sz w:val="22"/>
          <w:lang w:eastAsia="it-IT"/>
        </w:rPr>
      </w:pPr>
      <w:hyperlink w:anchor="_Toc94827976" w:history="1">
        <w:r w:rsidR="00686FD9" w:rsidRPr="007C2D21">
          <w:rPr>
            <w:rStyle w:val="Collegamentoipertestuale"/>
            <w:noProof/>
            <w:highlight w:val="yellow"/>
          </w:rPr>
          <w:t>4</w:t>
        </w:r>
        <w:r w:rsidR="00686FD9">
          <w:rPr>
            <w:rFonts w:asciiTheme="minorHAnsi" w:eastAsiaTheme="minorEastAsia" w:hAnsiTheme="minorHAnsi"/>
            <w:noProof/>
            <w:sz w:val="22"/>
            <w:lang w:eastAsia="it-IT"/>
          </w:rPr>
          <w:tab/>
        </w:r>
        <w:r w:rsidR="00686FD9" w:rsidRPr="007C2D21">
          <w:rPr>
            <w:rStyle w:val="Collegamentoipertestuale"/>
            <w:noProof/>
            <w:highlight w:val="yellow"/>
          </w:rPr>
          <w:t>CDA HEADER</w:t>
        </w:r>
        <w:r w:rsidR="00686FD9">
          <w:rPr>
            <w:noProof/>
            <w:webHidden/>
          </w:rPr>
          <w:tab/>
        </w:r>
        <w:r w:rsidR="00686FD9">
          <w:rPr>
            <w:noProof/>
            <w:webHidden/>
          </w:rPr>
          <w:fldChar w:fldCharType="begin"/>
        </w:r>
        <w:r w:rsidR="00686FD9">
          <w:rPr>
            <w:noProof/>
            <w:webHidden/>
          </w:rPr>
          <w:instrText xml:space="preserve"> PAGEREF _Toc94827976 \h </w:instrText>
        </w:r>
        <w:r w:rsidR="00686FD9">
          <w:rPr>
            <w:noProof/>
            <w:webHidden/>
          </w:rPr>
        </w:r>
        <w:r w:rsidR="00686FD9">
          <w:rPr>
            <w:noProof/>
            <w:webHidden/>
          </w:rPr>
          <w:fldChar w:fldCharType="separate"/>
        </w:r>
        <w:r w:rsidR="00686FD9">
          <w:rPr>
            <w:noProof/>
            <w:webHidden/>
          </w:rPr>
          <w:t>17</w:t>
        </w:r>
        <w:r w:rsidR="00686FD9">
          <w:rPr>
            <w:noProof/>
            <w:webHidden/>
          </w:rPr>
          <w:fldChar w:fldCharType="end"/>
        </w:r>
      </w:hyperlink>
    </w:p>
    <w:p w14:paraId="5332861C" w14:textId="6BA4183C"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7977" w:history="1">
        <w:r w:rsidR="00686FD9" w:rsidRPr="007C2D21">
          <w:rPr>
            <w:rStyle w:val="Collegamentoipertestuale"/>
            <w:noProof/>
            <w:highlight w:val="yellow"/>
          </w:rPr>
          <w:t>4.1</w:t>
        </w:r>
        <w:r w:rsidR="00686FD9">
          <w:rPr>
            <w:rFonts w:asciiTheme="minorHAnsi" w:eastAsiaTheme="minorEastAsia" w:hAnsiTheme="minorHAnsi"/>
            <w:noProof/>
            <w:sz w:val="22"/>
            <w:lang w:eastAsia="it-IT"/>
          </w:rPr>
          <w:tab/>
        </w:r>
        <w:r w:rsidR="00686FD9" w:rsidRPr="007C2D21">
          <w:rPr>
            <w:rStyle w:val="Collegamentoipertestuale"/>
            <w:noProof/>
            <w:highlight w:val="yellow"/>
          </w:rPr>
          <w:t>Root del documento: &lt;ClinicalDocument&gt;</w:t>
        </w:r>
        <w:r w:rsidR="00686FD9">
          <w:rPr>
            <w:noProof/>
            <w:webHidden/>
          </w:rPr>
          <w:tab/>
        </w:r>
        <w:r w:rsidR="00686FD9">
          <w:rPr>
            <w:noProof/>
            <w:webHidden/>
          </w:rPr>
          <w:fldChar w:fldCharType="begin"/>
        </w:r>
        <w:r w:rsidR="00686FD9">
          <w:rPr>
            <w:noProof/>
            <w:webHidden/>
          </w:rPr>
          <w:instrText xml:space="preserve"> PAGEREF _Toc94827977 \h </w:instrText>
        </w:r>
        <w:r w:rsidR="00686FD9">
          <w:rPr>
            <w:noProof/>
            <w:webHidden/>
          </w:rPr>
        </w:r>
        <w:r w:rsidR="00686FD9">
          <w:rPr>
            <w:noProof/>
            <w:webHidden/>
          </w:rPr>
          <w:fldChar w:fldCharType="separate"/>
        </w:r>
        <w:r w:rsidR="00686FD9">
          <w:rPr>
            <w:noProof/>
            <w:webHidden/>
          </w:rPr>
          <w:t>17</w:t>
        </w:r>
        <w:r w:rsidR="00686FD9">
          <w:rPr>
            <w:noProof/>
            <w:webHidden/>
          </w:rPr>
          <w:fldChar w:fldCharType="end"/>
        </w:r>
      </w:hyperlink>
    </w:p>
    <w:p w14:paraId="544FD103" w14:textId="3C5EAAC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8" w:history="1">
        <w:r w:rsidR="00686FD9" w:rsidRPr="007C2D21">
          <w:rPr>
            <w:rStyle w:val="Collegamentoipertestuale"/>
            <w:noProof/>
            <w:highlight w:val="yellow"/>
          </w:rPr>
          <w:t>4.1.1</w:t>
        </w:r>
        <w:r w:rsidR="00686FD9">
          <w:rPr>
            <w:rFonts w:asciiTheme="minorHAnsi" w:eastAsiaTheme="minorEastAsia" w:hAnsiTheme="minorHAnsi"/>
            <w:noProof/>
            <w:sz w:val="22"/>
            <w:lang w:eastAsia="it-IT"/>
          </w:rPr>
          <w:tab/>
        </w:r>
        <w:r w:rsidR="00686FD9" w:rsidRPr="007C2D21">
          <w:rPr>
            <w:rStyle w:val="Collegamentoipertestuale"/>
            <w:noProof/>
            <w:highlight w:val="yellow"/>
          </w:rPr>
          <w:t>Identificativo CDA2: &lt;typeId&gt;</w:t>
        </w:r>
        <w:r w:rsidR="00686FD9">
          <w:rPr>
            <w:noProof/>
            <w:webHidden/>
          </w:rPr>
          <w:tab/>
        </w:r>
        <w:r w:rsidR="00686FD9">
          <w:rPr>
            <w:noProof/>
            <w:webHidden/>
          </w:rPr>
          <w:fldChar w:fldCharType="begin"/>
        </w:r>
        <w:r w:rsidR="00686FD9">
          <w:rPr>
            <w:noProof/>
            <w:webHidden/>
          </w:rPr>
          <w:instrText xml:space="preserve"> PAGEREF _Toc94827978 \h </w:instrText>
        </w:r>
        <w:r w:rsidR="00686FD9">
          <w:rPr>
            <w:noProof/>
            <w:webHidden/>
          </w:rPr>
        </w:r>
        <w:r w:rsidR="00686FD9">
          <w:rPr>
            <w:noProof/>
            <w:webHidden/>
          </w:rPr>
          <w:fldChar w:fldCharType="separate"/>
        </w:r>
        <w:r w:rsidR="00686FD9">
          <w:rPr>
            <w:noProof/>
            <w:webHidden/>
          </w:rPr>
          <w:t>17</w:t>
        </w:r>
        <w:r w:rsidR="00686FD9">
          <w:rPr>
            <w:noProof/>
            <w:webHidden/>
          </w:rPr>
          <w:fldChar w:fldCharType="end"/>
        </w:r>
      </w:hyperlink>
    </w:p>
    <w:p w14:paraId="15124F10" w14:textId="5FDAE01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79" w:history="1">
        <w:r w:rsidR="00686FD9" w:rsidRPr="007C2D21">
          <w:rPr>
            <w:rStyle w:val="Collegamentoipertestuale"/>
            <w:noProof/>
            <w:highlight w:val="yellow"/>
          </w:rPr>
          <w:t>4.1.2</w:t>
        </w:r>
        <w:r w:rsidR="00686FD9">
          <w:rPr>
            <w:rFonts w:asciiTheme="minorHAnsi" w:eastAsiaTheme="minorEastAsia" w:hAnsiTheme="minorHAnsi"/>
            <w:noProof/>
            <w:sz w:val="22"/>
            <w:lang w:eastAsia="it-IT"/>
          </w:rPr>
          <w:tab/>
        </w:r>
        <w:r w:rsidR="00686FD9" w:rsidRPr="007C2D21">
          <w:rPr>
            <w:rStyle w:val="Collegamentoipertestuale"/>
            <w:noProof/>
            <w:highlight w:val="yellow"/>
          </w:rPr>
          <w:t>Dominio: &lt;realmCode&gt;</w:t>
        </w:r>
        <w:r w:rsidR="00686FD9">
          <w:rPr>
            <w:noProof/>
            <w:webHidden/>
          </w:rPr>
          <w:tab/>
        </w:r>
        <w:r w:rsidR="00686FD9">
          <w:rPr>
            <w:noProof/>
            <w:webHidden/>
          </w:rPr>
          <w:fldChar w:fldCharType="begin"/>
        </w:r>
        <w:r w:rsidR="00686FD9">
          <w:rPr>
            <w:noProof/>
            <w:webHidden/>
          </w:rPr>
          <w:instrText xml:space="preserve"> PAGEREF _Toc94827979 \h </w:instrText>
        </w:r>
        <w:r w:rsidR="00686FD9">
          <w:rPr>
            <w:noProof/>
            <w:webHidden/>
          </w:rPr>
        </w:r>
        <w:r w:rsidR="00686FD9">
          <w:rPr>
            <w:noProof/>
            <w:webHidden/>
          </w:rPr>
          <w:fldChar w:fldCharType="separate"/>
        </w:r>
        <w:r w:rsidR="00686FD9">
          <w:rPr>
            <w:noProof/>
            <w:webHidden/>
          </w:rPr>
          <w:t>17</w:t>
        </w:r>
        <w:r w:rsidR="00686FD9">
          <w:rPr>
            <w:noProof/>
            <w:webHidden/>
          </w:rPr>
          <w:fldChar w:fldCharType="end"/>
        </w:r>
      </w:hyperlink>
    </w:p>
    <w:p w14:paraId="7A6FCCA9" w14:textId="7E2A31A0"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0" w:history="1">
        <w:r w:rsidR="00686FD9" w:rsidRPr="007C2D21">
          <w:rPr>
            <w:rStyle w:val="Collegamentoipertestuale"/>
            <w:noProof/>
            <w:highlight w:val="yellow"/>
          </w:rPr>
          <w:t>4.1.3</w:t>
        </w:r>
        <w:r w:rsidR="00686FD9">
          <w:rPr>
            <w:rFonts w:asciiTheme="minorHAnsi" w:eastAsiaTheme="minorEastAsia" w:hAnsiTheme="minorHAnsi"/>
            <w:noProof/>
            <w:sz w:val="22"/>
            <w:lang w:eastAsia="it-IT"/>
          </w:rPr>
          <w:tab/>
        </w:r>
        <w:r w:rsidR="00686FD9" w:rsidRPr="007C2D21">
          <w:rPr>
            <w:rStyle w:val="Collegamentoipertestuale"/>
            <w:noProof/>
            <w:highlight w:val="yellow"/>
          </w:rPr>
          <w:t>Identificativo del template: &lt;templateId&gt;</w:t>
        </w:r>
        <w:r w:rsidR="00686FD9">
          <w:rPr>
            <w:noProof/>
            <w:webHidden/>
          </w:rPr>
          <w:tab/>
        </w:r>
        <w:r w:rsidR="00686FD9">
          <w:rPr>
            <w:noProof/>
            <w:webHidden/>
          </w:rPr>
          <w:fldChar w:fldCharType="begin"/>
        </w:r>
        <w:r w:rsidR="00686FD9">
          <w:rPr>
            <w:noProof/>
            <w:webHidden/>
          </w:rPr>
          <w:instrText xml:space="preserve"> PAGEREF _Toc94827980 \h </w:instrText>
        </w:r>
        <w:r w:rsidR="00686FD9">
          <w:rPr>
            <w:noProof/>
            <w:webHidden/>
          </w:rPr>
        </w:r>
        <w:r w:rsidR="00686FD9">
          <w:rPr>
            <w:noProof/>
            <w:webHidden/>
          </w:rPr>
          <w:fldChar w:fldCharType="separate"/>
        </w:r>
        <w:r w:rsidR="00686FD9">
          <w:rPr>
            <w:noProof/>
            <w:webHidden/>
          </w:rPr>
          <w:t>18</w:t>
        </w:r>
        <w:r w:rsidR="00686FD9">
          <w:rPr>
            <w:noProof/>
            <w:webHidden/>
          </w:rPr>
          <w:fldChar w:fldCharType="end"/>
        </w:r>
      </w:hyperlink>
    </w:p>
    <w:p w14:paraId="2E0B63E9" w14:textId="53E80106"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1" w:history="1">
        <w:r w:rsidR="00686FD9" w:rsidRPr="007C2D21">
          <w:rPr>
            <w:rStyle w:val="Collegamentoipertestuale"/>
            <w:noProof/>
            <w:highlight w:val="yellow"/>
          </w:rPr>
          <w:t>4.1.4</w:t>
        </w:r>
        <w:r w:rsidR="00686FD9">
          <w:rPr>
            <w:rFonts w:asciiTheme="minorHAnsi" w:eastAsiaTheme="minorEastAsia" w:hAnsiTheme="minorHAnsi"/>
            <w:noProof/>
            <w:sz w:val="22"/>
            <w:lang w:eastAsia="it-IT"/>
          </w:rPr>
          <w:tab/>
        </w:r>
        <w:r w:rsidR="00686FD9" w:rsidRPr="007C2D21">
          <w:rPr>
            <w:rStyle w:val="Collegamentoipertestuale"/>
            <w:noProof/>
            <w:highlight w:val="yellow"/>
          </w:rPr>
          <w:t>Identificativo del documento: &lt;id&gt;</w:t>
        </w:r>
        <w:r w:rsidR="00686FD9">
          <w:rPr>
            <w:noProof/>
            <w:webHidden/>
          </w:rPr>
          <w:tab/>
        </w:r>
        <w:r w:rsidR="00686FD9">
          <w:rPr>
            <w:noProof/>
            <w:webHidden/>
          </w:rPr>
          <w:fldChar w:fldCharType="begin"/>
        </w:r>
        <w:r w:rsidR="00686FD9">
          <w:rPr>
            <w:noProof/>
            <w:webHidden/>
          </w:rPr>
          <w:instrText xml:space="preserve"> PAGEREF _Toc94827981 \h </w:instrText>
        </w:r>
        <w:r w:rsidR="00686FD9">
          <w:rPr>
            <w:noProof/>
            <w:webHidden/>
          </w:rPr>
        </w:r>
        <w:r w:rsidR="00686FD9">
          <w:rPr>
            <w:noProof/>
            <w:webHidden/>
          </w:rPr>
          <w:fldChar w:fldCharType="separate"/>
        </w:r>
        <w:r w:rsidR="00686FD9">
          <w:rPr>
            <w:noProof/>
            <w:webHidden/>
          </w:rPr>
          <w:t>19</w:t>
        </w:r>
        <w:r w:rsidR="00686FD9">
          <w:rPr>
            <w:noProof/>
            <w:webHidden/>
          </w:rPr>
          <w:fldChar w:fldCharType="end"/>
        </w:r>
      </w:hyperlink>
    </w:p>
    <w:p w14:paraId="0604A682" w14:textId="424FDEA2"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2" w:history="1">
        <w:r w:rsidR="00686FD9" w:rsidRPr="007C2D21">
          <w:rPr>
            <w:rStyle w:val="Collegamentoipertestuale"/>
            <w:noProof/>
            <w:highlight w:val="yellow"/>
          </w:rPr>
          <w:t>4.1.5</w:t>
        </w:r>
        <w:r w:rsidR="00686FD9">
          <w:rPr>
            <w:rFonts w:asciiTheme="minorHAnsi" w:eastAsiaTheme="minorEastAsia" w:hAnsiTheme="minorHAnsi"/>
            <w:noProof/>
            <w:sz w:val="22"/>
            <w:lang w:eastAsia="it-IT"/>
          </w:rPr>
          <w:tab/>
        </w:r>
        <w:r w:rsidR="00686FD9" w:rsidRPr="007C2D21">
          <w:rPr>
            <w:rStyle w:val="Collegamentoipertestuale"/>
            <w:noProof/>
            <w:highlight w:val="yellow"/>
          </w:rPr>
          <w:t>Codice del documento: &lt;code&gt;</w:t>
        </w:r>
        <w:r w:rsidR="00686FD9">
          <w:rPr>
            <w:noProof/>
            <w:webHidden/>
          </w:rPr>
          <w:tab/>
        </w:r>
        <w:r w:rsidR="00686FD9">
          <w:rPr>
            <w:noProof/>
            <w:webHidden/>
          </w:rPr>
          <w:fldChar w:fldCharType="begin"/>
        </w:r>
        <w:r w:rsidR="00686FD9">
          <w:rPr>
            <w:noProof/>
            <w:webHidden/>
          </w:rPr>
          <w:instrText xml:space="preserve"> PAGEREF _Toc94827982 \h </w:instrText>
        </w:r>
        <w:r w:rsidR="00686FD9">
          <w:rPr>
            <w:noProof/>
            <w:webHidden/>
          </w:rPr>
        </w:r>
        <w:r w:rsidR="00686FD9">
          <w:rPr>
            <w:noProof/>
            <w:webHidden/>
          </w:rPr>
          <w:fldChar w:fldCharType="separate"/>
        </w:r>
        <w:r w:rsidR="00686FD9">
          <w:rPr>
            <w:noProof/>
            <w:webHidden/>
          </w:rPr>
          <w:t>20</w:t>
        </w:r>
        <w:r w:rsidR="00686FD9">
          <w:rPr>
            <w:noProof/>
            <w:webHidden/>
          </w:rPr>
          <w:fldChar w:fldCharType="end"/>
        </w:r>
      </w:hyperlink>
    </w:p>
    <w:p w14:paraId="7B7479ED" w14:textId="514592D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3" w:history="1">
        <w:r w:rsidR="00686FD9" w:rsidRPr="007C2D21">
          <w:rPr>
            <w:rStyle w:val="Collegamentoipertestuale"/>
            <w:noProof/>
          </w:rPr>
          <w:t>4.1.6</w:t>
        </w:r>
        <w:r w:rsidR="00686FD9">
          <w:rPr>
            <w:rFonts w:asciiTheme="minorHAnsi" w:eastAsiaTheme="minorEastAsia" w:hAnsiTheme="minorHAnsi"/>
            <w:noProof/>
            <w:sz w:val="22"/>
            <w:lang w:eastAsia="it-IT"/>
          </w:rPr>
          <w:tab/>
        </w:r>
        <w:r w:rsidR="00686FD9" w:rsidRPr="007C2D21">
          <w:rPr>
            <w:rStyle w:val="Collegamentoipertestuale"/>
            <w:noProof/>
          </w:rPr>
          <w:t>Titolo del documento: &lt;title&gt;</w:t>
        </w:r>
        <w:r w:rsidR="00686FD9">
          <w:rPr>
            <w:noProof/>
            <w:webHidden/>
          </w:rPr>
          <w:tab/>
        </w:r>
        <w:r w:rsidR="00686FD9">
          <w:rPr>
            <w:noProof/>
            <w:webHidden/>
          </w:rPr>
          <w:fldChar w:fldCharType="begin"/>
        </w:r>
        <w:r w:rsidR="00686FD9">
          <w:rPr>
            <w:noProof/>
            <w:webHidden/>
          </w:rPr>
          <w:instrText xml:space="preserve"> PAGEREF _Toc94827983 \h </w:instrText>
        </w:r>
        <w:r w:rsidR="00686FD9">
          <w:rPr>
            <w:noProof/>
            <w:webHidden/>
          </w:rPr>
        </w:r>
        <w:r w:rsidR="00686FD9">
          <w:rPr>
            <w:noProof/>
            <w:webHidden/>
          </w:rPr>
          <w:fldChar w:fldCharType="separate"/>
        </w:r>
        <w:r w:rsidR="00686FD9">
          <w:rPr>
            <w:noProof/>
            <w:webHidden/>
          </w:rPr>
          <w:t>21</w:t>
        </w:r>
        <w:r w:rsidR="00686FD9">
          <w:rPr>
            <w:noProof/>
            <w:webHidden/>
          </w:rPr>
          <w:fldChar w:fldCharType="end"/>
        </w:r>
      </w:hyperlink>
    </w:p>
    <w:p w14:paraId="3E767BD9" w14:textId="3B5BB19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4" w:history="1">
        <w:r w:rsidR="00686FD9" w:rsidRPr="007C2D21">
          <w:rPr>
            <w:rStyle w:val="Collegamentoipertestuale"/>
            <w:noProof/>
          </w:rPr>
          <w:t>4.1.7</w:t>
        </w:r>
        <w:r w:rsidR="00686FD9">
          <w:rPr>
            <w:rFonts w:asciiTheme="minorHAnsi" w:eastAsiaTheme="minorEastAsia" w:hAnsiTheme="minorHAnsi"/>
            <w:noProof/>
            <w:sz w:val="22"/>
            <w:lang w:eastAsia="it-IT"/>
          </w:rPr>
          <w:tab/>
        </w:r>
        <w:r w:rsidR="00686FD9" w:rsidRPr="007C2D21">
          <w:rPr>
            <w:rStyle w:val="Collegamentoipertestuale"/>
            <w:noProof/>
          </w:rPr>
          <w:t>Data di creazione del documento: &lt;effectiveTime&gt;</w:t>
        </w:r>
        <w:r w:rsidR="00686FD9">
          <w:rPr>
            <w:noProof/>
            <w:webHidden/>
          </w:rPr>
          <w:tab/>
        </w:r>
        <w:r w:rsidR="00686FD9">
          <w:rPr>
            <w:noProof/>
            <w:webHidden/>
          </w:rPr>
          <w:fldChar w:fldCharType="begin"/>
        </w:r>
        <w:r w:rsidR="00686FD9">
          <w:rPr>
            <w:noProof/>
            <w:webHidden/>
          </w:rPr>
          <w:instrText xml:space="preserve"> PAGEREF _Toc94827984 \h </w:instrText>
        </w:r>
        <w:r w:rsidR="00686FD9">
          <w:rPr>
            <w:noProof/>
            <w:webHidden/>
          </w:rPr>
        </w:r>
        <w:r w:rsidR="00686FD9">
          <w:rPr>
            <w:noProof/>
            <w:webHidden/>
          </w:rPr>
          <w:fldChar w:fldCharType="separate"/>
        </w:r>
        <w:r w:rsidR="00686FD9">
          <w:rPr>
            <w:noProof/>
            <w:webHidden/>
          </w:rPr>
          <w:t>22</w:t>
        </w:r>
        <w:r w:rsidR="00686FD9">
          <w:rPr>
            <w:noProof/>
            <w:webHidden/>
          </w:rPr>
          <w:fldChar w:fldCharType="end"/>
        </w:r>
      </w:hyperlink>
    </w:p>
    <w:p w14:paraId="627A0C52" w14:textId="2586164A"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5" w:history="1">
        <w:r w:rsidR="00686FD9" w:rsidRPr="007C2D21">
          <w:rPr>
            <w:rStyle w:val="Collegamentoipertestuale"/>
            <w:noProof/>
          </w:rPr>
          <w:t>4.1.8</w:t>
        </w:r>
        <w:r w:rsidR="00686FD9">
          <w:rPr>
            <w:rFonts w:asciiTheme="minorHAnsi" w:eastAsiaTheme="minorEastAsia" w:hAnsiTheme="minorHAnsi"/>
            <w:noProof/>
            <w:sz w:val="22"/>
            <w:lang w:eastAsia="it-IT"/>
          </w:rPr>
          <w:tab/>
        </w:r>
        <w:r w:rsidR="00686FD9" w:rsidRPr="007C2D21">
          <w:rPr>
            <w:rStyle w:val="Collegamentoipertestuale"/>
            <w:noProof/>
          </w:rPr>
          <w:t>Riservatezza del documento: &lt;confidentialityCode&gt;</w:t>
        </w:r>
        <w:r w:rsidR="00686FD9">
          <w:rPr>
            <w:noProof/>
            <w:webHidden/>
          </w:rPr>
          <w:tab/>
        </w:r>
        <w:r w:rsidR="00686FD9">
          <w:rPr>
            <w:noProof/>
            <w:webHidden/>
          </w:rPr>
          <w:fldChar w:fldCharType="begin"/>
        </w:r>
        <w:r w:rsidR="00686FD9">
          <w:rPr>
            <w:noProof/>
            <w:webHidden/>
          </w:rPr>
          <w:instrText xml:space="preserve"> PAGEREF _Toc94827985 \h </w:instrText>
        </w:r>
        <w:r w:rsidR="00686FD9">
          <w:rPr>
            <w:noProof/>
            <w:webHidden/>
          </w:rPr>
        </w:r>
        <w:r w:rsidR="00686FD9">
          <w:rPr>
            <w:noProof/>
            <w:webHidden/>
          </w:rPr>
          <w:fldChar w:fldCharType="separate"/>
        </w:r>
        <w:r w:rsidR="00686FD9">
          <w:rPr>
            <w:noProof/>
            <w:webHidden/>
          </w:rPr>
          <w:t>22</w:t>
        </w:r>
        <w:r w:rsidR="00686FD9">
          <w:rPr>
            <w:noProof/>
            <w:webHidden/>
          </w:rPr>
          <w:fldChar w:fldCharType="end"/>
        </w:r>
      </w:hyperlink>
    </w:p>
    <w:p w14:paraId="7F37937B" w14:textId="1E69EEC6"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7986" w:history="1">
        <w:r w:rsidR="00686FD9" w:rsidRPr="007C2D21">
          <w:rPr>
            <w:rStyle w:val="Collegamentoipertestuale"/>
            <w:noProof/>
          </w:rPr>
          <w:t>4.1.9</w:t>
        </w:r>
        <w:r w:rsidR="00686FD9">
          <w:rPr>
            <w:rFonts w:asciiTheme="minorHAnsi" w:eastAsiaTheme="minorEastAsia" w:hAnsiTheme="minorHAnsi"/>
            <w:noProof/>
            <w:sz w:val="22"/>
            <w:lang w:eastAsia="it-IT"/>
          </w:rPr>
          <w:tab/>
        </w:r>
        <w:r w:rsidR="00686FD9" w:rsidRPr="007C2D21">
          <w:rPr>
            <w:rStyle w:val="Collegamentoipertestuale"/>
            <w:noProof/>
          </w:rPr>
          <w:t>Lingua e dominio: &lt;languageCode&gt;</w:t>
        </w:r>
        <w:r w:rsidR="00686FD9">
          <w:rPr>
            <w:noProof/>
            <w:webHidden/>
          </w:rPr>
          <w:tab/>
        </w:r>
        <w:r w:rsidR="00686FD9">
          <w:rPr>
            <w:noProof/>
            <w:webHidden/>
          </w:rPr>
          <w:fldChar w:fldCharType="begin"/>
        </w:r>
        <w:r w:rsidR="00686FD9">
          <w:rPr>
            <w:noProof/>
            <w:webHidden/>
          </w:rPr>
          <w:instrText xml:space="preserve"> PAGEREF _Toc94827986 \h </w:instrText>
        </w:r>
        <w:r w:rsidR="00686FD9">
          <w:rPr>
            <w:noProof/>
            <w:webHidden/>
          </w:rPr>
        </w:r>
        <w:r w:rsidR="00686FD9">
          <w:rPr>
            <w:noProof/>
            <w:webHidden/>
          </w:rPr>
          <w:fldChar w:fldCharType="separate"/>
        </w:r>
        <w:r w:rsidR="00686FD9">
          <w:rPr>
            <w:noProof/>
            <w:webHidden/>
          </w:rPr>
          <w:t>23</w:t>
        </w:r>
        <w:r w:rsidR="00686FD9">
          <w:rPr>
            <w:noProof/>
            <w:webHidden/>
          </w:rPr>
          <w:fldChar w:fldCharType="end"/>
        </w:r>
      </w:hyperlink>
    </w:p>
    <w:p w14:paraId="1221D2E4" w14:textId="307A7727"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87" w:history="1">
        <w:r w:rsidR="00686FD9" w:rsidRPr="007C2D21">
          <w:rPr>
            <w:rStyle w:val="Collegamentoipertestuale"/>
            <w:noProof/>
          </w:rPr>
          <w:t>4.1.10</w:t>
        </w:r>
        <w:r w:rsidR="00686FD9">
          <w:rPr>
            <w:rFonts w:asciiTheme="minorHAnsi" w:eastAsiaTheme="minorEastAsia" w:hAnsiTheme="minorHAnsi"/>
            <w:noProof/>
            <w:sz w:val="22"/>
            <w:lang w:eastAsia="it-IT"/>
          </w:rPr>
          <w:tab/>
        </w:r>
        <w:r w:rsidR="00686FD9" w:rsidRPr="007C2D21">
          <w:rPr>
            <w:rStyle w:val="Collegamentoipertestuale"/>
            <w:noProof/>
          </w:rPr>
          <w:t>Versione del documento &lt;setId&gt; e &lt;versionNumber&gt;</w:t>
        </w:r>
        <w:r w:rsidR="00686FD9">
          <w:rPr>
            <w:noProof/>
            <w:webHidden/>
          </w:rPr>
          <w:tab/>
        </w:r>
        <w:r w:rsidR="00686FD9">
          <w:rPr>
            <w:noProof/>
            <w:webHidden/>
          </w:rPr>
          <w:fldChar w:fldCharType="begin"/>
        </w:r>
        <w:r w:rsidR="00686FD9">
          <w:rPr>
            <w:noProof/>
            <w:webHidden/>
          </w:rPr>
          <w:instrText xml:space="preserve"> PAGEREF _Toc94827987 \h </w:instrText>
        </w:r>
        <w:r w:rsidR="00686FD9">
          <w:rPr>
            <w:noProof/>
            <w:webHidden/>
          </w:rPr>
        </w:r>
        <w:r w:rsidR="00686FD9">
          <w:rPr>
            <w:noProof/>
            <w:webHidden/>
          </w:rPr>
          <w:fldChar w:fldCharType="separate"/>
        </w:r>
        <w:r w:rsidR="00686FD9">
          <w:rPr>
            <w:noProof/>
            <w:webHidden/>
          </w:rPr>
          <w:t>24</w:t>
        </w:r>
        <w:r w:rsidR="00686FD9">
          <w:rPr>
            <w:noProof/>
            <w:webHidden/>
          </w:rPr>
          <w:fldChar w:fldCharType="end"/>
        </w:r>
      </w:hyperlink>
    </w:p>
    <w:p w14:paraId="36A43C63" w14:textId="005D3166"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88" w:history="1">
        <w:r w:rsidR="00686FD9" w:rsidRPr="007C2D21">
          <w:rPr>
            <w:rStyle w:val="Collegamentoipertestuale"/>
            <w:noProof/>
            <w:highlight w:val="yellow"/>
          </w:rPr>
          <w:t>4.1.11</w:t>
        </w:r>
        <w:r w:rsidR="00686FD9">
          <w:rPr>
            <w:rFonts w:asciiTheme="minorHAnsi" w:eastAsiaTheme="minorEastAsia" w:hAnsiTheme="minorHAnsi"/>
            <w:noProof/>
            <w:sz w:val="22"/>
            <w:lang w:eastAsia="it-IT"/>
          </w:rPr>
          <w:tab/>
        </w:r>
        <w:r w:rsidR="00686FD9" w:rsidRPr="007C2D21">
          <w:rPr>
            <w:rStyle w:val="Collegamentoipertestuale"/>
            <w:noProof/>
            <w:highlight w:val="yellow"/>
          </w:rPr>
          <w:t>Paziente del documento: &lt;recordTarget&gt;</w:t>
        </w:r>
        <w:r w:rsidR="00686FD9">
          <w:rPr>
            <w:noProof/>
            <w:webHidden/>
          </w:rPr>
          <w:tab/>
        </w:r>
        <w:r w:rsidR="00686FD9">
          <w:rPr>
            <w:noProof/>
            <w:webHidden/>
          </w:rPr>
          <w:fldChar w:fldCharType="begin"/>
        </w:r>
        <w:r w:rsidR="00686FD9">
          <w:rPr>
            <w:noProof/>
            <w:webHidden/>
          </w:rPr>
          <w:instrText xml:space="preserve"> PAGEREF _Toc94827988 \h </w:instrText>
        </w:r>
        <w:r w:rsidR="00686FD9">
          <w:rPr>
            <w:noProof/>
            <w:webHidden/>
          </w:rPr>
        </w:r>
        <w:r w:rsidR="00686FD9">
          <w:rPr>
            <w:noProof/>
            <w:webHidden/>
          </w:rPr>
          <w:fldChar w:fldCharType="separate"/>
        </w:r>
        <w:r w:rsidR="00686FD9">
          <w:rPr>
            <w:noProof/>
            <w:webHidden/>
          </w:rPr>
          <w:t>26</w:t>
        </w:r>
        <w:r w:rsidR="00686FD9">
          <w:rPr>
            <w:noProof/>
            <w:webHidden/>
          </w:rPr>
          <w:fldChar w:fldCharType="end"/>
        </w:r>
      </w:hyperlink>
    </w:p>
    <w:p w14:paraId="55AD6759" w14:textId="3BB72BA8"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7989" w:history="1">
        <w:r w:rsidR="00686FD9" w:rsidRPr="007C2D21">
          <w:rPr>
            <w:rStyle w:val="Collegamentoipertestuale"/>
            <w:noProof/>
            <w:highlight w:val="yellow"/>
          </w:rPr>
          <w:t>4.1.11.1</w:t>
        </w:r>
        <w:r w:rsidR="00686FD9">
          <w:rPr>
            <w:rFonts w:asciiTheme="minorHAnsi" w:eastAsiaTheme="minorEastAsia" w:hAnsiTheme="minorHAnsi"/>
            <w:noProof/>
            <w:sz w:val="22"/>
            <w:lang w:eastAsia="it-IT"/>
          </w:rPr>
          <w:tab/>
        </w:r>
        <w:r w:rsidR="00686FD9" w:rsidRPr="007C2D21">
          <w:rPr>
            <w:rStyle w:val="Collegamentoipertestuale"/>
            <w:noProof/>
            <w:highlight w:val="yellow"/>
          </w:rPr>
          <w:t>Paziente soggetto del referto: &lt;patientRole&gt;</w:t>
        </w:r>
        <w:r w:rsidR="00686FD9">
          <w:rPr>
            <w:noProof/>
            <w:webHidden/>
          </w:rPr>
          <w:tab/>
        </w:r>
        <w:r w:rsidR="00686FD9">
          <w:rPr>
            <w:noProof/>
            <w:webHidden/>
          </w:rPr>
          <w:fldChar w:fldCharType="begin"/>
        </w:r>
        <w:r w:rsidR="00686FD9">
          <w:rPr>
            <w:noProof/>
            <w:webHidden/>
          </w:rPr>
          <w:instrText xml:space="preserve"> PAGEREF _Toc94827989 \h </w:instrText>
        </w:r>
        <w:r w:rsidR="00686FD9">
          <w:rPr>
            <w:noProof/>
            <w:webHidden/>
          </w:rPr>
        </w:r>
        <w:r w:rsidR="00686FD9">
          <w:rPr>
            <w:noProof/>
            <w:webHidden/>
          </w:rPr>
          <w:fldChar w:fldCharType="separate"/>
        </w:r>
        <w:r w:rsidR="00686FD9">
          <w:rPr>
            <w:noProof/>
            <w:webHidden/>
          </w:rPr>
          <w:t>27</w:t>
        </w:r>
        <w:r w:rsidR="00686FD9">
          <w:rPr>
            <w:noProof/>
            <w:webHidden/>
          </w:rPr>
          <w:fldChar w:fldCharType="end"/>
        </w:r>
      </w:hyperlink>
    </w:p>
    <w:p w14:paraId="7862A2D0" w14:textId="401F49D5"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0" w:history="1">
        <w:r w:rsidR="00686FD9" w:rsidRPr="007C2D21">
          <w:rPr>
            <w:rStyle w:val="Collegamentoipertestuale"/>
            <w:noProof/>
            <w:highlight w:val="yellow"/>
          </w:rPr>
          <w:t>4.1.12</w:t>
        </w:r>
        <w:r w:rsidR="00686FD9">
          <w:rPr>
            <w:rFonts w:asciiTheme="minorHAnsi" w:eastAsiaTheme="minorEastAsia" w:hAnsiTheme="minorHAnsi"/>
            <w:noProof/>
            <w:sz w:val="22"/>
            <w:lang w:eastAsia="it-IT"/>
          </w:rPr>
          <w:tab/>
        </w:r>
        <w:r w:rsidR="00686FD9" w:rsidRPr="007C2D21">
          <w:rPr>
            <w:rStyle w:val="Collegamentoipertestuale"/>
            <w:noProof/>
            <w:highlight w:val="yellow"/>
          </w:rPr>
          <w:t>Autore: &lt;author&gt;</w:t>
        </w:r>
        <w:r w:rsidR="00686FD9">
          <w:rPr>
            <w:noProof/>
            <w:webHidden/>
          </w:rPr>
          <w:tab/>
        </w:r>
        <w:r w:rsidR="00686FD9">
          <w:rPr>
            <w:noProof/>
            <w:webHidden/>
          </w:rPr>
          <w:fldChar w:fldCharType="begin"/>
        </w:r>
        <w:r w:rsidR="00686FD9">
          <w:rPr>
            <w:noProof/>
            <w:webHidden/>
          </w:rPr>
          <w:instrText xml:space="preserve"> PAGEREF _Toc94827990 \h </w:instrText>
        </w:r>
        <w:r w:rsidR="00686FD9">
          <w:rPr>
            <w:noProof/>
            <w:webHidden/>
          </w:rPr>
        </w:r>
        <w:r w:rsidR="00686FD9">
          <w:rPr>
            <w:noProof/>
            <w:webHidden/>
          </w:rPr>
          <w:fldChar w:fldCharType="separate"/>
        </w:r>
        <w:r w:rsidR="00686FD9">
          <w:rPr>
            <w:noProof/>
            <w:webHidden/>
          </w:rPr>
          <w:t>37</w:t>
        </w:r>
        <w:r w:rsidR="00686FD9">
          <w:rPr>
            <w:noProof/>
            <w:webHidden/>
          </w:rPr>
          <w:fldChar w:fldCharType="end"/>
        </w:r>
      </w:hyperlink>
    </w:p>
    <w:p w14:paraId="7B0CEB76" w14:textId="63B1934E"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1" w:history="1">
        <w:r w:rsidR="00686FD9" w:rsidRPr="007C2D21">
          <w:rPr>
            <w:rStyle w:val="Collegamentoipertestuale"/>
            <w:noProof/>
            <w:highlight w:val="yellow"/>
          </w:rPr>
          <w:t>4.1.13</w:t>
        </w:r>
        <w:r w:rsidR="00686FD9">
          <w:rPr>
            <w:rFonts w:asciiTheme="minorHAnsi" w:eastAsiaTheme="minorEastAsia" w:hAnsiTheme="minorHAnsi"/>
            <w:noProof/>
            <w:sz w:val="22"/>
            <w:lang w:eastAsia="it-IT"/>
          </w:rPr>
          <w:tab/>
        </w:r>
        <w:r w:rsidR="00686FD9" w:rsidRPr="007C2D21">
          <w:rPr>
            <w:rStyle w:val="Collegamentoipertestuale"/>
            <w:noProof/>
            <w:highlight w:val="yellow"/>
          </w:rPr>
          <w:t>Trascrittore del documento: &lt;dataEnterer&gt;</w:t>
        </w:r>
        <w:r w:rsidR="00686FD9">
          <w:rPr>
            <w:noProof/>
            <w:webHidden/>
          </w:rPr>
          <w:tab/>
        </w:r>
        <w:r w:rsidR="00686FD9">
          <w:rPr>
            <w:noProof/>
            <w:webHidden/>
          </w:rPr>
          <w:fldChar w:fldCharType="begin"/>
        </w:r>
        <w:r w:rsidR="00686FD9">
          <w:rPr>
            <w:noProof/>
            <w:webHidden/>
          </w:rPr>
          <w:instrText xml:space="preserve"> PAGEREF _Toc94827991 \h </w:instrText>
        </w:r>
        <w:r w:rsidR="00686FD9">
          <w:rPr>
            <w:noProof/>
            <w:webHidden/>
          </w:rPr>
        </w:r>
        <w:r w:rsidR="00686FD9">
          <w:rPr>
            <w:noProof/>
            <w:webHidden/>
          </w:rPr>
          <w:fldChar w:fldCharType="separate"/>
        </w:r>
        <w:r w:rsidR="00686FD9">
          <w:rPr>
            <w:noProof/>
            <w:webHidden/>
          </w:rPr>
          <w:t>39</w:t>
        </w:r>
        <w:r w:rsidR="00686FD9">
          <w:rPr>
            <w:noProof/>
            <w:webHidden/>
          </w:rPr>
          <w:fldChar w:fldCharType="end"/>
        </w:r>
      </w:hyperlink>
    </w:p>
    <w:p w14:paraId="39B20F45" w14:textId="13278488"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2" w:history="1">
        <w:r w:rsidR="00686FD9" w:rsidRPr="007C2D21">
          <w:rPr>
            <w:rStyle w:val="Collegamentoipertestuale"/>
            <w:noProof/>
            <w:highlight w:val="yellow"/>
          </w:rPr>
          <w:t>4.1.14</w:t>
        </w:r>
        <w:r w:rsidR="00686FD9">
          <w:rPr>
            <w:rFonts w:asciiTheme="minorHAnsi" w:eastAsiaTheme="minorEastAsia" w:hAnsiTheme="minorHAnsi"/>
            <w:noProof/>
            <w:sz w:val="22"/>
            <w:lang w:eastAsia="it-IT"/>
          </w:rPr>
          <w:tab/>
        </w:r>
        <w:r w:rsidR="00686FD9" w:rsidRPr="007C2D21">
          <w:rPr>
            <w:rStyle w:val="Collegamentoipertestuale"/>
            <w:noProof/>
            <w:highlight w:val="yellow"/>
          </w:rPr>
          <w:t>Conservazione del documento &lt;custodian&gt;</w:t>
        </w:r>
        <w:r w:rsidR="00686FD9">
          <w:rPr>
            <w:noProof/>
            <w:webHidden/>
          </w:rPr>
          <w:tab/>
        </w:r>
        <w:r w:rsidR="00686FD9">
          <w:rPr>
            <w:noProof/>
            <w:webHidden/>
          </w:rPr>
          <w:fldChar w:fldCharType="begin"/>
        </w:r>
        <w:r w:rsidR="00686FD9">
          <w:rPr>
            <w:noProof/>
            <w:webHidden/>
          </w:rPr>
          <w:instrText xml:space="preserve"> PAGEREF _Toc94827992 \h </w:instrText>
        </w:r>
        <w:r w:rsidR="00686FD9">
          <w:rPr>
            <w:noProof/>
            <w:webHidden/>
          </w:rPr>
        </w:r>
        <w:r w:rsidR="00686FD9">
          <w:rPr>
            <w:noProof/>
            <w:webHidden/>
          </w:rPr>
          <w:fldChar w:fldCharType="separate"/>
        </w:r>
        <w:r w:rsidR="00686FD9">
          <w:rPr>
            <w:noProof/>
            <w:webHidden/>
          </w:rPr>
          <w:t>41</w:t>
        </w:r>
        <w:r w:rsidR="00686FD9">
          <w:rPr>
            <w:noProof/>
            <w:webHidden/>
          </w:rPr>
          <w:fldChar w:fldCharType="end"/>
        </w:r>
      </w:hyperlink>
    </w:p>
    <w:p w14:paraId="7F009837" w14:textId="40DA89DF"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3" w:history="1">
        <w:r w:rsidR="00686FD9" w:rsidRPr="007C2D21">
          <w:rPr>
            <w:rStyle w:val="Collegamentoipertestuale"/>
            <w:noProof/>
            <w:highlight w:val="yellow"/>
          </w:rPr>
          <w:t>4.1.15</w:t>
        </w:r>
        <w:r w:rsidR="00686FD9">
          <w:rPr>
            <w:rFonts w:asciiTheme="minorHAnsi" w:eastAsiaTheme="minorEastAsia" w:hAnsiTheme="minorHAnsi"/>
            <w:noProof/>
            <w:sz w:val="22"/>
            <w:lang w:eastAsia="it-IT"/>
          </w:rPr>
          <w:tab/>
        </w:r>
        <w:r w:rsidR="00686FD9" w:rsidRPr="007C2D21">
          <w:rPr>
            <w:rStyle w:val="Collegamentoipertestuale"/>
            <w:noProof/>
          </w:rPr>
          <w:t>Destinatari di una copia del documento</w:t>
        </w:r>
        <w:r w:rsidR="00686FD9" w:rsidRPr="007C2D21">
          <w:rPr>
            <w:rStyle w:val="Collegamentoipertestuale"/>
            <w:noProof/>
            <w:highlight w:val="yellow"/>
          </w:rPr>
          <w:t>: &lt;informationRecipient&gt;</w:t>
        </w:r>
        <w:r w:rsidR="00686FD9">
          <w:rPr>
            <w:noProof/>
            <w:webHidden/>
          </w:rPr>
          <w:tab/>
        </w:r>
        <w:r w:rsidR="00686FD9">
          <w:rPr>
            <w:noProof/>
            <w:webHidden/>
          </w:rPr>
          <w:fldChar w:fldCharType="begin"/>
        </w:r>
        <w:r w:rsidR="00686FD9">
          <w:rPr>
            <w:noProof/>
            <w:webHidden/>
          </w:rPr>
          <w:instrText xml:space="preserve"> PAGEREF _Toc94827993 \h </w:instrText>
        </w:r>
        <w:r w:rsidR="00686FD9">
          <w:rPr>
            <w:noProof/>
            <w:webHidden/>
          </w:rPr>
        </w:r>
        <w:r w:rsidR="00686FD9">
          <w:rPr>
            <w:noProof/>
            <w:webHidden/>
          </w:rPr>
          <w:fldChar w:fldCharType="separate"/>
        </w:r>
        <w:r w:rsidR="00686FD9">
          <w:rPr>
            <w:noProof/>
            <w:webHidden/>
          </w:rPr>
          <w:t>43</w:t>
        </w:r>
        <w:r w:rsidR="00686FD9">
          <w:rPr>
            <w:noProof/>
            <w:webHidden/>
          </w:rPr>
          <w:fldChar w:fldCharType="end"/>
        </w:r>
      </w:hyperlink>
    </w:p>
    <w:p w14:paraId="54DC6121" w14:textId="31FCEE48"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4" w:history="1">
        <w:r w:rsidR="00686FD9" w:rsidRPr="007C2D21">
          <w:rPr>
            <w:rStyle w:val="Collegamentoipertestuale"/>
            <w:noProof/>
          </w:rPr>
          <w:t>4.1.16</w:t>
        </w:r>
        <w:r w:rsidR="00686FD9">
          <w:rPr>
            <w:rFonts w:asciiTheme="minorHAnsi" w:eastAsiaTheme="minorEastAsia" w:hAnsiTheme="minorHAnsi"/>
            <w:noProof/>
            <w:sz w:val="22"/>
            <w:lang w:eastAsia="it-IT"/>
          </w:rPr>
          <w:tab/>
        </w:r>
        <w:r w:rsidR="00686FD9" w:rsidRPr="007C2D21">
          <w:rPr>
            <w:rStyle w:val="Collegamentoipertestuale"/>
            <w:noProof/>
            <w:highlight w:val="yellow"/>
          </w:rPr>
          <w:t>Firmatario del documento: &lt;</w:t>
        </w:r>
        <w:r w:rsidR="00686FD9" w:rsidRPr="007C2D21">
          <w:rPr>
            <w:rStyle w:val="Collegamentoipertestuale"/>
            <w:noProof/>
          </w:rPr>
          <w:t>legalAuthenticator&gt;</w:t>
        </w:r>
        <w:r w:rsidR="00686FD9">
          <w:rPr>
            <w:noProof/>
            <w:webHidden/>
          </w:rPr>
          <w:tab/>
        </w:r>
        <w:r w:rsidR="00686FD9">
          <w:rPr>
            <w:noProof/>
            <w:webHidden/>
          </w:rPr>
          <w:fldChar w:fldCharType="begin"/>
        </w:r>
        <w:r w:rsidR="00686FD9">
          <w:rPr>
            <w:noProof/>
            <w:webHidden/>
          </w:rPr>
          <w:instrText xml:space="preserve"> PAGEREF _Toc94827994 \h </w:instrText>
        </w:r>
        <w:r w:rsidR="00686FD9">
          <w:rPr>
            <w:noProof/>
            <w:webHidden/>
          </w:rPr>
        </w:r>
        <w:r w:rsidR="00686FD9">
          <w:rPr>
            <w:noProof/>
            <w:webHidden/>
          </w:rPr>
          <w:fldChar w:fldCharType="separate"/>
        </w:r>
        <w:r w:rsidR="00686FD9">
          <w:rPr>
            <w:noProof/>
            <w:webHidden/>
          </w:rPr>
          <w:t>44</w:t>
        </w:r>
        <w:r w:rsidR="00686FD9">
          <w:rPr>
            <w:noProof/>
            <w:webHidden/>
          </w:rPr>
          <w:fldChar w:fldCharType="end"/>
        </w:r>
      </w:hyperlink>
    </w:p>
    <w:p w14:paraId="2586FF3D" w14:textId="491827AE"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5" w:history="1">
        <w:r w:rsidR="00686FD9" w:rsidRPr="007C2D21">
          <w:rPr>
            <w:rStyle w:val="Collegamentoipertestuale"/>
            <w:noProof/>
            <w:highlight w:val="yellow"/>
          </w:rPr>
          <w:t>4.1.17</w:t>
        </w:r>
        <w:r w:rsidR="00686FD9">
          <w:rPr>
            <w:rFonts w:asciiTheme="minorHAnsi" w:eastAsiaTheme="minorEastAsia" w:hAnsiTheme="minorHAnsi"/>
            <w:noProof/>
            <w:sz w:val="22"/>
            <w:lang w:eastAsia="it-IT"/>
          </w:rPr>
          <w:tab/>
        </w:r>
        <w:r w:rsidR="00686FD9" w:rsidRPr="007C2D21">
          <w:rPr>
            <w:rStyle w:val="Collegamentoipertestuale"/>
            <w:noProof/>
            <w:highlight w:val="yellow"/>
          </w:rPr>
          <w:t>Validatore: &lt;authenticator</w:t>
        </w:r>
        <w:r w:rsidR="00686FD9" w:rsidRPr="007C2D21">
          <w:rPr>
            <w:rStyle w:val="Collegamentoipertestuale"/>
            <w:noProof/>
          </w:rPr>
          <w:t>&gt;</w:t>
        </w:r>
        <w:r w:rsidR="00686FD9">
          <w:rPr>
            <w:noProof/>
            <w:webHidden/>
          </w:rPr>
          <w:tab/>
        </w:r>
        <w:r w:rsidR="00686FD9">
          <w:rPr>
            <w:noProof/>
            <w:webHidden/>
          </w:rPr>
          <w:fldChar w:fldCharType="begin"/>
        </w:r>
        <w:r w:rsidR="00686FD9">
          <w:rPr>
            <w:noProof/>
            <w:webHidden/>
          </w:rPr>
          <w:instrText xml:space="preserve"> PAGEREF _Toc94827995 \h </w:instrText>
        </w:r>
        <w:r w:rsidR="00686FD9">
          <w:rPr>
            <w:noProof/>
            <w:webHidden/>
          </w:rPr>
        </w:r>
        <w:r w:rsidR="00686FD9">
          <w:rPr>
            <w:noProof/>
            <w:webHidden/>
          </w:rPr>
          <w:fldChar w:fldCharType="separate"/>
        </w:r>
        <w:r w:rsidR="00686FD9">
          <w:rPr>
            <w:noProof/>
            <w:webHidden/>
          </w:rPr>
          <w:t>46</w:t>
        </w:r>
        <w:r w:rsidR="00686FD9">
          <w:rPr>
            <w:noProof/>
            <w:webHidden/>
          </w:rPr>
          <w:fldChar w:fldCharType="end"/>
        </w:r>
      </w:hyperlink>
    </w:p>
    <w:p w14:paraId="46FA8F3E" w14:textId="5651E403"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6" w:history="1">
        <w:r w:rsidR="00686FD9" w:rsidRPr="007C2D21">
          <w:rPr>
            <w:rStyle w:val="Collegamentoipertestuale"/>
            <w:noProof/>
            <w:highlight w:val="yellow"/>
          </w:rPr>
          <w:t>4.1.18</w:t>
        </w:r>
        <w:r w:rsidR="00686FD9">
          <w:rPr>
            <w:rFonts w:asciiTheme="minorHAnsi" w:eastAsiaTheme="minorEastAsia" w:hAnsiTheme="minorHAnsi"/>
            <w:noProof/>
            <w:sz w:val="22"/>
            <w:lang w:eastAsia="it-IT"/>
          </w:rPr>
          <w:tab/>
        </w:r>
        <w:r w:rsidR="00686FD9" w:rsidRPr="007C2D21">
          <w:rPr>
            <w:rStyle w:val="Collegamentoipertestuale"/>
            <w:noProof/>
            <w:highlight w:val="yellow"/>
          </w:rPr>
          <w:t>Soggetti partecipanti: &lt;participant&gt;</w:t>
        </w:r>
        <w:r w:rsidR="00686FD9">
          <w:rPr>
            <w:noProof/>
            <w:webHidden/>
          </w:rPr>
          <w:tab/>
        </w:r>
        <w:r w:rsidR="00686FD9">
          <w:rPr>
            <w:noProof/>
            <w:webHidden/>
          </w:rPr>
          <w:fldChar w:fldCharType="begin"/>
        </w:r>
        <w:r w:rsidR="00686FD9">
          <w:rPr>
            <w:noProof/>
            <w:webHidden/>
          </w:rPr>
          <w:instrText xml:space="preserve"> PAGEREF _Toc94827996 \h </w:instrText>
        </w:r>
        <w:r w:rsidR="00686FD9">
          <w:rPr>
            <w:noProof/>
            <w:webHidden/>
          </w:rPr>
        </w:r>
        <w:r w:rsidR="00686FD9">
          <w:rPr>
            <w:noProof/>
            <w:webHidden/>
          </w:rPr>
          <w:fldChar w:fldCharType="separate"/>
        </w:r>
        <w:r w:rsidR="00686FD9">
          <w:rPr>
            <w:noProof/>
            <w:webHidden/>
          </w:rPr>
          <w:t>46</w:t>
        </w:r>
        <w:r w:rsidR="00686FD9">
          <w:rPr>
            <w:noProof/>
            <w:webHidden/>
          </w:rPr>
          <w:fldChar w:fldCharType="end"/>
        </w:r>
      </w:hyperlink>
    </w:p>
    <w:p w14:paraId="15560D53" w14:textId="3C9051CA"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7997" w:history="1">
        <w:r w:rsidR="00686FD9" w:rsidRPr="007C2D21">
          <w:rPr>
            <w:rStyle w:val="Collegamentoipertestuale"/>
            <w:noProof/>
          </w:rPr>
          <w:t>4.1.18.1</w:t>
        </w:r>
        <w:r w:rsidR="00686FD9">
          <w:rPr>
            <w:rFonts w:asciiTheme="minorHAnsi" w:eastAsiaTheme="minorEastAsia" w:hAnsiTheme="minorHAnsi"/>
            <w:noProof/>
            <w:sz w:val="22"/>
            <w:lang w:eastAsia="it-IT"/>
          </w:rPr>
          <w:tab/>
        </w:r>
        <w:r w:rsidR="00686FD9" w:rsidRPr="007C2D21">
          <w:rPr>
            <w:rStyle w:val="Collegamentoipertestuale"/>
            <w:noProof/>
          </w:rPr>
          <w:t>Tecnico di Radiologia</w:t>
        </w:r>
        <w:r w:rsidR="00686FD9">
          <w:rPr>
            <w:noProof/>
            <w:webHidden/>
          </w:rPr>
          <w:tab/>
        </w:r>
        <w:r w:rsidR="00686FD9">
          <w:rPr>
            <w:noProof/>
            <w:webHidden/>
          </w:rPr>
          <w:fldChar w:fldCharType="begin"/>
        </w:r>
        <w:r w:rsidR="00686FD9">
          <w:rPr>
            <w:noProof/>
            <w:webHidden/>
          </w:rPr>
          <w:instrText xml:space="preserve"> PAGEREF _Toc94827997 \h </w:instrText>
        </w:r>
        <w:r w:rsidR="00686FD9">
          <w:rPr>
            <w:noProof/>
            <w:webHidden/>
          </w:rPr>
        </w:r>
        <w:r w:rsidR="00686FD9">
          <w:rPr>
            <w:noProof/>
            <w:webHidden/>
          </w:rPr>
          <w:fldChar w:fldCharType="separate"/>
        </w:r>
        <w:r w:rsidR="00686FD9">
          <w:rPr>
            <w:noProof/>
            <w:webHidden/>
          </w:rPr>
          <w:t>47</w:t>
        </w:r>
        <w:r w:rsidR="00686FD9">
          <w:rPr>
            <w:noProof/>
            <w:webHidden/>
          </w:rPr>
          <w:fldChar w:fldCharType="end"/>
        </w:r>
      </w:hyperlink>
    </w:p>
    <w:p w14:paraId="2149EDCA" w14:textId="4250C786"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7998" w:history="1">
        <w:r w:rsidR="00686FD9" w:rsidRPr="007C2D21">
          <w:rPr>
            <w:rStyle w:val="Collegamentoipertestuale"/>
            <w:noProof/>
          </w:rPr>
          <w:t>4.1.18.2</w:t>
        </w:r>
        <w:r w:rsidR="00686FD9">
          <w:rPr>
            <w:rFonts w:asciiTheme="minorHAnsi" w:eastAsiaTheme="minorEastAsia" w:hAnsiTheme="minorHAnsi"/>
            <w:noProof/>
            <w:sz w:val="22"/>
            <w:lang w:eastAsia="it-IT"/>
          </w:rPr>
          <w:tab/>
        </w:r>
        <w:r w:rsidR="00686FD9" w:rsidRPr="007C2D21">
          <w:rPr>
            <w:rStyle w:val="Collegamentoipertestuale"/>
            <w:noProof/>
          </w:rPr>
          <w:t>Medico Prescrittore</w:t>
        </w:r>
        <w:r w:rsidR="00686FD9">
          <w:rPr>
            <w:noProof/>
            <w:webHidden/>
          </w:rPr>
          <w:tab/>
        </w:r>
        <w:r w:rsidR="00686FD9">
          <w:rPr>
            <w:noProof/>
            <w:webHidden/>
          </w:rPr>
          <w:fldChar w:fldCharType="begin"/>
        </w:r>
        <w:r w:rsidR="00686FD9">
          <w:rPr>
            <w:noProof/>
            <w:webHidden/>
          </w:rPr>
          <w:instrText xml:space="preserve"> PAGEREF _Toc94827998 \h </w:instrText>
        </w:r>
        <w:r w:rsidR="00686FD9">
          <w:rPr>
            <w:noProof/>
            <w:webHidden/>
          </w:rPr>
        </w:r>
        <w:r w:rsidR="00686FD9">
          <w:rPr>
            <w:noProof/>
            <w:webHidden/>
          </w:rPr>
          <w:fldChar w:fldCharType="separate"/>
        </w:r>
        <w:r w:rsidR="00686FD9">
          <w:rPr>
            <w:noProof/>
            <w:webHidden/>
          </w:rPr>
          <w:t>48</w:t>
        </w:r>
        <w:r w:rsidR="00686FD9">
          <w:rPr>
            <w:noProof/>
            <w:webHidden/>
          </w:rPr>
          <w:fldChar w:fldCharType="end"/>
        </w:r>
      </w:hyperlink>
    </w:p>
    <w:p w14:paraId="2C34208C" w14:textId="15DD3D82"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7999" w:history="1">
        <w:r w:rsidR="00686FD9" w:rsidRPr="007C2D21">
          <w:rPr>
            <w:rStyle w:val="Collegamentoipertestuale"/>
            <w:noProof/>
            <w:highlight w:val="yellow"/>
          </w:rPr>
          <w:t>4.1.19</w:t>
        </w:r>
        <w:r w:rsidR="00686FD9">
          <w:rPr>
            <w:rFonts w:asciiTheme="minorHAnsi" w:eastAsiaTheme="minorEastAsia" w:hAnsiTheme="minorHAnsi"/>
            <w:noProof/>
            <w:sz w:val="22"/>
            <w:lang w:eastAsia="it-IT"/>
          </w:rPr>
          <w:tab/>
        </w:r>
        <w:r w:rsidR="00686FD9" w:rsidRPr="007C2D21">
          <w:rPr>
            <w:rStyle w:val="Collegamentoipertestuale"/>
            <w:noProof/>
            <w:highlight w:val="yellow"/>
          </w:rPr>
          <w:t>Richieste e ordini: &lt;inFulfillmentOf&gt;</w:t>
        </w:r>
        <w:r w:rsidR="00686FD9">
          <w:rPr>
            <w:noProof/>
            <w:webHidden/>
          </w:rPr>
          <w:tab/>
        </w:r>
        <w:r w:rsidR="00686FD9">
          <w:rPr>
            <w:noProof/>
            <w:webHidden/>
          </w:rPr>
          <w:fldChar w:fldCharType="begin"/>
        </w:r>
        <w:r w:rsidR="00686FD9">
          <w:rPr>
            <w:noProof/>
            <w:webHidden/>
          </w:rPr>
          <w:instrText xml:space="preserve"> PAGEREF _Toc94827999 \h </w:instrText>
        </w:r>
        <w:r w:rsidR="00686FD9">
          <w:rPr>
            <w:noProof/>
            <w:webHidden/>
          </w:rPr>
        </w:r>
        <w:r w:rsidR="00686FD9">
          <w:rPr>
            <w:noProof/>
            <w:webHidden/>
          </w:rPr>
          <w:fldChar w:fldCharType="separate"/>
        </w:r>
        <w:r w:rsidR="00686FD9">
          <w:rPr>
            <w:noProof/>
            <w:webHidden/>
          </w:rPr>
          <w:t>50</w:t>
        </w:r>
        <w:r w:rsidR="00686FD9">
          <w:rPr>
            <w:noProof/>
            <w:webHidden/>
          </w:rPr>
          <w:fldChar w:fldCharType="end"/>
        </w:r>
      </w:hyperlink>
    </w:p>
    <w:p w14:paraId="66D15D3E" w14:textId="232A9674"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00" w:history="1">
        <w:r w:rsidR="00686FD9" w:rsidRPr="007C2D21">
          <w:rPr>
            <w:rStyle w:val="Collegamentoipertestuale"/>
            <w:noProof/>
          </w:rPr>
          <w:t>4.1.19.1</w:t>
        </w:r>
        <w:r w:rsidR="00686FD9">
          <w:rPr>
            <w:rFonts w:asciiTheme="minorHAnsi" w:eastAsiaTheme="minorEastAsia" w:hAnsiTheme="minorHAnsi"/>
            <w:noProof/>
            <w:sz w:val="22"/>
            <w:lang w:eastAsia="it-IT"/>
          </w:rPr>
          <w:tab/>
        </w:r>
        <w:r w:rsidR="00686FD9" w:rsidRPr="007C2D21">
          <w:rPr>
            <w:rStyle w:val="Collegamentoipertestuale"/>
            <w:noProof/>
          </w:rPr>
          <w:t>Esempio di implementazione: Accession Number</w:t>
        </w:r>
        <w:r w:rsidR="00686FD9">
          <w:rPr>
            <w:noProof/>
            <w:webHidden/>
          </w:rPr>
          <w:tab/>
        </w:r>
        <w:r w:rsidR="00686FD9">
          <w:rPr>
            <w:noProof/>
            <w:webHidden/>
          </w:rPr>
          <w:fldChar w:fldCharType="begin"/>
        </w:r>
        <w:r w:rsidR="00686FD9">
          <w:rPr>
            <w:noProof/>
            <w:webHidden/>
          </w:rPr>
          <w:instrText xml:space="preserve"> PAGEREF _Toc94828000 \h </w:instrText>
        </w:r>
        <w:r w:rsidR="00686FD9">
          <w:rPr>
            <w:noProof/>
            <w:webHidden/>
          </w:rPr>
        </w:r>
        <w:r w:rsidR="00686FD9">
          <w:rPr>
            <w:noProof/>
            <w:webHidden/>
          </w:rPr>
          <w:fldChar w:fldCharType="separate"/>
        </w:r>
        <w:r w:rsidR="00686FD9">
          <w:rPr>
            <w:noProof/>
            <w:webHidden/>
          </w:rPr>
          <w:t>50</w:t>
        </w:r>
        <w:r w:rsidR="00686FD9">
          <w:rPr>
            <w:noProof/>
            <w:webHidden/>
          </w:rPr>
          <w:fldChar w:fldCharType="end"/>
        </w:r>
      </w:hyperlink>
    </w:p>
    <w:p w14:paraId="08F3112F" w14:textId="13E96DD7"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01" w:history="1">
        <w:r w:rsidR="00686FD9" w:rsidRPr="007C2D21">
          <w:rPr>
            <w:rStyle w:val="Collegamentoipertestuale"/>
            <w:noProof/>
          </w:rPr>
          <w:t>4.1.19.2</w:t>
        </w:r>
        <w:r w:rsidR="00686FD9">
          <w:rPr>
            <w:rFonts w:asciiTheme="minorHAnsi" w:eastAsiaTheme="minorEastAsia" w:hAnsiTheme="minorHAnsi"/>
            <w:noProof/>
            <w:sz w:val="22"/>
            <w:lang w:eastAsia="it-IT"/>
          </w:rPr>
          <w:tab/>
        </w:r>
        <w:r w:rsidR="00686FD9" w:rsidRPr="007C2D21">
          <w:rPr>
            <w:rStyle w:val="Collegamentoipertestuale"/>
            <w:noProof/>
          </w:rPr>
          <w:t>Esempio di implementazione: Identificativo della prescrizione</w:t>
        </w:r>
        <w:r w:rsidR="00686FD9">
          <w:rPr>
            <w:noProof/>
            <w:webHidden/>
          </w:rPr>
          <w:tab/>
        </w:r>
        <w:r w:rsidR="00686FD9">
          <w:rPr>
            <w:noProof/>
            <w:webHidden/>
          </w:rPr>
          <w:fldChar w:fldCharType="begin"/>
        </w:r>
        <w:r w:rsidR="00686FD9">
          <w:rPr>
            <w:noProof/>
            <w:webHidden/>
          </w:rPr>
          <w:instrText xml:space="preserve"> PAGEREF _Toc94828001 \h </w:instrText>
        </w:r>
        <w:r w:rsidR="00686FD9">
          <w:rPr>
            <w:noProof/>
            <w:webHidden/>
          </w:rPr>
        </w:r>
        <w:r w:rsidR="00686FD9">
          <w:rPr>
            <w:noProof/>
            <w:webHidden/>
          </w:rPr>
          <w:fldChar w:fldCharType="separate"/>
        </w:r>
        <w:r w:rsidR="00686FD9">
          <w:rPr>
            <w:noProof/>
            <w:webHidden/>
          </w:rPr>
          <w:t>51</w:t>
        </w:r>
        <w:r w:rsidR="00686FD9">
          <w:rPr>
            <w:noProof/>
            <w:webHidden/>
          </w:rPr>
          <w:fldChar w:fldCharType="end"/>
        </w:r>
      </w:hyperlink>
    </w:p>
    <w:p w14:paraId="6FE6DCA3" w14:textId="5C88953F"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02" w:history="1">
        <w:r w:rsidR="00686FD9" w:rsidRPr="007C2D21">
          <w:rPr>
            <w:rStyle w:val="Collegamentoipertestuale"/>
            <w:noProof/>
          </w:rPr>
          <w:t>4.1.20</w:t>
        </w:r>
        <w:r w:rsidR="00686FD9">
          <w:rPr>
            <w:rFonts w:asciiTheme="minorHAnsi" w:eastAsiaTheme="minorEastAsia" w:hAnsiTheme="minorHAnsi"/>
            <w:noProof/>
            <w:sz w:val="22"/>
            <w:lang w:eastAsia="it-IT"/>
          </w:rPr>
          <w:tab/>
        </w:r>
        <w:r w:rsidR="00686FD9" w:rsidRPr="007C2D21">
          <w:rPr>
            <w:rStyle w:val="Collegamentoipertestuale"/>
            <w:noProof/>
          </w:rPr>
          <w:t>Identificativi del documento: &lt;documentationOf&gt;</w:t>
        </w:r>
        <w:r w:rsidR="00686FD9">
          <w:rPr>
            <w:noProof/>
            <w:webHidden/>
          </w:rPr>
          <w:tab/>
        </w:r>
        <w:r w:rsidR="00686FD9">
          <w:rPr>
            <w:noProof/>
            <w:webHidden/>
          </w:rPr>
          <w:fldChar w:fldCharType="begin"/>
        </w:r>
        <w:r w:rsidR="00686FD9">
          <w:rPr>
            <w:noProof/>
            <w:webHidden/>
          </w:rPr>
          <w:instrText xml:space="preserve"> PAGEREF _Toc94828002 \h </w:instrText>
        </w:r>
        <w:r w:rsidR="00686FD9">
          <w:rPr>
            <w:noProof/>
            <w:webHidden/>
          </w:rPr>
        </w:r>
        <w:r w:rsidR="00686FD9">
          <w:rPr>
            <w:noProof/>
            <w:webHidden/>
          </w:rPr>
          <w:fldChar w:fldCharType="separate"/>
        </w:r>
        <w:r w:rsidR="00686FD9">
          <w:rPr>
            <w:noProof/>
            <w:webHidden/>
          </w:rPr>
          <w:t>52</w:t>
        </w:r>
        <w:r w:rsidR="00686FD9">
          <w:rPr>
            <w:noProof/>
            <w:webHidden/>
          </w:rPr>
          <w:fldChar w:fldCharType="end"/>
        </w:r>
      </w:hyperlink>
    </w:p>
    <w:p w14:paraId="06AB4BA2" w14:textId="07245EF6"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03" w:history="1">
        <w:r w:rsidR="00686FD9" w:rsidRPr="007C2D21">
          <w:rPr>
            <w:rStyle w:val="Collegamentoipertestuale"/>
            <w:noProof/>
            <w:highlight w:val="yellow"/>
          </w:rPr>
          <w:t>4.1.21</w:t>
        </w:r>
        <w:r w:rsidR="00686FD9">
          <w:rPr>
            <w:rFonts w:asciiTheme="minorHAnsi" w:eastAsiaTheme="minorEastAsia" w:hAnsiTheme="minorHAnsi"/>
            <w:noProof/>
            <w:sz w:val="22"/>
            <w:lang w:eastAsia="it-IT"/>
          </w:rPr>
          <w:tab/>
        </w:r>
        <w:r w:rsidR="00686FD9" w:rsidRPr="007C2D21">
          <w:rPr>
            <w:rStyle w:val="Collegamentoipertestuale"/>
            <w:noProof/>
            <w:highlight w:val="yellow"/>
          </w:rPr>
          <w:t>Relazione con documenti preesistenti: &lt;relatedDocument&gt;</w:t>
        </w:r>
        <w:r w:rsidR="00686FD9">
          <w:rPr>
            <w:noProof/>
            <w:webHidden/>
          </w:rPr>
          <w:tab/>
        </w:r>
        <w:r w:rsidR="00686FD9">
          <w:rPr>
            <w:noProof/>
            <w:webHidden/>
          </w:rPr>
          <w:fldChar w:fldCharType="begin"/>
        </w:r>
        <w:r w:rsidR="00686FD9">
          <w:rPr>
            <w:noProof/>
            <w:webHidden/>
          </w:rPr>
          <w:instrText xml:space="preserve"> PAGEREF _Toc94828003 \h </w:instrText>
        </w:r>
        <w:r w:rsidR="00686FD9">
          <w:rPr>
            <w:noProof/>
            <w:webHidden/>
          </w:rPr>
        </w:r>
        <w:r w:rsidR="00686FD9">
          <w:rPr>
            <w:noProof/>
            <w:webHidden/>
          </w:rPr>
          <w:fldChar w:fldCharType="separate"/>
        </w:r>
        <w:r w:rsidR="00686FD9">
          <w:rPr>
            <w:noProof/>
            <w:webHidden/>
          </w:rPr>
          <w:t>53</w:t>
        </w:r>
        <w:r w:rsidR="00686FD9">
          <w:rPr>
            <w:noProof/>
            <w:webHidden/>
          </w:rPr>
          <w:fldChar w:fldCharType="end"/>
        </w:r>
      </w:hyperlink>
    </w:p>
    <w:p w14:paraId="74814769" w14:textId="4CFCE788"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04" w:history="1">
        <w:r w:rsidR="00686FD9" w:rsidRPr="007C2D21">
          <w:rPr>
            <w:rStyle w:val="Collegamentoipertestuale"/>
            <w:noProof/>
          </w:rPr>
          <w:t>4.1.22</w:t>
        </w:r>
        <w:r w:rsidR="00686FD9">
          <w:rPr>
            <w:rFonts w:asciiTheme="minorHAnsi" w:eastAsiaTheme="minorEastAsia" w:hAnsiTheme="minorHAnsi"/>
            <w:noProof/>
            <w:sz w:val="22"/>
            <w:lang w:eastAsia="it-IT"/>
          </w:rPr>
          <w:tab/>
        </w:r>
        <w:r w:rsidR="00686FD9" w:rsidRPr="007C2D21">
          <w:rPr>
            <w:rStyle w:val="Collegamentoipertestuale"/>
            <w:noProof/>
            <w:highlight w:val="yellow"/>
          </w:rPr>
          <w:t>Incontro di riferimento: &lt;</w:t>
        </w:r>
        <w:r w:rsidR="00686FD9" w:rsidRPr="007C2D21">
          <w:rPr>
            <w:rStyle w:val="Collegamentoipertestuale"/>
            <w:noProof/>
          </w:rPr>
          <w:t>componentOf&gt;</w:t>
        </w:r>
        <w:r w:rsidR="00686FD9">
          <w:rPr>
            <w:noProof/>
            <w:webHidden/>
          </w:rPr>
          <w:tab/>
        </w:r>
        <w:r w:rsidR="00686FD9">
          <w:rPr>
            <w:noProof/>
            <w:webHidden/>
          </w:rPr>
          <w:fldChar w:fldCharType="begin"/>
        </w:r>
        <w:r w:rsidR="00686FD9">
          <w:rPr>
            <w:noProof/>
            <w:webHidden/>
          </w:rPr>
          <w:instrText xml:space="preserve"> PAGEREF _Toc94828004 \h </w:instrText>
        </w:r>
        <w:r w:rsidR="00686FD9">
          <w:rPr>
            <w:noProof/>
            <w:webHidden/>
          </w:rPr>
        </w:r>
        <w:r w:rsidR="00686FD9">
          <w:rPr>
            <w:noProof/>
            <w:webHidden/>
          </w:rPr>
          <w:fldChar w:fldCharType="separate"/>
        </w:r>
        <w:r w:rsidR="00686FD9">
          <w:rPr>
            <w:noProof/>
            <w:webHidden/>
          </w:rPr>
          <w:t>54</w:t>
        </w:r>
        <w:r w:rsidR="00686FD9">
          <w:rPr>
            <w:noProof/>
            <w:webHidden/>
          </w:rPr>
          <w:fldChar w:fldCharType="end"/>
        </w:r>
      </w:hyperlink>
    </w:p>
    <w:p w14:paraId="1E9D84E0" w14:textId="00F02297" w:rsidR="00686FD9" w:rsidRDefault="001D25AF">
      <w:pPr>
        <w:pStyle w:val="Sommario1"/>
        <w:tabs>
          <w:tab w:val="left" w:pos="440"/>
          <w:tab w:val="right" w:leader="dot" w:pos="9742"/>
        </w:tabs>
        <w:rPr>
          <w:rFonts w:asciiTheme="minorHAnsi" w:eastAsiaTheme="minorEastAsia" w:hAnsiTheme="minorHAnsi"/>
          <w:noProof/>
          <w:sz w:val="22"/>
          <w:lang w:eastAsia="it-IT"/>
        </w:rPr>
      </w:pPr>
      <w:hyperlink w:anchor="_Toc94828005" w:history="1">
        <w:r w:rsidR="00686FD9" w:rsidRPr="007C2D21">
          <w:rPr>
            <w:rStyle w:val="Collegamentoipertestuale"/>
            <w:noProof/>
          </w:rPr>
          <w:t>5</w:t>
        </w:r>
        <w:r w:rsidR="00686FD9">
          <w:rPr>
            <w:rFonts w:asciiTheme="minorHAnsi" w:eastAsiaTheme="minorEastAsia" w:hAnsiTheme="minorHAnsi"/>
            <w:noProof/>
            <w:sz w:val="22"/>
            <w:lang w:eastAsia="it-IT"/>
          </w:rPr>
          <w:tab/>
        </w:r>
        <w:r w:rsidR="00686FD9" w:rsidRPr="007C2D21">
          <w:rPr>
            <w:rStyle w:val="Collegamentoipertestuale"/>
            <w:noProof/>
          </w:rPr>
          <w:t>CDA BODY</w:t>
        </w:r>
        <w:r w:rsidR="00686FD9">
          <w:rPr>
            <w:noProof/>
            <w:webHidden/>
          </w:rPr>
          <w:tab/>
        </w:r>
        <w:r w:rsidR="00686FD9">
          <w:rPr>
            <w:noProof/>
            <w:webHidden/>
          </w:rPr>
          <w:fldChar w:fldCharType="begin"/>
        </w:r>
        <w:r w:rsidR="00686FD9">
          <w:rPr>
            <w:noProof/>
            <w:webHidden/>
          </w:rPr>
          <w:instrText xml:space="preserve"> PAGEREF _Toc94828005 \h </w:instrText>
        </w:r>
        <w:r w:rsidR="00686FD9">
          <w:rPr>
            <w:noProof/>
            <w:webHidden/>
          </w:rPr>
        </w:r>
        <w:r w:rsidR="00686FD9">
          <w:rPr>
            <w:noProof/>
            <w:webHidden/>
          </w:rPr>
          <w:fldChar w:fldCharType="separate"/>
        </w:r>
        <w:r w:rsidR="00686FD9">
          <w:rPr>
            <w:noProof/>
            <w:webHidden/>
          </w:rPr>
          <w:t>58</w:t>
        </w:r>
        <w:r w:rsidR="00686FD9">
          <w:rPr>
            <w:noProof/>
            <w:webHidden/>
          </w:rPr>
          <w:fldChar w:fldCharType="end"/>
        </w:r>
      </w:hyperlink>
    </w:p>
    <w:p w14:paraId="1BFF576D" w14:textId="030888B0"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06" w:history="1">
        <w:r w:rsidR="00686FD9" w:rsidRPr="007C2D21">
          <w:rPr>
            <w:rStyle w:val="Collegamentoipertestuale"/>
            <w:noProof/>
          </w:rPr>
          <w:t>5.1</w:t>
        </w:r>
        <w:r w:rsidR="00686FD9">
          <w:rPr>
            <w:rFonts w:asciiTheme="minorHAnsi" w:eastAsiaTheme="minorEastAsia" w:hAnsiTheme="minorHAnsi"/>
            <w:noProof/>
            <w:sz w:val="22"/>
            <w:lang w:eastAsia="it-IT"/>
          </w:rPr>
          <w:tab/>
        </w:r>
        <w:r w:rsidR="00686FD9" w:rsidRPr="007C2D21">
          <w:rPr>
            <w:rStyle w:val="Collegamentoipertestuale"/>
            <w:noProof/>
          </w:rPr>
          <w:t>Sezione DICOM Object Catalog</w:t>
        </w:r>
        <w:r w:rsidR="00686FD9">
          <w:rPr>
            <w:noProof/>
            <w:webHidden/>
          </w:rPr>
          <w:tab/>
        </w:r>
        <w:r w:rsidR="00686FD9">
          <w:rPr>
            <w:noProof/>
            <w:webHidden/>
          </w:rPr>
          <w:fldChar w:fldCharType="begin"/>
        </w:r>
        <w:r w:rsidR="00686FD9">
          <w:rPr>
            <w:noProof/>
            <w:webHidden/>
          </w:rPr>
          <w:instrText xml:space="preserve"> PAGEREF _Toc94828006 \h </w:instrText>
        </w:r>
        <w:r w:rsidR="00686FD9">
          <w:rPr>
            <w:noProof/>
            <w:webHidden/>
          </w:rPr>
        </w:r>
        <w:r w:rsidR="00686FD9">
          <w:rPr>
            <w:noProof/>
            <w:webHidden/>
          </w:rPr>
          <w:fldChar w:fldCharType="separate"/>
        </w:r>
        <w:r w:rsidR="00686FD9">
          <w:rPr>
            <w:noProof/>
            <w:webHidden/>
          </w:rPr>
          <w:t>61</w:t>
        </w:r>
        <w:r w:rsidR="00686FD9">
          <w:rPr>
            <w:noProof/>
            <w:webHidden/>
          </w:rPr>
          <w:fldChar w:fldCharType="end"/>
        </w:r>
      </w:hyperlink>
    </w:p>
    <w:p w14:paraId="2DC9A01B" w14:textId="23E925C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07" w:history="1">
        <w:r w:rsidR="00686FD9" w:rsidRPr="007C2D21">
          <w:rPr>
            <w:rStyle w:val="Collegamentoipertestuale"/>
            <w:noProof/>
          </w:rPr>
          <w:t>5.1.1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_Toc94828007 \h </w:instrText>
        </w:r>
        <w:r w:rsidR="00686FD9">
          <w:rPr>
            <w:noProof/>
            <w:webHidden/>
          </w:rPr>
        </w:r>
        <w:r w:rsidR="00686FD9">
          <w:rPr>
            <w:noProof/>
            <w:webHidden/>
          </w:rPr>
          <w:fldChar w:fldCharType="separate"/>
        </w:r>
        <w:r w:rsidR="00686FD9">
          <w:rPr>
            <w:noProof/>
            <w:webHidden/>
          </w:rPr>
          <w:t>61</w:t>
        </w:r>
        <w:r w:rsidR="00686FD9">
          <w:rPr>
            <w:noProof/>
            <w:webHidden/>
          </w:rPr>
          <w:fldChar w:fldCharType="end"/>
        </w:r>
      </w:hyperlink>
    </w:p>
    <w:p w14:paraId="2B0FE56E" w14:textId="59BA7D48"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08" w:history="1">
        <w:r w:rsidR="00686FD9" w:rsidRPr="007C2D21">
          <w:rPr>
            <w:rStyle w:val="Collegamentoipertestuale"/>
            <w:noProof/>
          </w:rPr>
          <w:t>5.1.2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_Toc94828008 \h </w:instrText>
        </w:r>
        <w:r w:rsidR="00686FD9">
          <w:rPr>
            <w:noProof/>
            <w:webHidden/>
          </w:rPr>
        </w:r>
        <w:r w:rsidR="00686FD9">
          <w:rPr>
            <w:noProof/>
            <w:webHidden/>
          </w:rPr>
          <w:fldChar w:fldCharType="separate"/>
        </w:r>
        <w:r w:rsidR="00686FD9">
          <w:rPr>
            <w:noProof/>
            <w:webHidden/>
          </w:rPr>
          <w:t>61</w:t>
        </w:r>
        <w:r w:rsidR="00686FD9">
          <w:rPr>
            <w:noProof/>
            <w:webHidden/>
          </w:rPr>
          <w:fldChar w:fldCharType="end"/>
        </w:r>
      </w:hyperlink>
    </w:p>
    <w:p w14:paraId="1BE17A97" w14:textId="7EB97BA7"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09" w:history="1">
        <w:r w:rsidR="00686FD9" w:rsidRPr="007C2D21">
          <w:rPr>
            <w:rStyle w:val="Collegamentoipertestuale"/>
            <w:noProof/>
          </w:rPr>
          <w:t>5.1.3</w:t>
        </w:r>
        <w:r w:rsidR="00686FD9">
          <w:rPr>
            <w:rFonts w:asciiTheme="minorHAnsi" w:eastAsiaTheme="minorEastAsia" w:hAnsiTheme="minorHAnsi"/>
            <w:noProof/>
            <w:sz w:val="22"/>
            <w:lang w:eastAsia="it-IT"/>
          </w:rPr>
          <w:tab/>
        </w:r>
        <w:r w:rsidR="00686FD9" w:rsidRPr="007C2D21">
          <w:rPr>
            <w:rStyle w:val="Collegamentoipertestuale"/>
            <w:noProof/>
          </w:rPr>
          <w:t>section/entry/act</w:t>
        </w:r>
        <w:r w:rsidR="00686FD9">
          <w:rPr>
            <w:noProof/>
            <w:webHidden/>
          </w:rPr>
          <w:tab/>
        </w:r>
        <w:r w:rsidR="00686FD9">
          <w:rPr>
            <w:noProof/>
            <w:webHidden/>
          </w:rPr>
          <w:fldChar w:fldCharType="begin"/>
        </w:r>
        <w:r w:rsidR="00686FD9">
          <w:rPr>
            <w:noProof/>
            <w:webHidden/>
          </w:rPr>
          <w:instrText xml:space="preserve"> PAGEREF _Toc94828009 \h </w:instrText>
        </w:r>
        <w:r w:rsidR="00686FD9">
          <w:rPr>
            <w:noProof/>
            <w:webHidden/>
          </w:rPr>
        </w:r>
        <w:r w:rsidR="00686FD9">
          <w:rPr>
            <w:noProof/>
            <w:webHidden/>
          </w:rPr>
          <w:fldChar w:fldCharType="separate"/>
        </w:r>
        <w:r w:rsidR="00686FD9">
          <w:rPr>
            <w:noProof/>
            <w:webHidden/>
          </w:rPr>
          <w:t>62</w:t>
        </w:r>
        <w:r w:rsidR="00686FD9">
          <w:rPr>
            <w:noProof/>
            <w:webHidden/>
          </w:rPr>
          <w:fldChar w:fldCharType="end"/>
        </w:r>
      </w:hyperlink>
    </w:p>
    <w:p w14:paraId="3428AD3A" w14:textId="51376D81"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10" w:history="1">
        <w:r w:rsidR="00686FD9" w:rsidRPr="007C2D21">
          <w:rPr>
            <w:rStyle w:val="Collegamentoipertestuale"/>
            <w:noProof/>
          </w:rPr>
          <w:t>5.2</w:t>
        </w:r>
        <w:r w:rsidR="00686FD9">
          <w:rPr>
            <w:rFonts w:asciiTheme="minorHAnsi" w:eastAsiaTheme="minorEastAsia" w:hAnsiTheme="minorHAnsi"/>
            <w:noProof/>
            <w:sz w:val="22"/>
            <w:lang w:eastAsia="it-IT"/>
          </w:rPr>
          <w:tab/>
        </w:r>
        <w:r w:rsidR="00686FD9" w:rsidRPr="007C2D21">
          <w:rPr>
            <w:rStyle w:val="Collegamentoipertestuale"/>
            <w:noProof/>
          </w:rPr>
          <w:t>Sezione Quesito Diagnostico</w:t>
        </w:r>
        <w:r w:rsidR="00686FD9">
          <w:rPr>
            <w:noProof/>
            <w:webHidden/>
          </w:rPr>
          <w:tab/>
        </w:r>
        <w:r w:rsidR="00686FD9">
          <w:rPr>
            <w:noProof/>
            <w:webHidden/>
          </w:rPr>
          <w:fldChar w:fldCharType="begin"/>
        </w:r>
        <w:r w:rsidR="00686FD9">
          <w:rPr>
            <w:noProof/>
            <w:webHidden/>
          </w:rPr>
          <w:instrText xml:space="preserve"> PAGEREF _Toc94828010 \h </w:instrText>
        </w:r>
        <w:r w:rsidR="00686FD9">
          <w:rPr>
            <w:noProof/>
            <w:webHidden/>
          </w:rPr>
        </w:r>
        <w:r w:rsidR="00686FD9">
          <w:rPr>
            <w:noProof/>
            <w:webHidden/>
          </w:rPr>
          <w:fldChar w:fldCharType="separate"/>
        </w:r>
        <w:r w:rsidR="00686FD9">
          <w:rPr>
            <w:noProof/>
            <w:webHidden/>
          </w:rPr>
          <w:t>63</w:t>
        </w:r>
        <w:r w:rsidR="00686FD9">
          <w:rPr>
            <w:noProof/>
            <w:webHidden/>
          </w:rPr>
          <w:fldChar w:fldCharType="end"/>
        </w:r>
      </w:hyperlink>
    </w:p>
    <w:p w14:paraId="178A50A8" w14:textId="0AFB9887"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1" w:history="1">
        <w:r w:rsidR="00686FD9" w:rsidRPr="007C2D21">
          <w:rPr>
            <w:rStyle w:val="Collegamentoipertestuale"/>
            <w:noProof/>
          </w:rPr>
          <w:t>5.2.1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_Toc94828011 \h </w:instrText>
        </w:r>
        <w:r w:rsidR="00686FD9">
          <w:rPr>
            <w:noProof/>
            <w:webHidden/>
          </w:rPr>
        </w:r>
        <w:r w:rsidR="00686FD9">
          <w:rPr>
            <w:noProof/>
            <w:webHidden/>
          </w:rPr>
          <w:fldChar w:fldCharType="separate"/>
        </w:r>
        <w:r w:rsidR="00686FD9">
          <w:rPr>
            <w:noProof/>
            <w:webHidden/>
          </w:rPr>
          <w:t>63</w:t>
        </w:r>
        <w:r w:rsidR="00686FD9">
          <w:rPr>
            <w:noProof/>
            <w:webHidden/>
          </w:rPr>
          <w:fldChar w:fldCharType="end"/>
        </w:r>
      </w:hyperlink>
    </w:p>
    <w:p w14:paraId="3044F48E" w14:textId="2B1FBED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2" w:history="1">
        <w:r w:rsidR="00686FD9" w:rsidRPr="007C2D21">
          <w:rPr>
            <w:rStyle w:val="Collegamentoipertestuale"/>
            <w:noProof/>
          </w:rPr>
          <w:t>5.2.2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_Toc94828012 \h </w:instrText>
        </w:r>
        <w:r w:rsidR="00686FD9">
          <w:rPr>
            <w:noProof/>
            <w:webHidden/>
          </w:rPr>
        </w:r>
        <w:r w:rsidR="00686FD9">
          <w:rPr>
            <w:noProof/>
            <w:webHidden/>
          </w:rPr>
          <w:fldChar w:fldCharType="separate"/>
        </w:r>
        <w:r w:rsidR="00686FD9">
          <w:rPr>
            <w:noProof/>
            <w:webHidden/>
          </w:rPr>
          <w:t>64</w:t>
        </w:r>
        <w:r w:rsidR="00686FD9">
          <w:rPr>
            <w:noProof/>
            <w:webHidden/>
          </w:rPr>
          <w:fldChar w:fldCharType="end"/>
        </w:r>
      </w:hyperlink>
    </w:p>
    <w:p w14:paraId="6066B5EA" w14:textId="5B1D7427"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3" w:history="1">
        <w:r w:rsidR="00686FD9" w:rsidRPr="007C2D21">
          <w:rPr>
            <w:rStyle w:val="Collegamentoipertestuale"/>
            <w:noProof/>
          </w:rPr>
          <w:t>5.2.3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_Toc94828013 \h </w:instrText>
        </w:r>
        <w:r w:rsidR="00686FD9">
          <w:rPr>
            <w:noProof/>
            <w:webHidden/>
          </w:rPr>
        </w:r>
        <w:r w:rsidR="00686FD9">
          <w:rPr>
            <w:noProof/>
            <w:webHidden/>
          </w:rPr>
          <w:fldChar w:fldCharType="separate"/>
        </w:r>
        <w:r w:rsidR="00686FD9">
          <w:rPr>
            <w:noProof/>
            <w:webHidden/>
          </w:rPr>
          <w:t>64</w:t>
        </w:r>
        <w:r w:rsidR="00686FD9">
          <w:rPr>
            <w:noProof/>
            <w:webHidden/>
          </w:rPr>
          <w:fldChar w:fldCharType="end"/>
        </w:r>
      </w:hyperlink>
    </w:p>
    <w:p w14:paraId="5F5DB30A" w14:textId="0B8BABB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4" w:history="1">
        <w:r w:rsidR="00686FD9" w:rsidRPr="007C2D21">
          <w:rPr>
            <w:rStyle w:val="Collegamentoipertestuale"/>
            <w:noProof/>
          </w:rPr>
          <w:t>5.2.4</w:t>
        </w:r>
        <w:r w:rsidR="00686FD9">
          <w:rPr>
            <w:rFonts w:asciiTheme="minorHAnsi" w:eastAsiaTheme="minorEastAsia" w:hAnsiTheme="minorHAnsi"/>
            <w:noProof/>
            <w:sz w:val="22"/>
            <w:lang w:eastAsia="it-IT"/>
          </w:rPr>
          <w:tab/>
        </w:r>
        <w:r w:rsidR="00686FD9" w:rsidRPr="007C2D21">
          <w:rPr>
            <w:rStyle w:val="Collegamentoipertestuale"/>
            <w:noProof/>
          </w:rPr>
          <w:t>section/entry</w:t>
        </w:r>
        <w:r w:rsidR="00686FD9">
          <w:rPr>
            <w:noProof/>
            <w:webHidden/>
          </w:rPr>
          <w:tab/>
        </w:r>
        <w:r w:rsidR="00686FD9">
          <w:rPr>
            <w:noProof/>
            <w:webHidden/>
          </w:rPr>
          <w:fldChar w:fldCharType="begin"/>
        </w:r>
        <w:r w:rsidR="00686FD9">
          <w:rPr>
            <w:noProof/>
            <w:webHidden/>
          </w:rPr>
          <w:instrText xml:space="preserve"> PAGEREF _Toc94828014 \h </w:instrText>
        </w:r>
        <w:r w:rsidR="00686FD9">
          <w:rPr>
            <w:noProof/>
            <w:webHidden/>
          </w:rPr>
        </w:r>
        <w:r w:rsidR="00686FD9">
          <w:rPr>
            <w:noProof/>
            <w:webHidden/>
          </w:rPr>
          <w:fldChar w:fldCharType="separate"/>
        </w:r>
        <w:r w:rsidR="00686FD9">
          <w:rPr>
            <w:noProof/>
            <w:webHidden/>
          </w:rPr>
          <w:t>64</w:t>
        </w:r>
        <w:r w:rsidR="00686FD9">
          <w:rPr>
            <w:noProof/>
            <w:webHidden/>
          </w:rPr>
          <w:fldChar w:fldCharType="end"/>
        </w:r>
      </w:hyperlink>
    </w:p>
    <w:p w14:paraId="28AA6917" w14:textId="7192D020"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15" w:history="1">
        <w:r w:rsidR="00686FD9" w:rsidRPr="007C2D21">
          <w:rPr>
            <w:rStyle w:val="Collegamentoipertestuale"/>
            <w:noProof/>
          </w:rPr>
          <w:t>5.2.4.1</w:t>
        </w:r>
        <w:r w:rsidR="00686FD9">
          <w:rPr>
            <w:rFonts w:asciiTheme="minorHAnsi" w:eastAsiaTheme="minorEastAsia" w:hAnsiTheme="minorHAnsi"/>
            <w:noProof/>
            <w:sz w:val="22"/>
            <w:lang w:eastAsia="it-IT"/>
          </w:rPr>
          <w:tab/>
        </w:r>
        <w:r w:rsidR="00686FD9" w:rsidRPr="007C2D21">
          <w:rPr>
            <w:rStyle w:val="Collegamentoipertestuale"/>
            <w:noProof/>
          </w:rPr>
          <w:t>entry/observation</w:t>
        </w:r>
        <w:r w:rsidR="00686FD9">
          <w:rPr>
            <w:noProof/>
            <w:webHidden/>
          </w:rPr>
          <w:tab/>
        </w:r>
        <w:r w:rsidR="00686FD9">
          <w:rPr>
            <w:noProof/>
            <w:webHidden/>
          </w:rPr>
          <w:fldChar w:fldCharType="begin"/>
        </w:r>
        <w:r w:rsidR="00686FD9">
          <w:rPr>
            <w:noProof/>
            <w:webHidden/>
          </w:rPr>
          <w:instrText xml:space="preserve"> PAGEREF _Toc94828015 \h </w:instrText>
        </w:r>
        <w:r w:rsidR="00686FD9">
          <w:rPr>
            <w:noProof/>
            <w:webHidden/>
          </w:rPr>
        </w:r>
        <w:r w:rsidR="00686FD9">
          <w:rPr>
            <w:noProof/>
            <w:webHidden/>
          </w:rPr>
          <w:fldChar w:fldCharType="separate"/>
        </w:r>
        <w:r w:rsidR="00686FD9">
          <w:rPr>
            <w:noProof/>
            <w:webHidden/>
          </w:rPr>
          <w:t>65</w:t>
        </w:r>
        <w:r w:rsidR="00686FD9">
          <w:rPr>
            <w:noProof/>
            <w:webHidden/>
          </w:rPr>
          <w:fldChar w:fldCharType="end"/>
        </w:r>
      </w:hyperlink>
    </w:p>
    <w:p w14:paraId="2C8E64C2" w14:textId="2803D934"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16" w:history="1">
        <w:r w:rsidR="00686FD9" w:rsidRPr="007C2D21">
          <w:rPr>
            <w:rStyle w:val="Collegamentoipertestuale"/>
            <w:noProof/>
          </w:rPr>
          <w:t>5.3</w:t>
        </w:r>
        <w:r w:rsidR="00686FD9">
          <w:rPr>
            <w:rFonts w:asciiTheme="minorHAnsi" w:eastAsiaTheme="minorEastAsia" w:hAnsiTheme="minorHAnsi"/>
            <w:noProof/>
            <w:sz w:val="22"/>
            <w:lang w:eastAsia="it-IT"/>
          </w:rPr>
          <w:tab/>
        </w:r>
        <w:r w:rsidR="00686FD9" w:rsidRPr="007C2D21">
          <w:rPr>
            <w:rStyle w:val="Collegamentoipertestuale"/>
            <w:noProof/>
          </w:rPr>
          <w:t>Sezione Storia Clinica</w:t>
        </w:r>
        <w:r w:rsidR="00686FD9">
          <w:rPr>
            <w:noProof/>
            <w:webHidden/>
          </w:rPr>
          <w:tab/>
        </w:r>
        <w:r w:rsidR="00686FD9">
          <w:rPr>
            <w:noProof/>
            <w:webHidden/>
          </w:rPr>
          <w:fldChar w:fldCharType="begin"/>
        </w:r>
        <w:r w:rsidR="00686FD9">
          <w:rPr>
            <w:noProof/>
            <w:webHidden/>
          </w:rPr>
          <w:instrText xml:space="preserve"> PAGEREF _Toc94828016 \h </w:instrText>
        </w:r>
        <w:r w:rsidR="00686FD9">
          <w:rPr>
            <w:noProof/>
            <w:webHidden/>
          </w:rPr>
        </w:r>
        <w:r w:rsidR="00686FD9">
          <w:rPr>
            <w:noProof/>
            <w:webHidden/>
          </w:rPr>
          <w:fldChar w:fldCharType="separate"/>
        </w:r>
        <w:r w:rsidR="00686FD9">
          <w:rPr>
            <w:noProof/>
            <w:webHidden/>
          </w:rPr>
          <w:t>66</w:t>
        </w:r>
        <w:r w:rsidR="00686FD9">
          <w:rPr>
            <w:noProof/>
            <w:webHidden/>
          </w:rPr>
          <w:fldChar w:fldCharType="end"/>
        </w:r>
      </w:hyperlink>
    </w:p>
    <w:p w14:paraId="6DBC324D" w14:textId="0E63D3F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7" w:history="1">
        <w:r w:rsidR="00686FD9" w:rsidRPr="007C2D21">
          <w:rPr>
            <w:rStyle w:val="Collegamentoipertestuale"/>
            <w:noProof/>
          </w:rPr>
          <w:t>5.3.1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_Toc94828017 \h </w:instrText>
        </w:r>
        <w:r w:rsidR="00686FD9">
          <w:rPr>
            <w:noProof/>
            <w:webHidden/>
          </w:rPr>
        </w:r>
        <w:r w:rsidR="00686FD9">
          <w:rPr>
            <w:noProof/>
            <w:webHidden/>
          </w:rPr>
          <w:fldChar w:fldCharType="separate"/>
        </w:r>
        <w:r w:rsidR="00686FD9">
          <w:rPr>
            <w:noProof/>
            <w:webHidden/>
          </w:rPr>
          <w:t>66</w:t>
        </w:r>
        <w:r w:rsidR="00686FD9">
          <w:rPr>
            <w:noProof/>
            <w:webHidden/>
          </w:rPr>
          <w:fldChar w:fldCharType="end"/>
        </w:r>
      </w:hyperlink>
    </w:p>
    <w:p w14:paraId="67E2AD48" w14:textId="60CFC6D8"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8" w:history="1">
        <w:r w:rsidR="00686FD9" w:rsidRPr="007C2D21">
          <w:rPr>
            <w:rStyle w:val="Collegamentoipertestuale"/>
            <w:noProof/>
          </w:rPr>
          <w:t>5.3.2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_Toc94828018 \h </w:instrText>
        </w:r>
        <w:r w:rsidR="00686FD9">
          <w:rPr>
            <w:noProof/>
            <w:webHidden/>
          </w:rPr>
        </w:r>
        <w:r w:rsidR="00686FD9">
          <w:rPr>
            <w:noProof/>
            <w:webHidden/>
          </w:rPr>
          <w:fldChar w:fldCharType="separate"/>
        </w:r>
        <w:r w:rsidR="00686FD9">
          <w:rPr>
            <w:noProof/>
            <w:webHidden/>
          </w:rPr>
          <w:t>67</w:t>
        </w:r>
        <w:r w:rsidR="00686FD9">
          <w:rPr>
            <w:noProof/>
            <w:webHidden/>
          </w:rPr>
          <w:fldChar w:fldCharType="end"/>
        </w:r>
      </w:hyperlink>
    </w:p>
    <w:p w14:paraId="7E1E7FFD" w14:textId="37F5DCE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19" w:history="1">
        <w:r w:rsidR="00686FD9" w:rsidRPr="007C2D21">
          <w:rPr>
            <w:rStyle w:val="Collegamentoipertestuale"/>
            <w:noProof/>
          </w:rPr>
          <w:t>5.3.3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_Toc94828019 \h </w:instrText>
        </w:r>
        <w:r w:rsidR="00686FD9">
          <w:rPr>
            <w:noProof/>
            <w:webHidden/>
          </w:rPr>
        </w:r>
        <w:r w:rsidR="00686FD9">
          <w:rPr>
            <w:noProof/>
            <w:webHidden/>
          </w:rPr>
          <w:fldChar w:fldCharType="separate"/>
        </w:r>
        <w:r w:rsidR="00686FD9">
          <w:rPr>
            <w:noProof/>
            <w:webHidden/>
          </w:rPr>
          <w:t>67</w:t>
        </w:r>
        <w:r w:rsidR="00686FD9">
          <w:rPr>
            <w:noProof/>
            <w:webHidden/>
          </w:rPr>
          <w:fldChar w:fldCharType="end"/>
        </w:r>
      </w:hyperlink>
    </w:p>
    <w:p w14:paraId="73210F22" w14:textId="23800171"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20" w:history="1">
        <w:r w:rsidR="00686FD9" w:rsidRPr="007C2D21">
          <w:rPr>
            <w:rStyle w:val="Collegamentoipertestuale"/>
            <w:noProof/>
            <w:highlight w:val="yellow"/>
          </w:rPr>
          <w:t>5.3.4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Sezione Anamnesi Familiare</w:t>
        </w:r>
        <w:r w:rsidR="00686FD9">
          <w:rPr>
            <w:noProof/>
            <w:webHidden/>
          </w:rPr>
          <w:tab/>
        </w:r>
        <w:r w:rsidR="00686FD9">
          <w:rPr>
            <w:noProof/>
            <w:webHidden/>
          </w:rPr>
          <w:fldChar w:fldCharType="begin"/>
        </w:r>
        <w:r w:rsidR="00686FD9">
          <w:rPr>
            <w:noProof/>
            <w:webHidden/>
          </w:rPr>
          <w:instrText xml:space="preserve"> PAGEREF _Toc94828020 \h </w:instrText>
        </w:r>
        <w:r w:rsidR="00686FD9">
          <w:rPr>
            <w:noProof/>
            <w:webHidden/>
          </w:rPr>
        </w:r>
        <w:r w:rsidR="00686FD9">
          <w:rPr>
            <w:noProof/>
            <w:webHidden/>
          </w:rPr>
          <w:fldChar w:fldCharType="separate"/>
        </w:r>
        <w:r w:rsidR="00686FD9">
          <w:rPr>
            <w:noProof/>
            <w:webHidden/>
          </w:rPr>
          <w:t>67</w:t>
        </w:r>
        <w:r w:rsidR="00686FD9">
          <w:rPr>
            <w:noProof/>
            <w:webHidden/>
          </w:rPr>
          <w:fldChar w:fldCharType="end"/>
        </w:r>
      </w:hyperlink>
    </w:p>
    <w:p w14:paraId="564E7FDD" w14:textId="38FF0B21"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1" w:history="1">
        <w:r w:rsidR="00686FD9" w:rsidRPr="007C2D21">
          <w:rPr>
            <w:rStyle w:val="Collegamentoipertestuale"/>
            <w:noProof/>
            <w:highlight w:val="yellow"/>
          </w:rPr>
          <w:t>5.3.4.1</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section/code</w:t>
        </w:r>
        <w:r w:rsidR="00686FD9">
          <w:rPr>
            <w:noProof/>
            <w:webHidden/>
          </w:rPr>
          <w:tab/>
        </w:r>
        <w:r w:rsidR="00686FD9">
          <w:rPr>
            <w:noProof/>
            <w:webHidden/>
          </w:rPr>
          <w:fldChar w:fldCharType="begin"/>
        </w:r>
        <w:r w:rsidR="00686FD9">
          <w:rPr>
            <w:noProof/>
            <w:webHidden/>
          </w:rPr>
          <w:instrText xml:space="preserve"> PAGEREF _Toc94828021 \h </w:instrText>
        </w:r>
        <w:r w:rsidR="00686FD9">
          <w:rPr>
            <w:noProof/>
            <w:webHidden/>
          </w:rPr>
        </w:r>
        <w:r w:rsidR="00686FD9">
          <w:rPr>
            <w:noProof/>
            <w:webHidden/>
          </w:rPr>
          <w:fldChar w:fldCharType="separate"/>
        </w:r>
        <w:r w:rsidR="00686FD9">
          <w:rPr>
            <w:noProof/>
            <w:webHidden/>
          </w:rPr>
          <w:t>68</w:t>
        </w:r>
        <w:r w:rsidR="00686FD9">
          <w:rPr>
            <w:noProof/>
            <w:webHidden/>
          </w:rPr>
          <w:fldChar w:fldCharType="end"/>
        </w:r>
      </w:hyperlink>
    </w:p>
    <w:p w14:paraId="1C8C2C83" w14:textId="486352AD"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2" w:history="1">
        <w:r w:rsidR="00686FD9" w:rsidRPr="007C2D21">
          <w:rPr>
            <w:rStyle w:val="Collegamentoipertestuale"/>
            <w:noProof/>
            <w:highlight w:val="yellow"/>
          </w:rPr>
          <w:t>5.3.4.2</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section/title</w:t>
        </w:r>
        <w:r w:rsidR="00686FD9">
          <w:rPr>
            <w:noProof/>
            <w:webHidden/>
          </w:rPr>
          <w:tab/>
        </w:r>
        <w:r w:rsidR="00686FD9">
          <w:rPr>
            <w:noProof/>
            <w:webHidden/>
          </w:rPr>
          <w:fldChar w:fldCharType="begin"/>
        </w:r>
        <w:r w:rsidR="00686FD9">
          <w:rPr>
            <w:noProof/>
            <w:webHidden/>
          </w:rPr>
          <w:instrText xml:space="preserve"> PAGEREF _Toc94828022 \h </w:instrText>
        </w:r>
        <w:r w:rsidR="00686FD9">
          <w:rPr>
            <w:noProof/>
            <w:webHidden/>
          </w:rPr>
        </w:r>
        <w:r w:rsidR="00686FD9">
          <w:rPr>
            <w:noProof/>
            <w:webHidden/>
          </w:rPr>
          <w:fldChar w:fldCharType="separate"/>
        </w:r>
        <w:r w:rsidR="00686FD9">
          <w:rPr>
            <w:noProof/>
            <w:webHidden/>
          </w:rPr>
          <w:t>68</w:t>
        </w:r>
        <w:r w:rsidR="00686FD9">
          <w:rPr>
            <w:noProof/>
            <w:webHidden/>
          </w:rPr>
          <w:fldChar w:fldCharType="end"/>
        </w:r>
      </w:hyperlink>
    </w:p>
    <w:p w14:paraId="48944E4B" w14:textId="4DD91DBB"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3" w:history="1">
        <w:r w:rsidR="00686FD9" w:rsidRPr="007C2D21">
          <w:rPr>
            <w:rStyle w:val="Collegamentoipertestuale"/>
            <w:noProof/>
            <w:highlight w:val="yellow"/>
          </w:rPr>
          <w:t>5.3.4.3</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section/text</w:t>
        </w:r>
        <w:r w:rsidR="00686FD9">
          <w:rPr>
            <w:noProof/>
            <w:webHidden/>
          </w:rPr>
          <w:tab/>
        </w:r>
        <w:r w:rsidR="00686FD9">
          <w:rPr>
            <w:noProof/>
            <w:webHidden/>
          </w:rPr>
          <w:fldChar w:fldCharType="begin"/>
        </w:r>
        <w:r w:rsidR="00686FD9">
          <w:rPr>
            <w:noProof/>
            <w:webHidden/>
          </w:rPr>
          <w:instrText xml:space="preserve"> PAGEREF _Toc94828023 \h </w:instrText>
        </w:r>
        <w:r w:rsidR="00686FD9">
          <w:rPr>
            <w:noProof/>
            <w:webHidden/>
          </w:rPr>
        </w:r>
        <w:r w:rsidR="00686FD9">
          <w:rPr>
            <w:noProof/>
            <w:webHidden/>
          </w:rPr>
          <w:fldChar w:fldCharType="separate"/>
        </w:r>
        <w:r w:rsidR="00686FD9">
          <w:rPr>
            <w:noProof/>
            <w:webHidden/>
          </w:rPr>
          <w:t>68</w:t>
        </w:r>
        <w:r w:rsidR="00686FD9">
          <w:rPr>
            <w:noProof/>
            <w:webHidden/>
          </w:rPr>
          <w:fldChar w:fldCharType="end"/>
        </w:r>
      </w:hyperlink>
    </w:p>
    <w:p w14:paraId="7C8C6FA1" w14:textId="24FFDC0C"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4" w:history="1">
        <w:r w:rsidR="00686FD9" w:rsidRPr="007C2D21">
          <w:rPr>
            <w:rStyle w:val="Collegamentoipertestuale"/>
            <w:noProof/>
            <w:highlight w:val="yellow"/>
          </w:rPr>
          <w:t>5.3.4.4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section/entry</w:t>
        </w:r>
        <w:r w:rsidR="00686FD9">
          <w:rPr>
            <w:noProof/>
            <w:webHidden/>
          </w:rPr>
          <w:tab/>
        </w:r>
        <w:r w:rsidR="00686FD9">
          <w:rPr>
            <w:noProof/>
            <w:webHidden/>
          </w:rPr>
          <w:fldChar w:fldCharType="begin"/>
        </w:r>
        <w:r w:rsidR="00686FD9">
          <w:rPr>
            <w:noProof/>
            <w:webHidden/>
          </w:rPr>
          <w:instrText xml:space="preserve"> PAGEREF _Toc94828024 \h </w:instrText>
        </w:r>
        <w:r w:rsidR="00686FD9">
          <w:rPr>
            <w:noProof/>
            <w:webHidden/>
          </w:rPr>
        </w:r>
        <w:r w:rsidR="00686FD9">
          <w:rPr>
            <w:noProof/>
            <w:webHidden/>
          </w:rPr>
          <w:fldChar w:fldCharType="separate"/>
        </w:r>
        <w:r w:rsidR="00686FD9">
          <w:rPr>
            <w:noProof/>
            <w:webHidden/>
          </w:rPr>
          <w:t>69</w:t>
        </w:r>
        <w:r w:rsidR="00686FD9">
          <w:rPr>
            <w:noProof/>
            <w:webHidden/>
          </w:rPr>
          <w:fldChar w:fldCharType="end"/>
        </w:r>
      </w:hyperlink>
    </w:p>
    <w:p w14:paraId="32A37245" w14:textId="3CFFA8FB"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25" w:history="1">
        <w:r w:rsidR="00686FD9" w:rsidRPr="007C2D21">
          <w:rPr>
            <w:rStyle w:val="Collegamentoipertestuale"/>
            <w:noProof/>
          </w:rPr>
          <w:t>5.3.5</w:t>
        </w:r>
        <w:r w:rsidR="00686FD9">
          <w:rPr>
            <w:rFonts w:asciiTheme="minorHAnsi" w:eastAsiaTheme="minorEastAsia" w:hAnsiTheme="minorHAnsi"/>
            <w:noProof/>
            <w:sz w:val="22"/>
            <w:lang w:eastAsia="it-IT"/>
          </w:rPr>
          <w:tab/>
        </w:r>
        <w:r w:rsidR="00686FD9" w:rsidRPr="007C2D21">
          <w:rPr>
            <w:rStyle w:val="Collegamentoipertestuale"/>
            <w:noProof/>
          </w:rPr>
          <w:t>Sezione Anamnesi Patologica Remota</w:t>
        </w:r>
        <w:r w:rsidR="00686FD9">
          <w:rPr>
            <w:noProof/>
            <w:webHidden/>
          </w:rPr>
          <w:tab/>
        </w:r>
        <w:r w:rsidR="00686FD9">
          <w:rPr>
            <w:noProof/>
            <w:webHidden/>
          </w:rPr>
          <w:fldChar w:fldCharType="begin"/>
        </w:r>
        <w:r w:rsidR="00686FD9">
          <w:rPr>
            <w:noProof/>
            <w:webHidden/>
          </w:rPr>
          <w:instrText xml:space="preserve"> PAGEREF _Toc94828025 \h </w:instrText>
        </w:r>
        <w:r w:rsidR="00686FD9">
          <w:rPr>
            <w:noProof/>
            <w:webHidden/>
          </w:rPr>
        </w:r>
        <w:r w:rsidR="00686FD9">
          <w:rPr>
            <w:noProof/>
            <w:webHidden/>
          </w:rPr>
          <w:fldChar w:fldCharType="separate"/>
        </w:r>
        <w:r w:rsidR="00686FD9">
          <w:rPr>
            <w:noProof/>
            <w:webHidden/>
          </w:rPr>
          <w:t>74</w:t>
        </w:r>
        <w:r w:rsidR="00686FD9">
          <w:rPr>
            <w:noProof/>
            <w:webHidden/>
          </w:rPr>
          <w:fldChar w:fldCharType="end"/>
        </w:r>
      </w:hyperlink>
    </w:p>
    <w:p w14:paraId="4363816E" w14:textId="2F22FF71"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6" w:history="1">
        <w:r w:rsidR="00686FD9" w:rsidRPr="007C2D21">
          <w:rPr>
            <w:rStyle w:val="Collegamentoipertestuale"/>
            <w:noProof/>
            <w:highlight w:val="yellow"/>
          </w:rPr>
          <w:t>5.3.5.1</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section/code</w:t>
        </w:r>
        <w:r w:rsidR="00686FD9">
          <w:rPr>
            <w:noProof/>
            <w:webHidden/>
          </w:rPr>
          <w:tab/>
        </w:r>
        <w:r w:rsidR="00686FD9">
          <w:rPr>
            <w:noProof/>
            <w:webHidden/>
          </w:rPr>
          <w:fldChar w:fldCharType="begin"/>
        </w:r>
        <w:r w:rsidR="00686FD9">
          <w:rPr>
            <w:noProof/>
            <w:webHidden/>
          </w:rPr>
          <w:instrText xml:space="preserve"> PAGEREF _Toc94828026 \h </w:instrText>
        </w:r>
        <w:r w:rsidR="00686FD9">
          <w:rPr>
            <w:noProof/>
            <w:webHidden/>
          </w:rPr>
        </w:r>
        <w:r w:rsidR="00686FD9">
          <w:rPr>
            <w:noProof/>
            <w:webHidden/>
          </w:rPr>
          <w:fldChar w:fldCharType="separate"/>
        </w:r>
        <w:r w:rsidR="00686FD9">
          <w:rPr>
            <w:noProof/>
            <w:webHidden/>
          </w:rPr>
          <w:t>74</w:t>
        </w:r>
        <w:r w:rsidR="00686FD9">
          <w:rPr>
            <w:noProof/>
            <w:webHidden/>
          </w:rPr>
          <w:fldChar w:fldCharType="end"/>
        </w:r>
      </w:hyperlink>
    </w:p>
    <w:p w14:paraId="5B6933EC" w14:textId="6BE8CB17"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7" w:history="1">
        <w:r w:rsidR="00686FD9" w:rsidRPr="007C2D21">
          <w:rPr>
            <w:rStyle w:val="Collegamentoipertestuale"/>
            <w:noProof/>
            <w:highlight w:val="yellow"/>
          </w:rPr>
          <w:t>5.3.5.2</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section/title</w:t>
        </w:r>
        <w:r w:rsidR="00686FD9">
          <w:rPr>
            <w:noProof/>
            <w:webHidden/>
          </w:rPr>
          <w:tab/>
        </w:r>
        <w:r w:rsidR="00686FD9">
          <w:rPr>
            <w:noProof/>
            <w:webHidden/>
          </w:rPr>
          <w:fldChar w:fldCharType="begin"/>
        </w:r>
        <w:r w:rsidR="00686FD9">
          <w:rPr>
            <w:noProof/>
            <w:webHidden/>
          </w:rPr>
          <w:instrText xml:space="preserve"> PAGEREF _Toc94828027 \h </w:instrText>
        </w:r>
        <w:r w:rsidR="00686FD9">
          <w:rPr>
            <w:noProof/>
            <w:webHidden/>
          </w:rPr>
        </w:r>
        <w:r w:rsidR="00686FD9">
          <w:rPr>
            <w:noProof/>
            <w:webHidden/>
          </w:rPr>
          <w:fldChar w:fldCharType="separate"/>
        </w:r>
        <w:r w:rsidR="00686FD9">
          <w:rPr>
            <w:noProof/>
            <w:webHidden/>
          </w:rPr>
          <w:t>74</w:t>
        </w:r>
        <w:r w:rsidR="00686FD9">
          <w:rPr>
            <w:noProof/>
            <w:webHidden/>
          </w:rPr>
          <w:fldChar w:fldCharType="end"/>
        </w:r>
      </w:hyperlink>
    </w:p>
    <w:p w14:paraId="6DF9D234" w14:textId="2DCED639"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8" w:history="1">
        <w:r w:rsidR="00686FD9" w:rsidRPr="007C2D21">
          <w:rPr>
            <w:rStyle w:val="Collegamentoipertestuale"/>
            <w:noProof/>
            <w:highlight w:val="yellow"/>
          </w:rPr>
          <w:t>5.3.5.3</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section/text</w:t>
        </w:r>
        <w:r w:rsidR="00686FD9">
          <w:rPr>
            <w:noProof/>
            <w:webHidden/>
          </w:rPr>
          <w:tab/>
        </w:r>
        <w:r w:rsidR="00686FD9">
          <w:rPr>
            <w:noProof/>
            <w:webHidden/>
          </w:rPr>
          <w:fldChar w:fldCharType="begin"/>
        </w:r>
        <w:r w:rsidR="00686FD9">
          <w:rPr>
            <w:noProof/>
            <w:webHidden/>
          </w:rPr>
          <w:instrText xml:space="preserve"> PAGEREF _Toc94828028 \h </w:instrText>
        </w:r>
        <w:r w:rsidR="00686FD9">
          <w:rPr>
            <w:noProof/>
            <w:webHidden/>
          </w:rPr>
        </w:r>
        <w:r w:rsidR="00686FD9">
          <w:rPr>
            <w:noProof/>
            <w:webHidden/>
          </w:rPr>
          <w:fldChar w:fldCharType="separate"/>
        </w:r>
        <w:r w:rsidR="00686FD9">
          <w:rPr>
            <w:noProof/>
            <w:webHidden/>
          </w:rPr>
          <w:t>75</w:t>
        </w:r>
        <w:r w:rsidR="00686FD9">
          <w:rPr>
            <w:noProof/>
            <w:webHidden/>
          </w:rPr>
          <w:fldChar w:fldCharType="end"/>
        </w:r>
      </w:hyperlink>
    </w:p>
    <w:p w14:paraId="2401FD31" w14:textId="1DC6CECD"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29" w:history="1">
        <w:r w:rsidR="00686FD9" w:rsidRPr="007C2D21">
          <w:rPr>
            <w:rStyle w:val="Collegamentoipertestuale"/>
            <w:noProof/>
            <w:highlight w:val="yellow"/>
          </w:rPr>
          <w:t>5.3.5.4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section/entry</w:t>
        </w:r>
        <w:r w:rsidR="00686FD9">
          <w:rPr>
            <w:noProof/>
            <w:webHidden/>
          </w:rPr>
          <w:tab/>
        </w:r>
        <w:r w:rsidR="00686FD9">
          <w:rPr>
            <w:noProof/>
            <w:webHidden/>
          </w:rPr>
          <w:fldChar w:fldCharType="begin"/>
        </w:r>
        <w:r w:rsidR="00686FD9">
          <w:rPr>
            <w:noProof/>
            <w:webHidden/>
          </w:rPr>
          <w:instrText xml:space="preserve"> PAGEREF _Toc94828029 \h </w:instrText>
        </w:r>
        <w:r w:rsidR="00686FD9">
          <w:rPr>
            <w:noProof/>
            <w:webHidden/>
          </w:rPr>
        </w:r>
        <w:r w:rsidR="00686FD9">
          <w:rPr>
            <w:noProof/>
            <w:webHidden/>
          </w:rPr>
          <w:fldChar w:fldCharType="separate"/>
        </w:r>
        <w:r w:rsidR="00686FD9">
          <w:rPr>
            <w:noProof/>
            <w:webHidden/>
          </w:rPr>
          <w:t>75</w:t>
        </w:r>
        <w:r w:rsidR="00686FD9">
          <w:rPr>
            <w:noProof/>
            <w:webHidden/>
          </w:rPr>
          <w:fldChar w:fldCharType="end"/>
        </w:r>
      </w:hyperlink>
    </w:p>
    <w:p w14:paraId="7B5B14A4" w14:textId="347304F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30" w:history="1">
        <w:r w:rsidR="00686FD9" w:rsidRPr="007C2D21">
          <w:rPr>
            <w:rStyle w:val="Collegamentoipertestuale"/>
            <w:noProof/>
            <w:highlight w:val="yellow"/>
          </w:rPr>
          <w:t>5.3.6</w:t>
        </w:r>
        <w:r w:rsidR="00686FD9">
          <w:rPr>
            <w:rFonts w:asciiTheme="minorHAnsi" w:eastAsiaTheme="minorEastAsia" w:hAnsiTheme="minorHAnsi"/>
            <w:noProof/>
            <w:sz w:val="22"/>
            <w:lang w:eastAsia="it-IT"/>
          </w:rPr>
          <w:tab/>
        </w:r>
        <w:r w:rsidR="00686FD9" w:rsidRPr="007C2D21">
          <w:rPr>
            <w:rStyle w:val="Collegamentoipertestuale"/>
            <w:noProof/>
            <w:highlight w:val="yellow"/>
          </w:rPr>
          <w:t>Sezione Anamnesi Patologica Prossima</w:t>
        </w:r>
        <w:r w:rsidR="00686FD9">
          <w:rPr>
            <w:noProof/>
            <w:webHidden/>
          </w:rPr>
          <w:tab/>
        </w:r>
        <w:r w:rsidR="00686FD9">
          <w:rPr>
            <w:noProof/>
            <w:webHidden/>
          </w:rPr>
          <w:fldChar w:fldCharType="begin"/>
        </w:r>
        <w:r w:rsidR="00686FD9">
          <w:rPr>
            <w:noProof/>
            <w:webHidden/>
          </w:rPr>
          <w:instrText xml:space="preserve"> PAGEREF _Toc94828030 \h </w:instrText>
        </w:r>
        <w:r w:rsidR="00686FD9">
          <w:rPr>
            <w:noProof/>
            <w:webHidden/>
          </w:rPr>
        </w:r>
        <w:r w:rsidR="00686FD9">
          <w:rPr>
            <w:noProof/>
            <w:webHidden/>
          </w:rPr>
          <w:fldChar w:fldCharType="separate"/>
        </w:r>
        <w:r w:rsidR="00686FD9">
          <w:rPr>
            <w:noProof/>
            <w:webHidden/>
          </w:rPr>
          <w:t>78</w:t>
        </w:r>
        <w:r w:rsidR="00686FD9">
          <w:rPr>
            <w:noProof/>
            <w:webHidden/>
          </w:rPr>
          <w:fldChar w:fldCharType="end"/>
        </w:r>
      </w:hyperlink>
    </w:p>
    <w:p w14:paraId="7033E198" w14:textId="4C0951BD"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1" w:history="1">
        <w:r w:rsidR="00686FD9" w:rsidRPr="007C2D21">
          <w:rPr>
            <w:rStyle w:val="Collegamentoipertestuale"/>
            <w:noProof/>
            <w:highlight w:val="yellow"/>
          </w:rPr>
          <w:t>5.3.6.1</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section/code</w:t>
        </w:r>
        <w:r w:rsidR="00686FD9">
          <w:rPr>
            <w:noProof/>
            <w:webHidden/>
          </w:rPr>
          <w:tab/>
        </w:r>
        <w:r w:rsidR="00686FD9">
          <w:rPr>
            <w:noProof/>
            <w:webHidden/>
          </w:rPr>
          <w:fldChar w:fldCharType="begin"/>
        </w:r>
        <w:r w:rsidR="00686FD9">
          <w:rPr>
            <w:noProof/>
            <w:webHidden/>
          </w:rPr>
          <w:instrText xml:space="preserve"> PAGEREF _Toc94828031 \h </w:instrText>
        </w:r>
        <w:r w:rsidR="00686FD9">
          <w:rPr>
            <w:noProof/>
            <w:webHidden/>
          </w:rPr>
        </w:r>
        <w:r w:rsidR="00686FD9">
          <w:rPr>
            <w:noProof/>
            <w:webHidden/>
          </w:rPr>
          <w:fldChar w:fldCharType="separate"/>
        </w:r>
        <w:r w:rsidR="00686FD9">
          <w:rPr>
            <w:noProof/>
            <w:webHidden/>
          </w:rPr>
          <w:t>78</w:t>
        </w:r>
        <w:r w:rsidR="00686FD9">
          <w:rPr>
            <w:noProof/>
            <w:webHidden/>
          </w:rPr>
          <w:fldChar w:fldCharType="end"/>
        </w:r>
      </w:hyperlink>
    </w:p>
    <w:p w14:paraId="1162748A" w14:textId="42EE653F"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2" w:history="1">
        <w:r w:rsidR="00686FD9" w:rsidRPr="007C2D21">
          <w:rPr>
            <w:rStyle w:val="Collegamentoipertestuale"/>
            <w:noProof/>
            <w:highlight w:val="yellow"/>
          </w:rPr>
          <w:t>5.3.6.2</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section/title</w:t>
        </w:r>
        <w:r w:rsidR="00686FD9">
          <w:rPr>
            <w:noProof/>
            <w:webHidden/>
          </w:rPr>
          <w:tab/>
        </w:r>
        <w:r w:rsidR="00686FD9">
          <w:rPr>
            <w:noProof/>
            <w:webHidden/>
          </w:rPr>
          <w:fldChar w:fldCharType="begin"/>
        </w:r>
        <w:r w:rsidR="00686FD9">
          <w:rPr>
            <w:noProof/>
            <w:webHidden/>
          </w:rPr>
          <w:instrText xml:space="preserve"> PAGEREF _Toc94828032 \h </w:instrText>
        </w:r>
        <w:r w:rsidR="00686FD9">
          <w:rPr>
            <w:noProof/>
            <w:webHidden/>
          </w:rPr>
        </w:r>
        <w:r w:rsidR="00686FD9">
          <w:rPr>
            <w:noProof/>
            <w:webHidden/>
          </w:rPr>
          <w:fldChar w:fldCharType="separate"/>
        </w:r>
        <w:r w:rsidR="00686FD9">
          <w:rPr>
            <w:noProof/>
            <w:webHidden/>
          </w:rPr>
          <w:t>79</w:t>
        </w:r>
        <w:r w:rsidR="00686FD9">
          <w:rPr>
            <w:noProof/>
            <w:webHidden/>
          </w:rPr>
          <w:fldChar w:fldCharType="end"/>
        </w:r>
      </w:hyperlink>
    </w:p>
    <w:p w14:paraId="091D9067" w14:textId="2DFBE460"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3" w:history="1">
        <w:r w:rsidR="00686FD9" w:rsidRPr="007C2D21">
          <w:rPr>
            <w:rStyle w:val="Collegamentoipertestuale"/>
            <w:noProof/>
            <w:highlight w:val="yellow"/>
          </w:rPr>
          <w:t>5.3.6.3</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section/text</w:t>
        </w:r>
        <w:r w:rsidR="00686FD9">
          <w:rPr>
            <w:noProof/>
            <w:webHidden/>
          </w:rPr>
          <w:tab/>
        </w:r>
        <w:r w:rsidR="00686FD9">
          <w:rPr>
            <w:noProof/>
            <w:webHidden/>
          </w:rPr>
          <w:fldChar w:fldCharType="begin"/>
        </w:r>
        <w:r w:rsidR="00686FD9">
          <w:rPr>
            <w:noProof/>
            <w:webHidden/>
          </w:rPr>
          <w:instrText xml:space="preserve"> PAGEREF _Toc94828033 \h </w:instrText>
        </w:r>
        <w:r w:rsidR="00686FD9">
          <w:rPr>
            <w:noProof/>
            <w:webHidden/>
          </w:rPr>
        </w:r>
        <w:r w:rsidR="00686FD9">
          <w:rPr>
            <w:noProof/>
            <w:webHidden/>
          </w:rPr>
          <w:fldChar w:fldCharType="separate"/>
        </w:r>
        <w:r w:rsidR="00686FD9">
          <w:rPr>
            <w:noProof/>
            <w:webHidden/>
          </w:rPr>
          <w:t>79</w:t>
        </w:r>
        <w:r w:rsidR="00686FD9">
          <w:rPr>
            <w:noProof/>
            <w:webHidden/>
          </w:rPr>
          <w:fldChar w:fldCharType="end"/>
        </w:r>
      </w:hyperlink>
    </w:p>
    <w:p w14:paraId="4E3970B8" w14:textId="662E52CE"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4" w:history="1">
        <w:r w:rsidR="00686FD9" w:rsidRPr="007C2D21">
          <w:rPr>
            <w:rStyle w:val="Collegamentoipertestuale"/>
            <w:noProof/>
            <w:highlight w:val="yellow"/>
          </w:rPr>
          <w:t>5.3.6.4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section/entry</w:t>
        </w:r>
        <w:r w:rsidR="00686FD9">
          <w:rPr>
            <w:noProof/>
            <w:webHidden/>
          </w:rPr>
          <w:tab/>
        </w:r>
        <w:r w:rsidR="00686FD9">
          <w:rPr>
            <w:noProof/>
            <w:webHidden/>
          </w:rPr>
          <w:fldChar w:fldCharType="begin"/>
        </w:r>
        <w:r w:rsidR="00686FD9">
          <w:rPr>
            <w:noProof/>
            <w:webHidden/>
          </w:rPr>
          <w:instrText xml:space="preserve"> PAGEREF _Toc94828034 \h </w:instrText>
        </w:r>
        <w:r w:rsidR="00686FD9">
          <w:rPr>
            <w:noProof/>
            <w:webHidden/>
          </w:rPr>
        </w:r>
        <w:r w:rsidR="00686FD9">
          <w:rPr>
            <w:noProof/>
            <w:webHidden/>
          </w:rPr>
          <w:fldChar w:fldCharType="separate"/>
        </w:r>
        <w:r w:rsidR="00686FD9">
          <w:rPr>
            <w:noProof/>
            <w:webHidden/>
          </w:rPr>
          <w:t>79</w:t>
        </w:r>
        <w:r w:rsidR="00686FD9">
          <w:rPr>
            <w:noProof/>
            <w:webHidden/>
          </w:rPr>
          <w:fldChar w:fldCharType="end"/>
        </w:r>
      </w:hyperlink>
    </w:p>
    <w:p w14:paraId="0CA6309E" w14:textId="2D0B9A6B"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35" w:history="1">
        <w:r w:rsidR="00686FD9" w:rsidRPr="007C2D21">
          <w:rPr>
            <w:rStyle w:val="Collegamentoipertestuale"/>
            <w:noProof/>
            <w:highlight w:val="yellow"/>
          </w:rPr>
          <w:t>5.3.7</w:t>
        </w:r>
        <w:r w:rsidR="00686FD9">
          <w:rPr>
            <w:rFonts w:asciiTheme="minorHAnsi" w:eastAsiaTheme="minorEastAsia" w:hAnsiTheme="minorHAnsi"/>
            <w:noProof/>
            <w:sz w:val="22"/>
            <w:lang w:eastAsia="it-IT"/>
          </w:rPr>
          <w:tab/>
        </w:r>
        <w:r w:rsidR="00686FD9" w:rsidRPr="007C2D21">
          <w:rPr>
            <w:rStyle w:val="Collegamentoipertestuale"/>
            <w:noProof/>
            <w:highlight w:val="yellow"/>
          </w:rPr>
          <w:t>Sezione Allergie</w:t>
        </w:r>
        <w:r w:rsidR="00686FD9">
          <w:rPr>
            <w:noProof/>
            <w:webHidden/>
          </w:rPr>
          <w:tab/>
        </w:r>
        <w:r w:rsidR="00686FD9">
          <w:rPr>
            <w:noProof/>
            <w:webHidden/>
          </w:rPr>
          <w:fldChar w:fldCharType="begin"/>
        </w:r>
        <w:r w:rsidR="00686FD9">
          <w:rPr>
            <w:noProof/>
            <w:webHidden/>
          </w:rPr>
          <w:instrText xml:space="preserve"> PAGEREF _Toc94828035 \h </w:instrText>
        </w:r>
        <w:r w:rsidR="00686FD9">
          <w:rPr>
            <w:noProof/>
            <w:webHidden/>
          </w:rPr>
        </w:r>
        <w:r w:rsidR="00686FD9">
          <w:rPr>
            <w:noProof/>
            <w:webHidden/>
          </w:rPr>
          <w:fldChar w:fldCharType="separate"/>
        </w:r>
        <w:r w:rsidR="00686FD9">
          <w:rPr>
            <w:noProof/>
            <w:webHidden/>
          </w:rPr>
          <w:t>82</w:t>
        </w:r>
        <w:r w:rsidR="00686FD9">
          <w:rPr>
            <w:noProof/>
            <w:webHidden/>
          </w:rPr>
          <w:fldChar w:fldCharType="end"/>
        </w:r>
      </w:hyperlink>
    </w:p>
    <w:p w14:paraId="5EA3D4D8" w14:textId="61AEC6DA"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6" w:history="1">
        <w:r w:rsidR="00686FD9" w:rsidRPr="007C2D21">
          <w:rPr>
            <w:rStyle w:val="Collegamentoipertestuale"/>
            <w:noProof/>
            <w:highlight w:val="yellow"/>
          </w:rPr>
          <w:t>5.3.7.1</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section/code</w:t>
        </w:r>
        <w:r w:rsidR="00686FD9">
          <w:rPr>
            <w:noProof/>
            <w:webHidden/>
          </w:rPr>
          <w:tab/>
        </w:r>
        <w:r w:rsidR="00686FD9">
          <w:rPr>
            <w:noProof/>
            <w:webHidden/>
          </w:rPr>
          <w:fldChar w:fldCharType="begin"/>
        </w:r>
        <w:r w:rsidR="00686FD9">
          <w:rPr>
            <w:noProof/>
            <w:webHidden/>
          </w:rPr>
          <w:instrText xml:space="preserve"> PAGEREF _Toc94828036 \h </w:instrText>
        </w:r>
        <w:r w:rsidR="00686FD9">
          <w:rPr>
            <w:noProof/>
            <w:webHidden/>
          </w:rPr>
        </w:r>
        <w:r w:rsidR="00686FD9">
          <w:rPr>
            <w:noProof/>
            <w:webHidden/>
          </w:rPr>
          <w:fldChar w:fldCharType="separate"/>
        </w:r>
        <w:r w:rsidR="00686FD9">
          <w:rPr>
            <w:noProof/>
            <w:webHidden/>
          </w:rPr>
          <w:t>83</w:t>
        </w:r>
        <w:r w:rsidR="00686FD9">
          <w:rPr>
            <w:noProof/>
            <w:webHidden/>
          </w:rPr>
          <w:fldChar w:fldCharType="end"/>
        </w:r>
      </w:hyperlink>
    </w:p>
    <w:p w14:paraId="4E294C31" w14:textId="6B3B4EEF"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7" w:history="1">
        <w:r w:rsidR="00686FD9" w:rsidRPr="007C2D21">
          <w:rPr>
            <w:rStyle w:val="Collegamentoipertestuale"/>
            <w:noProof/>
            <w:highlight w:val="yellow"/>
          </w:rPr>
          <w:t>5.3.7.2</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section/title</w:t>
        </w:r>
        <w:r w:rsidR="00686FD9">
          <w:rPr>
            <w:noProof/>
            <w:webHidden/>
          </w:rPr>
          <w:tab/>
        </w:r>
        <w:r w:rsidR="00686FD9">
          <w:rPr>
            <w:noProof/>
            <w:webHidden/>
          </w:rPr>
          <w:fldChar w:fldCharType="begin"/>
        </w:r>
        <w:r w:rsidR="00686FD9">
          <w:rPr>
            <w:noProof/>
            <w:webHidden/>
          </w:rPr>
          <w:instrText xml:space="preserve"> PAGEREF _Toc94828037 \h </w:instrText>
        </w:r>
        <w:r w:rsidR="00686FD9">
          <w:rPr>
            <w:noProof/>
            <w:webHidden/>
          </w:rPr>
        </w:r>
        <w:r w:rsidR="00686FD9">
          <w:rPr>
            <w:noProof/>
            <w:webHidden/>
          </w:rPr>
          <w:fldChar w:fldCharType="separate"/>
        </w:r>
        <w:r w:rsidR="00686FD9">
          <w:rPr>
            <w:noProof/>
            <w:webHidden/>
          </w:rPr>
          <w:t>83</w:t>
        </w:r>
        <w:r w:rsidR="00686FD9">
          <w:rPr>
            <w:noProof/>
            <w:webHidden/>
          </w:rPr>
          <w:fldChar w:fldCharType="end"/>
        </w:r>
      </w:hyperlink>
    </w:p>
    <w:p w14:paraId="215CD8F5" w14:textId="10CC87E4"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8" w:history="1">
        <w:r w:rsidR="00686FD9" w:rsidRPr="007C2D21">
          <w:rPr>
            <w:rStyle w:val="Collegamentoipertestuale"/>
            <w:noProof/>
            <w:highlight w:val="yellow"/>
          </w:rPr>
          <w:t>5.3.7.3</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section/text</w:t>
        </w:r>
        <w:r w:rsidR="00686FD9">
          <w:rPr>
            <w:noProof/>
            <w:webHidden/>
          </w:rPr>
          <w:tab/>
        </w:r>
        <w:r w:rsidR="00686FD9">
          <w:rPr>
            <w:noProof/>
            <w:webHidden/>
          </w:rPr>
          <w:fldChar w:fldCharType="begin"/>
        </w:r>
        <w:r w:rsidR="00686FD9">
          <w:rPr>
            <w:noProof/>
            <w:webHidden/>
          </w:rPr>
          <w:instrText xml:space="preserve"> PAGEREF _Toc94828038 \h </w:instrText>
        </w:r>
        <w:r w:rsidR="00686FD9">
          <w:rPr>
            <w:noProof/>
            <w:webHidden/>
          </w:rPr>
        </w:r>
        <w:r w:rsidR="00686FD9">
          <w:rPr>
            <w:noProof/>
            <w:webHidden/>
          </w:rPr>
          <w:fldChar w:fldCharType="separate"/>
        </w:r>
        <w:r w:rsidR="00686FD9">
          <w:rPr>
            <w:noProof/>
            <w:webHidden/>
          </w:rPr>
          <w:t>84</w:t>
        </w:r>
        <w:r w:rsidR="00686FD9">
          <w:rPr>
            <w:noProof/>
            <w:webHidden/>
          </w:rPr>
          <w:fldChar w:fldCharType="end"/>
        </w:r>
      </w:hyperlink>
    </w:p>
    <w:p w14:paraId="01FBEABA" w14:textId="09E7F00E"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39" w:history="1">
        <w:r w:rsidR="00686FD9" w:rsidRPr="007C2D21">
          <w:rPr>
            <w:rStyle w:val="Collegamentoipertestuale"/>
            <w:noProof/>
            <w:highlight w:val="yellow"/>
          </w:rPr>
          <w:t>5.3.7.4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section/entry</w:t>
        </w:r>
        <w:r w:rsidR="00686FD9">
          <w:rPr>
            <w:noProof/>
            <w:webHidden/>
          </w:rPr>
          <w:tab/>
        </w:r>
        <w:r w:rsidR="00686FD9">
          <w:rPr>
            <w:noProof/>
            <w:webHidden/>
          </w:rPr>
          <w:fldChar w:fldCharType="begin"/>
        </w:r>
        <w:r w:rsidR="00686FD9">
          <w:rPr>
            <w:noProof/>
            <w:webHidden/>
          </w:rPr>
          <w:instrText xml:space="preserve"> PAGEREF _Toc94828039 \h </w:instrText>
        </w:r>
        <w:r w:rsidR="00686FD9">
          <w:rPr>
            <w:noProof/>
            <w:webHidden/>
          </w:rPr>
        </w:r>
        <w:r w:rsidR="00686FD9">
          <w:rPr>
            <w:noProof/>
            <w:webHidden/>
          </w:rPr>
          <w:fldChar w:fldCharType="separate"/>
        </w:r>
        <w:r w:rsidR="00686FD9">
          <w:rPr>
            <w:noProof/>
            <w:webHidden/>
          </w:rPr>
          <w:t>84</w:t>
        </w:r>
        <w:r w:rsidR="00686FD9">
          <w:rPr>
            <w:noProof/>
            <w:webHidden/>
          </w:rPr>
          <w:fldChar w:fldCharType="end"/>
        </w:r>
      </w:hyperlink>
    </w:p>
    <w:p w14:paraId="38688C21" w14:textId="6DB81A97"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40" w:history="1">
        <w:r w:rsidR="00686FD9" w:rsidRPr="007C2D21">
          <w:rPr>
            <w:rStyle w:val="Collegamentoipertestuale"/>
            <w:noProof/>
          </w:rPr>
          <w:t>5.4</w:t>
        </w:r>
        <w:r w:rsidR="00686FD9">
          <w:rPr>
            <w:rFonts w:asciiTheme="minorHAnsi" w:eastAsiaTheme="minorEastAsia" w:hAnsiTheme="minorHAnsi"/>
            <w:noProof/>
            <w:sz w:val="22"/>
            <w:lang w:eastAsia="it-IT"/>
          </w:rPr>
          <w:tab/>
        </w:r>
        <w:r w:rsidR="00686FD9" w:rsidRPr="007C2D21">
          <w:rPr>
            <w:rStyle w:val="Collegamentoipertestuale"/>
            <w:noProof/>
          </w:rPr>
          <w:t>Sezione Precedenti Esami Eseguiti</w:t>
        </w:r>
        <w:r w:rsidR="00686FD9">
          <w:rPr>
            <w:noProof/>
            <w:webHidden/>
          </w:rPr>
          <w:tab/>
        </w:r>
        <w:r w:rsidR="00686FD9">
          <w:rPr>
            <w:noProof/>
            <w:webHidden/>
          </w:rPr>
          <w:fldChar w:fldCharType="begin"/>
        </w:r>
        <w:r w:rsidR="00686FD9">
          <w:rPr>
            <w:noProof/>
            <w:webHidden/>
          </w:rPr>
          <w:instrText xml:space="preserve"> PAGEREF _Toc94828040 \h </w:instrText>
        </w:r>
        <w:r w:rsidR="00686FD9">
          <w:rPr>
            <w:noProof/>
            <w:webHidden/>
          </w:rPr>
        </w:r>
        <w:r w:rsidR="00686FD9">
          <w:rPr>
            <w:noProof/>
            <w:webHidden/>
          </w:rPr>
          <w:fldChar w:fldCharType="separate"/>
        </w:r>
        <w:r w:rsidR="00686FD9">
          <w:rPr>
            <w:noProof/>
            <w:webHidden/>
          </w:rPr>
          <w:t>96</w:t>
        </w:r>
        <w:r w:rsidR="00686FD9">
          <w:rPr>
            <w:noProof/>
            <w:webHidden/>
          </w:rPr>
          <w:fldChar w:fldCharType="end"/>
        </w:r>
      </w:hyperlink>
    </w:p>
    <w:p w14:paraId="1DD4AE6D" w14:textId="46C72C62"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1" w:history="1">
        <w:r w:rsidR="00686FD9" w:rsidRPr="007C2D21">
          <w:rPr>
            <w:rStyle w:val="Collegamentoipertestuale"/>
            <w:noProof/>
          </w:rPr>
          <w:t>5.4.1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_Toc94828041 \h </w:instrText>
        </w:r>
        <w:r w:rsidR="00686FD9">
          <w:rPr>
            <w:noProof/>
            <w:webHidden/>
          </w:rPr>
        </w:r>
        <w:r w:rsidR="00686FD9">
          <w:rPr>
            <w:noProof/>
            <w:webHidden/>
          </w:rPr>
          <w:fldChar w:fldCharType="separate"/>
        </w:r>
        <w:r w:rsidR="00686FD9">
          <w:rPr>
            <w:noProof/>
            <w:webHidden/>
          </w:rPr>
          <w:t>96</w:t>
        </w:r>
        <w:r w:rsidR="00686FD9">
          <w:rPr>
            <w:noProof/>
            <w:webHidden/>
          </w:rPr>
          <w:fldChar w:fldCharType="end"/>
        </w:r>
      </w:hyperlink>
    </w:p>
    <w:p w14:paraId="03344D50" w14:textId="5AABEBD3"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2" w:history="1">
        <w:r w:rsidR="00686FD9" w:rsidRPr="007C2D21">
          <w:rPr>
            <w:rStyle w:val="Collegamentoipertestuale"/>
            <w:noProof/>
          </w:rPr>
          <w:t>5.4.2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_Toc94828042 \h </w:instrText>
        </w:r>
        <w:r w:rsidR="00686FD9">
          <w:rPr>
            <w:noProof/>
            <w:webHidden/>
          </w:rPr>
        </w:r>
        <w:r w:rsidR="00686FD9">
          <w:rPr>
            <w:noProof/>
            <w:webHidden/>
          </w:rPr>
          <w:fldChar w:fldCharType="separate"/>
        </w:r>
        <w:r w:rsidR="00686FD9">
          <w:rPr>
            <w:noProof/>
            <w:webHidden/>
          </w:rPr>
          <w:t>96</w:t>
        </w:r>
        <w:r w:rsidR="00686FD9">
          <w:rPr>
            <w:noProof/>
            <w:webHidden/>
          </w:rPr>
          <w:fldChar w:fldCharType="end"/>
        </w:r>
      </w:hyperlink>
    </w:p>
    <w:p w14:paraId="0886B502" w14:textId="57313D12"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3" w:history="1">
        <w:r w:rsidR="00686FD9" w:rsidRPr="007C2D21">
          <w:rPr>
            <w:rStyle w:val="Collegamentoipertestuale"/>
            <w:noProof/>
          </w:rPr>
          <w:t>5.4.3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_Toc94828043 \h </w:instrText>
        </w:r>
        <w:r w:rsidR="00686FD9">
          <w:rPr>
            <w:noProof/>
            <w:webHidden/>
          </w:rPr>
        </w:r>
        <w:r w:rsidR="00686FD9">
          <w:rPr>
            <w:noProof/>
            <w:webHidden/>
          </w:rPr>
          <w:fldChar w:fldCharType="separate"/>
        </w:r>
        <w:r w:rsidR="00686FD9">
          <w:rPr>
            <w:noProof/>
            <w:webHidden/>
          </w:rPr>
          <w:t>97</w:t>
        </w:r>
        <w:r w:rsidR="00686FD9">
          <w:rPr>
            <w:noProof/>
            <w:webHidden/>
          </w:rPr>
          <w:fldChar w:fldCharType="end"/>
        </w:r>
      </w:hyperlink>
    </w:p>
    <w:p w14:paraId="32DAB105" w14:textId="5DEB8B09"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4" w:history="1">
        <w:r w:rsidR="00686FD9" w:rsidRPr="007C2D21">
          <w:rPr>
            <w:rStyle w:val="Collegamentoipertestuale"/>
            <w:noProof/>
          </w:rPr>
          <w:t>5.4.4</w:t>
        </w:r>
        <w:r w:rsidR="00686FD9">
          <w:rPr>
            <w:rFonts w:asciiTheme="minorHAnsi" w:eastAsiaTheme="minorEastAsia" w:hAnsiTheme="minorHAnsi"/>
            <w:noProof/>
            <w:sz w:val="22"/>
            <w:lang w:eastAsia="it-IT"/>
          </w:rPr>
          <w:tab/>
        </w:r>
        <w:r w:rsidR="00686FD9" w:rsidRPr="007C2D21">
          <w:rPr>
            <w:rStyle w:val="Collegamentoipertestuale"/>
            <w:noProof/>
          </w:rPr>
          <w:t>section/entry</w:t>
        </w:r>
        <w:r w:rsidR="00686FD9">
          <w:rPr>
            <w:noProof/>
            <w:webHidden/>
          </w:rPr>
          <w:tab/>
        </w:r>
        <w:r w:rsidR="00686FD9">
          <w:rPr>
            <w:noProof/>
            <w:webHidden/>
          </w:rPr>
          <w:fldChar w:fldCharType="begin"/>
        </w:r>
        <w:r w:rsidR="00686FD9">
          <w:rPr>
            <w:noProof/>
            <w:webHidden/>
          </w:rPr>
          <w:instrText xml:space="preserve"> PAGEREF _Toc94828044 \h </w:instrText>
        </w:r>
        <w:r w:rsidR="00686FD9">
          <w:rPr>
            <w:noProof/>
            <w:webHidden/>
          </w:rPr>
        </w:r>
        <w:r w:rsidR="00686FD9">
          <w:rPr>
            <w:noProof/>
            <w:webHidden/>
          </w:rPr>
          <w:fldChar w:fldCharType="separate"/>
        </w:r>
        <w:r w:rsidR="00686FD9">
          <w:rPr>
            <w:noProof/>
            <w:webHidden/>
          </w:rPr>
          <w:t>97</w:t>
        </w:r>
        <w:r w:rsidR="00686FD9">
          <w:rPr>
            <w:noProof/>
            <w:webHidden/>
          </w:rPr>
          <w:fldChar w:fldCharType="end"/>
        </w:r>
      </w:hyperlink>
    </w:p>
    <w:p w14:paraId="0AC5EC7E" w14:textId="24485D45"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45" w:history="1">
        <w:r w:rsidR="00686FD9" w:rsidRPr="007C2D21">
          <w:rPr>
            <w:rStyle w:val="Collegamentoipertestuale"/>
            <w:noProof/>
          </w:rPr>
          <w:t>5.4.4.1</w:t>
        </w:r>
        <w:r w:rsidR="00686FD9">
          <w:rPr>
            <w:rFonts w:asciiTheme="minorHAnsi" w:eastAsiaTheme="minorEastAsia" w:hAnsiTheme="minorHAnsi"/>
            <w:noProof/>
            <w:sz w:val="22"/>
            <w:lang w:eastAsia="it-IT"/>
          </w:rPr>
          <w:tab/>
        </w:r>
        <w:r w:rsidR="00686FD9" w:rsidRPr="007C2D21">
          <w:rPr>
            <w:rStyle w:val="Collegamentoipertestuale"/>
            <w:noProof/>
          </w:rPr>
          <w:t>organizer</w:t>
        </w:r>
        <w:r w:rsidR="00686FD9">
          <w:rPr>
            <w:noProof/>
            <w:webHidden/>
          </w:rPr>
          <w:tab/>
        </w:r>
        <w:r w:rsidR="00686FD9">
          <w:rPr>
            <w:noProof/>
            <w:webHidden/>
          </w:rPr>
          <w:fldChar w:fldCharType="begin"/>
        </w:r>
        <w:r w:rsidR="00686FD9">
          <w:rPr>
            <w:noProof/>
            <w:webHidden/>
          </w:rPr>
          <w:instrText xml:space="preserve"> PAGEREF _Toc94828045 \h </w:instrText>
        </w:r>
        <w:r w:rsidR="00686FD9">
          <w:rPr>
            <w:noProof/>
            <w:webHidden/>
          </w:rPr>
        </w:r>
        <w:r w:rsidR="00686FD9">
          <w:rPr>
            <w:noProof/>
            <w:webHidden/>
          </w:rPr>
          <w:fldChar w:fldCharType="separate"/>
        </w:r>
        <w:r w:rsidR="00686FD9">
          <w:rPr>
            <w:noProof/>
            <w:webHidden/>
          </w:rPr>
          <w:t>98</w:t>
        </w:r>
        <w:r w:rsidR="00686FD9">
          <w:rPr>
            <w:noProof/>
            <w:webHidden/>
          </w:rPr>
          <w:fldChar w:fldCharType="end"/>
        </w:r>
      </w:hyperlink>
    </w:p>
    <w:p w14:paraId="660E66A4" w14:textId="715D432A"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46" w:history="1">
        <w:r w:rsidR="00686FD9" w:rsidRPr="007C2D21">
          <w:rPr>
            <w:rStyle w:val="Collegamentoipertestuale"/>
            <w:noProof/>
          </w:rPr>
          <w:t>5.4.4.2</w:t>
        </w:r>
        <w:r w:rsidR="00686FD9">
          <w:rPr>
            <w:rFonts w:asciiTheme="minorHAnsi" w:eastAsiaTheme="minorEastAsia" w:hAnsiTheme="minorHAnsi"/>
            <w:noProof/>
            <w:sz w:val="22"/>
            <w:lang w:eastAsia="it-IT"/>
          </w:rPr>
          <w:tab/>
        </w:r>
        <w:r w:rsidR="00686FD9" w:rsidRPr="007C2D21">
          <w:rPr>
            <w:rStyle w:val="Collegamentoipertestuale"/>
            <w:noProof/>
          </w:rPr>
          <w:t>observation</w:t>
        </w:r>
        <w:r w:rsidR="00686FD9">
          <w:rPr>
            <w:noProof/>
            <w:webHidden/>
          </w:rPr>
          <w:tab/>
        </w:r>
        <w:r w:rsidR="00686FD9">
          <w:rPr>
            <w:noProof/>
            <w:webHidden/>
          </w:rPr>
          <w:fldChar w:fldCharType="begin"/>
        </w:r>
        <w:r w:rsidR="00686FD9">
          <w:rPr>
            <w:noProof/>
            <w:webHidden/>
          </w:rPr>
          <w:instrText xml:space="preserve"> PAGEREF _Toc94828046 \h </w:instrText>
        </w:r>
        <w:r w:rsidR="00686FD9">
          <w:rPr>
            <w:noProof/>
            <w:webHidden/>
          </w:rPr>
        </w:r>
        <w:r w:rsidR="00686FD9">
          <w:rPr>
            <w:noProof/>
            <w:webHidden/>
          </w:rPr>
          <w:fldChar w:fldCharType="separate"/>
        </w:r>
        <w:r w:rsidR="00686FD9">
          <w:rPr>
            <w:noProof/>
            <w:webHidden/>
          </w:rPr>
          <w:t>98</w:t>
        </w:r>
        <w:r w:rsidR="00686FD9">
          <w:rPr>
            <w:noProof/>
            <w:webHidden/>
          </w:rPr>
          <w:fldChar w:fldCharType="end"/>
        </w:r>
      </w:hyperlink>
    </w:p>
    <w:p w14:paraId="51848100" w14:textId="31071C75"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47" w:history="1">
        <w:r w:rsidR="00686FD9" w:rsidRPr="007C2D21">
          <w:rPr>
            <w:rStyle w:val="Collegamentoipertestuale"/>
            <w:noProof/>
          </w:rPr>
          <w:t>5.5</w:t>
        </w:r>
        <w:r w:rsidR="00686FD9">
          <w:rPr>
            <w:rFonts w:asciiTheme="minorHAnsi" w:eastAsiaTheme="minorEastAsia" w:hAnsiTheme="minorHAnsi"/>
            <w:noProof/>
            <w:sz w:val="22"/>
            <w:lang w:eastAsia="it-IT"/>
          </w:rPr>
          <w:tab/>
        </w:r>
        <w:r w:rsidR="00686FD9" w:rsidRPr="007C2D21">
          <w:rPr>
            <w:rStyle w:val="Collegamentoipertestuale"/>
            <w:noProof/>
          </w:rPr>
          <w:t>Sezione Esame Eseguito</w:t>
        </w:r>
        <w:r w:rsidR="00686FD9">
          <w:rPr>
            <w:noProof/>
            <w:webHidden/>
          </w:rPr>
          <w:tab/>
        </w:r>
        <w:r w:rsidR="00686FD9">
          <w:rPr>
            <w:noProof/>
            <w:webHidden/>
          </w:rPr>
          <w:fldChar w:fldCharType="begin"/>
        </w:r>
        <w:r w:rsidR="00686FD9">
          <w:rPr>
            <w:noProof/>
            <w:webHidden/>
          </w:rPr>
          <w:instrText xml:space="preserve"> PAGEREF _Toc94828047 \h </w:instrText>
        </w:r>
        <w:r w:rsidR="00686FD9">
          <w:rPr>
            <w:noProof/>
            <w:webHidden/>
          </w:rPr>
        </w:r>
        <w:r w:rsidR="00686FD9">
          <w:rPr>
            <w:noProof/>
            <w:webHidden/>
          </w:rPr>
          <w:fldChar w:fldCharType="separate"/>
        </w:r>
        <w:r w:rsidR="00686FD9">
          <w:rPr>
            <w:noProof/>
            <w:webHidden/>
          </w:rPr>
          <w:t>100</w:t>
        </w:r>
        <w:r w:rsidR="00686FD9">
          <w:rPr>
            <w:noProof/>
            <w:webHidden/>
          </w:rPr>
          <w:fldChar w:fldCharType="end"/>
        </w:r>
      </w:hyperlink>
    </w:p>
    <w:p w14:paraId="6355AFDE" w14:textId="71285102"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8" w:history="1">
        <w:r w:rsidR="00686FD9" w:rsidRPr="007C2D21">
          <w:rPr>
            <w:rStyle w:val="Collegamentoipertestuale"/>
            <w:noProof/>
          </w:rPr>
          <w:t>5.5.1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_Toc94828048 \h </w:instrText>
        </w:r>
        <w:r w:rsidR="00686FD9">
          <w:rPr>
            <w:noProof/>
            <w:webHidden/>
          </w:rPr>
        </w:r>
        <w:r w:rsidR="00686FD9">
          <w:rPr>
            <w:noProof/>
            <w:webHidden/>
          </w:rPr>
          <w:fldChar w:fldCharType="separate"/>
        </w:r>
        <w:r w:rsidR="00686FD9">
          <w:rPr>
            <w:noProof/>
            <w:webHidden/>
          </w:rPr>
          <w:t>100</w:t>
        </w:r>
        <w:r w:rsidR="00686FD9">
          <w:rPr>
            <w:noProof/>
            <w:webHidden/>
          </w:rPr>
          <w:fldChar w:fldCharType="end"/>
        </w:r>
      </w:hyperlink>
    </w:p>
    <w:p w14:paraId="6948D3CD" w14:textId="7FFDCD3F"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49" w:history="1">
        <w:r w:rsidR="00686FD9" w:rsidRPr="007C2D21">
          <w:rPr>
            <w:rStyle w:val="Collegamentoipertestuale"/>
            <w:noProof/>
          </w:rPr>
          <w:t>5.5.2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_Toc94828049 \h </w:instrText>
        </w:r>
        <w:r w:rsidR="00686FD9">
          <w:rPr>
            <w:noProof/>
            <w:webHidden/>
          </w:rPr>
        </w:r>
        <w:r w:rsidR="00686FD9">
          <w:rPr>
            <w:noProof/>
            <w:webHidden/>
          </w:rPr>
          <w:fldChar w:fldCharType="separate"/>
        </w:r>
        <w:r w:rsidR="00686FD9">
          <w:rPr>
            <w:noProof/>
            <w:webHidden/>
          </w:rPr>
          <w:t>101</w:t>
        </w:r>
        <w:r w:rsidR="00686FD9">
          <w:rPr>
            <w:noProof/>
            <w:webHidden/>
          </w:rPr>
          <w:fldChar w:fldCharType="end"/>
        </w:r>
      </w:hyperlink>
    </w:p>
    <w:p w14:paraId="29F25EDA" w14:textId="281E8648"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0" w:history="1">
        <w:r w:rsidR="00686FD9" w:rsidRPr="007C2D21">
          <w:rPr>
            <w:rStyle w:val="Collegamentoipertestuale"/>
            <w:noProof/>
          </w:rPr>
          <w:t>5.5.3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_Toc94828050 \h </w:instrText>
        </w:r>
        <w:r w:rsidR="00686FD9">
          <w:rPr>
            <w:noProof/>
            <w:webHidden/>
          </w:rPr>
        </w:r>
        <w:r w:rsidR="00686FD9">
          <w:rPr>
            <w:noProof/>
            <w:webHidden/>
          </w:rPr>
          <w:fldChar w:fldCharType="separate"/>
        </w:r>
        <w:r w:rsidR="00686FD9">
          <w:rPr>
            <w:noProof/>
            <w:webHidden/>
          </w:rPr>
          <w:t>101</w:t>
        </w:r>
        <w:r w:rsidR="00686FD9">
          <w:rPr>
            <w:noProof/>
            <w:webHidden/>
          </w:rPr>
          <w:fldChar w:fldCharType="end"/>
        </w:r>
      </w:hyperlink>
    </w:p>
    <w:p w14:paraId="522DA2F1" w14:textId="5C9AA424"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1" w:history="1">
        <w:r w:rsidR="00686FD9" w:rsidRPr="007C2D21">
          <w:rPr>
            <w:rStyle w:val="Collegamentoipertestuale"/>
            <w:noProof/>
          </w:rPr>
          <w:t>5.5.4</w:t>
        </w:r>
        <w:r w:rsidR="00686FD9">
          <w:rPr>
            <w:rFonts w:asciiTheme="minorHAnsi" w:eastAsiaTheme="minorEastAsia" w:hAnsiTheme="minorHAnsi"/>
            <w:noProof/>
            <w:sz w:val="22"/>
            <w:lang w:eastAsia="it-IT"/>
          </w:rPr>
          <w:tab/>
        </w:r>
        <w:r w:rsidR="00686FD9" w:rsidRPr="007C2D21">
          <w:rPr>
            <w:rStyle w:val="Collegamentoipertestuale"/>
            <w:noProof/>
          </w:rPr>
          <w:t>section/entry</w:t>
        </w:r>
        <w:r w:rsidR="00686FD9">
          <w:rPr>
            <w:noProof/>
            <w:webHidden/>
          </w:rPr>
          <w:tab/>
        </w:r>
        <w:r w:rsidR="00686FD9">
          <w:rPr>
            <w:noProof/>
            <w:webHidden/>
          </w:rPr>
          <w:fldChar w:fldCharType="begin"/>
        </w:r>
        <w:r w:rsidR="00686FD9">
          <w:rPr>
            <w:noProof/>
            <w:webHidden/>
          </w:rPr>
          <w:instrText xml:space="preserve"> PAGEREF _Toc94828051 \h </w:instrText>
        </w:r>
        <w:r w:rsidR="00686FD9">
          <w:rPr>
            <w:noProof/>
            <w:webHidden/>
          </w:rPr>
        </w:r>
        <w:r w:rsidR="00686FD9">
          <w:rPr>
            <w:noProof/>
            <w:webHidden/>
          </w:rPr>
          <w:fldChar w:fldCharType="separate"/>
        </w:r>
        <w:r w:rsidR="00686FD9">
          <w:rPr>
            <w:noProof/>
            <w:webHidden/>
          </w:rPr>
          <w:t>102</w:t>
        </w:r>
        <w:r w:rsidR="00686FD9">
          <w:rPr>
            <w:noProof/>
            <w:webHidden/>
          </w:rPr>
          <w:fldChar w:fldCharType="end"/>
        </w:r>
      </w:hyperlink>
    </w:p>
    <w:p w14:paraId="3BD0D7E9" w14:textId="5ABAB48F"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52" w:history="1">
        <w:r w:rsidR="00686FD9" w:rsidRPr="007C2D21">
          <w:rPr>
            <w:rStyle w:val="Collegamentoipertestuale"/>
            <w:noProof/>
            <w:highlight w:val="yellow"/>
          </w:rPr>
          <w:t>5.5.4.1</w:t>
        </w:r>
        <w:r w:rsidR="00686FD9">
          <w:rPr>
            <w:rFonts w:asciiTheme="minorHAnsi" w:eastAsiaTheme="minorEastAsia" w:hAnsiTheme="minorHAnsi"/>
            <w:noProof/>
            <w:sz w:val="22"/>
            <w:lang w:eastAsia="it-IT"/>
          </w:rPr>
          <w:tab/>
        </w:r>
        <w:r w:rsidR="00686FD9" w:rsidRPr="007C2D21">
          <w:rPr>
            <w:rStyle w:val="Collegamentoipertestuale"/>
            <w:noProof/>
            <w:highlight w:val="yellow"/>
          </w:rPr>
          <w:t>organizer</w:t>
        </w:r>
        <w:r w:rsidR="00686FD9">
          <w:rPr>
            <w:noProof/>
            <w:webHidden/>
          </w:rPr>
          <w:tab/>
        </w:r>
        <w:r w:rsidR="00686FD9">
          <w:rPr>
            <w:noProof/>
            <w:webHidden/>
          </w:rPr>
          <w:fldChar w:fldCharType="begin"/>
        </w:r>
        <w:r w:rsidR="00686FD9">
          <w:rPr>
            <w:noProof/>
            <w:webHidden/>
          </w:rPr>
          <w:instrText xml:space="preserve"> PAGEREF _Toc94828052 \h </w:instrText>
        </w:r>
        <w:r w:rsidR="00686FD9">
          <w:rPr>
            <w:noProof/>
            <w:webHidden/>
          </w:rPr>
        </w:r>
        <w:r w:rsidR="00686FD9">
          <w:rPr>
            <w:noProof/>
            <w:webHidden/>
          </w:rPr>
          <w:fldChar w:fldCharType="separate"/>
        </w:r>
        <w:r w:rsidR="00686FD9">
          <w:rPr>
            <w:noProof/>
            <w:webHidden/>
          </w:rPr>
          <w:t>102</w:t>
        </w:r>
        <w:r w:rsidR="00686FD9">
          <w:rPr>
            <w:noProof/>
            <w:webHidden/>
          </w:rPr>
          <w:fldChar w:fldCharType="end"/>
        </w:r>
      </w:hyperlink>
    </w:p>
    <w:p w14:paraId="55F7CFBF" w14:textId="0546FE44"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53" w:history="1">
        <w:r w:rsidR="00686FD9" w:rsidRPr="007C2D21">
          <w:rPr>
            <w:rStyle w:val="Collegamentoipertestuale"/>
            <w:noProof/>
            <w:highlight w:val="yellow"/>
          </w:rPr>
          <w:t>5.5.4.2</w:t>
        </w:r>
        <w:r w:rsidR="00686FD9">
          <w:rPr>
            <w:rFonts w:asciiTheme="minorHAnsi" w:eastAsiaTheme="minorEastAsia" w:hAnsiTheme="minorHAnsi"/>
            <w:noProof/>
            <w:sz w:val="22"/>
            <w:lang w:eastAsia="it-IT"/>
          </w:rPr>
          <w:tab/>
        </w:r>
        <w:r w:rsidR="00686FD9" w:rsidRPr="007C2D21">
          <w:rPr>
            <w:rStyle w:val="Collegamentoipertestuale"/>
            <w:noProof/>
            <w:highlight w:val="yellow"/>
          </w:rPr>
          <w:t>component/act</w:t>
        </w:r>
        <w:r w:rsidR="00686FD9">
          <w:rPr>
            <w:noProof/>
            <w:webHidden/>
          </w:rPr>
          <w:tab/>
        </w:r>
        <w:r w:rsidR="00686FD9">
          <w:rPr>
            <w:noProof/>
            <w:webHidden/>
          </w:rPr>
          <w:fldChar w:fldCharType="begin"/>
        </w:r>
        <w:r w:rsidR="00686FD9">
          <w:rPr>
            <w:noProof/>
            <w:webHidden/>
          </w:rPr>
          <w:instrText xml:space="preserve"> PAGEREF _Toc94828053 \h </w:instrText>
        </w:r>
        <w:r w:rsidR="00686FD9">
          <w:rPr>
            <w:noProof/>
            <w:webHidden/>
          </w:rPr>
        </w:r>
        <w:r w:rsidR="00686FD9">
          <w:rPr>
            <w:noProof/>
            <w:webHidden/>
          </w:rPr>
          <w:fldChar w:fldCharType="separate"/>
        </w:r>
        <w:r w:rsidR="00686FD9">
          <w:rPr>
            <w:noProof/>
            <w:webHidden/>
          </w:rPr>
          <w:t>102</w:t>
        </w:r>
        <w:r w:rsidR="00686FD9">
          <w:rPr>
            <w:noProof/>
            <w:webHidden/>
          </w:rPr>
          <w:fldChar w:fldCharType="end"/>
        </w:r>
      </w:hyperlink>
    </w:p>
    <w:p w14:paraId="1EE9C4E1" w14:textId="2B454B7B"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54" w:history="1">
        <w:r w:rsidR="00686FD9" w:rsidRPr="007C2D21">
          <w:rPr>
            <w:rStyle w:val="Collegamentoipertestuale"/>
            <w:noProof/>
          </w:rPr>
          <w:t>5.6</w:t>
        </w:r>
        <w:r w:rsidR="00686FD9">
          <w:rPr>
            <w:rFonts w:asciiTheme="minorHAnsi" w:eastAsiaTheme="minorEastAsia" w:hAnsiTheme="minorHAnsi"/>
            <w:noProof/>
            <w:sz w:val="22"/>
            <w:lang w:eastAsia="it-IT"/>
          </w:rPr>
          <w:tab/>
        </w:r>
        <w:r w:rsidR="00686FD9" w:rsidRPr="007C2D21">
          <w:rPr>
            <w:rStyle w:val="Collegamentoipertestuale"/>
            <w:noProof/>
          </w:rPr>
          <w:t>Sezione Referto</w:t>
        </w:r>
        <w:r w:rsidR="00686FD9">
          <w:rPr>
            <w:noProof/>
            <w:webHidden/>
          </w:rPr>
          <w:tab/>
        </w:r>
        <w:r w:rsidR="00686FD9">
          <w:rPr>
            <w:noProof/>
            <w:webHidden/>
          </w:rPr>
          <w:fldChar w:fldCharType="begin"/>
        </w:r>
        <w:r w:rsidR="00686FD9">
          <w:rPr>
            <w:noProof/>
            <w:webHidden/>
          </w:rPr>
          <w:instrText xml:space="preserve"> PAGEREF _Toc94828054 \h </w:instrText>
        </w:r>
        <w:r w:rsidR="00686FD9">
          <w:rPr>
            <w:noProof/>
            <w:webHidden/>
          </w:rPr>
        </w:r>
        <w:r w:rsidR="00686FD9">
          <w:rPr>
            <w:noProof/>
            <w:webHidden/>
          </w:rPr>
          <w:fldChar w:fldCharType="separate"/>
        </w:r>
        <w:r w:rsidR="00686FD9">
          <w:rPr>
            <w:noProof/>
            <w:webHidden/>
          </w:rPr>
          <w:t>104</w:t>
        </w:r>
        <w:r w:rsidR="00686FD9">
          <w:rPr>
            <w:noProof/>
            <w:webHidden/>
          </w:rPr>
          <w:fldChar w:fldCharType="end"/>
        </w:r>
      </w:hyperlink>
    </w:p>
    <w:p w14:paraId="0932B433" w14:textId="1CE397B5"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5" w:history="1">
        <w:r w:rsidR="00686FD9" w:rsidRPr="007C2D21">
          <w:rPr>
            <w:rStyle w:val="Collegamentoipertestuale"/>
            <w:noProof/>
          </w:rPr>
          <w:t>5.6.1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_Toc94828055 \h </w:instrText>
        </w:r>
        <w:r w:rsidR="00686FD9">
          <w:rPr>
            <w:noProof/>
            <w:webHidden/>
          </w:rPr>
        </w:r>
        <w:r w:rsidR="00686FD9">
          <w:rPr>
            <w:noProof/>
            <w:webHidden/>
          </w:rPr>
          <w:fldChar w:fldCharType="separate"/>
        </w:r>
        <w:r w:rsidR="00686FD9">
          <w:rPr>
            <w:noProof/>
            <w:webHidden/>
          </w:rPr>
          <w:t>104</w:t>
        </w:r>
        <w:r w:rsidR="00686FD9">
          <w:rPr>
            <w:noProof/>
            <w:webHidden/>
          </w:rPr>
          <w:fldChar w:fldCharType="end"/>
        </w:r>
      </w:hyperlink>
    </w:p>
    <w:p w14:paraId="7937AE70" w14:textId="75702E30"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6" w:history="1">
        <w:r w:rsidR="00686FD9" w:rsidRPr="007C2D21">
          <w:rPr>
            <w:rStyle w:val="Collegamentoipertestuale"/>
            <w:noProof/>
          </w:rPr>
          <w:t>5.6.2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_Toc94828056 \h </w:instrText>
        </w:r>
        <w:r w:rsidR="00686FD9">
          <w:rPr>
            <w:noProof/>
            <w:webHidden/>
          </w:rPr>
        </w:r>
        <w:r w:rsidR="00686FD9">
          <w:rPr>
            <w:noProof/>
            <w:webHidden/>
          </w:rPr>
          <w:fldChar w:fldCharType="separate"/>
        </w:r>
        <w:r w:rsidR="00686FD9">
          <w:rPr>
            <w:noProof/>
            <w:webHidden/>
          </w:rPr>
          <w:t>105</w:t>
        </w:r>
        <w:r w:rsidR="00686FD9">
          <w:rPr>
            <w:noProof/>
            <w:webHidden/>
          </w:rPr>
          <w:fldChar w:fldCharType="end"/>
        </w:r>
      </w:hyperlink>
    </w:p>
    <w:p w14:paraId="682BFB71" w14:textId="2B9A06F6"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7" w:history="1">
        <w:r w:rsidR="00686FD9" w:rsidRPr="007C2D21">
          <w:rPr>
            <w:rStyle w:val="Collegamentoipertestuale"/>
            <w:noProof/>
          </w:rPr>
          <w:t>5.6.3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_Toc94828057 \h </w:instrText>
        </w:r>
        <w:r w:rsidR="00686FD9">
          <w:rPr>
            <w:noProof/>
            <w:webHidden/>
          </w:rPr>
        </w:r>
        <w:r w:rsidR="00686FD9">
          <w:rPr>
            <w:noProof/>
            <w:webHidden/>
          </w:rPr>
          <w:fldChar w:fldCharType="separate"/>
        </w:r>
        <w:r w:rsidR="00686FD9">
          <w:rPr>
            <w:noProof/>
            <w:webHidden/>
          </w:rPr>
          <w:t>105</w:t>
        </w:r>
        <w:r w:rsidR="00686FD9">
          <w:rPr>
            <w:noProof/>
            <w:webHidden/>
          </w:rPr>
          <w:fldChar w:fldCharType="end"/>
        </w:r>
      </w:hyperlink>
    </w:p>
    <w:p w14:paraId="7A5A0885" w14:textId="31EBB1C4"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58" w:history="1">
        <w:r w:rsidR="00686FD9" w:rsidRPr="007C2D21">
          <w:rPr>
            <w:rStyle w:val="Collegamentoipertestuale"/>
            <w:noProof/>
          </w:rPr>
          <w:t>5.7</w:t>
        </w:r>
        <w:r w:rsidR="00686FD9">
          <w:rPr>
            <w:rFonts w:asciiTheme="minorHAnsi" w:eastAsiaTheme="minorEastAsia" w:hAnsiTheme="minorHAnsi"/>
            <w:noProof/>
            <w:sz w:val="22"/>
            <w:lang w:eastAsia="it-IT"/>
          </w:rPr>
          <w:tab/>
        </w:r>
        <w:r w:rsidR="00686FD9" w:rsidRPr="007C2D21">
          <w:rPr>
            <w:rStyle w:val="Collegamentoipertestuale"/>
            <w:noProof/>
          </w:rPr>
          <w:t>Sezione Conclusioni</w:t>
        </w:r>
        <w:r w:rsidR="00686FD9">
          <w:rPr>
            <w:noProof/>
            <w:webHidden/>
          </w:rPr>
          <w:tab/>
        </w:r>
        <w:r w:rsidR="00686FD9">
          <w:rPr>
            <w:noProof/>
            <w:webHidden/>
          </w:rPr>
          <w:fldChar w:fldCharType="begin"/>
        </w:r>
        <w:r w:rsidR="00686FD9">
          <w:rPr>
            <w:noProof/>
            <w:webHidden/>
          </w:rPr>
          <w:instrText xml:space="preserve"> PAGEREF _Toc94828058 \h </w:instrText>
        </w:r>
        <w:r w:rsidR="00686FD9">
          <w:rPr>
            <w:noProof/>
            <w:webHidden/>
          </w:rPr>
        </w:r>
        <w:r w:rsidR="00686FD9">
          <w:rPr>
            <w:noProof/>
            <w:webHidden/>
          </w:rPr>
          <w:fldChar w:fldCharType="separate"/>
        </w:r>
        <w:r w:rsidR="00686FD9">
          <w:rPr>
            <w:noProof/>
            <w:webHidden/>
          </w:rPr>
          <w:t>105</w:t>
        </w:r>
        <w:r w:rsidR="00686FD9">
          <w:rPr>
            <w:noProof/>
            <w:webHidden/>
          </w:rPr>
          <w:fldChar w:fldCharType="end"/>
        </w:r>
      </w:hyperlink>
    </w:p>
    <w:p w14:paraId="6B05DACA" w14:textId="063DF99C"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59" w:history="1">
        <w:r w:rsidR="00686FD9" w:rsidRPr="007C2D21">
          <w:rPr>
            <w:rStyle w:val="Collegamentoipertestuale"/>
            <w:noProof/>
          </w:rPr>
          <w:t>5.7.1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_Toc94828059 \h </w:instrText>
        </w:r>
        <w:r w:rsidR="00686FD9">
          <w:rPr>
            <w:noProof/>
            <w:webHidden/>
          </w:rPr>
        </w:r>
        <w:r w:rsidR="00686FD9">
          <w:rPr>
            <w:noProof/>
            <w:webHidden/>
          </w:rPr>
          <w:fldChar w:fldCharType="separate"/>
        </w:r>
        <w:r w:rsidR="00686FD9">
          <w:rPr>
            <w:noProof/>
            <w:webHidden/>
          </w:rPr>
          <w:t>105</w:t>
        </w:r>
        <w:r w:rsidR="00686FD9">
          <w:rPr>
            <w:noProof/>
            <w:webHidden/>
          </w:rPr>
          <w:fldChar w:fldCharType="end"/>
        </w:r>
      </w:hyperlink>
    </w:p>
    <w:p w14:paraId="5AA7569E" w14:textId="50FA7C87"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0" w:history="1">
        <w:r w:rsidR="00686FD9" w:rsidRPr="007C2D21">
          <w:rPr>
            <w:rStyle w:val="Collegamentoipertestuale"/>
            <w:noProof/>
          </w:rPr>
          <w:t>5.7.2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_Toc94828060 \h </w:instrText>
        </w:r>
        <w:r w:rsidR="00686FD9">
          <w:rPr>
            <w:noProof/>
            <w:webHidden/>
          </w:rPr>
        </w:r>
        <w:r w:rsidR="00686FD9">
          <w:rPr>
            <w:noProof/>
            <w:webHidden/>
          </w:rPr>
          <w:fldChar w:fldCharType="separate"/>
        </w:r>
        <w:r w:rsidR="00686FD9">
          <w:rPr>
            <w:noProof/>
            <w:webHidden/>
          </w:rPr>
          <w:t>106</w:t>
        </w:r>
        <w:r w:rsidR="00686FD9">
          <w:rPr>
            <w:noProof/>
            <w:webHidden/>
          </w:rPr>
          <w:fldChar w:fldCharType="end"/>
        </w:r>
      </w:hyperlink>
    </w:p>
    <w:p w14:paraId="60B2C024" w14:textId="759899B1"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1" w:history="1">
        <w:r w:rsidR="00686FD9" w:rsidRPr="007C2D21">
          <w:rPr>
            <w:rStyle w:val="Collegamentoipertestuale"/>
            <w:noProof/>
          </w:rPr>
          <w:t>5.7.3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_Toc94828061 \h </w:instrText>
        </w:r>
        <w:r w:rsidR="00686FD9">
          <w:rPr>
            <w:noProof/>
            <w:webHidden/>
          </w:rPr>
        </w:r>
        <w:r w:rsidR="00686FD9">
          <w:rPr>
            <w:noProof/>
            <w:webHidden/>
          </w:rPr>
          <w:fldChar w:fldCharType="separate"/>
        </w:r>
        <w:r w:rsidR="00686FD9">
          <w:rPr>
            <w:noProof/>
            <w:webHidden/>
          </w:rPr>
          <w:t>106</w:t>
        </w:r>
        <w:r w:rsidR="00686FD9">
          <w:rPr>
            <w:noProof/>
            <w:webHidden/>
          </w:rPr>
          <w:fldChar w:fldCharType="end"/>
        </w:r>
      </w:hyperlink>
    </w:p>
    <w:p w14:paraId="44820FA0" w14:textId="0E58F28C"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62" w:history="1">
        <w:r w:rsidR="00686FD9" w:rsidRPr="007C2D21">
          <w:rPr>
            <w:rStyle w:val="Collegamentoipertestuale"/>
            <w:noProof/>
          </w:rPr>
          <w:t>5.8</w:t>
        </w:r>
        <w:r w:rsidR="00686FD9">
          <w:rPr>
            <w:rFonts w:asciiTheme="minorHAnsi" w:eastAsiaTheme="minorEastAsia" w:hAnsiTheme="minorHAnsi"/>
            <w:noProof/>
            <w:sz w:val="22"/>
            <w:lang w:eastAsia="it-IT"/>
          </w:rPr>
          <w:tab/>
        </w:r>
        <w:r w:rsidR="00686FD9" w:rsidRPr="007C2D21">
          <w:rPr>
            <w:rStyle w:val="Collegamentoipertestuale"/>
            <w:noProof/>
          </w:rPr>
          <w:t>Sezione Informazioni aggiuntive</w:t>
        </w:r>
        <w:r w:rsidR="00686FD9">
          <w:rPr>
            <w:noProof/>
            <w:webHidden/>
          </w:rPr>
          <w:tab/>
        </w:r>
        <w:r w:rsidR="00686FD9">
          <w:rPr>
            <w:noProof/>
            <w:webHidden/>
          </w:rPr>
          <w:fldChar w:fldCharType="begin"/>
        </w:r>
        <w:r w:rsidR="00686FD9">
          <w:rPr>
            <w:noProof/>
            <w:webHidden/>
          </w:rPr>
          <w:instrText xml:space="preserve"> PAGEREF _Toc94828062 \h </w:instrText>
        </w:r>
        <w:r w:rsidR="00686FD9">
          <w:rPr>
            <w:noProof/>
            <w:webHidden/>
          </w:rPr>
        </w:r>
        <w:r w:rsidR="00686FD9">
          <w:rPr>
            <w:noProof/>
            <w:webHidden/>
          </w:rPr>
          <w:fldChar w:fldCharType="separate"/>
        </w:r>
        <w:r w:rsidR="00686FD9">
          <w:rPr>
            <w:noProof/>
            <w:webHidden/>
          </w:rPr>
          <w:t>106</w:t>
        </w:r>
        <w:r w:rsidR="00686FD9">
          <w:rPr>
            <w:noProof/>
            <w:webHidden/>
          </w:rPr>
          <w:fldChar w:fldCharType="end"/>
        </w:r>
      </w:hyperlink>
    </w:p>
    <w:p w14:paraId="4C9E5234" w14:textId="5D170DDB"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3" w:history="1">
        <w:r w:rsidR="00686FD9" w:rsidRPr="007C2D21">
          <w:rPr>
            <w:rStyle w:val="Collegamentoipertestuale"/>
            <w:noProof/>
            <w:highlight w:val="yellow"/>
          </w:rPr>
          <w:t>5.8.1</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section/code</w:t>
        </w:r>
        <w:r w:rsidR="00686FD9">
          <w:rPr>
            <w:noProof/>
            <w:webHidden/>
          </w:rPr>
          <w:tab/>
        </w:r>
        <w:r w:rsidR="00686FD9">
          <w:rPr>
            <w:noProof/>
            <w:webHidden/>
          </w:rPr>
          <w:fldChar w:fldCharType="begin"/>
        </w:r>
        <w:r w:rsidR="00686FD9">
          <w:rPr>
            <w:noProof/>
            <w:webHidden/>
          </w:rPr>
          <w:instrText xml:space="preserve"> PAGEREF _Toc94828063 \h </w:instrText>
        </w:r>
        <w:r w:rsidR="00686FD9">
          <w:rPr>
            <w:noProof/>
            <w:webHidden/>
          </w:rPr>
        </w:r>
        <w:r w:rsidR="00686FD9">
          <w:rPr>
            <w:noProof/>
            <w:webHidden/>
          </w:rPr>
          <w:fldChar w:fldCharType="separate"/>
        </w:r>
        <w:r w:rsidR="00686FD9">
          <w:rPr>
            <w:noProof/>
            <w:webHidden/>
          </w:rPr>
          <w:t>107</w:t>
        </w:r>
        <w:r w:rsidR="00686FD9">
          <w:rPr>
            <w:noProof/>
            <w:webHidden/>
          </w:rPr>
          <w:fldChar w:fldCharType="end"/>
        </w:r>
      </w:hyperlink>
    </w:p>
    <w:p w14:paraId="70C47000" w14:textId="780F4D36"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4" w:history="1">
        <w:r w:rsidR="00686FD9" w:rsidRPr="007C2D21">
          <w:rPr>
            <w:rStyle w:val="Collegamentoipertestuale"/>
            <w:noProof/>
          </w:rPr>
          <w:t>5.8.2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_Toc94828064 \h </w:instrText>
        </w:r>
        <w:r w:rsidR="00686FD9">
          <w:rPr>
            <w:noProof/>
            <w:webHidden/>
          </w:rPr>
        </w:r>
        <w:r w:rsidR="00686FD9">
          <w:rPr>
            <w:noProof/>
            <w:webHidden/>
          </w:rPr>
          <w:fldChar w:fldCharType="separate"/>
        </w:r>
        <w:r w:rsidR="00686FD9">
          <w:rPr>
            <w:noProof/>
            <w:webHidden/>
          </w:rPr>
          <w:t>107</w:t>
        </w:r>
        <w:r w:rsidR="00686FD9">
          <w:rPr>
            <w:noProof/>
            <w:webHidden/>
          </w:rPr>
          <w:fldChar w:fldCharType="end"/>
        </w:r>
      </w:hyperlink>
    </w:p>
    <w:p w14:paraId="3B09AB68" w14:textId="2FE81B29"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5" w:history="1">
        <w:r w:rsidR="00686FD9" w:rsidRPr="007C2D21">
          <w:rPr>
            <w:rStyle w:val="Collegamentoipertestuale"/>
            <w:noProof/>
          </w:rPr>
          <w:t>5.8.3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_Toc94828065 \h </w:instrText>
        </w:r>
        <w:r w:rsidR="00686FD9">
          <w:rPr>
            <w:noProof/>
            <w:webHidden/>
          </w:rPr>
        </w:r>
        <w:r w:rsidR="00686FD9">
          <w:rPr>
            <w:noProof/>
            <w:webHidden/>
          </w:rPr>
          <w:fldChar w:fldCharType="separate"/>
        </w:r>
        <w:r w:rsidR="00686FD9">
          <w:rPr>
            <w:noProof/>
            <w:webHidden/>
          </w:rPr>
          <w:t>107</w:t>
        </w:r>
        <w:r w:rsidR="00686FD9">
          <w:rPr>
            <w:noProof/>
            <w:webHidden/>
          </w:rPr>
          <w:fldChar w:fldCharType="end"/>
        </w:r>
      </w:hyperlink>
    </w:p>
    <w:p w14:paraId="7D0194E9" w14:textId="4B1C2974"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66" w:history="1">
        <w:r w:rsidR="00686FD9" w:rsidRPr="007C2D21">
          <w:rPr>
            <w:rStyle w:val="Collegamentoipertestuale"/>
            <w:noProof/>
          </w:rPr>
          <w:t>5.9</w:t>
        </w:r>
        <w:r w:rsidR="00686FD9">
          <w:rPr>
            <w:rFonts w:asciiTheme="minorHAnsi" w:eastAsiaTheme="minorEastAsia" w:hAnsiTheme="minorHAnsi"/>
            <w:noProof/>
            <w:sz w:val="22"/>
            <w:lang w:eastAsia="it-IT"/>
          </w:rPr>
          <w:tab/>
        </w:r>
        <w:r w:rsidR="00686FD9" w:rsidRPr="007C2D21">
          <w:rPr>
            <w:rStyle w:val="Collegamentoipertestuale"/>
            <w:noProof/>
          </w:rPr>
          <w:t>Sezione Complicanze</w:t>
        </w:r>
        <w:r w:rsidR="00686FD9">
          <w:rPr>
            <w:noProof/>
            <w:webHidden/>
          </w:rPr>
          <w:tab/>
        </w:r>
        <w:r w:rsidR="00686FD9">
          <w:rPr>
            <w:noProof/>
            <w:webHidden/>
          </w:rPr>
          <w:fldChar w:fldCharType="begin"/>
        </w:r>
        <w:r w:rsidR="00686FD9">
          <w:rPr>
            <w:noProof/>
            <w:webHidden/>
          </w:rPr>
          <w:instrText xml:space="preserve"> PAGEREF _Toc94828066 \h </w:instrText>
        </w:r>
        <w:r w:rsidR="00686FD9">
          <w:rPr>
            <w:noProof/>
            <w:webHidden/>
          </w:rPr>
        </w:r>
        <w:r w:rsidR="00686FD9">
          <w:rPr>
            <w:noProof/>
            <w:webHidden/>
          </w:rPr>
          <w:fldChar w:fldCharType="separate"/>
        </w:r>
        <w:r w:rsidR="00686FD9">
          <w:rPr>
            <w:noProof/>
            <w:webHidden/>
          </w:rPr>
          <w:t>108</w:t>
        </w:r>
        <w:r w:rsidR="00686FD9">
          <w:rPr>
            <w:noProof/>
            <w:webHidden/>
          </w:rPr>
          <w:fldChar w:fldCharType="end"/>
        </w:r>
      </w:hyperlink>
    </w:p>
    <w:p w14:paraId="40BAB092" w14:textId="2B1A9B25"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7" w:history="1">
        <w:r w:rsidR="00686FD9" w:rsidRPr="007C2D21">
          <w:rPr>
            <w:rStyle w:val="Collegamentoipertestuale"/>
            <w:noProof/>
          </w:rPr>
          <w:t>5.9.1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_Toc94828067 \h </w:instrText>
        </w:r>
        <w:r w:rsidR="00686FD9">
          <w:rPr>
            <w:noProof/>
            <w:webHidden/>
          </w:rPr>
        </w:r>
        <w:r w:rsidR="00686FD9">
          <w:rPr>
            <w:noProof/>
            <w:webHidden/>
          </w:rPr>
          <w:fldChar w:fldCharType="separate"/>
        </w:r>
        <w:r w:rsidR="00686FD9">
          <w:rPr>
            <w:noProof/>
            <w:webHidden/>
          </w:rPr>
          <w:t>108</w:t>
        </w:r>
        <w:r w:rsidR="00686FD9">
          <w:rPr>
            <w:noProof/>
            <w:webHidden/>
          </w:rPr>
          <w:fldChar w:fldCharType="end"/>
        </w:r>
      </w:hyperlink>
    </w:p>
    <w:p w14:paraId="5514A9AE" w14:textId="2EE206D1"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8" w:history="1">
        <w:r w:rsidR="00686FD9" w:rsidRPr="007C2D21">
          <w:rPr>
            <w:rStyle w:val="Collegamentoipertestuale"/>
            <w:noProof/>
          </w:rPr>
          <w:t>5.9.2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_Toc94828068 \h </w:instrText>
        </w:r>
        <w:r w:rsidR="00686FD9">
          <w:rPr>
            <w:noProof/>
            <w:webHidden/>
          </w:rPr>
        </w:r>
        <w:r w:rsidR="00686FD9">
          <w:rPr>
            <w:noProof/>
            <w:webHidden/>
          </w:rPr>
          <w:fldChar w:fldCharType="separate"/>
        </w:r>
        <w:r w:rsidR="00686FD9">
          <w:rPr>
            <w:noProof/>
            <w:webHidden/>
          </w:rPr>
          <w:t>109</w:t>
        </w:r>
        <w:r w:rsidR="00686FD9">
          <w:rPr>
            <w:noProof/>
            <w:webHidden/>
          </w:rPr>
          <w:fldChar w:fldCharType="end"/>
        </w:r>
      </w:hyperlink>
    </w:p>
    <w:p w14:paraId="14BE4D7B" w14:textId="17BC044F"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69" w:history="1">
        <w:r w:rsidR="00686FD9" w:rsidRPr="007C2D21">
          <w:rPr>
            <w:rStyle w:val="Collegamentoipertestuale"/>
            <w:noProof/>
          </w:rPr>
          <w:t>5.9.3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_Toc94828069 \h </w:instrText>
        </w:r>
        <w:r w:rsidR="00686FD9">
          <w:rPr>
            <w:noProof/>
            <w:webHidden/>
          </w:rPr>
        </w:r>
        <w:r w:rsidR="00686FD9">
          <w:rPr>
            <w:noProof/>
            <w:webHidden/>
          </w:rPr>
          <w:fldChar w:fldCharType="separate"/>
        </w:r>
        <w:r w:rsidR="00686FD9">
          <w:rPr>
            <w:noProof/>
            <w:webHidden/>
          </w:rPr>
          <w:t>109</w:t>
        </w:r>
        <w:r w:rsidR="00686FD9">
          <w:rPr>
            <w:noProof/>
            <w:webHidden/>
          </w:rPr>
          <w:fldChar w:fldCharType="end"/>
        </w:r>
      </w:hyperlink>
    </w:p>
    <w:p w14:paraId="63AF3648" w14:textId="58957C00"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70" w:history="1">
        <w:r w:rsidR="00686FD9" w:rsidRPr="007C2D21">
          <w:rPr>
            <w:rStyle w:val="Collegamentoipertestuale"/>
            <w:noProof/>
            <w:highlight w:val="yellow"/>
          </w:rPr>
          <w:t>5.9.4</w:t>
        </w:r>
        <w:r w:rsidR="00686FD9">
          <w:rPr>
            <w:rFonts w:asciiTheme="minorHAnsi" w:eastAsiaTheme="minorEastAsia" w:hAnsiTheme="minorHAnsi"/>
            <w:noProof/>
            <w:sz w:val="22"/>
            <w:lang w:eastAsia="it-IT"/>
          </w:rPr>
          <w:tab/>
        </w:r>
        <w:r w:rsidR="00686FD9" w:rsidRPr="007C2D21">
          <w:rPr>
            <w:rStyle w:val="Collegamentoipertestuale"/>
            <w:noProof/>
            <w:highlight w:val="yellow"/>
          </w:rPr>
          <w:t>section/entry</w:t>
        </w:r>
        <w:r w:rsidR="00686FD9">
          <w:rPr>
            <w:noProof/>
            <w:webHidden/>
          </w:rPr>
          <w:tab/>
        </w:r>
        <w:r w:rsidR="00686FD9">
          <w:rPr>
            <w:noProof/>
            <w:webHidden/>
          </w:rPr>
          <w:fldChar w:fldCharType="begin"/>
        </w:r>
        <w:r w:rsidR="00686FD9">
          <w:rPr>
            <w:noProof/>
            <w:webHidden/>
          </w:rPr>
          <w:instrText xml:space="preserve"> PAGEREF _Toc94828070 \h </w:instrText>
        </w:r>
        <w:r w:rsidR="00686FD9">
          <w:rPr>
            <w:noProof/>
            <w:webHidden/>
          </w:rPr>
        </w:r>
        <w:r w:rsidR="00686FD9">
          <w:rPr>
            <w:noProof/>
            <w:webHidden/>
          </w:rPr>
          <w:fldChar w:fldCharType="separate"/>
        </w:r>
        <w:r w:rsidR="00686FD9">
          <w:rPr>
            <w:noProof/>
            <w:webHidden/>
          </w:rPr>
          <w:t>109</w:t>
        </w:r>
        <w:r w:rsidR="00686FD9">
          <w:rPr>
            <w:noProof/>
            <w:webHidden/>
          </w:rPr>
          <w:fldChar w:fldCharType="end"/>
        </w:r>
      </w:hyperlink>
    </w:p>
    <w:p w14:paraId="53C256C0" w14:textId="1B0AA23C"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71" w:history="1">
        <w:r w:rsidR="00686FD9" w:rsidRPr="007C2D21">
          <w:rPr>
            <w:rStyle w:val="Collegamentoipertestuale"/>
            <w:noProof/>
            <w:highlight w:val="yellow"/>
          </w:rPr>
          <w:t>5.9.4.1</w:t>
        </w:r>
        <w:r w:rsidR="00686FD9">
          <w:rPr>
            <w:rFonts w:asciiTheme="minorHAnsi" w:eastAsiaTheme="minorEastAsia" w:hAnsiTheme="minorHAnsi"/>
            <w:noProof/>
            <w:sz w:val="22"/>
            <w:lang w:eastAsia="it-IT"/>
          </w:rPr>
          <w:tab/>
        </w:r>
        <w:r w:rsidR="00686FD9" w:rsidRPr="007C2D21">
          <w:rPr>
            <w:rStyle w:val="Collegamentoipertestuale"/>
            <w:noProof/>
            <w:highlight w:val="yellow"/>
          </w:rPr>
          <w:t>organizer</w:t>
        </w:r>
        <w:r w:rsidR="00686FD9">
          <w:rPr>
            <w:noProof/>
            <w:webHidden/>
          </w:rPr>
          <w:tab/>
        </w:r>
        <w:r w:rsidR="00686FD9">
          <w:rPr>
            <w:noProof/>
            <w:webHidden/>
          </w:rPr>
          <w:fldChar w:fldCharType="begin"/>
        </w:r>
        <w:r w:rsidR="00686FD9">
          <w:rPr>
            <w:noProof/>
            <w:webHidden/>
          </w:rPr>
          <w:instrText xml:space="preserve"> PAGEREF _Toc94828071 \h </w:instrText>
        </w:r>
        <w:r w:rsidR="00686FD9">
          <w:rPr>
            <w:noProof/>
            <w:webHidden/>
          </w:rPr>
        </w:r>
        <w:r w:rsidR="00686FD9">
          <w:rPr>
            <w:noProof/>
            <w:webHidden/>
          </w:rPr>
          <w:fldChar w:fldCharType="separate"/>
        </w:r>
        <w:r w:rsidR="00686FD9">
          <w:rPr>
            <w:noProof/>
            <w:webHidden/>
          </w:rPr>
          <w:t>109</w:t>
        </w:r>
        <w:r w:rsidR="00686FD9">
          <w:rPr>
            <w:noProof/>
            <w:webHidden/>
          </w:rPr>
          <w:fldChar w:fldCharType="end"/>
        </w:r>
      </w:hyperlink>
    </w:p>
    <w:p w14:paraId="6186E17C" w14:textId="46D45D96"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72" w:history="1">
        <w:r w:rsidR="00686FD9" w:rsidRPr="007C2D21">
          <w:rPr>
            <w:rStyle w:val="Collegamentoipertestuale"/>
            <w:noProof/>
            <w:highlight w:val="yellow"/>
          </w:rPr>
          <w:t>5.9.4.2</w:t>
        </w:r>
        <w:r w:rsidR="00686FD9">
          <w:rPr>
            <w:rFonts w:asciiTheme="minorHAnsi" w:eastAsiaTheme="minorEastAsia" w:hAnsiTheme="minorHAnsi"/>
            <w:noProof/>
            <w:sz w:val="22"/>
            <w:lang w:eastAsia="it-IT"/>
          </w:rPr>
          <w:tab/>
        </w:r>
        <w:r w:rsidR="00686FD9" w:rsidRPr="007C2D21">
          <w:rPr>
            <w:rStyle w:val="Collegamentoipertestuale"/>
            <w:noProof/>
            <w:highlight w:val="yellow"/>
          </w:rPr>
          <w:t>observation</w:t>
        </w:r>
        <w:r w:rsidR="00686FD9">
          <w:rPr>
            <w:noProof/>
            <w:webHidden/>
          </w:rPr>
          <w:tab/>
        </w:r>
        <w:r w:rsidR="00686FD9">
          <w:rPr>
            <w:noProof/>
            <w:webHidden/>
          </w:rPr>
          <w:fldChar w:fldCharType="begin"/>
        </w:r>
        <w:r w:rsidR="00686FD9">
          <w:rPr>
            <w:noProof/>
            <w:webHidden/>
          </w:rPr>
          <w:instrText xml:space="preserve"> PAGEREF _Toc94828072 \h </w:instrText>
        </w:r>
        <w:r w:rsidR="00686FD9">
          <w:rPr>
            <w:noProof/>
            <w:webHidden/>
          </w:rPr>
        </w:r>
        <w:r w:rsidR="00686FD9">
          <w:rPr>
            <w:noProof/>
            <w:webHidden/>
          </w:rPr>
          <w:fldChar w:fldCharType="separate"/>
        </w:r>
        <w:r w:rsidR="00686FD9">
          <w:rPr>
            <w:noProof/>
            <w:webHidden/>
          </w:rPr>
          <w:t>110</w:t>
        </w:r>
        <w:r w:rsidR="00686FD9">
          <w:rPr>
            <w:noProof/>
            <w:webHidden/>
          </w:rPr>
          <w:fldChar w:fldCharType="end"/>
        </w:r>
      </w:hyperlink>
    </w:p>
    <w:p w14:paraId="0E8534CE" w14:textId="2538D1D1" w:rsidR="00686FD9" w:rsidRDefault="001D25AF">
      <w:pPr>
        <w:pStyle w:val="Sommario2"/>
        <w:tabs>
          <w:tab w:val="left" w:pos="1100"/>
          <w:tab w:val="right" w:leader="dot" w:pos="9742"/>
        </w:tabs>
        <w:rPr>
          <w:rFonts w:asciiTheme="minorHAnsi" w:eastAsiaTheme="minorEastAsia" w:hAnsiTheme="minorHAnsi"/>
          <w:noProof/>
          <w:sz w:val="22"/>
          <w:lang w:eastAsia="it-IT"/>
        </w:rPr>
      </w:pPr>
      <w:hyperlink w:anchor="_Toc94828073" w:history="1">
        <w:r w:rsidR="00686FD9" w:rsidRPr="007C2D21">
          <w:rPr>
            <w:rStyle w:val="Collegamentoipertestuale"/>
            <w:noProof/>
          </w:rPr>
          <w:t>5.10</w:t>
        </w:r>
        <w:r w:rsidR="00686FD9">
          <w:rPr>
            <w:rFonts w:asciiTheme="minorHAnsi" w:eastAsiaTheme="minorEastAsia" w:hAnsiTheme="minorHAnsi"/>
            <w:noProof/>
            <w:sz w:val="22"/>
            <w:lang w:eastAsia="it-IT"/>
          </w:rPr>
          <w:tab/>
        </w:r>
        <w:r w:rsidR="00686FD9" w:rsidRPr="007C2D21">
          <w:rPr>
            <w:rStyle w:val="Collegamentoipertestuale"/>
            <w:noProof/>
          </w:rPr>
          <w:t>Sezione Suggerimenti per il medico prescrittore</w:t>
        </w:r>
        <w:r w:rsidR="00686FD9">
          <w:rPr>
            <w:noProof/>
            <w:webHidden/>
          </w:rPr>
          <w:tab/>
        </w:r>
        <w:r w:rsidR="00686FD9">
          <w:rPr>
            <w:noProof/>
            <w:webHidden/>
          </w:rPr>
          <w:fldChar w:fldCharType="begin"/>
        </w:r>
        <w:r w:rsidR="00686FD9">
          <w:rPr>
            <w:noProof/>
            <w:webHidden/>
          </w:rPr>
          <w:instrText xml:space="preserve"> PAGEREF _Toc94828073 \h </w:instrText>
        </w:r>
        <w:r w:rsidR="00686FD9">
          <w:rPr>
            <w:noProof/>
            <w:webHidden/>
          </w:rPr>
        </w:r>
        <w:r w:rsidR="00686FD9">
          <w:rPr>
            <w:noProof/>
            <w:webHidden/>
          </w:rPr>
          <w:fldChar w:fldCharType="separate"/>
        </w:r>
        <w:r w:rsidR="00686FD9">
          <w:rPr>
            <w:noProof/>
            <w:webHidden/>
          </w:rPr>
          <w:t>111</w:t>
        </w:r>
        <w:r w:rsidR="00686FD9">
          <w:rPr>
            <w:noProof/>
            <w:webHidden/>
          </w:rPr>
          <w:fldChar w:fldCharType="end"/>
        </w:r>
      </w:hyperlink>
    </w:p>
    <w:p w14:paraId="274785C0" w14:textId="70BFA32E"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74" w:history="1">
        <w:r w:rsidR="00686FD9" w:rsidRPr="007C2D21">
          <w:rPr>
            <w:rStyle w:val="Collegamentoipertestuale"/>
            <w:noProof/>
          </w:rPr>
          <w:t>5.10.1</w:t>
        </w:r>
        <w:r w:rsidR="00686FD9">
          <w:rPr>
            <w:rFonts w:asciiTheme="minorHAnsi" w:eastAsiaTheme="minorEastAsia" w:hAnsiTheme="minorHAnsi"/>
            <w:noProof/>
            <w:sz w:val="22"/>
            <w:lang w:eastAsia="it-IT"/>
          </w:rPr>
          <w:tab/>
        </w:r>
        <w:r w:rsidR="00686FD9" w:rsidRPr="007C2D21">
          <w:rPr>
            <w:rStyle w:val="Collegamentoipertestuale"/>
            <w:noProof/>
          </w:rPr>
          <w:t>section/code</w:t>
        </w:r>
        <w:r w:rsidR="00686FD9">
          <w:rPr>
            <w:noProof/>
            <w:webHidden/>
          </w:rPr>
          <w:tab/>
        </w:r>
        <w:r w:rsidR="00686FD9">
          <w:rPr>
            <w:noProof/>
            <w:webHidden/>
          </w:rPr>
          <w:fldChar w:fldCharType="begin"/>
        </w:r>
        <w:r w:rsidR="00686FD9">
          <w:rPr>
            <w:noProof/>
            <w:webHidden/>
          </w:rPr>
          <w:instrText xml:space="preserve"> PAGEREF _Toc94828074 \h </w:instrText>
        </w:r>
        <w:r w:rsidR="00686FD9">
          <w:rPr>
            <w:noProof/>
            <w:webHidden/>
          </w:rPr>
        </w:r>
        <w:r w:rsidR="00686FD9">
          <w:rPr>
            <w:noProof/>
            <w:webHidden/>
          </w:rPr>
          <w:fldChar w:fldCharType="separate"/>
        </w:r>
        <w:r w:rsidR="00686FD9">
          <w:rPr>
            <w:noProof/>
            <w:webHidden/>
          </w:rPr>
          <w:t>112</w:t>
        </w:r>
        <w:r w:rsidR="00686FD9">
          <w:rPr>
            <w:noProof/>
            <w:webHidden/>
          </w:rPr>
          <w:fldChar w:fldCharType="end"/>
        </w:r>
      </w:hyperlink>
    </w:p>
    <w:p w14:paraId="7DE2D217" w14:textId="7BCC1043"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75" w:history="1">
        <w:r w:rsidR="00686FD9" w:rsidRPr="007C2D21">
          <w:rPr>
            <w:rStyle w:val="Collegamentoipertestuale"/>
            <w:noProof/>
          </w:rPr>
          <w:t>5.10.2</w:t>
        </w:r>
        <w:r w:rsidR="00686FD9">
          <w:rPr>
            <w:rFonts w:asciiTheme="minorHAnsi" w:eastAsiaTheme="minorEastAsia" w:hAnsiTheme="minorHAnsi"/>
            <w:noProof/>
            <w:sz w:val="22"/>
            <w:lang w:eastAsia="it-IT"/>
          </w:rPr>
          <w:tab/>
        </w:r>
        <w:r w:rsidR="00686FD9" w:rsidRPr="007C2D21">
          <w:rPr>
            <w:rStyle w:val="Collegamentoipertestuale"/>
            <w:noProof/>
          </w:rPr>
          <w:t>section/title</w:t>
        </w:r>
        <w:r w:rsidR="00686FD9">
          <w:rPr>
            <w:noProof/>
            <w:webHidden/>
          </w:rPr>
          <w:tab/>
        </w:r>
        <w:r w:rsidR="00686FD9">
          <w:rPr>
            <w:noProof/>
            <w:webHidden/>
          </w:rPr>
          <w:fldChar w:fldCharType="begin"/>
        </w:r>
        <w:r w:rsidR="00686FD9">
          <w:rPr>
            <w:noProof/>
            <w:webHidden/>
          </w:rPr>
          <w:instrText xml:space="preserve"> PAGEREF _Toc94828075 \h </w:instrText>
        </w:r>
        <w:r w:rsidR="00686FD9">
          <w:rPr>
            <w:noProof/>
            <w:webHidden/>
          </w:rPr>
        </w:r>
        <w:r w:rsidR="00686FD9">
          <w:rPr>
            <w:noProof/>
            <w:webHidden/>
          </w:rPr>
          <w:fldChar w:fldCharType="separate"/>
        </w:r>
        <w:r w:rsidR="00686FD9">
          <w:rPr>
            <w:noProof/>
            <w:webHidden/>
          </w:rPr>
          <w:t>112</w:t>
        </w:r>
        <w:r w:rsidR="00686FD9">
          <w:rPr>
            <w:noProof/>
            <w:webHidden/>
          </w:rPr>
          <w:fldChar w:fldCharType="end"/>
        </w:r>
      </w:hyperlink>
    </w:p>
    <w:p w14:paraId="01A2B72B" w14:textId="42651CE9" w:rsidR="00686FD9" w:rsidRDefault="001D25AF">
      <w:pPr>
        <w:pStyle w:val="Sommario3"/>
        <w:tabs>
          <w:tab w:val="left" w:pos="1540"/>
          <w:tab w:val="right" w:leader="dot" w:pos="9742"/>
        </w:tabs>
        <w:rPr>
          <w:rFonts w:asciiTheme="minorHAnsi" w:eastAsiaTheme="minorEastAsia" w:hAnsiTheme="minorHAnsi"/>
          <w:noProof/>
          <w:sz w:val="22"/>
          <w:lang w:eastAsia="it-IT"/>
        </w:rPr>
      </w:pPr>
      <w:hyperlink w:anchor="_Toc94828076" w:history="1">
        <w:r w:rsidR="00686FD9" w:rsidRPr="007C2D21">
          <w:rPr>
            <w:rStyle w:val="Collegamentoipertestuale"/>
            <w:noProof/>
          </w:rPr>
          <w:t>5.10.3</w:t>
        </w:r>
        <w:r w:rsidR="00686FD9">
          <w:rPr>
            <w:rFonts w:asciiTheme="minorHAnsi" w:eastAsiaTheme="minorEastAsia" w:hAnsiTheme="minorHAnsi"/>
            <w:noProof/>
            <w:sz w:val="22"/>
            <w:lang w:eastAsia="it-IT"/>
          </w:rPr>
          <w:tab/>
        </w:r>
        <w:r w:rsidR="00686FD9" w:rsidRPr="007C2D21">
          <w:rPr>
            <w:rStyle w:val="Collegamentoipertestuale"/>
            <w:noProof/>
          </w:rPr>
          <w:t>section/text</w:t>
        </w:r>
        <w:r w:rsidR="00686FD9">
          <w:rPr>
            <w:noProof/>
            <w:webHidden/>
          </w:rPr>
          <w:tab/>
        </w:r>
        <w:r w:rsidR="00686FD9">
          <w:rPr>
            <w:noProof/>
            <w:webHidden/>
          </w:rPr>
          <w:fldChar w:fldCharType="begin"/>
        </w:r>
        <w:r w:rsidR="00686FD9">
          <w:rPr>
            <w:noProof/>
            <w:webHidden/>
          </w:rPr>
          <w:instrText xml:space="preserve"> PAGEREF _Toc94828076 \h </w:instrText>
        </w:r>
        <w:r w:rsidR="00686FD9">
          <w:rPr>
            <w:noProof/>
            <w:webHidden/>
          </w:rPr>
        </w:r>
        <w:r w:rsidR="00686FD9">
          <w:rPr>
            <w:noProof/>
            <w:webHidden/>
          </w:rPr>
          <w:fldChar w:fldCharType="separate"/>
        </w:r>
        <w:r w:rsidR="00686FD9">
          <w:rPr>
            <w:noProof/>
            <w:webHidden/>
          </w:rPr>
          <w:t>113</w:t>
        </w:r>
        <w:r w:rsidR="00686FD9">
          <w:rPr>
            <w:noProof/>
            <w:webHidden/>
          </w:rPr>
          <w:fldChar w:fldCharType="end"/>
        </w:r>
      </w:hyperlink>
    </w:p>
    <w:p w14:paraId="5A599502" w14:textId="12C84B1D" w:rsidR="00686FD9" w:rsidRDefault="001D25AF">
      <w:pPr>
        <w:pStyle w:val="Sommario1"/>
        <w:tabs>
          <w:tab w:val="left" w:pos="440"/>
          <w:tab w:val="right" w:leader="dot" w:pos="9742"/>
        </w:tabs>
        <w:rPr>
          <w:rFonts w:asciiTheme="minorHAnsi" w:eastAsiaTheme="minorEastAsia" w:hAnsiTheme="minorHAnsi"/>
          <w:noProof/>
          <w:sz w:val="22"/>
          <w:lang w:eastAsia="it-IT"/>
        </w:rPr>
      </w:pPr>
      <w:hyperlink w:anchor="_Toc94828077" w:history="1">
        <w:r w:rsidR="00686FD9" w:rsidRPr="007C2D21">
          <w:rPr>
            <w:rStyle w:val="Collegamentoipertestuale"/>
            <w:noProof/>
            <w:highlight w:val="yellow"/>
          </w:rPr>
          <w:t>6</w:t>
        </w:r>
        <w:r w:rsidR="00686FD9">
          <w:rPr>
            <w:rFonts w:asciiTheme="minorHAnsi" w:eastAsiaTheme="minorEastAsia" w:hAnsiTheme="minorHAnsi"/>
            <w:noProof/>
            <w:sz w:val="22"/>
            <w:lang w:eastAsia="it-IT"/>
          </w:rPr>
          <w:tab/>
        </w:r>
        <w:r w:rsidR="00686FD9" w:rsidRPr="007C2D21">
          <w:rPr>
            <w:rStyle w:val="Collegamentoipertestuale"/>
            <w:noProof/>
            <w:highlight w:val="yellow"/>
          </w:rPr>
          <w:t>Allegati</w:t>
        </w:r>
        <w:r w:rsidR="00686FD9">
          <w:rPr>
            <w:noProof/>
            <w:webHidden/>
          </w:rPr>
          <w:tab/>
        </w:r>
        <w:r w:rsidR="00686FD9">
          <w:rPr>
            <w:noProof/>
            <w:webHidden/>
          </w:rPr>
          <w:fldChar w:fldCharType="begin"/>
        </w:r>
        <w:r w:rsidR="00686FD9">
          <w:rPr>
            <w:noProof/>
            <w:webHidden/>
          </w:rPr>
          <w:instrText xml:space="preserve"> PAGEREF _Toc94828077 \h </w:instrText>
        </w:r>
        <w:r w:rsidR="00686FD9">
          <w:rPr>
            <w:noProof/>
            <w:webHidden/>
          </w:rPr>
        </w:r>
        <w:r w:rsidR="00686FD9">
          <w:rPr>
            <w:noProof/>
            <w:webHidden/>
          </w:rPr>
          <w:fldChar w:fldCharType="separate"/>
        </w:r>
        <w:r w:rsidR="00686FD9">
          <w:rPr>
            <w:noProof/>
            <w:webHidden/>
          </w:rPr>
          <w:t>114</w:t>
        </w:r>
        <w:r w:rsidR="00686FD9">
          <w:rPr>
            <w:noProof/>
            <w:webHidden/>
          </w:rPr>
          <w:fldChar w:fldCharType="end"/>
        </w:r>
      </w:hyperlink>
    </w:p>
    <w:p w14:paraId="39B643E5" w14:textId="2FD0BCEA"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78" w:history="1">
        <w:r w:rsidR="00686FD9" w:rsidRPr="007C2D21">
          <w:rPr>
            <w:rStyle w:val="Collegamentoipertestuale"/>
            <w:noProof/>
            <w:highlight w:val="yellow"/>
          </w:rPr>
          <w:t>6.1</w:t>
        </w:r>
        <w:r w:rsidR="00686FD9">
          <w:rPr>
            <w:rFonts w:asciiTheme="minorHAnsi" w:eastAsiaTheme="minorEastAsia" w:hAnsiTheme="minorHAnsi"/>
            <w:noProof/>
            <w:sz w:val="22"/>
            <w:lang w:eastAsia="it-IT"/>
          </w:rPr>
          <w:tab/>
        </w:r>
        <w:r w:rsidR="00686FD9" w:rsidRPr="007C2D21">
          <w:rPr>
            <w:rStyle w:val="Collegamentoipertestuale"/>
            <w:noProof/>
            <w:highlight w:val="yellow"/>
          </w:rPr>
          <w:t>APPENDICE 1: Vocabolari</w:t>
        </w:r>
        <w:r w:rsidR="00686FD9">
          <w:rPr>
            <w:noProof/>
            <w:webHidden/>
          </w:rPr>
          <w:tab/>
        </w:r>
        <w:r w:rsidR="00686FD9">
          <w:rPr>
            <w:noProof/>
            <w:webHidden/>
          </w:rPr>
          <w:fldChar w:fldCharType="begin"/>
        </w:r>
        <w:r w:rsidR="00686FD9">
          <w:rPr>
            <w:noProof/>
            <w:webHidden/>
          </w:rPr>
          <w:instrText xml:space="preserve"> PAGEREF _Toc94828078 \h </w:instrText>
        </w:r>
        <w:r w:rsidR="00686FD9">
          <w:rPr>
            <w:noProof/>
            <w:webHidden/>
          </w:rPr>
        </w:r>
        <w:r w:rsidR="00686FD9">
          <w:rPr>
            <w:noProof/>
            <w:webHidden/>
          </w:rPr>
          <w:fldChar w:fldCharType="separate"/>
        </w:r>
        <w:r w:rsidR="00686FD9">
          <w:rPr>
            <w:noProof/>
            <w:webHidden/>
          </w:rPr>
          <w:t>114</w:t>
        </w:r>
        <w:r w:rsidR="00686FD9">
          <w:rPr>
            <w:noProof/>
            <w:webHidden/>
          </w:rPr>
          <w:fldChar w:fldCharType="end"/>
        </w:r>
      </w:hyperlink>
    </w:p>
    <w:p w14:paraId="20578927" w14:textId="4AB5233E"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79" w:history="1">
        <w:r w:rsidR="00686FD9" w:rsidRPr="007C2D21">
          <w:rPr>
            <w:rStyle w:val="Collegamentoipertestuale"/>
            <w:noProof/>
            <w:highlight w:val="yellow"/>
          </w:rPr>
          <w:t>6.1.1</w:t>
        </w:r>
        <w:r w:rsidR="00686FD9">
          <w:rPr>
            <w:rFonts w:asciiTheme="minorHAnsi" w:eastAsiaTheme="minorEastAsia" w:hAnsiTheme="minorHAnsi"/>
            <w:noProof/>
            <w:sz w:val="22"/>
            <w:lang w:eastAsia="it-IT"/>
          </w:rPr>
          <w:tab/>
        </w:r>
        <w:r w:rsidR="00686FD9" w:rsidRPr="007C2D21">
          <w:rPr>
            <w:rStyle w:val="Collegamentoipertestuale"/>
            <w:noProof/>
            <w:highlight w:val="yellow"/>
          </w:rPr>
          <w:t>Value Set</w:t>
        </w:r>
        <w:r w:rsidR="00686FD9">
          <w:rPr>
            <w:noProof/>
            <w:webHidden/>
          </w:rPr>
          <w:tab/>
        </w:r>
        <w:r w:rsidR="00686FD9">
          <w:rPr>
            <w:noProof/>
            <w:webHidden/>
          </w:rPr>
          <w:fldChar w:fldCharType="begin"/>
        </w:r>
        <w:r w:rsidR="00686FD9">
          <w:rPr>
            <w:noProof/>
            <w:webHidden/>
          </w:rPr>
          <w:instrText xml:space="preserve"> PAGEREF _Toc94828079 \h </w:instrText>
        </w:r>
        <w:r w:rsidR="00686FD9">
          <w:rPr>
            <w:noProof/>
            <w:webHidden/>
          </w:rPr>
        </w:r>
        <w:r w:rsidR="00686FD9">
          <w:rPr>
            <w:noProof/>
            <w:webHidden/>
          </w:rPr>
          <w:fldChar w:fldCharType="separate"/>
        </w:r>
        <w:r w:rsidR="00686FD9">
          <w:rPr>
            <w:noProof/>
            <w:webHidden/>
          </w:rPr>
          <w:t>114</w:t>
        </w:r>
        <w:r w:rsidR="00686FD9">
          <w:rPr>
            <w:noProof/>
            <w:webHidden/>
          </w:rPr>
          <w:fldChar w:fldCharType="end"/>
        </w:r>
      </w:hyperlink>
    </w:p>
    <w:p w14:paraId="5935524A" w14:textId="47E7EDC8"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0" w:history="1">
        <w:r w:rsidR="00686FD9" w:rsidRPr="007C2D21">
          <w:rPr>
            <w:rStyle w:val="Collegamentoipertestuale"/>
            <w:noProof/>
            <w:highlight w:val="yellow"/>
          </w:rPr>
          <w:t>6.1.1.1</w:t>
        </w:r>
        <w:r w:rsidR="00686FD9">
          <w:rPr>
            <w:rFonts w:asciiTheme="minorHAnsi" w:eastAsiaTheme="minorEastAsia" w:hAnsiTheme="minorHAnsi"/>
            <w:noProof/>
            <w:sz w:val="22"/>
            <w:lang w:eastAsia="it-IT"/>
          </w:rPr>
          <w:tab/>
        </w:r>
        <w:r w:rsidR="00686FD9" w:rsidRPr="007C2D21">
          <w:rPr>
            <w:rStyle w:val="Collegamentoipertestuale"/>
            <w:noProof/>
            <w:highlight w:val="yellow"/>
          </w:rPr>
          <w:t>x_ActStatusActiveSuspendedAbortedCompleted</w:t>
        </w:r>
        <w:r w:rsidR="00686FD9">
          <w:rPr>
            <w:noProof/>
            <w:webHidden/>
          </w:rPr>
          <w:tab/>
        </w:r>
        <w:r w:rsidR="00686FD9">
          <w:rPr>
            <w:noProof/>
            <w:webHidden/>
          </w:rPr>
          <w:fldChar w:fldCharType="begin"/>
        </w:r>
        <w:r w:rsidR="00686FD9">
          <w:rPr>
            <w:noProof/>
            <w:webHidden/>
          </w:rPr>
          <w:instrText xml:space="preserve"> PAGEREF _Toc94828080 \h </w:instrText>
        </w:r>
        <w:r w:rsidR="00686FD9">
          <w:rPr>
            <w:noProof/>
            <w:webHidden/>
          </w:rPr>
        </w:r>
        <w:r w:rsidR="00686FD9">
          <w:rPr>
            <w:noProof/>
            <w:webHidden/>
          </w:rPr>
          <w:fldChar w:fldCharType="separate"/>
        </w:r>
        <w:r w:rsidR="00686FD9">
          <w:rPr>
            <w:noProof/>
            <w:webHidden/>
          </w:rPr>
          <w:t>114</w:t>
        </w:r>
        <w:r w:rsidR="00686FD9">
          <w:rPr>
            <w:noProof/>
            <w:webHidden/>
          </w:rPr>
          <w:fldChar w:fldCharType="end"/>
        </w:r>
      </w:hyperlink>
    </w:p>
    <w:p w14:paraId="6DA2D8C4" w14:textId="730C079C"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1" w:history="1">
        <w:r w:rsidR="00686FD9" w:rsidRPr="007C2D21">
          <w:rPr>
            <w:rStyle w:val="Collegamentoipertestuale"/>
            <w:noProof/>
            <w:highlight w:val="yellow"/>
          </w:rPr>
          <w:t>6.1.1.2</w:t>
        </w:r>
        <w:r w:rsidR="00686FD9">
          <w:rPr>
            <w:rFonts w:asciiTheme="minorHAnsi" w:eastAsiaTheme="minorEastAsia" w:hAnsiTheme="minorHAnsi"/>
            <w:noProof/>
            <w:sz w:val="22"/>
            <w:lang w:eastAsia="it-IT"/>
          </w:rPr>
          <w:tab/>
        </w:r>
        <w:r w:rsidR="00686FD9" w:rsidRPr="007C2D21">
          <w:rPr>
            <w:rStyle w:val="Collegamentoipertestuale"/>
            <w:noProof/>
            <w:highlight w:val="yellow"/>
          </w:rPr>
          <w:t>UnknownAllergies</w:t>
        </w:r>
        <w:r w:rsidR="00686FD9">
          <w:rPr>
            <w:noProof/>
            <w:webHidden/>
          </w:rPr>
          <w:tab/>
        </w:r>
        <w:r w:rsidR="00686FD9">
          <w:rPr>
            <w:noProof/>
            <w:webHidden/>
          </w:rPr>
          <w:fldChar w:fldCharType="begin"/>
        </w:r>
        <w:r w:rsidR="00686FD9">
          <w:rPr>
            <w:noProof/>
            <w:webHidden/>
          </w:rPr>
          <w:instrText xml:space="preserve"> PAGEREF _Toc94828081 \h </w:instrText>
        </w:r>
        <w:r w:rsidR="00686FD9">
          <w:rPr>
            <w:noProof/>
            <w:webHidden/>
          </w:rPr>
        </w:r>
        <w:r w:rsidR="00686FD9">
          <w:rPr>
            <w:noProof/>
            <w:webHidden/>
          </w:rPr>
          <w:fldChar w:fldCharType="separate"/>
        </w:r>
        <w:r w:rsidR="00686FD9">
          <w:rPr>
            <w:noProof/>
            <w:webHidden/>
          </w:rPr>
          <w:t>114</w:t>
        </w:r>
        <w:r w:rsidR="00686FD9">
          <w:rPr>
            <w:noProof/>
            <w:webHidden/>
          </w:rPr>
          <w:fldChar w:fldCharType="end"/>
        </w:r>
      </w:hyperlink>
    </w:p>
    <w:p w14:paraId="1B62C906" w14:textId="2C72E9D8"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2" w:history="1">
        <w:r w:rsidR="00686FD9" w:rsidRPr="007C2D21">
          <w:rPr>
            <w:rStyle w:val="Collegamentoipertestuale"/>
            <w:noProof/>
            <w:highlight w:val="yellow"/>
          </w:rPr>
          <w:t>6.1.1.3</w:t>
        </w:r>
        <w:r w:rsidR="00686FD9">
          <w:rPr>
            <w:rFonts w:asciiTheme="minorHAnsi" w:eastAsiaTheme="minorEastAsia" w:hAnsiTheme="minorHAnsi"/>
            <w:noProof/>
            <w:sz w:val="22"/>
            <w:lang w:eastAsia="it-IT"/>
          </w:rPr>
          <w:tab/>
        </w:r>
        <w:r w:rsidR="00686FD9" w:rsidRPr="007C2D21">
          <w:rPr>
            <w:rStyle w:val="Collegamentoipertestuale"/>
            <w:noProof/>
            <w:highlight w:val="yellow"/>
          </w:rPr>
          <w:t>ObservationIntoleranceType DINAMIC</w:t>
        </w:r>
        <w:r w:rsidR="00686FD9">
          <w:rPr>
            <w:noProof/>
            <w:webHidden/>
          </w:rPr>
          <w:tab/>
        </w:r>
        <w:r w:rsidR="00686FD9">
          <w:rPr>
            <w:noProof/>
            <w:webHidden/>
          </w:rPr>
          <w:fldChar w:fldCharType="begin"/>
        </w:r>
        <w:r w:rsidR="00686FD9">
          <w:rPr>
            <w:noProof/>
            <w:webHidden/>
          </w:rPr>
          <w:instrText xml:space="preserve"> PAGEREF _Toc94828082 \h </w:instrText>
        </w:r>
        <w:r w:rsidR="00686FD9">
          <w:rPr>
            <w:noProof/>
            <w:webHidden/>
          </w:rPr>
        </w:r>
        <w:r w:rsidR="00686FD9">
          <w:rPr>
            <w:noProof/>
            <w:webHidden/>
          </w:rPr>
          <w:fldChar w:fldCharType="separate"/>
        </w:r>
        <w:r w:rsidR="00686FD9">
          <w:rPr>
            <w:noProof/>
            <w:webHidden/>
          </w:rPr>
          <w:t>115</w:t>
        </w:r>
        <w:r w:rsidR="00686FD9">
          <w:rPr>
            <w:noProof/>
            <w:webHidden/>
          </w:rPr>
          <w:fldChar w:fldCharType="end"/>
        </w:r>
      </w:hyperlink>
    </w:p>
    <w:p w14:paraId="37C69B5C" w14:textId="659CA34E"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3" w:history="1">
        <w:r w:rsidR="00686FD9" w:rsidRPr="007C2D21">
          <w:rPr>
            <w:rStyle w:val="Collegamentoipertestuale"/>
            <w:noProof/>
          </w:rPr>
          <w:t>6.1.1.4</w:t>
        </w:r>
        <w:r w:rsidR="00686FD9">
          <w:rPr>
            <w:rFonts w:asciiTheme="minorHAnsi" w:eastAsiaTheme="minorEastAsia" w:hAnsiTheme="minorHAnsi"/>
            <w:noProof/>
            <w:sz w:val="22"/>
            <w:lang w:eastAsia="it-IT"/>
          </w:rPr>
          <w:tab/>
        </w:r>
        <w:r w:rsidR="00686FD9" w:rsidRPr="007C2D21">
          <w:rPr>
            <w:rStyle w:val="Collegamentoipertestuale"/>
            <w:noProof/>
          </w:rPr>
          <w:t>AllergenNoDrugs</w:t>
        </w:r>
        <w:r w:rsidR="00686FD9">
          <w:rPr>
            <w:noProof/>
            <w:webHidden/>
          </w:rPr>
          <w:tab/>
        </w:r>
        <w:r w:rsidR="00686FD9">
          <w:rPr>
            <w:noProof/>
            <w:webHidden/>
          </w:rPr>
          <w:fldChar w:fldCharType="begin"/>
        </w:r>
        <w:r w:rsidR="00686FD9">
          <w:rPr>
            <w:noProof/>
            <w:webHidden/>
          </w:rPr>
          <w:instrText xml:space="preserve"> PAGEREF _Toc94828083 \h </w:instrText>
        </w:r>
        <w:r w:rsidR="00686FD9">
          <w:rPr>
            <w:noProof/>
            <w:webHidden/>
          </w:rPr>
        </w:r>
        <w:r w:rsidR="00686FD9">
          <w:rPr>
            <w:noProof/>
            <w:webHidden/>
          </w:rPr>
          <w:fldChar w:fldCharType="separate"/>
        </w:r>
        <w:r w:rsidR="00686FD9">
          <w:rPr>
            <w:noProof/>
            <w:webHidden/>
          </w:rPr>
          <w:t>116</w:t>
        </w:r>
        <w:r w:rsidR="00686FD9">
          <w:rPr>
            <w:noProof/>
            <w:webHidden/>
          </w:rPr>
          <w:fldChar w:fldCharType="end"/>
        </w:r>
      </w:hyperlink>
    </w:p>
    <w:p w14:paraId="5942EA64" w14:textId="68FAFC46"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4" w:history="1">
        <w:r w:rsidR="00686FD9" w:rsidRPr="007C2D21">
          <w:rPr>
            <w:rStyle w:val="Collegamentoipertestuale"/>
            <w:noProof/>
          </w:rPr>
          <w:t>6.1.1.5</w:t>
        </w:r>
        <w:r w:rsidR="00686FD9">
          <w:rPr>
            <w:rFonts w:asciiTheme="minorHAnsi" w:eastAsiaTheme="minorEastAsia" w:hAnsiTheme="minorHAnsi"/>
            <w:noProof/>
            <w:sz w:val="22"/>
            <w:lang w:eastAsia="it-IT"/>
          </w:rPr>
          <w:tab/>
        </w:r>
        <w:r w:rsidR="00686FD9" w:rsidRPr="007C2D21">
          <w:rPr>
            <w:rStyle w:val="Collegamentoipertestuale"/>
            <w:noProof/>
          </w:rPr>
          <w:t>ReazioniIntolleranza</w:t>
        </w:r>
        <w:r w:rsidR="00686FD9">
          <w:rPr>
            <w:noProof/>
            <w:webHidden/>
          </w:rPr>
          <w:tab/>
        </w:r>
        <w:r w:rsidR="00686FD9">
          <w:rPr>
            <w:noProof/>
            <w:webHidden/>
          </w:rPr>
          <w:fldChar w:fldCharType="begin"/>
        </w:r>
        <w:r w:rsidR="00686FD9">
          <w:rPr>
            <w:noProof/>
            <w:webHidden/>
          </w:rPr>
          <w:instrText xml:space="preserve"> PAGEREF _Toc94828084 \h </w:instrText>
        </w:r>
        <w:r w:rsidR="00686FD9">
          <w:rPr>
            <w:noProof/>
            <w:webHidden/>
          </w:rPr>
        </w:r>
        <w:r w:rsidR="00686FD9">
          <w:rPr>
            <w:noProof/>
            <w:webHidden/>
          </w:rPr>
          <w:fldChar w:fldCharType="separate"/>
        </w:r>
        <w:r w:rsidR="00686FD9">
          <w:rPr>
            <w:noProof/>
            <w:webHidden/>
          </w:rPr>
          <w:t>116</w:t>
        </w:r>
        <w:r w:rsidR="00686FD9">
          <w:rPr>
            <w:noProof/>
            <w:webHidden/>
          </w:rPr>
          <w:fldChar w:fldCharType="end"/>
        </w:r>
      </w:hyperlink>
    </w:p>
    <w:p w14:paraId="7726F396" w14:textId="112954B1"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5" w:history="1">
        <w:r w:rsidR="00686FD9" w:rsidRPr="007C2D21">
          <w:rPr>
            <w:rStyle w:val="Collegamentoipertestuale"/>
            <w:noProof/>
          </w:rPr>
          <w:t>6.1.1.6</w:t>
        </w:r>
        <w:r w:rsidR="00686FD9">
          <w:rPr>
            <w:rFonts w:asciiTheme="minorHAnsi" w:eastAsiaTheme="minorEastAsia" w:hAnsiTheme="minorHAnsi"/>
            <w:noProof/>
            <w:sz w:val="22"/>
            <w:lang w:eastAsia="it-IT"/>
          </w:rPr>
          <w:tab/>
        </w:r>
        <w:r w:rsidR="00686FD9" w:rsidRPr="007C2D21">
          <w:rPr>
            <w:rStyle w:val="Collegamentoipertestuale"/>
            <w:noProof/>
          </w:rPr>
          <w:t>ReazioniAllergiche</w:t>
        </w:r>
        <w:r w:rsidR="00686FD9">
          <w:rPr>
            <w:noProof/>
            <w:webHidden/>
          </w:rPr>
          <w:tab/>
        </w:r>
        <w:r w:rsidR="00686FD9">
          <w:rPr>
            <w:noProof/>
            <w:webHidden/>
          </w:rPr>
          <w:fldChar w:fldCharType="begin"/>
        </w:r>
        <w:r w:rsidR="00686FD9">
          <w:rPr>
            <w:noProof/>
            <w:webHidden/>
          </w:rPr>
          <w:instrText xml:space="preserve"> PAGEREF _Toc94828085 \h </w:instrText>
        </w:r>
        <w:r w:rsidR="00686FD9">
          <w:rPr>
            <w:noProof/>
            <w:webHidden/>
          </w:rPr>
        </w:r>
        <w:r w:rsidR="00686FD9">
          <w:rPr>
            <w:noProof/>
            <w:webHidden/>
          </w:rPr>
          <w:fldChar w:fldCharType="separate"/>
        </w:r>
        <w:r w:rsidR="00686FD9">
          <w:rPr>
            <w:noProof/>
            <w:webHidden/>
          </w:rPr>
          <w:t>119</w:t>
        </w:r>
        <w:r w:rsidR="00686FD9">
          <w:rPr>
            <w:noProof/>
            <w:webHidden/>
          </w:rPr>
          <w:fldChar w:fldCharType="end"/>
        </w:r>
      </w:hyperlink>
    </w:p>
    <w:p w14:paraId="2C5BCBF6" w14:textId="0251740A"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6" w:history="1">
        <w:r w:rsidR="00686FD9" w:rsidRPr="007C2D21">
          <w:rPr>
            <w:rStyle w:val="Collegamentoipertestuale"/>
            <w:noProof/>
          </w:rPr>
          <w:t>6.1.1.7</w:t>
        </w:r>
        <w:r w:rsidR="00686FD9">
          <w:rPr>
            <w:rFonts w:asciiTheme="minorHAnsi" w:eastAsiaTheme="minorEastAsia" w:hAnsiTheme="minorHAnsi"/>
            <w:noProof/>
            <w:sz w:val="22"/>
            <w:lang w:eastAsia="it-IT"/>
          </w:rPr>
          <w:tab/>
        </w:r>
        <w:r w:rsidR="00686FD9" w:rsidRPr="007C2D21">
          <w:rPr>
            <w:rStyle w:val="Collegamentoipertestuale"/>
            <w:noProof/>
          </w:rPr>
          <w:t>SeverityObservation</w:t>
        </w:r>
        <w:r w:rsidR="00686FD9">
          <w:rPr>
            <w:noProof/>
            <w:webHidden/>
          </w:rPr>
          <w:tab/>
        </w:r>
        <w:r w:rsidR="00686FD9">
          <w:rPr>
            <w:noProof/>
            <w:webHidden/>
          </w:rPr>
          <w:fldChar w:fldCharType="begin"/>
        </w:r>
        <w:r w:rsidR="00686FD9">
          <w:rPr>
            <w:noProof/>
            <w:webHidden/>
          </w:rPr>
          <w:instrText xml:space="preserve"> PAGEREF _Toc94828086 \h </w:instrText>
        </w:r>
        <w:r w:rsidR="00686FD9">
          <w:rPr>
            <w:noProof/>
            <w:webHidden/>
          </w:rPr>
        </w:r>
        <w:r w:rsidR="00686FD9">
          <w:rPr>
            <w:noProof/>
            <w:webHidden/>
          </w:rPr>
          <w:fldChar w:fldCharType="separate"/>
        </w:r>
        <w:r w:rsidR="00686FD9">
          <w:rPr>
            <w:noProof/>
            <w:webHidden/>
          </w:rPr>
          <w:t>123</w:t>
        </w:r>
        <w:r w:rsidR="00686FD9">
          <w:rPr>
            <w:noProof/>
            <w:webHidden/>
          </w:rPr>
          <w:fldChar w:fldCharType="end"/>
        </w:r>
      </w:hyperlink>
    </w:p>
    <w:p w14:paraId="58AC699E" w14:textId="1D51109F"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7" w:history="1">
        <w:r w:rsidR="00686FD9" w:rsidRPr="007C2D21">
          <w:rPr>
            <w:rStyle w:val="Collegamentoipertestuale"/>
            <w:noProof/>
          </w:rPr>
          <w:t>6.1.1.8</w:t>
        </w:r>
        <w:r w:rsidR="00686FD9">
          <w:rPr>
            <w:rFonts w:asciiTheme="minorHAnsi" w:eastAsiaTheme="minorEastAsia" w:hAnsiTheme="minorHAnsi"/>
            <w:noProof/>
            <w:sz w:val="22"/>
            <w:lang w:eastAsia="it-IT"/>
          </w:rPr>
          <w:tab/>
        </w:r>
        <w:r w:rsidR="00686FD9" w:rsidRPr="007C2D21">
          <w:rPr>
            <w:rStyle w:val="Collegamentoipertestuale"/>
            <w:noProof/>
          </w:rPr>
          <w:t>CriticalityObservation</w:t>
        </w:r>
        <w:r w:rsidR="00686FD9">
          <w:rPr>
            <w:noProof/>
            <w:webHidden/>
          </w:rPr>
          <w:tab/>
        </w:r>
        <w:r w:rsidR="00686FD9">
          <w:rPr>
            <w:noProof/>
            <w:webHidden/>
          </w:rPr>
          <w:fldChar w:fldCharType="begin"/>
        </w:r>
        <w:r w:rsidR="00686FD9">
          <w:rPr>
            <w:noProof/>
            <w:webHidden/>
          </w:rPr>
          <w:instrText xml:space="preserve"> PAGEREF _Toc94828087 \h </w:instrText>
        </w:r>
        <w:r w:rsidR="00686FD9">
          <w:rPr>
            <w:noProof/>
            <w:webHidden/>
          </w:rPr>
        </w:r>
        <w:r w:rsidR="00686FD9">
          <w:rPr>
            <w:noProof/>
            <w:webHidden/>
          </w:rPr>
          <w:fldChar w:fldCharType="separate"/>
        </w:r>
        <w:r w:rsidR="00686FD9">
          <w:rPr>
            <w:noProof/>
            <w:webHidden/>
          </w:rPr>
          <w:t>124</w:t>
        </w:r>
        <w:r w:rsidR="00686FD9">
          <w:rPr>
            <w:noProof/>
            <w:webHidden/>
          </w:rPr>
          <w:fldChar w:fldCharType="end"/>
        </w:r>
      </w:hyperlink>
    </w:p>
    <w:p w14:paraId="695CB6A6" w14:textId="4A30DAE6"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8" w:history="1">
        <w:r w:rsidR="00686FD9" w:rsidRPr="007C2D21">
          <w:rPr>
            <w:rStyle w:val="Collegamentoipertestuale"/>
            <w:noProof/>
          </w:rPr>
          <w:t>6.1.1.9</w:t>
        </w:r>
        <w:r w:rsidR="00686FD9">
          <w:rPr>
            <w:rFonts w:asciiTheme="minorHAnsi" w:eastAsiaTheme="minorEastAsia" w:hAnsiTheme="minorHAnsi"/>
            <w:noProof/>
            <w:sz w:val="22"/>
            <w:lang w:eastAsia="it-IT"/>
          </w:rPr>
          <w:tab/>
        </w:r>
        <w:r w:rsidR="00686FD9" w:rsidRPr="007C2D21">
          <w:rPr>
            <w:rStyle w:val="Collegamentoipertestuale"/>
            <w:noProof/>
          </w:rPr>
          <w:t>StatoClinicoProblema</w:t>
        </w:r>
        <w:r w:rsidR="00686FD9">
          <w:rPr>
            <w:noProof/>
            <w:webHidden/>
          </w:rPr>
          <w:tab/>
        </w:r>
        <w:r w:rsidR="00686FD9">
          <w:rPr>
            <w:noProof/>
            <w:webHidden/>
          </w:rPr>
          <w:fldChar w:fldCharType="begin"/>
        </w:r>
        <w:r w:rsidR="00686FD9">
          <w:rPr>
            <w:noProof/>
            <w:webHidden/>
          </w:rPr>
          <w:instrText xml:space="preserve"> PAGEREF _Toc94828088 \h </w:instrText>
        </w:r>
        <w:r w:rsidR="00686FD9">
          <w:rPr>
            <w:noProof/>
            <w:webHidden/>
          </w:rPr>
        </w:r>
        <w:r w:rsidR="00686FD9">
          <w:rPr>
            <w:noProof/>
            <w:webHidden/>
          </w:rPr>
          <w:fldChar w:fldCharType="separate"/>
        </w:r>
        <w:r w:rsidR="00686FD9">
          <w:rPr>
            <w:noProof/>
            <w:webHidden/>
          </w:rPr>
          <w:t>124</w:t>
        </w:r>
        <w:r w:rsidR="00686FD9">
          <w:rPr>
            <w:noProof/>
            <w:webHidden/>
          </w:rPr>
          <w:fldChar w:fldCharType="end"/>
        </w:r>
      </w:hyperlink>
    </w:p>
    <w:p w14:paraId="24D7FFDC" w14:textId="7F8BCDBD"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89" w:history="1">
        <w:r w:rsidR="00686FD9" w:rsidRPr="007C2D21">
          <w:rPr>
            <w:rStyle w:val="Collegamentoipertestuale"/>
            <w:rFonts w:ascii="Arial MT" w:eastAsia="Arial MT" w:hAnsi="Arial MT" w:cs="Arial MT"/>
            <w:noProof/>
            <w:spacing w:val="-5"/>
            <w:lang w:val="en-US"/>
          </w:rPr>
          <w:t>6.2.1.1</w:t>
        </w:r>
        <w:r w:rsidR="00686FD9">
          <w:rPr>
            <w:rFonts w:asciiTheme="minorHAnsi" w:eastAsiaTheme="minorEastAsia" w:hAnsiTheme="minorHAnsi"/>
            <w:noProof/>
            <w:sz w:val="22"/>
            <w:lang w:eastAsia="it-IT"/>
          </w:rPr>
          <w:tab/>
        </w:r>
        <w:r w:rsidR="00686FD9" w:rsidRPr="007C2D21">
          <w:rPr>
            <w:rStyle w:val="Collegamentoipertestuale"/>
            <w:noProof/>
          </w:rPr>
          <w:t>EtàInsorgenza</w:t>
        </w:r>
        <w:r w:rsidR="00686FD9">
          <w:rPr>
            <w:noProof/>
            <w:webHidden/>
          </w:rPr>
          <w:tab/>
        </w:r>
        <w:r w:rsidR="00686FD9">
          <w:rPr>
            <w:noProof/>
            <w:webHidden/>
          </w:rPr>
          <w:fldChar w:fldCharType="begin"/>
        </w:r>
        <w:r w:rsidR="00686FD9">
          <w:rPr>
            <w:noProof/>
            <w:webHidden/>
          </w:rPr>
          <w:instrText xml:space="preserve"> PAGEREF _Toc94828089 \h </w:instrText>
        </w:r>
        <w:r w:rsidR="00686FD9">
          <w:rPr>
            <w:noProof/>
            <w:webHidden/>
          </w:rPr>
        </w:r>
        <w:r w:rsidR="00686FD9">
          <w:rPr>
            <w:noProof/>
            <w:webHidden/>
          </w:rPr>
          <w:fldChar w:fldCharType="separate"/>
        </w:r>
        <w:r w:rsidR="00686FD9">
          <w:rPr>
            <w:noProof/>
            <w:webHidden/>
          </w:rPr>
          <w:t>125</w:t>
        </w:r>
        <w:r w:rsidR="00686FD9">
          <w:rPr>
            <w:noProof/>
            <w:webHidden/>
          </w:rPr>
          <w:fldChar w:fldCharType="end"/>
        </w:r>
      </w:hyperlink>
    </w:p>
    <w:p w14:paraId="0D7F5093" w14:textId="4513C43C"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90" w:history="1">
        <w:r w:rsidR="00686FD9" w:rsidRPr="007C2D21">
          <w:rPr>
            <w:rStyle w:val="Collegamentoipertestuale"/>
            <w:noProof/>
          </w:rPr>
          <w:t>6.1.1.10</w:t>
        </w:r>
        <w:r w:rsidR="00686FD9">
          <w:rPr>
            <w:rFonts w:asciiTheme="minorHAnsi" w:eastAsiaTheme="minorEastAsia" w:hAnsiTheme="minorHAnsi"/>
            <w:noProof/>
            <w:sz w:val="22"/>
            <w:lang w:eastAsia="it-IT"/>
          </w:rPr>
          <w:tab/>
        </w:r>
        <w:r w:rsidR="00686FD9" w:rsidRPr="007C2D21">
          <w:rPr>
            <w:rStyle w:val="Collegamentoipertestuale"/>
            <w:noProof/>
          </w:rPr>
          <w:t>ProblemObservation</w:t>
        </w:r>
        <w:r w:rsidR="00686FD9">
          <w:rPr>
            <w:noProof/>
            <w:webHidden/>
          </w:rPr>
          <w:tab/>
        </w:r>
        <w:r w:rsidR="00686FD9">
          <w:rPr>
            <w:noProof/>
            <w:webHidden/>
          </w:rPr>
          <w:fldChar w:fldCharType="begin"/>
        </w:r>
        <w:r w:rsidR="00686FD9">
          <w:rPr>
            <w:noProof/>
            <w:webHidden/>
          </w:rPr>
          <w:instrText xml:space="preserve"> PAGEREF _Toc94828090 \h </w:instrText>
        </w:r>
        <w:r w:rsidR="00686FD9">
          <w:rPr>
            <w:noProof/>
            <w:webHidden/>
          </w:rPr>
        </w:r>
        <w:r w:rsidR="00686FD9">
          <w:rPr>
            <w:noProof/>
            <w:webHidden/>
          </w:rPr>
          <w:fldChar w:fldCharType="separate"/>
        </w:r>
        <w:r w:rsidR="00686FD9">
          <w:rPr>
            <w:noProof/>
            <w:webHidden/>
          </w:rPr>
          <w:t>125</w:t>
        </w:r>
        <w:r w:rsidR="00686FD9">
          <w:rPr>
            <w:noProof/>
            <w:webHidden/>
          </w:rPr>
          <w:fldChar w:fldCharType="end"/>
        </w:r>
      </w:hyperlink>
    </w:p>
    <w:p w14:paraId="6842CCF9" w14:textId="32A6AD0F"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91" w:history="1">
        <w:r w:rsidR="00686FD9" w:rsidRPr="007C2D21">
          <w:rPr>
            <w:rStyle w:val="Collegamentoipertestuale"/>
            <w:noProof/>
          </w:rPr>
          <w:t>6.1.1.11</w:t>
        </w:r>
        <w:r w:rsidR="00686FD9">
          <w:rPr>
            <w:rFonts w:asciiTheme="minorHAnsi" w:eastAsiaTheme="minorEastAsia" w:hAnsiTheme="minorHAnsi"/>
            <w:noProof/>
            <w:sz w:val="22"/>
            <w:lang w:eastAsia="it-IT"/>
          </w:rPr>
          <w:tab/>
        </w:r>
        <w:r w:rsidR="00686FD9" w:rsidRPr="007C2D21">
          <w:rPr>
            <w:rStyle w:val="Collegamentoipertestuale"/>
            <w:noProof/>
          </w:rPr>
          <w:t>RoleCode</w:t>
        </w:r>
        <w:r w:rsidR="00686FD9">
          <w:rPr>
            <w:noProof/>
            <w:webHidden/>
          </w:rPr>
          <w:tab/>
        </w:r>
        <w:r w:rsidR="00686FD9">
          <w:rPr>
            <w:noProof/>
            <w:webHidden/>
          </w:rPr>
          <w:fldChar w:fldCharType="begin"/>
        </w:r>
        <w:r w:rsidR="00686FD9">
          <w:rPr>
            <w:noProof/>
            <w:webHidden/>
          </w:rPr>
          <w:instrText xml:space="preserve"> PAGEREF _Toc94828091 \h </w:instrText>
        </w:r>
        <w:r w:rsidR="00686FD9">
          <w:rPr>
            <w:noProof/>
            <w:webHidden/>
          </w:rPr>
        </w:r>
        <w:r w:rsidR="00686FD9">
          <w:rPr>
            <w:noProof/>
            <w:webHidden/>
          </w:rPr>
          <w:fldChar w:fldCharType="separate"/>
        </w:r>
        <w:r w:rsidR="00686FD9">
          <w:rPr>
            <w:noProof/>
            <w:webHidden/>
          </w:rPr>
          <w:t>126</w:t>
        </w:r>
        <w:r w:rsidR="00686FD9">
          <w:rPr>
            <w:noProof/>
            <w:webHidden/>
          </w:rPr>
          <w:fldChar w:fldCharType="end"/>
        </w:r>
      </w:hyperlink>
    </w:p>
    <w:p w14:paraId="65BE67C9" w14:textId="2C228C62" w:rsidR="00686FD9" w:rsidRDefault="001D25AF">
      <w:pPr>
        <w:pStyle w:val="Sommario4"/>
        <w:tabs>
          <w:tab w:val="left" w:pos="1760"/>
          <w:tab w:val="right" w:leader="dot" w:pos="9742"/>
        </w:tabs>
        <w:rPr>
          <w:rFonts w:asciiTheme="minorHAnsi" w:eastAsiaTheme="minorEastAsia" w:hAnsiTheme="minorHAnsi"/>
          <w:noProof/>
          <w:sz w:val="22"/>
          <w:lang w:eastAsia="it-IT"/>
        </w:rPr>
      </w:pPr>
      <w:hyperlink w:anchor="_Toc94828092" w:history="1">
        <w:r w:rsidR="00686FD9" w:rsidRPr="007C2D21">
          <w:rPr>
            <w:rStyle w:val="Collegamentoipertestuale"/>
            <w:noProof/>
          </w:rPr>
          <w:t>6.1.1.12</w:t>
        </w:r>
        <w:r w:rsidR="00686FD9">
          <w:rPr>
            <w:rFonts w:asciiTheme="minorHAnsi" w:eastAsiaTheme="minorEastAsia" w:hAnsiTheme="minorHAnsi"/>
            <w:noProof/>
            <w:sz w:val="22"/>
            <w:lang w:eastAsia="it-IT"/>
          </w:rPr>
          <w:tab/>
        </w:r>
        <w:r w:rsidR="00686FD9" w:rsidRPr="007C2D21">
          <w:rPr>
            <w:rStyle w:val="Collegamentoipertestuale"/>
            <w:noProof/>
          </w:rPr>
          <w:t>AdministrativeGender</w:t>
        </w:r>
        <w:r w:rsidR="00686FD9">
          <w:rPr>
            <w:noProof/>
            <w:webHidden/>
          </w:rPr>
          <w:tab/>
        </w:r>
        <w:r w:rsidR="00686FD9">
          <w:rPr>
            <w:noProof/>
            <w:webHidden/>
          </w:rPr>
          <w:fldChar w:fldCharType="begin"/>
        </w:r>
        <w:r w:rsidR="00686FD9">
          <w:rPr>
            <w:noProof/>
            <w:webHidden/>
          </w:rPr>
          <w:instrText xml:space="preserve"> PAGEREF _Toc94828092 \h </w:instrText>
        </w:r>
        <w:r w:rsidR="00686FD9">
          <w:rPr>
            <w:noProof/>
            <w:webHidden/>
          </w:rPr>
        </w:r>
        <w:r w:rsidR="00686FD9">
          <w:rPr>
            <w:noProof/>
            <w:webHidden/>
          </w:rPr>
          <w:fldChar w:fldCharType="separate"/>
        </w:r>
        <w:r w:rsidR="00686FD9">
          <w:rPr>
            <w:noProof/>
            <w:webHidden/>
          </w:rPr>
          <w:t>126</w:t>
        </w:r>
        <w:r w:rsidR="00686FD9">
          <w:rPr>
            <w:noProof/>
            <w:webHidden/>
          </w:rPr>
          <w:fldChar w:fldCharType="end"/>
        </w:r>
      </w:hyperlink>
    </w:p>
    <w:p w14:paraId="54A08979" w14:textId="163F6D17" w:rsidR="00686FD9" w:rsidRDefault="001D25AF">
      <w:pPr>
        <w:pStyle w:val="Sommario2"/>
        <w:tabs>
          <w:tab w:val="left" w:pos="880"/>
          <w:tab w:val="right" w:leader="dot" w:pos="9742"/>
        </w:tabs>
        <w:rPr>
          <w:rFonts w:asciiTheme="minorHAnsi" w:eastAsiaTheme="minorEastAsia" w:hAnsiTheme="minorHAnsi"/>
          <w:noProof/>
          <w:sz w:val="22"/>
          <w:lang w:eastAsia="it-IT"/>
        </w:rPr>
      </w:pPr>
      <w:hyperlink w:anchor="_Toc94828093" w:history="1">
        <w:r w:rsidR="00686FD9" w:rsidRPr="007C2D21">
          <w:rPr>
            <w:rStyle w:val="Collegamentoipertestuale"/>
            <w:noProof/>
            <w:highlight w:val="yellow"/>
          </w:rPr>
          <w:t>6.2</w:t>
        </w:r>
        <w:r w:rsidR="00686FD9">
          <w:rPr>
            <w:rFonts w:asciiTheme="minorHAnsi" w:eastAsiaTheme="minorEastAsia" w:hAnsiTheme="minorHAnsi"/>
            <w:noProof/>
            <w:sz w:val="22"/>
            <w:lang w:eastAsia="it-IT"/>
          </w:rPr>
          <w:tab/>
        </w:r>
        <w:r w:rsidR="00686FD9" w:rsidRPr="007C2D21">
          <w:rPr>
            <w:rStyle w:val="Collegamentoipertestuale"/>
            <w:noProof/>
            <w:highlight w:val="yellow"/>
          </w:rPr>
          <w:t>APPENDICE 2:</w:t>
        </w:r>
        <w:r w:rsidR="00686FD9" w:rsidRPr="007C2D21">
          <w:rPr>
            <w:rStyle w:val="Collegamentoipertestuale"/>
            <w:noProof/>
          </w:rPr>
          <w:t xml:space="preserve"> TABELLA</w:t>
        </w:r>
        <w:r w:rsidR="00686FD9" w:rsidRPr="007C2D21">
          <w:rPr>
            <w:rStyle w:val="Collegamentoipertestuale"/>
            <w:noProof/>
            <w:spacing w:val="-25"/>
          </w:rPr>
          <w:t xml:space="preserve"> </w:t>
        </w:r>
        <w:r w:rsidR="00686FD9" w:rsidRPr="007C2D21">
          <w:rPr>
            <w:rStyle w:val="Collegamentoipertestuale"/>
            <w:noProof/>
          </w:rPr>
          <w:t>DI</w:t>
        </w:r>
        <w:r w:rsidR="00686FD9" w:rsidRPr="007C2D21">
          <w:rPr>
            <w:rStyle w:val="Collegamentoipertestuale"/>
            <w:noProof/>
            <w:spacing w:val="-9"/>
          </w:rPr>
          <w:t xml:space="preserve"> </w:t>
        </w:r>
        <w:r w:rsidR="00686FD9" w:rsidRPr="007C2D21">
          <w:rPr>
            <w:rStyle w:val="Collegamentoipertestuale"/>
            <w:noProof/>
          </w:rPr>
          <w:t>SINTESI</w:t>
        </w:r>
        <w:r w:rsidR="00686FD9" w:rsidRPr="007C2D21">
          <w:rPr>
            <w:rStyle w:val="Collegamentoipertestuale"/>
            <w:noProof/>
            <w:spacing w:val="-10"/>
          </w:rPr>
          <w:t xml:space="preserve"> </w:t>
        </w:r>
        <w:r w:rsidR="00686FD9" w:rsidRPr="007C2D21">
          <w:rPr>
            <w:rStyle w:val="Collegamentoipertestuale"/>
            <w:noProof/>
          </w:rPr>
          <w:t>DEGLI</w:t>
        </w:r>
        <w:r w:rsidR="00686FD9" w:rsidRPr="007C2D21">
          <w:rPr>
            <w:rStyle w:val="Collegamentoipertestuale"/>
            <w:noProof/>
            <w:spacing w:val="-108"/>
          </w:rPr>
          <w:t xml:space="preserve"> </w:t>
        </w:r>
        <w:r w:rsidR="00686FD9" w:rsidRPr="007C2D21">
          <w:rPr>
            <w:rStyle w:val="Collegamentoipertestuale"/>
            <w:noProof/>
          </w:rPr>
          <w:t>ELEMENTI</w:t>
        </w:r>
        <w:r w:rsidR="00686FD9" w:rsidRPr="007C2D21">
          <w:rPr>
            <w:rStyle w:val="Collegamentoipertestuale"/>
            <w:noProof/>
            <w:spacing w:val="-5"/>
          </w:rPr>
          <w:t xml:space="preserve"> </w:t>
        </w:r>
        <w:r w:rsidR="00686FD9" w:rsidRPr="007C2D21">
          <w:rPr>
            <w:rStyle w:val="Collegamentoipertestuale"/>
            <w:noProof/>
          </w:rPr>
          <w:t>DEFINITI</w:t>
        </w:r>
        <w:r w:rsidR="00686FD9" w:rsidRPr="007C2D21">
          <w:rPr>
            <w:rStyle w:val="Collegamentoipertestuale"/>
            <w:noProof/>
            <w:spacing w:val="-4"/>
          </w:rPr>
          <w:t xml:space="preserve"> </w:t>
        </w:r>
        <w:r w:rsidR="00686FD9" w:rsidRPr="007C2D21">
          <w:rPr>
            <w:rStyle w:val="Collegamentoipertestuale"/>
            <w:noProof/>
          </w:rPr>
          <w:t>NEL</w:t>
        </w:r>
        <w:r w:rsidR="00686FD9" w:rsidRPr="007C2D21">
          <w:rPr>
            <w:rStyle w:val="Collegamentoipertestuale"/>
            <w:noProof/>
            <w:spacing w:val="-13"/>
          </w:rPr>
          <w:t xml:space="preserve"> </w:t>
        </w:r>
        <w:r w:rsidR="00686FD9" w:rsidRPr="007C2D21">
          <w:rPr>
            <w:rStyle w:val="Collegamentoipertestuale"/>
            <w:noProof/>
          </w:rPr>
          <w:t>TEMPLATE</w:t>
        </w:r>
        <w:r w:rsidR="00686FD9">
          <w:rPr>
            <w:noProof/>
            <w:webHidden/>
          </w:rPr>
          <w:tab/>
        </w:r>
        <w:r w:rsidR="00686FD9">
          <w:rPr>
            <w:noProof/>
            <w:webHidden/>
          </w:rPr>
          <w:fldChar w:fldCharType="begin"/>
        </w:r>
        <w:r w:rsidR="00686FD9">
          <w:rPr>
            <w:noProof/>
            <w:webHidden/>
          </w:rPr>
          <w:instrText xml:space="preserve"> PAGEREF _Toc94828093 \h </w:instrText>
        </w:r>
        <w:r w:rsidR="00686FD9">
          <w:rPr>
            <w:noProof/>
            <w:webHidden/>
          </w:rPr>
        </w:r>
        <w:r w:rsidR="00686FD9">
          <w:rPr>
            <w:noProof/>
            <w:webHidden/>
          </w:rPr>
          <w:fldChar w:fldCharType="separate"/>
        </w:r>
        <w:r w:rsidR="00686FD9">
          <w:rPr>
            <w:noProof/>
            <w:webHidden/>
          </w:rPr>
          <w:t>126</w:t>
        </w:r>
        <w:r w:rsidR="00686FD9">
          <w:rPr>
            <w:noProof/>
            <w:webHidden/>
          </w:rPr>
          <w:fldChar w:fldCharType="end"/>
        </w:r>
      </w:hyperlink>
    </w:p>
    <w:p w14:paraId="2DC6BFAC" w14:textId="7342E750" w:rsidR="00686FD9" w:rsidRDefault="001D25AF">
      <w:pPr>
        <w:pStyle w:val="Sommario3"/>
        <w:tabs>
          <w:tab w:val="left" w:pos="1320"/>
          <w:tab w:val="right" w:leader="dot" w:pos="9742"/>
        </w:tabs>
        <w:rPr>
          <w:rFonts w:asciiTheme="minorHAnsi" w:eastAsiaTheme="minorEastAsia" w:hAnsiTheme="minorHAnsi"/>
          <w:noProof/>
          <w:sz w:val="22"/>
          <w:lang w:eastAsia="it-IT"/>
        </w:rPr>
      </w:pPr>
      <w:hyperlink w:anchor="_Toc94828094" w:history="1">
        <w:r w:rsidR="00686FD9" w:rsidRPr="007C2D21">
          <w:rPr>
            <w:rStyle w:val="Collegamentoipertestuale"/>
            <w:noProof/>
            <w:highlight w:val="yellow"/>
          </w:rPr>
          <w:t>6.2.1</w:t>
        </w:r>
        <w:r w:rsidR="00686FD9">
          <w:rPr>
            <w:rFonts w:asciiTheme="minorHAnsi" w:eastAsiaTheme="minorEastAsia" w:hAnsiTheme="minorHAnsi"/>
            <w:noProof/>
            <w:sz w:val="22"/>
            <w:lang w:eastAsia="it-IT"/>
          </w:rPr>
          <w:tab/>
        </w:r>
        <w:r w:rsidR="00686FD9" w:rsidRPr="007C2D21">
          <w:rPr>
            <w:rStyle w:val="Collegamentoipertestuale"/>
            <w:noProof/>
            <w:highlight w:val="yellow"/>
          </w:rPr>
          <w:t>Anamnesi Familiare (Family History)</w:t>
        </w:r>
        <w:r w:rsidR="00686FD9">
          <w:rPr>
            <w:noProof/>
            <w:webHidden/>
          </w:rPr>
          <w:tab/>
        </w:r>
        <w:r w:rsidR="00686FD9">
          <w:rPr>
            <w:noProof/>
            <w:webHidden/>
          </w:rPr>
          <w:fldChar w:fldCharType="begin"/>
        </w:r>
        <w:r w:rsidR="00686FD9">
          <w:rPr>
            <w:noProof/>
            <w:webHidden/>
          </w:rPr>
          <w:instrText xml:space="preserve"> PAGEREF _Toc94828094 \h </w:instrText>
        </w:r>
        <w:r w:rsidR="00686FD9">
          <w:rPr>
            <w:noProof/>
            <w:webHidden/>
          </w:rPr>
        </w:r>
        <w:r w:rsidR="00686FD9">
          <w:rPr>
            <w:noProof/>
            <w:webHidden/>
          </w:rPr>
          <w:fldChar w:fldCharType="separate"/>
        </w:r>
        <w:r w:rsidR="00686FD9">
          <w:rPr>
            <w:noProof/>
            <w:webHidden/>
          </w:rPr>
          <w:t>126</w:t>
        </w:r>
        <w:r w:rsidR="00686FD9">
          <w:rPr>
            <w:noProof/>
            <w:webHidden/>
          </w:rPr>
          <w:fldChar w:fldCharType="end"/>
        </w:r>
      </w:hyperlink>
    </w:p>
    <w:p w14:paraId="207BE283" w14:textId="3CB405B9" w:rsidR="007B3963" w:rsidRPr="00A43EB8" w:rsidRDefault="00727FD5" w:rsidP="00110784">
      <w:pPr>
        <w:pStyle w:val="Titolo2"/>
        <w:rPr>
          <w:highlight w:val="yellow"/>
        </w:rPr>
      </w:pPr>
      <w:r w:rsidRPr="00A43EB8">
        <w:rPr>
          <w:i/>
          <w:iCs/>
          <w:color w:val="44546A" w:themeColor="text2"/>
          <w:sz w:val="18"/>
          <w:szCs w:val="18"/>
        </w:rPr>
        <w:fldChar w:fldCharType="end"/>
      </w:r>
      <w:bookmarkStart w:id="8" w:name="_Toc94827961"/>
      <w:bookmarkStart w:id="9" w:name="_Toc94007898"/>
      <w:bookmarkStart w:id="10" w:name="_Toc94007930"/>
      <w:r w:rsidR="007B3963" w:rsidRPr="00A43EB8">
        <w:rPr>
          <w:highlight w:val="yellow"/>
        </w:rPr>
        <w:t>Indice delle figure</w:t>
      </w:r>
      <w:bookmarkEnd w:id="8"/>
    </w:p>
    <w:p w14:paraId="0CE68DEE" w14:textId="1A6E2802" w:rsidR="00CD32F5" w:rsidRDefault="007B3963">
      <w:pPr>
        <w:pStyle w:val="Indicedellefigure"/>
        <w:tabs>
          <w:tab w:val="right" w:leader="dot" w:pos="9742"/>
        </w:tabs>
        <w:rPr>
          <w:rFonts w:asciiTheme="minorHAnsi" w:eastAsiaTheme="minorEastAsia" w:hAnsiTheme="minorHAnsi"/>
          <w:noProof/>
          <w:sz w:val="22"/>
          <w:lang w:eastAsia="it-IT"/>
        </w:rPr>
      </w:pPr>
      <w:r w:rsidRPr="00A43EB8">
        <w:rPr>
          <w:highlight w:val="yellow"/>
        </w:rPr>
        <w:fldChar w:fldCharType="begin"/>
      </w:r>
      <w:r w:rsidRPr="00A43EB8">
        <w:rPr>
          <w:highlight w:val="yellow"/>
        </w:rPr>
        <w:instrText xml:space="preserve"> TOC \h \z \c "Figura" </w:instrText>
      </w:r>
      <w:r w:rsidRPr="00A43EB8">
        <w:rPr>
          <w:highlight w:val="yellow"/>
        </w:rPr>
        <w:fldChar w:fldCharType="separate"/>
      </w:r>
      <w:hyperlink r:id="rId12" w:anchor="_Toc94827138" w:history="1">
        <w:r w:rsidR="00CD32F5" w:rsidRPr="009E2362">
          <w:rPr>
            <w:rStyle w:val="Collegamentoipertestuale"/>
            <w:noProof/>
          </w:rPr>
          <w:t>Figura 1 Versionamento del documento usando le funzioni Replace e Append</w:t>
        </w:r>
        <w:r w:rsidR="00CD32F5">
          <w:rPr>
            <w:noProof/>
            <w:webHidden/>
          </w:rPr>
          <w:tab/>
        </w:r>
        <w:r w:rsidR="00CD32F5">
          <w:rPr>
            <w:noProof/>
            <w:webHidden/>
          </w:rPr>
          <w:fldChar w:fldCharType="begin"/>
        </w:r>
        <w:r w:rsidR="00CD32F5">
          <w:rPr>
            <w:noProof/>
            <w:webHidden/>
          </w:rPr>
          <w:instrText xml:space="preserve"> PAGEREF _Toc94827138 \h </w:instrText>
        </w:r>
        <w:r w:rsidR="00CD32F5">
          <w:rPr>
            <w:noProof/>
            <w:webHidden/>
          </w:rPr>
        </w:r>
        <w:r w:rsidR="00CD32F5">
          <w:rPr>
            <w:noProof/>
            <w:webHidden/>
          </w:rPr>
          <w:fldChar w:fldCharType="separate"/>
        </w:r>
        <w:r w:rsidR="00CD32F5">
          <w:rPr>
            <w:noProof/>
            <w:webHidden/>
          </w:rPr>
          <w:t>26</w:t>
        </w:r>
        <w:r w:rsidR="00CD32F5">
          <w:rPr>
            <w:noProof/>
            <w:webHidden/>
          </w:rPr>
          <w:fldChar w:fldCharType="end"/>
        </w:r>
      </w:hyperlink>
    </w:p>
    <w:p w14:paraId="57CCCDDF" w14:textId="03DFA3E7" w:rsidR="007B3963" w:rsidRPr="00A43EB8" w:rsidRDefault="007B3963" w:rsidP="007B3963">
      <w:pPr>
        <w:rPr>
          <w:highlight w:val="yellow"/>
        </w:rPr>
      </w:pPr>
      <w:r w:rsidRPr="00A43EB8">
        <w:rPr>
          <w:highlight w:val="yellow"/>
        </w:rPr>
        <w:fldChar w:fldCharType="end"/>
      </w:r>
    </w:p>
    <w:p w14:paraId="33A2611E" w14:textId="44F2F311" w:rsidR="00F52AF7" w:rsidRPr="00A43EB8" w:rsidRDefault="00F52AF7" w:rsidP="00110784">
      <w:pPr>
        <w:pStyle w:val="Titolo2"/>
        <w:rPr>
          <w:highlight w:val="yellow"/>
        </w:rPr>
      </w:pPr>
      <w:bookmarkStart w:id="11" w:name="_Toc94827962"/>
      <w:r w:rsidRPr="00A43EB8">
        <w:rPr>
          <w:highlight w:val="yellow"/>
        </w:rPr>
        <w:t>Indice delle tabelle</w:t>
      </w:r>
      <w:bookmarkEnd w:id="11"/>
    </w:p>
    <w:p w14:paraId="388CE849" w14:textId="047B7A47" w:rsidR="009663B6" w:rsidRDefault="00F52AF7">
      <w:pPr>
        <w:pStyle w:val="Indicedellefigure"/>
        <w:tabs>
          <w:tab w:val="right" w:leader="dot" w:pos="9742"/>
        </w:tabs>
        <w:rPr>
          <w:rFonts w:asciiTheme="minorHAnsi" w:eastAsiaTheme="minorEastAsia" w:hAnsiTheme="minorHAnsi"/>
          <w:noProof/>
          <w:sz w:val="22"/>
          <w:lang w:eastAsia="it-IT"/>
        </w:rPr>
      </w:pPr>
      <w:r w:rsidRPr="00A43EB8">
        <w:rPr>
          <w:highlight w:val="yellow"/>
        </w:rPr>
        <w:fldChar w:fldCharType="begin"/>
      </w:r>
      <w:r w:rsidRPr="00A43EB8">
        <w:rPr>
          <w:highlight w:val="yellow"/>
        </w:rPr>
        <w:instrText xml:space="preserve"> TOC \h \z \c "Tabella" </w:instrText>
      </w:r>
      <w:r w:rsidRPr="00A43EB8">
        <w:rPr>
          <w:highlight w:val="yellow"/>
        </w:rPr>
        <w:fldChar w:fldCharType="separate"/>
      </w:r>
      <w:hyperlink w:anchor="_Toc94828095" w:history="1">
        <w:r w:rsidR="009663B6" w:rsidRPr="0012771E">
          <w:rPr>
            <w:rStyle w:val="Collegamentoipertestuale"/>
            <w:noProof/>
          </w:rPr>
          <w:t>Tabella 1 Dettagli documento</w:t>
        </w:r>
        <w:r w:rsidR="009663B6">
          <w:rPr>
            <w:noProof/>
            <w:webHidden/>
          </w:rPr>
          <w:tab/>
        </w:r>
        <w:r w:rsidR="009663B6">
          <w:rPr>
            <w:noProof/>
            <w:webHidden/>
          </w:rPr>
          <w:fldChar w:fldCharType="begin"/>
        </w:r>
        <w:r w:rsidR="009663B6">
          <w:rPr>
            <w:noProof/>
            <w:webHidden/>
          </w:rPr>
          <w:instrText xml:space="preserve"> PAGEREF _Toc94828095 \h </w:instrText>
        </w:r>
        <w:r w:rsidR="009663B6">
          <w:rPr>
            <w:noProof/>
            <w:webHidden/>
          </w:rPr>
        </w:r>
        <w:r w:rsidR="009663B6">
          <w:rPr>
            <w:noProof/>
            <w:webHidden/>
          </w:rPr>
          <w:fldChar w:fldCharType="separate"/>
        </w:r>
        <w:r w:rsidR="009663B6">
          <w:rPr>
            <w:noProof/>
            <w:webHidden/>
          </w:rPr>
          <w:t>2</w:t>
        </w:r>
        <w:r w:rsidR="009663B6">
          <w:rPr>
            <w:noProof/>
            <w:webHidden/>
          </w:rPr>
          <w:fldChar w:fldCharType="end"/>
        </w:r>
      </w:hyperlink>
    </w:p>
    <w:p w14:paraId="10B8010E" w14:textId="7339BD2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096" w:history="1">
        <w:r w:rsidR="009663B6" w:rsidRPr="0012771E">
          <w:rPr>
            <w:rStyle w:val="Collegamentoipertestuale"/>
            <w:noProof/>
          </w:rPr>
          <w:t>Tabella 2 Partecipanti alla redazione 1.0</w:t>
        </w:r>
        <w:r w:rsidR="009663B6">
          <w:rPr>
            <w:noProof/>
            <w:webHidden/>
          </w:rPr>
          <w:tab/>
        </w:r>
        <w:r w:rsidR="009663B6">
          <w:rPr>
            <w:noProof/>
            <w:webHidden/>
          </w:rPr>
          <w:fldChar w:fldCharType="begin"/>
        </w:r>
        <w:r w:rsidR="009663B6">
          <w:rPr>
            <w:noProof/>
            <w:webHidden/>
          </w:rPr>
          <w:instrText xml:space="preserve"> PAGEREF _Toc94828096 \h </w:instrText>
        </w:r>
        <w:r w:rsidR="009663B6">
          <w:rPr>
            <w:noProof/>
            <w:webHidden/>
          </w:rPr>
        </w:r>
        <w:r w:rsidR="009663B6">
          <w:rPr>
            <w:noProof/>
            <w:webHidden/>
          </w:rPr>
          <w:fldChar w:fldCharType="separate"/>
        </w:r>
        <w:r w:rsidR="009663B6">
          <w:rPr>
            <w:noProof/>
            <w:webHidden/>
          </w:rPr>
          <w:t>3</w:t>
        </w:r>
        <w:r w:rsidR="009663B6">
          <w:rPr>
            <w:noProof/>
            <w:webHidden/>
          </w:rPr>
          <w:fldChar w:fldCharType="end"/>
        </w:r>
      </w:hyperlink>
    </w:p>
    <w:p w14:paraId="7E0D22F7" w14:textId="3EA1401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097" w:history="1">
        <w:r w:rsidR="009663B6" w:rsidRPr="0012771E">
          <w:rPr>
            <w:rStyle w:val="Collegamentoipertestuale"/>
            <w:noProof/>
          </w:rPr>
          <w:t>Tabella 3 Partecipanti alla redazione 1.1</w:t>
        </w:r>
        <w:r w:rsidR="009663B6">
          <w:rPr>
            <w:noProof/>
            <w:webHidden/>
          </w:rPr>
          <w:tab/>
        </w:r>
        <w:r w:rsidR="009663B6">
          <w:rPr>
            <w:noProof/>
            <w:webHidden/>
          </w:rPr>
          <w:fldChar w:fldCharType="begin"/>
        </w:r>
        <w:r w:rsidR="009663B6">
          <w:rPr>
            <w:noProof/>
            <w:webHidden/>
          </w:rPr>
          <w:instrText xml:space="preserve"> PAGEREF _Toc94828097 \h </w:instrText>
        </w:r>
        <w:r w:rsidR="009663B6">
          <w:rPr>
            <w:noProof/>
            <w:webHidden/>
          </w:rPr>
        </w:r>
        <w:r w:rsidR="009663B6">
          <w:rPr>
            <w:noProof/>
            <w:webHidden/>
          </w:rPr>
          <w:fldChar w:fldCharType="separate"/>
        </w:r>
        <w:r w:rsidR="009663B6">
          <w:rPr>
            <w:noProof/>
            <w:webHidden/>
          </w:rPr>
          <w:t>3</w:t>
        </w:r>
        <w:r w:rsidR="009663B6">
          <w:rPr>
            <w:noProof/>
            <w:webHidden/>
          </w:rPr>
          <w:fldChar w:fldCharType="end"/>
        </w:r>
      </w:hyperlink>
    </w:p>
    <w:p w14:paraId="5903565D" w14:textId="3E72D97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098" w:history="1">
        <w:r w:rsidR="009663B6" w:rsidRPr="0012771E">
          <w:rPr>
            <w:rStyle w:val="Collegamentoipertestuale"/>
            <w:noProof/>
          </w:rPr>
          <w:t>Tabella 4 Registro delle modifiche</w:t>
        </w:r>
        <w:r w:rsidR="009663B6">
          <w:rPr>
            <w:noProof/>
            <w:webHidden/>
          </w:rPr>
          <w:tab/>
        </w:r>
        <w:r w:rsidR="009663B6">
          <w:rPr>
            <w:noProof/>
            <w:webHidden/>
          </w:rPr>
          <w:fldChar w:fldCharType="begin"/>
        </w:r>
        <w:r w:rsidR="009663B6">
          <w:rPr>
            <w:noProof/>
            <w:webHidden/>
          </w:rPr>
          <w:instrText xml:space="preserve"> PAGEREF _Toc94828098 \h </w:instrText>
        </w:r>
        <w:r w:rsidR="009663B6">
          <w:rPr>
            <w:noProof/>
            <w:webHidden/>
          </w:rPr>
        </w:r>
        <w:r w:rsidR="009663B6">
          <w:rPr>
            <w:noProof/>
            <w:webHidden/>
          </w:rPr>
          <w:fldChar w:fldCharType="separate"/>
        </w:r>
        <w:r w:rsidR="009663B6">
          <w:rPr>
            <w:noProof/>
            <w:webHidden/>
          </w:rPr>
          <w:t>3</w:t>
        </w:r>
        <w:r w:rsidR="009663B6">
          <w:rPr>
            <w:noProof/>
            <w:webHidden/>
          </w:rPr>
          <w:fldChar w:fldCharType="end"/>
        </w:r>
      </w:hyperlink>
    </w:p>
    <w:p w14:paraId="701518B5" w14:textId="11D1D22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099" w:history="1">
        <w:r w:rsidR="009663B6" w:rsidRPr="0012771E">
          <w:rPr>
            <w:rStyle w:val="Collegamentoipertestuale"/>
            <w:noProof/>
          </w:rPr>
          <w:t>Tabella 6 Dettagli valorizzazione attributi relativi all’elemento typeId</w:t>
        </w:r>
        <w:r w:rsidR="009663B6">
          <w:rPr>
            <w:noProof/>
            <w:webHidden/>
          </w:rPr>
          <w:tab/>
        </w:r>
        <w:r w:rsidR="009663B6">
          <w:rPr>
            <w:noProof/>
            <w:webHidden/>
          </w:rPr>
          <w:fldChar w:fldCharType="begin"/>
        </w:r>
        <w:r w:rsidR="009663B6">
          <w:rPr>
            <w:noProof/>
            <w:webHidden/>
          </w:rPr>
          <w:instrText xml:space="preserve"> PAGEREF _Toc94828099 \h </w:instrText>
        </w:r>
        <w:r w:rsidR="009663B6">
          <w:rPr>
            <w:noProof/>
            <w:webHidden/>
          </w:rPr>
        </w:r>
        <w:r w:rsidR="009663B6">
          <w:rPr>
            <w:noProof/>
            <w:webHidden/>
          </w:rPr>
          <w:fldChar w:fldCharType="separate"/>
        </w:r>
        <w:r w:rsidR="009663B6">
          <w:rPr>
            <w:noProof/>
            <w:webHidden/>
          </w:rPr>
          <w:t>17</w:t>
        </w:r>
        <w:r w:rsidR="009663B6">
          <w:rPr>
            <w:noProof/>
            <w:webHidden/>
          </w:rPr>
          <w:fldChar w:fldCharType="end"/>
        </w:r>
      </w:hyperlink>
    </w:p>
    <w:p w14:paraId="7461B94F" w14:textId="3622A2A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0" w:history="1">
        <w:r w:rsidR="009663B6" w:rsidRPr="0012771E">
          <w:rPr>
            <w:rStyle w:val="Collegamentoipertestuale"/>
            <w:noProof/>
          </w:rPr>
          <w:t>Tabella 5 Dettagli valorizzazione attributi relativi all’elemento realmCode</w:t>
        </w:r>
        <w:r w:rsidR="009663B6">
          <w:rPr>
            <w:noProof/>
            <w:webHidden/>
          </w:rPr>
          <w:tab/>
        </w:r>
        <w:r w:rsidR="009663B6">
          <w:rPr>
            <w:noProof/>
            <w:webHidden/>
          </w:rPr>
          <w:fldChar w:fldCharType="begin"/>
        </w:r>
        <w:r w:rsidR="009663B6">
          <w:rPr>
            <w:noProof/>
            <w:webHidden/>
          </w:rPr>
          <w:instrText xml:space="preserve"> PAGEREF _Toc94828100 \h </w:instrText>
        </w:r>
        <w:r w:rsidR="009663B6">
          <w:rPr>
            <w:noProof/>
            <w:webHidden/>
          </w:rPr>
        </w:r>
        <w:r w:rsidR="009663B6">
          <w:rPr>
            <w:noProof/>
            <w:webHidden/>
          </w:rPr>
          <w:fldChar w:fldCharType="separate"/>
        </w:r>
        <w:r w:rsidR="009663B6">
          <w:rPr>
            <w:noProof/>
            <w:webHidden/>
          </w:rPr>
          <w:t>18</w:t>
        </w:r>
        <w:r w:rsidR="009663B6">
          <w:rPr>
            <w:noProof/>
            <w:webHidden/>
          </w:rPr>
          <w:fldChar w:fldCharType="end"/>
        </w:r>
      </w:hyperlink>
    </w:p>
    <w:p w14:paraId="640EF8B8" w14:textId="0DEFFE0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1" w:history="1">
        <w:r w:rsidR="009663B6" w:rsidRPr="0012771E">
          <w:rPr>
            <w:rStyle w:val="Collegamentoipertestuale"/>
            <w:noProof/>
          </w:rPr>
          <w:t>Tabella 7 Dettagli valorizzazione attributi relativi all’elemento templateId</w:t>
        </w:r>
        <w:r w:rsidR="009663B6">
          <w:rPr>
            <w:noProof/>
            <w:webHidden/>
          </w:rPr>
          <w:tab/>
        </w:r>
        <w:r w:rsidR="009663B6">
          <w:rPr>
            <w:noProof/>
            <w:webHidden/>
          </w:rPr>
          <w:fldChar w:fldCharType="begin"/>
        </w:r>
        <w:r w:rsidR="009663B6">
          <w:rPr>
            <w:noProof/>
            <w:webHidden/>
          </w:rPr>
          <w:instrText xml:space="preserve"> PAGEREF _Toc94828101 \h </w:instrText>
        </w:r>
        <w:r w:rsidR="009663B6">
          <w:rPr>
            <w:noProof/>
            <w:webHidden/>
          </w:rPr>
        </w:r>
        <w:r w:rsidR="009663B6">
          <w:rPr>
            <w:noProof/>
            <w:webHidden/>
          </w:rPr>
          <w:fldChar w:fldCharType="separate"/>
        </w:r>
        <w:r w:rsidR="009663B6">
          <w:rPr>
            <w:noProof/>
            <w:webHidden/>
          </w:rPr>
          <w:t>18</w:t>
        </w:r>
        <w:r w:rsidR="009663B6">
          <w:rPr>
            <w:noProof/>
            <w:webHidden/>
          </w:rPr>
          <w:fldChar w:fldCharType="end"/>
        </w:r>
      </w:hyperlink>
    </w:p>
    <w:p w14:paraId="2D688FC6" w14:textId="62DA349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2" w:history="1">
        <w:r w:rsidR="009663B6" w:rsidRPr="0012771E">
          <w:rPr>
            <w:rStyle w:val="Collegamentoipertestuale"/>
            <w:noProof/>
          </w:rPr>
          <w:t>Tabella 8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_Toc94828102 \h </w:instrText>
        </w:r>
        <w:r w:rsidR="009663B6">
          <w:rPr>
            <w:noProof/>
            <w:webHidden/>
          </w:rPr>
        </w:r>
        <w:r w:rsidR="009663B6">
          <w:rPr>
            <w:noProof/>
            <w:webHidden/>
          </w:rPr>
          <w:fldChar w:fldCharType="separate"/>
        </w:r>
        <w:r w:rsidR="009663B6">
          <w:rPr>
            <w:noProof/>
            <w:webHidden/>
          </w:rPr>
          <w:t>20</w:t>
        </w:r>
        <w:r w:rsidR="009663B6">
          <w:rPr>
            <w:noProof/>
            <w:webHidden/>
          </w:rPr>
          <w:fldChar w:fldCharType="end"/>
        </w:r>
      </w:hyperlink>
    </w:p>
    <w:p w14:paraId="1F606C1C" w14:textId="550EC73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3" w:history="1">
        <w:r w:rsidR="009663B6" w:rsidRPr="0012771E">
          <w:rPr>
            <w:rStyle w:val="Collegamentoipertestuale"/>
            <w:noProof/>
          </w:rPr>
          <w:t>Tabella 9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_Toc94828103 \h </w:instrText>
        </w:r>
        <w:r w:rsidR="009663B6">
          <w:rPr>
            <w:noProof/>
            <w:webHidden/>
          </w:rPr>
        </w:r>
        <w:r w:rsidR="009663B6">
          <w:rPr>
            <w:noProof/>
            <w:webHidden/>
          </w:rPr>
          <w:fldChar w:fldCharType="separate"/>
        </w:r>
        <w:r w:rsidR="009663B6">
          <w:rPr>
            <w:noProof/>
            <w:webHidden/>
          </w:rPr>
          <w:t>21</w:t>
        </w:r>
        <w:r w:rsidR="009663B6">
          <w:rPr>
            <w:noProof/>
            <w:webHidden/>
          </w:rPr>
          <w:fldChar w:fldCharType="end"/>
        </w:r>
      </w:hyperlink>
    </w:p>
    <w:p w14:paraId="51202518" w14:textId="47C3EE9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4" w:history="1">
        <w:r w:rsidR="009663B6" w:rsidRPr="0012771E">
          <w:rPr>
            <w:rStyle w:val="Collegamentoipertestuale"/>
            <w:noProof/>
            <w:highlight w:val="yellow"/>
          </w:rPr>
          <w:t>Tabella 10 Dettagli valorizzazione attributi relativo all’elemento translation</w:t>
        </w:r>
        <w:r w:rsidR="009663B6">
          <w:rPr>
            <w:noProof/>
            <w:webHidden/>
          </w:rPr>
          <w:tab/>
        </w:r>
        <w:r w:rsidR="009663B6">
          <w:rPr>
            <w:noProof/>
            <w:webHidden/>
          </w:rPr>
          <w:fldChar w:fldCharType="begin"/>
        </w:r>
        <w:r w:rsidR="009663B6">
          <w:rPr>
            <w:noProof/>
            <w:webHidden/>
          </w:rPr>
          <w:instrText xml:space="preserve"> PAGEREF _Toc94828104 \h </w:instrText>
        </w:r>
        <w:r w:rsidR="009663B6">
          <w:rPr>
            <w:noProof/>
            <w:webHidden/>
          </w:rPr>
        </w:r>
        <w:r w:rsidR="009663B6">
          <w:rPr>
            <w:noProof/>
            <w:webHidden/>
          </w:rPr>
          <w:fldChar w:fldCharType="separate"/>
        </w:r>
        <w:r w:rsidR="009663B6">
          <w:rPr>
            <w:noProof/>
            <w:webHidden/>
          </w:rPr>
          <w:t>21</w:t>
        </w:r>
        <w:r w:rsidR="009663B6">
          <w:rPr>
            <w:noProof/>
            <w:webHidden/>
          </w:rPr>
          <w:fldChar w:fldCharType="end"/>
        </w:r>
      </w:hyperlink>
    </w:p>
    <w:p w14:paraId="593BE907" w14:textId="76DBF87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5" w:history="1">
        <w:r w:rsidR="009663B6" w:rsidRPr="0012771E">
          <w:rPr>
            <w:rStyle w:val="Collegamentoipertestuale"/>
            <w:noProof/>
          </w:rPr>
          <w:t>Tabella 11 Dettagli valorizzazione attributi relativi all’elemento effectiveTime</w:t>
        </w:r>
        <w:r w:rsidR="009663B6">
          <w:rPr>
            <w:noProof/>
            <w:webHidden/>
          </w:rPr>
          <w:tab/>
        </w:r>
        <w:r w:rsidR="009663B6">
          <w:rPr>
            <w:noProof/>
            <w:webHidden/>
          </w:rPr>
          <w:fldChar w:fldCharType="begin"/>
        </w:r>
        <w:r w:rsidR="009663B6">
          <w:rPr>
            <w:noProof/>
            <w:webHidden/>
          </w:rPr>
          <w:instrText xml:space="preserve"> PAGEREF _Toc94828105 \h </w:instrText>
        </w:r>
        <w:r w:rsidR="009663B6">
          <w:rPr>
            <w:noProof/>
            <w:webHidden/>
          </w:rPr>
        </w:r>
        <w:r w:rsidR="009663B6">
          <w:rPr>
            <w:noProof/>
            <w:webHidden/>
          </w:rPr>
          <w:fldChar w:fldCharType="separate"/>
        </w:r>
        <w:r w:rsidR="009663B6">
          <w:rPr>
            <w:noProof/>
            <w:webHidden/>
          </w:rPr>
          <w:t>22</w:t>
        </w:r>
        <w:r w:rsidR="009663B6">
          <w:rPr>
            <w:noProof/>
            <w:webHidden/>
          </w:rPr>
          <w:fldChar w:fldCharType="end"/>
        </w:r>
      </w:hyperlink>
    </w:p>
    <w:p w14:paraId="6A678D2E" w14:textId="1A089B3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6" w:history="1">
        <w:r w:rsidR="009663B6" w:rsidRPr="0012771E">
          <w:rPr>
            <w:rStyle w:val="Collegamentoipertestuale"/>
            <w:noProof/>
            <w:highlight w:val="yellow"/>
          </w:rPr>
          <w:t>Tabella 12 Dettagli valorizzazione dei livelli di confidenzialità secondo lo standard CDA2</w:t>
        </w:r>
        <w:r w:rsidR="009663B6">
          <w:rPr>
            <w:noProof/>
            <w:webHidden/>
          </w:rPr>
          <w:tab/>
        </w:r>
        <w:r w:rsidR="009663B6">
          <w:rPr>
            <w:noProof/>
            <w:webHidden/>
          </w:rPr>
          <w:fldChar w:fldCharType="begin"/>
        </w:r>
        <w:r w:rsidR="009663B6">
          <w:rPr>
            <w:noProof/>
            <w:webHidden/>
          </w:rPr>
          <w:instrText xml:space="preserve"> PAGEREF _Toc94828106 \h </w:instrText>
        </w:r>
        <w:r w:rsidR="009663B6">
          <w:rPr>
            <w:noProof/>
            <w:webHidden/>
          </w:rPr>
        </w:r>
        <w:r w:rsidR="009663B6">
          <w:rPr>
            <w:noProof/>
            <w:webHidden/>
          </w:rPr>
          <w:fldChar w:fldCharType="separate"/>
        </w:r>
        <w:r w:rsidR="009663B6">
          <w:rPr>
            <w:noProof/>
            <w:webHidden/>
          </w:rPr>
          <w:t>23</w:t>
        </w:r>
        <w:r w:rsidR="009663B6">
          <w:rPr>
            <w:noProof/>
            <w:webHidden/>
          </w:rPr>
          <w:fldChar w:fldCharType="end"/>
        </w:r>
      </w:hyperlink>
    </w:p>
    <w:p w14:paraId="219FFD2C" w14:textId="0FC4CE2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7" w:history="1">
        <w:r w:rsidR="009663B6" w:rsidRPr="0012771E">
          <w:rPr>
            <w:rStyle w:val="Collegamentoipertestuale"/>
            <w:noProof/>
          </w:rPr>
          <w:t>Tabella 13 Dettagli valorizzazione attributi relativi all’elemento confidentialityCode</w:t>
        </w:r>
        <w:r w:rsidR="009663B6">
          <w:rPr>
            <w:noProof/>
            <w:webHidden/>
          </w:rPr>
          <w:tab/>
        </w:r>
        <w:r w:rsidR="009663B6">
          <w:rPr>
            <w:noProof/>
            <w:webHidden/>
          </w:rPr>
          <w:fldChar w:fldCharType="begin"/>
        </w:r>
        <w:r w:rsidR="009663B6">
          <w:rPr>
            <w:noProof/>
            <w:webHidden/>
          </w:rPr>
          <w:instrText xml:space="preserve"> PAGEREF _Toc94828107 \h </w:instrText>
        </w:r>
        <w:r w:rsidR="009663B6">
          <w:rPr>
            <w:noProof/>
            <w:webHidden/>
          </w:rPr>
        </w:r>
        <w:r w:rsidR="009663B6">
          <w:rPr>
            <w:noProof/>
            <w:webHidden/>
          </w:rPr>
          <w:fldChar w:fldCharType="separate"/>
        </w:r>
        <w:r w:rsidR="009663B6">
          <w:rPr>
            <w:noProof/>
            <w:webHidden/>
          </w:rPr>
          <w:t>23</w:t>
        </w:r>
        <w:r w:rsidR="009663B6">
          <w:rPr>
            <w:noProof/>
            <w:webHidden/>
          </w:rPr>
          <w:fldChar w:fldCharType="end"/>
        </w:r>
      </w:hyperlink>
    </w:p>
    <w:p w14:paraId="11C04433" w14:textId="70DACB4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8" w:history="1">
        <w:r w:rsidR="009663B6" w:rsidRPr="0012771E">
          <w:rPr>
            <w:rStyle w:val="Collegamentoipertestuale"/>
            <w:noProof/>
          </w:rPr>
          <w:t>Tabella 14 Dettagli valorizzazione attributi relativi all’elemento languageCode</w:t>
        </w:r>
        <w:r w:rsidR="009663B6">
          <w:rPr>
            <w:noProof/>
            <w:webHidden/>
          </w:rPr>
          <w:tab/>
        </w:r>
        <w:r w:rsidR="009663B6">
          <w:rPr>
            <w:noProof/>
            <w:webHidden/>
          </w:rPr>
          <w:fldChar w:fldCharType="begin"/>
        </w:r>
        <w:r w:rsidR="009663B6">
          <w:rPr>
            <w:noProof/>
            <w:webHidden/>
          </w:rPr>
          <w:instrText xml:space="preserve"> PAGEREF _Toc94828108 \h </w:instrText>
        </w:r>
        <w:r w:rsidR="009663B6">
          <w:rPr>
            <w:noProof/>
            <w:webHidden/>
          </w:rPr>
        </w:r>
        <w:r w:rsidR="009663B6">
          <w:rPr>
            <w:noProof/>
            <w:webHidden/>
          </w:rPr>
          <w:fldChar w:fldCharType="separate"/>
        </w:r>
        <w:r w:rsidR="009663B6">
          <w:rPr>
            <w:noProof/>
            <w:webHidden/>
          </w:rPr>
          <w:t>23</w:t>
        </w:r>
        <w:r w:rsidR="009663B6">
          <w:rPr>
            <w:noProof/>
            <w:webHidden/>
          </w:rPr>
          <w:fldChar w:fldCharType="end"/>
        </w:r>
      </w:hyperlink>
    </w:p>
    <w:p w14:paraId="18050962" w14:textId="2CB8103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09" w:history="1">
        <w:r w:rsidR="009663B6" w:rsidRPr="0012771E">
          <w:rPr>
            <w:rStyle w:val="Collegamentoipertestuale"/>
            <w:noProof/>
          </w:rPr>
          <w:t>Tabella 15 Dettagli valorizzazione attributi relativi all’elemento setId</w:t>
        </w:r>
        <w:r w:rsidR="009663B6">
          <w:rPr>
            <w:noProof/>
            <w:webHidden/>
          </w:rPr>
          <w:tab/>
        </w:r>
        <w:r w:rsidR="009663B6">
          <w:rPr>
            <w:noProof/>
            <w:webHidden/>
          </w:rPr>
          <w:fldChar w:fldCharType="begin"/>
        </w:r>
        <w:r w:rsidR="009663B6">
          <w:rPr>
            <w:noProof/>
            <w:webHidden/>
          </w:rPr>
          <w:instrText xml:space="preserve"> PAGEREF _Toc94828109 \h </w:instrText>
        </w:r>
        <w:r w:rsidR="009663B6">
          <w:rPr>
            <w:noProof/>
            <w:webHidden/>
          </w:rPr>
        </w:r>
        <w:r w:rsidR="009663B6">
          <w:rPr>
            <w:noProof/>
            <w:webHidden/>
          </w:rPr>
          <w:fldChar w:fldCharType="separate"/>
        </w:r>
        <w:r w:rsidR="009663B6">
          <w:rPr>
            <w:noProof/>
            <w:webHidden/>
          </w:rPr>
          <w:t>25</w:t>
        </w:r>
        <w:r w:rsidR="009663B6">
          <w:rPr>
            <w:noProof/>
            <w:webHidden/>
          </w:rPr>
          <w:fldChar w:fldCharType="end"/>
        </w:r>
      </w:hyperlink>
    </w:p>
    <w:p w14:paraId="1445B891" w14:textId="6259D49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0" w:history="1">
        <w:r w:rsidR="009663B6" w:rsidRPr="0012771E">
          <w:rPr>
            <w:rStyle w:val="Collegamentoipertestuale"/>
            <w:noProof/>
          </w:rPr>
          <w:t>Tabella 16 Dettagli valorizzazione attributi relativi all’elemento versionNumber</w:t>
        </w:r>
        <w:r w:rsidR="009663B6">
          <w:rPr>
            <w:noProof/>
            <w:webHidden/>
          </w:rPr>
          <w:tab/>
        </w:r>
        <w:r w:rsidR="009663B6">
          <w:rPr>
            <w:noProof/>
            <w:webHidden/>
          </w:rPr>
          <w:fldChar w:fldCharType="begin"/>
        </w:r>
        <w:r w:rsidR="009663B6">
          <w:rPr>
            <w:noProof/>
            <w:webHidden/>
          </w:rPr>
          <w:instrText xml:space="preserve"> PAGEREF _Toc94828110 \h </w:instrText>
        </w:r>
        <w:r w:rsidR="009663B6">
          <w:rPr>
            <w:noProof/>
            <w:webHidden/>
          </w:rPr>
        </w:r>
        <w:r w:rsidR="009663B6">
          <w:rPr>
            <w:noProof/>
            <w:webHidden/>
          </w:rPr>
          <w:fldChar w:fldCharType="separate"/>
        </w:r>
        <w:r w:rsidR="009663B6">
          <w:rPr>
            <w:noProof/>
            <w:webHidden/>
          </w:rPr>
          <w:t>25</w:t>
        </w:r>
        <w:r w:rsidR="009663B6">
          <w:rPr>
            <w:noProof/>
            <w:webHidden/>
          </w:rPr>
          <w:fldChar w:fldCharType="end"/>
        </w:r>
      </w:hyperlink>
    </w:p>
    <w:p w14:paraId="51C63C7C" w14:textId="55D0D10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1" w:history="1">
        <w:r w:rsidR="009663B6" w:rsidRPr="0012771E">
          <w:rPr>
            <w:rStyle w:val="Collegamentoipertestuale"/>
            <w:noProof/>
          </w:rPr>
          <w:t>Tabella 17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_Toc94828111 \h </w:instrText>
        </w:r>
        <w:r w:rsidR="009663B6">
          <w:rPr>
            <w:noProof/>
            <w:webHidden/>
          </w:rPr>
        </w:r>
        <w:r w:rsidR="009663B6">
          <w:rPr>
            <w:noProof/>
            <w:webHidden/>
          </w:rPr>
          <w:fldChar w:fldCharType="separate"/>
        </w:r>
        <w:r w:rsidR="009663B6">
          <w:rPr>
            <w:noProof/>
            <w:webHidden/>
          </w:rPr>
          <w:t>27</w:t>
        </w:r>
        <w:r w:rsidR="009663B6">
          <w:rPr>
            <w:noProof/>
            <w:webHidden/>
          </w:rPr>
          <w:fldChar w:fldCharType="end"/>
        </w:r>
      </w:hyperlink>
    </w:p>
    <w:p w14:paraId="3D0B4886" w14:textId="42EC6F74"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2" w:history="1">
        <w:r w:rsidR="009663B6" w:rsidRPr="0012771E">
          <w:rPr>
            <w:rStyle w:val="Collegamentoipertestuale"/>
            <w:noProof/>
          </w:rPr>
          <w:t>Tabella 18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_Toc94828112 \h </w:instrText>
        </w:r>
        <w:r w:rsidR="009663B6">
          <w:rPr>
            <w:noProof/>
            <w:webHidden/>
          </w:rPr>
        </w:r>
        <w:r w:rsidR="009663B6">
          <w:rPr>
            <w:noProof/>
            <w:webHidden/>
          </w:rPr>
          <w:fldChar w:fldCharType="separate"/>
        </w:r>
        <w:r w:rsidR="009663B6">
          <w:rPr>
            <w:noProof/>
            <w:webHidden/>
          </w:rPr>
          <w:t>28</w:t>
        </w:r>
        <w:r w:rsidR="009663B6">
          <w:rPr>
            <w:noProof/>
            <w:webHidden/>
          </w:rPr>
          <w:fldChar w:fldCharType="end"/>
        </w:r>
      </w:hyperlink>
    </w:p>
    <w:p w14:paraId="74EA1099" w14:textId="48048453"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3" w:history="1">
        <w:r w:rsidR="009663B6" w:rsidRPr="0012771E">
          <w:rPr>
            <w:rStyle w:val="Collegamentoipertestuale"/>
            <w:noProof/>
          </w:rPr>
          <w:t>Tabella 19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_Toc94828113 \h </w:instrText>
        </w:r>
        <w:r w:rsidR="009663B6">
          <w:rPr>
            <w:noProof/>
            <w:webHidden/>
          </w:rPr>
        </w:r>
        <w:r w:rsidR="009663B6">
          <w:rPr>
            <w:noProof/>
            <w:webHidden/>
          </w:rPr>
          <w:fldChar w:fldCharType="separate"/>
        </w:r>
        <w:r w:rsidR="009663B6">
          <w:rPr>
            <w:noProof/>
            <w:webHidden/>
          </w:rPr>
          <w:t>29</w:t>
        </w:r>
        <w:r w:rsidR="009663B6">
          <w:rPr>
            <w:noProof/>
            <w:webHidden/>
          </w:rPr>
          <w:fldChar w:fldCharType="end"/>
        </w:r>
      </w:hyperlink>
    </w:p>
    <w:p w14:paraId="528BA834" w14:textId="698FF59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4" w:history="1">
        <w:r w:rsidR="009663B6" w:rsidRPr="0012771E">
          <w:rPr>
            <w:rStyle w:val="Collegamentoipertestuale"/>
            <w:noProof/>
          </w:rPr>
          <w:t>Tabella 20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_Toc94828114 \h </w:instrText>
        </w:r>
        <w:r w:rsidR="009663B6">
          <w:rPr>
            <w:noProof/>
            <w:webHidden/>
          </w:rPr>
        </w:r>
        <w:r w:rsidR="009663B6">
          <w:rPr>
            <w:noProof/>
            <w:webHidden/>
          </w:rPr>
          <w:fldChar w:fldCharType="separate"/>
        </w:r>
        <w:r w:rsidR="009663B6">
          <w:rPr>
            <w:noProof/>
            <w:webHidden/>
          </w:rPr>
          <w:t>29</w:t>
        </w:r>
        <w:r w:rsidR="009663B6">
          <w:rPr>
            <w:noProof/>
            <w:webHidden/>
          </w:rPr>
          <w:fldChar w:fldCharType="end"/>
        </w:r>
      </w:hyperlink>
    </w:p>
    <w:p w14:paraId="52C0BF03" w14:textId="2FA92E2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5" w:history="1">
        <w:r w:rsidR="009663B6" w:rsidRPr="0012771E">
          <w:rPr>
            <w:rStyle w:val="Collegamentoipertestuale"/>
            <w:noProof/>
          </w:rPr>
          <w:t>Tabella 21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_Toc94828115 \h </w:instrText>
        </w:r>
        <w:r w:rsidR="009663B6">
          <w:rPr>
            <w:noProof/>
            <w:webHidden/>
          </w:rPr>
        </w:r>
        <w:r w:rsidR="009663B6">
          <w:rPr>
            <w:noProof/>
            <w:webHidden/>
          </w:rPr>
          <w:fldChar w:fldCharType="separate"/>
        </w:r>
        <w:r w:rsidR="009663B6">
          <w:rPr>
            <w:noProof/>
            <w:webHidden/>
          </w:rPr>
          <w:t>30</w:t>
        </w:r>
        <w:r w:rsidR="009663B6">
          <w:rPr>
            <w:noProof/>
            <w:webHidden/>
          </w:rPr>
          <w:fldChar w:fldCharType="end"/>
        </w:r>
      </w:hyperlink>
    </w:p>
    <w:p w14:paraId="476CB40D" w14:textId="755989B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6" w:history="1">
        <w:r w:rsidR="009663B6" w:rsidRPr="0012771E">
          <w:rPr>
            <w:rStyle w:val="Collegamentoipertestuale"/>
            <w:noProof/>
          </w:rPr>
          <w:t>Tabella 22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_Toc94828116 \h </w:instrText>
        </w:r>
        <w:r w:rsidR="009663B6">
          <w:rPr>
            <w:noProof/>
            <w:webHidden/>
          </w:rPr>
        </w:r>
        <w:r w:rsidR="009663B6">
          <w:rPr>
            <w:noProof/>
            <w:webHidden/>
          </w:rPr>
          <w:fldChar w:fldCharType="separate"/>
        </w:r>
        <w:r w:rsidR="009663B6">
          <w:rPr>
            <w:noProof/>
            <w:webHidden/>
          </w:rPr>
          <w:t>31</w:t>
        </w:r>
        <w:r w:rsidR="009663B6">
          <w:rPr>
            <w:noProof/>
            <w:webHidden/>
          </w:rPr>
          <w:fldChar w:fldCharType="end"/>
        </w:r>
      </w:hyperlink>
    </w:p>
    <w:p w14:paraId="30442805" w14:textId="662CED5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7" w:history="1">
        <w:r w:rsidR="009663B6" w:rsidRPr="0012771E">
          <w:rPr>
            <w:rStyle w:val="Collegamentoipertestuale"/>
            <w:noProof/>
          </w:rPr>
          <w:t>Tabella 23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_Toc94828117 \h </w:instrText>
        </w:r>
        <w:r w:rsidR="009663B6">
          <w:rPr>
            <w:noProof/>
            <w:webHidden/>
          </w:rPr>
        </w:r>
        <w:r w:rsidR="009663B6">
          <w:rPr>
            <w:noProof/>
            <w:webHidden/>
          </w:rPr>
          <w:fldChar w:fldCharType="separate"/>
        </w:r>
        <w:r w:rsidR="009663B6">
          <w:rPr>
            <w:noProof/>
            <w:webHidden/>
          </w:rPr>
          <w:t>31</w:t>
        </w:r>
        <w:r w:rsidR="009663B6">
          <w:rPr>
            <w:noProof/>
            <w:webHidden/>
          </w:rPr>
          <w:fldChar w:fldCharType="end"/>
        </w:r>
      </w:hyperlink>
    </w:p>
    <w:p w14:paraId="41C024BA" w14:textId="3E01CA45"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8" w:history="1">
        <w:r w:rsidR="009663B6" w:rsidRPr="0012771E">
          <w:rPr>
            <w:rStyle w:val="Collegamentoipertestuale"/>
            <w:noProof/>
          </w:rPr>
          <w:t>Tabella 24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_Toc94828118 \h </w:instrText>
        </w:r>
        <w:r w:rsidR="009663B6">
          <w:rPr>
            <w:noProof/>
            <w:webHidden/>
          </w:rPr>
        </w:r>
        <w:r w:rsidR="009663B6">
          <w:rPr>
            <w:noProof/>
            <w:webHidden/>
          </w:rPr>
          <w:fldChar w:fldCharType="separate"/>
        </w:r>
        <w:r w:rsidR="009663B6">
          <w:rPr>
            <w:noProof/>
            <w:webHidden/>
          </w:rPr>
          <w:t>32</w:t>
        </w:r>
        <w:r w:rsidR="009663B6">
          <w:rPr>
            <w:noProof/>
            <w:webHidden/>
          </w:rPr>
          <w:fldChar w:fldCharType="end"/>
        </w:r>
      </w:hyperlink>
    </w:p>
    <w:p w14:paraId="034DD668" w14:textId="54EFA6C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19" w:history="1">
        <w:r w:rsidR="009663B6" w:rsidRPr="0012771E">
          <w:rPr>
            <w:rStyle w:val="Collegamentoipertestuale"/>
            <w:noProof/>
          </w:rPr>
          <w:t>Tabella 25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_Toc94828119 \h </w:instrText>
        </w:r>
        <w:r w:rsidR="009663B6">
          <w:rPr>
            <w:noProof/>
            <w:webHidden/>
          </w:rPr>
        </w:r>
        <w:r w:rsidR="009663B6">
          <w:rPr>
            <w:noProof/>
            <w:webHidden/>
          </w:rPr>
          <w:fldChar w:fldCharType="separate"/>
        </w:r>
        <w:r w:rsidR="009663B6">
          <w:rPr>
            <w:noProof/>
            <w:webHidden/>
          </w:rPr>
          <w:t>32</w:t>
        </w:r>
        <w:r w:rsidR="009663B6">
          <w:rPr>
            <w:noProof/>
            <w:webHidden/>
          </w:rPr>
          <w:fldChar w:fldCharType="end"/>
        </w:r>
      </w:hyperlink>
    </w:p>
    <w:p w14:paraId="5C26F74C" w14:textId="02F211A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0" w:history="1">
        <w:r w:rsidR="009663B6" w:rsidRPr="0012771E">
          <w:rPr>
            <w:rStyle w:val="Collegamentoipertestuale"/>
            <w:noProof/>
          </w:rPr>
          <w:t>Tabella 24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_Toc94828120 \h </w:instrText>
        </w:r>
        <w:r w:rsidR="009663B6">
          <w:rPr>
            <w:noProof/>
            <w:webHidden/>
          </w:rPr>
        </w:r>
        <w:r w:rsidR="009663B6">
          <w:rPr>
            <w:noProof/>
            <w:webHidden/>
          </w:rPr>
          <w:fldChar w:fldCharType="separate"/>
        </w:r>
        <w:r w:rsidR="009663B6">
          <w:rPr>
            <w:noProof/>
            <w:webHidden/>
          </w:rPr>
          <w:t>33</w:t>
        </w:r>
        <w:r w:rsidR="009663B6">
          <w:rPr>
            <w:noProof/>
            <w:webHidden/>
          </w:rPr>
          <w:fldChar w:fldCharType="end"/>
        </w:r>
      </w:hyperlink>
    </w:p>
    <w:p w14:paraId="5DE9FC32" w14:textId="59FADAB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1" w:history="1">
        <w:r w:rsidR="009663B6" w:rsidRPr="0012771E">
          <w:rPr>
            <w:rStyle w:val="Collegamentoipertestuale"/>
            <w:noProof/>
          </w:rPr>
          <w:t>Tabella 25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_Toc94828121 \h </w:instrText>
        </w:r>
        <w:r w:rsidR="009663B6">
          <w:rPr>
            <w:noProof/>
            <w:webHidden/>
          </w:rPr>
        </w:r>
        <w:r w:rsidR="009663B6">
          <w:rPr>
            <w:noProof/>
            <w:webHidden/>
          </w:rPr>
          <w:fldChar w:fldCharType="separate"/>
        </w:r>
        <w:r w:rsidR="009663B6">
          <w:rPr>
            <w:noProof/>
            <w:webHidden/>
          </w:rPr>
          <w:t>33</w:t>
        </w:r>
        <w:r w:rsidR="009663B6">
          <w:rPr>
            <w:noProof/>
            <w:webHidden/>
          </w:rPr>
          <w:fldChar w:fldCharType="end"/>
        </w:r>
      </w:hyperlink>
    </w:p>
    <w:p w14:paraId="747CF5FC" w14:textId="60D11A20"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2" w:history="1">
        <w:r w:rsidR="009663B6" w:rsidRPr="0012771E">
          <w:rPr>
            <w:rStyle w:val="Collegamentoipertestuale"/>
            <w:noProof/>
          </w:rPr>
          <w:t>Tabella 26 Dettagli valorizzazione dei sotto elementi relativi all’elemento addr</w:t>
        </w:r>
        <w:r w:rsidR="009663B6">
          <w:rPr>
            <w:noProof/>
            <w:webHidden/>
          </w:rPr>
          <w:tab/>
        </w:r>
        <w:r w:rsidR="009663B6">
          <w:rPr>
            <w:noProof/>
            <w:webHidden/>
          </w:rPr>
          <w:fldChar w:fldCharType="begin"/>
        </w:r>
        <w:r w:rsidR="009663B6">
          <w:rPr>
            <w:noProof/>
            <w:webHidden/>
          </w:rPr>
          <w:instrText xml:space="preserve"> PAGEREF _Toc94828122 \h </w:instrText>
        </w:r>
        <w:r w:rsidR="009663B6">
          <w:rPr>
            <w:noProof/>
            <w:webHidden/>
          </w:rPr>
        </w:r>
        <w:r w:rsidR="009663B6">
          <w:rPr>
            <w:noProof/>
            <w:webHidden/>
          </w:rPr>
          <w:fldChar w:fldCharType="separate"/>
        </w:r>
        <w:r w:rsidR="009663B6">
          <w:rPr>
            <w:noProof/>
            <w:webHidden/>
          </w:rPr>
          <w:t>35</w:t>
        </w:r>
        <w:r w:rsidR="009663B6">
          <w:rPr>
            <w:noProof/>
            <w:webHidden/>
          </w:rPr>
          <w:fldChar w:fldCharType="end"/>
        </w:r>
      </w:hyperlink>
    </w:p>
    <w:p w14:paraId="78F5ACFE" w14:textId="1FBCDF7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3" w:history="1">
        <w:r w:rsidR="009663B6" w:rsidRPr="0012771E">
          <w:rPr>
            <w:rStyle w:val="Collegamentoipertestuale"/>
            <w:noProof/>
          </w:rPr>
          <w:t>Tabella 27 Dettagli valorizzazione delle pseudo variabili relative ai sotto elementi del tag patient</w:t>
        </w:r>
        <w:r w:rsidR="009663B6">
          <w:rPr>
            <w:noProof/>
            <w:webHidden/>
          </w:rPr>
          <w:tab/>
        </w:r>
        <w:r w:rsidR="009663B6">
          <w:rPr>
            <w:noProof/>
            <w:webHidden/>
          </w:rPr>
          <w:fldChar w:fldCharType="begin"/>
        </w:r>
        <w:r w:rsidR="009663B6">
          <w:rPr>
            <w:noProof/>
            <w:webHidden/>
          </w:rPr>
          <w:instrText xml:space="preserve"> PAGEREF _Toc94828123 \h </w:instrText>
        </w:r>
        <w:r w:rsidR="009663B6">
          <w:rPr>
            <w:noProof/>
            <w:webHidden/>
          </w:rPr>
        </w:r>
        <w:r w:rsidR="009663B6">
          <w:rPr>
            <w:noProof/>
            <w:webHidden/>
          </w:rPr>
          <w:fldChar w:fldCharType="separate"/>
        </w:r>
        <w:r w:rsidR="009663B6">
          <w:rPr>
            <w:noProof/>
            <w:webHidden/>
          </w:rPr>
          <w:t>36</w:t>
        </w:r>
        <w:r w:rsidR="009663B6">
          <w:rPr>
            <w:noProof/>
            <w:webHidden/>
          </w:rPr>
          <w:fldChar w:fldCharType="end"/>
        </w:r>
      </w:hyperlink>
    </w:p>
    <w:p w14:paraId="03FA9492" w14:textId="13E8C2EA"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4" w:history="1">
        <w:r w:rsidR="009663B6" w:rsidRPr="0012771E">
          <w:rPr>
            <w:rStyle w:val="Collegamentoipertestuale"/>
            <w:noProof/>
          </w:rPr>
          <w:t>Tabella 29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_Toc94828124 \h </w:instrText>
        </w:r>
        <w:r w:rsidR="009663B6">
          <w:rPr>
            <w:noProof/>
            <w:webHidden/>
          </w:rPr>
        </w:r>
        <w:r w:rsidR="009663B6">
          <w:rPr>
            <w:noProof/>
            <w:webHidden/>
          </w:rPr>
          <w:fldChar w:fldCharType="separate"/>
        </w:r>
        <w:r w:rsidR="009663B6">
          <w:rPr>
            <w:noProof/>
            <w:webHidden/>
          </w:rPr>
          <w:t>37</w:t>
        </w:r>
        <w:r w:rsidR="009663B6">
          <w:rPr>
            <w:noProof/>
            <w:webHidden/>
          </w:rPr>
          <w:fldChar w:fldCharType="end"/>
        </w:r>
      </w:hyperlink>
    </w:p>
    <w:p w14:paraId="3F22681A" w14:textId="28484FA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5" w:history="1">
        <w:r w:rsidR="009663B6" w:rsidRPr="0012771E">
          <w:rPr>
            <w:rStyle w:val="Collegamentoipertestuale"/>
            <w:noProof/>
          </w:rPr>
          <w:t>Tabella 30 Dettagli valorizzazione attributi relativi all’elemento time</w:t>
        </w:r>
        <w:r w:rsidR="009663B6">
          <w:rPr>
            <w:noProof/>
            <w:webHidden/>
          </w:rPr>
          <w:tab/>
        </w:r>
        <w:r w:rsidR="009663B6">
          <w:rPr>
            <w:noProof/>
            <w:webHidden/>
          </w:rPr>
          <w:fldChar w:fldCharType="begin"/>
        </w:r>
        <w:r w:rsidR="009663B6">
          <w:rPr>
            <w:noProof/>
            <w:webHidden/>
          </w:rPr>
          <w:instrText xml:space="preserve"> PAGEREF _Toc94828125 \h </w:instrText>
        </w:r>
        <w:r w:rsidR="009663B6">
          <w:rPr>
            <w:noProof/>
            <w:webHidden/>
          </w:rPr>
        </w:r>
        <w:r w:rsidR="009663B6">
          <w:rPr>
            <w:noProof/>
            <w:webHidden/>
          </w:rPr>
          <w:fldChar w:fldCharType="separate"/>
        </w:r>
        <w:r w:rsidR="009663B6">
          <w:rPr>
            <w:noProof/>
            <w:webHidden/>
          </w:rPr>
          <w:t>40</w:t>
        </w:r>
        <w:r w:rsidR="009663B6">
          <w:rPr>
            <w:noProof/>
            <w:webHidden/>
          </w:rPr>
          <w:fldChar w:fldCharType="end"/>
        </w:r>
      </w:hyperlink>
    </w:p>
    <w:p w14:paraId="260076BA" w14:textId="0A7B537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6" w:history="1">
        <w:r w:rsidR="009663B6" w:rsidRPr="0012771E">
          <w:rPr>
            <w:rStyle w:val="Collegamentoipertestuale"/>
            <w:noProof/>
          </w:rPr>
          <w:t>Tabella 31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_Toc94828126 \h </w:instrText>
        </w:r>
        <w:r w:rsidR="009663B6">
          <w:rPr>
            <w:noProof/>
            <w:webHidden/>
          </w:rPr>
        </w:r>
        <w:r w:rsidR="009663B6">
          <w:rPr>
            <w:noProof/>
            <w:webHidden/>
          </w:rPr>
          <w:fldChar w:fldCharType="separate"/>
        </w:r>
        <w:r w:rsidR="009663B6">
          <w:rPr>
            <w:noProof/>
            <w:webHidden/>
          </w:rPr>
          <w:t>40</w:t>
        </w:r>
        <w:r w:rsidR="009663B6">
          <w:rPr>
            <w:noProof/>
            <w:webHidden/>
          </w:rPr>
          <w:fldChar w:fldCharType="end"/>
        </w:r>
      </w:hyperlink>
    </w:p>
    <w:p w14:paraId="7AD789C5" w14:textId="6EA9E6E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7" w:history="1">
        <w:r w:rsidR="009663B6" w:rsidRPr="0012771E">
          <w:rPr>
            <w:rStyle w:val="Collegamentoipertestuale"/>
            <w:noProof/>
            <w:highlight w:val="yellow"/>
          </w:rPr>
          <w:t>Tabella 33 Dettagli valorizzazione delle pseudo variabili relative ai sotto elementi del tag informationRecipitient</w:t>
        </w:r>
        <w:r w:rsidR="009663B6">
          <w:rPr>
            <w:noProof/>
            <w:webHidden/>
          </w:rPr>
          <w:tab/>
        </w:r>
        <w:r w:rsidR="009663B6">
          <w:rPr>
            <w:noProof/>
            <w:webHidden/>
          </w:rPr>
          <w:fldChar w:fldCharType="begin"/>
        </w:r>
        <w:r w:rsidR="009663B6">
          <w:rPr>
            <w:noProof/>
            <w:webHidden/>
          </w:rPr>
          <w:instrText xml:space="preserve"> PAGEREF _Toc94828127 \h </w:instrText>
        </w:r>
        <w:r w:rsidR="009663B6">
          <w:rPr>
            <w:noProof/>
            <w:webHidden/>
          </w:rPr>
        </w:r>
        <w:r w:rsidR="009663B6">
          <w:rPr>
            <w:noProof/>
            <w:webHidden/>
          </w:rPr>
          <w:fldChar w:fldCharType="separate"/>
        </w:r>
        <w:r w:rsidR="009663B6">
          <w:rPr>
            <w:noProof/>
            <w:webHidden/>
          </w:rPr>
          <w:t>44</w:t>
        </w:r>
        <w:r w:rsidR="009663B6">
          <w:rPr>
            <w:noProof/>
            <w:webHidden/>
          </w:rPr>
          <w:fldChar w:fldCharType="end"/>
        </w:r>
      </w:hyperlink>
    </w:p>
    <w:p w14:paraId="39CD405B" w14:textId="03ED304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8" w:history="1">
        <w:r w:rsidR="009663B6" w:rsidRPr="0012771E">
          <w:rPr>
            <w:rStyle w:val="Collegamentoipertestuale"/>
            <w:noProof/>
          </w:rPr>
          <w:t>Tabella 34 Dettagli valorizzazione attributo code relativo all’elemento signatureCode</w:t>
        </w:r>
        <w:r w:rsidR="009663B6">
          <w:rPr>
            <w:noProof/>
            <w:webHidden/>
          </w:rPr>
          <w:tab/>
        </w:r>
        <w:r w:rsidR="009663B6">
          <w:rPr>
            <w:noProof/>
            <w:webHidden/>
          </w:rPr>
          <w:fldChar w:fldCharType="begin"/>
        </w:r>
        <w:r w:rsidR="009663B6">
          <w:rPr>
            <w:noProof/>
            <w:webHidden/>
          </w:rPr>
          <w:instrText xml:space="preserve"> PAGEREF _Toc94828128 \h </w:instrText>
        </w:r>
        <w:r w:rsidR="009663B6">
          <w:rPr>
            <w:noProof/>
            <w:webHidden/>
          </w:rPr>
        </w:r>
        <w:r w:rsidR="009663B6">
          <w:rPr>
            <w:noProof/>
            <w:webHidden/>
          </w:rPr>
          <w:fldChar w:fldCharType="separate"/>
        </w:r>
        <w:r w:rsidR="009663B6">
          <w:rPr>
            <w:noProof/>
            <w:webHidden/>
          </w:rPr>
          <w:t>45</w:t>
        </w:r>
        <w:r w:rsidR="009663B6">
          <w:rPr>
            <w:noProof/>
            <w:webHidden/>
          </w:rPr>
          <w:fldChar w:fldCharType="end"/>
        </w:r>
      </w:hyperlink>
    </w:p>
    <w:p w14:paraId="122AAB38" w14:textId="29F61FE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29" w:history="1">
        <w:r w:rsidR="009663B6" w:rsidRPr="0012771E">
          <w:rPr>
            <w:rStyle w:val="Collegamentoipertestuale"/>
            <w:noProof/>
          </w:rPr>
          <w:t>Tabella 35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_Toc94828129 \h </w:instrText>
        </w:r>
        <w:r w:rsidR="009663B6">
          <w:rPr>
            <w:noProof/>
            <w:webHidden/>
          </w:rPr>
        </w:r>
        <w:r w:rsidR="009663B6">
          <w:rPr>
            <w:noProof/>
            <w:webHidden/>
          </w:rPr>
          <w:fldChar w:fldCharType="separate"/>
        </w:r>
        <w:r w:rsidR="009663B6">
          <w:rPr>
            <w:noProof/>
            <w:webHidden/>
          </w:rPr>
          <w:t>45</w:t>
        </w:r>
        <w:r w:rsidR="009663B6">
          <w:rPr>
            <w:noProof/>
            <w:webHidden/>
          </w:rPr>
          <w:fldChar w:fldCharType="end"/>
        </w:r>
      </w:hyperlink>
    </w:p>
    <w:p w14:paraId="09F733C0" w14:textId="4D6A4F7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0" w:history="1">
        <w:r w:rsidR="009663B6" w:rsidRPr="0012771E">
          <w:rPr>
            <w:rStyle w:val="Collegamentoipertestuale"/>
            <w:noProof/>
          </w:rPr>
          <w:t>Tabella 41 Dettagli valorizzazione attributi elemento id</w:t>
        </w:r>
        <w:r w:rsidR="009663B6">
          <w:rPr>
            <w:noProof/>
            <w:webHidden/>
          </w:rPr>
          <w:tab/>
        </w:r>
        <w:r w:rsidR="009663B6">
          <w:rPr>
            <w:noProof/>
            <w:webHidden/>
          </w:rPr>
          <w:fldChar w:fldCharType="begin"/>
        </w:r>
        <w:r w:rsidR="009663B6">
          <w:rPr>
            <w:noProof/>
            <w:webHidden/>
          </w:rPr>
          <w:instrText xml:space="preserve"> PAGEREF _Toc94828130 \h </w:instrText>
        </w:r>
        <w:r w:rsidR="009663B6">
          <w:rPr>
            <w:noProof/>
            <w:webHidden/>
          </w:rPr>
        </w:r>
        <w:r w:rsidR="009663B6">
          <w:rPr>
            <w:noProof/>
            <w:webHidden/>
          </w:rPr>
          <w:fldChar w:fldCharType="separate"/>
        </w:r>
        <w:r w:rsidR="009663B6">
          <w:rPr>
            <w:noProof/>
            <w:webHidden/>
          </w:rPr>
          <w:t>47</w:t>
        </w:r>
        <w:r w:rsidR="009663B6">
          <w:rPr>
            <w:noProof/>
            <w:webHidden/>
          </w:rPr>
          <w:fldChar w:fldCharType="end"/>
        </w:r>
      </w:hyperlink>
    </w:p>
    <w:p w14:paraId="6B890D43" w14:textId="404BF30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1" w:history="1">
        <w:r w:rsidR="009663B6" w:rsidRPr="0012771E">
          <w:rPr>
            <w:rStyle w:val="Collegamentoipertestuale"/>
            <w:noProof/>
          </w:rPr>
          <w:t>Tabella 42 Dettagli valorizazione attributi elemento code</w:t>
        </w:r>
        <w:r w:rsidR="009663B6">
          <w:rPr>
            <w:noProof/>
            <w:webHidden/>
          </w:rPr>
          <w:tab/>
        </w:r>
        <w:r w:rsidR="009663B6">
          <w:rPr>
            <w:noProof/>
            <w:webHidden/>
          </w:rPr>
          <w:fldChar w:fldCharType="begin"/>
        </w:r>
        <w:r w:rsidR="009663B6">
          <w:rPr>
            <w:noProof/>
            <w:webHidden/>
          </w:rPr>
          <w:instrText xml:space="preserve"> PAGEREF _Toc94828131 \h </w:instrText>
        </w:r>
        <w:r w:rsidR="009663B6">
          <w:rPr>
            <w:noProof/>
            <w:webHidden/>
          </w:rPr>
        </w:r>
        <w:r w:rsidR="009663B6">
          <w:rPr>
            <w:noProof/>
            <w:webHidden/>
          </w:rPr>
          <w:fldChar w:fldCharType="separate"/>
        </w:r>
        <w:r w:rsidR="009663B6">
          <w:rPr>
            <w:noProof/>
            <w:webHidden/>
          </w:rPr>
          <w:t>47</w:t>
        </w:r>
        <w:r w:rsidR="009663B6">
          <w:rPr>
            <w:noProof/>
            <w:webHidden/>
          </w:rPr>
          <w:fldChar w:fldCharType="end"/>
        </w:r>
      </w:hyperlink>
    </w:p>
    <w:p w14:paraId="03CEAC3E" w14:textId="381285E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2" w:history="1">
        <w:r w:rsidR="009663B6" w:rsidRPr="0012771E">
          <w:rPr>
            <w:rStyle w:val="Collegamentoipertestuale"/>
            <w:noProof/>
          </w:rPr>
          <w:t>Tabella 40 Dettagli valorizzazione delle pseudo variabili relative ai sotto elementi del tag participant</w:t>
        </w:r>
        <w:r w:rsidR="009663B6">
          <w:rPr>
            <w:noProof/>
            <w:webHidden/>
          </w:rPr>
          <w:tab/>
        </w:r>
        <w:r w:rsidR="009663B6">
          <w:rPr>
            <w:noProof/>
            <w:webHidden/>
          </w:rPr>
          <w:fldChar w:fldCharType="begin"/>
        </w:r>
        <w:r w:rsidR="009663B6">
          <w:rPr>
            <w:noProof/>
            <w:webHidden/>
          </w:rPr>
          <w:instrText xml:space="preserve"> PAGEREF _Toc94828132 \h </w:instrText>
        </w:r>
        <w:r w:rsidR="009663B6">
          <w:rPr>
            <w:noProof/>
            <w:webHidden/>
          </w:rPr>
        </w:r>
        <w:r w:rsidR="009663B6">
          <w:rPr>
            <w:noProof/>
            <w:webHidden/>
          </w:rPr>
          <w:fldChar w:fldCharType="separate"/>
        </w:r>
        <w:r w:rsidR="009663B6">
          <w:rPr>
            <w:noProof/>
            <w:webHidden/>
          </w:rPr>
          <w:t>48</w:t>
        </w:r>
        <w:r w:rsidR="009663B6">
          <w:rPr>
            <w:noProof/>
            <w:webHidden/>
          </w:rPr>
          <w:fldChar w:fldCharType="end"/>
        </w:r>
      </w:hyperlink>
    </w:p>
    <w:p w14:paraId="2AB28564" w14:textId="48C55ED7"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3" w:history="1">
        <w:r w:rsidR="009663B6" w:rsidRPr="0012771E">
          <w:rPr>
            <w:rStyle w:val="Collegamentoipertestuale"/>
            <w:noProof/>
          </w:rPr>
          <w:t>Tabella 40 Dettagli valorizzazione delle pseudo variabili relative ai sotto elementi del tag participant</w:t>
        </w:r>
        <w:r w:rsidR="009663B6">
          <w:rPr>
            <w:noProof/>
            <w:webHidden/>
          </w:rPr>
          <w:tab/>
        </w:r>
        <w:r w:rsidR="009663B6">
          <w:rPr>
            <w:noProof/>
            <w:webHidden/>
          </w:rPr>
          <w:fldChar w:fldCharType="begin"/>
        </w:r>
        <w:r w:rsidR="009663B6">
          <w:rPr>
            <w:noProof/>
            <w:webHidden/>
          </w:rPr>
          <w:instrText xml:space="preserve"> PAGEREF _Toc94828133 \h </w:instrText>
        </w:r>
        <w:r w:rsidR="009663B6">
          <w:rPr>
            <w:noProof/>
            <w:webHidden/>
          </w:rPr>
        </w:r>
        <w:r w:rsidR="009663B6">
          <w:rPr>
            <w:noProof/>
            <w:webHidden/>
          </w:rPr>
          <w:fldChar w:fldCharType="separate"/>
        </w:r>
        <w:r w:rsidR="009663B6">
          <w:rPr>
            <w:noProof/>
            <w:webHidden/>
          </w:rPr>
          <w:t>50</w:t>
        </w:r>
        <w:r w:rsidR="009663B6">
          <w:rPr>
            <w:noProof/>
            <w:webHidden/>
          </w:rPr>
          <w:fldChar w:fldCharType="end"/>
        </w:r>
      </w:hyperlink>
    </w:p>
    <w:p w14:paraId="1DB41004" w14:textId="21F88129"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4" w:history="1">
        <w:r w:rsidR="009663B6" w:rsidRPr="0012771E">
          <w:rPr>
            <w:rStyle w:val="Collegamentoipertestuale"/>
            <w:noProof/>
          </w:rPr>
          <w:t>Tabella 43 Valorizzazione priorityCode</w:t>
        </w:r>
        <w:r w:rsidR="009663B6">
          <w:rPr>
            <w:noProof/>
            <w:webHidden/>
          </w:rPr>
          <w:tab/>
        </w:r>
        <w:r w:rsidR="009663B6">
          <w:rPr>
            <w:noProof/>
            <w:webHidden/>
          </w:rPr>
          <w:fldChar w:fldCharType="begin"/>
        </w:r>
        <w:r w:rsidR="009663B6">
          <w:rPr>
            <w:noProof/>
            <w:webHidden/>
          </w:rPr>
          <w:instrText xml:space="preserve"> PAGEREF _Toc94828134 \h </w:instrText>
        </w:r>
        <w:r w:rsidR="009663B6">
          <w:rPr>
            <w:noProof/>
            <w:webHidden/>
          </w:rPr>
        </w:r>
        <w:r w:rsidR="009663B6">
          <w:rPr>
            <w:noProof/>
            <w:webHidden/>
          </w:rPr>
          <w:fldChar w:fldCharType="separate"/>
        </w:r>
        <w:r w:rsidR="009663B6">
          <w:rPr>
            <w:noProof/>
            <w:webHidden/>
          </w:rPr>
          <w:t>52</w:t>
        </w:r>
        <w:r w:rsidR="009663B6">
          <w:rPr>
            <w:noProof/>
            <w:webHidden/>
          </w:rPr>
          <w:fldChar w:fldCharType="end"/>
        </w:r>
      </w:hyperlink>
    </w:p>
    <w:p w14:paraId="1FD73642" w14:textId="36B9939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5" w:history="1">
        <w:r w:rsidR="009663B6" w:rsidRPr="0012771E">
          <w:rPr>
            <w:rStyle w:val="Collegamentoipertestuale"/>
            <w:noProof/>
          </w:rPr>
          <w:t>Tabella 44 Dettagli descrizioni codici dell’elemento documentationOf</w:t>
        </w:r>
        <w:r w:rsidR="009663B6">
          <w:rPr>
            <w:noProof/>
            <w:webHidden/>
          </w:rPr>
          <w:tab/>
        </w:r>
        <w:r w:rsidR="009663B6">
          <w:rPr>
            <w:noProof/>
            <w:webHidden/>
          </w:rPr>
          <w:fldChar w:fldCharType="begin"/>
        </w:r>
        <w:r w:rsidR="009663B6">
          <w:rPr>
            <w:noProof/>
            <w:webHidden/>
          </w:rPr>
          <w:instrText xml:space="preserve"> PAGEREF _Toc94828135 \h </w:instrText>
        </w:r>
        <w:r w:rsidR="009663B6">
          <w:rPr>
            <w:noProof/>
            <w:webHidden/>
          </w:rPr>
        </w:r>
        <w:r w:rsidR="009663B6">
          <w:rPr>
            <w:noProof/>
            <w:webHidden/>
          </w:rPr>
          <w:fldChar w:fldCharType="separate"/>
        </w:r>
        <w:r w:rsidR="009663B6">
          <w:rPr>
            <w:noProof/>
            <w:webHidden/>
          </w:rPr>
          <w:t>52</w:t>
        </w:r>
        <w:r w:rsidR="009663B6">
          <w:rPr>
            <w:noProof/>
            <w:webHidden/>
          </w:rPr>
          <w:fldChar w:fldCharType="end"/>
        </w:r>
      </w:hyperlink>
    </w:p>
    <w:p w14:paraId="1E493C6C" w14:textId="74FA82C9"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6" w:history="1">
        <w:r w:rsidR="009663B6" w:rsidRPr="0012771E">
          <w:rPr>
            <w:rStyle w:val="Collegamentoipertestuale"/>
            <w:noProof/>
          </w:rPr>
          <w:t>Tabella 45 Dettagli valorizzazione delle pseudo variabili relative ai sotto elementi del tag documentationOf</w:t>
        </w:r>
        <w:r w:rsidR="009663B6">
          <w:rPr>
            <w:noProof/>
            <w:webHidden/>
          </w:rPr>
          <w:tab/>
        </w:r>
        <w:r w:rsidR="009663B6">
          <w:rPr>
            <w:noProof/>
            <w:webHidden/>
          </w:rPr>
          <w:fldChar w:fldCharType="begin"/>
        </w:r>
        <w:r w:rsidR="009663B6">
          <w:rPr>
            <w:noProof/>
            <w:webHidden/>
          </w:rPr>
          <w:instrText xml:space="preserve"> PAGEREF _Toc94828136 \h </w:instrText>
        </w:r>
        <w:r w:rsidR="009663B6">
          <w:rPr>
            <w:noProof/>
            <w:webHidden/>
          </w:rPr>
        </w:r>
        <w:r w:rsidR="009663B6">
          <w:rPr>
            <w:noProof/>
            <w:webHidden/>
          </w:rPr>
          <w:fldChar w:fldCharType="separate"/>
        </w:r>
        <w:r w:rsidR="009663B6">
          <w:rPr>
            <w:noProof/>
            <w:webHidden/>
          </w:rPr>
          <w:t>53</w:t>
        </w:r>
        <w:r w:rsidR="009663B6">
          <w:rPr>
            <w:noProof/>
            <w:webHidden/>
          </w:rPr>
          <w:fldChar w:fldCharType="end"/>
        </w:r>
      </w:hyperlink>
    </w:p>
    <w:p w14:paraId="7A9FC8C8" w14:textId="6CCFD72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7" w:history="1">
        <w:r w:rsidR="009663B6" w:rsidRPr="0012771E">
          <w:rPr>
            <w:rStyle w:val="Collegamentoipertestuale"/>
            <w:noProof/>
            <w:highlight w:val="yellow"/>
          </w:rPr>
          <w:t>Tabella 47 Dettagli valorizzazione attributi relativi all’elemento id</w:t>
        </w:r>
        <w:r w:rsidR="009663B6">
          <w:rPr>
            <w:noProof/>
            <w:webHidden/>
          </w:rPr>
          <w:tab/>
        </w:r>
        <w:r w:rsidR="009663B6">
          <w:rPr>
            <w:noProof/>
            <w:webHidden/>
          </w:rPr>
          <w:fldChar w:fldCharType="begin"/>
        </w:r>
        <w:r w:rsidR="009663B6">
          <w:rPr>
            <w:noProof/>
            <w:webHidden/>
          </w:rPr>
          <w:instrText xml:space="preserve"> PAGEREF _Toc94828137 \h </w:instrText>
        </w:r>
        <w:r w:rsidR="009663B6">
          <w:rPr>
            <w:noProof/>
            <w:webHidden/>
          </w:rPr>
        </w:r>
        <w:r w:rsidR="009663B6">
          <w:rPr>
            <w:noProof/>
            <w:webHidden/>
          </w:rPr>
          <w:fldChar w:fldCharType="separate"/>
        </w:r>
        <w:r w:rsidR="009663B6">
          <w:rPr>
            <w:noProof/>
            <w:webHidden/>
          </w:rPr>
          <w:t>55</w:t>
        </w:r>
        <w:r w:rsidR="009663B6">
          <w:rPr>
            <w:noProof/>
            <w:webHidden/>
          </w:rPr>
          <w:fldChar w:fldCharType="end"/>
        </w:r>
      </w:hyperlink>
    </w:p>
    <w:p w14:paraId="5EE6A0C8" w14:textId="570DF2CA"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8" w:history="1">
        <w:r w:rsidR="009663B6" w:rsidRPr="0012771E">
          <w:rPr>
            <w:rStyle w:val="Collegamentoipertestuale"/>
            <w:noProof/>
            <w:highlight w:val="yellow"/>
          </w:rPr>
          <w:t>Tabella 46 Dettagli valorizzazione delle pseudo variabili relative ai sotto elementi del tag componentOf</w:t>
        </w:r>
        <w:r w:rsidR="009663B6">
          <w:rPr>
            <w:noProof/>
            <w:webHidden/>
          </w:rPr>
          <w:tab/>
        </w:r>
        <w:r w:rsidR="009663B6">
          <w:rPr>
            <w:noProof/>
            <w:webHidden/>
          </w:rPr>
          <w:fldChar w:fldCharType="begin"/>
        </w:r>
        <w:r w:rsidR="009663B6">
          <w:rPr>
            <w:noProof/>
            <w:webHidden/>
          </w:rPr>
          <w:instrText xml:space="preserve"> PAGEREF _Toc94828138 \h </w:instrText>
        </w:r>
        <w:r w:rsidR="009663B6">
          <w:rPr>
            <w:noProof/>
            <w:webHidden/>
          </w:rPr>
        </w:r>
        <w:r w:rsidR="009663B6">
          <w:rPr>
            <w:noProof/>
            <w:webHidden/>
          </w:rPr>
          <w:fldChar w:fldCharType="separate"/>
        </w:r>
        <w:r w:rsidR="009663B6">
          <w:rPr>
            <w:noProof/>
            <w:webHidden/>
          </w:rPr>
          <w:t>57</w:t>
        </w:r>
        <w:r w:rsidR="009663B6">
          <w:rPr>
            <w:noProof/>
            <w:webHidden/>
          </w:rPr>
          <w:fldChar w:fldCharType="end"/>
        </w:r>
      </w:hyperlink>
    </w:p>
    <w:p w14:paraId="50B309DF" w14:textId="50ECE6F2"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39" w:history="1">
        <w:r w:rsidR="009663B6" w:rsidRPr="0012771E">
          <w:rPr>
            <w:rStyle w:val="Collegamentoipertestuale"/>
            <w:noProof/>
          </w:rPr>
          <w:t>Tabella 48 Dettagli delle sezioni del Body del Referto di Radiologia</w:t>
        </w:r>
        <w:r w:rsidR="009663B6">
          <w:rPr>
            <w:noProof/>
            <w:webHidden/>
          </w:rPr>
          <w:tab/>
        </w:r>
        <w:r w:rsidR="009663B6">
          <w:rPr>
            <w:noProof/>
            <w:webHidden/>
          </w:rPr>
          <w:fldChar w:fldCharType="begin"/>
        </w:r>
        <w:r w:rsidR="009663B6">
          <w:rPr>
            <w:noProof/>
            <w:webHidden/>
          </w:rPr>
          <w:instrText xml:space="preserve"> PAGEREF _Toc94828139 \h </w:instrText>
        </w:r>
        <w:r w:rsidR="009663B6">
          <w:rPr>
            <w:noProof/>
            <w:webHidden/>
          </w:rPr>
        </w:r>
        <w:r w:rsidR="009663B6">
          <w:rPr>
            <w:noProof/>
            <w:webHidden/>
          </w:rPr>
          <w:fldChar w:fldCharType="separate"/>
        </w:r>
        <w:r w:rsidR="009663B6">
          <w:rPr>
            <w:noProof/>
            <w:webHidden/>
          </w:rPr>
          <w:t>58</w:t>
        </w:r>
        <w:r w:rsidR="009663B6">
          <w:rPr>
            <w:noProof/>
            <w:webHidden/>
          </w:rPr>
          <w:fldChar w:fldCharType="end"/>
        </w:r>
      </w:hyperlink>
    </w:p>
    <w:p w14:paraId="7F8E9B75" w14:textId="64DFC5C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0" w:history="1">
        <w:r w:rsidR="009663B6" w:rsidRPr="0012771E">
          <w:rPr>
            <w:rStyle w:val="Collegamentoipertestuale"/>
            <w:noProof/>
          </w:rPr>
          <w:t>Tabella 49 Dettagli della valorizzazione degli attributi relativi all’elemento Code</w:t>
        </w:r>
        <w:r w:rsidR="009663B6">
          <w:rPr>
            <w:noProof/>
            <w:webHidden/>
          </w:rPr>
          <w:tab/>
        </w:r>
        <w:r w:rsidR="009663B6">
          <w:rPr>
            <w:noProof/>
            <w:webHidden/>
          </w:rPr>
          <w:fldChar w:fldCharType="begin"/>
        </w:r>
        <w:r w:rsidR="009663B6">
          <w:rPr>
            <w:noProof/>
            <w:webHidden/>
          </w:rPr>
          <w:instrText xml:space="preserve"> PAGEREF _Toc94828140 \h </w:instrText>
        </w:r>
        <w:r w:rsidR="009663B6">
          <w:rPr>
            <w:noProof/>
            <w:webHidden/>
          </w:rPr>
        </w:r>
        <w:r w:rsidR="009663B6">
          <w:rPr>
            <w:noProof/>
            <w:webHidden/>
          </w:rPr>
          <w:fldChar w:fldCharType="separate"/>
        </w:r>
        <w:r w:rsidR="009663B6">
          <w:rPr>
            <w:noProof/>
            <w:webHidden/>
          </w:rPr>
          <w:t>61</w:t>
        </w:r>
        <w:r w:rsidR="009663B6">
          <w:rPr>
            <w:noProof/>
            <w:webHidden/>
          </w:rPr>
          <w:fldChar w:fldCharType="end"/>
        </w:r>
      </w:hyperlink>
    </w:p>
    <w:p w14:paraId="1CEEC37A" w14:textId="64B73AB2"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1" w:history="1">
        <w:r w:rsidR="009663B6" w:rsidRPr="0012771E">
          <w:rPr>
            <w:rStyle w:val="Collegamentoipertestuale"/>
            <w:noProof/>
          </w:rPr>
          <w:t>Tabella 50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_Toc94828141 \h </w:instrText>
        </w:r>
        <w:r w:rsidR="009663B6">
          <w:rPr>
            <w:noProof/>
            <w:webHidden/>
          </w:rPr>
        </w:r>
        <w:r w:rsidR="009663B6">
          <w:rPr>
            <w:noProof/>
            <w:webHidden/>
          </w:rPr>
          <w:fldChar w:fldCharType="separate"/>
        </w:r>
        <w:r w:rsidR="009663B6">
          <w:rPr>
            <w:noProof/>
            <w:webHidden/>
          </w:rPr>
          <w:t>64</w:t>
        </w:r>
        <w:r w:rsidR="009663B6">
          <w:rPr>
            <w:noProof/>
            <w:webHidden/>
          </w:rPr>
          <w:fldChar w:fldCharType="end"/>
        </w:r>
      </w:hyperlink>
    </w:p>
    <w:p w14:paraId="0ECDEF6C" w14:textId="08D49769"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2" w:history="1">
        <w:r w:rsidR="009663B6" w:rsidRPr="0012771E">
          <w:rPr>
            <w:rStyle w:val="Collegamentoipertestuale"/>
            <w:noProof/>
          </w:rPr>
          <w:t>Tabella 51 Dettagli valorizzazione attributi relativi all’elemento observation</w:t>
        </w:r>
        <w:r w:rsidR="009663B6">
          <w:rPr>
            <w:noProof/>
            <w:webHidden/>
          </w:rPr>
          <w:tab/>
        </w:r>
        <w:r w:rsidR="009663B6">
          <w:rPr>
            <w:noProof/>
            <w:webHidden/>
          </w:rPr>
          <w:fldChar w:fldCharType="begin"/>
        </w:r>
        <w:r w:rsidR="009663B6">
          <w:rPr>
            <w:noProof/>
            <w:webHidden/>
          </w:rPr>
          <w:instrText xml:space="preserve"> PAGEREF _Toc94828142 \h </w:instrText>
        </w:r>
        <w:r w:rsidR="009663B6">
          <w:rPr>
            <w:noProof/>
            <w:webHidden/>
          </w:rPr>
        </w:r>
        <w:r w:rsidR="009663B6">
          <w:rPr>
            <w:noProof/>
            <w:webHidden/>
          </w:rPr>
          <w:fldChar w:fldCharType="separate"/>
        </w:r>
        <w:r w:rsidR="009663B6">
          <w:rPr>
            <w:noProof/>
            <w:webHidden/>
          </w:rPr>
          <w:t>65</w:t>
        </w:r>
        <w:r w:rsidR="009663B6">
          <w:rPr>
            <w:noProof/>
            <w:webHidden/>
          </w:rPr>
          <w:fldChar w:fldCharType="end"/>
        </w:r>
      </w:hyperlink>
    </w:p>
    <w:p w14:paraId="0D66BC62" w14:textId="19B5719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3" w:history="1">
        <w:r w:rsidR="009663B6" w:rsidRPr="0012771E">
          <w:rPr>
            <w:rStyle w:val="Collegamentoipertestuale"/>
            <w:noProof/>
          </w:rPr>
          <w:t>Tabella 52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_Toc94828143 \h </w:instrText>
        </w:r>
        <w:r w:rsidR="009663B6">
          <w:rPr>
            <w:noProof/>
            <w:webHidden/>
          </w:rPr>
        </w:r>
        <w:r w:rsidR="009663B6">
          <w:rPr>
            <w:noProof/>
            <w:webHidden/>
          </w:rPr>
          <w:fldChar w:fldCharType="separate"/>
        </w:r>
        <w:r w:rsidR="009663B6">
          <w:rPr>
            <w:noProof/>
            <w:webHidden/>
          </w:rPr>
          <w:t>65</w:t>
        </w:r>
        <w:r w:rsidR="009663B6">
          <w:rPr>
            <w:noProof/>
            <w:webHidden/>
          </w:rPr>
          <w:fldChar w:fldCharType="end"/>
        </w:r>
      </w:hyperlink>
    </w:p>
    <w:p w14:paraId="3955AD48" w14:textId="4A026A6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4" w:history="1">
        <w:r w:rsidR="009663B6" w:rsidRPr="0012771E">
          <w:rPr>
            <w:rStyle w:val="Collegamentoipertestuale"/>
            <w:noProof/>
          </w:rPr>
          <w:t>Tabella 53 Dettagli valorizzazione attributi relativi all’elemento value</w:t>
        </w:r>
        <w:r w:rsidR="009663B6">
          <w:rPr>
            <w:noProof/>
            <w:webHidden/>
          </w:rPr>
          <w:tab/>
        </w:r>
        <w:r w:rsidR="009663B6">
          <w:rPr>
            <w:noProof/>
            <w:webHidden/>
          </w:rPr>
          <w:fldChar w:fldCharType="begin"/>
        </w:r>
        <w:r w:rsidR="009663B6">
          <w:rPr>
            <w:noProof/>
            <w:webHidden/>
          </w:rPr>
          <w:instrText xml:space="preserve"> PAGEREF _Toc94828144 \h </w:instrText>
        </w:r>
        <w:r w:rsidR="009663B6">
          <w:rPr>
            <w:noProof/>
            <w:webHidden/>
          </w:rPr>
        </w:r>
        <w:r w:rsidR="009663B6">
          <w:rPr>
            <w:noProof/>
            <w:webHidden/>
          </w:rPr>
          <w:fldChar w:fldCharType="separate"/>
        </w:r>
        <w:r w:rsidR="009663B6">
          <w:rPr>
            <w:noProof/>
            <w:webHidden/>
          </w:rPr>
          <w:t>65</w:t>
        </w:r>
        <w:r w:rsidR="009663B6">
          <w:rPr>
            <w:noProof/>
            <w:webHidden/>
          </w:rPr>
          <w:fldChar w:fldCharType="end"/>
        </w:r>
      </w:hyperlink>
    </w:p>
    <w:p w14:paraId="26E5670B" w14:textId="3C5D94E7"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5" w:history="1">
        <w:r w:rsidR="009663B6" w:rsidRPr="0012771E">
          <w:rPr>
            <w:rStyle w:val="Collegamentoipertestuale"/>
            <w:noProof/>
          </w:rPr>
          <w:t>Tabella 54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_Toc94828145 \h </w:instrText>
        </w:r>
        <w:r w:rsidR="009663B6">
          <w:rPr>
            <w:noProof/>
            <w:webHidden/>
          </w:rPr>
        </w:r>
        <w:r w:rsidR="009663B6">
          <w:rPr>
            <w:noProof/>
            <w:webHidden/>
          </w:rPr>
          <w:fldChar w:fldCharType="separate"/>
        </w:r>
        <w:r w:rsidR="009663B6">
          <w:rPr>
            <w:noProof/>
            <w:webHidden/>
          </w:rPr>
          <w:t>66</w:t>
        </w:r>
        <w:r w:rsidR="009663B6">
          <w:rPr>
            <w:noProof/>
            <w:webHidden/>
          </w:rPr>
          <w:fldChar w:fldCharType="end"/>
        </w:r>
      </w:hyperlink>
    </w:p>
    <w:p w14:paraId="49AEDA33" w14:textId="5B4E6B50"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6" w:history="1">
        <w:r w:rsidR="009663B6" w:rsidRPr="0012771E">
          <w:rPr>
            <w:rStyle w:val="Collegamentoipertestuale"/>
            <w:noProof/>
            <w:highlight w:val="yellow"/>
          </w:rPr>
          <w:t xml:space="preserve">Tabella </w:t>
        </w:r>
        <w:r w:rsidR="009663B6" w:rsidRPr="0012771E">
          <w:rPr>
            <w:rStyle w:val="Collegamentoipertestuale"/>
            <w:noProof/>
          </w:rPr>
          <w:t>55</w:t>
        </w:r>
        <w:r w:rsidR="009663B6" w:rsidRPr="0012771E">
          <w:rPr>
            <w:rStyle w:val="Collegamentoipertestuale"/>
            <w:noProof/>
            <w:highlight w:val="yellow"/>
          </w:rPr>
          <w:t xml:space="preserve">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_Toc94828146 \h </w:instrText>
        </w:r>
        <w:r w:rsidR="009663B6">
          <w:rPr>
            <w:noProof/>
            <w:webHidden/>
          </w:rPr>
        </w:r>
        <w:r w:rsidR="009663B6">
          <w:rPr>
            <w:noProof/>
            <w:webHidden/>
          </w:rPr>
          <w:fldChar w:fldCharType="separate"/>
        </w:r>
        <w:r w:rsidR="009663B6">
          <w:rPr>
            <w:noProof/>
            <w:webHidden/>
          </w:rPr>
          <w:t>68</w:t>
        </w:r>
        <w:r w:rsidR="009663B6">
          <w:rPr>
            <w:noProof/>
            <w:webHidden/>
          </w:rPr>
          <w:fldChar w:fldCharType="end"/>
        </w:r>
      </w:hyperlink>
    </w:p>
    <w:p w14:paraId="53F5C220" w14:textId="1CC306D5"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7" w:history="1">
        <w:r w:rsidR="009663B6" w:rsidRPr="0012771E">
          <w:rPr>
            <w:rStyle w:val="Collegamentoipertestuale"/>
            <w:noProof/>
            <w:highlight w:val="yellow"/>
          </w:rPr>
          <w:t xml:space="preserve">Tabella </w:t>
        </w:r>
        <w:r w:rsidR="009663B6" w:rsidRPr="0012771E">
          <w:rPr>
            <w:rStyle w:val="Collegamentoipertestuale"/>
            <w:noProof/>
          </w:rPr>
          <w:t>56</w:t>
        </w:r>
        <w:r w:rsidR="009663B6" w:rsidRPr="0012771E">
          <w:rPr>
            <w:rStyle w:val="Collegamentoipertestuale"/>
            <w:noProof/>
            <w:highlight w:val="yellow"/>
          </w:rPr>
          <w:t xml:space="preserve"> Dettagli valorizzazione delle pseudo variabili relative all’elemento relatedSubject</w:t>
        </w:r>
        <w:r w:rsidR="009663B6">
          <w:rPr>
            <w:noProof/>
            <w:webHidden/>
          </w:rPr>
          <w:tab/>
        </w:r>
        <w:r w:rsidR="009663B6">
          <w:rPr>
            <w:noProof/>
            <w:webHidden/>
          </w:rPr>
          <w:fldChar w:fldCharType="begin"/>
        </w:r>
        <w:r w:rsidR="009663B6">
          <w:rPr>
            <w:noProof/>
            <w:webHidden/>
          </w:rPr>
          <w:instrText xml:space="preserve"> PAGEREF _Toc94828147 \h </w:instrText>
        </w:r>
        <w:r w:rsidR="009663B6">
          <w:rPr>
            <w:noProof/>
            <w:webHidden/>
          </w:rPr>
        </w:r>
        <w:r w:rsidR="009663B6">
          <w:rPr>
            <w:noProof/>
            <w:webHidden/>
          </w:rPr>
          <w:fldChar w:fldCharType="separate"/>
        </w:r>
        <w:r w:rsidR="009663B6">
          <w:rPr>
            <w:noProof/>
            <w:webHidden/>
          </w:rPr>
          <w:t>71</w:t>
        </w:r>
        <w:r w:rsidR="009663B6">
          <w:rPr>
            <w:noProof/>
            <w:webHidden/>
          </w:rPr>
          <w:fldChar w:fldCharType="end"/>
        </w:r>
      </w:hyperlink>
    </w:p>
    <w:p w14:paraId="1625192C" w14:textId="74C9CAB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8" w:history="1">
        <w:r w:rsidR="009663B6" w:rsidRPr="0012771E">
          <w:rPr>
            <w:rStyle w:val="Collegamentoipertestuale"/>
            <w:noProof/>
          </w:rPr>
          <w:t>Tabella 57 Dettagli valorizzazione pseudovariabili relative all’elemento observation</w:t>
        </w:r>
        <w:r w:rsidR="009663B6">
          <w:rPr>
            <w:noProof/>
            <w:webHidden/>
          </w:rPr>
          <w:tab/>
        </w:r>
        <w:r w:rsidR="009663B6">
          <w:rPr>
            <w:noProof/>
            <w:webHidden/>
          </w:rPr>
          <w:fldChar w:fldCharType="begin"/>
        </w:r>
        <w:r w:rsidR="009663B6">
          <w:rPr>
            <w:noProof/>
            <w:webHidden/>
          </w:rPr>
          <w:instrText xml:space="preserve"> PAGEREF _Toc94828148 \h </w:instrText>
        </w:r>
        <w:r w:rsidR="009663B6">
          <w:rPr>
            <w:noProof/>
            <w:webHidden/>
          </w:rPr>
        </w:r>
        <w:r w:rsidR="009663B6">
          <w:rPr>
            <w:noProof/>
            <w:webHidden/>
          </w:rPr>
          <w:fldChar w:fldCharType="separate"/>
        </w:r>
        <w:r w:rsidR="009663B6">
          <w:rPr>
            <w:noProof/>
            <w:webHidden/>
          </w:rPr>
          <w:t>73</w:t>
        </w:r>
        <w:r w:rsidR="009663B6">
          <w:rPr>
            <w:noProof/>
            <w:webHidden/>
          </w:rPr>
          <w:fldChar w:fldCharType="end"/>
        </w:r>
      </w:hyperlink>
    </w:p>
    <w:p w14:paraId="284374C4" w14:textId="7FAAD4C0"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49" w:history="1">
        <w:r w:rsidR="009663B6" w:rsidRPr="0012771E">
          <w:rPr>
            <w:rStyle w:val="Collegamentoipertestuale"/>
            <w:noProof/>
          </w:rPr>
          <w:t>Tabella 58 Unità di misura età</w:t>
        </w:r>
        <w:r w:rsidR="009663B6">
          <w:rPr>
            <w:noProof/>
            <w:webHidden/>
          </w:rPr>
          <w:tab/>
        </w:r>
        <w:r w:rsidR="009663B6">
          <w:rPr>
            <w:noProof/>
            <w:webHidden/>
          </w:rPr>
          <w:fldChar w:fldCharType="begin"/>
        </w:r>
        <w:r w:rsidR="009663B6">
          <w:rPr>
            <w:noProof/>
            <w:webHidden/>
          </w:rPr>
          <w:instrText xml:space="preserve"> PAGEREF _Toc94828149 \h </w:instrText>
        </w:r>
        <w:r w:rsidR="009663B6">
          <w:rPr>
            <w:noProof/>
            <w:webHidden/>
          </w:rPr>
        </w:r>
        <w:r w:rsidR="009663B6">
          <w:rPr>
            <w:noProof/>
            <w:webHidden/>
          </w:rPr>
          <w:fldChar w:fldCharType="separate"/>
        </w:r>
        <w:r w:rsidR="009663B6">
          <w:rPr>
            <w:noProof/>
            <w:webHidden/>
          </w:rPr>
          <w:t>74</w:t>
        </w:r>
        <w:r w:rsidR="009663B6">
          <w:rPr>
            <w:noProof/>
            <w:webHidden/>
          </w:rPr>
          <w:fldChar w:fldCharType="end"/>
        </w:r>
      </w:hyperlink>
    </w:p>
    <w:p w14:paraId="3EE35D7E" w14:textId="50B6F18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0" w:history="1">
        <w:r w:rsidR="009663B6" w:rsidRPr="0012771E">
          <w:rPr>
            <w:rStyle w:val="Collegamentoipertestuale"/>
            <w:noProof/>
            <w:highlight w:val="yellow"/>
          </w:rPr>
          <w:t>Tabella 59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_Toc94828150 \h </w:instrText>
        </w:r>
        <w:r w:rsidR="009663B6">
          <w:rPr>
            <w:noProof/>
            <w:webHidden/>
          </w:rPr>
        </w:r>
        <w:r w:rsidR="009663B6">
          <w:rPr>
            <w:noProof/>
            <w:webHidden/>
          </w:rPr>
          <w:fldChar w:fldCharType="separate"/>
        </w:r>
        <w:r w:rsidR="009663B6">
          <w:rPr>
            <w:noProof/>
            <w:webHidden/>
          </w:rPr>
          <w:t>74</w:t>
        </w:r>
        <w:r w:rsidR="009663B6">
          <w:rPr>
            <w:noProof/>
            <w:webHidden/>
          </w:rPr>
          <w:fldChar w:fldCharType="end"/>
        </w:r>
      </w:hyperlink>
    </w:p>
    <w:p w14:paraId="33867FE5" w14:textId="24BD68E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1" w:history="1">
        <w:r w:rsidR="009663B6" w:rsidRPr="0012771E">
          <w:rPr>
            <w:rStyle w:val="Collegamentoipertestuale"/>
            <w:noProof/>
            <w:highlight w:val="yellow"/>
          </w:rPr>
          <w:t>Tabella 60 Dettagli valorizzazione degli attributi relativi all’elemento organizer</w:t>
        </w:r>
        <w:r w:rsidR="009663B6">
          <w:rPr>
            <w:noProof/>
            <w:webHidden/>
          </w:rPr>
          <w:tab/>
        </w:r>
        <w:r w:rsidR="009663B6">
          <w:rPr>
            <w:noProof/>
            <w:webHidden/>
          </w:rPr>
          <w:fldChar w:fldCharType="begin"/>
        </w:r>
        <w:r w:rsidR="009663B6">
          <w:rPr>
            <w:noProof/>
            <w:webHidden/>
          </w:rPr>
          <w:instrText xml:space="preserve"> PAGEREF _Toc94828151 \h </w:instrText>
        </w:r>
        <w:r w:rsidR="009663B6">
          <w:rPr>
            <w:noProof/>
            <w:webHidden/>
          </w:rPr>
        </w:r>
        <w:r w:rsidR="009663B6">
          <w:rPr>
            <w:noProof/>
            <w:webHidden/>
          </w:rPr>
          <w:fldChar w:fldCharType="separate"/>
        </w:r>
        <w:r w:rsidR="009663B6">
          <w:rPr>
            <w:noProof/>
            <w:webHidden/>
          </w:rPr>
          <w:t>76</w:t>
        </w:r>
        <w:r w:rsidR="009663B6">
          <w:rPr>
            <w:noProof/>
            <w:webHidden/>
          </w:rPr>
          <w:fldChar w:fldCharType="end"/>
        </w:r>
      </w:hyperlink>
    </w:p>
    <w:p w14:paraId="49E534DB" w14:textId="5EAE157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2" w:history="1">
        <w:r w:rsidR="009663B6" w:rsidRPr="0012771E">
          <w:rPr>
            <w:rStyle w:val="Collegamentoipertestuale"/>
            <w:noProof/>
            <w:highlight w:val="yellow"/>
          </w:rPr>
          <w:t>Tabella 61 Dettagli valorizzazione degli attributi relativi all’elemento observation</w:t>
        </w:r>
        <w:r w:rsidR="009663B6">
          <w:rPr>
            <w:noProof/>
            <w:webHidden/>
          </w:rPr>
          <w:tab/>
        </w:r>
        <w:r w:rsidR="009663B6">
          <w:rPr>
            <w:noProof/>
            <w:webHidden/>
          </w:rPr>
          <w:fldChar w:fldCharType="begin"/>
        </w:r>
        <w:r w:rsidR="009663B6">
          <w:rPr>
            <w:noProof/>
            <w:webHidden/>
          </w:rPr>
          <w:instrText xml:space="preserve"> PAGEREF _Toc94828152 \h </w:instrText>
        </w:r>
        <w:r w:rsidR="009663B6">
          <w:rPr>
            <w:noProof/>
            <w:webHidden/>
          </w:rPr>
        </w:r>
        <w:r w:rsidR="009663B6">
          <w:rPr>
            <w:noProof/>
            <w:webHidden/>
          </w:rPr>
          <w:fldChar w:fldCharType="separate"/>
        </w:r>
        <w:r w:rsidR="009663B6">
          <w:rPr>
            <w:noProof/>
            <w:webHidden/>
          </w:rPr>
          <w:t>76</w:t>
        </w:r>
        <w:r w:rsidR="009663B6">
          <w:rPr>
            <w:noProof/>
            <w:webHidden/>
          </w:rPr>
          <w:fldChar w:fldCharType="end"/>
        </w:r>
      </w:hyperlink>
    </w:p>
    <w:p w14:paraId="79298607" w14:textId="077CFAB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3" w:history="1">
        <w:r w:rsidR="009663B6" w:rsidRPr="0012771E">
          <w:rPr>
            <w:rStyle w:val="Collegamentoipertestuale"/>
            <w:noProof/>
          </w:rPr>
          <w:t>Tabella 62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_Toc94828153 \h </w:instrText>
        </w:r>
        <w:r w:rsidR="009663B6">
          <w:rPr>
            <w:noProof/>
            <w:webHidden/>
          </w:rPr>
        </w:r>
        <w:r w:rsidR="009663B6">
          <w:rPr>
            <w:noProof/>
            <w:webHidden/>
          </w:rPr>
          <w:fldChar w:fldCharType="separate"/>
        </w:r>
        <w:r w:rsidR="009663B6">
          <w:rPr>
            <w:noProof/>
            <w:webHidden/>
          </w:rPr>
          <w:t>77</w:t>
        </w:r>
        <w:r w:rsidR="009663B6">
          <w:rPr>
            <w:noProof/>
            <w:webHidden/>
          </w:rPr>
          <w:fldChar w:fldCharType="end"/>
        </w:r>
      </w:hyperlink>
    </w:p>
    <w:p w14:paraId="4907BDE4" w14:textId="4988AA2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4" w:history="1">
        <w:r w:rsidR="009663B6" w:rsidRPr="0012771E">
          <w:rPr>
            <w:rStyle w:val="Collegamentoipertestuale"/>
            <w:noProof/>
            <w:highlight w:val="yellow"/>
          </w:rPr>
          <w:t>Tabella 63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_Toc94828154 \h </w:instrText>
        </w:r>
        <w:r w:rsidR="009663B6">
          <w:rPr>
            <w:noProof/>
            <w:webHidden/>
          </w:rPr>
        </w:r>
        <w:r w:rsidR="009663B6">
          <w:rPr>
            <w:noProof/>
            <w:webHidden/>
          </w:rPr>
          <w:fldChar w:fldCharType="separate"/>
        </w:r>
        <w:r w:rsidR="009663B6">
          <w:rPr>
            <w:noProof/>
            <w:webHidden/>
          </w:rPr>
          <w:t>78</w:t>
        </w:r>
        <w:r w:rsidR="009663B6">
          <w:rPr>
            <w:noProof/>
            <w:webHidden/>
          </w:rPr>
          <w:fldChar w:fldCharType="end"/>
        </w:r>
      </w:hyperlink>
    </w:p>
    <w:p w14:paraId="490CBDB4" w14:textId="73BCB39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5" w:history="1">
        <w:r w:rsidR="009663B6" w:rsidRPr="0012771E">
          <w:rPr>
            <w:rStyle w:val="Collegamentoipertestuale"/>
            <w:noProof/>
            <w:highlight w:val="yellow"/>
          </w:rPr>
          <w:t>Tabella 64 Dettagli valorizzazione degli attributi relativi all’elemento organizer</w:t>
        </w:r>
        <w:r w:rsidR="009663B6">
          <w:rPr>
            <w:noProof/>
            <w:webHidden/>
          </w:rPr>
          <w:tab/>
        </w:r>
        <w:r w:rsidR="009663B6">
          <w:rPr>
            <w:noProof/>
            <w:webHidden/>
          </w:rPr>
          <w:fldChar w:fldCharType="begin"/>
        </w:r>
        <w:r w:rsidR="009663B6">
          <w:rPr>
            <w:noProof/>
            <w:webHidden/>
          </w:rPr>
          <w:instrText xml:space="preserve"> PAGEREF _Toc94828155 \h </w:instrText>
        </w:r>
        <w:r w:rsidR="009663B6">
          <w:rPr>
            <w:noProof/>
            <w:webHidden/>
          </w:rPr>
        </w:r>
        <w:r w:rsidR="009663B6">
          <w:rPr>
            <w:noProof/>
            <w:webHidden/>
          </w:rPr>
          <w:fldChar w:fldCharType="separate"/>
        </w:r>
        <w:r w:rsidR="009663B6">
          <w:rPr>
            <w:noProof/>
            <w:webHidden/>
          </w:rPr>
          <w:t>80</w:t>
        </w:r>
        <w:r w:rsidR="009663B6">
          <w:rPr>
            <w:noProof/>
            <w:webHidden/>
          </w:rPr>
          <w:fldChar w:fldCharType="end"/>
        </w:r>
      </w:hyperlink>
    </w:p>
    <w:p w14:paraId="08D66F1F" w14:textId="0EBF145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6" w:history="1">
        <w:r w:rsidR="009663B6" w:rsidRPr="0012771E">
          <w:rPr>
            <w:rStyle w:val="Collegamentoipertestuale"/>
            <w:noProof/>
            <w:highlight w:val="yellow"/>
          </w:rPr>
          <w:t>Tabella 65 Dettagli valorizzazione degli attributi relativi all’elemento observation</w:t>
        </w:r>
        <w:r w:rsidR="009663B6">
          <w:rPr>
            <w:noProof/>
            <w:webHidden/>
          </w:rPr>
          <w:tab/>
        </w:r>
        <w:r w:rsidR="009663B6">
          <w:rPr>
            <w:noProof/>
            <w:webHidden/>
          </w:rPr>
          <w:fldChar w:fldCharType="begin"/>
        </w:r>
        <w:r w:rsidR="009663B6">
          <w:rPr>
            <w:noProof/>
            <w:webHidden/>
          </w:rPr>
          <w:instrText xml:space="preserve"> PAGEREF _Toc94828156 \h </w:instrText>
        </w:r>
        <w:r w:rsidR="009663B6">
          <w:rPr>
            <w:noProof/>
            <w:webHidden/>
          </w:rPr>
        </w:r>
        <w:r w:rsidR="009663B6">
          <w:rPr>
            <w:noProof/>
            <w:webHidden/>
          </w:rPr>
          <w:fldChar w:fldCharType="separate"/>
        </w:r>
        <w:r w:rsidR="009663B6">
          <w:rPr>
            <w:noProof/>
            <w:webHidden/>
          </w:rPr>
          <w:t>81</w:t>
        </w:r>
        <w:r w:rsidR="009663B6">
          <w:rPr>
            <w:noProof/>
            <w:webHidden/>
          </w:rPr>
          <w:fldChar w:fldCharType="end"/>
        </w:r>
      </w:hyperlink>
    </w:p>
    <w:p w14:paraId="2571ABBD" w14:textId="6DA5142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7" w:history="1">
        <w:r w:rsidR="009663B6" w:rsidRPr="0012771E">
          <w:rPr>
            <w:rStyle w:val="Collegamentoipertestuale"/>
            <w:noProof/>
          </w:rPr>
          <w:t>Tabella 66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_Toc94828157 \h </w:instrText>
        </w:r>
        <w:r w:rsidR="009663B6">
          <w:rPr>
            <w:noProof/>
            <w:webHidden/>
          </w:rPr>
        </w:r>
        <w:r w:rsidR="009663B6">
          <w:rPr>
            <w:noProof/>
            <w:webHidden/>
          </w:rPr>
          <w:fldChar w:fldCharType="separate"/>
        </w:r>
        <w:r w:rsidR="009663B6">
          <w:rPr>
            <w:noProof/>
            <w:webHidden/>
          </w:rPr>
          <w:t>81</w:t>
        </w:r>
        <w:r w:rsidR="009663B6">
          <w:rPr>
            <w:noProof/>
            <w:webHidden/>
          </w:rPr>
          <w:fldChar w:fldCharType="end"/>
        </w:r>
      </w:hyperlink>
    </w:p>
    <w:p w14:paraId="14D64356" w14:textId="49D0BB4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8" w:history="1">
        <w:r w:rsidR="009663B6" w:rsidRPr="0012771E">
          <w:rPr>
            <w:rStyle w:val="Collegamentoipertestuale"/>
            <w:noProof/>
            <w:highlight w:val="yellow"/>
          </w:rPr>
          <w:t>Tabella 67 Dettagli valorizzazione degli attributi relativi all’elemento code</w:t>
        </w:r>
        <w:r w:rsidR="009663B6">
          <w:rPr>
            <w:noProof/>
            <w:webHidden/>
          </w:rPr>
          <w:tab/>
        </w:r>
        <w:r w:rsidR="009663B6">
          <w:rPr>
            <w:noProof/>
            <w:webHidden/>
          </w:rPr>
          <w:fldChar w:fldCharType="begin"/>
        </w:r>
        <w:r w:rsidR="009663B6">
          <w:rPr>
            <w:noProof/>
            <w:webHidden/>
          </w:rPr>
          <w:instrText xml:space="preserve"> PAGEREF _Toc94828158 \h </w:instrText>
        </w:r>
        <w:r w:rsidR="009663B6">
          <w:rPr>
            <w:noProof/>
            <w:webHidden/>
          </w:rPr>
        </w:r>
        <w:r w:rsidR="009663B6">
          <w:rPr>
            <w:noProof/>
            <w:webHidden/>
          </w:rPr>
          <w:fldChar w:fldCharType="separate"/>
        </w:r>
        <w:r w:rsidR="009663B6">
          <w:rPr>
            <w:noProof/>
            <w:webHidden/>
          </w:rPr>
          <w:t>83</w:t>
        </w:r>
        <w:r w:rsidR="009663B6">
          <w:rPr>
            <w:noProof/>
            <w:webHidden/>
          </w:rPr>
          <w:fldChar w:fldCharType="end"/>
        </w:r>
      </w:hyperlink>
    </w:p>
    <w:p w14:paraId="7AE1ED44" w14:textId="6860DBD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59" w:history="1">
        <w:r w:rsidR="009663B6" w:rsidRPr="0012771E">
          <w:rPr>
            <w:rStyle w:val="Collegamentoipertestuale"/>
            <w:noProof/>
            <w:highlight w:val="yellow"/>
          </w:rPr>
          <w:t>Tabella 68 Dettagli valorizzazione delle pseudo variabili relative alle informazioni sulle intolleranze</w:t>
        </w:r>
        <w:r w:rsidR="009663B6">
          <w:rPr>
            <w:noProof/>
            <w:webHidden/>
          </w:rPr>
          <w:tab/>
        </w:r>
        <w:r w:rsidR="009663B6">
          <w:rPr>
            <w:noProof/>
            <w:webHidden/>
          </w:rPr>
          <w:fldChar w:fldCharType="begin"/>
        </w:r>
        <w:r w:rsidR="009663B6">
          <w:rPr>
            <w:noProof/>
            <w:webHidden/>
          </w:rPr>
          <w:instrText xml:space="preserve"> PAGEREF _Toc94828159 \h </w:instrText>
        </w:r>
        <w:r w:rsidR="009663B6">
          <w:rPr>
            <w:noProof/>
            <w:webHidden/>
          </w:rPr>
        </w:r>
        <w:r w:rsidR="009663B6">
          <w:rPr>
            <w:noProof/>
            <w:webHidden/>
          </w:rPr>
          <w:fldChar w:fldCharType="separate"/>
        </w:r>
        <w:r w:rsidR="009663B6">
          <w:rPr>
            <w:noProof/>
            <w:webHidden/>
          </w:rPr>
          <w:t>85</w:t>
        </w:r>
        <w:r w:rsidR="009663B6">
          <w:rPr>
            <w:noProof/>
            <w:webHidden/>
          </w:rPr>
          <w:fldChar w:fldCharType="end"/>
        </w:r>
      </w:hyperlink>
    </w:p>
    <w:p w14:paraId="48583E4B" w14:textId="342A43F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0" w:history="1">
        <w:r w:rsidR="009663B6" w:rsidRPr="0012771E">
          <w:rPr>
            <w:rStyle w:val="Collegamentoipertestuale"/>
            <w:noProof/>
          </w:rPr>
          <w:t>Tabella 69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_Toc94828160 \h </w:instrText>
        </w:r>
        <w:r w:rsidR="009663B6">
          <w:rPr>
            <w:noProof/>
            <w:webHidden/>
          </w:rPr>
        </w:r>
        <w:r w:rsidR="009663B6">
          <w:rPr>
            <w:noProof/>
            <w:webHidden/>
          </w:rPr>
          <w:fldChar w:fldCharType="separate"/>
        </w:r>
        <w:r w:rsidR="009663B6">
          <w:rPr>
            <w:noProof/>
            <w:webHidden/>
          </w:rPr>
          <w:t>88</w:t>
        </w:r>
        <w:r w:rsidR="009663B6">
          <w:rPr>
            <w:noProof/>
            <w:webHidden/>
          </w:rPr>
          <w:fldChar w:fldCharType="end"/>
        </w:r>
      </w:hyperlink>
    </w:p>
    <w:p w14:paraId="7C5A8EFF" w14:textId="5FD9D75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1" w:history="1">
        <w:r w:rsidR="009663B6" w:rsidRPr="0012771E">
          <w:rPr>
            <w:rStyle w:val="Collegamentoipertestuale"/>
            <w:noProof/>
            <w:highlight w:val="yellow"/>
          </w:rPr>
          <w:t>Tabella 70 Dettaglio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_Toc94828161 \h </w:instrText>
        </w:r>
        <w:r w:rsidR="009663B6">
          <w:rPr>
            <w:noProof/>
            <w:webHidden/>
          </w:rPr>
        </w:r>
        <w:r w:rsidR="009663B6">
          <w:rPr>
            <w:noProof/>
            <w:webHidden/>
          </w:rPr>
          <w:fldChar w:fldCharType="separate"/>
        </w:r>
        <w:r w:rsidR="009663B6">
          <w:rPr>
            <w:noProof/>
            <w:webHidden/>
          </w:rPr>
          <w:t>90</w:t>
        </w:r>
        <w:r w:rsidR="009663B6">
          <w:rPr>
            <w:noProof/>
            <w:webHidden/>
          </w:rPr>
          <w:fldChar w:fldCharType="end"/>
        </w:r>
      </w:hyperlink>
    </w:p>
    <w:p w14:paraId="392CBEFA" w14:textId="456038F0"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2" w:history="1">
        <w:r w:rsidR="009663B6" w:rsidRPr="0012771E">
          <w:rPr>
            <w:rStyle w:val="Collegamentoipertestuale"/>
            <w:noProof/>
            <w:highlight w:val="yellow"/>
          </w:rPr>
          <w:t>Tabella 71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_Toc94828162 \h </w:instrText>
        </w:r>
        <w:r w:rsidR="009663B6">
          <w:rPr>
            <w:noProof/>
            <w:webHidden/>
          </w:rPr>
        </w:r>
        <w:r w:rsidR="009663B6">
          <w:rPr>
            <w:noProof/>
            <w:webHidden/>
          </w:rPr>
          <w:fldChar w:fldCharType="separate"/>
        </w:r>
        <w:r w:rsidR="009663B6">
          <w:rPr>
            <w:noProof/>
            <w:webHidden/>
          </w:rPr>
          <w:t>93</w:t>
        </w:r>
        <w:r w:rsidR="009663B6">
          <w:rPr>
            <w:noProof/>
            <w:webHidden/>
          </w:rPr>
          <w:fldChar w:fldCharType="end"/>
        </w:r>
      </w:hyperlink>
    </w:p>
    <w:p w14:paraId="04A75DDB" w14:textId="11E54EFA"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3" w:history="1">
        <w:r w:rsidR="009663B6" w:rsidRPr="0012771E">
          <w:rPr>
            <w:rStyle w:val="Collegamentoipertestuale"/>
            <w:noProof/>
            <w:highlight w:val="yellow"/>
          </w:rPr>
          <w:t>Tabella 72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_Toc94828163 \h </w:instrText>
        </w:r>
        <w:r w:rsidR="009663B6">
          <w:rPr>
            <w:noProof/>
            <w:webHidden/>
          </w:rPr>
        </w:r>
        <w:r w:rsidR="009663B6">
          <w:rPr>
            <w:noProof/>
            <w:webHidden/>
          </w:rPr>
          <w:fldChar w:fldCharType="separate"/>
        </w:r>
        <w:r w:rsidR="009663B6">
          <w:rPr>
            <w:noProof/>
            <w:webHidden/>
          </w:rPr>
          <w:t>94</w:t>
        </w:r>
        <w:r w:rsidR="009663B6">
          <w:rPr>
            <w:noProof/>
            <w:webHidden/>
          </w:rPr>
          <w:fldChar w:fldCharType="end"/>
        </w:r>
      </w:hyperlink>
    </w:p>
    <w:p w14:paraId="23C856A7" w14:textId="13B5819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4" w:history="1">
        <w:r w:rsidR="009663B6" w:rsidRPr="0012771E">
          <w:rPr>
            <w:rStyle w:val="Collegamentoipertestuale"/>
            <w:noProof/>
            <w:highlight w:val="yellow"/>
          </w:rPr>
          <w:t>Tabella 73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_Toc94828164 \h </w:instrText>
        </w:r>
        <w:r w:rsidR="009663B6">
          <w:rPr>
            <w:noProof/>
            <w:webHidden/>
          </w:rPr>
        </w:r>
        <w:r w:rsidR="009663B6">
          <w:rPr>
            <w:noProof/>
            <w:webHidden/>
          </w:rPr>
          <w:fldChar w:fldCharType="separate"/>
        </w:r>
        <w:r w:rsidR="009663B6">
          <w:rPr>
            <w:noProof/>
            <w:webHidden/>
          </w:rPr>
          <w:t>95</w:t>
        </w:r>
        <w:r w:rsidR="009663B6">
          <w:rPr>
            <w:noProof/>
            <w:webHidden/>
          </w:rPr>
          <w:fldChar w:fldCharType="end"/>
        </w:r>
      </w:hyperlink>
    </w:p>
    <w:p w14:paraId="57B11211" w14:textId="4C8721B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5" w:history="1">
        <w:r w:rsidR="009663B6" w:rsidRPr="0012771E">
          <w:rPr>
            <w:rStyle w:val="Collegamentoipertestuale"/>
            <w:noProof/>
            <w:highlight w:val="yellow"/>
          </w:rPr>
          <w:t>Tabella 74</w:t>
        </w:r>
        <w:r w:rsidR="009663B6" w:rsidRPr="0012771E">
          <w:rPr>
            <w:rStyle w:val="Collegamentoipertestuale"/>
            <w:noProof/>
          </w:rPr>
          <w:t xml:space="preserve"> Dettagli valorizzazione delle pseudo variabili relative all’elemento reference</w:t>
        </w:r>
        <w:r w:rsidR="009663B6">
          <w:rPr>
            <w:noProof/>
            <w:webHidden/>
          </w:rPr>
          <w:tab/>
        </w:r>
        <w:r w:rsidR="009663B6">
          <w:rPr>
            <w:noProof/>
            <w:webHidden/>
          </w:rPr>
          <w:fldChar w:fldCharType="begin"/>
        </w:r>
        <w:r w:rsidR="009663B6">
          <w:rPr>
            <w:noProof/>
            <w:webHidden/>
          </w:rPr>
          <w:instrText xml:space="preserve"> PAGEREF _Toc94828165 \h </w:instrText>
        </w:r>
        <w:r w:rsidR="009663B6">
          <w:rPr>
            <w:noProof/>
            <w:webHidden/>
          </w:rPr>
        </w:r>
        <w:r w:rsidR="009663B6">
          <w:rPr>
            <w:noProof/>
            <w:webHidden/>
          </w:rPr>
          <w:fldChar w:fldCharType="separate"/>
        </w:r>
        <w:r w:rsidR="009663B6">
          <w:rPr>
            <w:noProof/>
            <w:webHidden/>
          </w:rPr>
          <w:t>96</w:t>
        </w:r>
        <w:r w:rsidR="009663B6">
          <w:rPr>
            <w:noProof/>
            <w:webHidden/>
          </w:rPr>
          <w:fldChar w:fldCharType="end"/>
        </w:r>
      </w:hyperlink>
    </w:p>
    <w:p w14:paraId="3F0F085E" w14:textId="5B649673"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6" w:history="1">
        <w:r w:rsidR="009663B6" w:rsidRPr="0012771E">
          <w:rPr>
            <w:rStyle w:val="Collegamentoipertestuale"/>
            <w:noProof/>
          </w:rPr>
          <w:t>Tabella 75 Dettagli valorizzazione degli attributi relativi all’elemento code</w:t>
        </w:r>
        <w:r w:rsidR="009663B6">
          <w:rPr>
            <w:noProof/>
            <w:webHidden/>
          </w:rPr>
          <w:tab/>
        </w:r>
        <w:r w:rsidR="009663B6">
          <w:rPr>
            <w:noProof/>
            <w:webHidden/>
          </w:rPr>
          <w:fldChar w:fldCharType="begin"/>
        </w:r>
        <w:r w:rsidR="009663B6">
          <w:rPr>
            <w:noProof/>
            <w:webHidden/>
          </w:rPr>
          <w:instrText xml:space="preserve"> PAGEREF _Toc94828166 \h </w:instrText>
        </w:r>
        <w:r w:rsidR="009663B6">
          <w:rPr>
            <w:noProof/>
            <w:webHidden/>
          </w:rPr>
        </w:r>
        <w:r w:rsidR="009663B6">
          <w:rPr>
            <w:noProof/>
            <w:webHidden/>
          </w:rPr>
          <w:fldChar w:fldCharType="separate"/>
        </w:r>
        <w:r w:rsidR="009663B6">
          <w:rPr>
            <w:noProof/>
            <w:webHidden/>
          </w:rPr>
          <w:t>96</w:t>
        </w:r>
        <w:r w:rsidR="009663B6">
          <w:rPr>
            <w:noProof/>
            <w:webHidden/>
          </w:rPr>
          <w:fldChar w:fldCharType="end"/>
        </w:r>
      </w:hyperlink>
    </w:p>
    <w:p w14:paraId="3EC0D118" w14:textId="0B4A132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7" w:history="1">
        <w:r w:rsidR="009663B6" w:rsidRPr="0012771E">
          <w:rPr>
            <w:rStyle w:val="Collegamentoipertestuale"/>
            <w:noProof/>
          </w:rPr>
          <w:t>Tabella 76 Dettagli valorizzazione degli attributi relativi all’elemento organizer</w:t>
        </w:r>
        <w:r w:rsidR="009663B6">
          <w:rPr>
            <w:noProof/>
            <w:webHidden/>
          </w:rPr>
          <w:tab/>
        </w:r>
        <w:r w:rsidR="009663B6">
          <w:rPr>
            <w:noProof/>
            <w:webHidden/>
          </w:rPr>
          <w:fldChar w:fldCharType="begin"/>
        </w:r>
        <w:r w:rsidR="009663B6">
          <w:rPr>
            <w:noProof/>
            <w:webHidden/>
          </w:rPr>
          <w:instrText xml:space="preserve"> PAGEREF _Toc94828167 \h </w:instrText>
        </w:r>
        <w:r w:rsidR="009663B6">
          <w:rPr>
            <w:noProof/>
            <w:webHidden/>
          </w:rPr>
        </w:r>
        <w:r w:rsidR="009663B6">
          <w:rPr>
            <w:noProof/>
            <w:webHidden/>
          </w:rPr>
          <w:fldChar w:fldCharType="separate"/>
        </w:r>
        <w:r w:rsidR="009663B6">
          <w:rPr>
            <w:noProof/>
            <w:webHidden/>
          </w:rPr>
          <w:t>98</w:t>
        </w:r>
        <w:r w:rsidR="009663B6">
          <w:rPr>
            <w:noProof/>
            <w:webHidden/>
          </w:rPr>
          <w:fldChar w:fldCharType="end"/>
        </w:r>
      </w:hyperlink>
    </w:p>
    <w:p w14:paraId="0622627C" w14:textId="16327FD4"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8" w:history="1">
        <w:r w:rsidR="009663B6" w:rsidRPr="0012771E">
          <w:rPr>
            <w:rStyle w:val="Collegamentoipertestuale"/>
            <w:noProof/>
          </w:rPr>
          <w:t>Tabella 77 Dettagli valorizzazione degli attributi relativi all’elemento observation</w:t>
        </w:r>
        <w:r w:rsidR="009663B6">
          <w:rPr>
            <w:noProof/>
            <w:webHidden/>
          </w:rPr>
          <w:tab/>
        </w:r>
        <w:r w:rsidR="009663B6">
          <w:rPr>
            <w:noProof/>
            <w:webHidden/>
          </w:rPr>
          <w:fldChar w:fldCharType="begin"/>
        </w:r>
        <w:r w:rsidR="009663B6">
          <w:rPr>
            <w:noProof/>
            <w:webHidden/>
          </w:rPr>
          <w:instrText xml:space="preserve"> PAGEREF _Toc94828168 \h </w:instrText>
        </w:r>
        <w:r w:rsidR="009663B6">
          <w:rPr>
            <w:noProof/>
            <w:webHidden/>
          </w:rPr>
        </w:r>
        <w:r w:rsidR="009663B6">
          <w:rPr>
            <w:noProof/>
            <w:webHidden/>
          </w:rPr>
          <w:fldChar w:fldCharType="separate"/>
        </w:r>
        <w:r w:rsidR="009663B6">
          <w:rPr>
            <w:noProof/>
            <w:webHidden/>
          </w:rPr>
          <w:t>98</w:t>
        </w:r>
        <w:r w:rsidR="009663B6">
          <w:rPr>
            <w:noProof/>
            <w:webHidden/>
          </w:rPr>
          <w:fldChar w:fldCharType="end"/>
        </w:r>
      </w:hyperlink>
    </w:p>
    <w:p w14:paraId="7028DD93" w14:textId="6D408395"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69" w:history="1">
        <w:r w:rsidR="009663B6" w:rsidRPr="0012771E">
          <w:rPr>
            <w:rStyle w:val="Collegamentoipertestuale"/>
            <w:noProof/>
          </w:rPr>
          <w:t>Tabella 78 Dettagli valorizzazione degli attributi relativi all’elemento code</w:t>
        </w:r>
        <w:r w:rsidR="009663B6">
          <w:rPr>
            <w:noProof/>
            <w:webHidden/>
          </w:rPr>
          <w:tab/>
        </w:r>
        <w:r w:rsidR="009663B6">
          <w:rPr>
            <w:noProof/>
            <w:webHidden/>
          </w:rPr>
          <w:fldChar w:fldCharType="begin"/>
        </w:r>
        <w:r w:rsidR="009663B6">
          <w:rPr>
            <w:noProof/>
            <w:webHidden/>
          </w:rPr>
          <w:instrText xml:space="preserve"> PAGEREF _Toc94828169 \h </w:instrText>
        </w:r>
        <w:r w:rsidR="009663B6">
          <w:rPr>
            <w:noProof/>
            <w:webHidden/>
          </w:rPr>
        </w:r>
        <w:r w:rsidR="009663B6">
          <w:rPr>
            <w:noProof/>
            <w:webHidden/>
          </w:rPr>
          <w:fldChar w:fldCharType="separate"/>
        </w:r>
        <w:r w:rsidR="009663B6">
          <w:rPr>
            <w:noProof/>
            <w:webHidden/>
          </w:rPr>
          <w:t>99</w:t>
        </w:r>
        <w:r w:rsidR="009663B6">
          <w:rPr>
            <w:noProof/>
            <w:webHidden/>
          </w:rPr>
          <w:fldChar w:fldCharType="end"/>
        </w:r>
      </w:hyperlink>
    </w:p>
    <w:p w14:paraId="6AC948E2" w14:textId="125D0A0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0" w:history="1">
        <w:r w:rsidR="009663B6" w:rsidRPr="0012771E">
          <w:rPr>
            <w:rStyle w:val="Collegamentoipertestuale"/>
            <w:noProof/>
          </w:rPr>
          <w:t>Tabella 79 Dettagli valorizzazione degli attributi relativi all’elemento value</w:t>
        </w:r>
        <w:r w:rsidR="009663B6">
          <w:rPr>
            <w:noProof/>
            <w:webHidden/>
          </w:rPr>
          <w:tab/>
        </w:r>
        <w:r w:rsidR="009663B6">
          <w:rPr>
            <w:noProof/>
            <w:webHidden/>
          </w:rPr>
          <w:fldChar w:fldCharType="begin"/>
        </w:r>
        <w:r w:rsidR="009663B6">
          <w:rPr>
            <w:noProof/>
            <w:webHidden/>
          </w:rPr>
          <w:instrText xml:space="preserve"> PAGEREF _Toc94828170 \h </w:instrText>
        </w:r>
        <w:r w:rsidR="009663B6">
          <w:rPr>
            <w:noProof/>
            <w:webHidden/>
          </w:rPr>
        </w:r>
        <w:r w:rsidR="009663B6">
          <w:rPr>
            <w:noProof/>
            <w:webHidden/>
          </w:rPr>
          <w:fldChar w:fldCharType="separate"/>
        </w:r>
        <w:r w:rsidR="009663B6">
          <w:rPr>
            <w:noProof/>
            <w:webHidden/>
          </w:rPr>
          <w:t>99</w:t>
        </w:r>
        <w:r w:rsidR="009663B6">
          <w:rPr>
            <w:noProof/>
            <w:webHidden/>
          </w:rPr>
          <w:fldChar w:fldCharType="end"/>
        </w:r>
      </w:hyperlink>
    </w:p>
    <w:p w14:paraId="46FE094D" w14:textId="2999744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1" w:history="1">
        <w:r w:rsidR="009663B6" w:rsidRPr="0012771E">
          <w:rPr>
            <w:rStyle w:val="Collegamentoipertestuale"/>
            <w:noProof/>
          </w:rPr>
          <w:t>Tabella 80 Dettagli valorizzazione degli attributi relativi all’elemento effectiveTime</w:t>
        </w:r>
        <w:r w:rsidR="009663B6">
          <w:rPr>
            <w:noProof/>
            <w:webHidden/>
          </w:rPr>
          <w:tab/>
        </w:r>
        <w:r w:rsidR="009663B6">
          <w:rPr>
            <w:noProof/>
            <w:webHidden/>
          </w:rPr>
          <w:fldChar w:fldCharType="begin"/>
        </w:r>
        <w:r w:rsidR="009663B6">
          <w:rPr>
            <w:noProof/>
            <w:webHidden/>
          </w:rPr>
          <w:instrText xml:space="preserve"> PAGEREF _Toc94828171 \h </w:instrText>
        </w:r>
        <w:r w:rsidR="009663B6">
          <w:rPr>
            <w:noProof/>
            <w:webHidden/>
          </w:rPr>
        </w:r>
        <w:r w:rsidR="009663B6">
          <w:rPr>
            <w:noProof/>
            <w:webHidden/>
          </w:rPr>
          <w:fldChar w:fldCharType="separate"/>
        </w:r>
        <w:r w:rsidR="009663B6">
          <w:rPr>
            <w:noProof/>
            <w:webHidden/>
          </w:rPr>
          <w:t>99</w:t>
        </w:r>
        <w:r w:rsidR="009663B6">
          <w:rPr>
            <w:noProof/>
            <w:webHidden/>
          </w:rPr>
          <w:fldChar w:fldCharType="end"/>
        </w:r>
      </w:hyperlink>
    </w:p>
    <w:p w14:paraId="1AB7AAEA" w14:textId="5DD09FB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2" w:history="1">
        <w:r w:rsidR="009663B6" w:rsidRPr="0012771E">
          <w:rPr>
            <w:rStyle w:val="Collegamentoipertestuale"/>
            <w:noProof/>
          </w:rPr>
          <w:t>Tabella 81 Dettagli valorizzazione pseudo variabili relative all’elemento code</w:t>
        </w:r>
        <w:r w:rsidR="009663B6">
          <w:rPr>
            <w:noProof/>
            <w:webHidden/>
          </w:rPr>
          <w:tab/>
        </w:r>
        <w:r w:rsidR="009663B6">
          <w:rPr>
            <w:noProof/>
            <w:webHidden/>
          </w:rPr>
          <w:fldChar w:fldCharType="begin"/>
        </w:r>
        <w:r w:rsidR="009663B6">
          <w:rPr>
            <w:noProof/>
            <w:webHidden/>
          </w:rPr>
          <w:instrText xml:space="preserve"> PAGEREF _Toc94828172 \h </w:instrText>
        </w:r>
        <w:r w:rsidR="009663B6">
          <w:rPr>
            <w:noProof/>
            <w:webHidden/>
          </w:rPr>
        </w:r>
        <w:r w:rsidR="009663B6">
          <w:rPr>
            <w:noProof/>
            <w:webHidden/>
          </w:rPr>
          <w:fldChar w:fldCharType="separate"/>
        </w:r>
        <w:r w:rsidR="009663B6">
          <w:rPr>
            <w:noProof/>
            <w:webHidden/>
          </w:rPr>
          <w:t>100</w:t>
        </w:r>
        <w:r w:rsidR="009663B6">
          <w:rPr>
            <w:noProof/>
            <w:webHidden/>
          </w:rPr>
          <w:fldChar w:fldCharType="end"/>
        </w:r>
      </w:hyperlink>
    </w:p>
    <w:p w14:paraId="1324819E" w14:textId="68A51AA4"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3" w:history="1">
        <w:r w:rsidR="009663B6" w:rsidRPr="0012771E">
          <w:rPr>
            <w:rStyle w:val="Collegamentoipertestuale"/>
            <w:noProof/>
          </w:rPr>
          <w:t>Tabella 82 Dettagli valorizzazione degli attributi relativi all’elemento code</w:t>
        </w:r>
        <w:r w:rsidR="009663B6">
          <w:rPr>
            <w:noProof/>
            <w:webHidden/>
          </w:rPr>
          <w:tab/>
        </w:r>
        <w:r w:rsidR="009663B6">
          <w:rPr>
            <w:noProof/>
            <w:webHidden/>
          </w:rPr>
          <w:fldChar w:fldCharType="begin"/>
        </w:r>
        <w:r w:rsidR="009663B6">
          <w:rPr>
            <w:noProof/>
            <w:webHidden/>
          </w:rPr>
          <w:instrText xml:space="preserve"> PAGEREF _Toc94828173 \h </w:instrText>
        </w:r>
        <w:r w:rsidR="009663B6">
          <w:rPr>
            <w:noProof/>
            <w:webHidden/>
          </w:rPr>
        </w:r>
        <w:r w:rsidR="009663B6">
          <w:rPr>
            <w:noProof/>
            <w:webHidden/>
          </w:rPr>
          <w:fldChar w:fldCharType="separate"/>
        </w:r>
        <w:r w:rsidR="009663B6">
          <w:rPr>
            <w:noProof/>
            <w:webHidden/>
          </w:rPr>
          <w:t>101</w:t>
        </w:r>
        <w:r w:rsidR="009663B6">
          <w:rPr>
            <w:noProof/>
            <w:webHidden/>
          </w:rPr>
          <w:fldChar w:fldCharType="end"/>
        </w:r>
      </w:hyperlink>
    </w:p>
    <w:p w14:paraId="7A8D3D1F" w14:textId="7898CAC5"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4" w:history="1">
        <w:r w:rsidR="009663B6" w:rsidRPr="0012771E">
          <w:rPr>
            <w:rStyle w:val="Collegamentoipertestuale"/>
            <w:noProof/>
            <w:highlight w:val="yellow"/>
          </w:rPr>
          <w:t>Tabella 83 Dettagli valorizzazione degli attributi relativi all’elemento organizer</w:t>
        </w:r>
        <w:r w:rsidR="009663B6">
          <w:rPr>
            <w:noProof/>
            <w:webHidden/>
          </w:rPr>
          <w:tab/>
        </w:r>
        <w:r w:rsidR="009663B6">
          <w:rPr>
            <w:noProof/>
            <w:webHidden/>
          </w:rPr>
          <w:fldChar w:fldCharType="begin"/>
        </w:r>
        <w:r w:rsidR="009663B6">
          <w:rPr>
            <w:noProof/>
            <w:webHidden/>
          </w:rPr>
          <w:instrText xml:space="preserve"> PAGEREF _Toc94828174 \h </w:instrText>
        </w:r>
        <w:r w:rsidR="009663B6">
          <w:rPr>
            <w:noProof/>
            <w:webHidden/>
          </w:rPr>
        </w:r>
        <w:r w:rsidR="009663B6">
          <w:rPr>
            <w:noProof/>
            <w:webHidden/>
          </w:rPr>
          <w:fldChar w:fldCharType="separate"/>
        </w:r>
        <w:r w:rsidR="009663B6">
          <w:rPr>
            <w:noProof/>
            <w:webHidden/>
          </w:rPr>
          <w:t>102</w:t>
        </w:r>
        <w:r w:rsidR="009663B6">
          <w:rPr>
            <w:noProof/>
            <w:webHidden/>
          </w:rPr>
          <w:fldChar w:fldCharType="end"/>
        </w:r>
      </w:hyperlink>
    </w:p>
    <w:p w14:paraId="176ECD58" w14:textId="6C2895B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5" w:history="1">
        <w:r w:rsidR="009663B6" w:rsidRPr="0012771E">
          <w:rPr>
            <w:rStyle w:val="Collegamentoipertestuale"/>
            <w:noProof/>
            <w:highlight w:val="yellow"/>
          </w:rPr>
          <w:t>Tabella 84 Dettagli valorizzazione attributi relativi all’elemento act</w:t>
        </w:r>
        <w:r w:rsidR="009663B6">
          <w:rPr>
            <w:noProof/>
            <w:webHidden/>
          </w:rPr>
          <w:tab/>
        </w:r>
        <w:r w:rsidR="009663B6">
          <w:rPr>
            <w:noProof/>
            <w:webHidden/>
          </w:rPr>
          <w:fldChar w:fldCharType="begin"/>
        </w:r>
        <w:r w:rsidR="009663B6">
          <w:rPr>
            <w:noProof/>
            <w:webHidden/>
          </w:rPr>
          <w:instrText xml:space="preserve"> PAGEREF _Toc94828175 \h </w:instrText>
        </w:r>
        <w:r w:rsidR="009663B6">
          <w:rPr>
            <w:noProof/>
            <w:webHidden/>
          </w:rPr>
        </w:r>
        <w:r w:rsidR="009663B6">
          <w:rPr>
            <w:noProof/>
            <w:webHidden/>
          </w:rPr>
          <w:fldChar w:fldCharType="separate"/>
        </w:r>
        <w:r w:rsidR="009663B6">
          <w:rPr>
            <w:noProof/>
            <w:webHidden/>
          </w:rPr>
          <w:t>103</w:t>
        </w:r>
        <w:r w:rsidR="009663B6">
          <w:rPr>
            <w:noProof/>
            <w:webHidden/>
          </w:rPr>
          <w:fldChar w:fldCharType="end"/>
        </w:r>
      </w:hyperlink>
    </w:p>
    <w:p w14:paraId="10C85ED8" w14:textId="21E8CF13"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6" w:history="1">
        <w:r w:rsidR="009663B6" w:rsidRPr="0012771E">
          <w:rPr>
            <w:rStyle w:val="Collegamentoipertestuale"/>
            <w:noProof/>
            <w:highlight w:val="yellow"/>
          </w:rPr>
          <w:t>Tabella 85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_Toc94828176 \h </w:instrText>
        </w:r>
        <w:r w:rsidR="009663B6">
          <w:rPr>
            <w:noProof/>
            <w:webHidden/>
          </w:rPr>
        </w:r>
        <w:r w:rsidR="009663B6">
          <w:rPr>
            <w:noProof/>
            <w:webHidden/>
          </w:rPr>
          <w:fldChar w:fldCharType="separate"/>
        </w:r>
        <w:r w:rsidR="009663B6">
          <w:rPr>
            <w:noProof/>
            <w:webHidden/>
          </w:rPr>
          <w:t>103</w:t>
        </w:r>
        <w:r w:rsidR="009663B6">
          <w:rPr>
            <w:noProof/>
            <w:webHidden/>
          </w:rPr>
          <w:fldChar w:fldCharType="end"/>
        </w:r>
      </w:hyperlink>
    </w:p>
    <w:p w14:paraId="71EB4EF2" w14:textId="776CD264"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7" w:history="1">
        <w:r w:rsidR="009663B6" w:rsidRPr="0012771E">
          <w:rPr>
            <w:rStyle w:val="Collegamentoipertestuale"/>
            <w:noProof/>
            <w:highlight w:val="yellow"/>
          </w:rPr>
          <w:t>Tabella 86 Dettagli valorizzazione attributi relativi all’elemento effectiveTime</w:t>
        </w:r>
        <w:r w:rsidR="009663B6">
          <w:rPr>
            <w:noProof/>
            <w:webHidden/>
          </w:rPr>
          <w:tab/>
        </w:r>
        <w:r w:rsidR="009663B6">
          <w:rPr>
            <w:noProof/>
            <w:webHidden/>
          </w:rPr>
          <w:fldChar w:fldCharType="begin"/>
        </w:r>
        <w:r w:rsidR="009663B6">
          <w:rPr>
            <w:noProof/>
            <w:webHidden/>
          </w:rPr>
          <w:instrText xml:space="preserve"> PAGEREF _Toc94828177 \h </w:instrText>
        </w:r>
        <w:r w:rsidR="009663B6">
          <w:rPr>
            <w:noProof/>
            <w:webHidden/>
          </w:rPr>
        </w:r>
        <w:r w:rsidR="009663B6">
          <w:rPr>
            <w:noProof/>
            <w:webHidden/>
          </w:rPr>
          <w:fldChar w:fldCharType="separate"/>
        </w:r>
        <w:r w:rsidR="009663B6">
          <w:rPr>
            <w:noProof/>
            <w:webHidden/>
          </w:rPr>
          <w:t>103</w:t>
        </w:r>
        <w:r w:rsidR="009663B6">
          <w:rPr>
            <w:noProof/>
            <w:webHidden/>
          </w:rPr>
          <w:fldChar w:fldCharType="end"/>
        </w:r>
      </w:hyperlink>
    </w:p>
    <w:p w14:paraId="6B4088E1" w14:textId="153D3FA2"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8" w:history="1">
        <w:r w:rsidR="009663B6" w:rsidRPr="0012771E">
          <w:rPr>
            <w:rStyle w:val="Collegamentoipertestuale"/>
            <w:noProof/>
          </w:rPr>
          <w:t>Tabella 87 Dettagli valorizzazione delle pseudo variabili relativi all’elemento translation</w:t>
        </w:r>
        <w:r w:rsidR="009663B6">
          <w:rPr>
            <w:noProof/>
            <w:webHidden/>
          </w:rPr>
          <w:tab/>
        </w:r>
        <w:r w:rsidR="009663B6">
          <w:rPr>
            <w:noProof/>
            <w:webHidden/>
          </w:rPr>
          <w:fldChar w:fldCharType="begin"/>
        </w:r>
        <w:r w:rsidR="009663B6">
          <w:rPr>
            <w:noProof/>
            <w:webHidden/>
          </w:rPr>
          <w:instrText xml:space="preserve"> PAGEREF _Toc94828178 \h </w:instrText>
        </w:r>
        <w:r w:rsidR="009663B6">
          <w:rPr>
            <w:noProof/>
            <w:webHidden/>
          </w:rPr>
        </w:r>
        <w:r w:rsidR="009663B6">
          <w:rPr>
            <w:noProof/>
            <w:webHidden/>
          </w:rPr>
          <w:fldChar w:fldCharType="separate"/>
        </w:r>
        <w:r w:rsidR="009663B6">
          <w:rPr>
            <w:noProof/>
            <w:webHidden/>
          </w:rPr>
          <w:t>104</w:t>
        </w:r>
        <w:r w:rsidR="009663B6">
          <w:rPr>
            <w:noProof/>
            <w:webHidden/>
          </w:rPr>
          <w:fldChar w:fldCharType="end"/>
        </w:r>
      </w:hyperlink>
    </w:p>
    <w:p w14:paraId="25D02064" w14:textId="68C47FB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79" w:history="1">
        <w:r w:rsidR="009663B6" w:rsidRPr="0012771E">
          <w:rPr>
            <w:rStyle w:val="Collegamentoipertestuale"/>
            <w:noProof/>
          </w:rPr>
          <w:t>Tabella 88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_Toc94828179 \h </w:instrText>
        </w:r>
        <w:r w:rsidR="009663B6">
          <w:rPr>
            <w:noProof/>
            <w:webHidden/>
          </w:rPr>
        </w:r>
        <w:r w:rsidR="009663B6">
          <w:rPr>
            <w:noProof/>
            <w:webHidden/>
          </w:rPr>
          <w:fldChar w:fldCharType="separate"/>
        </w:r>
        <w:r w:rsidR="009663B6">
          <w:rPr>
            <w:noProof/>
            <w:webHidden/>
          </w:rPr>
          <w:t>104</w:t>
        </w:r>
        <w:r w:rsidR="009663B6">
          <w:rPr>
            <w:noProof/>
            <w:webHidden/>
          </w:rPr>
          <w:fldChar w:fldCharType="end"/>
        </w:r>
      </w:hyperlink>
    </w:p>
    <w:p w14:paraId="3C777186" w14:textId="7103A889"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0" w:history="1">
        <w:r w:rsidR="009663B6" w:rsidRPr="0012771E">
          <w:rPr>
            <w:rStyle w:val="Collegamentoipertestuale"/>
            <w:noProof/>
          </w:rPr>
          <w:t>Tabella 89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_Toc94828180 \h </w:instrText>
        </w:r>
        <w:r w:rsidR="009663B6">
          <w:rPr>
            <w:noProof/>
            <w:webHidden/>
          </w:rPr>
        </w:r>
        <w:r w:rsidR="009663B6">
          <w:rPr>
            <w:noProof/>
            <w:webHidden/>
          </w:rPr>
          <w:fldChar w:fldCharType="separate"/>
        </w:r>
        <w:r w:rsidR="009663B6">
          <w:rPr>
            <w:noProof/>
            <w:webHidden/>
          </w:rPr>
          <w:t>106</w:t>
        </w:r>
        <w:r w:rsidR="009663B6">
          <w:rPr>
            <w:noProof/>
            <w:webHidden/>
          </w:rPr>
          <w:fldChar w:fldCharType="end"/>
        </w:r>
      </w:hyperlink>
    </w:p>
    <w:p w14:paraId="4D4AE950" w14:textId="75B02657"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1" w:history="1">
        <w:r w:rsidR="009663B6" w:rsidRPr="0012771E">
          <w:rPr>
            <w:rStyle w:val="Collegamentoipertestuale"/>
            <w:noProof/>
          </w:rPr>
          <w:t>Tabella 90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_Toc94828181 \h </w:instrText>
        </w:r>
        <w:r w:rsidR="009663B6">
          <w:rPr>
            <w:noProof/>
            <w:webHidden/>
          </w:rPr>
        </w:r>
        <w:r w:rsidR="009663B6">
          <w:rPr>
            <w:noProof/>
            <w:webHidden/>
          </w:rPr>
          <w:fldChar w:fldCharType="separate"/>
        </w:r>
        <w:r w:rsidR="009663B6">
          <w:rPr>
            <w:noProof/>
            <w:webHidden/>
          </w:rPr>
          <w:t>107</w:t>
        </w:r>
        <w:r w:rsidR="009663B6">
          <w:rPr>
            <w:noProof/>
            <w:webHidden/>
          </w:rPr>
          <w:fldChar w:fldCharType="end"/>
        </w:r>
      </w:hyperlink>
    </w:p>
    <w:p w14:paraId="4DE56E6A" w14:textId="22C7B45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2" w:history="1">
        <w:r w:rsidR="009663B6" w:rsidRPr="0012771E">
          <w:rPr>
            <w:rStyle w:val="Collegamentoipertestuale"/>
            <w:noProof/>
          </w:rPr>
          <w:t>Tabella 91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_Toc94828182 \h </w:instrText>
        </w:r>
        <w:r w:rsidR="009663B6">
          <w:rPr>
            <w:noProof/>
            <w:webHidden/>
          </w:rPr>
        </w:r>
        <w:r w:rsidR="009663B6">
          <w:rPr>
            <w:noProof/>
            <w:webHidden/>
          </w:rPr>
          <w:fldChar w:fldCharType="separate"/>
        </w:r>
        <w:r w:rsidR="009663B6">
          <w:rPr>
            <w:noProof/>
            <w:webHidden/>
          </w:rPr>
          <w:t>108</w:t>
        </w:r>
        <w:r w:rsidR="009663B6">
          <w:rPr>
            <w:noProof/>
            <w:webHidden/>
          </w:rPr>
          <w:fldChar w:fldCharType="end"/>
        </w:r>
      </w:hyperlink>
    </w:p>
    <w:p w14:paraId="75C9B5DE" w14:textId="58A3AE9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3" w:history="1">
        <w:r w:rsidR="009663B6" w:rsidRPr="0012771E">
          <w:rPr>
            <w:rStyle w:val="Collegamentoipertestuale"/>
            <w:noProof/>
            <w:highlight w:val="yellow"/>
          </w:rPr>
          <w:t>Tabella 92 Dettagli valorizzazione degli attributi relativi all’elemento organizer</w:t>
        </w:r>
        <w:r w:rsidR="009663B6">
          <w:rPr>
            <w:noProof/>
            <w:webHidden/>
          </w:rPr>
          <w:tab/>
        </w:r>
        <w:r w:rsidR="009663B6">
          <w:rPr>
            <w:noProof/>
            <w:webHidden/>
          </w:rPr>
          <w:fldChar w:fldCharType="begin"/>
        </w:r>
        <w:r w:rsidR="009663B6">
          <w:rPr>
            <w:noProof/>
            <w:webHidden/>
          </w:rPr>
          <w:instrText xml:space="preserve"> PAGEREF _Toc94828183 \h </w:instrText>
        </w:r>
        <w:r w:rsidR="009663B6">
          <w:rPr>
            <w:noProof/>
            <w:webHidden/>
          </w:rPr>
        </w:r>
        <w:r w:rsidR="009663B6">
          <w:rPr>
            <w:noProof/>
            <w:webHidden/>
          </w:rPr>
          <w:fldChar w:fldCharType="separate"/>
        </w:r>
        <w:r w:rsidR="009663B6">
          <w:rPr>
            <w:noProof/>
            <w:webHidden/>
          </w:rPr>
          <w:t>110</w:t>
        </w:r>
        <w:r w:rsidR="009663B6">
          <w:rPr>
            <w:noProof/>
            <w:webHidden/>
          </w:rPr>
          <w:fldChar w:fldCharType="end"/>
        </w:r>
      </w:hyperlink>
    </w:p>
    <w:p w14:paraId="5652EBED" w14:textId="19833654"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4" w:history="1">
        <w:r w:rsidR="009663B6" w:rsidRPr="0012771E">
          <w:rPr>
            <w:rStyle w:val="Collegamentoipertestuale"/>
            <w:noProof/>
            <w:highlight w:val="yellow"/>
          </w:rPr>
          <w:t>Tabella 93 Dettagli valorizzazione degli attributi relativi all’elemento observation</w:t>
        </w:r>
        <w:r w:rsidR="009663B6">
          <w:rPr>
            <w:noProof/>
            <w:webHidden/>
          </w:rPr>
          <w:tab/>
        </w:r>
        <w:r w:rsidR="009663B6">
          <w:rPr>
            <w:noProof/>
            <w:webHidden/>
          </w:rPr>
          <w:fldChar w:fldCharType="begin"/>
        </w:r>
        <w:r w:rsidR="009663B6">
          <w:rPr>
            <w:noProof/>
            <w:webHidden/>
          </w:rPr>
          <w:instrText xml:space="preserve"> PAGEREF _Toc94828184 \h </w:instrText>
        </w:r>
        <w:r w:rsidR="009663B6">
          <w:rPr>
            <w:noProof/>
            <w:webHidden/>
          </w:rPr>
        </w:r>
        <w:r w:rsidR="009663B6">
          <w:rPr>
            <w:noProof/>
            <w:webHidden/>
          </w:rPr>
          <w:fldChar w:fldCharType="separate"/>
        </w:r>
        <w:r w:rsidR="009663B6">
          <w:rPr>
            <w:noProof/>
            <w:webHidden/>
          </w:rPr>
          <w:t>110</w:t>
        </w:r>
        <w:r w:rsidR="009663B6">
          <w:rPr>
            <w:noProof/>
            <w:webHidden/>
          </w:rPr>
          <w:fldChar w:fldCharType="end"/>
        </w:r>
      </w:hyperlink>
    </w:p>
    <w:p w14:paraId="4631BAB0" w14:textId="3460C66A"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5" w:history="1">
        <w:r w:rsidR="009663B6" w:rsidRPr="0012771E">
          <w:rPr>
            <w:rStyle w:val="Collegamentoipertestuale"/>
            <w:noProof/>
            <w:highlight w:val="yellow"/>
          </w:rPr>
          <w:t>Tabella 94 Dettagli valorizzazione degli attributi relativi all’elemento value</w:t>
        </w:r>
        <w:r w:rsidR="009663B6">
          <w:rPr>
            <w:noProof/>
            <w:webHidden/>
          </w:rPr>
          <w:tab/>
        </w:r>
        <w:r w:rsidR="009663B6">
          <w:rPr>
            <w:noProof/>
            <w:webHidden/>
          </w:rPr>
          <w:fldChar w:fldCharType="begin"/>
        </w:r>
        <w:r w:rsidR="009663B6">
          <w:rPr>
            <w:noProof/>
            <w:webHidden/>
          </w:rPr>
          <w:instrText xml:space="preserve"> PAGEREF _Toc94828185 \h </w:instrText>
        </w:r>
        <w:r w:rsidR="009663B6">
          <w:rPr>
            <w:noProof/>
            <w:webHidden/>
          </w:rPr>
        </w:r>
        <w:r w:rsidR="009663B6">
          <w:rPr>
            <w:noProof/>
            <w:webHidden/>
          </w:rPr>
          <w:fldChar w:fldCharType="separate"/>
        </w:r>
        <w:r w:rsidR="009663B6">
          <w:rPr>
            <w:noProof/>
            <w:webHidden/>
          </w:rPr>
          <w:t>110</w:t>
        </w:r>
        <w:r w:rsidR="009663B6">
          <w:rPr>
            <w:noProof/>
            <w:webHidden/>
          </w:rPr>
          <w:fldChar w:fldCharType="end"/>
        </w:r>
      </w:hyperlink>
    </w:p>
    <w:p w14:paraId="7CD3D8BC" w14:textId="0C1EF51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6" w:history="1">
        <w:r w:rsidR="009663B6" w:rsidRPr="0012771E">
          <w:rPr>
            <w:rStyle w:val="Collegamentoipertestuale"/>
            <w:noProof/>
            <w:highlight w:val="yellow"/>
          </w:rPr>
          <w:t>Tabella 95 Dettagli valorizzazione degli attributi relativi all’elemento effectiveTime</w:t>
        </w:r>
        <w:r w:rsidR="009663B6">
          <w:rPr>
            <w:noProof/>
            <w:webHidden/>
          </w:rPr>
          <w:tab/>
        </w:r>
        <w:r w:rsidR="009663B6">
          <w:rPr>
            <w:noProof/>
            <w:webHidden/>
          </w:rPr>
          <w:fldChar w:fldCharType="begin"/>
        </w:r>
        <w:r w:rsidR="009663B6">
          <w:rPr>
            <w:noProof/>
            <w:webHidden/>
          </w:rPr>
          <w:instrText xml:space="preserve"> PAGEREF _Toc94828186 \h </w:instrText>
        </w:r>
        <w:r w:rsidR="009663B6">
          <w:rPr>
            <w:noProof/>
            <w:webHidden/>
          </w:rPr>
        </w:r>
        <w:r w:rsidR="009663B6">
          <w:rPr>
            <w:noProof/>
            <w:webHidden/>
          </w:rPr>
          <w:fldChar w:fldCharType="separate"/>
        </w:r>
        <w:r w:rsidR="009663B6">
          <w:rPr>
            <w:noProof/>
            <w:webHidden/>
          </w:rPr>
          <w:t>111</w:t>
        </w:r>
        <w:r w:rsidR="009663B6">
          <w:rPr>
            <w:noProof/>
            <w:webHidden/>
          </w:rPr>
          <w:fldChar w:fldCharType="end"/>
        </w:r>
      </w:hyperlink>
    </w:p>
    <w:p w14:paraId="662EAC97" w14:textId="5C2DE78E"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7" w:history="1">
        <w:r w:rsidR="009663B6" w:rsidRPr="0012771E">
          <w:rPr>
            <w:rStyle w:val="Collegamentoipertestuale"/>
            <w:noProof/>
            <w:highlight w:val="yellow"/>
          </w:rPr>
          <w:t>Tabella 96 Dettagli valorizzazione delle pseudo variabili relative all’elemento observation</w:t>
        </w:r>
        <w:r w:rsidR="009663B6">
          <w:rPr>
            <w:noProof/>
            <w:webHidden/>
          </w:rPr>
          <w:tab/>
        </w:r>
        <w:r w:rsidR="009663B6">
          <w:rPr>
            <w:noProof/>
            <w:webHidden/>
          </w:rPr>
          <w:fldChar w:fldCharType="begin"/>
        </w:r>
        <w:r w:rsidR="009663B6">
          <w:rPr>
            <w:noProof/>
            <w:webHidden/>
          </w:rPr>
          <w:instrText xml:space="preserve"> PAGEREF _Toc94828187 \h </w:instrText>
        </w:r>
        <w:r w:rsidR="009663B6">
          <w:rPr>
            <w:noProof/>
            <w:webHidden/>
          </w:rPr>
        </w:r>
        <w:r w:rsidR="009663B6">
          <w:rPr>
            <w:noProof/>
            <w:webHidden/>
          </w:rPr>
          <w:fldChar w:fldCharType="separate"/>
        </w:r>
        <w:r w:rsidR="009663B6">
          <w:rPr>
            <w:noProof/>
            <w:webHidden/>
          </w:rPr>
          <w:t>111</w:t>
        </w:r>
        <w:r w:rsidR="009663B6">
          <w:rPr>
            <w:noProof/>
            <w:webHidden/>
          </w:rPr>
          <w:fldChar w:fldCharType="end"/>
        </w:r>
      </w:hyperlink>
    </w:p>
    <w:p w14:paraId="27A00648" w14:textId="47FF6C95"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8" w:history="1">
        <w:r w:rsidR="009663B6" w:rsidRPr="0012771E">
          <w:rPr>
            <w:rStyle w:val="Collegamentoipertestuale"/>
            <w:noProof/>
          </w:rPr>
          <w:t>Tabella 97 Dettagli valorizzazione attributi relativi all’elemento code</w:t>
        </w:r>
        <w:r w:rsidR="009663B6">
          <w:rPr>
            <w:noProof/>
            <w:webHidden/>
          </w:rPr>
          <w:tab/>
        </w:r>
        <w:r w:rsidR="009663B6">
          <w:rPr>
            <w:noProof/>
            <w:webHidden/>
          </w:rPr>
          <w:fldChar w:fldCharType="begin"/>
        </w:r>
        <w:r w:rsidR="009663B6">
          <w:rPr>
            <w:noProof/>
            <w:webHidden/>
          </w:rPr>
          <w:instrText xml:space="preserve"> PAGEREF _Toc94828188 \h </w:instrText>
        </w:r>
        <w:r w:rsidR="009663B6">
          <w:rPr>
            <w:noProof/>
            <w:webHidden/>
          </w:rPr>
        </w:r>
        <w:r w:rsidR="009663B6">
          <w:rPr>
            <w:noProof/>
            <w:webHidden/>
          </w:rPr>
          <w:fldChar w:fldCharType="separate"/>
        </w:r>
        <w:r w:rsidR="009663B6">
          <w:rPr>
            <w:noProof/>
            <w:webHidden/>
          </w:rPr>
          <w:t>112</w:t>
        </w:r>
        <w:r w:rsidR="009663B6">
          <w:rPr>
            <w:noProof/>
            <w:webHidden/>
          </w:rPr>
          <w:fldChar w:fldCharType="end"/>
        </w:r>
      </w:hyperlink>
    </w:p>
    <w:p w14:paraId="411DC170" w14:textId="78B2724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89" w:history="1">
        <w:r w:rsidR="009663B6" w:rsidRPr="0012771E">
          <w:rPr>
            <w:rStyle w:val="Collegamentoipertestuale"/>
            <w:noProof/>
          </w:rPr>
          <w:t>Tabella 98 Valori ammessi per ActStatus</w:t>
        </w:r>
        <w:r w:rsidR="009663B6">
          <w:rPr>
            <w:noProof/>
            <w:webHidden/>
          </w:rPr>
          <w:tab/>
        </w:r>
        <w:r w:rsidR="009663B6">
          <w:rPr>
            <w:noProof/>
            <w:webHidden/>
          </w:rPr>
          <w:fldChar w:fldCharType="begin"/>
        </w:r>
        <w:r w:rsidR="009663B6">
          <w:rPr>
            <w:noProof/>
            <w:webHidden/>
          </w:rPr>
          <w:instrText xml:space="preserve"> PAGEREF _Toc94828189 \h </w:instrText>
        </w:r>
        <w:r w:rsidR="009663B6">
          <w:rPr>
            <w:noProof/>
            <w:webHidden/>
          </w:rPr>
        </w:r>
        <w:r w:rsidR="009663B6">
          <w:rPr>
            <w:noProof/>
            <w:webHidden/>
          </w:rPr>
          <w:fldChar w:fldCharType="separate"/>
        </w:r>
        <w:r w:rsidR="009663B6">
          <w:rPr>
            <w:noProof/>
            <w:webHidden/>
          </w:rPr>
          <w:t>114</w:t>
        </w:r>
        <w:r w:rsidR="009663B6">
          <w:rPr>
            <w:noProof/>
            <w:webHidden/>
          </w:rPr>
          <w:fldChar w:fldCharType="end"/>
        </w:r>
      </w:hyperlink>
    </w:p>
    <w:p w14:paraId="2D92B1E4" w14:textId="23F15EDC"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0" w:history="1">
        <w:r w:rsidR="009663B6" w:rsidRPr="0012771E">
          <w:rPr>
            <w:rStyle w:val="Collegamentoipertestuale"/>
            <w:noProof/>
          </w:rPr>
          <w:t xml:space="preserve">Tabella 99 Valori ammessi per </w:t>
        </w:r>
        <w:r w:rsidR="009663B6" w:rsidRPr="0012771E">
          <w:rPr>
            <w:rStyle w:val="Collegamentoipertestuale"/>
            <w:noProof/>
            <w:highlight w:val="yellow"/>
          </w:rPr>
          <w:t>UnknownAllergies</w:t>
        </w:r>
        <w:r w:rsidR="009663B6">
          <w:rPr>
            <w:noProof/>
            <w:webHidden/>
          </w:rPr>
          <w:tab/>
        </w:r>
        <w:r w:rsidR="009663B6">
          <w:rPr>
            <w:noProof/>
            <w:webHidden/>
          </w:rPr>
          <w:fldChar w:fldCharType="begin"/>
        </w:r>
        <w:r w:rsidR="009663B6">
          <w:rPr>
            <w:noProof/>
            <w:webHidden/>
          </w:rPr>
          <w:instrText xml:space="preserve"> PAGEREF _Toc94828190 \h </w:instrText>
        </w:r>
        <w:r w:rsidR="009663B6">
          <w:rPr>
            <w:noProof/>
            <w:webHidden/>
          </w:rPr>
        </w:r>
        <w:r w:rsidR="009663B6">
          <w:rPr>
            <w:noProof/>
            <w:webHidden/>
          </w:rPr>
          <w:fldChar w:fldCharType="separate"/>
        </w:r>
        <w:r w:rsidR="009663B6">
          <w:rPr>
            <w:noProof/>
            <w:webHidden/>
          </w:rPr>
          <w:t>115</w:t>
        </w:r>
        <w:r w:rsidR="009663B6">
          <w:rPr>
            <w:noProof/>
            <w:webHidden/>
          </w:rPr>
          <w:fldChar w:fldCharType="end"/>
        </w:r>
      </w:hyperlink>
    </w:p>
    <w:p w14:paraId="6FBF4740" w14:textId="5806838B"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1" w:history="1">
        <w:r w:rsidR="009663B6" w:rsidRPr="0012771E">
          <w:rPr>
            <w:rStyle w:val="Collegamentoipertestuale"/>
            <w:noProof/>
          </w:rPr>
          <w:t>Tabella 100 Valori ammessi per Observation/code (ObservationIntoleranceType) – HL7</w:t>
        </w:r>
        <w:r w:rsidR="009663B6">
          <w:rPr>
            <w:noProof/>
            <w:webHidden/>
          </w:rPr>
          <w:tab/>
        </w:r>
        <w:r w:rsidR="009663B6">
          <w:rPr>
            <w:noProof/>
            <w:webHidden/>
          </w:rPr>
          <w:fldChar w:fldCharType="begin"/>
        </w:r>
        <w:r w:rsidR="009663B6">
          <w:rPr>
            <w:noProof/>
            <w:webHidden/>
          </w:rPr>
          <w:instrText xml:space="preserve"> PAGEREF _Toc94828191 \h </w:instrText>
        </w:r>
        <w:r w:rsidR="009663B6">
          <w:rPr>
            <w:noProof/>
            <w:webHidden/>
          </w:rPr>
        </w:r>
        <w:r w:rsidR="009663B6">
          <w:rPr>
            <w:noProof/>
            <w:webHidden/>
          </w:rPr>
          <w:fldChar w:fldCharType="separate"/>
        </w:r>
        <w:r w:rsidR="009663B6">
          <w:rPr>
            <w:noProof/>
            <w:webHidden/>
          </w:rPr>
          <w:t>116</w:t>
        </w:r>
        <w:r w:rsidR="009663B6">
          <w:rPr>
            <w:noProof/>
            <w:webHidden/>
          </w:rPr>
          <w:fldChar w:fldCharType="end"/>
        </w:r>
      </w:hyperlink>
    </w:p>
    <w:p w14:paraId="181D50C6" w14:textId="54395F96"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2" w:history="1">
        <w:r w:rsidR="009663B6" w:rsidRPr="0012771E">
          <w:rPr>
            <w:rStyle w:val="Collegamentoipertestuale"/>
            <w:noProof/>
          </w:rPr>
          <w:t>Tabella 101 Valori ammessi per Reazioni Intolleranza</w:t>
        </w:r>
        <w:r w:rsidR="009663B6">
          <w:rPr>
            <w:noProof/>
            <w:webHidden/>
          </w:rPr>
          <w:tab/>
        </w:r>
        <w:r w:rsidR="009663B6">
          <w:rPr>
            <w:noProof/>
            <w:webHidden/>
          </w:rPr>
          <w:fldChar w:fldCharType="begin"/>
        </w:r>
        <w:r w:rsidR="009663B6">
          <w:rPr>
            <w:noProof/>
            <w:webHidden/>
          </w:rPr>
          <w:instrText xml:space="preserve"> PAGEREF _Toc94828192 \h </w:instrText>
        </w:r>
        <w:r w:rsidR="009663B6">
          <w:rPr>
            <w:noProof/>
            <w:webHidden/>
          </w:rPr>
        </w:r>
        <w:r w:rsidR="009663B6">
          <w:rPr>
            <w:noProof/>
            <w:webHidden/>
          </w:rPr>
          <w:fldChar w:fldCharType="separate"/>
        </w:r>
        <w:r w:rsidR="009663B6">
          <w:rPr>
            <w:noProof/>
            <w:webHidden/>
          </w:rPr>
          <w:t>119</w:t>
        </w:r>
        <w:r w:rsidR="009663B6">
          <w:rPr>
            <w:noProof/>
            <w:webHidden/>
          </w:rPr>
          <w:fldChar w:fldCharType="end"/>
        </w:r>
      </w:hyperlink>
    </w:p>
    <w:p w14:paraId="37B06C69" w14:textId="785373F7"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3" w:history="1">
        <w:r w:rsidR="009663B6" w:rsidRPr="0012771E">
          <w:rPr>
            <w:rStyle w:val="Collegamentoipertestuale"/>
            <w:noProof/>
          </w:rPr>
          <w:t>Tabella 102 Valori ammessi per reazioni allergiche</w:t>
        </w:r>
        <w:r w:rsidR="009663B6">
          <w:rPr>
            <w:noProof/>
            <w:webHidden/>
          </w:rPr>
          <w:tab/>
        </w:r>
        <w:r w:rsidR="009663B6">
          <w:rPr>
            <w:noProof/>
            <w:webHidden/>
          </w:rPr>
          <w:fldChar w:fldCharType="begin"/>
        </w:r>
        <w:r w:rsidR="009663B6">
          <w:rPr>
            <w:noProof/>
            <w:webHidden/>
          </w:rPr>
          <w:instrText xml:space="preserve"> PAGEREF _Toc94828193 \h </w:instrText>
        </w:r>
        <w:r w:rsidR="009663B6">
          <w:rPr>
            <w:noProof/>
            <w:webHidden/>
          </w:rPr>
        </w:r>
        <w:r w:rsidR="009663B6">
          <w:rPr>
            <w:noProof/>
            <w:webHidden/>
          </w:rPr>
          <w:fldChar w:fldCharType="separate"/>
        </w:r>
        <w:r w:rsidR="009663B6">
          <w:rPr>
            <w:noProof/>
            <w:webHidden/>
          </w:rPr>
          <w:t>123</w:t>
        </w:r>
        <w:r w:rsidR="009663B6">
          <w:rPr>
            <w:noProof/>
            <w:webHidden/>
          </w:rPr>
          <w:fldChar w:fldCharType="end"/>
        </w:r>
      </w:hyperlink>
    </w:p>
    <w:p w14:paraId="063BBFA1" w14:textId="45C23BB2"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4" w:history="1">
        <w:r w:rsidR="009663B6" w:rsidRPr="0012771E">
          <w:rPr>
            <w:rStyle w:val="Collegamentoipertestuale"/>
            <w:noProof/>
          </w:rPr>
          <w:t>Tabella 103 Valori ammessi per severity observation</w:t>
        </w:r>
        <w:r w:rsidR="009663B6">
          <w:rPr>
            <w:noProof/>
            <w:webHidden/>
          </w:rPr>
          <w:tab/>
        </w:r>
        <w:r w:rsidR="009663B6">
          <w:rPr>
            <w:noProof/>
            <w:webHidden/>
          </w:rPr>
          <w:fldChar w:fldCharType="begin"/>
        </w:r>
        <w:r w:rsidR="009663B6">
          <w:rPr>
            <w:noProof/>
            <w:webHidden/>
          </w:rPr>
          <w:instrText xml:space="preserve"> PAGEREF _Toc94828194 \h </w:instrText>
        </w:r>
        <w:r w:rsidR="009663B6">
          <w:rPr>
            <w:noProof/>
            <w:webHidden/>
          </w:rPr>
        </w:r>
        <w:r w:rsidR="009663B6">
          <w:rPr>
            <w:noProof/>
            <w:webHidden/>
          </w:rPr>
          <w:fldChar w:fldCharType="separate"/>
        </w:r>
        <w:r w:rsidR="009663B6">
          <w:rPr>
            <w:noProof/>
            <w:webHidden/>
          </w:rPr>
          <w:t>124</w:t>
        </w:r>
        <w:r w:rsidR="009663B6">
          <w:rPr>
            <w:noProof/>
            <w:webHidden/>
          </w:rPr>
          <w:fldChar w:fldCharType="end"/>
        </w:r>
      </w:hyperlink>
    </w:p>
    <w:p w14:paraId="3D3341E7" w14:textId="3DFBC3ED"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5" w:history="1">
        <w:r w:rsidR="009663B6" w:rsidRPr="0012771E">
          <w:rPr>
            <w:rStyle w:val="Collegamentoipertestuale"/>
            <w:noProof/>
          </w:rPr>
          <w:t>Tabella 104 Contenuto da codesystem: ObservationValue [2.16.840.1.113883.5.1063]</w:t>
        </w:r>
        <w:r w:rsidR="009663B6">
          <w:rPr>
            <w:noProof/>
            <w:webHidden/>
          </w:rPr>
          <w:tab/>
        </w:r>
        <w:r w:rsidR="009663B6">
          <w:rPr>
            <w:noProof/>
            <w:webHidden/>
          </w:rPr>
          <w:fldChar w:fldCharType="begin"/>
        </w:r>
        <w:r w:rsidR="009663B6">
          <w:rPr>
            <w:noProof/>
            <w:webHidden/>
          </w:rPr>
          <w:instrText xml:space="preserve"> PAGEREF _Toc94828195 \h </w:instrText>
        </w:r>
        <w:r w:rsidR="009663B6">
          <w:rPr>
            <w:noProof/>
            <w:webHidden/>
          </w:rPr>
        </w:r>
        <w:r w:rsidR="009663B6">
          <w:rPr>
            <w:noProof/>
            <w:webHidden/>
          </w:rPr>
          <w:fldChar w:fldCharType="separate"/>
        </w:r>
        <w:r w:rsidR="009663B6">
          <w:rPr>
            <w:noProof/>
            <w:webHidden/>
          </w:rPr>
          <w:t>124</w:t>
        </w:r>
        <w:r w:rsidR="009663B6">
          <w:rPr>
            <w:noProof/>
            <w:webHidden/>
          </w:rPr>
          <w:fldChar w:fldCharType="end"/>
        </w:r>
      </w:hyperlink>
    </w:p>
    <w:p w14:paraId="72742085" w14:textId="7002CE4A"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6" w:history="1">
        <w:r w:rsidR="009663B6" w:rsidRPr="0012771E">
          <w:rPr>
            <w:rStyle w:val="Collegamentoipertestuale"/>
            <w:noProof/>
          </w:rPr>
          <w:t>Tabella 105 Valori Ammessi per Stato Clinico Problema</w:t>
        </w:r>
        <w:r w:rsidR="009663B6">
          <w:rPr>
            <w:noProof/>
            <w:webHidden/>
          </w:rPr>
          <w:tab/>
        </w:r>
        <w:r w:rsidR="009663B6">
          <w:rPr>
            <w:noProof/>
            <w:webHidden/>
          </w:rPr>
          <w:fldChar w:fldCharType="begin"/>
        </w:r>
        <w:r w:rsidR="009663B6">
          <w:rPr>
            <w:noProof/>
            <w:webHidden/>
          </w:rPr>
          <w:instrText xml:space="preserve"> PAGEREF _Toc94828196 \h </w:instrText>
        </w:r>
        <w:r w:rsidR="009663B6">
          <w:rPr>
            <w:noProof/>
            <w:webHidden/>
          </w:rPr>
        </w:r>
        <w:r w:rsidR="009663B6">
          <w:rPr>
            <w:noProof/>
            <w:webHidden/>
          </w:rPr>
          <w:fldChar w:fldCharType="separate"/>
        </w:r>
        <w:r w:rsidR="009663B6">
          <w:rPr>
            <w:noProof/>
            <w:webHidden/>
          </w:rPr>
          <w:t>125</w:t>
        </w:r>
        <w:r w:rsidR="009663B6">
          <w:rPr>
            <w:noProof/>
            <w:webHidden/>
          </w:rPr>
          <w:fldChar w:fldCharType="end"/>
        </w:r>
      </w:hyperlink>
    </w:p>
    <w:p w14:paraId="6C1073D8" w14:textId="24F2BA5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7" w:history="1">
        <w:r w:rsidR="009663B6" w:rsidRPr="0012771E">
          <w:rPr>
            <w:rStyle w:val="Collegamentoipertestuale"/>
            <w:noProof/>
          </w:rPr>
          <w:t>Tabella 106 Valori ammessi per Età Insorgenza</w:t>
        </w:r>
        <w:r w:rsidR="009663B6">
          <w:rPr>
            <w:noProof/>
            <w:webHidden/>
          </w:rPr>
          <w:tab/>
        </w:r>
        <w:r w:rsidR="009663B6">
          <w:rPr>
            <w:noProof/>
            <w:webHidden/>
          </w:rPr>
          <w:fldChar w:fldCharType="begin"/>
        </w:r>
        <w:r w:rsidR="009663B6">
          <w:rPr>
            <w:noProof/>
            <w:webHidden/>
          </w:rPr>
          <w:instrText xml:space="preserve"> PAGEREF _Toc94828197 \h </w:instrText>
        </w:r>
        <w:r w:rsidR="009663B6">
          <w:rPr>
            <w:noProof/>
            <w:webHidden/>
          </w:rPr>
        </w:r>
        <w:r w:rsidR="009663B6">
          <w:rPr>
            <w:noProof/>
            <w:webHidden/>
          </w:rPr>
          <w:fldChar w:fldCharType="separate"/>
        </w:r>
        <w:r w:rsidR="009663B6">
          <w:rPr>
            <w:noProof/>
            <w:webHidden/>
          </w:rPr>
          <w:t>125</w:t>
        </w:r>
        <w:r w:rsidR="009663B6">
          <w:rPr>
            <w:noProof/>
            <w:webHidden/>
          </w:rPr>
          <w:fldChar w:fldCharType="end"/>
        </w:r>
      </w:hyperlink>
    </w:p>
    <w:p w14:paraId="4E39041A" w14:textId="3966282F"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8" w:history="1">
        <w:r w:rsidR="009663B6" w:rsidRPr="0012771E">
          <w:rPr>
            <w:rStyle w:val="Collegamentoipertestuale"/>
            <w:noProof/>
          </w:rPr>
          <w:t>Tabella 107 Valori ammessi per Problem Observation</w:t>
        </w:r>
        <w:r w:rsidR="009663B6">
          <w:rPr>
            <w:noProof/>
            <w:webHidden/>
          </w:rPr>
          <w:tab/>
        </w:r>
        <w:r w:rsidR="009663B6">
          <w:rPr>
            <w:noProof/>
            <w:webHidden/>
          </w:rPr>
          <w:fldChar w:fldCharType="begin"/>
        </w:r>
        <w:r w:rsidR="009663B6">
          <w:rPr>
            <w:noProof/>
            <w:webHidden/>
          </w:rPr>
          <w:instrText xml:space="preserve"> PAGEREF _Toc94828198 \h </w:instrText>
        </w:r>
        <w:r w:rsidR="009663B6">
          <w:rPr>
            <w:noProof/>
            <w:webHidden/>
          </w:rPr>
        </w:r>
        <w:r w:rsidR="009663B6">
          <w:rPr>
            <w:noProof/>
            <w:webHidden/>
          </w:rPr>
          <w:fldChar w:fldCharType="separate"/>
        </w:r>
        <w:r w:rsidR="009663B6">
          <w:rPr>
            <w:noProof/>
            <w:webHidden/>
          </w:rPr>
          <w:t>126</w:t>
        </w:r>
        <w:r w:rsidR="009663B6">
          <w:rPr>
            <w:noProof/>
            <w:webHidden/>
          </w:rPr>
          <w:fldChar w:fldCharType="end"/>
        </w:r>
      </w:hyperlink>
    </w:p>
    <w:p w14:paraId="7C5F432A" w14:textId="7EFB3AD8"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199" w:history="1">
        <w:r w:rsidR="009663B6" w:rsidRPr="0012771E">
          <w:rPr>
            <w:rStyle w:val="Collegamentoipertestuale"/>
            <w:noProof/>
          </w:rPr>
          <w:t>Tabella 108 Valori ammessi per Administrative Gender</w:t>
        </w:r>
        <w:r w:rsidR="009663B6">
          <w:rPr>
            <w:noProof/>
            <w:webHidden/>
          </w:rPr>
          <w:tab/>
        </w:r>
        <w:r w:rsidR="009663B6">
          <w:rPr>
            <w:noProof/>
            <w:webHidden/>
          </w:rPr>
          <w:fldChar w:fldCharType="begin"/>
        </w:r>
        <w:r w:rsidR="009663B6">
          <w:rPr>
            <w:noProof/>
            <w:webHidden/>
          </w:rPr>
          <w:instrText xml:space="preserve"> PAGEREF _Toc94828199 \h </w:instrText>
        </w:r>
        <w:r w:rsidR="009663B6">
          <w:rPr>
            <w:noProof/>
            <w:webHidden/>
          </w:rPr>
        </w:r>
        <w:r w:rsidR="009663B6">
          <w:rPr>
            <w:noProof/>
            <w:webHidden/>
          </w:rPr>
          <w:fldChar w:fldCharType="separate"/>
        </w:r>
        <w:r w:rsidR="009663B6">
          <w:rPr>
            <w:noProof/>
            <w:webHidden/>
          </w:rPr>
          <w:t>126</w:t>
        </w:r>
        <w:r w:rsidR="009663B6">
          <w:rPr>
            <w:noProof/>
            <w:webHidden/>
          </w:rPr>
          <w:fldChar w:fldCharType="end"/>
        </w:r>
      </w:hyperlink>
    </w:p>
    <w:p w14:paraId="6DA0ADC6" w14:textId="512EBF71" w:rsidR="009663B6" w:rsidRDefault="001D25AF">
      <w:pPr>
        <w:pStyle w:val="Indicedellefigure"/>
        <w:tabs>
          <w:tab w:val="right" w:leader="dot" w:pos="9742"/>
        </w:tabs>
        <w:rPr>
          <w:rFonts w:asciiTheme="minorHAnsi" w:eastAsiaTheme="minorEastAsia" w:hAnsiTheme="minorHAnsi"/>
          <w:noProof/>
          <w:sz w:val="22"/>
          <w:lang w:eastAsia="it-IT"/>
        </w:rPr>
      </w:pPr>
      <w:hyperlink w:anchor="_Toc94828200" w:history="1">
        <w:r w:rsidR="009663B6" w:rsidRPr="0012771E">
          <w:rPr>
            <w:rStyle w:val="Collegamentoipertestuale"/>
            <w:noProof/>
          </w:rPr>
          <w:t>Tabella 109 Anamnesi Familiare</w:t>
        </w:r>
        <w:r w:rsidR="009663B6">
          <w:rPr>
            <w:noProof/>
            <w:webHidden/>
          </w:rPr>
          <w:tab/>
        </w:r>
        <w:r w:rsidR="009663B6">
          <w:rPr>
            <w:noProof/>
            <w:webHidden/>
          </w:rPr>
          <w:fldChar w:fldCharType="begin"/>
        </w:r>
        <w:r w:rsidR="009663B6">
          <w:rPr>
            <w:noProof/>
            <w:webHidden/>
          </w:rPr>
          <w:instrText xml:space="preserve"> PAGEREF _Toc94828200 \h </w:instrText>
        </w:r>
        <w:r w:rsidR="009663B6">
          <w:rPr>
            <w:noProof/>
            <w:webHidden/>
          </w:rPr>
        </w:r>
        <w:r w:rsidR="009663B6">
          <w:rPr>
            <w:noProof/>
            <w:webHidden/>
          </w:rPr>
          <w:fldChar w:fldCharType="separate"/>
        </w:r>
        <w:r w:rsidR="009663B6">
          <w:rPr>
            <w:noProof/>
            <w:webHidden/>
          </w:rPr>
          <w:t>127</w:t>
        </w:r>
        <w:r w:rsidR="009663B6">
          <w:rPr>
            <w:noProof/>
            <w:webHidden/>
          </w:rPr>
          <w:fldChar w:fldCharType="end"/>
        </w:r>
      </w:hyperlink>
    </w:p>
    <w:p w14:paraId="22FAEFAB" w14:textId="48376729" w:rsidR="00F52AF7" w:rsidRPr="00A43EB8" w:rsidRDefault="00F52AF7" w:rsidP="00F52AF7">
      <w:pPr>
        <w:rPr>
          <w:highlight w:val="yellow"/>
        </w:rPr>
      </w:pPr>
      <w:r w:rsidRPr="00A43EB8">
        <w:rPr>
          <w:highlight w:val="yellow"/>
        </w:rPr>
        <w:fldChar w:fldCharType="end"/>
      </w:r>
    </w:p>
    <w:p w14:paraId="31331F16" w14:textId="77777777" w:rsidR="006B347A" w:rsidRPr="00A43EB8" w:rsidRDefault="006B347A" w:rsidP="00963748">
      <w:pPr>
        <w:pStyle w:val="Titolo1"/>
        <w:sectPr w:rsidR="006B347A" w:rsidRPr="00A43EB8" w:rsidSect="0050707D">
          <w:headerReference w:type="even" r:id="rId13"/>
          <w:headerReference w:type="default" r:id="rId14"/>
          <w:footerReference w:type="even" r:id="rId15"/>
          <w:footerReference w:type="default" r:id="rId16"/>
          <w:headerReference w:type="first" r:id="rId17"/>
          <w:footerReference w:type="first" r:id="rId18"/>
          <w:pgSz w:w="11906" w:h="16838" w:code="9"/>
          <w:pgMar w:top="2098" w:right="1077" w:bottom="1440" w:left="1077" w:header="709" w:footer="709" w:gutter="0"/>
          <w:cols w:space="708"/>
          <w:titlePg/>
          <w:docGrid w:linePitch="360"/>
        </w:sectPr>
      </w:pPr>
    </w:p>
    <w:bookmarkEnd w:id="9"/>
    <w:bookmarkEnd w:id="10"/>
    <w:p w14:paraId="5F1FA6BC" w14:textId="05C6A84C" w:rsidR="002E322F" w:rsidRPr="00A43EB8" w:rsidRDefault="00D94464" w:rsidP="00963748">
      <w:pPr>
        <w:pStyle w:val="Titolo1"/>
      </w:pPr>
      <w:r w:rsidRPr="00A43EB8">
        <w:lastRenderedPageBreak/>
        <w:t xml:space="preserve"> </w:t>
      </w:r>
      <w:bookmarkStart w:id="12" w:name="_Toc94827963"/>
      <w:r w:rsidR="006B347A" w:rsidRPr="00A43EB8">
        <w:t>Introduzione</w:t>
      </w:r>
      <w:bookmarkEnd w:id="12"/>
    </w:p>
    <w:p w14:paraId="5C4C6478" w14:textId="5C7BE4C4" w:rsidR="002E322F" w:rsidRPr="00A43EB8" w:rsidRDefault="002E322F" w:rsidP="002E322F">
      <w:pPr>
        <w:pStyle w:val="Titolo2"/>
      </w:pPr>
      <w:bookmarkStart w:id="13" w:name="_Toc94007899"/>
      <w:bookmarkStart w:id="14" w:name="_Toc94007931"/>
      <w:bookmarkStart w:id="15" w:name="_Toc94827964"/>
      <w:r w:rsidRPr="00A43EB8">
        <w:t>Scopo del Documento</w:t>
      </w:r>
      <w:bookmarkEnd w:id="13"/>
      <w:bookmarkEnd w:id="14"/>
      <w:bookmarkEnd w:id="15"/>
    </w:p>
    <w:p w14:paraId="79B73831" w14:textId="300F79E6" w:rsidR="002E322F" w:rsidRPr="00A43EB8" w:rsidRDefault="002E322F" w:rsidP="002E322F">
      <w:r w:rsidRPr="00A43EB8">
        <w:t xml:space="preserve">L’obiettivo del presente documento è definire, secondo lo standard HL7 CDA </w:t>
      </w:r>
      <w:proofErr w:type="spellStart"/>
      <w:r w:rsidRPr="00A43EB8">
        <w:t>Rel</w:t>
      </w:r>
      <w:proofErr w:type="spellEnd"/>
      <w:r w:rsidRPr="00A43EB8">
        <w:t xml:space="preserve"> 2.0, una guida all’implementazione per il CDA per i Referti di Radiologia che sia valida nel contesto </w:t>
      </w:r>
      <w:r w:rsidR="00D94464" w:rsidRPr="00A43EB8">
        <w:t>italiano</w:t>
      </w:r>
      <w:r w:rsidRPr="00A43EB8">
        <w:t>.</w:t>
      </w:r>
    </w:p>
    <w:p w14:paraId="04F39F86" w14:textId="3DEDB550" w:rsidR="002E322F" w:rsidRPr="00A43EB8" w:rsidRDefault="002E322F" w:rsidP="002E322F">
      <w:pPr>
        <w:pStyle w:val="Titolo2"/>
      </w:pPr>
      <w:bookmarkStart w:id="16" w:name="_Toc94007900"/>
      <w:bookmarkStart w:id="17" w:name="_Toc94007932"/>
      <w:bookmarkStart w:id="18" w:name="_Toc94827965"/>
      <w:r w:rsidRPr="00A43EB8">
        <w:t>Contesto di Riferimento</w:t>
      </w:r>
      <w:bookmarkEnd w:id="16"/>
      <w:bookmarkEnd w:id="17"/>
      <w:bookmarkEnd w:id="18"/>
    </w:p>
    <w:p w14:paraId="113B8491" w14:textId="60E86E4C" w:rsidR="002E322F" w:rsidRPr="00A43EB8" w:rsidRDefault="002E322F" w:rsidP="002E322F">
      <w:r w:rsidRPr="00A43EB8">
        <w:t xml:space="preserve">Il documento in oggetto è la localizzazione </w:t>
      </w:r>
      <w:r w:rsidR="001E3F4A" w:rsidRPr="00A43EB8">
        <w:t>italiana</w:t>
      </w:r>
      <w:r w:rsidRPr="00A43EB8">
        <w:t xml:space="preserve"> delle specifiche per l’implementazione del documento clinico Referti di Radiologia secondo lo standard HL7 </w:t>
      </w:r>
      <w:r w:rsidR="004B6B5F" w:rsidRPr="00A43EB8">
        <w:t>V</w:t>
      </w:r>
      <w:r w:rsidRPr="00A43EB8">
        <w:t xml:space="preserve">3, CDA </w:t>
      </w:r>
      <w:proofErr w:type="spellStart"/>
      <w:r w:rsidRPr="00A43EB8">
        <w:t>Rel</w:t>
      </w:r>
      <w:proofErr w:type="spellEnd"/>
      <w:r w:rsidRPr="00A43EB8">
        <w:t xml:space="preserve">. 2. Tale documento intende fornire un supporto alla creazione di un </w:t>
      </w:r>
      <w:proofErr w:type="spellStart"/>
      <w:r w:rsidRPr="00A43EB8">
        <w:t>Header</w:t>
      </w:r>
      <w:proofErr w:type="spellEnd"/>
      <w:r w:rsidRPr="00A43EB8">
        <w:t xml:space="preserve"> e di un Body CDA strutturato per la tipologia di documento clinico in oggetto al fine di facilitare lo scambio di informazioni fra i vari attori che concorrono ai percorsi di cura dei pazienti.</w:t>
      </w:r>
    </w:p>
    <w:p w14:paraId="33595A96" w14:textId="77777777" w:rsidR="002E322F" w:rsidRPr="00A43EB8" w:rsidRDefault="002E322F" w:rsidP="002E322F">
      <w:r w:rsidRPr="00A43EB8">
        <w:t>Il Referto di Radiologia è un documento che riassume i risultati di tutte le indagini afferenti alla specialità radiologica, attestando quanto effettuato per l’inquadramento diagnostico e terapeutico.</w:t>
      </w:r>
    </w:p>
    <w:p w14:paraId="05F4F0E8" w14:textId="77777777" w:rsidR="002E322F" w:rsidRPr="00A43EB8" w:rsidRDefault="002E322F" w:rsidP="002E322F">
      <w:r w:rsidRPr="00A43EB8">
        <w:t>Il Referto di Radiologia può essere indirizzato sia allo Specialista sia al Medico di Medicina Generale. Può essere richiesto come accertamento diagnostico per un paziente non ricoverato, ma anche come consulenza interna tra specialisti.</w:t>
      </w:r>
    </w:p>
    <w:p w14:paraId="20CAA18A" w14:textId="04D657D1" w:rsidR="002E322F" w:rsidRPr="00A43EB8" w:rsidRDefault="00D94464" w:rsidP="002E322F">
      <w:pPr>
        <w:pStyle w:val="Titolo2"/>
      </w:pPr>
      <w:bookmarkStart w:id="19" w:name="_Toc94007901"/>
      <w:bookmarkStart w:id="20" w:name="_Toc94007933"/>
      <w:r w:rsidRPr="00A43EB8">
        <w:t xml:space="preserve"> </w:t>
      </w:r>
      <w:bookmarkStart w:id="21" w:name="_Toc94827966"/>
      <w:r w:rsidR="002E322F" w:rsidRPr="00A43EB8">
        <w:t>A chi è indirizzato il documento</w:t>
      </w:r>
      <w:bookmarkEnd w:id="19"/>
      <w:bookmarkEnd w:id="20"/>
      <w:bookmarkEnd w:id="21"/>
    </w:p>
    <w:p w14:paraId="18A3F9E3" w14:textId="77777777" w:rsidR="002E322F" w:rsidRPr="00A43EB8" w:rsidRDefault="002E322F" w:rsidP="00AB3EC6">
      <w:pPr>
        <w:rPr>
          <w:rFonts w:cs="Arial"/>
        </w:rPr>
      </w:pPr>
      <w:r w:rsidRPr="00A43EB8">
        <w:rPr>
          <w:rFonts w:cs="Arial"/>
        </w:rPr>
        <w:t>Il presente documento è il punto di riferimento per le fasi di progettazione e di</w:t>
      </w:r>
      <w:r w:rsidRPr="00A43EB8">
        <w:rPr>
          <w:rFonts w:cs="Arial"/>
          <w:spacing w:val="1"/>
        </w:rPr>
        <w:t xml:space="preserve"> </w:t>
      </w:r>
      <w:r w:rsidRPr="00A43EB8">
        <w:rPr>
          <w:rFonts w:cs="Arial"/>
          <w:w w:val="95"/>
        </w:rPr>
        <w:t>sviluppo</w:t>
      </w:r>
      <w:r w:rsidRPr="00A43EB8">
        <w:rPr>
          <w:rFonts w:cs="Arial"/>
          <w:spacing w:val="-15"/>
          <w:w w:val="95"/>
        </w:rPr>
        <w:t xml:space="preserve"> </w:t>
      </w:r>
      <w:r w:rsidRPr="00A43EB8">
        <w:rPr>
          <w:rFonts w:cs="Arial"/>
          <w:w w:val="95"/>
        </w:rPr>
        <w:t>di</w:t>
      </w:r>
      <w:r w:rsidRPr="00A43EB8">
        <w:rPr>
          <w:rFonts w:cs="Arial"/>
          <w:spacing w:val="-13"/>
          <w:w w:val="95"/>
        </w:rPr>
        <w:t xml:space="preserve"> </w:t>
      </w:r>
      <w:r w:rsidRPr="00A43EB8">
        <w:rPr>
          <w:rFonts w:cs="Arial"/>
          <w:w w:val="95"/>
        </w:rPr>
        <w:t>un</w:t>
      </w:r>
      <w:r w:rsidRPr="00A43EB8">
        <w:rPr>
          <w:rFonts w:cs="Arial"/>
          <w:spacing w:val="-16"/>
          <w:w w:val="95"/>
        </w:rPr>
        <w:t xml:space="preserve"> </w:t>
      </w:r>
      <w:r w:rsidRPr="00A43EB8">
        <w:rPr>
          <w:rFonts w:cs="Arial"/>
          <w:w w:val="95"/>
        </w:rPr>
        <w:t>sistema</w:t>
      </w:r>
      <w:r w:rsidRPr="00A43EB8">
        <w:rPr>
          <w:rFonts w:cs="Arial"/>
          <w:spacing w:val="-14"/>
          <w:w w:val="95"/>
        </w:rPr>
        <w:t xml:space="preserve"> </w:t>
      </w:r>
      <w:r w:rsidRPr="00A43EB8">
        <w:rPr>
          <w:rFonts w:cs="Arial"/>
          <w:w w:val="95"/>
        </w:rPr>
        <w:t>che</w:t>
      </w:r>
      <w:r w:rsidRPr="00A43EB8">
        <w:rPr>
          <w:rFonts w:cs="Arial"/>
          <w:spacing w:val="-13"/>
          <w:w w:val="95"/>
        </w:rPr>
        <w:t xml:space="preserve"> </w:t>
      </w:r>
      <w:r w:rsidRPr="00A43EB8">
        <w:rPr>
          <w:rFonts w:cs="Arial"/>
          <w:w w:val="95"/>
        </w:rPr>
        <w:t>si</w:t>
      </w:r>
      <w:r w:rsidRPr="00A43EB8">
        <w:rPr>
          <w:rFonts w:cs="Arial"/>
          <w:spacing w:val="-13"/>
          <w:w w:val="95"/>
        </w:rPr>
        <w:t xml:space="preserve"> </w:t>
      </w:r>
      <w:r w:rsidRPr="00A43EB8">
        <w:rPr>
          <w:rFonts w:cs="Arial"/>
          <w:w w:val="95"/>
        </w:rPr>
        <w:t>basa</w:t>
      </w:r>
      <w:r w:rsidRPr="00A43EB8">
        <w:rPr>
          <w:rFonts w:cs="Arial"/>
          <w:spacing w:val="-13"/>
          <w:w w:val="95"/>
        </w:rPr>
        <w:t xml:space="preserve"> </w:t>
      </w:r>
      <w:r w:rsidRPr="00A43EB8">
        <w:rPr>
          <w:rFonts w:cs="Arial"/>
          <w:w w:val="95"/>
        </w:rPr>
        <w:t>sullo</w:t>
      </w:r>
      <w:r w:rsidRPr="00A43EB8">
        <w:rPr>
          <w:rFonts w:cs="Arial"/>
          <w:spacing w:val="-15"/>
          <w:w w:val="95"/>
        </w:rPr>
        <w:t xml:space="preserve"> </w:t>
      </w:r>
      <w:r w:rsidRPr="00A43EB8">
        <w:rPr>
          <w:rFonts w:cs="Arial"/>
          <w:w w:val="95"/>
        </w:rPr>
        <w:t>standard</w:t>
      </w:r>
      <w:r w:rsidRPr="00A43EB8">
        <w:rPr>
          <w:rFonts w:cs="Arial"/>
          <w:spacing w:val="-13"/>
          <w:w w:val="95"/>
        </w:rPr>
        <w:t xml:space="preserve"> </w:t>
      </w:r>
      <w:r w:rsidRPr="00A43EB8">
        <w:rPr>
          <w:rFonts w:cs="Arial"/>
          <w:w w:val="95"/>
        </w:rPr>
        <w:t>HL7</w:t>
      </w:r>
      <w:r w:rsidRPr="00A43EB8">
        <w:rPr>
          <w:rFonts w:cs="Arial"/>
          <w:spacing w:val="-15"/>
          <w:w w:val="95"/>
        </w:rPr>
        <w:t xml:space="preserve"> </w:t>
      </w:r>
      <w:r w:rsidRPr="00A43EB8">
        <w:rPr>
          <w:rFonts w:cs="Arial"/>
          <w:w w:val="95"/>
        </w:rPr>
        <w:t>CDA</w:t>
      </w:r>
      <w:r w:rsidRPr="00A43EB8">
        <w:rPr>
          <w:rFonts w:cs="Arial"/>
          <w:spacing w:val="-13"/>
          <w:w w:val="95"/>
        </w:rPr>
        <w:t xml:space="preserve"> </w:t>
      </w:r>
      <w:r w:rsidRPr="00A43EB8">
        <w:rPr>
          <w:rFonts w:cs="Arial"/>
          <w:w w:val="95"/>
        </w:rPr>
        <w:t>R2.</w:t>
      </w:r>
    </w:p>
    <w:p w14:paraId="65B62944" w14:textId="1AE06680" w:rsidR="002E322F" w:rsidRPr="00015696" w:rsidRDefault="002E322F" w:rsidP="00015696">
      <w:r w:rsidRPr="00015696">
        <w:t xml:space="preserve">I destinatari del documento sono gli analisti e gli sviluppatori con pieno possesso della terminologia e metodologia dello standard HL7 V3 ed in particolare del contenuto della specifica internazionale “HL7 Clinical </w:t>
      </w:r>
      <w:proofErr w:type="spellStart"/>
      <w:r w:rsidRPr="00015696">
        <w:t>Document</w:t>
      </w:r>
      <w:proofErr w:type="spellEnd"/>
      <w:r w:rsidRPr="00015696">
        <w:t xml:space="preserve"> Architecture, Release 2.0” (vedi Rif. 1</w:t>
      </w:r>
      <w:r w:rsidR="00891142" w:rsidRPr="00015696">
        <w:t xml:space="preserve">, </w:t>
      </w:r>
      <w:r w:rsidRPr="00015696">
        <w:t>Rif. 8).</w:t>
      </w:r>
    </w:p>
    <w:p w14:paraId="185A1190" w14:textId="65B6813F" w:rsidR="002E322F" w:rsidRPr="00A43EB8" w:rsidRDefault="00D94464" w:rsidP="002E322F">
      <w:pPr>
        <w:pStyle w:val="Titolo2"/>
      </w:pPr>
      <w:bookmarkStart w:id="22" w:name="_Toc94007902"/>
      <w:bookmarkStart w:id="23" w:name="_Toc94007934"/>
      <w:r w:rsidRPr="00A43EB8">
        <w:t xml:space="preserve"> </w:t>
      </w:r>
      <w:bookmarkStart w:id="24" w:name="_Toc94827967"/>
      <w:r w:rsidR="002E322F" w:rsidRPr="00A43EB8">
        <w:t>Contributi</w:t>
      </w:r>
      <w:bookmarkEnd w:id="22"/>
      <w:bookmarkEnd w:id="23"/>
      <w:bookmarkEnd w:id="24"/>
    </w:p>
    <w:p w14:paraId="53593C95" w14:textId="48508454" w:rsidR="009C37F1" w:rsidRPr="00A43EB8" w:rsidRDefault="009C37F1" w:rsidP="009C37F1">
      <w:pPr>
        <w:rPr>
          <w:rFonts w:cs="Arial"/>
        </w:rPr>
      </w:pPr>
      <w:r w:rsidRPr="00A43EB8">
        <w:rPr>
          <w:rFonts w:cs="Arial"/>
        </w:rPr>
        <w:t>Al fine di accelerare il processo di predisposizione delle piattaforme FSE regionali, nel dicembre 2013 è stato istituito un Tavolo Tecnico, coordinato dall’</w:t>
      </w:r>
      <w:proofErr w:type="spellStart"/>
      <w:r w:rsidRPr="00A43EB8">
        <w:rPr>
          <w:rFonts w:cs="Arial"/>
        </w:rPr>
        <w:t>AgID</w:t>
      </w:r>
      <w:proofErr w:type="spellEnd"/>
      <w:r w:rsidRPr="00A43EB8">
        <w:rPr>
          <w:rFonts w:cs="Arial"/>
        </w:rPr>
        <w:t xml:space="preserve">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dell’intervento. </w:t>
      </w:r>
    </w:p>
    <w:p w14:paraId="1F4CEB92" w14:textId="77777777" w:rsidR="00B44357" w:rsidRPr="00A43EB8" w:rsidRDefault="009C37F1" w:rsidP="009C37F1">
      <w:pPr>
        <w:rPr>
          <w:rFonts w:cs="Arial"/>
        </w:rPr>
      </w:pPr>
      <w:r w:rsidRPr="00A43EB8">
        <w:rPr>
          <w:rFonts w:cs="Arial"/>
        </w:rPr>
        <w:t xml:space="preserve">Al fine di avviare l’interoperabilità dei Fascicoli Sanitari Elettronici, il Tavolo Tecnico ha dato mandato ad alcune regioni di coordinare nove gruppi di lavoro per la definizione dei contenuti informativi e delle specifiche CDA2 dei documenti ritenuti strategici all’interoperabilità dei Fascicoli Sanitari Elettronici tra le regioni. </w:t>
      </w:r>
    </w:p>
    <w:p w14:paraId="5FFABD5F" w14:textId="2AF54B0D" w:rsidR="002E322F" w:rsidRPr="00A43EB8" w:rsidRDefault="002E322F" w:rsidP="00AB3EC6">
      <w:pPr>
        <w:rPr>
          <w:rFonts w:cs="Arial"/>
        </w:rPr>
      </w:pPr>
      <w:r w:rsidRPr="00A43EB8">
        <w:rPr>
          <w:rFonts w:cs="Arial"/>
        </w:rPr>
        <w:lastRenderedPageBreak/>
        <w:t>Il documento Referto di Radiologia rientra tra i documenti clinici oggetto del</w:t>
      </w:r>
      <w:r w:rsidRPr="00A43EB8">
        <w:rPr>
          <w:rFonts w:cs="Arial"/>
          <w:spacing w:val="1"/>
        </w:rPr>
        <w:t xml:space="preserve"> </w:t>
      </w:r>
      <w:r w:rsidRPr="00A43EB8">
        <w:rPr>
          <w:rFonts w:cs="Arial"/>
        </w:rPr>
        <w:t>lavoro</w:t>
      </w:r>
      <w:r w:rsidRPr="00A43EB8">
        <w:rPr>
          <w:rFonts w:cs="Arial"/>
          <w:spacing w:val="-21"/>
        </w:rPr>
        <w:t xml:space="preserve"> </w:t>
      </w:r>
      <w:r w:rsidRPr="00A43EB8">
        <w:rPr>
          <w:rFonts w:cs="Arial"/>
        </w:rPr>
        <w:t>del</w:t>
      </w:r>
      <w:r w:rsidRPr="00A43EB8">
        <w:rPr>
          <w:rFonts w:cs="Arial"/>
          <w:spacing w:val="-14"/>
        </w:rPr>
        <w:t xml:space="preserve"> </w:t>
      </w:r>
      <w:r w:rsidRPr="00A43EB8">
        <w:rPr>
          <w:rFonts w:cs="Arial"/>
        </w:rPr>
        <w:t>Gruppo</w:t>
      </w:r>
      <w:r w:rsidRPr="00A43EB8">
        <w:rPr>
          <w:rFonts w:cs="Arial"/>
          <w:spacing w:val="-18"/>
        </w:rPr>
        <w:t xml:space="preserve"> </w:t>
      </w:r>
      <w:r w:rsidRPr="00A43EB8">
        <w:rPr>
          <w:rFonts w:cs="Arial"/>
        </w:rPr>
        <w:t>1.</w:t>
      </w:r>
    </w:p>
    <w:p w14:paraId="313FBDB4" w14:textId="77777777" w:rsidR="002E322F" w:rsidRPr="00A43EB8" w:rsidRDefault="002E322F" w:rsidP="00AB3EC6">
      <w:pPr>
        <w:rPr>
          <w:rFonts w:cs="Arial"/>
        </w:rPr>
      </w:pPr>
      <w:r w:rsidRPr="00A43EB8">
        <w:rPr>
          <w:rFonts w:cs="Arial"/>
          <w:szCs w:val="24"/>
        </w:rPr>
        <w:t xml:space="preserve">Prima di questo lavoro, per questo tipo di referti a livello di </w:t>
      </w:r>
      <w:proofErr w:type="spellStart"/>
      <w:r w:rsidRPr="00A43EB8">
        <w:rPr>
          <w:rFonts w:cs="Arial"/>
          <w:szCs w:val="24"/>
        </w:rPr>
        <w:t>Realm</w:t>
      </w:r>
      <w:proofErr w:type="spellEnd"/>
      <w:r w:rsidRPr="00A43EB8">
        <w:rPr>
          <w:rFonts w:cs="Arial"/>
          <w:szCs w:val="24"/>
        </w:rPr>
        <w:t xml:space="preserve"> Italiano non erano state definite specifiche CDA, pertanto il lavoro che ha portato allo sviluppo </w:t>
      </w:r>
      <w:r w:rsidRPr="00A43EB8">
        <w:rPr>
          <w:rFonts w:cs="Arial"/>
        </w:rPr>
        <w:t>di</w:t>
      </w:r>
      <w:r w:rsidRPr="00A43EB8">
        <w:rPr>
          <w:rFonts w:cs="Arial"/>
          <w:szCs w:val="24"/>
        </w:rPr>
        <w:t xml:space="preserve"> </w:t>
      </w:r>
      <w:r w:rsidRPr="00A43EB8">
        <w:rPr>
          <w:rFonts w:cs="Arial"/>
        </w:rPr>
        <w:t>quanto</w:t>
      </w:r>
      <w:r w:rsidRPr="00A43EB8">
        <w:rPr>
          <w:rFonts w:cs="Arial"/>
          <w:szCs w:val="24"/>
        </w:rPr>
        <w:t xml:space="preserve"> </w:t>
      </w:r>
      <w:r w:rsidRPr="00A43EB8">
        <w:rPr>
          <w:rFonts w:cs="Arial"/>
        </w:rPr>
        <w:t>riportato</w:t>
      </w:r>
      <w:r w:rsidRPr="00A43EB8">
        <w:rPr>
          <w:rFonts w:cs="Arial"/>
          <w:szCs w:val="24"/>
        </w:rPr>
        <w:t xml:space="preserve"> </w:t>
      </w:r>
      <w:r w:rsidRPr="00A43EB8">
        <w:rPr>
          <w:rFonts w:cs="Arial"/>
        </w:rPr>
        <w:t>nei</w:t>
      </w:r>
      <w:r w:rsidRPr="00A43EB8">
        <w:rPr>
          <w:rFonts w:cs="Arial"/>
          <w:szCs w:val="24"/>
        </w:rPr>
        <w:t xml:space="preserve"> </w:t>
      </w:r>
      <w:r w:rsidRPr="00A43EB8">
        <w:rPr>
          <w:rFonts w:cs="Arial"/>
        </w:rPr>
        <w:t>seguenti</w:t>
      </w:r>
      <w:r w:rsidRPr="00A43EB8">
        <w:rPr>
          <w:rFonts w:cs="Arial"/>
          <w:szCs w:val="24"/>
        </w:rPr>
        <w:t xml:space="preserve"> </w:t>
      </w:r>
      <w:r w:rsidRPr="00A43EB8">
        <w:rPr>
          <w:rFonts w:cs="Arial"/>
        </w:rPr>
        <w:t>paragrafi</w:t>
      </w:r>
      <w:r w:rsidRPr="00A43EB8">
        <w:rPr>
          <w:rFonts w:cs="Arial"/>
          <w:szCs w:val="24"/>
        </w:rPr>
        <w:t xml:space="preserve"> </w:t>
      </w:r>
      <w:r w:rsidRPr="00A43EB8">
        <w:rPr>
          <w:rFonts w:cs="Arial"/>
        </w:rPr>
        <w:t>è</w:t>
      </w:r>
      <w:r w:rsidRPr="00A43EB8">
        <w:rPr>
          <w:rFonts w:cs="Arial"/>
          <w:szCs w:val="24"/>
        </w:rPr>
        <w:t xml:space="preserve"> </w:t>
      </w:r>
      <w:r w:rsidRPr="00A43EB8">
        <w:rPr>
          <w:rFonts w:cs="Arial"/>
        </w:rPr>
        <w:t>stato</w:t>
      </w:r>
      <w:r w:rsidRPr="00A43EB8">
        <w:rPr>
          <w:rFonts w:cs="Arial"/>
          <w:szCs w:val="24"/>
        </w:rPr>
        <w:t xml:space="preserve"> </w:t>
      </w:r>
      <w:r w:rsidRPr="00A43EB8">
        <w:rPr>
          <w:rFonts w:cs="Arial"/>
        </w:rPr>
        <w:t>consistente</w:t>
      </w:r>
      <w:r w:rsidRPr="00A43EB8">
        <w:rPr>
          <w:rFonts w:cs="Arial"/>
          <w:szCs w:val="24"/>
        </w:rPr>
        <w:t xml:space="preserve"> </w:t>
      </w:r>
      <w:r w:rsidRPr="00A43EB8">
        <w:rPr>
          <w:rFonts w:cs="Arial"/>
        </w:rPr>
        <w:t>ed</w:t>
      </w:r>
      <w:r w:rsidRPr="00A43EB8">
        <w:rPr>
          <w:rFonts w:cs="Arial"/>
          <w:szCs w:val="24"/>
        </w:rPr>
        <w:t xml:space="preserve"> </w:t>
      </w:r>
      <w:r w:rsidRPr="00A43EB8">
        <w:rPr>
          <w:rFonts w:cs="Arial"/>
        </w:rPr>
        <w:t>ha</w:t>
      </w:r>
      <w:r w:rsidRPr="00A43EB8">
        <w:rPr>
          <w:rFonts w:cs="Arial"/>
          <w:szCs w:val="24"/>
        </w:rPr>
        <w:t xml:space="preserve"> </w:t>
      </w:r>
      <w:r w:rsidRPr="00A43EB8">
        <w:rPr>
          <w:rFonts w:cs="Arial"/>
        </w:rPr>
        <w:t>richiesto</w:t>
      </w:r>
      <w:r w:rsidRPr="00A43EB8">
        <w:rPr>
          <w:rFonts w:cs="Arial"/>
          <w:szCs w:val="24"/>
        </w:rPr>
        <w:t xml:space="preserve"> </w:t>
      </w:r>
      <w:r w:rsidRPr="00A43EB8">
        <w:rPr>
          <w:rFonts w:cs="Arial"/>
        </w:rPr>
        <w:t>una</w:t>
      </w:r>
      <w:r w:rsidRPr="00A43EB8">
        <w:rPr>
          <w:rFonts w:cs="Arial"/>
          <w:szCs w:val="24"/>
        </w:rPr>
        <w:t xml:space="preserve"> </w:t>
      </w:r>
      <w:r w:rsidRPr="00A43EB8">
        <w:rPr>
          <w:rFonts w:cs="Arial"/>
        </w:rPr>
        <w:t>attenta</w:t>
      </w:r>
      <w:r w:rsidRPr="00A43EB8">
        <w:rPr>
          <w:rFonts w:cs="Arial"/>
          <w:szCs w:val="24"/>
        </w:rPr>
        <w:t xml:space="preserve"> </w:t>
      </w:r>
      <w:r w:rsidRPr="00A43EB8">
        <w:rPr>
          <w:rFonts w:cs="Arial"/>
        </w:rPr>
        <w:t>analisi</w:t>
      </w:r>
      <w:r w:rsidRPr="00A43EB8">
        <w:rPr>
          <w:rFonts w:cs="Arial"/>
          <w:szCs w:val="24"/>
        </w:rPr>
        <w:t xml:space="preserve"> </w:t>
      </w:r>
      <w:r w:rsidRPr="00A43EB8">
        <w:rPr>
          <w:rFonts w:cs="Arial"/>
        </w:rPr>
        <w:t>del</w:t>
      </w:r>
      <w:r w:rsidRPr="00A43EB8">
        <w:rPr>
          <w:rFonts w:cs="Arial"/>
          <w:szCs w:val="24"/>
        </w:rPr>
        <w:t xml:space="preserve"> </w:t>
      </w:r>
      <w:r w:rsidRPr="00A43EB8">
        <w:rPr>
          <w:rFonts w:cs="Arial"/>
        </w:rPr>
        <w:t>contesto.</w:t>
      </w:r>
    </w:p>
    <w:p w14:paraId="755D7436" w14:textId="77777777" w:rsidR="002E322F" w:rsidRPr="00A43EB8" w:rsidRDefault="002E322F" w:rsidP="00AB3EC6">
      <w:pPr>
        <w:rPr>
          <w:rFonts w:cs="Arial"/>
        </w:rPr>
      </w:pPr>
      <w:r w:rsidRPr="00A43EB8">
        <w:rPr>
          <w:rFonts w:cs="Arial"/>
        </w:rPr>
        <w:t>Data la rilevanza nazionale delle attività dei Gruppi ministeriali, si adotta il</w:t>
      </w:r>
      <w:r w:rsidRPr="00A43EB8">
        <w:rPr>
          <w:rFonts w:cs="Arial"/>
          <w:spacing w:val="1"/>
        </w:rPr>
        <w:t xml:space="preserve"> </w:t>
      </w:r>
      <w:r w:rsidRPr="00A43EB8">
        <w:rPr>
          <w:rFonts w:cs="Arial"/>
        </w:rPr>
        <w:t>processo</w:t>
      </w:r>
      <w:r w:rsidRPr="00A43EB8">
        <w:rPr>
          <w:rFonts w:cs="Arial"/>
          <w:spacing w:val="1"/>
        </w:rPr>
        <w:t xml:space="preserve"> </w:t>
      </w:r>
      <w:r w:rsidRPr="00A43EB8">
        <w:rPr>
          <w:rFonts w:cs="Arial"/>
        </w:rPr>
        <w:t>di</w:t>
      </w:r>
      <w:r w:rsidRPr="00A43EB8">
        <w:rPr>
          <w:rFonts w:cs="Arial"/>
          <w:spacing w:val="1"/>
        </w:rPr>
        <w:t xml:space="preserve"> </w:t>
      </w:r>
      <w:r w:rsidRPr="00A43EB8">
        <w:rPr>
          <w:rFonts w:cs="Arial"/>
        </w:rPr>
        <w:t>sviluppo</w:t>
      </w:r>
      <w:r w:rsidRPr="00A43EB8">
        <w:rPr>
          <w:rFonts w:cs="Arial"/>
          <w:spacing w:val="1"/>
        </w:rPr>
        <w:t xml:space="preserve"> </w:t>
      </w:r>
      <w:r w:rsidRPr="00A43EB8">
        <w:rPr>
          <w:rFonts w:cs="Arial"/>
        </w:rPr>
        <w:t>in</w:t>
      </w:r>
      <w:r w:rsidRPr="00A43EB8">
        <w:rPr>
          <w:rFonts w:cs="Arial"/>
          <w:spacing w:val="1"/>
        </w:rPr>
        <w:t xml:space="preserve"> </w:t>
      </w:r>
      <w:r w:rsidRPr="00A43EB8">
        <w:rPr>
          <w:rFonts w:cs="Arial"/>
        </w:rPr>
        <w:t>“Fast</w:t>
      </w:r>
      <w:r w:rsidRPr="00A43EB8">
        <w:rPr>
          <w:rFonts w:cs="Arial"/>
          <w:spacing w:val="1"/>
        </w:rPr>
        <w:t xml:space="preserve"> </w:t>
      </w:r>
      <w:r w:rsidRPr="00A43EB8">
        <w:rPr>
          <w:rFonts w:cs="Arial"/>
        </w:rPr>
        <w:t>Track”</w:t>
      </w:r>
      <w:r w:rsidRPr="00A43EB8">
        <w:rPr>
          <w:rFonts w:cs="Arial"/>
          <w:spacing w:val="1"/>
        </w:rPr>
        <w:t xml:space="preserve"> </w:t>
      </w:r>
      <w:r w:rsidRPr="00A43EB8">
        <w:rPr>
          <w:rFonts w:cs="Arial"/>
        </w:rPr>
        <w:t>del</w:t>
      </w:r>
      <w:r w:rsidRPr="00A43EB8">
        <w:rPr>
          <w:rFonts w:cs="Arial"/>
          <w:spacing w:val="1"/>
        </w:rPr>
        <w:t xml:space="preserve"> </w:t>
      </w:r>
      <w:r w:rsidRPr="00A43EB8">
        <w:rPr>
          <w:rFonts w:cs="Arial"/>
        </w:rPr>
        <w:t>presente</w:t>
      </w:r>
      <w:r w:rsidRPr="00A43EB8">
        <w:rPr>
          <w:rFonts w:cs="Arial"/>
          <w:spacing w:val="1"/>
        </w:rPr>
        <w:t xml:space="preserve"> </w:t>
      </w:r>
      <w:r w:rsidRPr="00A43EB8">
        <w:rPr>
          <w:rFonts w:cs="Arial"/>
        </w:rPr>
        <w:t>documento,</w:t>
      </w:r>
      <w:r w:rsidRPr="00A43EB8">
        <w:rPr>
          <w:rFonts w:cs="Arial"/>
          <w:spacing w:val="1"/>
        </w:rPr>
        <w:t xml:space="preserve"> </w:t>
      </w:r>
      <w:r w:rsidRPr="00A43EB8">
        <w:rPr>
          <w:rFonts w:cs="Arial"/>
        </w:rPr>
        <w:t>realizzato</w:t>
      </w:r>
      <w:r w:rsidRPr="00A43EB8">
        <w:rPr>
          <w:rFonts w:cs="Arial"/>
          <w:spacing w:val="1"/>
        </w:rPr>
        <w:t xml:space="preserve"> </w:t>
      </w:r>
      <w:r w:rsidRPr="00A43EB8">
        <w:rPr>
          <w:rFonts w:cs="Arial"/>
          <w:w w:val="92"/>
        </w:rPr>
        <w:t>e</w:t>
      </w:r>
      <w:r w:rsidRPr="00A43EB8">
        <w:rPr>
          <w:rFonts w:cs="Arial"/>
          <w:spacing w:val="2"/>
          <w:w w:val="92"/>
        </w:rPr>
        <w:t>s</w:t>
      </w:r>
      <w:r w:rsidRPr="00A43EB8">
        <w:rPr>
          <w:rFonts w:cs="Arial"/>
          <w:spacing w:val="-5"/>
          <w:w w:val="85"/>
        </w:rPr>
        <w:t>t</w:t>
      </w:r>
      <w:r w:rsidRPr="00A43EB8">
        <w:rPr>
          <w:rFonts w:cs="Arial"/>
          <w:w w:val="99"/>
        </w:rPr>
        <w:t>ern</w:t>
      </w:r>
      <w:r w:rsidRPr="00A43EB8">
        <w:rPr>
          <w:rFonts w:cs="Arial"/>
          <w:spacing w:val="-1"/>
          <w:w w:val="99"/>
        </w:rPr>
        <w:t>a</w:t>
      </w:r>
      <w:r w:rsidRPr="00A43EB8">
        <w:rPr>
          <w:rFonts w:cs="Arial"/>
          <w:spacing w:val="2"/>
          <w:w w:val="96"/>
        </w:rPr>
        <w:t>m</w:t>
      </w:r>
      <w:r w:rsidRPr="00A43EB8">
        <w:rPr>
          <w:rFonts w:cs="Arial"/>
          <w:w w:val="102"/>
        </w:rPr>
        <w:t>e</w:t>
      </w:r>
      <w:r w:rsidRPr="00A43EB8">
        <w:rPr>
          <w:rFonts w:cs="Arial"/>
          <w:spacing w:val="2"/>
          <w:w w:val="102"/>
        </w:rPr>
        <w:t>n</w:t>
      </w:r>
      <w:r w:rsidRPr="00A43EB8">
        <w:rPr>
          <w:rFonts w:cs="Arial"/>
          <w:spacing w:val="-5"/>
          <w:w w:val="85"/>
        </w:rPr>
        <w:t>t</w:t>
      </w:r>
      <w:r w:rsidRPr="00A43EB8">
        <w:rPr>
          <w:rFonts w:cs="Arial"/>
          <w:w w:val="109"/>
        </w:rPr>
        <w:t>e</w:t>
      </w:r>
      <w:r w:rsidRPr="00A43EB8">
        <w:rPr>
          <w:rFonts w:cs="Arial"/>
          <w:spacing w:val="-18"/>
        </w:rPr>
        <w:t xml:space="preserve"> </w:t>
      </w:r>
      <w:r w:rsidRPr="00A43EB8">
        <w:rPr>
          <w:rFonts w:cs="Arial"/>
          <w:spacing w:val="-1"/>
          <w:w w:val="113"/>
        </w:rPr>
        <w:t>a</w:t>
      </w:r>
      <w:r w:rsidRPr="00A43EB8">
        <w:rPr>
          <w:rFonts w:cs="Arial"/>
          <w:w w:val="109"/>
        </w:rPr>
        <w:t>d</w:t>
      </w:r>
      <w:r w:rsidRPr="00A43EB8">
        <w:rPr>
          <w:rFonts w:cs="Arial"/>
          <w:spacing w:val="-17"/>
        </w:rPr>
        <w:t xml:space="preserve"> </w:t>
      </w:r>
      <w:r w:rsidRPr="00A43EB8">
        <w:rPr>
          <w:rFonts w:cs="Arial"/>
          <w:spacing w:val="-1"/>
          <w:w w:val="87"/>
        </w:rPr>
        <w:t>HL</w:t>
      </w:r>
      <w:r w:rsidRPr="00A43EB8">
        <w:rPr>
          <w:rFonts w:cs="Arial"/>
          <w:w w:val="87"/>
        </w:rPr>
        <w:t>7</w:t>
      </w:r>
      <w:r w:rsidRPr="00A43EB8">
        <w:rPr>
          <w:rFonts w:cs="Arial"/>
          <w:spacing w:val="-22"/>
        </w:rPr>
        <w:t xml:space="preserve"> </w:t>
      </w:r>
      <w:r w:rsidRPr="00A43EB8">
        <w:rPr>
          <w:rFonts w:cs="Arial"/>
          <w:spacing w:val="5"/>
          <w:w w:val="53"/>
        </w:rPr>
        <w:t>I</w:t>
      </w:r>
      <w:r w:rsidRPr="00A43EB8">
        <w:rPr>
          <w:rFonts w:cs="Arial"/>
          <w:spacing w:val="-5"/>
          <w:w w:val="85"/>
        </w:rPr>
        <w:t>t</w:t>
      </w:r>
      <w:r w:rsidRPr="00A43EB8">
        <w:rPr>
          <w:rFonts w:cs="Arial"/>
          <w:spacing w:val="-1"/>
          <w:w w:val="113"/>
        </w:rPr>
        <w:t>a</w:t>
      </w:r>
      <w:r w:rsidRPr="00A43EB8">
        <w:rPr>
          <w:rFonts w:cs="Arial"/>
          <w:spacing w:val="4"/>
          <w:w w:val="72"/>
        </w:rPr>
        <w:t>l</w:t>
      </w:r>
      <w:r w:rsidRPr="00A43EB8">
        <w:rPr>
          <w:rFonts w:cs="Arial"/>
          <w:spacing w:val="-1"/>
        </w:rPr>
        <w:t>ia</w:t>
      </w:r>
      <w:r w:rsidRPr="00A43EB8">
        <w:rPr>
          <w:rFonts w:cs="Arial"/>
          <w:w w:val="76"/>
        </w:rPr>
        <w:t>.</w:t>
      </w:r>
    </w:p>
    <w:p w14:paraId="1D4022F2" w14:textId="46B8A35E" w:rsidR="00440603" w:rsidRPr="00A43EB8" w:rsidRDefault="00D94464" w:rsidP="00440603">
      <w:pPr>
        <w:pStyle w:val="Titolo2"/>
      </w:pPr>
      <w:bookmarkStart w:id="25" w:name="_Toc94007903"/>
      <w:bookmarkStart w:id="26" w:name="_Toc94007935"/>
      <w:r w:rsidRPr="00A43EB8">
        <w:t xml:space="preserve"> </w:t>
      </w:r>
      <w:bookmarkStart w:id="27" w:name="_Toc94827968"/>
      <w:r w:rsidR="002E322F" w:rsidRPr="00A43EB8">
        <w:t>Riferimenti</w:t>
      </w:r>
      <w:bookmarkEnd w:id="25"/>
      <w:bookmarkEnd w:id="26"/>
      <w:bookmarkEnd w:id="27"/>
    </w:p>
    <w:p w14:paraId="6B930212" w14:textId="34994C02" w:rsidR="004F7BBA" w:rsidRPr="005E7474" w:rsidRDefault="004F7BBA" w:rsidP="00F2189E">
      <w:pPr>
        <w:pStyle w:val="Paragrafoelenco"/>
        <w:numPr>
          <w:ilvl w:val="0"/>
          <w:numId w:val="38"/>
        </w:numPr>
        <w:rPr>
          <w:lang w:val="en-US"/>
        </w:rPr>
      </w:pPr>
      <w:r w:rsidRPr="005E7474">
        <w:rPr>
          <w:lang w:val="en-US"/>
        </w:rPr>
        <w:t>HL7 Clinical Document Architecture, Release 2- 4/21/2005.</w:t>
      </w:r>
    </w:p>
    <w:p w14:paraId="01C35D29" w14:textId="5BC85D35" w:rsidR="004F7BBA" w:rsidRPr="005E7474" w:rsidRDefault="004F7BBA" w:rsidP="00F2189E">
      <w:pPr>
        <w:pStyle w:val="Paragrafoelenco"/>
        <w:numPr>
          <w:ilvl w:val="0"/>
          <w:numId w:val="38"/>
        </w:numPr>
        <w:rPr>
          <w:lang w:val="en-US"/>
        </w:rPr>
      </w:pPr>
      <w:r w:rsidRPr="005E7474">
        <w:rPr>
          <w:lang w:val="en-US"/>
        </w:rPr>
        <w:t>HL7 Version 3 Publishing Facilitator's Guide.</w:t>
      </w:r>
    </w:p>
    <w:p w14:paraId="3ED9A1AC" w14:textId="6737E808" w:rsidR="004F7BBA" w:rsidRPr="005E7474" w:rsidRDefault="004F7BBA" w:rsidP="00F2189E">
      <w:pPr>
        <w:pStyle w:val="Paragrafoelenco"/>
        <w:numPr>
          <w:ilvl w:val="0"/>
          <w:numId w:val="38"/>
        </w:numPr>
        <w:rPr>
          <w:lang w:val="en-US"/>
        </w:rPr>
      </w:pPr>
      <w:r w:rsidRPr="005E7474">
        <w:rPr>
          <w:lang w:val="en-US"/>
        </w:rPr>
        <w:t xml:space="preserve">HL7 OID, </w:t>
      </w:r>
      <w:hyperlink r:id="rId19" w:history="1">
        <w:r w:rsidR="00121F78" w:rsidRPr="005E7474">
          <w:rPr>
            <w:rStyle w:val="Collegamentoipertestuale"/>
            <w:lang w:val="en-US"/>
          </w:rPr>
          <w:t>http://www.hl7.org/oid/index.cfm</w:t>
        </w:r>
      </w:hyperlink>
      <w:r w:rsidRPr="005E7474">
        <w:rPr>
          <w:lang w:val="en-US"/>
        </w:rPr>
        <w:t>.</w:t>
      </w:r>
    </w:p>
    <w:p w14:paraId="54D22207" w14:textId="39B97871" w:rsidR="004F7BBA" w:rsidRPr="005E7474" w:rsidRDefault="004F7BBA" w:rsidP="00F2189E">
      <w:pPr>
        <w:pStyle w:val="Paragrafoelenco"/>
        <w:numPr>
          <w:ilvl w:val="0"/>
          <w:numId w:val="38"/>
        </w:numPr>
        <w:rPr>
          <w:lang w:val="en-US"/>
        </w:rPr>
      </w:pPr>
      <w:r w:rsidRPr="005E7474">
        <w:rPr>
          <w:lang w:val="en-US"/>
        </w:rPr>
        <w:t xml:space="preserve">HL7 Version 3 Standard: XML Implementation Technology Specification </w:t>
      </w:r>
      <w:r w:rsidR="00121F78" w:rsidRPr="005E7474">
        <w:rPr>
          <w:lang w:val="en-US"/>
        </w:rPr>
        <w:t>–</w:t>
      </w:r>
      <w:r w:rsidRPr="005E7474">
        <w:rPr>
          <w:lang w:val="en-US"/>
        </w:rPr>
        <w:t>Data Types, R1 4/8/2004.</w:t>
      </w:r>
    </w:p>
    <w:p w14:paraId="1C705391" w14:textId="28740179" w:rsidR="004F7BBA" w:rsidRPr="00A43EB8" w:rsidRDefault="004F7BBA" w:rsidP="00F2189E">
      <w:pPr>
        <w:pStyle w:val="Paragrafoelenco"/>
        <w:numPr>
          <w:ilvl w:val="0"/>
          <w:numId w:val="38"/>
        </w:numPr>
      </w:pPr>
      <w:r w:rsidRPr="00A43EB8">
        <w:t>Identificazione OID HL7 Italia, Versione 2.0, 26/05/2009.</w:t>
      </w:r>
    </w:p>
    <w:p w14:paraId="1C42A02B" w14:textId="43CF68B3" w:rsidR="004F7BBA" w:rsidRPr="00A43EB8" w:rsidRDefault="004F7BBA" w:rsidP="00F2189E">
      <w:pPr>
        <w:pStyle w:val="Paragrafoelenco"/>
        <w:numPr>
          <w:ilvl w:val="0"/>
          <w:numId w:val="38"/>
        </w:numPr>
      </w:pPr>
      <w:r w:rsidRPr="00A43EB8">
        <w:t xml:space="preserve">Dominio AMPRPA </w:t>
      </w:r>
      <w:proofErr w:type="spellStart"/>
      <w:r w:rsidRPr="00A43EB8">
        <w:t>Person</w:t>
      </w:r>
      <w:proofErr w:type="spellEnd"/>
      <w:r w:rsidRPr="00A43EB8">
        <w:t xml:space="preserve"> </w:t>
      </w:r>
      <w:proofErr w:type="spellStart"/>
      <w:r w:rsidRPr="00A43EB8">
        <w:t>Topic</w:t>
      </w:r>
      <w:proofErr w:type="spellEnd"/>
      <w:r w:rsidRPr="00A43EB8">
        <w:t>: Specifica di Localizzazione Italiana V 1.0.</w:t>
      </w:r>
    </w:p>
    <w:p w14:paraId="430757D4" w14:textId="52BD1760" w:rsidR="004F7BBA" w:rsidRPr="00A43EB8" w:rsidRDefault="004F7BBA" w:rsidP="00F2189E">
      <w:pPr>
        <w:pStyle w:val="Paragrafoelenco"/>
        <w:numPr>
          <w:ilvl w:val="0"/>
          <w:numId w:val="38"/>
        </w:numPr>
      </w:pPr>
      <w:r w:rsidRPr="00A43EB8">
        <w:t xml:space="preserve">Dominio AMPRPA </w:t>
      </w:r>
      <w:proofErr w:type="spellStart"/>
      <w:r w:rsidRPr="00A43EB8">
        <w:t>Patient</w:t>
      </w:r>
      <w:proofErr w:type="spellEnd"/>
      <w:r w:rsidRPr="00A43EB8">
        <w:t xml:space="preserve"> </w:t>
      </w:r>
      <w:proofErr w:type="spellStart"/>
      <w:r w:rsidRPr="00A43EB8">
        <w:t>Topic</w:t>
      </w:r>
      <w:proofErr w:type="spellEnd"/>
      <w:r w:rsidRPr="00A43EB8">
        <w:t>: Specifica di Localizzazione Italiana V 1.0.</w:t>
      </w:r>
    </w:p>
    <w:p w14:paraId="0BC1416D" w14:textId="14FFF9E2" w:rsidR="004F7BBA" w:rsidRPr="00A43EB8" w:rsidRDefault="004F7BBA" w:rsidP="00F2189E">
      <w:pPr>
        <w:pStyle w:val="Paragrafoelenco"/>
        <w:numPr>
          <w:ilvl w:val="0"/>
          <w:numId w:val="38"/>
        </w:numPr>
      </w:pPr>
      <w:r w:rsidRPr="00A43EB8">
        <w:t xml:space="preserve">Linee Guida per la Localizzazione HL7 </w:t>
      </w:r>
      <w:proofErr w:type="spellStart"/>
      <w:r w:rsidRPr="00A43EB8">
        <w:t>Header</w:t>
      </w:r>
      <w:proofErr w:type="spellEnd"/>
      <w:r w:rsidRPr="00A43EB8">
        <w:t xml:space="preserve"> CDA </w:t>
      </w:r>
      <w:proofErr w:type="spellStart"/>
      <w:r w:rsidRPr="00A43EB8">
        <w:t>Rel</w:t>
      </w:r>
      <w:proofErr w:type="spellEnd"/>
      <w:r w:rsidRPr="00A43EB8">
        <w:t xml:space="preserve">. 2 (IT </w:t>
      </w:r>
      <w:proofErr w:type="spellStart"/>
      <w:r w:rsidRPr="00A43EB8">
        <w:t>Realm</w:t>
      </w:r>
      <w:proofErr w:type="spellEnd"/>
      <w:r w:rsidRPr="00A43EB8">
        <w:t>) V. 1.0.</w:t>
      </w:r>
    </w:p>
    <w:p w14:paraId="2B6E6FC8" w14:textId="3BE83D33" w:rsidR="004F7BBA" w:rsidRPr="005E7474" w:rsidRDefault="004F7BBA" w:rsidP="00F2189E">
      <w:pPr>
        <w:pStyle w:val="Paragrafoelenco"/>
        <w:numPr>
          <w:ilvl w:val="0"/>
          <w:numId w:val="38"/>
        </w:numPr>
        <w:rPr>
          <w:lang w:val="en-US"/>
        </w:rPr>
      </w:pPr>
      <w:r w:rsidRPr="005E7474">
        <w:rPr>
          <w:lang w:val="en-US"/>
        </w:rPr>
        <w:t>HL7 Standard for CDA® Release 2: Imaging Integration; Basic Imaging Reports in CDA and DICOM, Release 1, March 2009</w:t>
      </w:r>
    </w:p>
    <w:p w14:paraId="45B09FC2" w14:textId="3BF2D50D" w:rsidR="004F7BBA" w:rsidRPr="00A43EB8" w:rsidRDefault="004F7BBA" w:rsidP="00F2189E">
      <w:pPr>
        <w:pStyle w:val="Paragrafoelenco"/>
        <w:numPr>
          <w:ilvl w:val="0"/>
          <w:numId w:val="38"/>
        </w:numPr>
      </w:pPr>
      <w:r w:rsidRPr="00A43EB8">
        <w:t>DPCM-FSE Regolamento in materia di FSE DPCM 29.09.2015 n. 178” GU n.263 del 11/11/2015</w:t>
      </w:r>
    </w:p>
    <w:p w14:paraId="23EDBE4E" w14:textId="20517033" w:rsidR="004F7BBA" w:rsidRPr="00A43EB8" w:rsidRDefault="004F7BBA" w:rsidP="00F2189E">
      <w:pPr>
        <w:pStyle w:val="Paragrafoelenco"/>
        <w:numPr>
          <w:ilvl w:val="0"/>
          <w:numId w:val="38"/>
        </w:numPr>
      </w:pPr>
      <w:r w:rsidRPr="00A43EB8">
        <w:t>DPCM 29 settembre 2015 n. 178</w:t>
      </w:r>
    </w:p>
    <w:p w14:paraId="72AA6E3B" w14:textId="1B6AE691" w:rsidR="004F7BBA" w:rsidRPr="00A43EB8" w:rsidRDefault="004F7BBA" w:rsidP="00F2189E">
      <w:pPr>
        <w:pStyle w:val="Paragrafoelenco"/>
        <w:numPr>
          <w:ilvl w:val="0"/>
          <w:numId w:val="38"/>
        </w:numPr>
      </w:pPr>
      <w:r w:rsidRPr="00A43EB8">
        <w:t>Legge di stabilità 2017 (del 11 dicembre 2016 n. 232)</w:t>
      </w:r>
    </w:p>
    <w:p w14:paraId="0F53BA9B" w14:textId="6F1C0211" w:rsidR="004F7BBA" w:rsidRPr="00A43EB8" w:rsidRDefault="004F7BBA" w:rsidP="00F2189E">
      <w:pPr>
        <w:pStyle w:val="Paragrafoelenco"/>
        <w:numPr>
          <w:ilvl w:val="0"/>
          <w:numId w:val="38"/>
        </w:numPr>
      </w:pPr>
      <w:r w:rsidRPr="00A43EB8">
        <w:t>Nota Garante 21 febbraio 2017</w:t>
      </w:r>
    </w:p>
    <w:p w14:paraId="408963F9" w14:textId="0B6C4041" w:rsidR="0086327D" w:rsidRPr="00A43EB8" w:rsidRDefault="004F7BBA" w:rsidP="00F2189E">
      <w:pPr>
        <w:pStyle w:val="Paragrafoelenco"/>
        <w:numPr>
          <w:ilvl w:val="0"/>
          <w:numId w:val="38"/>
        </w:numPr>
      </w:pPr>
      <w:r w:rsidRPr="00A43EB8">
        <w:t xml:space="preserve">Link ambiente di lavoro HL7 </w:t>
      </w:r>
      <w:proofErr w:type="spellStart"/>
      <w:r w:rsidRPr="00A43EB8">
        <w:t>itali</w:t>
      </w:r>
      <w:r w:rsidR="006C4787" w:rsidRPr="00A43EB8">
        <w:t>a</w:t>
      </w:r>
      <w:proofErr w:type="spellEnd"/>
    </w:p>
    <w:p w14:paraId="540C62AB" w14:textId="1C6A8C31" w:rsidR="00911779" w:rsidRPr="005E7474" w:rsidRDefault="00911779" w:rsidP="00F2189E">
      <w:pPr>
        <w:pStyle w:val="Paragrafoelenco"/>
        <w:numPr>
          <w:ilvl w:val="0"/>
          <w:numId w:val="38"/>
        </w:numPr>
        <w:rPr>
          <w:highlight w:val="yellow"/>
          <w:lang w:val="en-US"/>
        </w:rPr>
      </w:pPr>
      <w:r w:rsidRPr="005E7474">
        <w:rPr>
          <w:highlight w:val="yellow"/>
          <w:lang w:val="en-US"/>
        </w:rPr>
        <w:t>Art Decor value set:</w:t>
      </w:r>
      <w:r w:rsidR="00177D35" w:rsidRPr="005E7474">
        <w:rPr>
          <w:highlight w:val="yellow"/>
          <w:lang w:val="en-US"/>
        </w:rPr>
        <w:t xml:space="preserve"> </w:t>
      </w:r>
      <w:hyperlink r:id="rId20" w:history="1">
        <w:r w:rsidR="00792D28" w:rsidRPr="005E7474">
          <w:rPr>
            <w:rStyle w:val="Collegamentoipertestuale"/>
            <w:lang w:val="en-US"/>
          </w:rPr>
          <w:t>HL7 Italy - Value Sets (art-decor.org)</w:t>
        </w:r>
      </w:hyperlink>
    </w:p>
    <w:p w14:paraId="4D65328D" w14:textId="55FF0157" w:rsidR="00CF473C" w:rsidRPr="005E7474" w:rsidRDefault="00CF473C" w:rsidP="001D1619">
      <w:pPr>
        <w:tabs>
          <w:tab w:val="left" w:pos="6382"/>
        </w:tabs>
        <w:spacing w:after="160"/>
        <w:jc w:val="left"/>
        <w:rPr>
          <w:highlight w:val="yellow"/>
          <w:lang w:val="en-US"/>
        </w:rPr>
      </w:pPr>
      <w:r w:rsidRPr="005E7474">
        <w:rPr>
          <w:highlight w:val="yellow"/>
          <w:lang w:val="en-US"/>
        </w:rPr>
        <w:br w:type="page"/>
      </w:r>
    </w:p>
    <w:p w14:paraId="71CD1AED" w14:textId="5901E4E0" w:rsidR="002E322F" w:rsidRPr="00A43EB8" w:rsidRDefault="00AC0E52" w:rsidP="002E322F">
      <w:pPr>
        <w:pStyle w:val="Titolo1"/>
      </w:pPr>
      <w:bookmarkStart w:id="28" w:name="_Toc94827969"/>
      <w:r w:rsidRPr="00A43EB8">
        <w:lastRenderedPageBreak/>
        <w:t>Specifiche CDA2</w:t>
      </w:r>
      <w:bookmarkEnd w:id="28"/>
    </w:p>
    <w:p w14:paraId="648EDD46" w14:textId="78CD1F95" w:rsidR="002E322F" w:rsidRPr="00A43EB8" w:rsidRDefault="00D94464" w:rsidP="002E322F">
      <w:pPr>
        <w:pStyle w:val="Titolo2"/>
      </w:pPr>
      <w:bookmarkStart w:id="29" w:name="_Toc94007905"/>
      <w:bookmarkStart w:id="30" w:name="_Toc94007937"/>
      <w:r w:rsidRPr="00A43EB8">
        <w:t xml:space="preserve"> </w:t>
      </w:r>
      <w:bookmarkStart w:id="31" w:name="_Toc94827970"/>
      <w:r w:rsidR="002E322F" w:rsidRPr="00A43EB8">
        <w:t>Uso dei template</w:t>
      </w:r>
      <w:bookmarkEnd w:id="29"/>
      <w:bookmarkEnd w:id="30"/>
      <w:bookmarkEnd w:id="31"/>
    </w:p>
    <w:p w14:paraId="57CBA4EA" w14:textId="77777777" w:rsidR="002E322F" w:rsidRPr="00111B93" w:rsidRDefault="002E322F" w:rsidP="00111B93">
      <w:r w:rsidRPr="00111B93">
        <w:t xml:space="preserve">I template definiscono una serie di vincoli da applicarsi al modello standard del CDA; i template possono essere definiti a livelli diversi: a livello di documento, di </w:t>
      </w:r>
      <w:proofErr w:type="spellStart"/>
      <w:r w:rsidRPr="00111B93">
        <w:t>section</w:t>
      </w:r>
      <w:proofErr w:type="spellEnd"/>
      <w:r w:rsidRPr="00111B93">
        <w:t xml:space="preserve">, o di clinical </w:t>
      </w:r>
      <w:proofErr w:type="spellStart"/>
      <w:r w:rsidRPr="00111B93">
        <w:t>statement</w:t>
      </w:r>
      <w:proofErr w:type="spellEnd"/>
      <w:r w:rsidRPr="00111B93">
        <w:t xml:space="preserve"> ed entry.</w:t>
      </w:r>
    </w:p>
    <w:p w14:paraId="3A8280B8" w14:textId="6F5AFC7E" w:rsidR="002E322F" w:rsidRPr="00111B93" w:rsidRDefault="002E322F" w:rsidP="00111B93">
      <w:r w:rsidRPr="00111B93">
        <w:t xml:space="preserve">Ogni template deve essere identificato da un </w:t>
      </w:r>
      <w:proofErr w:type="spellStart"/>
      <w:r w:rsidRPr="00111B93">
        <w:t>Instance</w:t>
      </w:r>
      <w:proofErr w:type="spellEnd"/>
      <w:r w:rsidRPr="00111B93">
        <w:t xml:space="preserve"> </w:t>
      </w:r>
      <w:proofErr w:type="spellStart"/>
      <w:r w:rsidRPr="00111B93">
        <w:t>Identifier</w:t>
      </w:r>
      <w:proofErr w:type="spellEnd"/>
      <w:r w:rsidRPr="00111B93">
        <w:t xml:space="preserve"> (</w:t>
      </w:r>
      <w:proofErr w:type="spellStart"/>
      <w:r w:rsidRPr="00111B93">
        <w:t>templateId</w:t>
      </w:r>
      <w:proofErr w:type="spellEnd"/>
      <w:r w:rsidRPr="00111B93">
        <w:t xml:space="preserve">). Tipicamente il </w:t>
      </w:r>
      <w:proofErr w:type="spellStart"/>
      <w:r w:rsidRPr="00111B93">
        <w:t>templateId</w:t>
      </w:r>
      <w:proofErr w:type="spellEnd"/>
      <w:r w:rsidRPr="00111B93">
        <w:t xml:space="preserve"> è un OID, che può avere o non una extension che ne definisce la versione.</w:t>
      </w:r>
    </w:p>
    <w:p w14:paraId="3B90F945" w14:textId="4E3FF1C1" w:rsidR="002E322F" w:rsidRPr="00111B93" w:rsidRDefault="002E322F" w:rsidP="00111B93">
      <w:r w:rsidRPr="00111B93">
        <w:t>L’assegnazione di un identificativo unico al template fornisce un meccanismo semplice per asserire la conformità di una implementazione all’insieme di vincoli definiti dal template stesso.</w:t>
      </w:r>
    </w:p>
    <w:p w14:paraId="43B7B185" w14:textId="4F00BA99" w:rsidR="002E322F" w:rsidRPr="00D051CD" w:rsidRDefault="002E322F" w:rsidP="00D051CD">
      <w:r w:rsidRPr="00D051CD">
        <w:t xml:space="preserve">Questo è un “open” template, che significa che in aggiunta agli elementi (sezioni, entry, ...) opzionali o richiesti definiti da questo template, un </w:t>
      </w:r>
      <w:proofErr w:type="spellStart"/>
      <w:r w:rsidRPr="00D051CD">
        <w:t>implementatore</w:t>
      </w:r>
      <w:proofErr w:type="spellEnd"/>
      <w:r w:rsidRPr="00D051CD">
        <w:t xml:space="preserve"> o una organizzazione</w:t>
      </w:r>
      <w:r w:rsidR="00D051CD">
        <w:t xml:space="preserve"> </w:t>
      </w:r>
      <w:r w:rsidRPr="00D051CD">
        <w:t>(es. regione) che vuole ulteriormente profilare questo template, può aggiungere nuovi elementi in base alle proprie necessità, in conformità con le specifiche definite dallo Standard HL7 CDA R2.</w:t>
      </w:r>
    </w:p>
    <w:p w14:paraId="792212E8" w14:textId="02AC9EA1" w:rsidR="002E322F" w:rsidRPr="00A43EB8" w:rsidRDefault="00D94464" w:rsidP="002E322F">
      <w:pPr>
        <w:pStyle w:val="Titolo2"/>
      </w:pPr>
      <w:bookmarkStart w:id="32" w:name="_Toc94007906"/>
      <w:bookmarkStart w:id="33" w:name="_Toc94007938"/>
      <w:r w:rsidRPr="00A43EB8">
        <w:t xml:space="preserve"> </w:t>
      </w:r>
      <w:bookmarkStart w:id="34" w:name="_Toc94827971"/>
      <w:r w:rsidR="002E322F" w:rsidRPr="00A43EB8">
        <w:t>Convenzioni</w:t>
      </w:r>
      <w:bookmarkEnd w:id="32"/>
      <w:bookmarkEnd w:id="33"/>
      <w:bookmarkEnd w:id="34"/>
    </w:p>
    <w:p w14:paraId="2B3C3516" w14:textId="1DE1C5D9" w:rsidR="002E322F" w:rsidRPr="00A43EB8" w:rsidRDefault="00D94464" w:rsidP="002E322F">
      <w:pPr>
        <w:pStyle w:val="Titolo3"/>
      </w:pPr>
      <w:bookmarkStart w:id="35" w:name="_Toc94007907"/>
      <w:bookmarkStart w:id="36" w:name="_Toc94007939"/>
      <w:r w:rsidRPr="00A43EB8">
        <w:t xml:space="preserve"> </w:t>
      </w:r>
      <w:bookmarkStart w:id="37" w:name="_Toc94827972"/>
      <w:r w:rsidR="002E322F" w:rsidRPr="00A43EB8">
        <w:t>Requisiti di conformità</w:t>
      </w:r>
      <w:bookmarkEnd w:id="35"/>
      <w:bookmarkEnd w:id="36"/>
      <w:bookmarkEnd w:id="37"/>
    </w:p>
    <w:p w14:paraId="3FCD488F" w14:textId="77777777" w:rsidR="002E322F" w:rsidRPr="00A43EB8" w:rsidRDefault="002E322F" w:rsidP="002E322F">
      <w:r w:rsidRPr="00A43EB8">
        <w:t>I requisiti di conformità presenti in questa guida sono espressi come segue.</w:t>
      </w:r>
    </w:p>
    <w:p w14:paraId="41657F4C" w14:textId="77777777" w:rsidR="002E322F" w:rsidRPr="00A43EB8" w:rsidRDefault="002E322F" w:rsidP="002E322F">
      <w:r w:rsidRPr="00A43EB8">
        <w:tab/>
      </w:r>
      <w:r w:rsidRPr="00A43EB8">
        <w:rPr>
          <w:b/>
          <w:bCs/>
          <w:highlight w:val="darkGray"/>
        </w:rPr>
        <w:t>CONF-RAD-NNN:</w:t>
      </w:r>
      <w:r w:rsidRPr="00A43EB8">
        <w:rPr>
          <w:highlight w:val="darkGray"/>
        </w:rPr>
        <w:tab/>
        <w:t>Requisito di conformità numero NNN.</w:t>
      </w:r>
    </w:p>
    <w:p w14:paraId="6DD16F48" w14:textId="77777777" w:rsidR="002E322F" w:rsidRPr="00A43EB8" w:rsidRDefault="002E322F" w:rsidP="002E322F">
      <w:r w:rsidRPr="00A43EB8">
        <w:t>I vincoli RAD su CDA sono espressi in un formalismo “</w:t>
      </w:r>
      <w:proofErr w:type="spellStart"/>
      <w:r w:rsidRPr="00A43EB8">
        <w:t>technology-neutral</w:t>
      </w:r>
      <w:proofErr w:type="spellEnd"/>
      <w:r w:rsidRPr="00A43EB8">
        <w:t xml:space="preserve">” che definisce i requisiti di </w:t>
      </w:r>
      <w:proofErr w:type="spellStart"/>
      <w:r w:rsidRPr="00A43EB8">
        <w:t>conformance</w:t>
      </w:r>
      <w:proofErr w:type="spellEnd"/>
      <w:r w:rsidRPr="00A43EB8">
        <w:t xml:space="preserve"> per le istanze RAD. Ci sono molti modi per aiutare la verifica che un’istanza soddisfi questi requisiti di </w:t>
      </w:r>
      <w:proofErr w:type="spellStart"/>
      <w:r w:rsidRPr="00A43EB8">
        <w:t>conformance</w:t>
      </w:r>
      <w:proofErr w:type="spellEnd"/>
      <w:r w:rsidRPr="00A43EB8">
        <w:t xml:space="preserve"> quali, per esempio, la validazione tramite </w:t>
      </w:r>
      <w:proofErr w:type="spellStart"/>
      <w:r w:rsidRPr="00A43EB8">
        <w:t>schematron</w:t>
      </w:r>
      <w:proofErr w:type="spellEnd"/>
      <w:r w:rsidRPr="00A43EB8">
        <w:t>.</w:t>
      </w:r>
    </w:p>
    <w:p w14:paraId="16A713D8" w14:textId="208879CF" w:rsidR="002E322F" w:rsidRPr="00A43EB8" w:rsidRDefault="00D94464" w:rsidP="002E322F">
      <w:pPr>
        <w:pStyle w:val="Titolo3"/>
      </w:pPr>
      <w:bookmarkStart w:id="38" w:name="_Toc94007908"/>
      <w:bookmarkStart w:id="39" w:name="_Toc94007940"/>
      <w:r w:rsidRPr="00A43EB8">
        <w:t xml:space="preserve"> </w:t>
      </w:r>
      <w:bookmarkStart w:id="40" w:name="_Toc94827973"/>
      <w:r w:rsidR="002E322F" w:rsidRPr="00A43EB8">
        <w:t>Convenzioni utilizzate</w:t>
      </w:r>
      <w:bookmarkEnd w:id="38"/>
      <w:bookmarkEnd w:id="39"/>
      <w:bookmarkEnd w:id="40"/>
    </w:p>
    <w:p w14:paraId="22B11485" w14:textId="496EADEE" w:rsidR="002E322F" w:rsidRPr="00A43EB8" w:rsidRDefault="002E322F" w:rsidP="002E322F">
      <w:r w:rsidRPr="00A43EB8">
        <w:t xml:space="preserve">Nella definizione dei requisiti, delle specifiche e delle regole descritte nei documenti sono utilizzate le parole chiave </w:t>
      </w:r>
      <w:r w:rsidRPr="00A43EB8">
        <w:rPr>
          <w:b/>
          <w:bCs/>
        </w:rPr>
        <w:t>DEVE, NON DEVE, OBBLIGATORIO, VIETATO, DOVREBBE, CONSIGLIATO, NON DOVREBBE, SCONSIGLIATO, PUÒ</w:t>
      </w:r>
      <w:r w:rsidRPr="00A43EB8">
        <w:t xml:space="preserve">, </w:t>
      </w:r>
      <w:r w:rsidRPr="00A43EB8">
        <w:rPr>
          <w:b/>
          <w:bCs/>
        </w:rPr>
        <w:t>OPZIONALE</w:t>
      </w:r>
      <w:r w:rsidRPr="00A43EB8">
        <w:t xml:space="preserve"> che devono essere interpretate in conformità con RFC2119</w:t>
      </w:r>
      <w:r w:rsidR="001C1A72" w:rsidRPr="00A43EB8">
        <w:rPr>
          <w:rStyle w:val="Rimandonotaapidipagina"/>
        </w:rPr>
        <w:footnoteReference w:id="3"/>
      </w:r>
      <w:r w:rsidRPr="00A43EB8">
        <w:t>. In particolare:</w:t>
      </w:r>
    </w:p>
    <w:p w14:paraId="7E6CFDFE" w14:textId="77777777" w:rsidR="002E322F" w:rsidRPr="00A43EB8" w:rsidRDefault="002E322F" w:rsidP="00D961F3">
      <w:pPr>
        <w:pStyle w:val="Paragrafoelenco"/>
        <w:numPr>
          <w:ilvl w:val="0"/>
          <w:numId w:val="15"/>
        </w:numPr>
      </w:pPr>
      <w:r w:rsidRPr="00A43EB8">
        <w:rPr>
          <w:b/>
          <w:bCs/>
        </w:rPr>
        <w:t>DEVE</w:t>
      </w:r>
      <w:r w:rsidRPr="00A43EB8">
        <w:t xml:space="preserve">, </w:t>
      </w:r>
      <w:r w:rsidRPr="00A43EB8">
        <w:rPr>
          <w:b/>
          <w:bCs/>
        </w:rPr>
        <w:t>OBBLIGATORIO</w:t>
      </w:r>
      <w:r w:rsidRPr="00A43EB8">
        <w:t xml:space="preserve">, </w:t>
      </w:r>
      <w:r w:rsidRPr="00A43EB8">
        <w:rPr>
          <w:b/>
          <w:bCs/>
        </w:rPr>
        <w:t>NECESSARIO</w:t>
      </w:r>
      <w:r w:rsidRPr="00A43EB8">
        <w:t xml:space="preserve"> (</w:t>
      </w:r>
      <w:r w:rsidRPr="00A43EB8">
        <w:rPr>
          <w:b/>
          <w:bCs/>
        </w:rPr>
        <w:t>MUST</w:t>
      </w:r>
      <w:r w:rsidRPr="00A43EB8">
        <w:t xml:space="preserve">, </w:t>
      </w:r>
      <w:r w:rsidRPr="00A43EB8">
        <w:rPr>
          <w:b/>
          <w:bCs/>
        </w:rPr>
        <w:t>REQUIRED</w:t>
      </w:r>
      <w:r w:rsidRPr="00A43EB8">
        <w:t xml:space="preserve">, </w:t>
      </w:r>
      <w:r w:rsidRPr="00A43EB8">
        <w:rPr>
          <w:b/>
          <w:bCs/>
        </w:rPr>
        <w:t>SHALL</w:t>
      </w:r>
      <w:r w:rsidRPr="00A43EB8">
        <w:t>) significano che la definizione è un requisito assoluto, la specifica deve essere implementata, la consegna è inderogabile.</w:t>
      </w:r>
    </w:p>
    <w:p w14:paraId="3658E4A6" w14:textId="77777777" w:rsidR="002E322F" w:rsidRPr="00A43EB8" w:rsidRDefault="002E322F" w:rsidP="00D961F3">
      <w:pPr>
        <w:pStyle w:val="Paragrafoelenco"/>
        <w:numPr>
          <w:ilvl w:val="0"/>
          <w:numId w:val="15"/>
        </w:numPr>
      </w:pPr>
      <w:r w:rsidRPr="00A43EB8">
        <w:rPr>
          <w:b/>
          <w:bCs/>
        </w:rPr>
        <w:t>NON DEVE</w:t>
      </w:r>
      <w:r w:rsidRPr="00A43EB8">
        <w:t xml:space="preserve">, </w:t>
      </w:r>
      <w:r w:rsidRPr="00A43EB8">
        <w:rPr>
          <w:b/>
          <w:bCs/>
        </w:rPr>
        <w:t>VIETATO</w:t>
      </w:r>
      <w:r w:rsidRPr="00A43EB8">
        <w:t xml:space="preserve"> (</w:t>
      </w:r>
      <w:r w:rsidRPr="00A43EB8">
        <w:rPr>
          <w:b/>
          <w:bCs/>
        </w:rPr>
        <w:t>MUST NOT</w:t>
      </w:r>
      <w:r w:rsidRPr="00A43EB8">
        <w:t xml:space="preserve">, </w:t>
      </w:r>
      <w:r w:rsidRPr="00A43EB8">
        <w:rPr>
          <w:b/>
          <w:bCs/>
        </w:rPr>
        <w:t>SHALL NOT</w:t>
      </w:r>
      <w:r w:rsidRPr="00A43EB8">
        <w:t>) significano che c’è proibizione assoluta di implementazione di un determinato elemento di specifica.</w:t>
      </w:r>
    </w:p>
    <w:p w14:paraId="0B487306" w14:textId="77777777" w:rsidR="002E322F" w:rsidRPr="00A43EB8" w:rsidRDefault="002E322F" w:rsidP="00D961F3">
      <w:pPr>
        <w:pStyle w:val="Paragrafoelenco"/>
        <w:numPr>
          <w:ilvl w:val="0"/>
          <w:numId w:val="15"/>
        </w:numPr>
      </w:pPr>
      <w:r w:rsidRPr="00A43EB8">
        <w:rPr>
          <w:b/>
          <w:bCs/>
        </w:rPr>
        <w:lastRenderedPageBreak/>
        <w:t>DOVREBBE</w:t>
      </w:r>
      <w:r w:rsidRPr="00A43EB8">
        <w:t xml:space="preserve">, </w:t>
      </w:r>
      <w:r w:rsidRPr="00A43EB8">
        <w:rPr>
          <w:b/>
          <w:bCs/>
        </w:rPr>
        <w:t>CONSIGLIATO</w:t>
      </w:r>
      <w:r w:rsidRPr="00A43EB8">
        <w:t xml:space="preserve"> (</w:t>
      </w:r>
      <w:r w:rsidRPr="00A43EB8">
        <w:rPr>
          <w:b/>
          <w:bCs/>
        </w:rPr>
        <w:t>SHOULD</w:t>
      </w:r>
      <w:r w:rsidRPr="00A43EB8">
        <w:t xml:space="preserve">, </w:t>
      </w:r>
      <w:r w:rsidRPr="00A43EB8">
        <w:rPr>
          <w:b/>
          <w:bCs/>
        </w:rPr>
        <w:t>RECOMMENDED</w:t>
      </w:r>
      <w:r w:rsidRPr="00A43EB8">
        <w:t>) significano che in particolari circostanze possono esistere validi motivi per ignorare un requisito, non implementare una specifica, derogare alla consegna, ma che occorre esaminare e valutare con attenzione le implicazioni correlate alla scelta.</w:t>
      </w:r>
    </w:p>
    <w:p w14:paraId="757161ED" w14:textId="77777777" w:rsidR="002E322F" w:rsidRPr="00A43EB8" w:rsidRDefault="002E322F" w:rsidP="00D961F3">
      <w:pPr>
        <w:pStyle w:val="Paragrafoelenco"/>
        <w:numPr>
          <w:ilvl w:val="0"/>
          <w:numId w:val="15"/>
        </w:numPr>
      </w:pPr>
      <w:r w:rsidRPr="00A43EB8">
        <w:rPr>
          <w:b/>
          <w:bCs/>
        </w:rPr>
        <w:t>NON DOVREBBE</w:t>
      </w:r>
      <w:r w:rsidRPr="00A43EB8">
        <w:t xml:space="preserve">, </w:t>
      </w:r>
      <w:r w:rsidRPr="00A43EB8">
        <w:rPr>
          <w:b/>
          <w:bCs/>
        </w:rPr>
        <w:t>SCONSIGLIATO</w:t>
      </w:r>
      <w:r w:rsidRPr="00A43EB8">
        <w:t xml:space="preserve"> (</w:t>
      </w:r>
      <w:r w:rsidRPr="00A43EB8">
        <w:rPr>
          <w:b/>
          <w:bCs/>
        </w:rPr>
        <w:t>SHOULD NOT</w:t>
      </w:r>
      <w:r w:rsidRPr="00A43EB8">
        <w:t xml:space="preserve">, </w:t>
      </w:r>
      <w:r w:rsidRPr="00A43EB8">
        <w:rPr>
          <w:b/>
          <w:bCs/>
        </w:rPr>
        <w:t>NOT RECOMMENDED</w:t>
      </w:r>
      <w:r w:rsidRPr="00A43EB8">
        <w:t>) significano che in particolari circostanze possono esistere validi motivi per cui un elemento di specifica è accettabile o persino utile, ma, prima di implementarlo, le implicazioni correlate dovrebbero essere esaminate e valutate con attenzione.</w:t>
      </w:r>
    </w:p>
    <w:p w14:paraId="19C6BC82" w14:textId="77777777" w:rsidR="002E322F" w:rsidRPr="00A43EB8" w:rsidRDefault="002E322F" w:rsidP="00D961F3">
      <w:pPr>
        <w:pStyle w:val="Paragrafoelenco"/>
        <w:widowControl w:val="0"/>
        <w:numPr>
          <w:ilvl w:val="0"/>
          <w:numId w:val="15"/>
        </w:numPr>
        <w:tabs>
          <w:tab w:val="left" w:pos="1003"/>
        </w:tabs>
        <w:autoSpaceDE w:val="0"/>
        <w:autoSpaceDN w:val="0"/>
        <w:spacing w:line="240" w:lineRule="auto"/>
        <w:ind w:right="308"/>
        <w:contextualSpacing w:val="0"/>
        <w:rPr>
          <w:rFonts w:cs="Arial"/>
        </w:rPr>
      </w:pPr>
      <w:r w:rsidRPr="00A43EB8">
        <w:rPr>
          <w:rFonts w:cs="Arial"/>
          <w:b/>
        </w:rPr>
        <w:t>PUÒ</w:t>
      </w:r>
      <w:r w:rsidRPr="00A43EB8">
        <w:rPr>
          <w:rFonts w:cs="Arial"/>
        </w:rPr>
        <w:t xml:space="preserve">, </w:t>
      </w:r>
      <w:r w:rsidRPr="00A43EB8">
        <w:rPr>
          <w:rFonts w:cs="Arial"/>
          <w:b/>
        </w:rPr>
        <w:t xml:space="preserve">OPZIONALE </w:t>
      </w:r>
      <w:r w:rsidRPr="00A43EB8">
        <w:rPr>
          <w:rFonts w:cs="Arial"/>
        </w:rPr>
        <w:t>(</w:t>
      </w:r>
      <w:r w:rsidRPr="00A43EB8">
        <w:rPr>
          <w:rFonts w:cs="Arial"/>
          <w:b/>
        </w:rPr>
        <w:t>MAY</w:t>
      </w:r>
      <w:r w:rsidRPr="00A43EB8">
        <w:rPr>
          <w:rFonts w:cs="Arial"/>
        </w:rPr>
        <w:t xml:space="preserve">, </w:t>
      </w:r>
      <w:r w:rsidRPr="00A43EB8">
        <w:rPr>
          <w:rFonts w:cs="Arial"/>
          <w:b/>
        </w:rPr>
        <w:t>OPTIONAL</w:t>
      </w:r>
      <w:r w:rsidRPr="00A43EB8">
        <w:rPr>
          <w:rFonts w:cs="Arial"/>
        </w:rPr>
        <w:t>) significano che un elemento della</w:t>
      </w:r>
      <w:r w:rsidRPr="00A43EB8">
        <w:rPr>
          <w:rFonts w:cs="Arial"/>
          <w:spacing w:val="1"/>
        </w:rPr>
        <w:t xml:space="preserve"> </w:t>
      </w:r>
      <w:r w:rsidRPr="00A43EB8">
        <w:rPr>
          <w:rFonts w:cs="Arial"/>
        </w:rPr>
        <w:t>specifica</w:t>
      </w:r>
      <w:r w:rsidRPr="00A43EB8">
        <w:rPr>
          <w:rFonts w:cs="Arial"/>
          <w:spacing w:val="-19"/>
        </w:rPr>
        <w:t xml:space="preserve"> </w:t>
      </w:r>
      <w:r w:rsidRPr="00A43EB8">
        <w:rPr>
          <w:rFonts w:cs="Arial"/>
        </w:rPr>
        <w:t>è</w:t>
      </w:r>
      <w:r w:rsidRPr="00A43EB8">
        <w:rPr>
          <w:rFonts w:cs="Arial"/>
          <w:spacing w:val="-18"/>
        </w:rPr>
        <w:t xml:space="preserve"> </w:t>
      </w:r>
      <w:r w:rsidRPr="00A43EB8">
        <w:rPr>
          <w:rFonts w:cs="Arial"/>
        </w:rPr>
        <w:t>a</w:t>
      </w:r>
      <w:r w:rsidRPr="00A43EB8">
        <w:rPr>
          <w:rFonts w:cs="Arial"/>
          <w:spacing w:val="-18"/>
        </w:rPr>
        <w:t xml:space="preserve"> </w:t>
      </w:r>
      <w:r w:rsidRPr="00A43EB8">
        <w:rPr>
          <w:rFonts w:cs="Arial"/>
        </w:rPr>
        <w:t>implementazione</w:t>
      </w:r>
      <w:r w:rsidRPr="00A43EB8">
        <w:rPr>
          <w:rFonts w:cs="Arial"/>
          <w:spacing w:val="-18"/>
        </w:rPr>
        <w:t xml:space="preserve"> </w:t>
      </w:r>
      <w:r w:rsidRPr="00A43EB8">
        <w:rPr>
          <w:rFonts w:cs="Arial"/>
        </w:rPr>
        <w:t>facoltativa.</w:t>
      </w:r>
    </w:p>
    <w:p w14:paraId="783A80FE" w14:textId="77777777" w:rsidR="002E322F" w:rsidRPr="00A43EB8" w:rsidRDefault="002E322F" w:rsidP="002E322F">
      <w:r w:rsidRPr="00A43EB8">
        <w:t>Le parole chiave nel testo sono segnalate in maiuscolo e neretto (es. “</w:t>
      </w:r>
      <w:r w:rsidRPr="00A43EB8">
        <w:rPr>
          <w:b/>
          <w:bCs/>
        </w:rPr>
        <w:t>DEVE</w:t>
      </w:r>
      <w:r w:rsidRPr="00A43EB8">
        <w:t>”).</w:t>
      </w:r>
    </w:p>
    <w:p w14:paraId="77739232" w14:textId="0F98DDD0" w:rsidR="002E322F" w:rsidRPr="00A43EB8" w:rsidRDefault="002E322F" w:rsidP="002E322F">
      <w:r w:rsidRPr="00A43EB8">
        <w:t xml:space="preserve">Per ciò che concerne i vincoli sui vocabolari il formalismo adottato è basato sulle ultime raccomandazioni del HL7 </w:t>
      </w:r>
      <w:proofErr w:type="spellStart"/>
      <w:r w:rsidRPr="00A43EB8">
        <w:t>Vocabulary</w:t>
      </w:r>
      <w:proofErr w:type="spellEnd"/>
      <w:r w:rsidRPr="00A43EB8">
        <w:t xml:space="preserve"> Committee. I vincoli sui Value set possono essere “STATIC,” che significa che sono vincolati ad una specifica versione del </w:t>
      </w:r>
      <w:proofErr w:type="spellStart"/>
      <w:r w:rsidRPr="00A43EB8">
        <w:t>value</w:t>
      </w:r>
      <w:proofErr w:type="spellEnd"/>
      <w:r w:rsidRPr="00A43EB8">
        <w:t xml:space="preserve"> set, o “DYNAMIC,” che significa che sono vincolati alla più recente versione del </w:t>
      </w:r>
      <w:proofErr w:type="spellStart"/>
      <w:r w:rsidRPr="00A43EB8">
        <w:t>value</w:t>
      </w:r>
      <w:proofErr w:type="spellEnd"/>
      <w:r w:rsidRPr="00A43EB8">
        <w:t xml:space="preserve"> set. Si usa un formalismo semplificato quando il </w:t>
      </w:r>
      <w:proofErr w:type="spellStart"/>
      <w:r w:rsidRPr="00A43EB8">
        <w:t>binding</w:t>
      </w:r>
      <w:proofErr w:type="spellEnd"/>
      <w:r w:rsidRPr="00A43EB8">
        <w:t xml:space="preserve"> è riferito ad un singolo codice.</w:t>
      </w:r>
    </w:p>
    <w:p w14:paraId="27BC872B" w14:textId="7712AE1E" w:rsidR="002E322F" w:rsidRPr="00A43EB8" w:rsidRDefault="002E322F" w:rsidP="002E322F">
      <w:r w:rsidRPr="00A43EB8">
        <w:t xml:space="preserve">Qualora non sia stato specificato altrimenti nell’asserzione di conformità, o non previsto dal modello del CDA, si assume che gli elementi/attributi possano essere sempre valorizzati con i </w:t>
      </w:r>
      <w:proofErr w:type="spellStart"/>
      <w:r w:rsidRPr="00A43EB8">
        <w:t>nullFlavor</w:t>
      </w:r>
      <w:proofErr w:type="spellEnd"/>
      <w:r w:rsidRPr="00A43EB8">
        <w:t xml:space="preserve">. In pratica la specifica di utilizzo di un particolare </w:t>
      </w:r>
      <w:proofErr w:type="spellStart"/>
      <w:r w:rsidRPr="00A43EB8">
        <w:t>value</w:t>
      </w:r>
      <w:proofErr w:type="spellEnd"/>
      <w:r w:rsidRPr="00A43EB8">
        <w:t xml:space="preserve"> set in una asserzione di conformità (es. l’elemento </w:t>
      </w:r>
      <w:r w:rsidRPr="00A43EB8">
        <w:rPr>
          <w:b/>
          <w:bCs/>
        </w:rPr>
        <w:t>DEVE</w:t>
      </w:r>
      <w:r w:rsidRPr="00A43EB8">
        <w:t xml:space="preserve"> essere derivato dal Value Set), non preclude l’uso del </w:t>
      </w:r>
      <w:proofErr w:type="spellStart"/>
      <w:r w:rsidRPr="00A43EB8">
        <w:t>nullFlavor</w:t>
      </w:r>
      <w:proofErr w:type="spellEnd"/>
      <w:r w:rsidRPr="00A43EB8">
        <w:t xml:space="preserve"> per quel particolare elemento, se non altrimenti specificato.</w:t>
      </w:r>
    </w:p>
    <w:p w14:paraId="069A51F8" w14:textId="77777777" w:rsidR="002E322F" w:rsidRPr="00A43EB8" w:rsidRDefault="002E322F" w:rsidP="002E322F">
      <w:r w:rsidRPr="00A43EB8">
        <w:t xml:space="preserve">In linea generale, per tutto quanto non espressamente specificato nella guida, sarà sempre possibile far riferimento ai documenti più generali come “HL7 Clinical </w:t>
      </w:r>
      <w:proofErr w:type="spellStart"/>
      <w:r w:rsidRPr="00A43EB8">
        <w:t>Document</w:t>
      </w:r>
      <w:proofErr w:type="spellEnd"/>
      <w:r w:rsidRPr="00A43EB8">
        <w:t xml:space="preserve"> Architecture, Release 2- 4/21/2005.” e Linee Guida per la Localizzazione HL7 </w:t>
      </w:r>
      <w:proofErr w:type="spellStart"/>
      <w:r w:rsidRPr="00A43EB8">
        <w:t>Header</w:t>
      </w:r>
      <w:proofErr w:type="spellEnd"/>
      <w:r w:rsidRPr="00A43EB8">
        <w:t xml:space="preserve"> CDA </w:t>
      </w:r>
      <w:proofErr w:type="spellStart"/>
      <w:r w:rsidRPr="00A43EB8">
        <w:t>Rel</w:t>
      </w:r>
      <w:proofErr w:type="spellEnd"/>
      <w:r w:rsidRPr="00A43EB8">
        <w:t xml:space="preserve">. 2 (IT </w:t>
      </w:r>
      <w:proofErr w:type="spellStart"/>
      <w:r w:rsidRPr="00A43EB8">
        <w:t>Realm</w:t>
      </w:r>
      <w:proofErr w:type="spellEnd"/>
      <w:r w:rsidRPr="00A43EB8">
        <w:t>) V. 1.0.</w:t>
      </w:r>
    </w:p>
    <w:p w14:paraId="6947464C" w14:textId="40915980" w:rsidR="002E322F" w:rsidRPr="00A43EB8" w:rsidRDefault="002E322F" w:rsidP="00717F8C">
      <w:pPr>
        <w:pStyle w:val="Titolo3"/>
        <w:spacing w:after="240"/>
      </w:pPr>
      <w:bookmarkStart w:id="41" w:name="_Toc94007909"/>
      <w:bookmarkStart w:id="42" w:name="_Toc94007941"/>
      <w:bookmarkStart w:id="43" w:name="_Toc94827974"/>
      <w:r w:rsidRPr="00A43EB8">
        <w:t xml:space="preserve">Esempi </w:t>
      </w:r>
      <w:bookmarkEnd w:id="41"/>
      <w:bookmarkEnd w:id="42"/>
      <w:r w:rsidR="004B0FC2" w:rsidRPr="00A43EB8">
        <w:t>XML</w:t>
      </w:r>
      <w:bookmarkEnd w:id="43"/>
    </w:p>
    <w:p w14:paraId="6E60BC14" w14:textId="044001D1" w:rsidR="002E322F" w:rsidRPr="00A43EB8" w:rsidRDefault="002E322F" w:rsidP="002E322F">
      <w:r w:rsidRPr="00A43EB8">
        <w:t xml:space="preserve">Gli esempi xml saranno riportati nel documento in </w:t>
      </w:r>
      <w:r w:rsidR="0066063C" w:rsidRPr="00A43EB8">
        <w:rPr>
          <w:rFonts w:ascii="Courier New" w:hAnsi="Courier New" w:cs="Courier New"/>
          <w:sz w:val="20"/>
          <w:szCs w:val="20"/>
          <w:highlight w:val="yellow"/>
        </w:rPr>
        <w:t>Courier New 10</w:t>
      </w:r>
      <w:r w:rsidRPr="00A43EB8">
        <w:t>. Alcune porzioni degli xml di esempio potranno essere omesse per semplicità, in tal caso si utilizzerà la notazione seguente:</w:t>
      </w:r>
    </w:p>
    <w:p w14:paraId="292BE4E5" w14:textId="53DD9B48" w:rsidR="00FA180D" w:rsidRPr="00D92BB9" w:rsidRDefault="002E322F" w:rsidP="00802E98">
      <w:pPr>
        <w:spacing w:after="0"/>
        <w:ind w:left="708"/>
        <w:rPr>
          <w:rFonts w:ascii="Courier New" w:hAnsi="Courier New" w:cs="Courier New"/>
          <w:sz w:val="20"/>
          <w:szCs w:val="20"/>
          <w:shd w:val="clear" w:color="auto" w:fill="F8F8F8"/>
          <w:lang w:val="fr-FR"/>
        </w:rPr>
      </w:pPr>
      <w:r w:rsidRPr="00D92BB9">
        <w:rPr>
          <w:rFonts w:ascii="Courier New" w:hAnsi="Courier New" w:cs="Courier New"/>
          <w:color w:val="0000FF"/>
          <w:sz w:val="20"/>
          <w:szCs w:val="20"/>
          <w:lang w:val="fr-FR"/>
        </w:rPr>
        <w:t>&lt;</w:t>
      </w:r>
      <w:proofErr w:type="spellStart"/>
      <w:r w:rsidRPr="00D92BB9">
        <w:rPr>
          <w:rFonts w:ascii="Courier New" w:eastAsia="Arial MT" w:hAnsi="Courier New" w:cs="Courier New"/>
          <w:color w:val="800000"/>
          <w:sz w:val="20"/>
          <w:szCs w:val="20"/>
          <w:lang w:val="fr-FR"/>
        </w:rPr>
        <w:t>ClinicalDocument</w:t>
      </w:r>
      <w:proofErr w:type="spellEnd"/>
      <w:r w:rsidRPr="00D92BB9">
        <w:rPr>
          <w:rFonts w:ascii="Courier New" w:hAnsi="Courier New" w:cs="Courier New"/>
          <w:b/>
          <w:color w:val="006699"/>
          <w:spacing w:val="-6"/>
          <w:sz w:val="20"/>
          <w:szCs w:val="20"/>
          <w:lang w:val="fr-FR"/>
        </w:rPr>
        <w:t xml:space="preserve"> </w:t>
      </w:r>
      <w:proofErr w:type="spellStart"/>
      <w:r w:rsidRPr="00D92BB9">
        <w:rPr>
          <w:rFonts w:ascii="Courier New" w:hAnsi="Courier New" w:cs="Courier New"/>
          <w:color w:val="FF0000"/>
          <w:sz w:val="20"/>
          <w:szCs w:val="20"/>
          <w:lang w:val="fr-FR"/>
        </w:rPr>
        <w:t>xmlns</w:t>
      </w:r>
      <w:proofErr w:type="spellEnd"/>
      <w:r w:rsidRPr="00D92BB9">
        <w:rPr>
          <w:rFonts w:ascii="Courier New" w:hAnsi="Courier New" w:cs="Courier New"/>
          <w:sz w:val="20"/>
          <w:szCs w:val="20"/>
          <w:lang w:val="fr-FR"/>
        </w:rPr>
        <w:t>=</w:t>
      </w:r>
      <w:r w:rsidRPr="00D92BB9">
        <w:rPr>
          <w:rFonts w:ascii="Courier New" w:hAnsi="Courier New" w:cs="Courier New"/>
          <w:color w:val="0000FF"/>
          <w:sz w:val="20"/>
          <w:szCs w:val="20"/>
          <w:lang w:val="fr-FR"/>
        </w:rPr>
        <w:t>"</w:t>
      </w:r>
      <w:proofErr w:type="gramStart"/>
      <w:r w:rsidRPr="00D92BB9">
        <w:rPr>
          <w:rFonts w:ascii="Courier New" w:hAnsi="Courier New" w:cs="Courier New"/>
          <w:color w:val="0000FF"/>
          <w:sz w:val="20"/>
          <w:szCs w:val="20"/>
          <w:lang w:val="fr-FR"/>
        </w:rPr>
        <w:t>urn:hl</w:t>
      </w:r>
      <w:proofErr w:type="gramEnd"/>
      <w:r w:rsidRPr="00D92BB9">
        <w:rPr>
          <w:rFonts w:ascii="Courier New" w:hAnsi="Courier New" w:cs="Courier New"/>
          <w:color w:val="0000FF"/>
          <w:sz w:val="20"/>
          <w:szCs w:val="20"/>
          <w:lang w:val="fr-FR"/>
        </w:rPr>
        <w:t>7-org:v3"&gt;</w:t>
      </w:r>
    </w:p>
    <w:p w14:paraId="7D1FCD22" w14:textId="00B0600B" w:rsidR="00802E98" w:rsidRPr="00A43EB8" w:rsidRDefault="00802E98" w:rsidP="00802E98">
      <w:pPr>
        <w:spacing w:after="0"/>
        <w:ind w:left="708"/>
        <w:rPr>
          <w:rFonts w:ascii="Courier New" w:hAnsi="Courier New" w:cs="Courier New"/>
          <w:b/>
          <w:color w:val="0000FF"/>
          <w:sz w:val="20"/>
          <w:szCs w:val="20"/>
        </w:rPr>
      </w:pPr>
      <w:r w:rsidRPr="00A43EB8">
        <w:rPr>
          <w:rFonts w:ascii="Courier New" w:hAnsi="Courier New" w:cs="Courier New"/>
          <w:b/>
          <w:color w:val="0000FF"/>
          <w:sz w:val="20"/>
          <w:szCs w:val="20"/>
        </w:rPr>
        <w:t>…</w:t>
      </w:r>
    </w:p>
    <w:p w14:paraId="13F8F9DD" w14:textId="77777777" w:rsidR="002E322F" w:rsidRPr="00A43EB8" w:rsidRDefault="002E322F" w:rsidP="00B8558C">
      <w:pPr>
        <w:ind w:left="708"/>
        <w:rPr>
          <w:rFonts w:ascii="Courier New" w:hAnsi="Courier New" w:cs="Courier New"/>
          <w:color w:val="0000FF"/>
          <w:sz w:val="20"/>
          <w:szCs w:val="20"/>
        </w:rPr>
      </w:pPr>
      <w:r w:rsidRPr="00A43EB8">
        <w:rPr>
          <w:rFonts w:ascii="Courier New" w:hAnsi="Courier New" w:cs="Courier New"/>
          <w:color w:val="0000FF"/>
          <w:sz w:val="20"/>
          <w:szCs w:val="20"/>
        </w:rPr>
        <w:t>&lt;/</w:t>
      </w:r>
      <w:proofErr w:type="spellStart"/>
      <w:r w:rsidRPr="00A43EB8">
        <w:rPr>
          <w:rFonts w:ascii="Courier New" w:eastAsia="Arial MT" w:hAnsi="Courier New" w:cs="Courier New"/>
          <w:color w:val="800000"/>
          <w:sz w:val="20"/>
          <w:szCs w:val="20"/>
        </w:rPr>
        <w:t>ClinicalDocument</w:t>
      </w:r>
      <w:proofErr w:type="spellEnd"/>
      <w:r w:rsidRPr="00A43EB8">
        <w:rPr>
          <w:rFonts w:ascii="Courier New" w:hAnsi="Courier New" w:cs="Courier New"/>
          <w:color w:val="0000FF"/>
          <w:sz w:val="20"/>
          <w:szCs w:val="20"/>
        </w:rPr>
        <w:t>&gt;</w:t>
      </w:r>
    </w:p>
    <w:p w14:paraId="51965080" w14:textId="77777777" w:rsidR="002E322F" w:rsidRPr="00A43EB8" w:rsidRDefault="002E322F" w:rsidP="002E322F">
      <w:r w:rsidRPr="00BF4DE6">
        <w:t>Nel testo, elementi di strutture XML sono formattati nello stesso stile (ad e</w:t>
      </w:r>
      <w:r w:rsidRPr="00A43EB8">
        <w:t xml:space="preserve">s.: </w:t>
      </w:r>
      <w:r w:rsidRPr="00A43EB8">
        <w:rPr>
          <w:rFonts w:cs="Arial"/>
          <w:color w:val="0000FF"/>
          <w:szCs w:val="24"/>
          <w:highlight w:val="yellow"/>
        </w:rPr>
        <w:t>&lt;</w:t>
      </w:r>
      <w:proofErr w:type="spellStart"/>
      <w:r w:rsidRPr="00A43EB8">
        <w:rPr>
          <w:rFonts w:cs="Arial"/>
          <w:color w:val="800000"/>
          <w:szCs w:val="24"/>
          <w:highlight w:val="yellow"/>
        </w:rPr>
        <w:t>typeId</w:t>
      </w:r>
      <w:proofErr w:type="spellEnd"/>
      <w:r w:rsidRPr="00A43EB8">
        <w:rPr>
          <w:rFonts w:cs="Arial"/>
          <w:color w:val="0000FF"/>
          <w:szCs w:val="24"/>
          <w:highlight w:val="yellow"/>
        </w:rPr>
        <w:t>&gt;</w:t>
      </w:r>
      <w:r w:rsidRPr="00A43EB8">
        <w:rPr>
          <w:highlight w:val="yellow"/>
        </w:rPr>
        <w:t>)</w:t>
      </w:r>
      <w:r w:rsidRPr="00A43EB8">
        <w:t xml:space="preserve"> usato per il testo nella box per le strutture XML.</w:t>
      </w:r>
    </w:p>
    <w:p w14:paraId="0E9B27B4" w14:textId="5320B1AC" w:rsidR="002E322F" w:rsidRPr="00A43EB8" w:rsidRDefault="002E322F" w:rsidP="002E322F">
      <w:r w:rsidRPr="00A43EB8">
        <w:t xml:space="preserve">Per quanto riguarda la descrizione del valore degli attributi degli elementi, è utilizzata la notazione </w:t>
      </w:r>
      <w:r w:rsidR="00F11F79" w:rsidRPr="00A43EB8">
        <w:rPr>
          <w:highlight w:val="yellow"/>
        </w:rPr>
        <w:t>[</w:t>
      </w:r>
      <w:r w:rsidRPr="00A43EB8">
        <w:rPr>
          <w:highlight w:val="yellow"/>
        </w:rPr>
        <w:t>..</w:t>
      </w:r>
      <w:r w:rsidR="002E4F8A" w:rsidRPr="00A43EB8">
        <w:rPr>
          <w:highlight w:val="yellow"/>
        </w:rPr>
        <w:t>.</w:t>
      </w:r>
      <w:r w:rsidR="00F11F79" w:rsidRPr="00A43EB8">
        <w:t>]</w:t>
      </w:r>
      <w:r w:rsidRPr="00A43EB8">
        <w:t xml:space="preserve"> o la notazione </w:t>
      </w:r>
      <w:r w:rsidR="00D051CD" w:rsidRPr="00A43EB8">
        <w:rPr>
          <w:highlight w:val="yellow"/>
        </w:rPr>
        <w:t>[MNEMONIC],</w:t>
      </w:r>
      <w:r w:rsidR="00D051CD" w:rsidRPr="00A43EB8">
        <w:t xml:space="preserve"> </w:t>
      </w:r>
      <w:r w:rsidRPr="00A43EB8">
        <w:t xml:space="preserve">per indicare valori o parti di valori che sono variabili dipendenti dal contesto di utilizzo o generazione, ad esempio i riferimenti ad un’anagrafe regionale </w:t>
      </w:r>
      <w:r w:rsidR="007D0CA0" w:rsidRPr="00A43EB8">
        <w:rPr>
          <w:highlight w:val="yellow"/>
        </w:rPr>
        <w:t>[ANAG_REG_OPT</w:t>
      </w:r>
      <w:r w:rsidR="007D0CA0" w:rsidRPr="00A43EB8">
        <w:t xml:space="preserve">] </w:t>
      </w:r>
      <w:r w:rsidRPr="00A43EB8">
        <w:t xml:space="preserve">dipende dalla regione in cui il CDA viene generato, oppure riferimenti ad istanze del documento che contengono il codice fiscale di un medico o di un paziente </w:t>
      </w:r>
      <w:r w:rsidR="007D0CA0" w:rsidRPr="00A43EB8">
        <w:rPr>
          <w:highlight w:val="yellow"/>
        </w:rPr>
        <w:t>[CF_MEDICO</w:t>
      </w:r>
      <w:r w:rsidR="007D0CA0" w:rsidRPr="00A43EB8">
        <w:t>]</w:t>
      </w:r>
      <w:r w:rsidRPr="00A43EB8">
        <w:t xml:space="preserve"> o </w:t>
      </w:r>
      <w:r w:rsidR="007D0CA0" w:rsidRPr="00A43EB8">
        <w:rPr>
          <w:highlight w:val="yellow"/>
        </w:rPr>
        <w:t>[CF_PAZIENTE].</w:t>
      </w:r>
    </w:p>
    <w:p w14:paraId="714ED8C3" w14:textId="0E9C3BCF" w:rsidR="002E322F" w:rsidRPr="00A43EB8" w:rsidRDefault="002E322F" w:rsidP="002E322F">
      <w:r w:rsidRPr="00A43EB8">
        <w:lastRenderedPageBreak/>
        <w:t xml:space="preserve">Ad esempio, di seguito </w:t>
      </w:r>
      <w:r w:rsidR="007D0CA0" w:rsidRPr="00A43EB8">
        <w:rPr>
          <w:highlight w:val="yellow"/>
        </w:rPr>
        <w:t>[ANAG_REG_OPT</w:t>
      </w:r>
      <w:r w:rsidR="007D0CA0" w:rsidRPr="00A43EB8">
        <w:t>]</w:t>
      </w:r>
      <w:r w:rsidRPr="00A43EB8">
        <w:t xml:space="preserve"> è utilizzato per indicare una porzione del codice </w:t>
      </w:r>
      <w:r w:rsidRPr="00A43EB8">
        <w:rPr>
          <w:b/>
          <w:bCs/>
        </w:rPr>
        <w:t>OID</w:t>
      </w:r>
      <w:r w:rsidRPr="00A43EB8">
        <w:t xml:space="preserve"> assegnato ad una regione e che identifica l'anagrafica regionale degli operatori a cui il codice riportato nell'attributo extension si riferisce:</w:t>
      </w:r>
    </w:p>
    <w:p w14:paraId="78DEAFC4" w14:textId="7EB7FA0E" w:rsidR="002E322F" w:rsidRPr="005E7474" w:rsidRDefault="00F14C9C" w:rsidP="002C43E4">
      <w:pPr>
        <w:pStyle w:val="xml0"/>
        <w:rPr>
          <w:b/>
          <w:szCs w:val="20"/>
          <w:lang w:val="en-US"/>
        </w:rPr>
      </w:pPr>
      <w:r w:rsidRPr="00A43EB8">
        <w:rPr>
          <w:sz w:val="18"/>
        </w:rPr>
        <w:tab/>
      </w:r>
      <w:r w:rsidR="002E322F" w:rsidRPr="005E7474">
        <w:rPr>
          <w:szCs w:val="20"/>
          <w:lang w:val="en-US"/>
        </w:rPr>
        <w:t>&lt;</w:t>
      </w:r>
      <w:r w:rsidR="002E322F" w:rsidRPr="005E7474">
        <w:rPr>
          <w:rFonts w:eastAsia="Arial MT"/>
          <w:color w:val="800000"/>
          <w:szCs w:val="20"/>
          <w:lang w:val="en-US"/>
        </w:rPr>
        <w:t>id</w:t>
      </w:r>
      <w:r w:rsidR="002E322F" w:rsidRPr="005E7474">
        <w:rPr>
          <w:b/>
          <w:color w:val="006699"/>
          <w:spacing w:val="80"/>
          <w:szCs w:val="20"/>
          <w:lang w:val="en-US"/>
        </w:rPr>
        <w:t xml:space="preserve"> </w:t>
      </w:r>
      <w:r w:rsidR="002E322F" w:rsidRPr="005E7474">
        <w:rPr>
          <w:color w:val="FF0000"/>
          <w:szCs w:val="20"/>
          <w:lang w:val="en-US"/>
        </w:rPr>
        <w:t>root</w:t>
      </w:r>
      <w:r w:rsidR="002E322F" w:rsidRPr="005E7474">
        <w:rPr>
          <w:szCs w:val="20"/>
          <w:lang w:val="en-US"/>
        </w:rPr>
        <w:t>="2.16.840.1.113883.2.</w:t>
      </w:r>
      <w:proofErr w:type="gramStart"/>
      <w:r w:rsidR="002E322F" w:rsidRPr="005E7474">
        <w:rPr>
          <w:szCs w:val="20"/>
          <w:lang w:val="en-US"/>
        </w:rPr>
        <w:t>9</w:t>
      </w:r>
      <w:r w:rsidR="002E322F" w:rsidRPr="005E7474">
        <w:rPr>
          <w:szCs w:val="20"/>
          <w:highlight w:val="yellow"/>
          <w:lang w:val="en-US"/>
        </w:rPr>
        <w:t>.</w:t>
      </w:r>
      <w:r w:rsidR="00F11F79" w:rsidRPr="005E7474">
        <w:rPr>
          <w:szCs w:val="20"/>
          <w:highlight w:val="yellow"/>
          <w:lang w:val="en-US"/>
        </w:rPr>
        <w:t>[</w:t>
      </w:r>
      <w:proofErr w:type="gramEnd"/>
      <w:r w:rsidR="005A43C3" w:rsidRPr="005E7474">
        <w:rPr>
          <w:szCs w:val="20"/>
          <w:highlight w:val="yellow"/>
          <w:lang w:val="en-US"/>
        </w:rPr>
        <w:t>ANAG_REG_OPT</w:t>
      </w:r>
      <w:r w:rsidR="00F11F79" w:rsidRPr="005E7474">
        <w:rPr>
          <w:szCs w:val="20"/>
          <w:highlight w:val="yellow"/>
          <w:lang w:val="en-US"/>
        </w:rPr>
        <w:t>]</w:t>
      </w:r>
      <w:r w:rsidR="002E322F" w:rsidRPr="005E7474">
        <w:rPr>
          <w:szCs w:val="20"/>
          <w:highlight w:val="yellow"/>
          <w:lang w:val="en-US"/>
        </w:rPr>
        <w:t>"</w:t>
      </w:r>
      <w:r w:rsidR="002E322F" w:rsidRPr="005E7474">
        <w:rPr>
          <w:spacing w:val="-6"/>
          <w:szCs w:val="20"/>
          <w:lang w:val="en-US"/>
        </w:rPr>
        <w:t xml:space="preserve"> </w:t>
      </w:r>
      <w:r w:rsidR="002E322F" w:rsidRPr="005E7474">
        <w:rPr>
          <w:color w:val="FF0000"/>
          <w:szCs w:val="20"/>
          <w:lang w:val="en-US"/>
        </w:rPr>
        <w:t>extension</w:t>
      </w:r>
      <w:r w:rsidR="002E322F" w:rsidRPr="005E7474">
        <w:rPr>
          <w:szCs w:val="20"/>
          <w:highlight w:val="yellow"/>
          <w:lang w:val="en-US"/>
        </w:rPr>
        <w:t>="</w:t>
      </w:r>
      <w:r w:rsidR="00F11F79" w:rsidRPr="005E7474">
        <w:rPr>
          <w:szCs w:val="20"/>
          <w:highlight w:val="yellow"/>
          <w:lang w:val="en-US"/>
        </w:rPr>
        <w:t>[</w:t>
      </w:r>
      <w:r w:rsidR="005A43C3" w:rsidRPr="005E7474">
        <w:rPr>
          <w:szCs w:val="20"/>
          <w:highlight w:val="yellow"/>
          <w:lang w:val="en-US"/>
        </w:rPr>
        <w:t>CODICE</w:t>
      </w:r>
      <w:r w:rsidR="005A43C3" w:rsidRPr="005E7474">
        <w:rPr>
          <w:spacing w:val="-10"/>
          <w:szCs w:val="20"/>
          <w:highlight w:val="yellow"/>
          <w:lang w:val="en-US"/>
        </w:rPr>
        <w:t>_</w:t>
      </w:r>
      <w:r w:rsidR="005A43C3" w:rsidRPr="005E7474">
        <w:rPr>
          <w:szCs w:val="20"/>
          <w:highlight w:val="yellow"/>
          <w:lang w:val="en-US"/>
        </w:rPr>
        <w:t>REGIONALE</w:t>
      </w:r>
      <w:r w:rsidR="00F11F79" w:rsidRPr="005E7474">
        <w:rPr>
          <w:sz w:val="18"/>
          <w:highlight w:val="yellow"/>
          <w:lang w:val="en-US"/>
        </w:rPr>
        <w:t>]</w:t>
      </w:r>
      <w:r w:rsidR="002E322F" w:rsidRPr="005E7474">
        <w:rPr>
          <w:sz w:val="18"/>
          <w:highlight w:val="yellow"/>
          <w:lang w:val="en-US"/>
        </w:rPr>
        <w:t>"/&gt;</w:t>
      </w:r>
    </w:p>
    <w:p w14:paraId="1209E705" w14:textId="77777777" w:rsidR="002E322F" w:rsidRPr="00A43EB8" w:rsidRDefault="002E322F" w:rsidP="002E322F">
      <w:pPr>
        <w:pStyle w:val="Titolo3"/>
      </w:pPr>
      <w:r w:rsidRPr="005E7474">
        <w:rPr>
          <w:lang w:val="en-US"/>
        </w:rPr>
        <w:t xml:space="preserve"> </w:t>
      </w:r>
      <w:bookmarkStart w:id="44" w:name="_Toc94007910"/>
      <w:bookmarkStart w:id="45" w:name="_Toc94007942"/>
      <w:bookmarkStart w:id="46" w:name="_Toc94827975"/>
      <w:r w:rsidRPr="00A43EB8">
        <w:t>OID di test</w:t>
      </w:r>
      <w:bookmarkEnd w:id="44"/>
      <w:bookmarkEnd w:id="45"/>
      <w:bookmarkEnd w:id="46"/>
    </w:p>
    <w:p w14:paraId="20F06530" w14:textId="77777777" w:rsidR="002E322F" w:rsidRDefault="002E322F" w:rsidP="002E322F">
      <w:r w:rsidRPr="00A43EB8">
        <w:t>Si osserva che tutti gli OID relativi al “ramo” “99” sono OID non permanenti usati solo a titolo esemplificativo per test e/o debugging, non devono pertanto essere utilizzati nella produzione di istanze di documenti CDA.</w:t>
      </w:r>
    </w:p>
    <w:p w14:paraId="6C7E766A" w14:textId="6310599F" w:rsidR="00FF0706" w:rsidRPr="00A43EB8" w:rsidRDefault="00FF0706" w:rsidP="00FF0706">
      <w:pPr>
        <w:spacing w:after="160"/>
        <w:jc w:val="left"/>
      </w:pPr>
      <w:r>
        <w:br w:type="page"/>
      </w:r>
    </w:p>
    <w:p w14:paraId="4166A905" w14:textId="5093F261" w:rsidR="002E322F" w:rsidRPr="00A43EB8" w:rsidRDefault="00DB469C" w:rsidP="00E0378E">
      <w:pPr>
        <w:pStyle w:val="Titolo1"/>
        <w:rPr>
          <w:highlight w:val="yellow"/>
        </w:rPr>
      </w:pPr>
      <w:r w:rsidRPr="00A43EB8">
        <w:lastRenderedPageBreak/>
        <w:t xml:space="preserve"> </w:t>
      </w:r>
      <w:bookmarkStart w:id="47" w:name="_Toc94827976"/>
      <w:r w:rsidR="00BA08DD" w:rsidRPr="00A43EB8">
        <w:rPr>
          <w:highlight w:val="yellow"/>
        </w:rPr>
        <w:t xml:space="preserve">CDA </w:t>
      </w:r>
      <w:r w:rsidR="00765FFE" w:rsidRPr="00A43EB8">
        <w:rPr>
          <w:highlight w:val="yellow"/>
        </w:rPr>
        <w:t>HEADER</w:t>
      </w:r>
      <w:bookmarkEnd w:id="47"/>
    </w:p>
    <w:p w14:paraId="1A6F02B4" w14:textId="351F1357" w:rsidR="002E322F" w:rsidRPr="00A43EB8" w:rsidRDefault="002E322F" w:rsidP="002E322F">
      <w:r w:rsidRPr="00A43EB8">
        <w:t>Nell’</w:t>
      </w:r>
      <w:proofErr w:type="spellStart"/>
      <w:r w:rsidRPr="00A43EB8">
        <w:t>header</w:t>
      </w:r>
      <w:proofErr w:type="spellEnd"/>
      <w:r w:rsidRPr="00A43EB8">
        <w:t xml:space="preserve"> del CDA sono riportate le informazioni gestionali del documento, quali ad esempio la data ed </w:t>
      </w:r>
      <w:r w:rsidR="001C5DD1" w:rsidRPr="00A43EB8">
        <w:t>orario</w:t>
      </w:r>
      <w:r w:rsidRPr="00A43EB8">
        <w:t xml:space="preserve"> di emissione, il paziente a cui si riferisce e il medico autore.</w:t>
      </w:r>
    </w:p>
    <w:p w14:paraId="2FC77DB9" w14:textId="3DC072FF" w:rsidR="002E322F" w:rsidRPr="00A43EB8" w:rsidRDefault="00E528C3" w:rsidP="00E0378E">
      <w:pPr>
        <w:pStyle w:val="Titolo2"/>
        <w:rPr>
          <w:highlight w:val="yellow"/>
        </w:rPr>
      </w:pPr>
      <w:bookmarkStart w:id="48" w:name="_Toc94007912"/>
      <w:bookmarkStart w:id="49" w:name="_Toc94007944"/>
      <w:bookmarkStart w:id="50" w:name="_Toc94827977"/>
      <w:r w:rsidRPr="00A43EB8">
        <w:rPr>
          <w:highlight w:val="yellow"/>
        </w:rPr>
        <w:t>Root del documento: &lt;</w:t>
      </w:r>
      <w:proofErr w:type="spellStart"/>
      <w:r w:rsidR="00274043" w:rsidRPr="00A43EB8">
        <w:rPr>
          <w:highlight w:val="yellow"/>
        </w:rPr>
        <w:t>C</w:t>
      </w:r>
      <w:r w:rsidR="002E322F" w:rsidRPr="00A43EB8">
        <w:rPr>
          <w:highlight w:val="yellow"/>
        </w:rPr>
        <w:t>linicalDocument</w:t>
      </w:r>
      <w:bookmarkEnd w:id="48"/>
      <w:bookmarkEnd w:id="49"/>
      <w:proofErr w:type="spellEnd"/>
      <w:r w:rsidRPr="00A43EB8">
        <w:rPr>
          <w:highlight w:val="yellow"/>
        </w:rPr>
        <w:t>&gt;</w:t>
      </w:r>
      <w:bookmarkEnd w:id="50"/>
    </w:p>
    <w:p w14:paraId="132EDCE1" w14:textId="77777777" w:rsidR="002E322F" w:rsidRPr="00A43EB8" w:rsidRDefault="002E322F" w:rsidP="002E322F">
      <w:r w:rsidRPr="00A43EB8">
        <w:t xml:space="preserve">Elemento root per la struttura XML che rappresenta il documento CDA. Ogni documento CDA </w:t>
      </w:r>
      <w:r w:rsidRPr="00A43EB8">
        <w:rPr>
          <w:b/>
          <w:bCs/>
        </w:rPr>
        <w:t>DEVE</w:t>
      </w:r>
      <w:r w:rsidRPr="00A43EB8">
        <w:t xml:space="preserve"> iniziare con questo elemento, che comprende gli attributi speciali </w:t>
      </w:r>
      <w:proofErr w:type="spellStart"/>
      <w:proofErr w:type="gramStart"/>
      <w:r w:rsidRPr="00A43EB8">
        <w:t>xsi:schemaLocation</w:t>
      </w:r>
      <w:proofErr w:type="spellEnd"/>
      <w:proofErr w:type="gramEnd"/>
      <w:r w:rsidRPr="00A43EB8">
        <w:t xml:space="preserve">, </w:t>
      </w:r>
      <w:proofErr w:type="spellStart"/>
      <w:r w:rsidRPr="00A43EB8">
        <w:rPr>
          <w:b/>
          <w:bCs/>
        </w:rPr>
        <w:t>xmlns</w:t>
      </w:r>
      <w:proofErr w:type="spellEnd"/>
      <w:r w:rsidRPr="00A43EB8">
        <w:t xml:space="preserve"> e </w:t>
      </w:r>
      <w:proofErr w:type="spellStart"/>
      <w:r w:rsidRPr="00A43EB8">
        <w:rPr>
          <w:b/>
          <w:bCs/>
        </w:rPr>
        <w:t>xmlsn:xsi</w:t>
      </w:r>
      <w:proofErr w:type="spellEnd"/>
      <w:r w:rsidRPr="00A43EB8">
        <w:t xml:space="preserve">, i quali specificano il riferimento ad un </w:t>
      </w:r>
      <w:proofErr w:type="spellStart"/>
      <w:r w:rsidRPr="00A43EB8">
        <w:t>namespace</w:t>
      </w:r>
      <w:proofErr w:type="spellEnd"/>
      <w:r w:rsidRPr="00A43EB8">
        <w:t xml:space="preserve"> esterno, come esemplificato nel codice XML seguente:</w:t>
      </w:r>
    </w:p>
    <w:p w14:paraId="07DC5FD6" w14:textId="1A2920A3" w:rsidR="002E322F" w:rsidRPr="00D92BB9" w:rsidRDefault="002E322F" w:rsidP="002E322F">
      <w:pPr>
        <w:widowControl w:val="0"/>
        <w:tabs>
          <w:tab w:val="left" w:pos="3321"/>
          <w:tab w:val="left" w:pos="6286"/>
        </w:tabs>
        <w:autoSpaceDE w:val="0"/>
        <w:autoSpaceDN w:val="0"/>
        <w:spacing w:before="9" w:after="0" w:line="240" w:lineRule="auto"/>
        <w:ind w:left="708" w:right="313"/>
        <w:jc w:val="left"/>
        <w:rPr>
          <w:rFonts w:ascii="Courier New" w:hAnsi="Courier New" w:cs="Courier New"/>
          <w:color w:val="0000FF"/>
          <w:sz w:val="20"/>
          <w:szCs w:val="20"/>
        </w:rPr>
      </w:pPr>
      <w:r w:rsidRPr="00D92BB9">
        <w:rPr>
          <w:rFonts w:ascii="Courier New" w:eastAsia="Arial MT" w:hAnsi="Courier New" w:cs="Courier New"/>
          <w:color w:val="0000FF"/>
          <w:sz w:val="20"/>
          <w:szCs w:val="20"/>
        </w:rPr>
        <w:t>&lt;</w:t>
      </w:r>
      <w:proofErr w:type="spellStart"/>
      <w:r w:rsidRPr="00D92BB9">
        <w:rPr>
          <w:rFonts w:ascii="Courier New" w:eastAsia="Arial MT" w:hAnsi="Courier New" w:cs="Courier New"/>
          <w:color w:val="800000"/>
          <w:sz w:val="20"/>
          <w:szCs w:val="20"/>
        </w:rPr>
        <w:t>ClinicalDocument</w:t>
      </w:r>
      <w:proofErr w:type="spellEnd"/>
      <w:r w:rsidRPr="00D92BB9">
        <w:rPr>
          <w:rFonts w:ascii="Courier New" w:hAnsi="Courier New" w:cs="Courier New"/>
          <w:sz w:val="20"/>
          <w:szCs w:val="20"/>
        </w:rPr>
        <w:tab/>
      </w:r>
      <w:proofErr w:type="spellStart"/>
      <w:proofErr w:type="gramStart"/>
      <w:r w:rsidRPr="00D92BB9">
        <w:rPr>
          <w:rFonts w:ascii="Courier New" w:hAnsi="Courier New" w:cs="Courier New"/>
          <w:color w:val="FF0000"/>
          <w:sz w:val="20"/>
          <w:szCs w:val="20"/>
        </w:rPr>
        <w:t>xsi:schemaLocation</w:t>
      </w:r>
      <w:proofErr w:type="spellEnd"/>
      <w:proofErr w:type="gramEnd"/>
      <w:r w:rsidRPr="00D92BB9">
        <w:rPr>
          <w:rFonts w:ascii="Courier New" w:hAnsi="Courier New" w:cs="Courier New"/>
          <w:sz w:val="20"/>
          <w:szCs w:val="20"/>
        </w:rPr>
        <w:t>=</w:t>
      </w:r>
      <w:r w:rsidRPr="00D92BB9">
        <w:rPr>
          <w:rFonts w:ascii="Courier New" w:hAnsi="Courier New" w:cs="Courier New"/>
          <w:color w:val="0000FF"/>
          <w:sz w:val="20"/>
          <w:szCs w:val="20"/>
        </w:rPr>
        <w:t>"urn:hl7-org:v3</w:t>
      </w:r>
      <w:r w:rsidRPr="00D92BB9">
        <w:rPr>
          <w:rFonts w:ascii="Courier New" w:hAnsi="Courier New" w:cs="Courier New"/>
          <w:color w:val="0000FF"/>
          <w:spacing w:val="80"/>
          <w:sz w:val="20"/>
          <w:szCs w:val="20"/>
        </w:rPr>
        <w:t xml:space="preserve"> </w:t>
      </w:r>
      <w:r w:rsidRPr="00D92BB9">
        <w:rPr>
          <w:rFonts w:ascii="Courier New" w:hAnsi="Courier New" w:cs="Courier New"/>
          <w:color w:val="0000FF"/>
          <w:sz w:val="20"/>
          <w:szCs w:val="20"/>
        </w:rPr>
        <w:t>CDA.xsd"</w:t>
      </w:r>
    </w:p>
    <w:p w14:paraId="2C553BC8" w14:textId="77777777" w:rsidR="002E322F" w:rsidRPr="00D92BB9" w:rsidRDefault="002E322F" w:rsidP="002E322F">
      <w:pPr>
        <w:widowControl w:val="0"/>
        <w:tabs>
          <w:tab w:val="left" w:pos="3321"/>
          <w:tab w:val="left" w:pos="6286"/>
        </w:tabs>
        <w:autoSpaceDE w:val="0"/>
        <w:autoSpaceDN w:val="0"/>
        <w:spacing w:before="9" w:after="0" w:line="240" w:lineRule="auto"/>
        <w:ind w:left="708" w:right="313"/>
        <w:jc w:val="left"/>
        <w:rPr>
          <w:rFonts w:ascii="Courier New" w:hAnsi="Courier New" w:cs="Courier New"/>
          <w:color w:val="0000FF"/>
          <w:sz w:val="20"/>
          <w:szCs w:val="20"/>
        </w:rPr>
      </w:pPr>
      <w:r w:rsidRPr="00D92BB9">
        <w:rPr>
          <w:rFonts w:ascii="Courier New" w:eastAsia="Arial MT" w:hAnsi="Courier New" w:cs="Courier New"/>
          <w:color w:val="0000FF"/>
          <w:sz w:val="20"/>
          <w:szCs w:val="20"/>
        </w:rPr>
        <w:tab/>
      </w:r>
      <w:proofErr w:type="spellStart"/>
      <w:r w:rsidRPr="00D92BB9">
        <w:rPr>
          <w:rFonts w:ascii="Courier New" w:hAnsi="Courier New" w:cs="Courier New"/>
          <w:color w:val="FF0000"/>
          <w:sz w:val="20"/>
          <w:szCs w:val="20"/>
        </w:rPr>
        <w:t>xmlns</w:t>
      </w:r>
      <w:proofErr w:type="spellEnd"/>
      <w:r w:rsidRPr="00D92BB9">
        <w:rPr>
          <w:rFonts w:ascii="Courier New" w:hAnsi="Courier New" w:cs="Courier New"/>
          <w:sz w:val="20"/>
          <w:szCs w:val="20"/>
        </w:rPr>
        <w:t>=</w:t>
      </w:r>
      <w:r w:rsidRPr="00D92BB9">
        <w:rPr>
          <w:rFonts w:ascii="Courier New" w:hAnsi="Courier New" w:cs="Courier New"/>
          <w:color w:val="0000FF"/>
          <w:sz w:val="20"/>
          <w:szCs w:val="20"/>
        </w:rPr>
        <w:t>"</w:t>
      </w:r>
      <w:proofErr w:type="gramStart"/>
      <w:r w:rsidRPr="00D92BB9">
        <w:rPr>
          <w:rFonts w:ascii="Courier New" w:hAnsi="Courier New" w:cs="Courier New"/>
          <w:color w:val="0000FF"/>
          <w:sz w:val="20"/>
          <w:szCs w:val="20"/>
        </w:rPr>
        <w:t>urn:hl</w:t>
      </w:r>
      <w:proofErr w:type="gramEnd"/>
      <w:r w:rsidRPr="00D92BB9">
        <w:rPr>
          <w:rFonts w:ascii="Courier New" w:hAnsi="Courier New" w:cs="Courier New"/>
          <w:color w:val="0000FF"/>
          <w:sz w:val="20"/>
          <w:szCs w:val="20"/>
        </w:rPr>
        <w:t>7-org:v3"</w:t>
      </w:r>
    </w:p>
    <w:p w14:paraId="5CE3337B" w14:textId="46F71906" w:rsidR="002E322F" w:rsidRPr="00D92BB9" w:rsidRDefault="002E322F" w:rsidP="002E322F">
      <w:pPr>
        <w:widowControl w:val="0"/>
        <w:tabs>
          <w:tab w:val="left" w:pos="3321"/>
          <w:tab w:val="left" w:pos="6286"/>
        </w:tabs>
        <w:autoSpaceDE w:val="0"/>
        <w:autoSpaceDN w:val="0"/>
        <w:spacing w:before="9" w:after="0" w:line="240" w:lineRule="auto"/>
        <w:ind w:left="708" w:right="313"/>
        <w:jc w:val="left"/>
        <w:rPr>
          <w:rFonts w:ascii="Courier New" w:eastAsia="Arial MT" w:hAnsi="Courier New" w:cs="Courier New"/>
          <w:sz w:val="20"/>
          <w:szCs w:val="20"/>
        </w:rPr>
      </w:pPr>
      <w:r w:rsidRPr="00D92BB9">
        <w:rPr>
          <w:rFonts w:ascii="Courier New" w:hAnsi="Courier New" w:cs="Courier New"/>
          <w:color w:val="FF0000"/>
          <w:sz w:val="20"/>
          <w:szCs w:val="20"/>
        </w:rPr>
        <w:tab/>
      </w:r>
      <w:proofErr w:type="spellStart"/>
      <w:proofErr w:type="gramStart"/>
      <w:r w:rsidRPr="00D92BB9">
        <w:rPr>
          <w:rFonts w:ascii="Courier New" w:hAnsi="Courier New" w:cs="Courier New"/>
          <w:color w:val="FF0000"/>
          <w:sz w:val="20"/>
          <w:szCs w:val="20"/>
        </w:rPr>
        <w:t>xmlns:xsi</w:t>
      </w:r>
      <w:proofErr w:type="spellEnd"/>
      <w:proofErr w:type="gramEnd"/>
      <w:r w:rsidRPr="00D92BB9">
        <w:rPr>
          <w:rFonts w:ascii="Courier New" w:hAnsi="Courier New" w:cs="Courier New"/>
          <w:sz w:val="20"/>
          <w:szCs w:val="20"/>
        </w:rPr>
        <w:t>=</w:t>
      </w:r>
      <w:r w:rsidRPr="00D92BB9">
        <w:rPr>
          <w:rFonts w:ascii="Courier New" w:hAnsi="Courier New" w:cs="Courier New"/>
          <w:color w:val="0000FF"/>
          <w:sz w:val="20"/>
          <w:szCs w:val="20"/>
        </w:rPr>
        <w:t>"</w:t>
      </w:r>
      <w:r w:rsidR="00F72315" w:rsidRPr="00D92BB9">
        <w:rPr>
          <w:rFonts w:ascii="Courier New" w:hAnsi="Courier New" w:cs="Courier New"/>
          <w:color w:val="0000FF"/>
          <w:sz w:val="20"/>
          <w:szCs w:val="20"/>
        </w:rPr>
        <w:t>http://www.w3.org/2001/XMLSchema-</w:t>
      </w:r>
      <w:r w:rsidR="00F72315" w:rsidRPr="00D92BB9">
        <w:rPr>
          <w:rFonts w:ascii="Courier New" w:hAnsi="Courier New" w:cs="Courier New"/>
          <w:color w:val="0000FF"/>
          <w:sz w:val="20"/>
          <w:szCs w:val="20"/>
        </w:rPr>
        <w:tab/>
      </w:r>
      <w:r w:rsidR="00F72315" w:rsidRPr="00D92BB9">
        <w:rPr>
          <w:rFonts w:ascii="Courier New" w:hAnsi="Courier New" w:cs="Courier New"/>
          <w:color w:val="0000FF"/>
          <w:sz w:val="20"/>
          <w:szCs w:val="20"/>
        </w:rPr>
        <w:tab/>
      </w:r>
      <w:proofErr w:type="spellStart"/>
      <w:r w:rsidR="00F72315" w:rsidRPr="00D92BB9">
        <w:rPr>
          <w:rFonts w:ascii="Courier New" w:hAnsi="Courier New" w:cs="Courier New"/>
          <w:color w:val="0000FF"/>
          <w:sz w:val="20"/>
          <w:szCs w:val="20"/>
        </w:rPr>
        <w:t>instance</w:t>
      </w:r>
      <w:proofErr w:type="spellEnd"/>
      <w:r w:rsidRPr="00D92BB9">
        <w:rPr>
          <w:rFonts w:ascii="Courier New" w:hAnsi="Courier New" w:cs="Courier New"/>
          <w:color w:val="0000FF"/>
          <w:sz w:val="20"/>
          <w:szCs w:val="20"/>
        </w:rPr>
        <w:t>"</w:t>
      </w:r>
      <w:r w:rsidRPr="00D92BB9">
        <w:rPr>
          <w:rFonts w:ascii="Courier New" w:eastAsia="Arial MT" w:hAnsi="Courier New" w:cs="Courier New"/>
          <w:color w:val="0000FF"/>
          <w:sz w:val="20"/>
          <w:szCs w:val="20"/>
        </w:rPr>
        <w:t>&gt;</w:t>
      </w:r>
    </w:p>
    <w:p w14:paraId="133AEEFF" w14:textId="5E623475" w:rsidR="002E322F" w:rsidRPr="00A43EB8" w:rsidRDefault="00CB2F15" w:rsidP="00FD6469">
      <w:pPr>
        <w:widowControl w:val="0"/>
        <w:autoSpaceDE w:val="0"/>
        <w:autoSpaceDN w:val="0"/>
        <w:spacing w:line="226" w:lineRule="exact"/>
        <w:ind w:left="2832"/>
        <w:jc w:val="left"/>
        <w:rPr>
          <w:rFonts w:ascii="Courier New" w:eastAsia="Arial MT" w:hAnsi="Courier New" w:cs="Courier New"/>
          <w:color w:val="0000FF"/>
          <w:sz w:val="20"/>
          <w:szCs w:val="20"/>
        </w:rPr>
      </w:pPr>
      <w:r w:rsidRPr="00D92BB9">
        <w:rPr>
          <w:rFonts w:ascii="Courier New" w:eastAsia="Arial MT" w:hAnsi="Courier New" w:cs="Courier New"/>
          <w:color w:val="0000FF"/>
          <w:w w:val="99"/>
          <w:sz w:val="20"/>
          <w:szCs w:val="20"/>
        </w:rPr>
        <w:tab/>
      </w:r>
      <w:r w:rsidR="002E322F" w:rsidRPr="00A43EB8">
        <w:rPr>
          <w:rFonts w:ascii="Courier New" w:eastAsia="Arial MT" w:hAnsi="Courier New" w:cs="Courier New"/>
          <w:color w:val="0000FF"/>
          <w:w w:val="99"/>
          <w:sz w:val="20"/>
          <w:szCs w:val="20"/>
        </w:rPr>
        <w:t>…</w:t>
      </w:r>
    </w:p>
    <w:p w14:paraId="56EF6309" w14:textId="77777777" w:rsidR="002E322F" w:rsidRPr="00A43EB8" w:rsidRDefault="002E322F" w:rsidP="002E322F">
      <w:pPr>
        <w:widowControl w:val="0"/>
        <w:autoSpaceDE w:val="0"/>
        <w:autoSpaceDN w:val="0"/>
        <w:spacing w:before="1" w:line="240" w:lineRule="auto"/>
        <w:ind w:left="708"/>
        <w:jc w:val="left"/>
        <w:rPr>
          <w:rFonts w:ascii="Courier New" w:eastAsia="Arial MT" w:hAnsi="Courier New" w:cs="Courier New"/>
          <w:sz w:val="20"/>
          <w:szCs w:val="20"/>
        </w:rPr>
      </w:pPr>
      <w:r w:rsidRPr="00A43EB8">
        <w:rPr>
          <w:rFonts w:ascii="Courier New" w:eastAsia="Arial MT" w:hAnsi="Courier New" w:cs="Courier New"/>
          <w:color w:val="0000FF"/>
          <w:sz w:val="20"/>
          <w:szCs w:val="20"/>
        </w:rPr>
        <w:t>&lt;/</w:t>
      </w:r>
      <w:proofErr w:type="spellStart"/>
      <w:r w:rsidRPr="00A43EB8">
        <w:rPr>
          <w:rFonts w:ascii="Courier New" w:eastAsia="Arial MT" w:hAnsi="Courier New" w:cs="Courier New"/>
          <w:color w:val="800000"/>
          <w:sz w:val="20"/>
          <w:szCs w:val="20"/>
        </w:rPr>
        <w:t>ClinicalDocument</w:t>
      </w:r>
      <w:proofErr w:type="spellEnd"/>
      <w:r w:rsidRPr="00A43EB8">
        <w:rPr>
          <w:rFonts w:ascii="Courier New" w:eastAsia="Arial MT" w:hAnsi="Courier New" w:cs="Courier New"/>
          <w:color w:val="0000FF"/>
          <w:sz w:val="20"/>
          <w:szCs w:val="20"/>
        </w:rPr>
        <w:t>&gt;</w:t>
      </w:r>
    </w:p>
    <w:p w14:paraId="153B6420" w14:textId="35E9E959" w:rsidR="002E322F" w:rsidRPr="00A43EB8" w:rsidRDefault="00E528C3" w:rsidP="003B4DC9">
      <w:pPr>
        <w:pStyle w:val="Titolo3"/>
        <w:rPr>
          <w:highlight w:val="yellow"/>
        </w:rPr>
      </w:pPr>
      <w:bookmarkStart w:id="51" w:name="_Toc94827978"/>
      <w:r w:rsidRPr="00A43EB8">
        <w:rPr>
          <w:highlight w:val="yellow"/>
        </w:rPr>
        <w:t>Identificativo CDA2: &lt;</w:t>
      </w:r>
      <w:proofErr w:type="spellStart"/>
      <w:r w:rsidR="003B61E3" w:rsidRPr="00A43EB8">
        <w:rPr>
          <w:highlight w:val="yellow"/>
        </w:rPr>
        <w:t>typeId</w:t>
      </w:r>
      <w:proofErr w:type="spellEnd"/>
      <w:r w:rsidRPr="00A43EB8">
        <w:rPr>
          <w:highlight w:val="yellow"/>
        </w:rPr>
        <w:t>&gt;</w:t>
      </w:r>
      <w:bookmarkEnd w:id="51"/>
    </w:p>
    <w:p w14:paraId="227CE89B" w14:textId="77777777" w:rsidR="002E322F" w:rsidRPr="00A43EB8" w:rsidRDefault="002E322F" w:rsidP="002E322F">
      <w:r w:rsidRPr="00A43EB8">
        <w:t xml:space="preserve">È un elemento </w:t>
      </w:r>
      <w:r w:rsidRPr="00A43EB8">
        <w:rPr>
          <w:b/>
          <w:bCs/>
        </w:rPr>
        <w:t>OBBLIGATORIO</w:t>
      </w:r>
      <w:r w:rsidRPr="00A43EB8">
        <w:t xml:space="preserve"> che indica che il documento è strutturato secondo le specifiche HL7-CDA </w:t>
      </w:r>
      <w:proofErr w:type="spellStart"/>
      <w:r w:rsidRPr="00A43EB8">
        <w:t>Rel</w:t>
      </w:r>
      <w:proofErr w:type="spellEnd"/>
      <w:r w:rsidRPr="00A43EB8">
        <w:t xml:space="preserve"> 2.0.</w:t>
      </w:r>
    </w:p>
    <w:p w14:paraId="7920648B" w14:textId="77777777" w:rsidR="00C77C55" w:rsidRPr="00A43EB8" w:rsidRDefault="00C77C55" w:rsidP="00E528C3">
      <w:pPr>
        <w:pStyle w:val="AOKOKconfrad"/>
      </w:pPr>
      <w:r w:rsidRPr="00A43EB8">
        <w:t xml:space="preserve">La componente root dell’elemento </w:t>
      </w:r>
      <w:r w:rsidRPr="00781F85">
        <w:rPr>
          <w:i/>
          <w:iCs/>
        </w:rPr>
        <w:t>&lt;</w:t>
      </w:r>
      <w:proofErr w:type="spellStart"/>
      <w:r w:rsidRPr="00781F85">
        <w:rPr>
          <w:i/>
          <w:iCs/>
        </w:rPr>
        <w:t>ClinicalDocument</w:t>
      </w:r>
      <w:proofErr w:type="spellEnd"/>
      <w:r w:rsidRPr="00781F85">
        <w:rPr>
          <w:i/>
          <w:iCs/>
        </w:rPr>
        <w:t>&gt;/&lt;</w:t>
      </w:r>
      <w:proofErr w:type="spellStart"/>
      <w:r w:rsidRPr="00781F85">
        <w:rPr>
          <w:i/>
          <w:iCs/>
        </w:rPr>
        <w:t>typeId</w:t>
      </w:r>
      <w:proofErr w:type="spellEnd"/>
      <w:r w:rsidRPr="00781F85">
        <w:rPr>
          <w:i/>
          <w:iCs/>
        </w:rPr>
        <w:t>&gt;</w:t>
      </w:r>
      <w:r w:rsidRPr="00A43EB8">
        <w:t xml:space="preserve"> </w:t>
      </w:r>
      <w:r w:rsidRPr="007D0AB2">
        <w:rPr>
          <w:b/>
        </w:rPr>
        <w:t>DEVE</w:t>
      </w:r>
      <w:r w:rsidRPr="00A43EB8">
        <w:t xml:space="preserve"> assumere il valore costante 2.16.840.1.113883.1.3</w:t>
      </w:r>
    </w:p>
    <w:p w14:paraId="6ABE2E04" w14:textId="378FAB6C" w:rsidR="00C77C55" w:rsidRPr="00A43EB8" w:rsidRDefault="00C77C55" w:rsidP="00E528C3">
      <w:pPr>
        <w:pStyle w:val="AOKOKconfrad"/>
      </w:pPr>
      <w:r w:rsidRPr="00A43EB8">
        <w:t xml:space="preserve">La componente dell’elemento </w:t>
      </w:r>
      <w:r w:rsidRPr="00781F85">
        <w:rPr>
          <w:i/>
          <w:iCs/>
        </w:rPr>
        <w:t>&lt;</w:t>
      </w:r>
      <w:proofErr w:type="spellStart"/>
      <w:r w:rsidRPr="00781F85">
        <w:rPr>
          <w:i/>
          <w:iCs/>
        </w:rPr>
        <w:t>ClinicalDocument</w:t>
      </w:r>
      <w:proofErr w:type="spellEnd"/>
      <w:r w:rsidRPr="00781F85">
        <w:rPr>
          <w:i/>
          <w:iCs/>
        </w:rPr>
        <w:t>&gt;/&lt;</w:t>
      </w:r>
      <w:proofErr w:type="spellStart"/>
      <w:r w:rsidRPr="00781F85">
        <w:rPr>
          <w:i/>
          <w:iCs/>
        </w:rPr>
        <w:t>typeId</w:t>
      </w:r>
      <w:proofErr w:type="spellEnd"/>
      <w:r w:rsidRPr="00781F85">
        <w:rPr>
          <w:i/>
          <w:iCs/>
        </w:rPr>
        <w:t>&gt;</w:t>
      </w:r>
      <w:r w:rsidRPr="00A43EB8">
        <w:tab/>
      </w:r>
      <w:r w:rsidRPr="00A43EB8">
        <w:rPr>
          <w:b/>
          <w:bCs/>
        </w:rPr>
        <w:t>DEVE</w:t>
      </w:r>
      <w:r w:rsidRPr="00A43EB8">
        <w:t xml:space="preserve"> assumere il valore costante POCD_HD000040.</w:t>
      </w:r>
    </w:p>
    <w:p w14:paraId="1B27F134" w14:textId="77777777" w:rsidR="00D319FE" w:rsidRPr="00A43EB8" w:rsidRDefault="002E322F" w:rsidP="00D319FE">
      <w:r w:rsidRPr="00A43EB8">
        <w:t xml:space="preserve">L'elemento </w:t>
      </w:r>
      <w:r w:rsidRPr="00A43EB8">
        <w:rPr>
          <w:rFonts w:cs="Arial"/>
          <w:color w:val="0000FF"/>
        </w:rPr>
        <w:t>&lt;</w:t>
      </w:r>
      <w:proofErr w:type="spellStart"/>
      <w:r w:rsidRPr="00A43EB8">
        <w:rPr>
          <w:rFonts w:cs="Arial"/>
          <w:color w:val="800000"/>
        </w:rPr>
        <w:t>typeId</w:t>
      </w:r>
      <w:proofErr w:type="spellEnd"/>
      <w:r w:rsidRPr="00A43EB8">
        <w:rPr>
          <w:rFonts w:cs="Arial"/>
          <w:color w:val="0000FF"/>
        </w:rPr>
        <w:t xml:space="preserve">&gt; </w:t>
      </w:r>
      <w:r w:rsidRPr="00A43EB8">
        <w:t xml:space="preserve">rappresenta un identificatore univoco (di tipo HL7 </w:t>
      </w:r>
      <w:proofErr w:type="spellStart"/>
      <w:r w:rsidRPr="00A43EB8">
        <w:t>Instance</w:t>
      </w:r>
      <w:proofErr w:type="spellEnd"/>
      <w:r w:rsidRPr="00A43EB8">
        <w:t xml:space="preserve"> </w:t>
      </w:r>
      <w:proofErr w:type="spellStart"/>
      <w:r w:rsidRPr="00A43EB8">
        <w:t>Identifier</w:t>
      </w:r>
      <w:proofErr w:type="spellEnd"/>
      <w:r w:rsidRPr="00A43EB8">
        <w:t>) ed è composto dagli attributi seguenti.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027"/>
        <w:gridCol w:w="2444"/>
        <w:gridCol w:w="6271"/>
      </w:tblGrid>
      <w:tr w:rsidR="002E322F" w:rsidRPr="00091048" w14:paraId="5653F1DB" w14:textId="77777777" w:rsidTr="008C3047">
        <w:trPr>
          <w:trHeight w:val="20"/>
        </w:trPr>
        <w:tc>
          <w:tcPr>
            <w:tcW w:w="0" w:type="auto"/>
            <w:shd w:val="clear" w:color="auto" w:fill="FFC000"/>
            <w:vAlign w:val="center"/>
          </w:tcPr>
          <w:p w14:paraId="350734E9" w14:textId="77777777" w:rsidR="002E322F" w:rsidRPr="00091048" w:rsidRDefault="002E322F" w:rsidP="00836A6A">
            <w:pPr>
              <w:spacing w:after="0"/>
              <w:jc w:val="left"/>
              <w:rPr>
                <w:sz w:val="22"/>
              </w:rPr>
            </w:pPr>
            <w:r w:rsidRPr="00091048">
              <w:rPr>
                <w:sz w:val="22"/>
              </w:rPr>
              <w:t>Attributo</w:t>
            </w:r>
          </w:p>
        </w:tc>
        <w:tc>
          <w:tcPr>
            <w:tcW w:w="0" w:type="auto"/>
            <w:shd w:val="clear" w:color="auto" w:fill="FFC000"/>
            <w:vAlign w:val="center"/>
          </w:tcPr>
          <w:p w14:paraId="4FBD8FD3" w14:textId="77777777" w:rsidR="002E322F" w:rsidRPr="00091048" w:rsidRDefault="002E322F" w:rsidP="00836A6A">
            <w:pPr>
              <w:spacing w:after="0"/>
              <w:jc w:val="left"/>
              <w:rPr>
                <w:sz w:val="22"/>
              </w:rPr>
            </w:pPr>
            <w:r w:rsidRPr="00091048">
              <w:rPr>
                <w:sz w:val="22"/>
              </w:rPr>
              <w:t>Valore</w:t>
            </w:r>
          </w:p>
        </w:tc>
        <w:tc>
          <w:tcPr>
            <w:tcW w:w="0" w:type="auto"/>
            <w:shd w:val="clear" w:color="auto" w:fill="FFC000"/>
            <w:vAlign w:val="center"/>
          </w:tcPr>
          <w:p w14:paraId="36437E60" w14:textId="77777777" w:rsidR="002E322F" w:rsidRPr="00091048" w:rsidRDefault="002E322F" w:rsidP="00836A6A">
            <w:pPr>
              <w:spacing w:after="0"/>
              <w:jc w:val="left"/>
              <w:rPr>
                <w:sz w:val="22"/>
              </w:rPr>
            </w:pPr>
            <w:r w:rsidRPr="00091048">
              <w:rPr>
                <w:sz w:val="22"/>
              </w:rPr>
              <w:t>Dettagli</w:t>
            </w:r>
          </w:p>
        </w:tc>
      </w:tr>
      <w:tr w:rsidR="002E322F" w:rsidRPr="00091048" w14:paraId="28A20E7A" w14:textId="77777777" w:rsidTr="008C3047">
        <w:trPr>
          <w:trHeight w:val="20"/>
        </w:trPr>
        <w:tc>
          <w:tcPr>
            <w:tcW w:w="0" w:type="auto"/>
            <w:vAlign w:val="center"/>
          </w:tcPr>
          <w:p w14:paraId="6D723540" w14:textId="77777777" w:rsidR="002E322F" w:rsidRPr="00091048" w:rsidRDefault="002E322F" w:rsidP="00836A6A">
            <w:pPr>
              <w:spacing w:after="0"/>
              <w:jc w:val="left"/>
              <w:rPr>
                <w:sz w:val="22"/>
              </w:rPr>
            </w:pPr>
            <w:r w:rsidRPr="00091048">
              <w:rPr>
                <w:sz w:val="22"/>
              </w:rPr>
              <w:t>root</w:t>
            </w:r>
          </w:p>
        </w:tc>
        <w:tc>
          <w:tcPr>
            <w:tcW w:w="0" w:type="auto"/>
            <w:vAlign w:val="center"/>
          </w:tcPr>
          <w:p w14:paraId="12B2C38E" w14:textId="77777777" w:rsidR="002E322F" w:rsidRPr="00091048" w:rsidRDefault="002E322F" w:rsidP="00836A6A">
            <w:pPr>
              <w:spacing w:after="0"/>
              <w:jc w:val="left"/>
              <w:rPr>
                <w:sz w:val="22"/>
              </w:rPr>
            </w:pPr>
            <w:r w:rsidRPr="00091048">
              <w:rPr>
                <w:sz w:val="22"/>
              </w:rPr>
              <w:t>"2.16.840.1.113883.1.3"</w:t>
            </w:r>
          </w:p>
        </w:tc>
        <w:tc>
          <w:tcPr>
            <w:tcW w:w="0" w:type="auto"/>
            <w:vAlign w:val="center"/>
          </w:tcPr>
          <w:p w14:paraId="6F04DD13" w14:textId="5A0A7237" w:rsidR="002E322F" w:rsidRPr="00091048" w:rsidRDefault="002E322F" w:rsidP="00836A6A">
            <w:pPr>
              <w:spacing w:after="0"/>
              <w:jc w:val="left"/>
              <w:rPr>
                <w:sz w:val="22"/>
              </w:rPr>
            </w:pPr>
            <w:r w:rsidRPr="00091048">
              <w:rPr>
                <w:sz w:val="22"/>
              </w:rPr>
              <w:t>Object</w:t>
            </w:r>
            <w:r w:rsidR="00525C61" w:rsidRPr="00091048">
              <w:rPr>
                <w:sz w:val="22"/>
              </w:rPr>
              <w:t xml:space="preserve"> </w:t>
            </w:r>
            <w:proofErr w:type="spellStart"/>
            <w:r w:rsidRPr="00091048">
              <w:rPr>
                <w:sz w:val="22"/>
              </w:rPr>
              <w:t>Identifier</w:t>
            </w:r>
            <w:proofErr w:type="spellEnd"/>
            <w:r w:rsidR="00EC4E00" w:rsidRPr="00091048">
              <w:rPr>
                <w:sz w:val="22"/>
              </w:rPr>
              <w:t xml:space="preserve"> </w:t>
            </w:r>
            <w:r w:rsidRPr="00091048">
              <w:rPr>
                <w:sz w:val="22"/>
              </w:rPr>
              <w:t>di</w:t>
            </w:r>
            <w:r w:rsidR="00EC4E00" w:rsidRPr="00091048">
              <w:rPr>
                <w:sz w:val="22"/>
              </w:rPr>
              <w:t xml:space="preserve"> </w:t>
            </w:r>
            <w:r w:rsidRPr="00091048">
              <w:rPr>
                <w:sz w:val="22"/>
              </w:rPr>
              <w:t>HL7</w:t>
            </w:r>
            <w:r w:rsidR="00EC4E00" w:rsidRPr="00091048">
              <w:rPr>
                <w:sz w:val="22"/>
              </w:rPr>
              <w:t xml:space="preserve"> </w:t>
            </w:r>
            <w:r w:rsidRPr="00091048">
              <w:rPr>
                <w:sz w:val="22"/>
              </w:rPr>
              <w:t>per</w:t>
            </w:r>
            <w:r w:rsidR="00EC4E00" w:rsidRPr="00091048">
              <w:rPr>
                <w:sz w:val="22"/>
              </w:rPr>
              <w:t xml:space="preserve"> </w:t>
            </w:r>
            <w:r w:rsidRPr="00091048">
              <w:rPr>
                <w:sz w:val="22"/>
              </w:rPr>
              <w:t>i modelli registrati.</w:t>
            </w:r>
          </w:p>
        </w:tc>
      </w:tr>
      <w:tr w:rsidR="002E322F" w:rsidRPr="00091048" w14:paraId="45287D5F" w14:textId="77777777" w:rsidTr="008C3047">
        <w:trPr>
          <w:trHeight w:val="20"/>
        </w:trPr>
        <w:tc>
          <w:tcPr>
            <w:tcW w:w="0" w:type="auto"/>
            <w:vAlign w:val="center"/>
          </w:tcPr>
          <w:p w14:paraId="0D66C398" w14:textId="77777777" w:rsidR="002E322F" w:rsidRPr="00091048" w:rsidRDefault="002E322F" w:rsidP="00836A6A">
            <w:pPr>
              <w:spacing w:after="0"/>
              <w:jc w:val="left"/>
              <w:rPr>
                <w:sz w:val="22"/>
              </w:rPr>
            </w:pPr>
            <w:r w:rsidRPr="00091048">
              <w:rPr>
                <w:sz w:val="22"/>
              </w:rPr>
              <w:t>extension</w:t>
            </w:r>
          </w:p>
        </w:tc>
        <w:tc>
          <w:tcPr>
            <w:tcW w:w="0" w:type="auto"/>
            <w:vAlign w:val="center"/>
          </w:tcPr>
          <w:p w14:paraId="6C8EE752" w14:textId="77777777" w:rsidR="002E322F" w:rsidRPr="00091048" w:rsidRDefault="002E322F" w:rsidP="00836A6A">
            <w:pPr>
              <w:spacing w:after="0"/>
              <w:jc w:val="left"/>
              <w:rPr>
                <w:sz w:val="22"/>
              </w:rPr>
            </w:pPr>
            <w:r w:rsidRPr="00091048">
              <w:rPr>
                <w:sz w:val="22"/>
              </w:rPr>
              <w:t>"POCD_HD000040"</w:t>
            </w:r>
          </w:p>
        </w:tc>
        <w:tc>
          <w:tcPr>
            <w:tcW w:w="0" w:type="auto"/>
            <w:vAlign w:val="center"/>
          </w:tcPr>
          <w:p w14:paraId="414D14EC" w14:textId="70506DD5" w:rsidR="002E322F" w:rsidRPr="00091048" w:rsidRDefault="002E322F" w:rsidP="00836A6A">
            <w:pPr>
              <w:keepNext/>
              <w:spacing w:after="0"/>
              <w:jc w:val="left"/>
              <w:rPr>
                <w:sz w:val="22"/>
              </w:rPr>
            </w:pPr>
            <w:r w:rsidRPr="00091048">
              <w:rPr>
                <w:sz w:val="22"/>
              </w:rPr>
              <w:t xml:space="preserve">Codifica identificativa del "CDA Release Two </w:t>
            </w:r>
            <w:proofErr w:type="spellStart"/>
            <w:r w:rsidRPr="00091048">
              <w:rPr>
                <w:sz w:val="22"/>
              </w:rPr>
              <w:t>Hierarchical</w:t>
            </w:r>
            <w:proofErr w:type="spellEnd"/>
            <w:r w:rsidRPr="00091048">
              <w:rPr>
                <w:sz w:val="22"/>
              </w:rPr>
              <w:t xml:space="preserve"> </w:t>
            </w:r>
            <w:proofErr w:type="spellStart"/>
            <w:r w:rsidRPr="00091048">
              <w:rPr>
                <w:sz w:val="22"/>
              </w:rPr>
              <w:t>Description</w:t>
            </w:r>
            <w:proofErr w:type="spellEnd"/>
            <w:r w:rsidRPr="00091048">
              <w:rPr>
                <w:sz w:val="22"/>
              </w:rPr>
              <w:t>" che è lo schema che contiene la gerarchia delle classi di un documento CDA.</w:t>
            </w:r>
          </w:p>
        </w:tc>
      </w:tr>
    </w:tbl>
    <w:p w14:paraId="3D5E84F9" w14:textId="268B163E" w:rsidR="002E322F" w:rsidRPr="00A43EB8" w:rsidRDefault="00EC4E00" w:rsidP="00EC4E00">
      <w:pPr>
        <w:pStyle w:val="Didascalia"/>
      </w:pPr>
      <w:bookmarkStart w:id="52" w:name="_Toc94828099"/>
      <w:r w:rsidRPr="00A43EB8">
        <w:t xml:space="preserve">Tabella </w:t>
      </w:r>
      <w:r w:rsidRPr="00A43EB8">
        <w:fldChar w:fldCharType="begin"/>
      </w:r>
      <w:r w:rsidRPr="00A43EB8">
        <w:instrText>SEQ Tabella \* ARABIC</w:instrText>
      </w:r>
      <w:r w:rsidRPr="00A43EB8">
        <w:fldChar w:fldCharType="separate"/>
      </w:r>
      <w:r w:rsidR="004F202A" w:rsidRPr="00A43EB8">
        <w:rPr>
          <w:noProof/>
        </w:rPr>
        <w:t>6</w:t>
      </w:r>
      <w:r w:rsidRPr="00A43EB8">
        <w:fldChar w:fldCharType="end"/>
      </w:r>
      <w:r w:rsidR="006F556D" w:rsidRPr="00A43EB8">
        <w:rPr>
          <w:noProof/>
        </w:rPr>
        <w:t xml:space="preserve"> Dettagli valorizzazione attributi relativi all’elemento</w:t>
      </w:r>
      <w:r w:rsidR="006F556D" w:rsidRPr="00A43EB8">
        <w:t xml:space="preserve"> </w:t>
      </w:r>
      <w:r w:rsidR="006F556D" w:rsidRPr="00A43EB8">
        <w:rPr>
          <w:noProof/>
        </w:rPr>
        <w:t>typeId</w:t>
      </w:r>
      <w:bookmarkEnd w:id="52"/>
    </w:p>
    <w:p w14:paraId="6E2007AA" w14:textId="60D61DC5" w:rsidR="002E322F" w:rsidRPr="00A43EB8" w:rsidRDefault="002E322F" w:rsidP="002E322F">
      <w:r w:rsidRPr="00A43EB8">
        <w:t xml:space="preserve">Esempio di </w:t>
      </w:r>
      <w:r w:rsidR="00EC4E00" w:rsidRPr="00A43EB8">
        <w:t>implementazione</w:t>
      </w:r>
      <w:r w:rsidRPr="00A43EB8">
        <w:t>:</w:t>
      </w:r>
    </w:p>
    <w:p w14:paraId="5DD30256" w14:textId="77777777" w:rsidR="002E322F" w:rsidRDefault="002E322F" w:rsidP="002E322F">
      <w:pPr>
        <w:widowControl w:val="0"/>
        <w:tabs>
          <w:tab w:val="left" w:pos="3321"/>
          <w:tab w:val="left" w:pos="6286"/>
        </w:tabs>
        <w:autoSpaceDE w:val="0"/>
        <w:autoSpaceDN w:val="0"/>
        <w:spacing w:before="9" w:line="240" w:lineRule="auto"/>
        <w:ind w:left="708" w:right="313"/>
        <w:jc w:val="left"/>
        <w:rPr>
          <w:rFonts w:ascii="Courier New" w:hAnsi="Courier New" w:cs="Courier New"/>
          <w:color w:val="0000FF"/>
          <w:sz w:val="20"/>
          <w:szCs w:val="20"/>
        </w:rPr>
      </w:pPr>
      <w:r w:rsidRPr="00A43EB8">
        <w:rPr>
          <w:rFonts w:ascii="Courier New" w:eastAsia="Arial MT" w:hAnsi="Courier New" w:cs="Courier New"/>
          <w:color w:val="0000FF"/>
          <w:sz w:val="20"/>
          <w:szCs w:val="20"/>
        </w:rPr>
        <w:t>&lt;</w:t>
      </w:r>
      <w:proofErr w:type="spellStart"/>
      <w:r w:rsidRPr="00A43EB8">
        <w:rPr>
          <w:rFonts w:ascii="Courier New" w:eastAsia="Arial MT" w:hAnsi="Courier New" w:cs="Courier New"/>
          <w:color w:val="800000"/>
          <w:sz w:val="20"/>
          <w:szCs w:val="20"/>
        </w:rPr>
        <w:t>typeId</w:t>
      </w:r>
      <w:proofErr w:type="spellEnd"/>
      <w:r w:rsidRPr="00A43EB8">
        <w:rPr>
          <w:rFonts w:ascii="Courier New" w:hAnsi="Courier New" w:cs="Courier New"/>
          <w:sz w:val="20"/>
          <w:szCs w:val="20"/>
        </w:rPr>
        <w:t xml:space="preserve"> </w:t>
      </w:r>
      <w:r w:rsidRPr="00A43EB8">
        <w:rPr>
          <w:rFonts w:ascii="Courier New" w:hAnsi="Courier New" w:cs="Courier New"/>
          <w:color w:val="FF0000"/>
          <w:sz w:val="20"/>
          <w:szCs w:val="20"/>
        </w:rPr>
        <w:t>root</w:t>
      </w:r>
      <w:r w:rsidRPr="00A43EB8">
        <w:rPr>
          <w:rFonts w:ascii="Courier New" w:hAnsi="Courier New" w:cs="Courier New"/>
          <w:color w:val="0000FF"/>
          <w:sz w:val="20"/>
          <w:szCs w:val="20"/>
        </w:rPr>
        <w:t xml:space="preserve">="2.16.840.1.113883.1.3" </w:t>
      </w:r>
      <w:r w:rsidRPr="00A43EB8">
        <w:rPr>
          <w:rFonts w:ascii="Courier New" w:hAnsi="Courier New" w:cs="Courier New"/>
          <w:color w:val="FF0000"/>
          <w:sz w:val="20"/>
          <w:szCs w:val="20"/>
        </w:rPr>
        <w:t>extension</w:t>
      </w:r>
      <w:r w:rsidRPr="00A43EB8">
        <w:rPr>
          <w:rFonts w:ascii="Courier New" w:hAnsi="Courier New" w:cs="Courier New"/>
          <w:sz w:val="20"/>
          <w:szCs w:val="20"/>
        </w:rPr>
        <w:t>=</w:t>
      </w:r>
      <w:r w:rsidRPr="00A43EB8">
        <w:rPr>
          <w:rFonts w:ascii="Courier New" w:hAnsi="Courier New" w:cs="Courier New"/>
          <w:color w:val="0000FF"/>
          <w:sz w:val="20"/>
          <w:szCs w:val="20"/>
        </w:rPr>
        <w:t>"POCD_HD000040"/&gt;</w:t>
      </w:r>
    </w:p>
    <w:p w14:paraId="2579CFFE" w14:textId="1F9E65C7" w:rsidR="00DA05A3" w:rsidRPr="00A43EB8" w:rsidRDefault="00DA05A3" w:rsidP="00DA05A3">
      <w:r w:rsidRPr="00B14780">
        <w:rPr>
          <w:highlight w:val="yellow"/>
        </w:rPr>
        <w:t>Per ulteriori dettagli dell’elemento in oggetto si rimanda a Rif 8</w:t>
      </w:r>
    </w:p>
    <w:p w14:paraId="02BCA45E" w14:textId="77777777" w:rsidR="00CD32F5" w:rsidRPr="00A43EB8" w:rsidRDefault="00CD32F5" w:rsidP="00CD32F5">
      <w:pPr>
        <w:pStyle w:val="Titolo3"/>
        <w:rPr>
          <w:highlight w:val="yellow"/>
        </w:rPr>
      </w:pPr>
      <w:bookmarkStart w:id="53" w:name="_Toc94007945"/>
      <w:bookmarkStart w:id="54" w:name="_Toc94827979"/>
      <w:r w:rsidRPr="00A43EB8">
        <w:rPr>
          <w:highlight w:val="yellow"/>
        </w:rPr>
        <w:t>Dominio: &lt;</w:t>
      </w:r>
      <w:proofErr w:type="spellStart"/>
      <w:r w:rsidRPr="00A43EB8">
        <w:rPr>
          <w:highlight w:val="yellow"/>
        </w:rPr>
        <w:t>realmCode</w:t>
      </w:r>
      <w:bookmarkEnd w:id="53"/>
      <w:proofErr w:type="spellEnd"/>
      <w:r w:rsidRPr="00A43EB8">
        <w:rPr>
          <w:highlight w:val="yellow"/>
        </w:rPr>
        <w:t>&gt;</w:t>
      </w:r>
      <w:bookmarkEnd w:id="54"/>
    </w:p>
    <w:p w14:paraId="19FA5ED3" w14:textId="77777777" w:rsidR="00CD32F5" w:rsidRPr="00A43EB8" w:rsidRDefault="00CD32F5" w:rsidP="00CD32F5">
      <w:pPr>
        <w:pStyle w:val="Corpotesto"/>
        <w:spacing w:before="57" w:line="242" w:lineRule="auto"/>
        <w:ind w:right="312"/>
      </w:pPr>
      <w:r w:rsidRPr="00A43EB8">
        <w:t xml:space="preserve">Elemento </w:t>
      </w:r>
      <w:r w:rsidRPr="00A43EB8">
        <w:rPr>
          <w:b/>
          <w:bCs/>
        </w:rPr>
        <w:t>OBBLIGATORIO</w:t>
      </w:r>
      <w:r w:rsidRPr="00A43EB8">
        <w:t xml:space="preserve"> che individua il dominio di appartenenza del documento.</w:t>
      </w:r>
    </w:p>
    <w:p w14:paraId="351492BB" w14:textId="77777777" w:rsidR="00CD32F5" w:rsidRPr="00A43EB8" w:rsidRDefault="00CD32F5" w:rsidP="00CD32F5">
      <w:r w:rsidRPr="00A43EB8">
        <w:t xml:space="preserve">Più precisamente, indica l'esistenza di una serie di restrizioni applicate per il dominio ITALIANO allo standard HL7–CDA </w:t>
      </w:r>
      <w:proofErr w:type="spellStart"/>
      <w:r w:rsidRPr="00A43EB8">
        <w:t>Rel</w:t>
      </w:r>
      <w:proofErr w:type="spellEnd"/>
      <w:r w:rsidRPr="00A43EB8">
        <w:t>. 2.0.</w:t>
      </w:r>
    </w:p>
    <w:p w14:paraId="714DE4C0" w14:textId="77777777" w:rsidR="00CD32F5" w:rsidRPr="00A43EB8" w:rsidRDefault="00CD32F5" w:rsidP="00CD32F5">
      <w:pPr>
        <w:widowControl w:val="0"/>
        <w:autoSpaceDE w:val="0"/>
        <w:autoSpaceDN w:val="0"/>
        <w:spacing w:before="52" w:line="240" w:lineRule="auto"/>
        <w:ind w:right="309"/>
        <w:rPr>
          <w:rFonts w:eastAsia="Arial MT" w:cs="Arial"/>
        </w:rPr>
      </w:pPr>
      <w:r w:rsidRPr="00A43EB8">
        <w:rPr>
          <w:rFonts w:eastAsia="Arial MT" w:cs="Arial"/>
          <w:highlight w:val="yellow"/>
        </w:rPr>
        <w:t>Il</w:t>
      </w:r>
      <w:r w:rsidRPr="00A43EB8">
        <w:rPr>
          <w:rFonts w:eastAsia="Arial MT" w:cs="Arial"/>
          <w:spacing w:val="1"/>
          <w:highlight w:val="yellow"/>
        </w:rPr>
        <w:t xml:space="preserve"> </w:t>
      </w:r>
      <w:proofErr w:type="spellStart"/>
      <w:r w:rsidRPr="00A43EB8">
        <w:rPr>
          <w:rFonts w:eastAsia="Arial MT" w:cs="Arial"/>
          <w:i/>
          <w:highlight w:val="yellow"/>
        </w:rPr>
        <w:t>ClinicalDocument</w:t>
      </w:r>
      <w:proofErr w:type="spellEnd"/>
      <w:r w:rsidRPr="00A43EB8">
        <w:rPr>
          <w:rFonts w:eastAsia="Arial MT" w:cs="Arial"/>
          <w:i/>
          <w:highlight w:val="yellow"/>
        </w:rPr>
        <w:t>/</w:t>
      </w:r>
      <w:proofErr w:type="spellStart"/>
      <w:r w:rsidRPr="00A43EB8">
        <w:rPr>
          <w:rFonts w:eastAsia="Arial MT" w:cs="Arial"/>
          <w:i/>
          <w:highlight w:val="yellow"/>
        </w:rPr>
        <w:t>realmCode</w:t>
      </w:r>
      <w:proofErr w:type="spellEnd"/>
      <w:r w:rsidRPr="00A43EB8">
        <w:rPr>
          <w:rFonts w:eastAsia="Arial MT" w:cs="Arial"/>
          <w:i/>
          <w:spacing w:val="1"/>
          <w:highlight w:val="yellow"/>
        </w:rPr>
        <w:t xml:space="preserve"> </w:t>
      </w:r>
      <w:r w:rsidRPr="00A43EB8">
        <w:rPr>
          <w:rFonts w:eastAsia="Arial MT" w:cs="Arial"/>
          <w:highlight w:val="yellow"/>
        </w:rPr>
        <w:t>è</w:t>
      </w:r>
      <w:r w:rsidRPr="00A43EB8">
        <w:rPr>
          <w:rFonts w:eastAsia="Arial MT" w:cs="Arial"/>
          <w:spacing w:val="1"/>
          <w:highlight w:val="yellow"/>
        </w:rPr>
        <w:t xml:space="preserve"> </w:t>
      </w:r>
      <w:r w:rsidRPr="00A43EB8">
        <w:rPr>
          <w:rFonts w:eastAsia="Arial MT" w:cs="Arial"/>
          <w:highlight w:val="yellow"/>
        </w:rPr>
        <w:t>un</w:t>
      </w:r>
      <w:r w:rsidRPr="00A43EB8">
        <w:rPr>
          <w:rFonts w:eastAsia="Arial MT" w:cs="Arial"/>
          <w:spacing w:val="1"/>
          <w:highlight w:val="yellow"/>
        </w:rPr>
        <w:t xml:space="preserve"> </w:t>
      </w:r>
      <w:r w:rsidRPr="00A43EB8">
        <w:rPr>
          <w:rFonts w:eastAsia="Arial MT" w:cs="Arial"/>
          <w:highlight w:val="yellow"/>
        </w:rPr>
        <w:t>data</w:t>
      </w:r>
      <w:r w:rsidRPr="00A43EB8">
        <w:rPr>
          <w:rFonts w:eastAsia="Arial MT" w:cs="Arial"/>
          <w:spacing w:val="1"/>
          <w:highlight w:val="yellow"/>
        </w:rPr>
        <w:t xml:space="preserve"> </w:t>
      </w:r>
      <w:proofErr w:type="spellStart"/>
      <w:r w:rsidRPr="00A43EB8">
        <w:rPr>
          <w:rFonts w:eastAsia="Arial MT" w:cs="Arial"/>
          <w:highlight w:val="yellow"/>
        </w:rPr>
        <w:t>type</w:t>
      </w:r>
      <w:proofErr w:type="spellEnd"/>
      <w:r w:rsidRPr="00A43EB8">
        <w:rPr>
          <w:rFonts w:eastAsia="Arial MT" w:cs="Arial"/>
          <w:spacing w:val="1"/>
          <w:highlight w:val="yellow"/>
        </w:rPr>
        <w:t xml:space="preserve"> </w:t>
      </w:r>
      <w:r w:rsidRPr="00A43EB8">
        <w:rPr>
          <w:rFonts w:eastAsia="Arial MT" w:cs="Arial"/>
          <w:highlight w:val="yellow"/>
        </w:rPr>
        <w:t>di</w:t>
      </w:r>
      <w:r w:rsidRPr="00A43EB8">
        <w:rPr>
          <w:rFonts w:eastAsia="Arial MT" w:cs="Arial"/>
          <w:spacing w:val="1"/>
          <w:highlight w:val="yellow"/>
        </w:rPr>
        <w:t xml:space="preserve"> </w:t>
      </w:r>
      <w:r w:rsidRPr="00A43EB8">
        <w:rPr>
          <w:rFonts w:eastAsia="Arial MT" w:cs="Arial"/>
          <w:highlight w:val="yellow"/>
        </w:rPr>
        <w:t>tipo</w:t>
      </w:r>
      <w:r w:rsidRPr="00A43EB8">
        <w:rPr>
          <w:rFonts w:eastAsia="Arial MT" w:cs="Arial"/>
          <w:spacing w:val="1"/>
          <w:highlight w:val="yellow"/>
        </w:rPr>
        <w:t xml:space="preserve"> </w:t>
      </w:r>
      <w:r w:rsidRPr="00A43EB8">
        <w:rPr>
          <w:rFonts w:eastAsia="Arial MT" w:cs="Arial"/>
          <w:highlight w:val="yellow"/>
        </w:rPr>
        <w:t>SET</w:t>
      </w:r>
      <w:r w:rsidRPr="00A43EB8">
        <w:rPr>
          <w:rFonts w:eastAsia="Arial MT" w:cs="Arial"/>
          <w:spacing w:val="1"/>
          <w:highlight w:val="yellow"/>
        </w:rPr>
        <w:t xml:space="preserve"> </w:t>
      </w:r>
      <w:r w:rsidRPr="00A43EB8">
        <w:rPr>
          <w:rFonts w:eastAsia="Arial MT" w:cs="Arial"/>
          <w:highlight w:val="yellow"/>
        </w:rPr>
        <w:t>&lt;</w:t>
      </w:r>
      <w:proofErr w:type="spellStart"/>
      <w:r w:rsidRPr="00A43EB8">
        <w:rPr>
          <w:rFonts w:eastAsia="Arial MT" w:cs="Arial"/>
          <w:highlight w:val="yellow"/>
        </w:rPr>
        <w:t>Coded</w:t>
      </w:r>
      <w:proofErr w:type="spellEnd"/>
      <w:r w:rsidRPr="00A43EB8">
        <w:rPr>
          <w:rFonts w:eastAsia="Arial MT" w:cs="Arial"/>
          <w:spacing w:val="1"/>
          <w:highlight w:val="yellow"/>
        </w:rPr>
        <w:t xml:space="preserve"> </w:t>
      </w:r>
      <w:r w:rsidRPr="00A43EB8">
        <w:rPr>
          <w:rFonts w:eastAsia="Arial MT" w:cs="Arial"/>
          <w:highlight w:val="yellow"/>
        </w:rPr>
        <w:t>Simple</w:t>
      </w:r>
      <w:r w:rsidRPr="00A43EB8">
        <w:rPr>
          <w:rFonts w:eastAsia="Arial MT" w:cs="Arial"/>
          <w:spacing w:val="1"/>
          <w:highlight w:val="yellow"/>
        </w:rPr>
        <w:t xml:space="preserve"> </w:t>
      </w:r>
      <w:r w:rsidRPr="00A43EB8">
        <w:rPr>
          <w:rFonts w:eastAsia="Arial MT" w:cs="Arial"/>
          <w:highlight w:val="yellow"/>
        </w:rPr>
        <w:t>Value&gt;</w:t>
      </w:r>
      <w:r w:rsidRPr="00A43EB8">
        <w:rPr>
          <w:rFonts w:eastAsia="Arial MT" w:cs="Arial"/>
          <w:spacing w:val="1"/>
          <w:highlight w:val="yellow"/>
        </w:rPr>
        <w:t xml:space="preserve"> </w:t>
      </w:r>
      <w:r w:rsidRPr="00A43EB8">
        <w:rPr>
          <w:rFonts w:eastAsia="Arial MT" w:cs="Arial"/>
          <w:highlight w:val="yellow"/>
        </w:rPr>
        <w:lastRenderedPageBreak/>
        <w:t>(SET&lt;CS&gt;)</w:t>
      </w:r>
      <w:r w:rsidRPr="00A43EB8">
        <w:rPr>
          <w:rFonts w:eastAsia="Arial MT" w:cs="Arial"/>
          <w:spacing w:val="1"/>
          <w:highlight w:val="yellow"/>
        </w:rPr>
        <w:t xml:space="preserve"> </w:t>
      </w:r>
      <w:r w:rsidRPr="00A43EB8">
        <w:rPr>
          <w:rFonts w:eastAsia="Arial MT" w:cs="Arial"/>
          <w:highlight w:val="yellow"/>
        </w:rPr>
        <w:t>costituito</w:t>
      </w:r>
      <w:r w:rsidRPr="00A43EB8">
        <w:rPr>
          <w:rFonts w:eastAsia="Arial MT" w:cs="Arial"/>
          <w:spacing w:val="1"/>
          <w:highlight w:val="yellow"/>
        </w:rPr>
        <w:t xml:space="preserve"> </w:t>
      </w:r>
      <w:r w:rsidRPr="00A43EB8">
        <w:rPr>
          <w:rFonts w:eastAsia="Arial MT" w:cs="Arial"/>
          <w:highlight w:val="yellow"/>
        </w:rPr>
        <w:t>dall’attributo</w:t>
      </w:r>
      <w:r w:rsidRPr="00A43EB8">
        <w:rPr>
          <w:rFonts w:eastAsia="Arial MT" w:cs="Arial"/>
          <w:spacing w:val="1"/>
          <w:highlight w:val="yellow"/>
        </w:rPr>
        <w:t xml:space="preserve"> </w:t>
      </w:r>
      <w:r w:rsidRPr="00A43EB8">
        <w:rPr>
          <w:rFonts w:eastAsia="Arial MT" w:cs="Arial"/>
          <w:i/>
          <w:highlight w:val="yellow"/>
        </w:rPr>
        <w:t>@code</w:t>
      </w:r>
      <w:r w:rsidRPr="00A43EB8">
        <w:rPr>
          <w:rFonts w:eastAsia="Arial MT" w:cs="Arial"/>
          <w:i/>
          <w:spacing w:val="1"/>
          <w:highlight w:val="yellow"/>
        </w:rPr>
        <w:t xml:space="preserve"> </w:t>
      </w:r>
      <w:r w:rsidRPr="00A43EB8">
        <w:rPr>
          <w:rFonts w:eastAsia="Arial MT" w:cs="Arial"/>
          <w:highlight w:val="yellow"/>
        </w:rPr>
        <w:t>di</w:t>
      </w:r>
      <w:r w:rsidRPr="00A43EB8">
        <w:rPr>
          <w:rFonts w:eastAsia="Arial MT" w:cs="Arial"/>
          <w:spacing w:val="1"/>
          <w:highlight w:val="yellow"/>
        </w:rPr>
        <w:t xml:space="preserve"> </w:t>
      </w:r>
      <w:r w:rsidRPr="00A43EB8">
        <w:rPr>
          <w:rFonts w:eastAsia="Arial MT" w:cs="Arial"/>
          <w:highlight w:val="yellow"/>
        </w:rPr>
        <w:t>tipo</w:t>
      </w:r>
      <w:r w:rsidRPr="00A43EB8">
        <w:rPr>
          <w:rFonts w:eastAsia="Arial MT" w:cs="Arial"/>
          <w:spacing w:val="1"/>
          <w:highlight w:val="yellow"/>
        </w:rPr>
        <w:t xml:space="preserve"> </w:t>
      </w:r>
      <w:r w:rsidRPr="00A43EB8">
        <w:rPr>
          <w:rFonts w:eastAsia="Arial MT" w:cs="Arial"/>
          <w:highlight w:val="yellow"/>
        </w:rPr>
        <w:t>ST</w:t>
      </w:r>
      <w:r w:rsidRPr="00A43EB8">
        <w:rPr>
          <w:rFonts w:eastAsia="Arial MT" w:cs="Arial"/>
          <w:spacing w:val="1"/>
          <w:highlight w:val="yellow"/>
        </w:rPr>
        <w:t xml:space="preserve"> </w:t>
      </w:r>
      <w:r w:rsidRPr="00A43EB8">
        <w:rPr>
          <w:rFonts w:eastAsia="Arial MT" w:cs="Arial"/>
          <w:highlight w:val="yellow"/>
        </w:rPr>
        <w:t>(</w:t>
      </w:r>
      <w:proofErr w:type="spellStart"/>
      <w:r w:rsidRPr="00A43EB8">
        <w:rPr>
          <w:rFonts w:eastAsia="Arial MT" w:cs="Arial"/>
          <w:highlight w:val="yellow"/>
        </w:rPr>
        <w:t>Character</w:t>
      </w:r>
      <w:proofErr w:type="spellEnd"/>
      <w:r w:rsidRPr="00A43EB8">
        <w:rPr>
          <w:rFonts w:eastAsia="Arial MT" w:cs="Arial"/>
          <w:spacing w:val="1"/>
          <w:highlight w:val="yellow"/>
        </w:rPr>
        <w:t xml:space="preserve"> </w:t>
      </w:r>
      <w:proofErr w:type="spellStart"/>
      <w:r w:rsidRPr="00A43EB8">
        <w:rPr>
          <w:rFonts w:eastAsia="Arial MT" w:cs="Arial"/>
          <w:highlight w:val="yellow"/>
        </w:rPr>
        <w:t>String</w:t>
      </w:r>
      <w:proofErr w:type="spellEnd"/>
      <w:r w:rsidRPr="00A43EB8">
        <w:rPr>
          <w:rFonts w:eastAsia="Arial MT" w:cs="Arial"/>
          <w:highlight w:val="yellow"/>
        </w:rPr>
        <w:t>)</w:t>
      </w:r>
      <w:r w:rsidRPr="00A43EB8">
        <w:rPr>
          <w:rFonts w:eastAsia="Arial MT" w:cs="Arial"/>
          <w:spacing w:val="1"/>
          <w:highlight w:val="yellow"/>
        </w:rPr>
        <w:t xml:space="preserve"> </w:t>
      </w:r>
      <w:r w:rsidRPr="00A43EB8">
        <w:rPr>
          <w:rFonts w:eastAsia="Arial MT" w:cs="Arial"/>
          <w:highlight w:val="yellow"/>
        </w:rPr>
        <w:t>che</w:t>
      </w:r>
      <w:r w:rsidRPr="00A43EB8">
        <w:rPr>
          <w:rFonts w:eastAsia="Arial MT" w:cs="Arial"/>
          <w:spacing w:val="1"/>
          <w:highlight w:val="yellow"/>
        </w:rPr>
        <w:t xml:space="preserve"> </w:t>
      </w:r>
      <w:r w:rsidRPr="00A43EB8">
        <w:rPr>
          <w:rFonts w:eastAsia="Arial MT" w:cs="Arial"/>
          <w:b/>
          <w:highlight w:val="yellow"/>
        </w:rPr>
        <w:t>DEVE</w:t>
      </w:r>
      <w:r w:rsidRPr="00A43EB8">
        <w:rPr>
          <w:rFonts w:eastAsia="Arial MT" w:cs="Arial"/>
          <w:b/>
          <w:spacing w:val="1"/>
          <w:highlight w:val="yellow"/>
        </w:rPr>
        <w:t xml:space="preserve"> </w:t>
      </w:r>
      <w:r w:rsidRPr="00A43EB8">
        <w:rPr>
          <w:rFonts w:eastAsia="Arial MT" w:cs="Arial"/>
          <w:highlight w:val="yellow"/>
        </w:rPr>
        <w:t>assumere</w:t>
      </w:r>
      <w:r w:rsidRPr="00A43EB8">
        <w:rPr>
          <w:rFonts w:eastAsia="Arial MT" w:cs="Arial"/>
          <w:spacing w:val="-1"/>
          <w:highlight w:val="yellow"/>
        </w:rPr>
        <w:t xml:space="preserve"> </w:t>
      </w:r>
      <w:r w:rsidRPr="00A43EB8">
        <w:rPr>
          <w:rFonts w:eastAsia="Arial MT" w:cs="Arial"/>
          <w:highlight w:val="yellow"/>
        </w:rPr>
        <w:t>valore</w:t>
      </w:r>
      <w:r w:rsidRPr="00A43EB8">
        <w:rPr>
          <w:rFonts w:eastAsia="Arial MT" w:cs="Arial"/>
          <w:spacing w:val="-2"/>
          <w:highlight w:val="yellow"/>
        </w:rPr>
        <w:t xml:space="preserve"> </w:t>
      </w:r>
      <w:r w:rsidRPr="00A43EB8">
        <w:rPr>
          <w:rFonts w:eastAsia="Arial MT" w:cs="Arial"/>
          <w:highlight w:val="yellow"/>
        </w:rPr>
        <w:t>fisso</w:t>
      </w:r>
      <w:r w:rsidRPr="00A43EB8">
        <w:rPr>
          <w:rFonts w:eastAsia="Arial MT" w:cs="Arial"/>
          <w:spacing w:val="-4"/>
          <w:highlight w:val="yellow"/>
        </w:rPr>
        <w:t xml:space="preserve"> </w:t>
      </w:r>
      <w:r w:rsidRPr="00A43EB8">
        <w:rPr>
          <w:rFonts w:eastAsia="Arial MT" w:cs="Arial"/>
          <w:highlight w:val="yellow"/>
        </w:rPr>
        <w:t>pari</w:t>
      </w:r>
      <w:r w:rsidRPr="00A43EB8">
        <w:rPr>
          <w:rFonts w:eastAsia="Arial MT" w:cs="Arial"/>
          <w:spacing w:val="-2"/>
          <w:highlight w:val="yellow"/>
        </w:rPr>
        <w:t xml:space="preserve"> </w:t>
      </w:r>
      <w:r w:rsidRPr="00A43EB8">
        <w:rPr>
          <w:rFonts w:eastAsia="Arial MT" w:cs="Arial"/>
          <w:highlight w:val="yellow"/>
        </w:rPr>
        <w:t>ad</w:t>
      </w:r>
      <w:r w:rsidRPr="00A43EB8">
        <w:rPr>
          <w:rFonts w:eastAsia="Arial MT" w:cs="Arial"/>
          <w:spacing w:val="2"/>
          <w:highlight w:val="yellow"/>
        </w:rPr>
        <w:t xml:space="preserve"> </w:t>
      </w:r>
      <w:r w:rsidRPr="00A43EB8">
        <w:rPr>
          <w:rFonts w:eastAsia="Arial MT" w:cs="Arial"/>
          <w:i/>
          <w:highlight w:val="yellow"/>
        </w:rPr>
        <w:t>IT</w:t>
      </w:r>
      <w:r w:rsidRPr="00A43EB8">
        <w:rPr>
          <w:rFonts w:eastAsia="Arial MT" w:cs="Arial"/>
          <w:highlight w:val="yellow"/>
        </w:rPr>
        <w:t>.</w:t>
      </w:r>
    </w:p>
    <w:tbl>
      <w:tblPr>
        <w:tblW w:w="47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5"/>
        <w:gridCol w:w="1288"/>
        <w:gridCol w:w="6627"/>
      </w:tblGrid>
      <w:tr w:rsidR="00CD32F5" w:rsidRPr="00091048" w14:paraId="354796C8" w14:textId="77777777" w:rsidTr="00367FD3">
        <w:trPr>
          <w:trHeight w:val="227"/>
        </w:trPr>
        <w:tc>
          <w:tcPr>
            <w:tcW w:w="767" w:type="pct"/>
            <w:shd w:val="clear" w:color="auto" w:fill="FFC000"/>
            <w:vAlign w:val="center"/>
          </w:tcPr>
          <w:p w14:paraId="544D8B44" w14:textId="77777777" w:rsidR="00CD32F5" w:rsidRPr="00091048" w:rsidRDefault="00CD32F5" w:rsidP="00C041AD">
            <w:pPr>
              <w:pStyle w:val="TableParagraph"/>
              <w:jc w:val="left"/>
              <w:rPr>
                <w:sz w:val="22"/>
              </w:rPr>
            </w:pPr>
            <w:r w:rsidRPr="00091048">
              <w:rPr>
                <w:sz w:val="22"/>
              </w:rPr>
              <w:t>Attributo</w:t>
            </w:r>
          </w:p>
        </w:tc>
        <w:tc>
          <w:tcPr>
            <w:tcW w:w="689" w:type="pct"/>
            <w:shd w:val="clear" w:color="auto" w:fill="FFC000"/>
            <w:vAlign w:val="center"/>
          </w:tcPr>
          <w:p w14:paraId="04915EC2" w14:textId="77777777" w:rsidR="00CD32F5" w:rsidRPr="00091048" w:rsidRDefault="00CD32F5" w:rsidP="00C041AD">
            <w:pPr>
              <w:pStyle w:val="TableParagraph"/>
              <w:ind w:left="108"/>
              <w:jc w:val="left"/>
              <w:rPr>
                <w:sz w:val="22"/>
              </w:rPr>
            </w:pPr>
            <w:r w:rsidRPr="00091048">
              <w:rPr>
                <w:sz w:val="22"/>
              </w:rPr>
              <w:t>Valore</w:t>
            </w:r>
          </w:p>
        </w:tc>
        <w:tc>
          <w:tcPr>
            <w:tcW w:w="3544" w:type="pct"/>
            <w:shd w:val="clear" w:color="auto" w:fill="FFC000"/>
            <w:vAlign w:val="center"/>
          </w:tcPr>
          <w:p w14:paraId="57ECDF83" w14:textId="77777777" w:rsidR="00CD32F5" w:rsidRPr="00091048" w:rsidRDefault="00CD32F5" w:rsidP="00C041AD">
            <w:pPr>
              <w:pStyle w:val="TableParagraph"/>
              <w:ind w:left="106"/>
              <w:jc w:val="left"/>
              <w:rPr>
                <w:sz w:val="22"/>
              </w:rPr>
            </w:pPr>
            <w:r w:rsidRPr="00091048">
              <w:rPr>
                <w:sz w:val="22"/>
              </w:rPr>
              <w:t>Dettagli</w:t>
            </w:r>
          </w:p>
        </w:tc>
      </w:tr>
      <w:tr w:rsidR="00CD32F5" w:rsidRPr="00091048" w14:paraId="77FE994D" w14:textId="77777777" w:rsidTr="00367FD3">
        <w:trPr>
          <w:trHeight w:val="227"/>
        </w:trPr>
        <w:tc>
          <w:tcPr>
            <w:tcW w:w="767" w:type="pct"/>
            <w:shd w:val="clear" w:color="auto" w:fill="auto"/>
          </w:tcPr>
          <w:p w14:paraId="1670499B" w14:textId="77777777" w:rsidR="00CD32F5" w:rsidRPr="00091048" w:rsidRDefault="00CD32F5" w:rsidP="00C041AD">
            <w:pPr>
              <w:pStyle w:val="TableParagraph"/>
              <w:jc w:val="left"/>
              <w:rPr>
                <w:sz w:val="22"/>
              </w:rPr>
            </w:pPr>
            <w:r w:rsidRPr="00091048">
              <w:rPr>
                <w:sz w:val="22"/>
              </w:rPr>
              <w:t>code</w:t>
            </w:r>
          </w:p>
        </w:tc>
        <w:tc>
          <w:tcPr>
            <w:tcW w:w="689" w:type="pct"/>
            <w:shd w:val="clear" w:color="auto" w:fill="auto"/>
          </w:tcPr>
          <w:p w14:paraId="47E475A6" w14:textId="77777777" w:rsidR="00CD32F5" w:rsidRPr="00091048" w:rsidRDefault="00CD32F5" w:rsidP="00C041AD">
            <w:pPr>
              <w:pStyle w:val="TableParagraph"/>
              <w:ind w:left="108"/>
              <w:jc w:val="left"/>
              <w:rPr>
                <w:sz w:val="22"/>
              </w:rPr>
            </w:pPr>
            <w:r w:rsidRPr="00091048">
              <w:rPr>
                <w:sz w:val="22"/>
              </w:rPr>
              <w:t>"IT"</w:t>
            </w:r>
          </w:p>
        </w:tc>
        <w:tc>
          <w:tcPr>
            <w:tcW w:w="3544" w:type="pct"/>
            <w:shd w:val="clear" w:color="auto" w:fill="auto"/>
          </w:tcPr>
          <w:p w14:paraId="22823381" w14:textId="77777777" w:rsidR="00CD32F5" w:rsidRPr="00091048" w:rsidRDefault="00CD32F5" w:rsidP="00C041AD">
            <w:pPr>
              <w:pStyle w:val="TableParagraph"/>
              <w:ind w:left="106"/>
              <w:jc w:val="left"/>
              <w:rPr>
                <w:sz w:val="22"/>
              </w:rPr>
            </w:pPr>
            <w:r w:rsidRPr="00091048">
              <w:rPr>
                <w:sz w:val="22"/>
              </w:rPr>
              <w:t>Definisce l'id di contesto per l'Italia.</w:t>
            </w:r>
          </w:p>
        </w:tc>
      </w:tr>
    </w:tbl>
    <w:p w14:paraId="7D4C1D13" w14:textId="77777777" w:rsidR="00CD32F5" w:rsidRPr="00A43EB8" w:rsidRDefault="00CD32F5" w:rsidP="00CD32F5">
      <w:pPr>
        <w:pStyle w:val="Didascalia"/>
      </w:pPr>
      <w:bookmarkStart w:id="55" w:name="_Toc94828100"/>
      <w:r w:rsidRPr="00A43EB8">
        <w:t xml:space="preserve">Tabella </w:t>
      </w:r>
      <w:r w:rsidRPr="00A43EB8">
        <w:fldChar w:fldCharType="begin"/>
      </w:r>
      <w:r w:rsidRPr="00A43EB8">
        <w:instrText>SEQ Tabella \* ARABIC</w:instrText>
      </w:r>
      <w:r w:rsidRPr="00A43EB8">
        <w:fldChar w:fldCharType="separate"/>
      </w:r>
      <w:r w:rsidRPr="00A43EB8">
        <w:rPr>
          <w:noProof/>
        </w:rPr>
        <w:t>5</w:t>
      </w:r>
      <w:r w:rsidRPr="00A43EB8">
        <w:fldChar w:fldCharType="end"/>
      </w:r>
      <w:r w:rsidRPr="00A43EB8">
        <w:rPr>
          <w:noProof/>
        </w:rPr>
        <w:t xml:space="preserve"> Dettagli valorizzazione attributi relativi all’elemento realmCode</w:t>
      </w:r>
      <w:bookmarkEnd w:id="55"/>
    </w:p>
    <w:p w14:paraId="6C0456B7" w14:textId="77777777" w:rsidR="00CD32F5" w:rsidRPr="00A43EB8" w:rsidRDefault="00CD32F5" w:rsidP="00CD32F5">
      <w:r w:rsidRPr="00A43EB8">
        <w:t>Segue codice XML corrispondente:</w:t>
      </w:r>
    </w:p>
    <w:p w14:paraId="7D7F8B36" w14:textId="77777777" w:rsidR="00CD32F5" w:rsidRPr="00A43EB8" w:rsidRDefault="00CD32F5" w:rsidP="00CD32F5">
      <w:pPr>
        <w:widowControl w:val="0"/>
        <w:tabs>
          <w:tab w:val="left" w:pos="3321"/>
          <w:tab w:val="left" w:pos="6286"/>
        </w:tabs>
        <w:autoSpaceDE w:val="0"/>
        <w:autoSpaceDN w:val="0"/>
        <w:spacing w:before="9" w:line="240" w:lineRule="auto"/>
        <w:ind w:left="708" w:right="313"/>
        <w:jc w:val="left"/>
        <w:rPr>
          <w:rFonts w:ascii="Courier New" w:hAnsi="Courier New" w:cs="Courier New"/>
          <w:b/>
          <w:sz w:val="20"/>
          <w:szCs w:val="20"/>
        </w:rPr>
      </w:pPr>
      <w:r w:rsidRPr="00A43EB8">
        <w:rPr>
          <w:rFonts w:ascii="Courier New" w:eastAsia="Arial MT" w:hAnsi="Courier New" w:cs="Courier New"/>
          <w:color w:val="0000FF"/>
          <w:sz w:val="20"/>
          <w:szCs w:val="20"/>
        </w:rPr>
        <w:t>&lt;</w:t>
      </w:r>
      <w:proofErr w:type="spellStart"/>
      <w:r w:rsidRPr="00A43EB8">
        <w:rPr>
          <w:rFonts w:ascii="Courier New" w:eastAsia="Arial MT" w:hAnsi="Courier New" w:cs="Courier New"/>
          <w:color w:val="800000"/>
          <w:sz w:val="20"/>
          <w:szCs w:val="20"/>
        </w:rPr>
        <w:t>realmCode</w:t>
      </w:r>
      <w:proofErr w:type="spellEnd"/>
      <w:r w:rsidRPr="00A43EB8">
        <w:rPr>
          <w:rFonts w:ascii="Courier New" w:hAnsi="Courier New" w:cs="Courier New"/>
          <w:sz w:val="20"/>
          <w:szCs w:val="20"/>
        </w:rPr>
        <w:t xml:space="preserve"> </w:t>
      </w:r>
      <w:r w:rsidRPr="00A43EB8">
        <w:rPr>
          <w:rFonts w:ascii="Courier New" w:hAnsi="Courier New" w:cs="Courier New"/>
          <w:color w:val="FF0000"/>
          <w:sz w:val="20"/>
          <w:szCs w:val="20"/>
        </w:rPr>
        <w:t xml:space="preserve">code </w:t>
      </w:r>
      <w:r w:rsidRPr="00A43EB8">
        <w:rPr>
          <w:rFonts w:ascii="Courier New" w:hAnsi="Courier New" w:cs="Courier New"/>
          <w:color w:val="0000FF"/>
          <w:sz w:val="20"/>
          <w:szCs w:val="20"/>
        </w:rPr>
        <w:t>="IT"/&gt;</w:t>
      </w:r>
    </w:p>
    <w:p w14:paraId="210C83A4" w14:textId="77777777" w:rsidR="00CD32F5" w:rsidRDefault="00CD32F5" w:rsidP="00CD32F5">
      <w:pPr>
        <w:pStyle w:val="AOKOKconfrad"/>
        <w:ind w:left="1134"/>
      </w:pPr>
      <w:r w:rsidRPr="00A43EB8">
        <w:t xml:space="preserve">Il documento </w:t>
      </w:r>
      <w:r w:rsidRPr="00A43EB8">
        <w:rPr>
          <w:b/>
          <w:bCs/>
        </w:rPr>
        <w:t>DEVE</w:t>
      </w:r>
      <w:r w:rsidRPr="00A43EB8">
        <w:t xml:space="preserve"> contenere </w:t>
      </w:r>
      <w:r w:rsidRPr="00A43EB8">
        <w:rPr>
          <w:highlight w:val="yellow"/>
        </w:rPr>
        <w:t>almeno un</w:t>
      </w:r>
      <w:r w:rsidRPr="00A43EB8">
        <w:t xml:space="preserve"> elemento </w:t>
      </w:r>
      <w:proofErr w:type="spellStart"/>
      <w:r w:rsidRPr="00A43EB8">
        <w:rPr>
          <w:i/>
          <w:iCs/>
        </w:rPr>
        <w:t>realmCode</w:t>
      </w:r>
      <w:proofErr w:type="spellEnd"/>
      <w:r w:rsidRPr="00A43EB8">
        <w:t xml:space="preserve"> con valore dell'attributo </w:t>
      </w:r>
      <w:r w:rsidRPr="00A43EB8">
        <w:rPr>
          <w:i/>
          <w:iCs/>
        </w:rPr>
        <w:t>code</w:t>
      </w:r>
      <w:r w:rsidRPr="00A43EB8">
        <w:t xml:space="preserve"> uguale a "</w:t>
      </w:r>
      <w:r w:rsidRPr="00A43EB8">
        <w:rPr>
          <w:b/>
          <w:bCs/>
        </w:rPr>
        <w:t>IT</w:t>
      </w:r>
      <w:r w:rsidRPr="00A43EB8">
        <w:t>".</w:t>
      </w:r>
    </w:p>
    <w:p w14:paraId="327F8D50" w14:textId="6DA37754" w:rsidR="002E322F" w:rsidRPr="00A43EB8" w:rsidRDefault="00E528C3" w:rsidP="003B4DC9">
      <w:pPr>
        <w:pStyle w:val="Titolo3"/>
        <w:rPr>
          <w:highlight w:val="yellow"/>
        </w:rPr>
      </w:pPr>
      <w:bookmarkStart w:id="56" w:name="_Toc94827980"/>
      <w:r w:rsidRPr="00A43EB8">
        <w:rPr>
          <w:highlight w:val="yellow"/>
        </w:rPr>
        <w:t>Identificativo del template: &lt;</w:t>
      </w:r>
      <w:proofErr w:type="spellStart"/>
      <w:r w:rsidR="003B61E3" w:rsidRPr="00A43EB8">
        <w:rPr>
          <w:highlight w:val="yellow"/>
        </w:rPr>
        <w:t>templateId</w:t>
      </w:r>
      <w:proofErr w:type="spellEnd"/>
      <w:r w:rsidRPr="00A43EB8">
        <w:rPr>
          <w:highlight w:val="yellow"/>
        </w:rPr>
        <w:t>&gt;</w:t>
      </w:r>
      <w:bookmarkEnd w:id="56"/>
    </w:p>
    <w:p w14:paraId="625CFA9F" w14:textId="77777777" w:rsidR="002E322F" w:rsidRPr="00A43EB8" w:rsidRDefault="002E322F" w:rsidP="002E322F">
      <w:r w:rsidRPr="00A43EB8">
        <w:t xml:space="preserve">Elemento </w:t>
      </w:r>
      <w:r w:rsidRPr="00A43EB8">
        <w:rPr>
          <w:b/>
          <w:bCs/>
        </w:rPr>
        <w:t>OBBLIGATORIO</w:t>
      </w:r>
      <w:r w:rsidRPr="00A43EB8">
        <w:t xml:space="preserve"> che indica il template di riferimento per il documento CDA.</w:t>
      </w:r>
    </w:p>
    <w:p w14:paraId="24078752" w14:textId="77777777" w:rsidR="002E322F" w:rsidRPr="00A43EB8" w:rsidRDefault="002E322F" w:rsidP="002E322F">
      <w:r w:rsidRPr="00A43EB8">
        <w:t xml:space="preserve">L'elemento </w:t>
      </w:r>
      <w:r w:rsidRPr="00A43EB8">
        <w:rPr>
          <w:rFonts w:cs="Arial"/>
          <w:color w:val="0000FF"/>
        </w:rPr>
        <w:t>&lt;</w:t>
      </w:r>
      <w:proofErr w:type="spellStart"/>
      <w:r w:rsidRPr="00A43EB8">
        <w:rPr>
          <w:rFonts w:cs="Arial"/>
          <w:color w:val="800000"/>
        </w:rPr>
        <w:t>templateId</w:t>
      </w:r>
      <w:proofErr w:type="spellEnd"/>
      <w:r w:rsidRPr="00A43EB8">
        <w:rPr>
          <w:rFonts w:cs="Arial"/>
          <w:color w:val="0000FF"/>
        </w:rPr>
        <w:t xml:space="preserve">&gt; </w:t>
      </w:r>
      <w:r w:rsidRPr="00A43EB8">
        <w:t xml:space="preserve">(di tipo HL7 </w:t>
      </w:r>
      <w:proofErr w:type="spellStart"/>
      <w:r w:rsidRPr="00A43EB8">
        <w:t>Instance</w:t>
      </w:r>
      <w:proofErr w:type="spellEnd"/>
      <w:r w:rsidRPr="00A43EB8">
        <w:t xml:space="preserve"> </w:t>
      </w:r>
      <w:proofErr w:type="spellStart"/>
      <w:r w:rsidRPr="00A43EB8">
        <w:t>Identifier</w:t>
      </w:r>
      <w:proofErr w:type="spellEnd"/>
      <w:r w:rsidRPr="00A43EB8">
        <w:t>) è composto da un attributo root che riporta un codice OID, un attributo extension che riporta un codice specifico.</w:t>
      </w:r>
    </w:p>
    <w:p w14:paraId="4FDF1B4C" w14:textId="0BB123D4" w:rsidR="002E322F" w:rsidRPr="00A43EB8" w:rsidRDefault="002E322F" w:rsidP="002E322F">
      <w:r w:rsidRPr="00A43EB8">
        <w:t xml:space="preserve">I template possono essere utilizzati per individuare, in relazione alla tipologia di documento espresso dall'elemento </w:t>
      </w:r>
      <w:r w:rsidRPr="00A43EB8">
        <w:rPr>
          <w:rFonts w:cs="Arial"/>
          <w:color w:val="0000FF"/>
        </w:rPr>
        <w:t>&lt;</w:t>
      </w:r>
      <w:r w:rsidRPr="00A43EB8">
        <w:rPr>
          <w:rFonts w:cs="Arial"/>
          <w:color w:val="800000"/>
        </w:rPr>
        <w:t>code</w:t>
      </w:r>
      <w:r w:rsidRPr="00A43EB8">
        <w:rPr>
          <w:rFonts w:cs="Arial"/>
          <w:color w:val="0000FF"/>
        </w:rPr>
        <w:t>&gt;</w:t>
      </w:r>
      <w:r w:rsidRPr="00A43EB8">
        <w:rPr>
          <w:color w:val="0000FF"/>
        </w:rPr>
        <w:t xml:space="preserve">, </w:t>
      </w:r>
      <w:r w:rsidRPr="00A43EB8">
        <w:t xml:space="preserve">un insieme di restrizioni/linee guida da applicare all'intero </w:t>
      </w:r>
      <w:r w:rsidR="008E36DD" w:rsidRPr="00A43EB8">
        <w:t xml:space="preserve">del </w:t>
      </w:r>
      <w:r w:rsidRPr="00A43EB8">
        <w:t>documento o ad una specifica sezione dello stesso.</w:t>
      </w:r>
    </w:p>
    <w:p w14:paraId="3D270987" w14:textId="77777777" w:rsidR="002E322F" w:rsidRPr="00A43EB8" w:rsidRDefault="002E322F" w:rsidP="002E322F">
      <w:r w:rsidRPr="00A43EB8">
        <w:t xml:space="preserve">Nel caso specifico, dal momento che l'elemento </w:t>
      </w:r>
      <w:r w:rsidRPr="00A43EB8">
        <w:rPr>
          <w:color w:val="0000FF"/>
        </w:rPr>
        <w:t>&lt;</w:t>
      </w:r>
      <w:r w:rsidRPr="00A43EB8">
        <w:rPr>
          <w:color w:val="800000"/>
        </w:rPr>
        <w:t>code</w:t>
      </w:r>
      <w:r w:rsidRPr="00A43EB8">
        <w:rPr>
          <w:color w:val="0000FF"/>
        </w:rPr>
        <w:t xml:space="preserve">&gt; </w:t>
      </w:r>
      <w:r w:rsidRPr="00A43EB8">
        <w:t xml:space="preserve">indica il codice relativo al documento di "Referto di Radiologia", l'elemento </w:t>
      </w:r>
      <w:r w:rsidRPr="00A43EB8">
        <w:rPr>
          <w:rFonts w:cs="Arial"/>
          <w:color w:val="0000FF"/>
        </w:rPr>
        <w:t>&lt;</w:t>
      </w:r>
      <w:proofErr w:type="spellStart"/>
      <w:r w:rsidRPr="00A43EB8">
        <w:rPr>
          <w:rFonts w:cs="Arial"/>
          <w:color w:val="800000"/>
        </w:rPr>
        <w:t>templateId</w:t>
      </w:r>
      <w:proofErr w:type="spellEnd"/>
      <w:r w:rsidRPr="00A43EB8">
        <w:rPr>
          <w:rFonts w:cs="Arial"/>
          <w:color w:val="0000FF"/>
        </w:rPr>
        <w:t>&gt;</w:t>
      </w:r>
      <w:r w:rsidRPr="00A43EB8">
        <w:rPr>
          <w:color w:val="0000FF"/>
        </w:rPr>
        <w:t xml:space="preserve"> </w:t>
      </w:r>
      <w:r w:rsidRPr="00A43EB8">
        <w:t xml:space="preserve">identificherà la specifica versione del template che dovrebbe essere utilizzata dal </w:t>
      </w:r>
      <w:proofErr w:type="spellStart"/>
      <w:r w:rsidRPr="00A43EB8">
        <w:rPr>
          <w:i/>
          <w:iCs/>
        </w:rPr>
        <w:t>document</w:t>
      </w:r>
      <w:proofErr w:type="spellEnd"/>
      <w:r w:rsidRPr="00A43EB8">
        <w:rPr>
          <w:i/>
          <w:iCs/>
        </w:rPr>
        <w:t xml:space="preserve"> consumer </w:t>
      </w:r>
      <w:r w:rsidRPr="00A43EB8">
        <w:t>per la validazione del documento corrente.</w:t>
      </w:r>
    </w:p>
    <w:p w14:paraId="1DA54E7F" w14:textId="48BBF05F" w:rsidR="002E322F" w:rsidRPr="00A43EB8" w:rsidRDefault="002E322F" w:rsidP="002E322F">
      <w:r w:rsidRPr="00A43EB8">
        <w:t xml:space="preserve">L'elemento </w:t>
      </w:r>
      <w:r w:rsidRPr="00A43EB8">
        <w:rPr>
          <w:rFonts w:cs="Arial"/>
          <w:color w:val="0000FF"/>
        </w:rPr>
        <w:t>&lt;</w:t>
      </w:r>
      <w:proofErr w:type="spellStart"/>
      <w:r w:rsidRPr="00A43EB8">
        <w:rPr>
          <w:rFonts w:cs="Arial"/>
          <w:color w:val="800000"/>
        </w:rPr>
        <w:t>templateId</w:t>
      </w:r>
      <w:proofErr w:type="spellEnd"/>
      <w:r w:rsidRPr="00A43EB8">
        <w:rPr>
          <w:rFonts w:cs="Arial"/>
          <w:color w:val="0000FF"/>
        </w:rPr>
        <w:t>&gt;</w:t>
      </w:r>
      <w:r w:rsidRPr="00A43EB8">
        <w:rPr>
          <w:color w:val="0000FF"/>
        </w:rPr>
        <w:t xml:space="preserve"> </w:t>
      </w:r>
      <w:r w:rsidR="00B50C44" w:rsidRPr="00A43EB8">
        <w:rPr>
          <w:b/>
          <w:bCs/>
        </w:rPr>
        <w:t>PUÒ</w:t>
      </w:r>
      <w:r w:rsidRPr="00A43EB8">
        <w:t>,</w:t>
      </w:r>
      <w:r w:rsidR="00651826" w:rsidRPr="00A43EB8">
        <w:t xml:space="preserve"> </w:t>
      </w:r>
      <w:r w:rsidRPr="00A43EB8">
        <w:t>in</w:t>
      </w:r>
      <w:r w:rsidR="003651CF" w:rsidRPr="00A43EB8">
        <w:t xml:space="preserve"> </w:t>
      </w:r>
      <w:r w:rsidRPr="00A43EB8">
        <w:t>questo</w:t>
      </w:r>
      <w:r w:rsidR="003651CF" w:rsidRPr="00A43EB8">
        <w:t xml:space="preserve"> </w:t>
      </w:r>
      <w:r w:rsidRPr="00A43EB8">
        <w:t>contesto,</w:t>
      </w:r>
      <w:r w:rsidR="003651CF" w:rsidRPr="00A43EB8">
        <w:t xml:space="preserve"> </w:t>
      </w:r>
      <w:r w:rsidRPr="00A43EB8">
        <w:t>permettere la progressiva evoluzione dei modelli di documento CDA utilizzati.</w:t>
      </w:r>
    </w:p>
    <w:p w14:paraId="69C1186E" w14:textId="77777777" w:rsidR="002E322F" w:rsidRPr="00A43EB8" w:rsidRDefault="002E322F" w:rsidP="002E322F">
      <w:r w:rsidRPr="00A43EB8">
        <w:t xml:space="preserve">L'elemento </w:t>
      </w:r>
      <w:r w:rsidRPr="00A43EB8">
        <w:rPr>
          <w:rFonts w:cs="Arial"/>
          <w:color w:val="0000FF"/>
        </w:rPr>
        <w:t>&lt;</w:t>
      </w:r>
      <w:proofErr w:type="spellStart"/>
      <w:r w:rsidRPr="00A43EB8">
        <w:rPr>
          <w:rFonts w:cs="Arial"/>
          <w:color w:val="800000"/>
        </w:rPr>
        <w:t>templateId</w:t>
      </w:r>
      <w:proofErr w:type="spellEnd"/>
      <w:r w:rsidRPr="00A43EB8">
        <w:rPr>
          <w:rFonts w:cs="Arial"/>
          <w:color w:val="0000FF"/>
        </w:rPr>
        <w:t>&gt;</w:t>
      </w:r>
      <w:r w:rsidRPr="00A43EB8">
        <w:rPr>
          <w:color w:val="0000FF"/>
        </w:rPr>
        <w:t xml:space="preserve"> </w:t>
      </w:r>
      <w:r w:rsidRPr="00A43EB8">
        <w:t>rappresenta un identificatore univoco ed è composto dagli attributi seguenti.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027"/>
        <w:gridCol w:w="3144"/>
        <w:gridCol w:w="5571"/>
      </w:tblGrid>
      <w:tr w:rsidR="002E322F" w:rsidRPr="00091048" w14:paraId="201857D7" w14:textId="77777777" w:rsidTr="00103E52">
        <w:trPr>
          <w:trHeight w:val="20"/>
        </w:trPr>
        <w:tc>
          <w:tcPr>
            <w:tcW w:w="0" w:type="auto"/>
            <w:shd w:val="clear" w:color="auto" w:fill="FFC000"/>
            <w:vAlign w:val="center"/>
          </w:tcPr>
          <w:p w14:paraId="2FD319F1" w14:textId="77777777" w:rsidR="002E322F" w:rsidRPr="00091048" w:rsidRDefault="002E322F" w:rsidP="00091048">
            <w:pPr>
              <w:spacing w:after="0"/>
              <w:jc w:val="left"/>
              <w:rPr>
                <w:sz w:val="22"/>
              </w:rPr>
            </w:pPr>
            <w:r w:rsidRPr="00091048">
              <w:rPr>
                <w:sz w:val="22"/>
              </w:rPr>
              <w:t>Attributo</w:t>
            </w:r>
          </w:p>
        </w:tc>
        <w:tc>
          <w:tcPr>
            <w:tcW w:w="0" w:type="auto"/>
            <w:shd w:val="clear" w:color="auto" w:fill="FFC000"/>
            <w:vAlign w:val="center"/>
          </w:tcPr>
          <w:p w14:paraId="493CBE1E" w14:textId="77777777" w:rsidR="002E322F" w:rsidRPr="00091048" w:rsidRDefault="002E322F" w:rsidP="00091048">
            <w:pPr>
              <w:spacing w:after="0"/>
              <w:jc w:val="left"/>
              <w:rPr>
                <w:sz w:val="22"/>
              </w:rPr>
            </w:pPr>
            <w:r w:rsidRPr="00091048">
              <w:rPr>
                <w:sz w:val="22"/>
              </w:rPr>
              <w:t>Valore</w:t>
            </w:r>
          </w:p>
        </w:tc>
        <w:tc>
          <w:tcPr>
            <w:tcW w:w="0" w:type="auto"/>
            <w:shd w:val="clear" w:color="auto" w:fill="FFC000"/>
            <w:vAlign w:val="center"/>
          </w:tcPr>
          <w:p w14:paraId="3A566974" w14:textId="77777777" w:rsidR="002E322F" w:rsidRPr="00091048" w:rsidRDefault="002E322F" w:rsidP="00091048">
            <w:pPr>
              <w:spacing w:after="0"/>
              <w:jc w:val="left"/>
              <w:rPr>
                <w:sz w:val="22"/>
              </w:rPr>
            </w:pPr>
            <w:r w:rsidRPr="00091048">
              <w:rPr>
                <w:sz w:val="22"/>
              </w:rPr>
              <w:t>Dettagli</w:t>
            </w:r>
          </w:p>
        </w:tc>
      </w:tr>
      <w:tr w:rsidR="002E322F" w:rsidRPr="00091048" w14:paraId="2F3106F2" w14:textId="77777777" w:rsidTr="00103E52">
        <w:trPr>
          <w:trHeight w:val="20"/>
        </w:trPr>
        <w:tc>
          <w:tcPr>
            <w:tcW w:w="0" w:type="auto"/>
            <w:vAlign w:val="center"/>
          </w:tcPr>
          <w:p w14:paraId="3D488A4A" w14:textId="7D959FED" w:rsidR="002E322F" w:rsidRPr="00091048" w:rsidRDefault="00232A96" w:rsidP="00091048">
            <w:pPr>
              <w:spacing w:after="0"/>
              <w:jc w:val="left"/>
              <w:rPr>
                <w:sz w:val="22"/>
              </w:rPr>
            </w:pPr>
            <w:r>
              <w:rPr>
                <w:sz w:val="22"/>
              </w:rPr>
              <w:t>r</w:t>
            </w:r>
            <w:r w:rsidR="002E322F" w:rsidRPr="00091048">
              <w:rPr>
                <w:sz w:val="22"/>
              </w:rPr>
              <w:t>oot</w:t>
            </w:r>
          </w:p>
        </w:tc>
        <w:tc>
          <w:tcPr>
            <w:tcW w:w="0" w:type="auto"/>
            <w:vAlign w:val="center"/>
          </w:tcPr>
          <w:p w14:paraId="5B83DDEA" w14:textId="77777777" w:rsidR="002E322F" w:rsidRPr="00091048" w:rsidRDefault="002E322F" w:rsidP="00091048">
            <w:pPr>
              <w:spacing w:after="0"/>
              <w:jc w:val="left"/>
              <w:rPr>
                <w:sz w:val="22"/>
              </w:rPr>
            </w:pPr>
            <w:r w:rsidRPr="00091048">
              <w:rPr>
                <w:sz w:val="22"/>
              </w:rPr>
              <w:t>2.16.840.1.113883.2.9.10.1.7.1</w:t>
            </w:r>
          </w:p>
        </w:tc>
        <w:tc>
          <w:tcPr>
            <w:tcW w:w="0" w:type="auto"/>
            <w:vAlign w:val="center"/>
          </w:tcPr>
          <w:p w14:paraId="6CE52E60" w14:textId="39DC700A" w:rsidR="002E322F" w:rsidRPr="00091048" w:rsidRDefault="002E322F" w:rsidP="00091048">
            <w:pPr>
              <w:spacing w:after="0"/>
              <w:jc w:val="left"/>
              <w:rPr>
                <w:sz w:val="22"/>
              </w:rPr>
            </w:pPr>
            <w:r w:rsidRPr="00091048">
              <w:rPr>
                <w:sz w:val="22"/>
              </w:rPr>
              <w:t>Radice</w:t>
            </w:r>
            <w:r w:rsidR="003A1B9C" w:rsidRPr="00091048">
              <w:rPr>
                <w:sz w:val="22"/>
              </w:rPr>
              <w:t xml:space="preserve"> </w:t>
            </w:r>
            <w:r w:rsidRPr="00091048">
              <w:rPr>
                <w:sz w:val="22"/>
              </w:rPr>
              <w:t>del template Referto di Radiologia nel contesto italiano.</w:t>
            </w:r>
          </w:p>
        </w:tc>
      </w:tr>
      <w:tr w:rsidR="002E322F" w:rsidRPr="00091048" w14:paraId="76E7B338" w14:textId="77777777" w:rsidTr="00103E52">
        <w:trPr>
          <w:trHeight w:val="20"/>
        </w:trPr>
        <w:tc>
          <w:tcPr>
            <w:tcW w:w="0" w:type="auto"/>
            <w:vAlign w:val="center"/>
          </w:tcPr>
          <w:p w14:paraId="7E43C7E7" w14:textId="77777777" w:rsidR="002E322F" w:rsidRPr="00091048" w:rsidRDefault="002E322F" w:rsidP="00091048">
            <w:pPr>
              <w:spacing w:after="0"/>
              <w:jc w:val="left"/>
              <w:rPr>
                <w:sz w:val="22"/>
              </w:rPr>
            </w:pPr>
            <w:r w:rsidRPr="00091048">
              <w:rPr>
                <w:sz w:val="22"/>
              </w:rPr>
              <w:t>extension</w:t>
            </w:r>
          </w:p>
        </w:tc>
        <w:tc>
          <w:tcPr>
            <w:tcW w:w="0" w:type="auto"/>
            <w:vAlign w:val="center"/>
          </w:tcPr>
          <w:p w14:paraId="0071C29F" w14:textId="77777777" w:rsidR="002E322F" w:rsidRPr="00091048" w:rsidRDefault="002E322F" w:rsidP="00091048">
            <w:pPr>
              <w:spacing w:after="0"/>
              <w:jc w:val="left"/>
              <w:rPr>
                <w:sz w:val="22"/>
              </w:rPr>
            </w:pPr>
            <w:r w:rsidRPr="00091048">
              <w:rPr>
                <w:sz w:val="22"/>
              </w:rPr>
              <w:t>Versione del Template.</w:t>
            </w:r>
          </w:p>
        </w:tc>
        <w:tc>
          <w:tcPr>
            <w:tcW w:w="0" w:type="auto"/>
            <w:vAlign w:val="center"/>
          </w:tcPr>
          <w:p w14:paraId="27440104" w14:textId="3E8C03FA" w:rsidR="002E322F" w:rsidRPr="00091048" w:rsidRDefault="002E322F" w:rsidP="00091048">
            <w:pPr>
              <w:keepNext/>
              <w:spacing w:after="0"/>
              <w:jc w:val="left"/>
              <w:rPr>
                <w:sz w:val="22"/>
              </w:rPr>
            </w:pPr>
            <w:r w:rsidRPr="00091048">
              <w:rPr>
                <w:sz w:val="22"/>
              </w:rPr>
              <w:t>Identificativo del template descritto nel presente documento.</w:t>
            </w:r>
          </w:p>
        </w:tc>
      </w:tr>
    </w:tbl>
    <w:p w14:paraId="5503F3F2" w14:textId="5A6A2AEB" w:rsidR="00BE71A8" w:rsidRPr="00A43EB8" w:rsidRDefault="00BE71A8">
      <w:pPr>
        <w:pStyle w:val="Didascalia"/>
      </w:pPr>
      <w:bookmarkStart w:id="57" w:name="_Toc94828101"/>
      <w:r w:rsidRPr="00A43EB8">
        <w:t xml:space="preserve">Tabella </w:t>
      </w:r>
      <w:r w:rsidRPr="00A43EB8">
        <w:fldChar w:fldCharType="begin"/>
      </w:r>
      <w:r w:rsidRPr="00A43EB8">
        <w:instrText>SEQ Tabella \* ARABIC</w:instrText>
      </w:r>
      <w:r w:rsidRPr="00A43EB8">
        <w:fldChar w:fldCharType="separate"/>
      </w:r>
      <w:r w:rsidR="004F202A" w:rsidRPr="00A43EB8">
        <w:rPr>
          <w:noProof/>
        </w:rPr>
        <w:t>7</w:t>
      </w:r>
      <w:r w:rsidRPr="00A43EB8">
        <w:fldChar w:fldCharType="end"/>
      </w:r>
      <w:r w:rsidR="006F556D" w:rsidRPr="00A43EB8">
        <w:rPr>
          <w:noProof/>
        </w:rPr>
        <w:t xml:space="preserve"> Dettagli valorizzazione attributi relativi all’elemento templateId</w:t>
      </w:r>
      <w:bookmarkEnd w:id="57"/>
    </w:p>
    <w:p w14:paraId="1494355F" w14:textId="0553EA99" w:rsidR="002E322F" w:rsidRPr="00A43EB8" w:rsidRDefault="002E322F" w:rsidP="002E322F">
      <w:r w:rsidRPr="00A43EB8">
        <w:t xml:space="preserve">Esempio di </w:t>
      </w:r>
      <w:r w:rsidR="00EC4E00" w:rsidRPr="00A43EB8">
        <w:t>implementazione</w:t>
      </w:r>
      <w:r w:rsidRPr="00A43EB8">
        <w:t>:</w:t>
      </w:r>
    </w:p>
    <w:p w14:paraId="14D0448C" w14:textId="02448321" w:rsidR="002E322F" w:rsidRPr="00A43EB8" w:rsidRDefault="002E322F" w:rsidP="002E322F">
      <w:pPr>
        <w:widowControl w:val="0"/>
        <w:tabs>
          <w:tab w:val="left" w:pos="3321"/>
          <w:tab w:val="left" w:pos="6286"/>
        </w:tabs>
        <w:autoSpaceDE w:val="0"/>
        <w:autoSpaceDN w:val="0"/>
        <w:spacing w:before="9" w:line="240" w:lineRule="auto"/>
        <w:ind w:left="708" w:right="313"/>
        <w:jc w:val="left"/>
        <w:rPr>
          <w:rFonts w:ascii="Courier New" w:hAnsi="Courier New" w:cs="Courier New"/>
          <w:b/>
          <w:sz w:val="20"/>
          <w:szCs w:val="20"/>
        </w:rPr>
      </w:pPr>
      <w:r w:rsidRPr="00A43EB8">
        <w:rPr>
          <w:rFonts w:ascii="Courier New" w:eastAsia="Arial MT" w:hAnsi="Courier New" w:cs="Courier New"/>
          <w:color w:val="0000FF"/>
          <w:sz w:val="20"/>
          <w:szCs w:val="20"/>
        </w:rPr>
        <w:t>&lt;</w:t>
      </w:r>
      <w:proofErr w:type="spellStart"/>
      <w:r w:rsidRPr="00A43EB8">
        <w:rPr>
          <w:rFonts w:ascii="Courier New" w:eastAsia="Arial MT" w:hAnsi="Courier New" w:cs="Courier New"/>
          <w:color w:val="800000"/>
          <w:sz w:val="20"/>
          <w:szCs w:val="20"/>
        </w:rPr>
        <w:t>templateId</w:t>
      </w:r>
      <w:proofErr w:type="spellEnd"/>
      <w:r w:rsidRPr="00A43EB8">
        <w:rPr>
          <w:rFonts w:ascii="Courier New" w:hAnsi="Courier New" w:cs="Courier New"/>
          <w:sz w:val="20"/>
          <w:szCs w:val="20"/>
        </w:rPr>
        <w:t xml:space="preserve"> </w:t>
      </w:r>
      <w:r w:rsidRPr="00A43EB8">
        <w:rPr>
          <w:rFonts w:ascii="Courier New" w:hAnsi="Courier New" w:cs="Courier New"/>
          <w:color w:val="FF0000"/>
          <w:sz w:val="20"/>
          <w:szCs w:val="20"/>
        </w:rPr>
        <w:t>root</w:t>
      </w:r>
      <w:r w:rsidRPr="00A43EB8">
        <w:rPr>
          <w:rFonts w:ascii="Courier New" w:hAnsi="Courier New" w:cs="Courier New"/>
          <w:color w:val="0000FF"/>
          <w:sz w:val="20"/>
          <w:szCs w:val="20"/>
        </w:rPr>
        <w:t xml:space="preserve">="2.16.840.1.113883.2.9.10.1.7.1" </w:t>
      </w:r>
      <w:r w:rsidRPr="00A43EB8">
        <w:rPr>
          <w:rFonts w:ascii="Courier New" w:hAnsi="Courier New" w:cs="Courier New"/>
          <w:color w:val="FF0000"/>
          <w:sz w:val="20"/>
          <w:szCs w:val="20"/>
        </w:rPr>
        <w:t>extension</w:t>
      </w:r>
      <w:r w:rsidRPr="00A43EB8">
        <w:rPr>
          <w:rFonts w:ascii="Courier New" w:hAnsi="Courier New" w:cs="Courier New"/>
          <w:sz w:val="20"/>
          <w:szCs w:val="20"/>
        </w:rPr>
        <w:t>=</w:t>
      </w:r>
      <w:r w:rsidRPr="00A43EB8">
        <w:rPr>
          <w:rFonts w:ascii="Courier New" w:hAnsi="Courier New" w:cs="Courier New"/>
          <w:color w:val="0000FF"/>
          <w:sz w:val="20"/>
          <w:szCs w:val="20"/>
        </w:rPr>
        <w:t>"</w:t>
      </w:r>
      <w:r w:rsidRPr="00A43EB8">
        <w:rPr>
          <w:rFonts w:ascii="Courier New" w:hAnsi="Courier New" w:cs="Courier New"/>
          <w:color w:val="0000FF"/>
          <w:sz w:val="20"/>
          <w:szCs w:val="20"/>
          <w:highlight w:val="yellow"/>
        </w:rPr>
        <w:t>1.</w:t>
      </w:r>
      <w:r w:rsidR="00C04997" w:rsidRPr="00A43EB8">
        <w:rPr>
          <w:rFonts w:ascii="Courier New" w:hAnsi="Courier New" w:cs="Courier New"/>
          <w:color w:val="0000FF"/>
          <w:sz w:val="20"/>
          <w:szCs w:val="20"/>
          <w:highlight w:val="yellow"/>
        </w:rPr>
        <w:t>1</w:t>
      </w:r>
      <w:r w:rsidRPr="00A43EB8">
        <w:rPr>
          <w:rFonts w:ascii="Courier New" w:hAnsi="Courier New" w:cs="Courier New"/>
          <w:color w:val="0000FF"/>
          <w:sz w:val="20"/>
          <w:szCs w:val="20"/>
        </w:rPr>
        <w:t>"/&gt;</w:t>
      </w:r>
    </w:p>
    <w:p w14:paraId="14E269D5" w14:textId="444637D4" w:rsidR="002E322F" w:rsidRPr="00A43EB8" w:rsidRDefault="002E322F" w:rsidP="002E322F">
      <w:pPr>
        <w:rPr>
          <w:rFonts w:cs="Arial"/>
        </w:rPr>
      </w:pPr>
      <w:r w:rsidRPr="00A43EB8">
        <w:t xml:space="preserve">Cambiando la versione del template viene modificata la cifra dell'attributo </w:t>
      </w:r>
      <w:r w:rsidR="00443B22">
        <w:t>@</w:t>
      </w:r>
      <w:r w:rsidRPr="00A43EB8">
        <w:rPr>
          <w:rFonts w:cs="Arial"/>
          <w:i/>
        </w:rPr>
        <w:t>extension</w:t>
      </w:r>
      <w:r w:rsidRPr="00A43EB8">
        <w:rPr>
          <w:rFonts w:cs="Arial"/>
        </w:rPr>
        <w:t xml:space="preserve"> e non dell'attributo </w:t>
      </w:r>
      <w:r w:rsidR="005E7474">
        <w:rPr>
          <w:rFonts w:cs="Arial"/>
        </w:rPr>
        <w:t>@</w:t>
      </w:r>
      <w:r w:rsidRPr="00A43EB8">
        <w:rPr>
          <w:rFonts w:cs="Arial"/>
          <w:i/>
        </w:rPr>
        <w:t>root</w:t>
      </w:r>
      <w:r w:rsidRPr="00A43EB8">
        <w:rPr>
          <w:rFonts w:cs="Arial"/>
        </w:rPr>
        <w:t>.</w:t>
      </w:r>
    </w:p>
    <w:p w14:paraId="4D02C1FB" w14:textId="77777777" w:rsidR="002E322F" w:rsidRPr="00A43EB8" w:rsidRDefault="002E322F" w:rsidP="002E322F">
      <w:r w:rsidRPr="00A43EB8">
        <w:t>L'attributo extension è rappresentativo della specifica versione del template di riferimento.</w:t>
      </w:r>
    </w:p>
    <w:p w14:paraId="7DD89D76" w14:textId="77DAAC52" w:rsidR="002E322F" w:rsidRPr="00A43EB8" w:rsidRDefault="002E322F" w:rsidP="001F32D8">
      <w:pPr>
        <w:pStyle w:val="AOKOKconfrad"/>
        <w:rPr>
          <w:highlight w:val="yellow"/>
        </w:rPr>
      </w:pPr>
      <w:r w:rsidRPr="00A43EB8">
        <w:rPr>
          <w:highlight w:val="yellow"/>
        </w:rPr>
        <w:t xml:space="preserve">Il documento </w:t>
      </w:r>
      <w:r w:rsidRPr="00A43EB8">
        <w:rPr>
          <w:b/>
          <w:highlight w:val="yellow"/>
        </w:rPr>
        <w:t>DEVE</w:t>
      </w:r>
      <w:r w:rsidRPr="00A43EB8">
        <w:rPr>
          <w:highlight w:val="yellow"/>
        </w:rPr>
        <w:t xml:space="preserve"> contenere almeno un elemento </w:t>
      </w:r>
      <w:proofErr w:type="spellStart"/>
      <w:r w:rsidR="00DA572D" w:rsidRPr="00A43EB8">
        <w:rPr>
          <w:i/>
          <w:highlight w:val="yellow"/>
        </w:rPr>
        <w:t>ClinicalDocument</w:t>
      </w:r>
      <w:proofErr w:type="spellEnd"/>
      <w:r w:rsidR="00DA572D" w:rsidRPr="00A43EB8">
        <w:rPr>
          <w:highlight w:val="yellow"/>
        </w:rPr>
        <w:t>/</w:t>
      </w:r>
      <w:proofErr w:type="spellStart"/>
      <w:r w:rsidRPr="00A43EB8">
        <w:rPr>
          <w:i/>
          <w:highlight w:val="yellow"/>
        </w:rPr>
        <w:t>templateId</w:t>
      </w:r>
      <w:proofErr w:type="spellEnd"/>
      <w:r w:rsidR="00DA572D" w:rsidRPr="00A43EB8">
        <w:rPr>
          <w:i/>
          <w:highlight w:val="yellow"/>
        </w:rPr>
        <w:t>.</w:t>
      </w:r>
      <w:r w:rsidRPr="00A43EB8">
        <w:rPr>
          <w:highlight w:val="yellow"/>
        </w:rPr>
        <w:t xml:space="preserve"> </w:t>
      </w:r>
      <w:r w:rsidR="00893455" w:rsidRPr="00A43EB8">
        <w:rPr>
          <w:highlight w:val="yellow"/>
        </w:rPr>
        <w:t xml:space="preserve">Per l’aderenza a questa guida, </w:t>
      </w:r>
      <w:r w:rsidRPr="00A43EB8">
        <w:rPr>
          <w:highlight w:val="yellow"/>
        </w:rPr>
        <w:t xml:space="preserve">l'attributo </w:t>
      </w:r>
      <w:r w:rsidR="00A916E6" w:rsidRPr="00A43EB8">
        <w:rPr>
          <w:i/>
          <w:iCs/>
          <w:highlight w:val="yellow"/>
        </w:rPr>
        <w:t>@</w:t>
      </w:r>
      <w:r w:rsidRPr="00A43EB8">
        <w:rPr>
          <w:i/>
          <w:iCs/>
          <w:highlight w:val="yellow"/>
        </w:rPr>
        <w:t>root</w:t>
      </w:r>
      <w:r w:rsidRPr="00A43EB8">
        <w:rPr>
          <w:highlight w:val="yellow"/>
        </w:rPr>
        <w:t xml:space="preserve"> </w:t>
      </w:r>
      <w:r w:rsidR="00BC458C" w:rsidRPr="00A43EB8">
        <w:rPr>
          <w:highlight w:val="yellow"/>
        </w:rPr>
        <w:t xml:space="preserve">di almeno un elemento </w:t>
      </w:r>
      <w:proofErr w:type="spellStart"/>
      <w:r w:rsidR="00BC458C" w:rsidRPr="00A43EB8">
        <w:rPr>
          <w:highlight w:val="yellow"/>
        </w:rPr>
        <w:t>ClinicalDocument</w:t>
      </w:r>
      <w:proofErr w:type="spellEnd"/>
      <w:r w:rsidR="00BC458C" w:rsidRPr="00A43EB8">
        <w:rPr>
          <w:highlight w:val="yellow"/>
        </w:rPr>
        <w:t>/</w:t>
      </w:r>
      <w:proofErr w:type="spellStart"/>
      <w:r w:rsidR="00BC458C" w:rsidRPr="00A43EB8">
        <w:rPr>
          <w:highlight w:val="yellow"/>
        </w:rPr>
        <w:t>templateId</w:t>
      </w:r>
      <w:proofErr w:type="spellEnd"/>
      <w:r w:rsidR="00BC458C" w:rsidRPr="00A43EB8">
        <w:rPr>
          <w:highlight w:val="yellow"/>
        </w:rPr>
        <w:t xml:space="preserve"> </w:t>
      </w:r>
      <w:r w:rsidR="005C2943" w:rsidRPr="00A43EB8">
        <w:rPr>
          <w:b/>
          <w:bCs/>
          <w:highlight w:val="yellow"/>
        </w:rPr>
        <w:t>DEVE</w:t>
      </w:r>
      <w:r w:rsidR="005C2943" w:rsidRPr="00A43EB8">
        <w:rPr>
          <w:highlight w:val="yellow"/>
        </w:rPr>
        <w:t xml:space="preserve"> </w:t>
      </w:r>
      <w:r w:rsidR="00BC458C" w:rsidRPr="00A43EB8">
        <w:rPr>
          <w:highlight w:val="yellow"/>
        </w:rPr>
        <w:t xml:space="preserve">essere valorizzato </w:t>
      </w:r>
      <w:r w:rsidRPr="00A43EB8">
        <w:rPr>
          <w:highlight w:val="yellow"/>
        </w:rPr>
        <w:t xml:space="preserve">con </w:t>
      </w:r>
      <w:r w:rsidRPr="00A43EB8">
        <w:rPr>
          <w:highlight w:val="yellow"/>
        </w:rPr>
        <w:lastRenderedPageBreak/>
        <w:t>"2.16.840.1.113883.2.9.10.1.7.1 "</w:t>
      </w:r>
      <w:r w:rsidR="005C2943" w:rsidRPr="00A43EB8">
        <w:rPr>
          <w:highlight w:val="yellow"/>
        </w:rPr>
        <w:t xml:space="preserve"> e</w:t>
      </w:r>
      <w:r w:rsidR="008B1973" w:rsidRPr="00A43EB8">
        <w:rPr>
          <w:highlight w:val="yellow"/>
        </w:rPr>
        <w:t xml:space="preserve">d il relativo attributo </w:t>
      </w:r>
      <w:r w:rsidR="00A916E6" w:rsidRPr="00A43EB8">
        <w:rPr>
          <w:highlight w:val="yellow"/>
        </w:rPr>
        <w:t>@</w:t>
      </w:r>
      <w:r w:rsidR="008B1973" w:rsidRPr="00A43EB8">
        <w:rPr>
          <w:i/>
          <w:highlight w:val="yellow"/>
        </w:rPr>
        <w:t>extension</w:t>
      </w:r>
      <w:r w:rsidR="00A916E6" w:rsidRPr="00A43EB8">
        <w:rPr>
          <w:highlight w:val="yellow"/>
        </w:rPr>
        <w:t xml:space="preserve"> </w:t>
      </w:r>
      <w:r w:rsidR="00AF343F" w:rsidRPr="00A43EB8">
        <w:rPr>
          <w:b/>
          <w:bCs/>
          <w:highlight w:val="yellow"/>
        </w:rPr>
        <w:t>DEVE</w:t>
      </w:r>
      <w:r w:rsidR="00AF343F" w:rsidRPr="00A43EB8">
        <w:rPr>
          <w:highlight w:val="yellow"/>
        </w:rPr>
        <w:t xml:space="preserve"> essere valorizzato con </w:t>
      </w:r>
      <w:r w:rsidR="00C04997" w:rsidRPr="00A43EB8">
        <w:rPr>
          <w:highlight w:val="yellow"/>
        </w:rPr>
        <w:t>“</w:t>
      </w:r>
      <w:r w:rsidR="00A916E6" w:rsidRPr="00A43EB8">
        <w:rPr>
          <w:highlight w:val="yellow"/>
        </w:rPr>
        <w:t>1.1</w:t>
      </w:r>
      <w:r w:rsidR="00C04997" w:rsidRPr="00A43EB8">
        <w:rPr>
          <w:highlight w:val="yellow"/>
        </w:rPr>
        <w:t>”</w:t>
      </w:r>
      <w:r w:rsidR="00A916E6" w:rsidRPr="00A43EB8">
        <w:rPr>
          <w:highlight w:val="yellow"/>
        </w:rPr>
        <w:t>.</w:t>
      </w:r>
    </w:p>
    <w:p w14:paraId="1C705691" w14:textId="073976E6" w:rsidR="007158D8" w:rsidRPr="00A43EB8" w:rsidRDefault="00DC2D5D" w:rsidP="00C04997">
      <w:pPr>
        <w:pStyle w:val="Normaletabella2"/>
        <w:rPr>
          <w:sz w:val="24"/>
          <w:szCs w:val="24"/>
        </w:rPr>
      </w:pPr>
      <w:r w:rsidRPr="00A43EB8">
        <w:rPr>
          <w:sz w:val="24"/>
          <w:szCs w:val="24"/>
          <w:highlight w:val="yellow"/>
        </w:rPr>
        <w:t>Nel</w:t>
      </w:r>
      <w:r w:rsidRPr="00A43EB8">
        <w:rPr>
          <w:spacing w:val="1"/>
          <w:sz w:val="24"/>
          <w:szCs w:val="24"/>
          <w:highlight w:val="yellow"/>
        </w:rPr>
        <w:t xml:space="preserve"> </w:t>
      </w:r>
      <w:r w:rsidRPr="00A43EB8">
        <w:rPr>
          <w:sz w:val="24"/>
          <w:szCs w:val="24"/>
          <w:highlight w:val="yellow"/>
        </w:rPr>
        <w:t>caso</w:t>
      </w:r>
      <w:r w:rsidRPr="00A43EB8">
        <w:rPr>
          <w:spacing w:val="1"/>
          <w:sz w:val="24"/>
          <w:szCs w:val="24"/>
          <w:highlight w:val="yellow"/>
        </w:rPr>
        <w:t xml:space="preserve"> </w:t>
      </w:r>
      <w:r w:rsidRPr="00A43EB8">
        <w:rPr>
          <w:sz w:val="24"/>
          <w:szCs w:val="24"/>
          <w:highlight w:val="yellow"/>
        </w:rPr>
        <w:t>in</w:t>
      </w:r>
      <w:r w:rsidRPr="00A43EB8">
        <w:rPr>
          <w:spacing w:val="1"/>
          <w:sz w:val="24"/>
          <w:szCs w:val="24"/>
          <w:highlight w:val="yellow"/>
        </w:rPr>
        <w:t xml:space="preserve"> </w:t>
      </w:r>
      <w:r w:rsidRPr="00A43EB8">
        <w:rPr>
          <w:sz w:val="24"/>
          <w:szCs w:val="24"/>
          <w:highlight w:val="yellow"/>
        </w:rPr>
        <w:t>cui</w:t>
      </w:r>
      <w:r w:rsidRPr="00A43EB8">
        <w:rPr>
          <w:spacing w:val="1"/>
          <w:sz w:val="24"/>
          <w:szCs w:val="24"/>
          <w:highlight w:val="yellow"/>
        </w:rPr>
        <w:t xml:space="preserve"> </w:t>
      </w:r>
      <w:r w:rsidRPr="00A43EB8">
        <w:rPr>
          <w:sz w:val="24"/>
          <w:szCs w:val="24"/>
          <w:highlight w:val="yellow"/>
        </w:rPr>
        <w:t>ci</w:t>
      </w:r>
      <w:r w:rsidRPr="00A43EB8">
        <w:rPr>
          <w:spacing w:val="1"/>
          <w:sz w:val="24"/>
          <w:szCs w:val="24"/>
          <w:highlight w:val="yellow"/>
        </w:rPr>
        <w:t xml:space="preserve"> </w:t>
      </w:r>
      <w:r w:rsidRPr="00A43EB8">
        <w:rPr>
          <w:sz w:val="24"/>
          <w:szCs w:val="24"/>
          <w:highlight w:val="yellow"/>
        </w:rPr>
        <w:t>sia</w:t>
      </w:r>
      <w:r w:rsidRPr="00A43EB8">
        <w:rPr>
          <w:spacing w:val="1"/>
          <w:sz w:val="24"/>
          <w:szCs w:val="24"/>
          <w:highlight w:val="yellow"/>
        </w:rPr>
        <w:t xml:space="preserve"> </w:t>
      </w:r>
      <w:r w:rsidRPr="00A43EB8">
        <w:rPr>
          <w:sz w:val="24"/>
          <w:szCs w:val="24"/>
          <w:highlight w:val="yellow"/>
        </w:rPr>
        <w:t>l’esigenza</w:t>
      </w:r>
      <w:r w:rsidRPr="00A43EB8">
        <w:rPr>
          <w:spacing w:val="1"/>
          <w:sz w:val="24"/>
          <w:szCs w:val="24"/>
          <w:highlight w:val="yellow"/>
        </w:rPr>
        <w:t xml:space="preserve"> </w:t>
      </w:r>
      <w:r w:rsidRPr="00A43EB8">
        <w:rPr>
          <w:sz w:val="24"/>
          <w:szCs w:val="24"/>
          <w:highlight w:val="yellow"/>
        </w:rPr>
        <w:t>di</w:t>
      </w:r>
      <w:r w:rsidRPr="00A43EB8">
        <w:rPr>
          <w:spacing w:val="1"/>
          <w:sz w:val="24"/>
          <w:szCs w:val="24"/>
          <w:highlight w:val="yellow"/>
        </w:rPr>
        <w:t xml:space="preserve"> </w:t>
      </w:r>
      <w:r w:rsidRPr="00A43EB8">
        <w:rPr>
          <w:sz w:val="24"/>
          <w:szCs w:val="24"/>
          <w:highlight w:val="yellow"/>
        </w:rPr>
        <w:t>introdurre</w:t>
      </w:r>
      <w:r w:rsidRPr="00A43EB8">
        <w:rPr>
          <w:spacing w:val="1"/>
          <w:sz w:val="24"/>
          <w:szCs w:val="24"/>
          <w:highlight w:val="yellow"/>
        </w:rPr>
        <w:t xml:space="preserve"> </w:t>
      </w:r>
      <w:r w:rsidRPr="00A43EB8">
        <w:rPr>
          <w:sz w:val="24"/>
          <w:szCs w:val="24"/>
          <w:highlight w:val="yellow"/>
        </w:rPr>
        <w:t>ulteriori</w:t>
      </w:r>
      <w:r w:rsidRPr="00A43EB8">
        <w:rPr>
          <w:spacing w:val="1"/>
          <w:sz w:val="24"/>
          <w:szCs w:val="24"/>
          <w:highlight w:val="yellow"/>
        </w:rPr>
        <w:t xml:space="preserve"> </w:t>
      </w:r>
      <w:r w:rsidRPr="00A43EB8">
        <w:rPr>
          <w:sz w:val="24"/>
          <w:szCs w:val="24"/>
          <w:highlight w:val="yellow"/>
        </w:rPr>
        <w:t>vincoli</w:t>
      </w:r>
      <w:r w:rsidRPr="00A43EB8">
        <w:rPr>
          <w:spacing w:val="1"/>
          <w:sz w:val="24"/>
          <w:szCs w:val="24"/>
          <w:highlight w:val="yellow"/>
        </w:rPr>
        <w:t xml:space="preserve"> </w:t>
      </w:r>
      <w:r w:rsidRPr="00A43EB8">
        <w:rPr>
          <w:sz w:val="24"/>
          <w:szCs w:val="24"/>
          <w:highlight w:val="yellow"/>
        </w:rPr>
        <w:t>al</w:t>
      </w:r>
      <w:r w:rsidRPr="00A43EB8">
        <w:rPr>
          <w:spacing w:val="1"/>
          <w:sz w:val="24"/>
          <w:szCs w:val="24"/>
          <w:highlight w:val="yellow"/>
        </w:rPr>
        <w:t xml:space="preserve"> </w:t>
      </w:r>
      <w:r w:rsidRPr="00A43EB8">
        <w:rPr>
          <w:sz w:val="24"/>
          <w:szCs w:val="24"/>
          <w:highlight w:val="yellow"/>
        </w:rPr>
        <w:t>template</w:t>
      </w:r>
      <w:r w:rsidRPr="00A43EB8">
        <w:rPr>
          <w:spacing w:val="1"/>
          <w:sz w:val="24"/>
          <w:szCs w:val="24"/>
          <w:highlight w:val="yellow"/>
        </w:rPr>
        <w:t xml:space="preserve"> </w:t>
      </w:r>
      <w:r w:rsidRPr="00A43EB8">
        <w:rPr>
          <w:sz w:val="24"/>
          <w:szCs w:val="24"/>
          <w:highlight w:val="yellow"/>
        </w:rPr>
        <w:t>definito</w:t>
      </w:r>
      <w:r w:rsidRPr="00A43EB8">
        <w:rPr>
          <w:spacing w:val="1"/>
          <w:sz w:val="24"/>
          <w:szCs w:val="24"/>
          <w:highlight w:val="yellow"/>
        </w:rPr>
        <w:t xml:space="preserve"> </w:t>
      </w:r>
      <w:r w:rsidRPr="00A43EB8">
        <w:rPr>
          <w:sz w:val="24"/>
          <w:szCs w:val="24"/>
          <w:highlight w:val="yellow"/>
        </w:rPr>
        <w:t>precedentemente</w:t>
      </w:r>
      <w:r w:rsidRPr="00A43EB8">
        <w:rPr>
          <w:spacing w:val="1"/>
          <w:sz w:val="24"/>
          <w:szCs w:val="24"/>
          <w:highlight w:val="yellow"/>
        </w:rPr>
        <w:t xml:space="preserve"> </w:t>
      </w:r>
      <w:r w:rsidRPr="00A43EB8">
        <w:rPr>
          <w:sz w:val="24"/>
          <w:szCs w:val="24"/>
          <w:highlight w:val="yellow"/>
        </w:rPr>
        <w:t>(template</w:t>
      </w:r>
      <w:r w:rsidRPr="00A43EB8">
        <w:rPr>
          <w:spacing w:val="1"/>
          <w:sz w:val="24"/>
          <w:szCs w:val="24"/>
          <w:highlight w:val="yellow"/>
        </w:rPr>
        <w:t xml:space="preserve"> </w:t>
      </w:r>
      <w:r w:rsidRPr="00A43EB8">
        <w:rPr>
          <w:sz w:val="24"/>
          <w:szCs w:val="24"/>
          <w:highlight w:val="yellow"/>
        </w:rPr>
        <w:t>HL7</w:t>
      </w:r>
      <w:r w:rsidRPr="00A43EB8">
        <w:rPr>
          <w:spacing w:val="1"/>
          <w:sz w:val="24"/>
          <w:szCs w:val="24"/>
          <w:highlight w:val="yellow"/>
        </w:rPr>
        <w:t xml:space="preserve"> </w:t>
      </w:r>
      <w:r w:rsidRPr="00A43EB8">
        <w:rPr>
          <w:sz w:val="24"/>
          <w:szCs w:val="24"/>
          <w:highlight w:val="yellow"/>
        </w:rPr>
        <w:t>Italia),</w:t>
      </w:r>
      <w:r w:rsidRPr="00A43EB8">
        <w:rPr>
          <w:spacing w:val="1"/>
          <w:sz w:val="24"/>
          <w:szCs w:val="24"/>
          <w:highlight w:val="yellow"/>
        </w:rPr>
        <w:t xml:space="preserve"> </w:t>
      </w:r>
      <w:r w:rsidRPr="00A43EB8">
        <w:rPr>
          <w:sz w:val="24"/>
          <w:szCs w:val="24"/>
          <w:highlight w:val="yellow"/>
        </w:rPr>
        <w:t>si</w:t>
      </w:r>
      <w:r w:rsidRPr="00A43EB8">
        <w:rPr>
          <w:spacing w:val="1"/>
          <w:sz w:val="24"/>
          <w:szCs w:val="24"/>
          <w:highlight w:val="yellow"/>
        </w:rPr>
        <w:t xml:space="preserve"> </w:t>
      </w:r>
      <w:r w:rsidRPr="00A43EB8">
        <w:rPr>
          <w:b/>
          <w:sz w:val="24"/>
          <w:szCs w:val="24"/>
          <w:highlight w:val="yellow"/>
        </w:rPr>
        <w:t>POSSONO</w:t>
      </w:r>
      <w:r w:rsidRPr="00A43EB8">
        <w:rPr>
          <w:b/>
          <w:spacing w:val="1"/>
          <w:sz w:val="24"/>
          <w:szCs w:val="24"/>
          <w:highlight w:val="yellow"/>
        </w:rPr>
        <w:t xml:space="preserve"> </w:t>
      </w:r>
      <w:r w:rsidRPr="00A43EB8">
        <w:rPr>
          <w:sz w:val="24"/>
          <w:szCs w:val="24"/>
          <w:highlight w:val="yellow"/>
        </w:rPr>
        <w:t>utilizzare</w:t>
      </w:r>
      <w:r w:rsidRPr="00A43EB8">
        <w:rPr>
          <w:spacing w:val="1"/>
          <w:sz w:val="24"/>
          <w:szCs w:val="24"/>
          <w:highlight w:val="yellow"/>
        </w:rPr>
        <w:t xml:space="preserve"> </w:t>
      </w:r>
      <w:r w:rsidRPr="00A43EB8">
        <w:rPr>
          <w:sz w:val="24"/>
          <w:szCs w:val="24"/>
          <w:highlight w:val="yellow"/>
        </w:rPr>
        <w:t>ulteriori</w:t>
      </w:r>
      <w:r w:rsidRPr="00A43EB8">
        <w:rPr>
          <w:spacing w:val="1"/>
          <w:sz w:val="24"/>
          <w:szCs w:val="24"/>
          <w:highlight w:val="yellow"/>
        </w:rPr>
        <w:t xml:space="preserve"> </w:t>
      </w:r>
      <w:r w:rsidRPr="00A43EB8">
        <w:rPr>
          <w:sz w:val="24"/>
          <w:szCs w:val="24"/>
          <w:highlight w:val="yellow"/>
        </w:rPr>
        <w:t>elementi</w:t>
      </w:r>
      <w:r w:rsidRPr="00A43EB8">
        <w:rPr>
          <w:spacing w:val="1"/>
          <w:sz w:val="24"/>
          <w:szCs w:val="24"/>
          <w:highlight w:val="yellow"/>
        </w:rPr>
        <w:t xml:space="preserve"> </w:t>
      </w:r>
      <w:proofErr w:type="spellStart"/>
      <w:r w:rsidRPr="00A43EB8">
        <w:rPr>
          <w:i/>
          <w:sz w:val="24"/>
          <w:szCs w:val="24"/>
          <w:highlight w:val="yellow"/>
        </w:rPr>
        <w:t>ClinicalDocument</w:t>
      </w:r>
      <w:proofErr w:type="spellEnd"/>
      <w:r w:rsidRPr="00A43EB8">
        <w:rPr>
          <w:i/>
          <w:sz w:val="24"/>
          <w:szCs w:val="24"/>
          <w:highlight w:val="yellow"/>
        </w:rPr>
        <w:t>/</w:t>
      </w:r>
      <w:proofErr w:type="spellStart"/>
      <w:r w:rsidRPr="00A43EB8">
        <w:rPr>
          <w:i/>
          <w:sz w:val="24"/>
          <w:szCs w:val="24"/>
          <w:highlight w:val="yellow"/>
        </w:rPr>
        <w:t>templateId</w:t>
      </w:r>
      <w:proofErr w:type="spellEnd"/>
      <w:r w:rsidRPr="00A43EB8">
        <w:rPr>
          <w:sz w:val="24"/>
          <w:szCs w:val="24"/>
          <w:highlight w:val="yellow"/>
        </w:rPr>
        <w:t>.</w:t>
      </w:r>
      <w:r w:rsidRPr="00A43EB8">
        <w:rPr>
          <w:spacing w:val="1"/>
          <w:sz w:val="24"/>
          <w:szCs w:val="24"/>
          <w:highlight w:val="yellow"/>
        </w:rPr>
        <w:t xml:space="preserve"> </w:t>
      </w:r>
      <w:r w:rsidRPr="00A43EB8">
        <w:rPr>
          <w:sz w:val="24"/>
          <w:szCs w:val="24"/>
          <w:highlight w:val="yellow"/>
        </w:rPr>
        <w:t>L’istanza</w:t>
      </w:r>
      <w:r w:rsidRPr="00A43EB8">
        <w:rPr>
          <w:spacing w:val="1"/>
          <w:sz w:val="24"/>
          <w:szCs w:val="24"/>
          <w:highlight w:val="yellow"/>
        </w:rPr>
        <w:t xml:space="preserve"> </w:t>
      </w:r>
      <w:r w:rsidRPr="00A43EB8">
        <w:rPr>
          <w:sz w:val="24"/>
          <w:szCs w:val="24"/>
          <w:highlight w:val="yellow"/>
        </w:rPr>
        <w:t>di</w:t>
      </w:r>
      <w:r w:rsidRPr="00A43EB8">
        <w:rPr>
          <w:spacing w:val="1"/>
          <w:sz w:val="24"/>
          <w:szCs w:val="24"/>
          <w:highlight w:val="yellow"/>
        </w:rPr>
        <w:t xml:space="preserve"> </w:t>
      </w:r>
      <w:proofErr w:type="spellStart"/>
      <w:r w:rsidRPr="00A43EB8">
        <w:rPr>
          <w:i/>
          <w:sz w:val="24"/>
          <w:szCs w:val="24"/>
          <w:highlight w:val="yellow"/>
        </w:rPr>
        <w:t>ClinicalDocument</w:t>
      </w:r>
      <w:proofErr w:type="spellEnd"/>
      <w:r w:rsidRPr="00A43EB8">
        <w:rPr>
          <w:i/>
          <w:sz w:val="24"/>
          <w:szCs w:val="24"/>
          <w:highlight w:val="yellow"/>
        </w:rPr>
        <w:t>/</w:t>
      </w:r>
      <w:proofErr w:type="spellStart"/>
      <w:r w:rsidRPr="00A43EB8">
        <w:rPr>
          <w:i/>
          <w:sz w:val="24"/>
          <w:szCs w:val="24"/>
          <w:highlight w:val="yellow"/>
        </w:rPr>
        <w:t>templateId</w:t>
      </w:r>
      <w:proofErr w:type="spellEnd"/>
      <w:r w:rsidRPr="00A43EB8">
        <w:rPr>
          <w:i/>
          <w:spacing w:val="1"/>
          <w:sz w:val="24"/>
          <w:szCs w:val="24"/>
          <w:highlight w:val="yellow"/>
        </w:rPr>
        <w:t xml:space="preserve"> </w:t>
      </w:r>
      <w:r w:rsidRPr="00A43EB8">
        <w:rPr>
          <w:sz w:val="24"/>
          <w:szCs w:val="24"/>
          <w:highlight w:val="yellow"/>
        </w:rPr>
        <w:t>obbligatoria</w:t>
      </w:r>
      <w:r w:rsidRPr="00A43EB8">
        <w:rPr>
          <w:spacing w:val="-64"/>
          <w:sz w:val="24"/>
          <w:szCs w:val="24"/>
          <w:highlight w:val="yellow"/>
        </w:rPr>
        <w:t xml:space="preserve"> </w:t>
      </w:r>
      <w:r w:rsidRPr="00A43EB8">
        <w:rPr>
          <w:sz w:val="24"/>
          <w:szCs w:val="24"/>
          <w:highlight w:val="yellow"/>
        </w:rPr>
        <w:t>rappresenta il riferimento al template di HL7 Italia descritto nel presente documento ed</w:t>
      </w:r>
      <w:r w:rsidRPr="00A43EB8">
        <w:rPr>
          <w:spacing w:val="1"/>
          <w:sz w:val="24"/>
          <w:szCs w:val="24"/>
          <w:highlight w:val="yellow"/>
        </w:rPr>
        <w:t xml:space="preserve"> </w:t>
      </w:r>
      <w:r w:rsidRPr="00A43EB8">
        <w:rPr>
          <w:sz w:val="24"/>
          <w:szCs w:val="24"/>
          <w:highlight w:val="yellow"/>
        </w:rPr>
        <w:t>avente valenza nazionale; ulteriori istanze di</w:t>
      </w:r>
      <w:r w:rsidRPr="00A43EB8">
        <w:rPr>
          <w:spacing w:val="1"/>
          <w:sz w:val="24"/>
          <w:szCs w:val="24"/>
          <w:highlight w:val="yellow"/>
        </w:rPr>
        <w:t xml:space="preserve"> </w:t>
      </w:r>
      <w:proofErr w:type="spellStart"/>
      <w:r w:rsidRPr="00A43EB8">
        <w:rPr>
          <w:i/>
          <w:sz w:val="24"/>
          <w:szCs w:val="24"/>
          <w:highlight w:val="yellow"/>
        </w:rPr>
        <w:t>ClinicalDocument</w:t>
      </w:r>
      <w:proofErr w:type="spellEnd"/>
      <w:r w:rsidRPr="00A43EB8">
        <w:rPr>
          <w:i/>
          <w:sz w:val="24"/>
          <w:szCs w:val="24"/>
          <w:highlight w:val="yellow"/>
        </w:rPr>
        <w:t>/</w:t>
      </w:r>
      <w:proofErr w:type="spellStart"/>
      <w:r w:rsidRPr="00A43EB8">
        <w:rPr>
          <w:i/>
          <w:sz w:val="24"/>
          <w:szCs w:val="24"/>
          <w:highlight w:val="yellow"/>
        </w:rPr>
        <w:t>templateId</w:t>
      </w:r>
      <w:proofErr w:type="spellEnd"/>
      <w:r w:rsidRPr="00A43EB8">
        <w:rPr>
          <w:i/>
          <w:spacing w:val="1"/>
          <w:sz w:val="24"/>
          <w:szCs w:val="24"/>
          <w:highlight w:val="yellow"/>
        </w:rPr>
        <w:t xml:space="preserve"> </w:t>
      </w:r>
      <w:r w:rsidR="0085433A">
        <w:rPr>
          <w:sz w:val="24"/>
          <w:szCs w:val="24"/>
          <w:highlight w:val="yellow"/>
        </w:rPr>
        <w:t>identifica</w:t>
      </w:r>
      <w:r w:rsidRPr="00A43EB8">
        <w:rPr>
          <w:sz w:val="24"/>
          <w:szCs w:val="24"/>
          <w:highlight w:val="yellow"/>
        </w:rPr>
        <w:t xml:space="preserve"> i riferimenti ad eventuali template che rappresentano</w:t>
      </w:r>
      <w:r w:rsidRPr="00A43EB8">
        <w:rPr>
          <w:spacing w:val="1"/>
          <w:sz w:val="24"/>
          <w:szCs w:val="24"/>
          <w:highlight w:val="yellow"/>
        </w:rPr>
        <w:t xml:space="preserve"> </w:t>
      </w:r>
      <w:r w:rsidRPr="00A43EB8">
        <w:rPr>
          <w:sz w:val="24"/>
          <w:szCs w:val="24"/>
          <w:highlight w:val="yellow"/>
        </w:rPr>
        <w:t>dei</w:t>
      </w:r>
      <w:r w:rsidRPr="00A43EB8">
        <w:rPr>
          <w:spacing w:val="-1"/>
          <w:sz w:val="24"/>
          <w:szCs w:val="24"/>
          <w:highlight w:val="yellow"/>
        </w:rPr>
        <w:t xml:space="preserve"> </w:t>
      </w:r>
      <w:r w:rsidRPr="00A43EB8">
        <w:rPr>
          <w:sz w:val="24"/>
          <w:szCs w:val="24"/>
          <w:highlight w:val="yellow"/>
        </w:rPr>
        <w:t>raffinamenti</w:t>
      </w:r>
      <w:r w:rsidRPr="00A43EB8">
        <w:rPr>
          <w:spacing w:val="-1"/>
          <w:sz w:val="24"/>
          <w:szCs w:val="24"/>
          <w:highlight w:val="yellow"/>
        </w:rPr>
        <w:t xml:space="preserve"> </w:t>
      </w:r>
      <w:r w:rsidRPr="00A43EB8">
        <w:rPr>
          <w:sz w:val="24"/>
          <w:szCs w:val="24"/>
          <w:highlight w:val="yellow"/>
        </w:rPr>
        <w:t>rispetto</w:t>
      </w:r>
      <w:r w:rsidRPr="00A43EB8">
        <w:rPr>
          <w:spacing w:val="-1"/>
          <w:sz w:val="24"/>
          <w:szCs w:val="24"/>
          <w:highlight w:val="yellow"/>
        </w:rPr>
        <w:t xml:space="preserve"> </w:t>
      </w:r>
      <w:r w:rsidRPr="00A43EB8">
        <w:rPr>
          <w:sz w:val="24"/>
          <w:szCs w:val="24"/>
          <w:highlight w:val="yellow"/>
        </w:rPr>
        <w:t>al</w:t>
      </w:r>
      <w:r w:rsidRPr="00A43EB8">
        <w:rPr>
          <w:spacing w:val="-1"/>
          <w:sz w:val="24"/>
          <w:szCs w:val="24"/>
          <w:highlight w:val="yellow"/>
        </w:rPr>
        <w:t xml:space="preserve"> </w:t>
      </w:r>
      <w:r w:rsidRPr="00A43EB8">
        <w:rPr>
          <w:sz w:val="24"/>
          <w:szCs w:val="24"/>
          <w:highlight w:val="yellow"/>
        </w:rPr>
        <w:t>template</w:t>
      </w:r>
      <w:r w:rsidRPr="00A43EB8">
        <w:rPr>
          <w:spacing w:val="1"/>
          <w:sz w:val="24"/>
          <w:szCs w:val="24"/>
          <w:highlight w:val="yellow"/>
        </w:rPr>
        <w:t xml:space="preserve"> </w:t>
      </w:r>
      <w:r w:rsidRPr="00A43EB8">
        <w:rPr>
          <w:sz w:val="24"/>
          <w:szCs w:val="24"/>
          <w:highlight w:val="yellow"/>
        </w:rPr>
        <w:t>Referto</w:t>
      </w:r>
      <w:r w:rsidRPr="00A43EB8">
        <w:rPr>
          <w:spacing w:val="1"/>
          <w:sz w:val="24"/>
          <w:szCs w:val="24"/>
          <w:highlight w:val="yellow"/>
        </w:rPr>
        <w:t xml:space="preserve"> </w:t>
      </w:r>
      <w:r w:rsidRPr="00A43EB8">
        <w:rPr>
          <w:sz w:val="24"/>
          <w:szCs w:val="24"/>
          <w:highlight w:val="yellow"/>
        </w:rPr>
        <w:t>di</w:t>
      </w:r>
      <w:r w:rsidRPr="00A43EB8">
        <w:rPr>
          <w:spacing w:val="-1"/>
          <w:sz w:val="24"/>
          <w:szCs w:val="24"/>
          <w:highlight w:val="yellow"/>
        </w:rPr>
        <w:t xml:space="preserve"> </w:t>
      </w:r>
      <w:r w:rsidRPr="00A43EB8">
        <w:rPr>
          <w:sz w:val="24"/>
          <w:szCs w:val="24"/>
          <w:highlight w:val="yellow"/>
        </w:rPr>
        <w:t>Radiologia HL7 Italia.</w:t>
      </w:r>
    </w:p>
    <w:p w14:paraId="6F10367E" w14:textId="4031722A" w:rsidR="00DA05A3" w:rsidRPr="00BF72AD" w:rsidRDefault="00DA05A3" w:rsidP="00BF72AD">
      <w:r w:rsidRPr="00B14780">
        <w:rPr>
          <w:highlight w:val="yellow"/>
        </w:rPr>
        <w:t>Per ulteriori dettagli dell’elemento in oggetto si rimanda a Rif 8</w:t>
      </w:r>
    </w:p>
    <w:p w14:paraId="7A1DAB8E" w14:textId="5AC9D99C" w:rsidR="002E322F" w:rsidRPr="00A43EB8" w:rsidRDefault="00E528C3" w:rsidP="003B4DC9">
      <w:pPr>
        <w:pStyle w:val="Titolo3"/>
        <w:rPr>
          <w:highlight w:val="yellow"/>
        </w:rPr>
      </w:pPr>
      <w:bookmarkStart w:id="58" w:name="_Toc94007948"/>
      <w:bookmarkStart w:id="59" w:name="_Toc94827981"/>
      <w:r w:rsidRPr="00A43EB8">
        <w:rPr>
          <w:highlight w:val="yellow"/>
        </w:rPr>
        <w:t>Identificativo del documento: &lt;</w:t>
      </w:r>
      <w:r w:rsidR="003B61E3" w:rsidRPr="00A43EB8">
        <w:rPr>
          <w:highlight w:val="yellow"/>
        </w:rPr>
        <w:t>id</w:t>
      </w:r>
      <w:bookmarkEnd w:id="58"/>
      <w:r w:rsidRPr="00A43EB8">
        <w:rPr>
          <w:highlight w:val="yellow"/>
        </w:rPr>
        <w:t>&gt;</w:t>
      </w:r>
      <w:bookmarkEnd w:id="59"/>
    </w:p>
    <w:p w14:paraId="5F4B51CF" w14:textId="77777777" w:rsidR="002E322F" w:rsidRPr="00A43EB8" w:rsidRDefault="002E322F" w:rsidP="002E322F">
      <w:r w:rsidRPr="00A43EB8">
        <w:t xml:space="preserve">Elemento </w:t>
      </w:r>
      <w:r w:rsidRPr="00A43EB8">
        <w:rPr>
          <w:b/>
          <w:bCs/>
        </w:rPr>
        <w:t>OBBLIGATORIO</w:t>
      </w:r>
      <w:r w:rsidRPr="00A43EB8">
        <w:t xml:space="preserve"> che identifica univocamente l'istanza di ogni documento CDA.</w:t>
      </w:r>
    </w:p>
    <w:p w14:paraId="678E4957" w14:textId="77777777" w:rsidR="002E322F" w:rsidRPr="00A43EB8" w:rsidRDefault="002E322F" w:rsidP="002E322F">
      <w:r w:rsidRPr="00A43EB8">
        <w:t>L’identificativo del documento non è il numero del referto di radiologia.</w:t>
      </w:r>
    </w:p>
    <w:p w14:paraId="58A071F6" w14:textId="175F4DB9" w:rsidR="002E322F" w:rsidRPr="00A43EB8" w:rsidRDefault="002E322F" w:rsidP="002E322F">
      <w:r w:rsidRPr="00A43EB8">
        <w:t xml:space="preserve">L'elemento </w:t>
      </w:r>
      <w:r w:rsidRPr="00A43EB8">
        <w:rPr>
          <w:color w:val="0000FF"/>
        </w:rPr>
        <w:t>&lt;</w:t>
      </w:r>
      <w:r w:rsidRPr="00A43EB8">
        <w:rPr>
          <w:color w:val="800000"/>
        </w:rPr>
        <w:t>id</w:t>
      </w:r>
      <w:r w:rsidRPr="00A43EB8">
        <w:rPr>
          <w:color w:val="0000FF"/>
        </w:rPr>
        <w:t xml:space="preserve">&gt; </w:t>
      </w:r>
      <w:r w:rsidRPr="00A43EB8">
        <w:t>è un valore del tipo HL7 "</w:t>
      </w:r>
      <w:proofErr w:type="spellStart"/>
      <w:r w:rsidRPr="00A43EB8">
        <w:t>Instance</w:t>
      </w:r>
      <w:proofErr w:type="spellEnd"/>
      <w:r w:rsidRPr="00A43EB8">
        <w:t xml:space="preserve"> </w:t>
      </w:r>
      <w:proofErr w:type="spellStart"/>
      <w:r w:rsidRPr="00A43EB8">
        <w:t>Identifier</w:t>
      </w:r>
      <w:proofErr w:type="spellEnd"/>
      <w:r w:rsidRPr="00A43EB8">
        <w:t xml:space="preserve">" ed è composto in generale da un attributo </w:t>
      </w:r>
      <w:r w:rsidR="00BF4383" w:rsidRPr="00A43EB8">
        <w:t>@</w:t>
      </w:r>
      <w:r w:rsidRPr="00A43EB8">
        <w:rPr>
          <w:i/>
          <w:iCs/>
        </w:rPr>
        <w:t>root</w:t>
      </w:r>
      <w:r w:rsidRPr="00A43EB8">
        <w:t xml:space="preserve"> che riporta un codice OID, un attributo </w:t>
      </w:r>
      <w:r w:rsidR="00BF4383" w:rsidRPr="00A43EB8">
        <w:t>@</w:t>
      </w:r>
      <w:r w:rsidRPr="00A43EB8">
        <w:rPr>
          <w:i/>
          <w:iCs/>
        </w:rPr>
        <w:t>extension</w:t>
      </w:r>
      <w:r w:rsidRPr="00A43EB8">
        <w:t xml:space="preserve"> che riporta un codice specifico ed un attributo </w:t>
      </w:r>
      <w:r w:rsidRPr="00A43EB8">
        <w:rPr>
          <w:i/>
          <w:iCs/>
        </w:rPr>
        <w:t>@assigningAuthorityName</w:t>
      </w:r>
      <w:r w:rsidRPr="00A43EB8">
        <w:t xml:space="preserve"> con il nome dell'organizzazione che è responsabile della identificazione posta nel campo </w:t>
      </w:r>
      <w:r w:rsidR="00694988">
        <w:t>@</w:t>
      </w:r>
      <w:r w:rsidRPr="00694988">
        <w:rPr>
          <w:i/>
        </w:rPr>
        <w:t>extension</w:t>
      </w:r>
      <w:r w:rsidRPr="00A43EB8">
        <w:t>.</w:t>
      </w:r>
    </w:p>
    <w:p w14:paraId="1E40BEAA" w14:textId="0C8CB085" w:rsidR="002E322F" w:rsidRPr="00A43EB8" w:rsidRDefault="002E322F" w:rsidP="002E322F">
      <w:r w:rsidRPr="00A43EB8">
        <w:t xml:space="preserve">Ogni singola istanza di documento CDA </w:t>
      </w:r>
      <w:r w:rsidRPr="00A43EB8">
        <w:rPr>
          <w:b/>
          <w:bCs/>
        </w:rPr>
        <w:t>DEVE</w:t>
      </w:r>
      <w:r w:rsidRPr="00A43EB8">
        <w:t xml:space="preserve"> essere dotata di un IDENTIFICATIVO UNIVERSALMENTE UNIVOCO, che andrà specificato nell'elemento </w:t>
      </w:r>
      <w:r w:rsidRPr="00A43EB8">
        <w:rPr>
          <w:rFonts w:cs="Arial"/>
          <w:color w:val="0000FF"/>
        </w:rPr>
        <w:t>&lt;</w:t>
      </w:r>
      <w:r w:rsidRPr="00A43EB8">
        <w:rPr>
          <w:rFonts w:cs="Arial"/>
          <w:color w:val="800000"/>
        </w:rPr>
        <w:t>id</w:t>
      </w:r>
      <w:r w:rsidRPr="00A43EB8">
        <w:rPr>
          <w:rFonts w:cs="Arial"/>
          <w:color w:val="0000FF"/>
        </w:rPr>
        <w:t>&gt;</w:t>
      </w:r>
      <w:r w:rsidRPr="00A43EB8">
        <w:rPr>
          <w:color w:val="0000FF"/>
        </w:rPr>
        <w:t xml:space="preserve"> </w:t>
      </w:r>
      <w:r w:rsidRPr="00A43EB8">
        <w:t>del documento.</w:t>
      </w:r>
    </w:p>
    <w:p w14:paraId="1D531F7C" w14:textId="186EAD06" w:rsidR="00D879AB" w:rsidRPr="00A43EB8" w:rsidRDefault="002E322F" w:rsidP="00D879AB">
      <w:r w:rsidRPr="00A43EB8">
        <w:t>L’assegnazione ad ogni entità generatrice di documenti di un nodo OID, a cui riferirsi per generare sequenze univoche di identificatori, garantisce l’unicità dei documenti.</w:t>
      </w:r>
    </w:p>
    <w:p w14:paraId="76134001" w14:textId="77777777" w:rsidR="002669E7" w:rsidRPr="00A43EB8" w:rsidRDefault="002669E7" w:rsidP="002669E7">
      <w:pPr>
        <w:pStyle w:val="AOKOKconfrad"/>
        <w:ind w:left="924" w:hanging="357"/>
      </w:pPr>
      <w:r w:rsidRPr="00A43EB8">
        <w:t xml:space="preserve">Il documento </w:t>
      </w:r>
      <w:r w:rsidRPr="00A43EB8">
        <w:rPr>
          <w:b/>
          <w:bCs/>
        </w:rPr>
        <w:t>DEVE</w:t>
      </w:r>
      <w:r w:rsidRPr="00A43EB8">
        <w:t xml:space="preserve"> contenere uno e non più di un elemento </w:t>
      </w:r>
      <w:r w:rsidRPr="00A43EB8">
        <w:rPr>
          <w:i/>
          <w:iCs/>
        </w:rPr>
        <w:t>&lt;</w:t>
      </w:r>
      <w:proofErr w:type="spellStart"/>
      <w:r w:rsidRPr="00A43EB8">
        <w:rPr>
          <w:i/>
          <w:iCs/>
        </w:rPr>
        <w:t>ClinicalDocument</w:t>
      </w:r>
      <w:proofErr w:type="spellEnd"/>
      <w:r w:rsidRPr="00A43EB8">
        <w:rPr>
          <w:i/>
          <w:iCs/>
        </w:rPr>
        <w:t>&gt;/&lt;id&gt;.</w:t>
      </w:r>
    </w:p>
    <w:p w14:paraId="5B8B516F" w14:textId="5C118A63" w:rsidR="002669E7" w:rsidRPr="00A43EB8" w:rsidRDefault="002669E7" w:rsidP="002669E7">
      <w:pPr>
        <w:pStyle w:val="AOKOKconfrad"/>
        <w:ind w:left="924" w:hanging="357"/>
      </w:pPr>
      <w:r w:rsidRPr="00A43EB8">
        <w:t xml:space="preserve"> L'elemento </w:t>
      </w:r>
      <w:r w:rsidRPr="00A43EB8">
        <w:rPr>
          <w:i/>
          <w:iCs/>
        </w:rPr>
        <w:t>&lt;</w:t>
      </w:r>
      <w:proofErr w:type="spellStart"/>
      <w:r w:rsidRPr="00A43EB8">
        <w:rPr>
          <w:i/>
          <w:iCs/>
        </w:rPr>
        <w:t>ClinicalDocument</w:t>
      </w:r>
      <w:proofErr w:type="spellEnd"/>
      <w:r w:rsidRPr="00A43EB8">
        <w:rPr>
          <w:i/>
          <w:iCs/>
        </w:rPr>
        <w:t>&gt;/&lt;id&gt;</w:t>
      </w:r>
      <w:r w:rsidRPr="00A43EB8">
        <w:t xml:space="preserve"> </w:t>
      </w:r>
      <w:r w:rsidRPr="00A43EB8">
        <w:rPr>
          <w:b/>
          <w:bCs/>
        </w:rPr>
        <w:t>DEVE</w:t>
      </w:r>
      <w:r w:rsidRPr="00A43EB8">
        <w:t xml:space="preserve"> riportare l'attributo </w:t>
      </w:r>
      <w:r w:rsidR="00D74867">
        <w:t>@</w:t>
      </w:r>
      <w:r w:rsidRPr="00A43EB8">
        <w:rPr>
          <w:i/>
          <w:iCs/>
        </w:rPr>
        <w:t>root</w:t>
      </w:r>
      <w:r w:rsidRPr="00A43EB8">
        <w:t xml:space="preserve"> valorizzato con un identificativo – riconosciuto pubblicamente – che </w:t>
      </w:r>
      <w:r w:rsidRPr="00A43EB8">
        <w:rPr>
          <w:b/>
          <w:bCs/>
        </w:rPr>
        <w:t>DEVE</w:t>
      </w:r>
      <w:r w:rsidRPr="00A43EB8">
        <w:t xml:space="preserve"> garantire l'univocità dell'istanza dell'identificativo a livello globale, l'attributo </w:t>
      </w:r>
      <w:r w:rsidR="00D74867">
        <w:t>@</w:t>
      </w:r>
      <w:r w:rsidRPr="00D74867">
        <w:rPr>
          <w:i/>
        </w:rPr>
        <w:t>extension</w:t>
      </w:r>
      <w:r w:rsidRPr="00A43EB8">
        <w:t xml:space="preserve"> che contiene l'identificativo dell'</w:t>
      </w:r>
      <w:r w:rsidRPr="00D74867">
        <w:rPr>
          <w:i/>
        </w:rPr>
        <w:t>id</w:t>
      </w:r>
      <w:r w:rsidRPr="00A43EB8">
        <w:t xml:space="preserve"> all'interno del dominio di identificazione.</w:t>
      </w:r>
    </w:p>
    <w:p w14:paraId="2A84ED37" w14:textId="0ABFFEE5" w:rsidR="002669E7" w:rsidRPr="00A43EB8" w:rsidRDefault="002669E7" w:rsidP="002669E7">
      <w:pPr>
        <w:pStyle w:val="AOKOKconfrad"/>
        <w:ind w:left="924" w:hanging="357"/>
      </w:pPr>
      <w:r w:rsidRPr="00A43EB8">
        <w:t xml:space="preserve"> L'elemento &lt;</w:t>
      </w:r>
      <w:proofErr w:type="spellStart"/>
      <w:r w:rsidRPr="00A43EB8">
        <w:t>ClinicalDocument</w:t>
      </w:r>
      <w:proofErr w:type="spellEnd"/>
      <w:r w:rsidRPr="00A43EB8">
        <w:t xml:space="preserve">&gt;/&lt;id&gt; </w:t>
      </w:r>
      <w:r w:rsidRPr="00A43EB8">
        <w:rPr>
          <w:b/>
          <w:bCs/>
        </w:rPr>
        <w:t>DOVREBBE</w:t>
      </w:r>
      <w:r w:rsidRPr="00A43EB8">
        <w:t xml:space="preserve"> riportare l'attributo </w:t>
      </w:r>
      <w:proofErr w:type="spellStart"/>
      <w:r w:rsidRPr="00A43EB8">
        <w:rPr>
          <w:i/>
          <w:iCs/>
        </w:rPr>
        <w:t>assigningAuthorityName</w:t>
      </w:r>
      <w:proofErr w:type="spellEnd"/>
      <w:r w:rsidRPr="00A43EB8">
        <w:t xml:space="preserve"> valorizzato con il nome dell’organizzazione responsabile per il dominio di identificazione dei documenti</w:t>
      </w:r>
    </w:p>
    <w:p w14:paraId="18EB89A7" w14:textId="7BB04F6B" w:rsidR="00BB6B9B" w:rsidRPr="00A43EB8" w:rsidRDefault="00BB6B9B" w:rsidP="00BB6B9B">
      <w:r w:rsidRPr="00A43EB8">
        <w:t xml:space="preserve">Esempio di </w:t>
      </w:r>
      <w:r w:rsidR="00EC4E00" w:rsidRPr="00A43EB8">
        <w:t>implementazione</w:t>
      </w:r>
      <w:r w:rsidRPr="00A43EB8">
        <w:t>:</w:t>
      </w:r>
    </w:p>
    <w:p w14:paraId="1F0C8896" w14:textId="308369CE" w:rsidR="00BB6B9B" w:rsidRPr="00A43EB8" w:rsidRDefault="00BB6B9B" w:rsidP="00BB6B9B">
      <w:pPr>
        <w:widowControl w:val="0"/>
        <w:tabs>
          <w:tab w:val="left" w:pos="3321"/>
          <w:tab w:val="left" w:pos="6286"/>
        </w:tabs>
        <w:autoSpaceDE w:val="0"/>
        <w:autoSpaceDN w:val="0"/>
        <w:spacing w:before="9" w:line="240" w:lineRule="auto"/>
        <w:ind w:left="708" w:right="313"/>
        <w:jc w:val="left"/>
        <w:rPr>
          <w:rFonts w:ascii="Courier New" w:hAnsi="Courier New" w:cs="Courier New"/>
          <w:color w:val="0000FF"/>
          <w:sz w:val="20"/>
          <w:szCs w:val="20"/>
        </w:rPr>
      </w:pPr>
      <w:r w:rsidRPr="00A43EB8">
        <w:rPr>
          <w:rFonts w:ascii="Courier New" w:eastAsia="Arial MT" w:hAnsi="Courier New" w:cs="Courier New"/>
          <w:color w:val="0000FF"/>
          <w:sz w:val="20"/>
          <w:szCs w:val="20"/>
          <w:highlight w:val="yellow"/>
        </w:rPr>
        <w:t>&lt;</w:t>
      </w:r>
      <w:r w:rsidRPr="00A43EB8">
        <w:rPr>
          <w:rFonts w:ascii="Courier New" w:eastAsia="Arial MT" w:hAnsi="Courier New" w:cs="Courier New"/>
          <w:color w:val="800000"/>
          <w:sz w:val="20"/>
          <w:szCs w:val="20"/>
          <w:highlight w:val="yellow"/>
        </w:rPr>
        <w:t>id</w:t>
      </w:r>
      <w:r w:rsidRPr="00A43EB8">
        <w:rPr>
          <w:rFonts w:ascii="Courier New" w:hAnsi="Courier New" w:cs="Courier New"/>
          <w:sz w:val="20"/>
          <w:szCs w:val="20"/>
          <w:highlight w:val="yellow"/>
        </w:rPr>
        <w:t xml:space="preserve"> </w:t>
      </w:r>
      <w:r w:rsidRPr="00A43EB8">
        <w:rPr>
          <w:rFonts w:ascii="Courier New" w:hAnsi="Courier New" w:cs="Courier New"/>
          <w:color w:val="FF0000"/>
          <w:sz w:val="20"/>
          <w:szCs w:val="20"/>
          <w:highlight w:val="yellow"/>
        </w:rPr>
        <w:t>root</w:t>
      </w:r>
      <w:r w:rsidRPr="00A43EB8">
        <w:rPr>
          <w:rFonts w:ascii="Courier New" w:hAnsi="Courier New" w:cs="Courier New"/>
          <w:color w:val="0000FF"/>
          <w:sz w:val="20"/>
          <w:szCs w:val="20"/>
          <w:highlight w:val="yellow"/>
        </w:rPr>
        <w:t>="</w:t>
      </w:r>
      <w:r w:rsidR="00C66FF9" w:rsidRPr="00A43EB8">
        <w:rPr>
          <w:rFonts w:ascii="Courier New" w:hAnsi="Courier New" w:cs="Courier New"/>
          <w:color w:val="0000FF"/>
          <w:sz w:val="20"/>
          <w:szCs w:val="20"/>
          <w:highlight w:val="yellow"/>
        </w:rPr>
        <w:t>[</w:t>
      </w:r>
      <w:r w:rsidR="00E95E5F" w:rsidRPr="00E30BC3">
        <w:rPr>
          <w:rFonts w:ascii="Courier New" w:hAnsi="Courier New" w:cs="Courier New"/>
          <w:color w:val="0000FF"/>
          <w:sz w:val="20"/>
          <w:szCs w:val="20"/>
          <w:highlight w:val="yellow"/>
        </w:rPr>
        <w:t>OID</w:t>
      </w:r>
      <w:r w:rsidR="005F0B34" w:rsidRPr="00E30BC3">
        <w:rPr>
          <w:rFonts w:ascii="Courier New" w:hAnsi="Courier New" w:cs="Courier New"/>
          <w:color w:val="0000FF"/>
          <w:sz w:val="20"/>
          <w:szCs w:val="20"/>
          <w:highlight w:val="yellow"/>
        </w:rPr>
        <w:t>_</w:t>
      </w:r>
      <w:r w:rsidR="004F750F" w:rsidRPr="00E30BC3">
        <w:rPr>
          <w:rFonts w:ascii="Courier New" w:hAnsi="Courier New" w:cs="Courier New"/>
          <w:color w:val="0000FF"/>
          <w:sz w:val="20"/>
          <w:szCs w:val="20"/>
          <w:highlight w:val="yellow"/>
        </w:rPr>
        <w:t>STRUTTURA</w:t>
      </w:r>
      <w:r w:rsidR="005F0B34" w:rsidRPr="00E30BC3">
        <w:rPr>
          <w:rFonts w:ascii="Courier New" w:hAnsi="Courier New" w:cs="Courier New"/>
          <w:color w:val="0000FF"/>
          <w:sz w:val="20"/>
          <w:szCs w:val="20"/>
          <w:highlight w:val="yellow"/>
        </w:rPr>
        <w:t>_</w:t>
      </w:r>
      <w:r w:rsidR="004F750F" w:rsidRPr="00E30BC3">
        <w:rPr>
          <w:rFonts w:ascii="Courier New" w:hAnsi="Courier New" w:cs="Courier New"/>
          <w:color w:val="0000FF"/>
          <w:sz w:val="20"/>
          <w:szCs w:val="20"/>
          <w:highlight w:val="yellow"/>
        </w:rPr>
        <w:t>COMPETENZA</w:t>
      </w:r>
      <w:r w:rsidR="00C66FF9" w:rsidRPr="00E30BC3">
        <w:rPr>
          <w:rFonts w:ascii="Courier New" w:hAnsi="Courier New" w:cs="Courier New"/>
          <w:color w:val="0000FF"/>
          <w:sz w:val="20"/>
          <w:szCs w:val="20"/>
          <w:highlight w:val="yellow"/>
        </w:rPr>
        <w:t>]</w:t>
      </w:r>
      <w:r w:rsidRPr="00E30BC3">
        <w:rPr>
          <w:rFonts w:ascii="Courier New" w:hAnsi="Courier New" w:cs="Courier New"/>
          <w:color w:val="0000FF"/>
          <w:sz w:val="20"/>
          <w:szCs w:val="20"/>
          <w:highlight w:val="yellow"/>
        </w:rPr>
        <w:t xml:space="preserve">" </w:t>
      </w:r>
      <w:r w:rsidRPr="00E30BC3">
        <w:rPr>
          <w:rFonts w:ascii="Courier New" w:hAnsi="Courier New" w:cs="Courier New"/>
          <w:color w:val="FF0000"/>
          <w:sz w:val="20"/>
          <w:szCs w:val="20"/>
          <w:highlight w:val="yellow"/>
        </w:rPr>
        <w:t>extension</w:t>
      </w:r>
      <w:r w:rsidRPr="00E30BC3">
        <w:rPr>
          <w:rFonts w:ascii="Courier New" w:hAnsi="Courier New" w:cs="Courier New"/>
          <w:sz w:val="20"/>
          <w:szCs w:val="20"/>
          <w:highlight w:val="yellow"/>
        </w:rPr>
        <w:t>=</w:t>
      </w:r>
      <w:r w:rsidRPr="00E30BC3">
        <w:rPr>
          <w:rFonts w:ascii="Courier New" w:hAnsi="Courier New" w:cs="Courier New"/>
          <w:color w:val="0000FF"/>
          <w:sz w:val="20"/>
          <w:szCs w:val="20"/>
          <w:highlight w:val="yellow"/>
        </w:rPr>
        <w:t>"</w:t>
      </w:r>
      <w:r w:rsidR="00C66FF9" w:rsidRPr="00E30BC3">
        <w:rPr>
          <w:rFonts w:ascii="Courier New" w:hAnsi="Courier New" w:cs="Courier New"/>
          <w:color w:val="0000FF"/>
          <w:sz w:val="20"/>
          <w:szCs w:val="20"/>
          <w:highlight w:val="yellow"/>
        </w:rPr>
        <w:t>[</w:t>
      </w:r>
      <w:r w:rsidR="00DC64EA">
        <w:rPr>
          <w:rFonts w:ascii="Courier New" w:hAnsi="Courier New" w:cs="Courier New"/>
          <w:color w:val="0000FF"/>
          <w:sz w:val="20"/>
          <w:szCs w:val="20"/>
          <w:highlight w:val="yellow"/>
        </w:rPr>
        <w:t>EXTENSION_ID</w:t>
      </w:r>
      <w:r w:rsidR="00C66FF9" w:rsidRPr="00E30BC3">
        <w:rPr>
          <w:rFonts w:ascii="Courier New" w:hAnsi="Courier New" w:cs="Courier New"/>
          <w:color w:val="0000FF"/>
          <w:sz w:val="20"/>
          <w:szCs w:val="20"/>
          <w:highlight w:val="yellow"/>
        </w:rPr>
        <w:t>]</w:t>
      </w:r>
      <w:r w:rsidRPr="00E30BC3">
        <w:rPr>
          <w:rFonts w:ascii="Courier New" w:hAnsi="Courier New" w:cs="Courier New"/>
          <w:color w:val="0000FF"/>
          <w:sz w:val="20"/>
          <w:szCs w:val="20"/>
          <w:highlight w:val="yellow"/>
        </w:rPr>
        <w:t xml:space="preserve">" </w:t>
      </w:r>
      <w:proofErr w:type="spellStart"/>
      <w:r w:rsidRPr="00E30BC3">
        <w:rPr>
          <w:rFonts w:ascii="Courier New" w:hAnsi="Courier New" w:cs="Courier New"/>
          <w:color w:val="FF0000"/>
          <w:sz w:val="20"/>
          <w:szCs w:val="20"/>
          <w:highlight w:val="yellow"/>
        </w:rPr>
        <w:t>assigningAuthorityName</w:t>
      </w:r>
      <w:proofErr w:type="spellEnd"/>
      <w:r w:rsidRPr="00E30BC3">
        <w:rPr>
          <w:rFonts w:ascii="Courier New" w:hAnsi="Courier New" w:cs="Courier New"/>
          <w:sz w:val="20"/>
          <w:szCs w:val="20"/>
          <w:highlight w:val="yellow"/>
        </w:rPr>
        <w:t>=</w:t>
      </w:r>
      <w:r w:rsidRPr="00E30BC3">
        <w:rPr>
          <w:rFonts w:ascii="Courier New" w:hAnsi="Courier New" w:cs="Courier New"/>
          <w:color w:val="0000FF"/>
          <w:sz w:val="20"/>
          <w:szCs w:val="20"/>
          <w:highlight w:val="yellow"/>
        </w:rPr>
        <w:t>"</w:t>
      </w:r>
      <w:r w:rsidR="00C66FF9" w:rsidRPr="00E30BC3">
        <w:rPr>
          <w:rFonts w:ascii="Courier New" w:hAnsi="Courier New" w:cs="Courier New"/>
          <w:color w:val="0000FF"/>
          <w:sz w:val="20"/>
          <w:szCs w:val="20"/>
          <w:highlight w:val="yellow"/>
        </w:rPr>
        <w:t>[</w:t>
      </w:r>
      <w:r w:rsidR="005F0B34" w:rsidRPr="00E30BC3">
        <w:rPr>
          <w:rFonts w:ascii="Courier New" w:hAnsi="Courier New" w:cs="Courier New"/>
          <w:color w:val="0000FF"/>
          <w:sz w:val="20"/>
          <w:szCs w:val="20"/>
          <w:highlight w:val="yellow"/>
        </w:rPr>
        <w:t>NOME_STRUTTURA_COMPETENZA</w:t>
      </w:r>
      <w:r w:rsidR="00C66FF9" w:rsidRPr="00E30BC3">
        <w:rPr>
          <w:rFonts w:ascii="Courier New" w:hAnsi="Courier New" w:cs="Courier New"/>
          <w:color w:val="0000FF"/>
          <w:sz w:val="20"/>
          <w:szCs w:val="20"/>
          <w:highlight w:val="yellow"/>
        </w:rPr>
        <w:t>]</w:t>
      </w:r>
      <w:r w:rsidRPr="00E30BC3">
        <w:rPr>
          <w:rFonts w:ascii="Courier New" w:hAnsi="Courier New" w:cs="Courier New"/>
          <w:color w:val="0000FF"/>
          <w:sz w:val="20"/>
          <w:szCs w:val="20"/>
          <w:highlight w:val="yellow"/>
        </w:rPr>
        <w:t>"/&gt;</w:t>
      </w:r>
    </w:p>
    <w:p w14:paraId="73BA1F93" w14:textId="77777777" w:rsidR="00311977" w:rsidRPr="00A43EB8" w:rsidRDefault="002E322F" w:rsidP="00311977">
      <w:r w:rsidRPr="00A43EB8">
        <w:t xml:space="preserve">L'elemento </w:t>
      </w:r>
      <w:r w:rsidRPr="00A43EB8">
        <w:rPr>
          <w:color w:val="0000FF"/>
        </w:rPr>
        <w:t>&lt;</w:t>
      </w:r>
      <w:r w:rsidRPr="00A43EB8">
        <w:rPr>
          <w:color w:val="800000"/>
        </w:rPr>
        <w:t>id</w:t>
      </w:r>
      <w:r w:rsidRPr="00A43EB8">
        <w:rPr>
          <w:color w:val="0000FF"/>
        </w:rPr>
        <w:t xml:space="preserve">&gt; </w:t>
      </w:r>
      <w:r w:rsidRPr="00A43EB8">
        <w:t>è composto dagli attributi seguenti:</w:t>
      </w:r>
    </w:p>
    <w:tbl>
      <w:tblPr>
        <w:tblW w:w="0" w:type="auto"/>
        <w:tblCellMar>
          <w:top w:w="28" w:type="dxa"/>
          <w:left w:w="57" w:type="dxa"/>
          <w:bottom w:w="28" w:type="dxa"/>
          <w:right w:w="28" w:type="dxa"/>
        </w:tblCellMar>
        <w:tblLook w:val="01E0" w:firstRow="1" w:lastRow="1" w:firstColumn="1" w:lastColumn="1" w:noHBand="0" w:noVBand="0"/>
      </w:tblPr>
      <w:tblGrid>
        <w:gridCol w:w="2470"/>
        <w:gridCol w:w="2383"/>
        <w:gridCol w:w="4879"/>
      </w:tblGrid>
      <w:tr w:rsidR="00836A6A" w:rsidRPr="00091048" w14:paraId="17E9AE1D" w14:textId="77777777" w:rsidTr="00091048">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60EFE1B" w14:textId="77777777" w:rsidR="00BB6B9B" w:rsidRPr="00091048" w:rsidRDefault="00BB6B9B" w:rsidP="009A7BF5">
            <w:pPr>
              <w:spacing w:after="0"/>
              <w:jc w:val="left"/>
              <w:rPr>
                <w:rFonts w:cs="Arial"/>
                <w:sz w:val="22"/>
              </w:rPr>
            </w:pPr>
            <w:r w:rsidRPr="00091048">
              <w:rPr>
                <w:rFonts w:cs="Arial"/>
                <w:sz w:val="22"/>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8373EE8" w14:textId="5085AD83" w:rsidR="00BB6B9B" w:rsidRPr="00091048" w:rsidRDefault="00BB6B9B" w:rsidP="009A7BF5">
            <w:pPr>
              <w:spacing w:after="0"/>
              <w:jc w:val="left"/>
              <w:rPr>
                <w:rFonts w:cs="Arial"/>
                <w:sz w:val="22"/>
              </w:rPr>
            </w:pPr>
            <w:r w:rsidRPr="00091048">
              <w:rPr>
                <w:rFonts w:cs="Arial"/>
                <w:color w:val="000000" w:themeColor="text1"/>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A750FBE" w14:textId="77777777" w:rsidR="00BB6B9B" w:rsidRPr="00091048" w:rsidRDefault="00BB6B9B" w:rsidP="009A7BF5">
            <w:pPr>
              <w:spacing w:after="0"/>
              <w:jc w:val="left"/>
              <w:rPr>
                <w:rFonts w:cs="Arial"/>
                <w:sz w:val="22"/>
              </w:rPr>
            </w:pPr>
            <w:r w:rsidRPr="00091048">
              <w:rPr>
                <w:rFonts w:cs="Arial"/>
                <w:color w:val="000000" w:themeColor="text1"/>
                <w:sz w:val="22"/>
              </w:rPr>
              <w:t>Dettagli</w:t>
            </w:r>
          </w:p>
        </w:tc>
      </w:tr>
      <w:tr w:rsidR="00836A6A" w:rsidRPr="00091048" w14:paraId="61C01326" w14:textId="77777777" w:rsidTr="00091048">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949F3" w14:textId="2AE5A5FB" w:rsidR="00BB6B9B" w:rsidRPr="00091048" w:rsidRDefault="009A7BF5" w:rsidP="009A7BF5">
            <w:pPr>
              <w:spacing w:after="0"/>
              <w:jc w:val="left"/>
              <w:rPr>
                <w:rFonts w:eastAsia="Arial" w:cs="Arial"/>
                <w:b/>
                <w:bCs/>
                <w:sz w:val="22"/>
                <w:highlight w:val="yellow"/>
              </w:rPr>
            </w:pPr>
            <w:r w:rsidRPr="00091048">
              <w:rPr>
                <w:rFonts w:eastAsia="Arial" w:cs="Arial"/>
                <w:b/>
                <w:bCs/>
                <w:sz w:val="22"/>
                <w:highlight w:val="yellow"/>
              </w:rPr>
              <w:t>r</w:t>
            </w:r>
            <w:r w:rsidR="00BB6B9B" w:rsidRPr="00091048">
              <w:rPr>
                <w:rFonts w:cs="Arial"/>
                <w:sz w:val="22"/>
                <w:highlight w:val="yellow"/>
              </w:rPr>
              <w:t>oot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EAF41A" w14:textId="77777777" w:rsidR="00490593" w:rsidRPr="00091048" w:rsidRDefault="00836A6A" w:rsidP="009A7BF5">
            <w:pPr>
              <w:pStyle w:val="Default"/>
              <w:rPr>
                <w:sz w:val="22"/>
                <w:szCs w:val="22"/>
              </w:rPr>
            </w:pPr>
            <w:r w:rsidRPr="00091048">
              <w:rPr>
                <w:sz w:val="22"/>
                <w:szCs w:val="22"/>
              </w:rPr>
              <w:t>[OID_STRUTTURA_</w:t>
            </w:r>
          </w:p>
          <w:p w14:paraId="1726F10E" w14:textId="332F62B8" w:rsidR="00BB6B9B" w:rsidRPr="00091048" w:rsidRDefault="00836A6A" w:rsidP="009A7BF5">
            <w:pPr>
              <w:pStyle w:val="Default"/>
              <w:rPr>
                <w:sz w:val="22"/>
                <w:szCs w:val="22"/>
                <w:highlight w:val="yellow"/>
              </w:rPr>
            </w:pPr>
            <w:r w:rsidRPr="00091048">
              <w:rPr>
                <w:sz w:val="22"/>
                <w:szCs w:val="22"/>
              </w:rPr>
              <w:t>COMPETENZA]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FA70A4" w14:textId="3D09D710" w:rsidR="00BB6B9B" w:rsidRPr="00091048" w:rsidRDefault="00FF5406" w:rsidP="009A7BF5">
            <w:pPr>
              <w:pStyle w:val="Default"/>
              <w:rPr>
                <w:sz w:val="22"/>
                <w:szCs w:val="22"/>
                <w:highlight w:val="yellow"/>
              </w:rPr>
            </w:pPr>
            <w:r w:rsidRPr="00091048">
              <w:rPr>
                <w:sz w:val="22"/>
                <w:szCs w:val="22"/>
                <w:highlight w:val="yellow"/>
              </w:rPr>
              <w:t xml:space="preserve">Identificativo univoco del dominio di identificazione dei documenti (ad es. può indicare l'ASL di competenza del documento). </w:t>
            </w:r>
            <w:r w:rsidRPr="00091048">
              <w:rPr>
                <w:sz w:val="22"/>
                <w:szCs w:val="22"/>
                <w:highlight w:val="yellow"/>
              </w:rPr>
              <w:lastRenderedPageBreak/>
              <w:t xml:space="preserve">Tale identificativo – riconosciuto pubblicamente – garantisce l'univocità dell'istanza dell'identificativo a livello globale. </w:t>
            </w:r>
          </w:p>
        </w:tc>
      </w:tr>
      <w:tr w:rsidR="00836A6A" w:rsidRPr="00091048" w14:paraId="0F7A3D47" w14:textId="77777777" w:rsidTr="00091048">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AB9543" w14:textId="695CE9DA" w:rsidR="00BB6B9B" w:rsidRPr="00091048" w:rsidRDefault="009A7BF5" w:rsidP="009A7BF5">
            <w:pPr>
              <w:spacing w:after="0"/>
              <w:jc w:val="left"/>
              <w:rPr>
                <w:rFonts w:cs="Arial"/>
                <w:sz w:val="22"/>
                <w:highlight w:val="yellow"/>
              </w:rPr>
            </w:pPr>
            <w:r w:rsidRPr="00091048">
              <w:rPr>
                <w:rFonts w:cs="Arial"/>
                <w:sz w:val="22"/>
                <w:highlight w:val="yellow"/>
              </w:rPr>
              <w:lastRenderedPageBreak/>
              <w:t>e</w:t>
            </w:r>
            <w:r w:rsidR="00BB6B9B" w:rsidRPr="00091048">
              <w:rPr>
                <w:rFonts w:cs="Arial"/>
                <w:sz w:val="22"/>
                <w:highlight w:val="yellow"/>
              </w:rPr>
              <w:t>xtension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89F9DD" w14:textId="6A7B2279" w:rsidR="00BB6B9B" w:rsidRPr="00091048" w:rsidRDefault="00836A6A" w:rsidP="009A7BF5">
            <w:pPr>
              <w:pStyle w:val="Default"/>
              <w:rPr>
                <w:sz w:val="22"/>
                <w:szCs w:val="22"/>
                <w:highlight w:val="yellow"/>
              </w:rPr>
            </w:pPr>
            <w:r w:rsidRPr="00091048">
              <w:rPr>
                <w:sz w:val="22"/>
                <w:szCs w:val="22"/>
              </w:rPr>
              <w:t>[</w:t>
            </w:r>
            <w:r w:rsidR="00DC64EA">
              <w:rPr>
                <w:sz w:val="22"/>
                <w:szCs w:val="22"/>
              </w:rPr>
              <w:t>EXTENSION_ID</w:t>
            </w:r>
            <w:r w:rsidRPr="00091048">
              <w:rPr>
                <w:sz w:val="22"/>
                <w:szCs w:val="22"/>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9A88E1" w14:textId="77777777" w:rsidR="000B5580" w:rsidRPr="00091048" w:rsidRDefault="000B5580" w:rsidP="009A7BF5">
            <w:pPr>
              <w:pStyle w:val="Default"/>
              <w:rPr>
                <w:sz w:val="22"/>
                <w:szCs w:val="22"/>
                <w:highlight w:val="yellow"/>
              </w:rPr>
            </w:pPr>
            <w:r w:rsidRPr="00091048">
              <w:rPr>
                <w:sz w:val="22"/>
                <w:szCs w:val="22"/>
                <w:highlight w:val="yellow"/>
              </w:rPr>
              <w:t xml:space="preserve">Identificativo univoco documento. </w:t>
            </w:r>
          </w:p>
          <w:p w14:paraId="457E0B09" w14:textId="37DB44AC" w:rsidR="00BB6B9B" w:rsidRPr="00091048" w:rsidRDefault="000B5580" w:rsidP="009A7BF5">
            <w:pPr>
              <w:spacing w:after="0"/>
              <w:jc w:val="left"/>
              <w:rPr>
                <w:rFonts w:cs="Arial"/>
                <w:sz w:val="22"/>
                <w:highlight w:val="yellow"/>
              </w:rPr>
            </w:pPr>
            <w:r w:rsidRPr="00091048">
              <w:rPr>
                <w:sz w:val="22"/>
                <w:highlight w:val="yellow"/>
              </w:rPr>
              <w:t xml:space="preserve">Generato dal client dell'autore secondo regole condivise, in modo da evitare collisioni all'interno del medesimo dominio di competenza (es. ASL/AO/Regione di competenza). </w:t>
            </w:r>
          </w:p>
        </w:tc>
      </w:tr>
      <w:tr w:rsidR="00836A6A" w:rsidRPr="00091048" w14:paraId="3A5DD58A" w14:textId="77777777" w:rsidTr="00091048">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D7A93" w14:textId="77777777" w:rsidR="00BB6B9B" w:rsidRPr="00091048" w:rsidRDefault="00BB6B9B" w:rsidP="009A7BF5">
            <w:pPr>
              <w:spacing w:after="0"/>
              <w:jc w:val="left"/>
              <w:rPr>
                <w:rFonts w:cs="Arial"/>
                <w:sz w:val="22"/>
                <w:highlight w:val="yellow"/>
              </w:rPr>
            </w:pPr>
            <w:proofErr w:type="spellStart"/>
            <w:r w:rsidRPr="00091048">
              <w:rPr>
                <w:rFonts w:cs="Arial"/>
                <w:sz w:val="22"/>
                <w:highlight w:val="yellow"/>
              </w:rPr>
              <w:t>assigningAuthorityName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25BCB" w14:textId="77777777" w:rsidR="00490593" w:rsidRPr="00091048" w:rsidRDefault="00836A6A" w:rsidP="009A7BF5">
            <w:pPr>
              <w:pStyle w:val="Default"/>
              <w:rPr>
                <w:sz w:val="22"/>
                <w:szCs w:val="22"/>
              </w:rPr>
            </w:pPr>
            <w:r w:rsidRPr="00091048">
              <w:rPr>
                <w:sz w:val="22"/>
                <w:szCs w:val="22"/>
              </w:rPr>
              <w:t>[NOME_STRUTTURA_</w:t>
            </w:r>
          </w:p>
          <w:p w14:paraId="51A43291" w14:textId="06879B02" w:rsidR="00BB6B9B" w:rsidRPr="00091048" w:rsidRDefault="00836A6A" w:rsidP="009A7BF5">
            <w:pPr>
              <w:pStyle w:val="Default"/>
              <w:rPr>
                <w:sz w:val="22"/>
                <w:szCs w:val="22"/>
                <w:highlight w:val="yellow"/>
              </w:rPr>
            </w:pPr>
            <w:r w:rsidRPr="00091048">
              <w:rPr>
                <w:sz w:val="22"/>
                <w:szCs w:val="22"/>
              </w:rPr>
              <w:t>COMPETENZA]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34C45C" w14:textId="49130542" w:rsidR="00BB6B9B" w:rsidRPr="00091048" w:rsidRDefault="0088180E" w:rsidP="009A7BF5">
            <w:pPr>
              <w:pStyle w:val="Default"/>
              <w:rPr>
                <w:sz w:val="22"/>
                <w:szCs w:val="22"/>
                <w:highlight w:val="yellow"/>
              </w:rPr>
            </w:pPr>
            <w:r w:rsidRPr="00091048">
              <w:rPr>
                <w:sz w:val="22"/>
                <w:szCs w:val="22"/>
                <w:highlight w:val="yellow"/>
              </w:rPr>
              <w:t xml:space="preserve">Nome del dominio di identificazione dei documenti (es. ASL/AO/Regione di competenza). </w:t>
            </w:r>
          </w:p>
        </w:tc>
      </w:tr>
    </w:tbl>
    <w:p w14:paraId="7D56F96D" w14:textId="727D1BE0" w:rsidR="00BB6B9B" w:rsidRPr="00A43EB8" w:rsidRDefault="00A945F9" w:rsidP="00A945F9">
      <w:pPr>
        <w:pStyle w:val="Didascalia"/>
      </w:pPr>
      <w:bookmarkStart w:id="60" w:name="_Toc94828102"/>
      <w:r w:rsidRPr="00A43EB8">
        <w:t xml:space="preserve">Tabella </w:t>
      </w:r>
      <w:r w:rsidRPr="00A43EB8">
        <w:fldChar w:fldCharType="begin"/>
      </w:r>
      <w:r w:rsidRPr="00A43EB8">
        <w:instrText>SEQ Tabella \* ARABIC</w:instrText>
      </w:r>
      <w:r w:rsidRPr="00A43EB8">
        <w:fldChar w:fldCharType="separate"/>
      </w:r>
      <w:r w:rsidR="004F202A" w:rsidRPr="00A43EB8">
        <w:rPr>
          <w:noProof/>
        </w:rPr>
        <w:t>8</w:t>
      </w:r>
      <w:r w:rsidRPr="00A43EB8">
        <w:fldChar w:fldCharType="end"/>
      </w:r>
      <w:r w:rsidR="008E44EF" w:rsidRPr="00A43EB8">
        <w:rPr>
          <w:noProof/>
        </w:rPr>
        <w:t xml:space="preserve"> Dettagli valorizzazione attributi relativi all’elemento id</w:t>
      </w:r>
      <w:bookmarkEnd w:id="60"/>
    </w:p>
    <w:p w14:paraId="21F1AB54" w14:textId="3FAFF12E" w:rsidR="00536FA6" w:rsidRPr="00536FA6" w:rsidRDefault="00536FA6" w:rsidP="00536FA6">
      <w:r w:rsidRPr="00B14780">
        <w:rPr>
          <w:highlight w:val="yellow"/>
        </w:rPr>
        <w:t>Per ulteriori dettagli dell’elemento in oggetto si rimanda a Rif 8</w:t>
      </w:r>
    </w:p>
    <w:p w14:paraId="06C77B50" w14:textId="509FFAB1" w:rsidR="002E322F" w:rsidRPr="00A43EB8" w:rsidRDefault="00E528C3" w:rsidP="003B4DC9">
      <w:pPr>
        <w:pStyle w:val="Titolo3"/>
        <w:rPr>
          <w:highlight w:val="yellow"/>
        </w:rPr>
      </w:pPr>
      <w:bookmarkStart w:id="61" w:name="_Toc94827982"/>
      <w:r w:rsidRPr="00A43EB8">
        <w:rPr>
          <w:highlight w:val="yellow"/>
        </w:rPr>
        <w:t>Codice del documento: &lt;</w:t>
      </w:r>
      <w:r w:rsidR="003B61E3" w:rsidRPr="00A43EB8">
        <w:rPr>
          <w:highlight w:val="yellow"/>
        </w:rPr>
        <w:t>code</w:t>
      </w:r>
      <w:r w:rsidRPr="00A43EB8">
        <w:rPr>
          <w:highlight w:val="yellow"/>
        </w:rPr>
        <w:t>&gt;</w:t>
      </w:r>
      <w:bookmarkEnd w:id="61"/>
    </w:p>
    <w:p w14:paraId="2DD252E0" w14:textId="77777777" w:rsidR="002E322F" w:rsidRPr="00A43EB8" w:rsidRDefault="002E322F" w:rsidP="002E322F">
      <w:r w:rsidRPr="00A43EB8">
        <w:t xml:space="preserve">Elemento </w:t>
      </w:r>
      <w:r w:rsidRPr="00A43EB8">
        <w:rPr>
          <w:b/>
        </w:rPr>
        <w:t>OBBLIGATORIO</w:t>
      </w:r>
      <w:r w:rsidRPr="00A43EB8">
        <w:t xml:space="preserve"> che indica la tipologia di documento.</w:t>
      </w:r>
    </w:p>
    <w:p w14:paraId="78C238A8" w14:textId="06FAC470" w:rsidR="002E322F" w:rsidRPr="00A43EB8" w:rsidRDefault="002E322F" w:rsidP="002E322F">
      <w:r w:rsidRPr="00A43EB8">
        <w:t xml:space="preserve">L'elemento </w:t>
      </w:r>
      <w:r w:rsidRPr="00A43EB8">
        <w:rPr>
          <w:color w:val="0000FF"/>
        </w:rPr>
        <w:t>&lt;</w:t>
      </w:r>
      <w:r w:rsidRPr="00A43EB8">
        <w:rPr>
          <w:color w:val="800000"/>
        </w:rPr>
        <w:t>code</w:t>
      </w:r>
      <w:r w:rsidRPr="00A43EB8">
        <w:rPr>
          <w:color w:val="0000FF"/>
        </w:rPr>
        <w:t>&gt;</w:t>
      </w:r>
      <w:r w:rsidRPr="00A43EB8">
        <w:t xml:space="preserve"> riporta un codice che identifica la tipologia di documento a cui il CDA si riferisce (prescrizione, tipologia referto, lettera di dimissione, </w:t>
      </w:r>
      <w:proofErr w:type="spellStart"/>
      <w:r w:rsidRPr="00A43EB8">
        <w:t>patient</w:t>
      </w:r>
      <w:proofErr w:type="spellEnd"/>
      <w:r w:rsidRPr="00A43EB8">
        <w:t xml:space="preserve"> </w:t>
      </w:r>
      <w:proofErr w:type="spellStart"/>
      <w:r w:rsidRPr="00A43EB8">
        <w:t>summary</w:t>
      </w:r>
      <w:proofErr w:type="spellEnd"/>
      <w:r w:rsidRPr="00A43EB8">
        <w:t>).</w:t>
      </w:r>
    </w:p>
    <w:p w14:paraId="02AED75E" w14:textId="4A28CC86" w:rsidR="00C07DF8" w:rsidRPr="00C07DF8" w:rsidRDefault="00C07DF8" w:rsidP="002E322F">
      <w:pPr>
        <w:rPr>
          <w:rFonts w:ascii="Century Gothic" w:hAnsi="Century Gothic"/>
          <w:sz w:val="22"/>
        </w:rPr>
      </w:pPr>
      <w:r w:rsidRPr="00C07DF8">
        <w:rPr>
          <w:highlight w:val="yellow"/>
        </w:rPr>
        <w:t xml:space="preserve">Il valore </w:t>
      </w:r>
      <w:r w:rsidRPr="00C07DF8">
        <w:rPr>
          <w:b/>
          <w:bCs/>
          <w:highlight w:val="yellow"/>
        </w:rPr>
        <w:t>DEVE</w:t>
      </w:r>
      <w:r w:rsidRPr="00C07DF8">
        <w:rPr>
          <w:highlight w:val="yellow"/>
        </w:rPr>
        <w:t xml:space="preserve"> fare riferimento al sistema di codifica LOINC.</w:t>
      </w:r>
    </w:p>
    <w:p w14:paraId="3D3BAB92" w14:textId="0BA0DC50" w:rsidR="0049670D" w:rsidRPr="00A43EB8" w:rsidRDefault="002E322F" w:rsidP="0049670D">
      <w:r w:rsidRPr="00A43EB8">
        <w:t>Nel seguito si farà esplicito riferimento al sistema di codifica LOINC. In particolare, si dovrà utilizzare il codice LOINC "68604-8 – Referto Radiologico” per identificare il documento clinico strutturato Referto di Radiologia (RAD).</w:t>
      </w:r>
    </w:p>
    <w:p w14:paraId="5515D7AF" w14:textId="1609DEB2" w:rsidR="0049670D" w:rsidRPr="00A43EB8" w:rsidRDefault="0049670D" w:rsidP="00535720">
      <w:pPr>
        <w:pStyle w:val="AOKOKconfrad"/>
        <w:rPr>
          <w:szCs w:val="24"/>
        </w:rPr>
      </w:pPr>
      <w:r w:rsidRPr="00A43EB8">
        <w:rPr>
          <w:szCs w:val="24"/>
        </w:rPr>
        <w:t>L’elemento</w:t>
      </w:r>
      <w:r w:rsidRPr="00A43EB8">
        <w:rPr>
          <w:szCs w:val="24"/>
        </w:rPr>
        <w:tab/>
      </w:r>
      <w:proofErr w:type="spellStart"/>
      <w:r w:rsidRPr="00A43EB8">
        <w:rPr>
          <w:i/>
          <w:szCs w:val="24"/>
        </w:rPr>
        <w:t>ClinicalDocument</w:t>
      </w:r>
      <w:proofErr w:type="spellEnd"/>
      <w:r w:rsidRPr="00A43EB8">
        <w:rPr>
          <w:i/>
          <w:szCs w:val="24"/>
        </w:rPr>
        <w:t>/code</w:t>
      </w:r>
      <w:r w:rsidRPr="00A43EB8">
        <w:rPr>
          <w:szCs w:val="24"/>
        </w:rPr>
        <w:t xml:space="preserve"> </w:t>
      </w:r>
      <w:r w:rsidRPr="00A43EB8">
        <w:rPr>
          <w:b/>
          <w:szCs w:val="24"/>
        </w:rPr>
        <w:t>DEVE</w:t>
      </w:r>
      <w:r w:rsidRPr="00A43EB8">
        <w:rPr>
          <w:szCs w:val="24"/>
        </w:rPr>
        <w:t xml:space="preserve"> essere valorizzato come segue:</w:t>
      </w:r>
    </w:p>
    <w:p w14:paraId="42003DD9" w14:textId="77777777" w:rsidR="0049670D" w:rsidRPr="00A43EB8" w:rsidRDefault="0049670D" w:rsidP="00F2189E">
      <w:pPr>
        <w:pStyle w:val="Style1"/>
        <w:numPr>
          <w:ilvl w:val="0"/>
          <w:numId w:val="22"/>
        </w:numPr>
        <w:ind w:left="1843"/>
        <w:rPr>
          <w:i/>
          <w:iCs/>
          <w:szCs w:val="24"/>
        </w:rPr>
      </w:pPr>
      <w:r w:rsidRPr="00A43EB8">
        <w:rPr>
          <w:i/>
          <w:iCs/>
          <w:szCs w:val="24"/>
        </w:rPr>
        <w:t>code</w:t>
      </w:r>
      <w:r w:rsidRPr="00A43EB8">
        <w:rPr>
          <w:szCs w:val="24"/>
        </w:rPr>
        <w:t xml:space="preserve"> (</w:t>
      </w:r>
      <w:r w:rsidRPr="00A43EB8">
        <w:rPr>
          <w:b/>
          <w:bCs/>
          <w:szCs w:val="24"/>
        </w:rPr>
        <w:t>OBBLIGATORIO</w:t>
      </w:r>
      <w:r w:rsidRPr="00A43EB8">
        <w:rPr>
          <w:szCs w:val="24"/>
        </w:rPr>
        <w:t>). Tale attributo di tipo ST (</w:t>
      </w:r>
      <w:proofErr w:type="spellStart"/>
      <w:r w:rsidRPr="00A43EB8">
        <w:rPr>
          <w:szCs w:val="24"/>
        </w:rPr>
        <w:t>Character</w:t>
      </w:r>
      <w:proofErr w:type="spellEnd"/>
      <w:r w:rsidRPr="00A43EB8">
        <w:rPr>
          <w:szCs w:val="24"/>
        </w:rPr>
        <w:t xml:space="preserve"> </w:t>
      </w:r>
      <w:proofErr w:type="spellStart"/>
      <w:r w:rsidRPr="00A43EB8">
        <w:rPr>
          <w:szCs w:val="24"/>
        </w:rPr>
        <w:t>String</w:t>
      </w:r>
      <w:proofErr w:type="spellEnd"/>
      <w:r w:rsidRPr="00A43EB8">
        <w:rPr>
          <w:szCs w:val="24"/>
        </w:rPr>
        <w:t xml:space="preserve">) </w:t>
      </w:r>
      <w:r w:rsidRPr="00A43EB8">
        <w:rPr>
          <w:b/>
          <w:bCs/>
          <w:szCs w:val="24"/>
        </w:rPr>
        <w:t>DEVE</w:t>
      </w:r>
      <w:r w:rsidRPr="00A43EB8">
        <w:rPr>
          <w:szCs w:val="24"/>
        </w:rPr>
        <w:t xml:space="preserve"> assumere il valore costante </w:t>
      </w:r>
      <w:r w:rsidRPr="00A43EB8">
        <w:rPr>
          <w:i/>
          <w:iCs/>
        </w:rPr>
        <w:t>68604-8</w:t>
      </w:r>
      <w:r w:rsidRPr="00A43EB8">
        <w:t>;</w:t>
      </w:r>
    </w:p>
    <w:p w14:paraId="1E518F8A" w14:textId="77777777" w:rsidR="0049670D" w:rsidRPr="00A43EB8" w:rsidRDefault="0049670D" w:rsidP="00F2189E">
      <w:pPr>
        <w:pStyle w:val="Style1"/>
        <w:numPr>
          <w:ilvl w:val="0"/>
          <w:numId w:val="22"/>
        </w:numPr>
        <w:ind w:left="1843"/>
        <w:rPr>
          <w:i/>
          <w:iCs/>
          <w:szCs w:val="24"/>
        </w:rPr>
      </w:pPr>
      <w:proofErr w:type="spellStart"/>
      <w:r w:rsidRPr="00A43EB8">
        <w:rPr>
          <w:i/>
          <w:iCs/>
          <w:szCs w:val="24"/>
        </w:rPr>
        <w:t>codeSystem</w:t>
      </w:r>
      <w:proofErr w:type="spellEnd"/>
      <w:r w:rsidRPr="00A43EB8">
        <w:rPr>
          <w:szCs w:val="24"/>
        </w:rPr>
        <w:t xml:space="preserve"> (</w:t>
      </w:r>
      <w:r w:rsidRPr="00A43EB8">
        <w:rPr>
          <w:b/>
          <w:bCs/>
          <w:szCs w:val="24"/>
        </w:rPr>
        <w:t>OBBLIGATORIO</w:t>
      </w:r>
      <w:r w:rsidRPr="00A43EB8">
        <w:rPr>
          <w:szCs w:val="24"/>
        </w:rPr>
        <w:t>). Tale attributo di tipo UID (</w:t>
      </w:r>
      <w:proofErr w:type="spellStart"/>
      <w:r w:rsidRPr="00A43EB8">
        <w:rPr>
          <w:szCs w:val="24"/>
        </w:rPr>
        <w:t>Unique</w:t>
      </w:r>
      <w:proofErr w:type="spellEnd"/>
      <w:r w:rsidRPr="00A43EB8">
        <w:rPr>
          <w:szCs w:val="24"/>
        </w:rPr>
        <w:t xml:space="preserve"> </w:t>
      </w:r>
      <w:proofErr w:type="spellStart"/>
      <w:r w:rsidRPr="00A43EB8">
        <w:rPr>
          <w:szCs w:val="24"/>
        </w:rPr>
        <w:t>Identifier</w:t>
      </w:r>
      <w:proofErr w:type="spellEnd"/>
      <w:r w:rsidRPr="00A43EB8">
        <w:rPr>
          <w:szCs w:val="24"/>
        </w:rPr>
        <w:t xml:space="preserve"> </w:t>
      </w:r>
      <w:proofErr w:type="spellStart"/>
      <w:r w:rsidRPr="00A43EB8">
        <w:rPr>
          <w:szCs w:val="24"/>
        </w:rPr>
        <w:t>Character</w:t>
      </w:r>
      <w:proofErr w:type="spellEnd"/>
      <w:r w:rsidRPr="00A43EB8">
        <w:rPr>
          <w:szCs w:val="24"/>
        </w:rPr>
        <w:t xml:space="preserve"> </w:t>
      </w:r>
      <w:proofErr w:type="spellStart"/>
      <w:r w:rsidRPr="00A43EB8">
        <w:rPr>
          <w:szCs w:val="24"/>
        </w:rPr>
        <w:t>String</w:t>
      </w:r>
      <w:proofErr w:type="spellEnd"/>
      <w:r w:rsidRPr="00A43EB8">
        <w:rPr>
          <w:szCs w:val="24"/>
        </w:rPr>
        <w:t xml:space="preserve">) rappresenta l’OID del sistema di codifica LOINC che </w:t>
      </w:r>
      <w:r w:rsidRPr="00A43EB8">
        <w:rPr>
          <w:b/>
          <w:bCs/>
          <w:szCs w:val="24"/>
        </w:rPr>
        <w:t>DEVE</w:t>
      </w:r>
      <w:r w:rsidRPr="00A43EB8">
        <w:rPr>
          <w:szCs w:val="24"/>
        </w:rPr>
        <w:t xml:space="preserve"> assumere il valore costante </w:t>
      </w:r>
      <w:r w:rsidRPr="00A43EB8">
        <w:rPr>
          <w:i/>
          <w:iCs/>
          <w:szCs w:val="24"/>
        </w:rPr>
        <w:t>2.16.840.1.113883.6.1</w:t>
      </w:r>
      <w:r w:rsidRPr="00A43EB8">
        <w:rPr>
          <w:szCs w:val="24"/>
        </w:rPr>
        <w:t>;</w:t>
      </w:r>
    </w:p>
    <w:p w14:paraId="39FC7594" w14:textId="77777777" w:rsidR="0049670D" w:rsidRPr="00A43EB8" w:rsidRDefault="0049670D" w:rsidP="00F2189E">
      <w:pPr>
        <w:pStyle w:val="Style1"/>
        <w:numPr>
          <w:ilvl w:val="0"/>
          <w:numId w:val="22"/>
        </w:numPr>
        <w:ind w:left="1843"/>
        <w:rPr>
          <w:i/>
          <w:iCs/>
          <w:szCs w:val="24"/>
        </w:rPr>
      </w:pPr>
      <w:proofErr w:type="spellStart"/>
      <w:r w:rsidRPr="00A43EB8">
        <w:rPr>
          <w:i/>
          <w:iCs/>
          <w:szCs w:val="24"/>
        </w:rPr>
        <w:t>codeSystemName</w:t>
      </w:r>
      <w:proofErr w:type="spellEnd"/>
      <w:r w:rsidRPr="00A43EB8">
        <w:rPr>
          <w:szCs w:val="24"/>
        </w:rPr>
        <w:t xml:space="preserve"> (</w:t>
      </w:r>
      <w:r w:rsidRPr="00A43EB8">
        <w:rPr>
          <w:b/>
          <w:bCs/>
          <w:szCs w:val="24"/>
        </w:rPr>
        <w:t>OBBLIGATORIO</w:t>
      </w:r>
      <w:r w:rsidRPr="00A43EB8">
        <w:rPr>
          <w:szCs w:val="24"/>
        </w:rPr>
        <w:t>). Tale attributo di tipo ST (</w:t>
      </w:r>
      <w:proofErr w:type="spellStart"/>
      <w:r w:rsidRPr="00A43EB8">
        <w:rPr>
          <w:szCs w:val="24"/>
        </w:rPr>
        <w:t>Character</w:t>
      </w:r>
      <w:proofErr w:type="spellEnd"/>
      <w:r w:rsidRPr="00A43EB8">
        <w:rPr>
          <w:szCs w:val="24"/>
        </w:rPr>
        <w:t xml:space="preserve"> </w:t>
      </w:r>
      <w:proofErr w:type="spellStart"/>
      <w:r w:rsidRPr="00A43EB8">
        <w:rPr>
          <w:szCs w:val="24"/>
        </w:rPr>
        <w:t>String</w:t>
      </w:r>
      <w:proofErr w:type="spellEnd"/>
      <w:r w:rsidRPr="00A43EB8">
        <w:rPr>
          <w:szCs w:val="24"/>
        </w:rPr>
        <w:t xml:space="preserve">) </w:t>
      </w:r>
      <w:r w:rsidRPr="00A43EB8">
        <w:rPr>
          <w:b/>
          <w:bCs/>
          <w:szCs w:val="24"/>
        </w:rPr>
        <w:t>DEVE</w:t>
      </w:r>
      <w:r w:rsidRPr="00A43EB8">
        <w:rPr>
          <w:szCs w:val="24"/>
        </w:rPr>
        <w:t xml:space="preserve"> assumere il valore costante </w:t>
      </w:r>
      <w:r w:rsidRPr="00A43EB8">
        <w:rPr>
          <w:i/>
          <w:iCs/>
          <w:szCs w:val="24"/>
        </w:rPr>
        <w:t>LOINC</w:t>
      </w:r>
      <w:r w:rsidRPr="00A43EB8">
        <w:rPr>
          <w:szCs w:val="24"/>
        </w:rPr>
        <w:t>;</w:t>
      </w:r>
    </w:p>
    <w:p w14:paraId="25377D71" w14:textId="77777777" w:rsidR="0049670D" w:rsidRPr="00A43EB8" w:rsidRDefault="0049670D" w:rsidP="00F2189E">
      <w:pPr>
        <w:pStyle w:val="Style1"/>
        <w:numPr>
          <w:ilvl w:val="0"/>
          <w:numId w:val="22"/>
        </w:numPr>
        <w:ind w:left="1843"/>
        <w:rPr>
          <w:i/>
          <w:iCs/>
          <w:szCs w:val="24"/>
        </w:rPr>
      </w:pPr>
      <w:proofErr w:type="spellStart"/>
      <w:r w:rsidRPr="00A43EB8">
        <w:rPr>
          <w:i/>
          <w:iCs/>
          <w:szCs w:val="24"/>
        </w:rPr>
        <w:t>codeSystemVersion</w:t>
      </w:r>
      <w:proofErr w:type="spellEnd"/>
      <w:r w:rsidRPr="00A43EB8">
        <w:rPr>
          <w:szCs w:val="24"/>
        </w:rPr>
        <w:t xml:space="preserve"> (</w:t>
      </w:r>
      <w:r w:rsidRPr="00A43EB8">
        <w:rPr>
          <w:b/>
          <w:bCs/>
          <w:szCs w:val="24"/>
        </w:rPr>
        <w:t>OPZIONALE</w:t>
      </w:r>
      <w:r w:rsidRPr="00A43EB8">
        <w:rPr>
          <w:szCs w:val="24"/>
        </w:rPr>
        <w:t>) Tale attributo di tipo ST (</w:t>
      </w:r>
      <w:proofErr w:type="spellStart"/>
      <w:r w:rsidRPr="00A43EB8">
        <w:rPr>
          <w:szCs w:val="24"/>
        </w:rPr>
        <w:t>Character</w:t>
      </w:r>
      <w:proofErr w:type="spellEnd"/>
      <w:r w:rsidRPr="00A43EB8">
        <w:rPr>
          <w:szCs w:val="24"/>
        </w:rPr>
        <w:t xml:space="preserve"> </w:t>
      </w:r>
      <w:proofErr w:type="spellStart"/>
      <w:r w:rsidRPr="00A43EB8">
        <w:rPr>
          <w:szCs w:val="24"/>
        </w:rPr>
        <w:t>String</w:t>
      </w:r>
      <w:proofErr w:type="spellEnd"/>
      <w:r w:rsidRPr="00A43EB8">
        <w:rPr>
          <w:szCs w:val="24"/>
        </w:rPr>
        <w:t xml:space="preserve">) rappresenta la versione del vocabolario LOINC di riferimento (es. 2.19); </w:t>
      </w:r>
    </w:p>
    <w:p w14:paraId="5CD42740" w14:textId="011B1AB6" w:rsidR="0049670D" w:rsidRPr="00A43EB8" w:rsidRDefault="0049670D" w:rsidP="00F2189E">
      <w:pPr>
        <w:pStyle w:val="Style1"/>
        <w:numPr>
          <w:ilvl w:val="0"/>
          <w:numId w:val="22"/>
        </w:numPr>
        <w:ind w:left="1843"/>
        <w:rPr>
          <w:i/>
          <w:iCs/>
          <w:szCs w:val="24"/>
        </w:rPr>
      </w:pPr>
      <w:proofErr w:type="spellStart"/>
      <w:r w:rsidRPr="00A43EB8">
        <w:rPr>
          <w:i/>
          <w:iCs/>
          <w:szCs w:val="24"/>
        </w:rPr>
        <w:t>displayName</w:t>
      </w:r>
      <w:proofErr w:type="spellEnd"/>
      <w:r w:rsidRPr="00A43EB8">
        <w:rPr>
          <w:szCs w:val="24"/>
        </w:rPr>
        <w:t xml:space="preserve"> (</w:t>
      </w:r>
      <w:r w:rsidRPr="00A43EB8">
        <w:rPr>
          <w:b/>
          <w:bCs/>
          <w:szCs w:val="24"/>
        </w:rPr>
        <w:t>OPZIONALE</w:t>
      </w:r>
      <w:r w:rsidRPr="00A43EB8">
        <w:rPr>
          <w:szCs w:val="24"/>
        </w:rPr>
        <w:t>). Tale attributo di tipo ST (</w:t>
      </w:r>
      <w:proofErr w:type="spellStart"/>
      <w:r w:rsidRPr="00A43EB8">
        <w:rPr>
          <w:szCs w:val="24"/>
        </w:rPr>
        <w:t>Character</w:t>
      </w:r>
      <w:proofErr w:type="spellEnd"/>
      <w:r w:rsidRPr="00A43EB8">
        <w:rPr>
          <w:szCs w:val="24"/>
        </w:rPr>
        <w:t xml:space="preserve"> </w:t>
      </w:r>
      <w:proofErr w:type="spellStart"/>
      <w:r w:rsidRPr="00A43EB8">
        <w:rPr>
          <w:szCs w:val="24"/>
        </w:rPr>
        <w:t>String</w:t>
      </w:r>
      <w:proofErr w:type="spellEnd"/>
      <w:r w:rsidRPr="00A43EB8">
        <w:rPr>
          <w:szCs w:val="24"/>
        </w:rPr>
        <w:t xml:space="preserve">) viene valorizzato con la descrizione del codice del Referto </w:t>
      </w:r>
      <w:r w:rsidR="00724549" w:rsidRPr="00A43EB8">
        <w:rPr>
          <w:szCs w:val="24"/>
        </w:rPr>
        <w:t>Radiologico</w:t>
      </w:r>
      <w:r w:rsidRPr="00A43EB8">
        <w:rPr>
          <w:szCs w:val="24"/>
        </w:rPr>
        <w:t xml:space="preserve"> presentato agli utenti che, se presente, </w:t>
      </w:r>
      <w:r w:rsidRPr="00A43EB8">
        <w:rPr>
          <w:b/>
          <w:szCs w:val="24"/>
        </w:rPr>
        <w:t>PUÒ</w:t>
      </w:r>
      <w:r w:rsidRPr="00A43EB8">
        <w:rPr>
          <w:szCs w:val="24"/>
        </w:rPr>
        <w:t xml:space="preserve"> assumere il valore </w:t>
      </w:r>
      <w:r w:rsidRPr="00A43EB8">
        <w:t>"</w:t>
      </w:r>
      <w:r w:rsidRPr="00A43EB8">
        <w:rPr>
          <w:i/>
          <w:iCs/>
        </w:rPr>
        <w:t>Referto Radiologico</w:t>
      </w:r>
      <w:r w:rsidRPr="00A43EB8">
        <w:t>".</w:t>
      </w:r>
    </w:p>
    <w:p w14:paraId="2C71DECA" w14:textId="77777777" w:rsidR="00246A04" w:rsidRPr="00A43EB8" w:rsidRDefault="00246A04" w:rsidP="00246A04">
      <w:r w:rsidRPr="00A43EB8">
        <w:t>Esempio di implementazione:</w:t>
      </w:r>
    </w:p>
    <w:p w14:paraId="277CB4E4" w14:textId="3D242DD3" w:rsidR="00246A04" w:rsidRPr="00A43EB8" w:rsidRDefault="00246A04" w:rsidP="00CC4263">
      <w:pPr>
        <w:pStyle w:val="xml0"/>
      </w:pPr>
      <w:r w:rsidRPr="00A43EB8">
        <w:t>&lt;</w:t>
      </w:r>
      <w:r w:rsidRPr="00A43EB8">
        <w:rPr>
          <w:color w:val="800000"/>
        </w:rPr>
        <w:t xml:space="preserve">code </w:t>
      </w:r>
      <w:r w:rsidRPr="00A43EB8">
        <w:rPr>
          <w:color w:val="FF0000"/>
        </w:rPr>
        <w:t>code</w:t>
      </w:r>
      <w:r w:rsidRPr="00A43EB8">
        <w:t xml:space="preserve">="68604-8" </w:t>
      </w:r>
      <w:proofErr w:type="spellStart"/>
      <w:r w:rsidRPr="00A43EB8">
        <w:rPr>
          <w:color w:val="FF0000"/>
        </w:rPr>
        <w:t>codeSystem</w:t>
      </w:r>
      <w:proofErr w:type="spellEnd"/>
      <w:r w:rsidRPr="00A43EB8">
        <w:t xml:space="preserve">="2.16.840.1.113883.6.1" </w:t>
      </w:r>
      <w:proofErr w:type="spellStart"/>
      <w:r w:rsidRPr="00A43EB8">
        <w:rPr>
          <w:color w:val="FF0000"/>
        </w:rPr>
        <w:t>codeSystemName</w:t>
      </w:r>
      <w:proofErr w:type="spellEnd"/>
      <w:r w:rsidRPr="00A43EB8">
        <w:t xml:space="preserve">="LOINC" </w:t>
      </w:r>
      <w:proofErr w:type="spellStart"/>
      <w:r w:rsidRPr="00A43EB8">
        <w:rPr>
          <w:color w:val="FF0000"/>
        </w:rPr>
        <w:t>displayName</w:t>
      </w:r>
      <w:proofErr w:type="spellEnd"/>
      <w:r w:rsidRPr="00A43EB8">
        <w:t>="Referto</w:t>
      </w:r>
      <w:r w:rsidRPr="00A43EB8">
        <w:rPr>
          <w:spacing w:val="-12"/>
          <w:szCs w:val="20"/>
        </w:rPr>
        <w:t xml:space="preserve"> </w:t>
      </w:r>
      <w:r w:rsidRPr="00A43EB8">
        <w:t>Radiologico"/&gt;</w:t>
      </w:r>
    </w:p>
    <w:p w14:paraId="43C95846" w14:textId="5E909735" w:rsidR="0049670D" w:rsidRPr="00A43EB8" w:rsidRDefault="0049670D" w:rsidP="002E322F">
      <w:r w:rsidRPr="00A43EB8">
        <w:lastRenderedPageBreak/>
        <w:t xml:space="preserve">L'elemento </w:t>
      </w:r>
      <w:r w:rsidRPr="00A43EB8">
        <w:rPr>
          <w:color w:val="0000FF"/>
        </w:rPr>
        <w:t>&lt;</w:t>
      </w:r>
      <w:r w:rsidRPr="00A43EB8">
        <w:rPr>
          <w:color w:val="800000"/>
        </w:rPr>
        <w:t>code</w:t>
      </w:r>
      <w:r w:rsidRPr="00A43EB8">
        <w:rPr>
          <w:color w:val="0000FF"/>
        </w:rPr>
        <w:t xml:space="preserve">&gt; </w:t>
      </w:r>
      <w:r w:rsidRPr="00A43EB8">
        <w:t>è composto dagli attributi seguenti: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42"/>
        <w:gridCol w:w="2444"/>
        <w:gridCol w:w="5256"/>
      </w:tblGrid>
      <w:tr w:rsidR="002E322F" w:rsidRPr="00091048" w14:paraId="387A88AE" w14:textId="77777777" w:rsidTr="00C74E4A">
        <w:trPr>
          <w:trHeight w:val="20"/>
        </w:trPr>
        <w:tc>
          <w:tcPr>
            <w:tcW w:w="0" w:type="auto"/>
            <w:shd w:val="clear" w:color="auto" w:fill="FFC000"/>
            <w:vAlign w:val="center"/>
          </w:tcPr>
          <w:p w14:paraId="75919492" w14:textId="77777777" w:rsidR="002E322F" w:rsidRPr="00091048" w:rsidRDefault="002E322F" w:rsidP="004B0EE0">
            <w:pPr>
              <w:spacing w:after="0"/>
              <w:jc w:val="left"/>
              <w:rPr>
                <w:sz w:val="22"/>
              </w:rPr>
            </w:pPr>
            <w:r w:rsidRPr="00091048">
              <w:rPr>
                <w:sz w:val="22"/>
              </w:rPr>
              <w:t>Attributo</w:t>
            </w:r>
          </w:p>
        </w:tc>
        <w:tc>
          <w:tcPr>
            <w:tcW w:w="0" w:type="auto"/>
            <w:shd w:val="clear" w:color="auto" w:fill="FFC000"/>
            <w:vAlign w:val="center"/>
          </w:tcPr>
          <w:p w14:paraId="595751AB" w14:textId="77777777" w:rsidR="002E322F" w:rsidRPr="00091048" w:rsidRDefault="002E322F" w:rsidP="004B0EE0">
            <w:pPr>
              <w:spacing w:after="0"/>
              <w:jc w:val="left"/>
              <w:rPr>
                <w:sz w:val="22"/>
              </w:rPr>
            </w:pPr>
            <w:r w:rsidRPr="00091048">
              <w:rPr>
                <w:sz w:val="22"/>
              </w:rPr>
              <w:t>Valore</w:t>
            </w:r>
          </w:p>
        </w:tc>
        <w:tc>
          <w:tcPr>
            <w:tcW w:w="0" w:type="auto"/>
            <w:shd w:val="clear" w:color="auto" w:fill="FFC000"/>
            <w:vAlign w:val="center"/>
          </w:tcPr>
          <w:p w14:paraId="05E4E038" w14:textId="77777777" w:rsidR="002E322F" w:rsidRPr="00091048" w:rsidRDefault="002E322F" w:rsidP="004B0EE0">
            <w:pPr>
              <w:spacing w:after="0"/>
              <w:jc w:val="left"/>
              <w:rPr>
                <w:sz w:val="22"/>
              </w:rPr>
            </w:pPr>
            <w:r w:rsidRPr="00091048">
              <w:rPr>
                <w:sz w:val="22"/>
              </w:rPr>
              <w:t>Dettagli</w:t>
            </w:r>
          </w:p>
        </w:tc>
      </w:tr>
      <w:tr w:rsidR="00160FB3" w:rsidRPr="00091048" w14:paraId="0961A637" w14:textId="77777777" w:rsidTr="00C74E4A">
        <w:trPr>
          <w:trHeight w:val="20"/>
        </w:trPr>
        <w:tc>
          <w:tcPr>
            <w:tcW w:w="0" w:type="auto"/>
            <w:vAlign w:val="center"/>
          </w:tcPr>
          <w:p w14:paraId="104AE24F" w14:textId="5DA35C09" w:rsidR="00160FB3" w:rsidRPr="00091048" w:rsidRDefault="00160FB3" w:rsidP="00160FB3">
            <w:pPr>
              <w:spacing w:after="0"/>
              <w:jc w:val="left"/>
              <w:rPr>
                <w:sz w:val="22"/>
              </w:rPr>
            </w:pPr>
            <w:r w:rsidRPr="00091048">
              <w:rPr>
                <w:sz w:val="22"/>
              </w:rPr>
              <w:t>code</w:t>
            </w:r>
          </w:p>
        </w:tc>
        <w:tc>
          <w:tcPr>
            <w:tcW w:w="0" w:type="auto"/>
            <w:vAlign w:val="center"/>
          </w:tcPr>
          <w:p w14:paraId="473959E0" w14:textId="4F59A293" w:rsidR="00160FB3" w:rsidRPr="00091048" w:rsidRDefault="00160FB3" w:rsidP="00160FB3">
            <w:pPr>
              <w:spacing w:after="0"/>
              <w:jc w:val="left"/>
              <w:rPr>
                <w:sz w:val="22"/>
              </w:rPr>
            </w:pPr>
            <w:r w:rsidRPr="00091048">
              <w:rPr>
                <w:sz w:val="22"/>
              </w:rPr>
              <w:t>“68604-8”</w:t>
            </w:r>
          </w:p>
        </w:tc>
        <w:tc>
          <w:tcPr>
            <w:tcW w:w="0" w:type="auto"/>
            <w:vAlign w:val="center"/>
          </w:tcPr>
          <w:p w14:paraId="7E39C5AE" w14:textId="7EAE8DD6" w:rsidR="00160FB3" w:rsidRPr="00091048" w:rsidRDefault="00160FB3" w:rsidP="00160FB3">
            <w:pPr>
              <w:spacing w:after="0"/>
              <w:jc w:val="left"/>
              <w:rPr>
                <w:sz w:val="22"/>
              </w:rPr>
            </w:pPr>
            <w:r w:rsidRPr="00091048">
              <w:rPr>
                <w:sz w:val="22"/>
              </w:rPr>
              <w:t>Codice relativo alla tipologia di documento trattata (Referto di Radiologia).</w:t>
            </w:r>
          </w:p>
        </w:tc>
      </w:tr>
      <w:tr w:rsidR="00160FB3" w:rsidRPr="00091048" w14:paraId="0DA15FB0" w14:textId="77777777" w:rsidTr="00C74E4A">
        <w:trPr>
          <w:trHeight w:val="20"/>
        </w:trPr>
        <w:tc>
          <w:tcPr>
            <w:tcW w:w="0" w:type="auto"/>
            <w:vAlign w:val="center"/>
          </w:tcPr>
          <w:p w14:paraId="4ABCCB7B" w14:textId="30D018E3" w:rsidR="00160FB3" w:rsidRPr="00091048" w:rsidRDefault="00160FB3" w:rsidP="00160FB3">
            <w:pPr>
              <w:spacing w:after="0"/>
              <w:jc w:val="left"/>
              <w:rPr>
                <w:sz w:val="22"/>
              </w:rPr>
            </w:pPr>
            <w:proofErr w:type="spellStart"/>
            <w:r w:rsidRPr="00091048">
              <w:rPr>
                <w:sz w:val="22"/>
              </w:rPr>
              <w:t>codeSystem</w:t>
            </w:r>
            <w:proofErr w:type="spellEnd"/>
          </w:p>
        </w:tc>
        <w:tc>
          <w:tcPr>
            <w:tcW w:w="0" w:type="auto"/>
            <w:vAlign w:val="center"/>
          </w:tcPr>
          <w:p w14:paraId="43E45207" w14:textId="1E860E26" w:rsidR="00160FB3" w:rsidRPr="00091048" w:rsidRDefault="00160FB3" w:rsidP="00160FB3">
            <w:pPr>
              <w:spacing w:after="0"/>
              <w:jc w:val="left"/>
              <w:rPr>
                <w:sz w:val="22"/>
              </w:rPr>
            </w:pPr>
            <w:r w:rsidRPr="00091048">
              <w:rPr>
                <w:sz w:val="22"/>
              </w:rPr>
              <w:t>"2.16.840.1.113883.6.1"</w:t>
            </w:r>
          </w:p>
        </w:tc>
        <w:tc>
          <w:tcPr>
            <w:tcW w:w="0" w:type="auto"/>
            <w:vAlign w:val="center"/>
          </w:tcPr>
          <w:p w14:paraId="292BBA93" w14:textId="1046A935" w:rsidR="00160FB3" w:rsidRPr="00091048" w:rsidRDefault="00160FB3" w:rsidP="00160FB3">
            <w:pPr>
              <w:spacing w:after="0"/>
              <w:jc w:val="left"/>
              <w:rPr>
                <w:sz w:val="22"/>
              </w:rPr>
            </w:pPr>
            <w:r w:rsidRPr="00091048">
              <w:rPr>
                <w:sz w:val="22"/>
              </w:rPr>
              <w:t>OID del sistema di codifica dei codici di documento LOINC.</w:t>
            </w:r>
          </w:p>
        </w:tc>
      </w:tr>
      <w:tr w:rsidR="002E322F" w:rsidRPr="00091048" w14:paraId="51C96F1E" w14:textId="77777777" w:rsidTr="00C74E4A">
        <w:trPr>
          <w:trHeight w:val="20"/>
        </w:trPr>
        <w:tc>
          <w:tcPr>
            <w:tcW w:w="0" w:type="auto"/>
            <w:vAlign w:val="center"/>
          </w:tcPr>
          <w:p w14:paraId="02E0A4F4" w14:textId="77777777" w:rsidR="002E322F" w:rsidRPr="00091048" w:rsidRDefault="002E322F" w:rsidP="004B0EE0">
            <w:pPr>
              <w:spacing w:after="0"/>
              <w:jc w:val="left"/>
              <w:rPr>
                <w:sz w:val="22"/>
              </w:rPr>
            </w:pPr>
            <w:proofErr w:type="spellStart"/>
            <w:r w:rsidRPr="00091048">
              <w:rPr>
                <w:sz w:val="22"/>
              </w:rPr>
              <w:t>codeSystemName</w:t>
            </w:r>
            <w:proofErr w:type="spellEnd"/>
          </w:p>
        </w:tc>
        <w:tc>
          <w:tcPr>
            <w:tcW w:w="0" w:type="auto"/>
            <w:vAlign w:val="center"/>
          </w:tcPr>
          <w:p w14:paraId="43A926E4" w14:textId="77777777" w:rsidR="002E322F" w:rsidRPr="00091048" w:rsidRDefault="002E322F" w:rsidP="004B0EE0">
            <w:pPr>
              <w:spacing w:after="0"/>
              <w:jc w:val="left"/>
              <w:rPr>
                <w:sz w:val="22"/>
              </w:rPr>
            </w:pPr>
            <w:r w:rsidRPr="00091048">
              <w:rPr>
                <w:sz w:val="22"/>
              </w:rPr>
              <w:t>"LOINC"</w:t>
            </w:r>
          </w:p>
        </w:tc>
        <w:tc>
          <w:tcPr>
            <w:tcW w:w="0" w:type="auto"/>
            <w:vAlign w:val="center"/>
          </w:tcPr>
          <w:p w14:paraId="4B45DA02" w14:textId="77777777" w:rsidR="002E322F" w:rsidRPr="00091048" w:rsidRDefault="002E322F" w:rsidP="004B0EE0">
            <w:pPr>
              <w:spacing w:after="0"/>
              <w:jc w:val="left"/>
              <w:rPr>
                <w:sz w:val="22"/>
              </w:rPr>
            </w:pPr>
            <w:r w:rsidRPr="00091048">
              <w:rPr>
                <w:sz w:val="22"/>
              </w:rPr>
              <w:t>Nome del vocabolario.</w:t>
            </w:r>
          </w:p>
        </w:tc>
      </w:tr>
      <w:tr w:rsidR="002E322F" w:rsidRPr="00091048" w14:paraId="15981A16" w14:textId="77777777" w:rsidTr="00C74E4A">
        <w:trPr>
          <w:trHeight w:val="20"/>
        </w:trPr>
        <w:tc>
          <w:tcPr>
            <w:tcW w:w="0" w:type="auto"/>
            <w:vAlign w:val="center"/>
          </w:tcPr>
          <w:p w14:paraId="37B8BD6C" w14:textId="77777777" w:rsidR="002E322F" w:rsidRPr="00091048" w:rsidRDefault="002E322F" w:rsidP="004B0EE0">
            <w:pPr>
              <w:spacing w:after="0"/>
              <w:jc w:val="left"/>
              <w:rPr>
                <w:sz w:val="22"/>
              </w:rPr>
            </w:pPr>
            <w:proofErr w:type="spellStart"/>
            <w:r w:rsidRPr="00091048">
              <w:rPr>
                <w:sz w:val="22"/>
              </w:rPr>
              <w:t>codeSystemVersion</w:t>
            </w:r>
            <w:proofErr w:type="spellEnd"/>
          </w:p>
        </w:tc>
        <w:tc>
          <w:tcPr>
            <w:tcW w:w="0" w:type="auto"/>
            <w:vAlign w:val="center"/>
          </w:tcPr>
          <w:p w14:paraId="688A8B76" w14:textId="77777777" w:rsidR="002E322F" w:rsidRPr="00091048" w:rsidRDefault="002E322F" w:rsidP="004B0EE0">
            <w:pPr>
              <w:spacing w:after="0"/>
              <w:jc w:val="left"/>
              <w:rPr>
                <w:sz w:val="22"/>
              </w:rPr>
            </w:pPr>
            <w:r w:rsidRPr="00091048">
              <w:rPr>
                <w:sz w:val="22"/>
              </w:rPr>
              <w:t xml:space="preserve">[Versione </w:t>
            </w:r>
            <w:proofErr w:type="spellStart"/>
            <w:r w:rsidRPr="00091048">
              <w:rPr>
                <w:sz w:val="22"/>
              </w:rPr>
              <w:t>Loinc</w:t>
            </w:r>
            <w:proofErr w:type="spellEnd"/>
            <w:r w:rsidRPr="00091048">
              <w:rPr>
                <w:sz w:val="22"/>
              </w:rPr>
              <w:t>]</w:t>
            </w:r>
          </w:p>
        </w:tc>
        <w:tc>
          <w:tcPr>
            <w:tcW w:w="0" w:type="auto"/>
            <w:vAlign w:val="center"/>
          </w:tcPr>
          <w:p w14:paraId="26152E25" w14:textId="77777777" w:rsidR="002E322F" w:rsidRPr="00091048" w:rsidRDefault="002E322F" w:rsidP="004B0EE0">
            <w:pPr>
              <w:spacing w:after="0"/>
              <w:jc w:val="left"/>
              <w:rPr>
                <w:sz w:val="22"/>
              </w:rPr>
            </w:pPr>
            <w:r w:rsidRPr="00091048">
              <w:rPr>
                <w:sz w:val="22"/>
              </w:rPr>
              <w:t>Versione del vocabolario.</w:t>
            </w:r>
          </w:p>
        </w:tc>
      </w:tr>
      <w:tr w:rsidR="002E322F" w:rsidRPr="00091048" w14:paraId="07F24FF2" w14:textId="77777777" w:rsidTr="00C74E4A">
        <w:trPr>
          <w:trHeight w:val="20"/>
        </w:trPr>
        <w:tc>
          <w:tcPr>
            <w:tcW w:w="0" w:type="auto"/>
            <w:vAlign w:val="center"/>
          </w:tcPr>
          <w:p w14:paraId="74B78227" w14:textId="124E71CB" w:rsidR="002E322F" w:rsidRPr="00091048" w:rsidRDefault="002E322F" w:rsidP="004B0EE0">
            <w:pPr>
              <w:spacing w:after="0"/>
              <w:jc w:val="left"/>
              <w:rPr>
                <w:sz w:val="22"/>
              </w:rPr>
            </w:pPr>
            <w:proofErr w:type="spellStart"/>
            <w:r w:rsidRPr="00091048">
              <w:rPr>
                <w:sz w:val="22"/>
              </w:rPr>
              <w:t>displayName</w:t>
            </w:r>
            <w:proofErr w:type="spellEnd"/>
          </w:p>
        </w:tc>
        <w:tc>
          <w:tcPr>
            <w:tcW w:w="0" w:type="auto"/>
            <w:vAlign w:val="center"/>
          </w:tcPr>
          <w:p w14:paraId="38F42FCE" w14:textId="76A7882B" w:rsidR="002E322F" w:rsidRPr="00091048" w:rsidRDefault="002E322F" w:rsidP="004B0EE0">
            <w:pPr>
              <w:spacing w:after="0"/>
              <w:jc w:val="left"/>
              <w:rPr>
                <w:sz w:val="22"/>
              </w:rPr>
            </w:pPr>
            <w:r w:rsidRPr="00091048">
              <w:rPr>
                <w:sz w:val="22"/>
              </w:rPr>
              <w:t>"Referto Radiologico"</w:t>
            </w:r>
          </w:p>
        </w:tc>
        <w:tc>
          <w:tcPr>
            <w:tcW w:w="0" w:type="auto"/>
            <w:vAlign w:val="center"/>
          </w:tcPr>
          <w:p w14:paraId="0ADAD38C" w14:textId="77777777" w:rsidR="002E322F" w:rsidRPr="00091048" w:rsidRDefault="002E322F" w:rsidP="004B0EE0">
            <w:pPr>
              <w:keepNext/>
              <w:spacing w:after="0"/>
              <w:jc w:val="left"/>
              <w:rPr>
                <w:sz w:val="22"/>
              </w:rPr>
            </w:pPr>
            <w:r w:rsidRPr="00091048">
              <w:rPr>
                <w:sz w:val="22"/>
              </w:rPr>
              <w:t>Nome o titolo descrittivo del codice con cui è visualizzato dal sistema all'utente.</w:t>
            </w:r>
          </w:p>
        </w:tc>
      </w:tr>
    </w:tbl>
    <w:p w14:paraId="24D8A7D6" w14:textId="18921E94" w:rsidR="00053FC4" w:rsidRPr="00A43EB8" w:rsidRDefault="00053FC4">
      <w:pPr>
        <w:pStyle w:val="Didascalia"/>
      </w:pPr>
      <w:bookmarkStart w:id="62" w:name="_Toc94828103"/>
      <w:r w:rsidRPr="00A43EB8">
        <w:t xml:space="preserve">Tabella </w:t>
      </w:r>
      <w:r w:rsidRPr="00A43EB8">
        <w:fldChar w:fldCharType="begin"/>
      </w:r>
      <w:r w:rsidRPr="00A43EB8">
        <w:instrText>SEQ Tabella \* ARABIC</w:instrText>
      </w:r>
      <w:r w:rsidRPr="00A43EB8">
        <w:fldChar w:fldCharType="separate"/>
      </w:r>
      <w:r w:rsidR="004F202A" w:rsidRPr="00A43EB8">
        <w:rPr>
          <w:noProof/>
        </w:rPr>
        <w:t>9</w:t>
      </w:r>
      <w:r w:rsidRPr="00A43EB8">
        <w:fldChar w:fldCharType="end"/>
      </w:r>
      <w:r w:rsidR="008E44EF" w:rsidRPr="00A43EB8">
        <w:rPr>
          <w:noProof/>
        </w:rPr>
        <w:t xml:space="preserve"> Dettagli valorizzazione attributi relativi all’elemento code</w:t>
      </w:r>
      <w:bookmarkEnd w:id="62"/>
    </w:p>
    <w:p w14:paraId="56178576" w14:textId="1980E5BE" w:rsidR="00C70B03" w:rsidRPr="00A43EB8" w:rsidRDefault="00C70B03" w:rsidP="00C70B03">
      <w:pPr>
        <w:spacing w:before="240"/>
        <w:rPr>
          <w:rFonts w:cs="Arial"/>
          <w:highlight w:val="yellow"/>
        </w:rPr>
      </w:pPr>
      <w:r w:rsidRPr="00A43EB8">
        <w:rPr>
          <w:rFonts w:cs="Arial"/>
          <w:highlight w:val="yellow"/>
        </w:rPr>
        <w:t xml:space="preserve">Per indirizzare le problematiche di mapping della codifica LOINC di </w:t>
      </w:r>
      <w:proofErr w:type="spellStart"/>
      <w:r w:rsidRPr="00A43EB8">
        <w:rPr>
          <w:rFonts w:cs="Arial"/>
          <w:i/>
          <w:highlight w:val="yellow"/>
        </w:rPr>
        <w:t>ClinicalDocument</w:t>
      </w:r>
      <w:proofErr w:type="spellEnd"/>
      <w:r w:rsidRPr="00A43EB8">
        <w:rPr>
          <w:rFonts w:cs="Arial"/>
          <w:i/>
          <w:highlight w:val="yellow"/>
        </w:rPr>
        <w:t>/code</w:t>
      </w:r>
      <w:r w:rsidRPr="00A43EB8">
        <w:rPr>
          <w:rFonts w:cs="Arial"/>
          <w:highlight w:val="yellow"/>
        </w:rPr>
        <w:t xml:space="preserve"> in un altro </w:t>
      </w:r>
      <w:proofErr w:type="gramStart"/>
      <w:r w:rsidRPr="00A43EB8">
        <w:rPr>
          <w:rFonts w:cs="Arial"/>
          <w:highlight w:val="yellow"/>
        </w:rPr>
        <w:t>s</w:t>
      </w:r>
      <w:r w:rsidR="000D1CBA" w:rsidRPr="00A43EB8">
        <w:rPr>
          <w:rFonts w:cs="Arial"/>
          <w:highlight w:val="yellow"/>
        </w:rPr>
        <w:t xml:space="preserve">istema </w:t>
      </w:r>
      <w:r w:rsidRPr="00A43EB8">
        <w:rPr>
          <w:rFonts w:cs="Arial"/>
          <w:highlight w:val="yellow"/>
        </w:rPr>
        <w:t xml:space="preserve"> di</w:t>
      </w:r>
      <w:proofErr w:type="gramEnd"/>
      <w:r w:rsidRPr="00A43EB8">
        <w:rPr>
          <w:rFonts w:cs="Arial"/>
          <w:highlight w:val="yellow"/>
        </w:rPr>
        <w:t xml:space="preserve"> codifica, ad esempio un</w:t>
      </w:r>
      <w:r w:rsidR="000D1CBA" w:rsidRPr="00A43EB8">
        <w:rPr>
          <w:rFonts w:cs="Arial"/>
          <w:highlight w:val="yellow"/>
        </w:rPr>
        <w:t xml:space="preserve"> sistema </w:t>
      </w:r>
      <w:r w:rsidRPr="00A43EB8">
        <w:rPr>
          <w:rFonts w:cs="Arial"/>
          <w:highlight w:val="yellow"/>
        </w:rPr>
        <w:t xml:space="preserve"> di codifica locale, si rimanda all’uso di </w:t>
      </w:r>
      <w:r w:rsidRPr="00A43EB8">
        <w:rPr>
          <w:rFonts w:cs="Arial"/>
          <w:i/>
          <w:highlight w:val="yellow"/>
        </w:rPr>
        <w:t>code/</w:t>
      </w:r>
      <w:proofErr w:type="spellStart"/>
      <w:r w:rsidRPr="00A43EB8">
        <w:rPr>
          <w:rFonts w:cs="Arial"/>
          <w:i/>
          <w:highlight w:val="yellow"/>
        </w:rPr>
        <w:t>translation</w:t>
      </w:r>
      <w:proofErr w:type="spellEnd"/>
      <w:r w:rsidRPr="00A43EB8">
        <w:rPr>
          <w:rFonts w:cs="Arial"/>
          <w:highlight w:val="yellow"/>
        </w:rPr>
        <w:t>.</w:t>
      </w:r>
    </w:p>
    <w:p w14:paraId="2B5A1EC3" w14:textId="0B71E223" w:rsidR="00886549" w:rsidRPr="00A43EB8" w:rsidRDefault="00886549" w:rsidP="00C74E4A">
      <w:pPr>
        <w:spacing w:after="0"/>
        <w:ind w:left="708"/>
        <w:jc w:val="left"/>
        <w:rPr>
          <w:rFonts w:ascii="Courier New" w:hAnsi="Courier New" w:cs="Courier New"/>
          <w:color w:val="0000FF"/>
          <w:sz w:val="20"/>
          <w:szCs w:val="20"/>
          <w:highlight w:val="yellow"/>
        </w:rPr>
      </w:pPr>
      <w:r w:rsidRPr="00A43EB8">
        <w:rPr>
          <w:rFonts w:ascii="Courier New" w:eastAsia="Arial MT" w:hAnsi="Courier New" w:cs="Courier New"/>
          <w:color w:val="0000FF"/>
          <w:sz w:val="20"/>
          <w:szCs w:val="20"/>
          <w:highlight w:val="yellow"/>
        </w:rPr>
        <w:t>&lt;</w:t>
      </w:r>
      <w:r w:rsidRPr="00A43EB8">
        <w:rPr>
          <w:rFonts w:ascii="Courier New" w:eastAsia="Arial MT" w:hAnsi="Courier New" w:cs="Courier New"/>
          <w:color w:val="800000"/>
          <w:sz w:val="20"/>
          <w:szCs w:val="20"/>
          <w:highlight w:val="yellow"/>
        </w:rPr>
        <w:t>code</w:t>
      </w:r>
      <w:r w:rsidRPr="00A43EB8">
        <w:rPr>
          <w:rFonts w:ascii="Courier New" w:hAnsi="Courier New" w:cs="Courier New"/>
          <w:sz w:val="20"/>
          <w:szCs w:val="20"/>
          <w:highlight w:val="yellow"/>
        </w:rPr>
        <w:t xml:space="preserve"> </w:t>
      </w:r>
      <w:r w:rsidRPr="00A43EB8">
        <w:rPr>
          <w:rFonts w:ascii="Courier New" w:hAnsi="Courier New" w:cs="Courier New"/>
          <w:color w:val="FF0000"/>
          <w:sz w:val="20"/>
          <w:szCs w:val="20"/>
          <w:highlight w:val="yellow"/>
        </w:rPr>
        <w:t>code</w:t>
      </w:r>
      <w:r w:rsidRPr="00A43EB8">
        <w:rPr>
          <w:rFonts w:ascii="Courier New" w:hAnsi="Courier New" w:cs="Courier New"/>
          <w:color w:val="0000FF"/>
          <w:sz w:val="20"/>
          <w:szCs w:val="20"/>
          <w:highlight w:val="yellow"/>
        </w:rPr>
        <w:t>="</w:t>
      </w:r>
      <w:r w:rsidR="00BF7E80" w:rsidRPr="00A43EB8">
        <w:rPr>
          <w:rFonts w:ascii="Courier New" w:hAnsi="Courier New" w:cs="Courier New"/>
          <w:color w:val="0000FF"/>
          <w:sz w:val="20"/>
          <w:szCs w:val="20"/>
          <w:highlight w:val="yellow"/>
        </w:rPr>
        <w:t>68604-8</w:t>
      </w:r>
      <w:r w:rsidRPr="00A43EB8">
        <w:rPr>
          <w:rFonts w:ascii="Courier New" w:hAnsi="Courier New" w:cs="Courier New"/>
          <w:color w:val="0000FF"/>
          <w:sz w:val="20"/>
          <w:szCs w:val="20"/>
          <w:highlight w:val="yellow"/>
        </w:rPr>
        <w:t xml:space="preserve">" </w:t>
      </w:r>
      <w:proofErr w:type="spellStart"/>
      <w:r w:rsidRPr="00A43EB8">
        <w:rPr>
          <w:rFonts w:ascii="Courier New" w:hAnsi="Courier New" w:cs="Courier New"/>
          <w:color w:val="FF0000"/>
          <w:sz w:val="20"/>
          <w:szCs w:val="20"/>
          <w:highlight w:val="yellow"/>
        </w:rPr>
        <w:t>codeSystem</w:t>
      </w:r>
      <w:proofErr w:type="spellEnd"/>
      <w:r w:rsidRPr="00A43EB8">
        <w:rPr>
          <w:rFonts w:ascii="Courier New" w:hAnsi="Courier New" w:cs="Courier New"/>
          <w:sz w:val="20"/>
          <w:szCs w:val="20"/>
          <w:highlight w:val="yellow"/>
        </w:rPr>
        <w:t>=</w:t>
      </w:r>
      <w:r w:rsidRPr="00A43EB8">
        <w:rPr>
          <w:rFonts w:ascii="Courier New" w:hAnsi="Courier New" w:cs="Courier New"/>
          <w:color w:val="0000FF"/>
          <w:sz w:val="20"/>
          <w:szCs w:val="20"/>
          <w:highlight w:val="yellow"/>
        </w:rPr>
        <w:t>"</w:t>
      </w:r>
      <w:r w:rsidR="001073AD" w:rsidRPr="00A43EB8">
        <w:rPr>
          <w:rFonts w:ascii="Courier New" w:hAnsi="Courier New" w:cs="Courier New"/>
          <w:color w:val="0000FF"/>
          <w:sz w:val="20"/>
          <w:szCs w:val="20"/>
          <w:highlight w:val="yellow"/>
        </w:rPr>
        <w:t>2.16.840.1.113883.6.1</w:t>
      </w:r>
      <w:r w:rsidRPr="00A43EB8">
        <w:rPr>
          <w:rFonts w:ascii="Courier New" w:hAnsi="Courier New" w:cs="Courier New"/>
          <w:color w:val="0000FF"/>
          <w:sz w:val="20"/>
          <w:szCs w:val="20"/>
          <w:highlight w:val="yellow"/>
        </w:rPr>
        <w:t xml:space="preserve">" </w:t>
      </w:r>
      <w:proofErr w:type="spellStart"/>
      <w:r w:rsidRPr="00A43EB8">
        <w:rPr>
          <w:rFonts w:ascii="Courier New" w:hAnsi="Courier New" w:cs="Courier New"/>
          <w:color w:val="FF0000"/>
          <w:sz w:val="20"/>
          <w:szCs w:val="20"/>
          <w:highlight w:val="yellow"/>
        </w:rPr>
        <w:t>codeSystemName</w:t>
      </w:r>
      <w:proofErr w:type="spellEnd"/>
      <w:r w:rsidRPr="00A43EB8">
        <w:rPr>
          <w:rFonts w:ascii="Courier New" w:hAnsi="Courier New" w:cs="Courier New"/>
          <w:sz w:val="20"/>
          <w:szCs w:val="20"/>
          <w:highlight w:val="yellow"/>
        </w:rPr>
        <w:t>=</w:t>
      </w:r>
      <w:r w:rsidRPr="00A43EB8">
        <w:rPr>
          <w:rFonts w:ascii="Courier New" w:hAnsi="Courier New" w:cs="Courier New"/>
          <w:color w:val="0000FF"/>
          <w:sz w:val="20"/>
          <w:szCs w:val="20"/>
          <w:highlight w:val="yellow"/>
        </w:rPr>
        <w:t>"</w:t>
      </w:r>
      <w:r w:rsidR="001073AD" w:rsidRPr="00A43EB8">
        <w:rPr>
          <w:rFonts w:ascii="Courier New" w:hAnsi="Courier New" w:cs="Courier New"/>
          <w:color w:val="0000FF"/>
          <w:sz w:val="20"/>
          <w:szCs w:val="20"/>
          <w:highlight w:val="yellow"/>
        </w:rPr>
        <w:t>LOINC</w:t>
      </w:r>
      <w:r w:rsidRPr="00A43EB8">
        <w:rPr>
          <w:rFonts w:ascii="Courier New" w:hAnsi="Courier New" w:cs="Courier New"/>
          <w:color w:val="0000FF"/>
          <w:sz w:val="20"/>
          <w:szCs w:val="20"/>
          <w:highlight w:val="yellow"/>
        </w:rPr>
        <w:t xml:space="preserve">" </w:t>
      </w:r>
      <w:proofErr w:type="spellStart"/>
      <w:r w:rsidRPr="00A43EB8">
        <w:rPr>
          <w:rFonts w:ascii="Courier New" w:hAnsi="Courier New" w:cs="Courier New"/>
          <w:color w:val="FF0000"/>
          <w:sz w:val="20"/>
          <w:szCs w:val="20"/>
          <w:highlight w:val="yellow"/>
        </w:rPr>
        <w:t>displayName</w:t>
      </w:r>
      <w:proofErr w:type="spellEnd"/>
      <w:r w:rsidRPr="00A43EB8">
        <w:rPr>
          <w:rFonts w:ascii="Courier New" w:hAnsi="Courier New" w:cs="Courier New"/>
          <w:sz w:val="20"/>
          <w:szCs w:val="20"/>
          <w:highlight w:val="yellow"/>
        </w:rPr>
        <w:t>=</w:t>
      </w:r>
      <w:r w:rsidRPr="00A43EB8">
        <w:rPr>
          <w:rFonts w:ascii="Courier New" w:hAnsi="Courier New" w:cs="Courier New"/>
          <w:color w:val="0000FF"/>
          <w:sz w:val="20"/>
          <w:szCs w:val="20"/>
          <w:highlight w:val="yellow"/>
        </w:rPr>
        <w:t>"Referto</w:t>
      </w:r>
      <w:r w:rsidRPr="00A43EB8">
        <w:rPr>
          <w:rFonts w:ascii="Courier New" w:hAnsi="Courier New" w:cs="Courier New"/>
          <w:color w:val="0000FF"/>
          <w:spacing w:val="-12"/>
          <w:sz w:val="20"/>
          <w:szCs w:val="20"/>
          <w:highlight w:val="yellow"/>
        </w:rPr>
        <w:t xml:space="preserve"> </w:t>
      </w:r>
      <w:r w:rsidRPr="00A43EB8">
        <w:rPr>
          <w:rFonts w:ascii="Courier New" w:hAnsi="Courier New" w:cs="Courier New"/>
          <w:color w:val="0000FF"/>
          <w:sz w:val="20"/>
          <w:szCs w:val="20"/>
          <w:highlight w:val="yellow"/>
        </w:rPr>
        <w:t>Radiologico"&gt;</w:t>
      </w:r>
    </w:p>
    <w:p w14:paraId="3006302F" w14:textId="11E3585D" w:rsidR="00C70B03" w:rsidRPr="00A43EB8" w:rsidRDefault="00C70B03" w:rsidP="00535720">
      <w:pPr>
        <w:tabs>
          <w:tab w:val="left" w:pos="2027"/>
        </w:tabs>
        <w:spacing w:after="0"/>
        <w:ind w:left="1222"/>
        <w:jc w:val="left"/>
        <w:rPr>
          <w:rFonts w:ascii="Courier New" w:eastAsia="Times New Roman" w:hAnsi="Courier New" w:cs="Courier New"/>
          <w:color w:val="0000FF"/>
          <w:sz w:val="20"/>
          <w:szCs w:val="20"/>
          <w:highlight w:val="yellow"/>
          <w:shd w:val="clear" w:color="auto" w:fill="FFFFFF"/>
          <w:lang w:eastAsia="it-IT"/>
        </w:rPr>
      </w:pPr>
      <w:r w:rsidRPr="00A43EB8">
        <w:rPr>
          <w:rFonts w:ascii="Courier New" w:eastAsia="Times New Roman" w:hAnsi="Courier New" w:cs="Courier New"/>
          <w:color w:val="0000FF"/>
          <w:sz w:val="20"/>
          <w:szCs w:val="20"/>
          <w:highlight w:val="yellow"/>
          <w:shd w:val="clear" w:color="auto" w:fill="FFFFFF"/>
          <w:lang w:eastAsia="it-IT"/>
        </w:rPr>
        <w:t>&lt;</w:t>
      </w:r>
      <w:proofErr w:type="spellStart"/>
      <w:r w:rsidRPr="00A43EB8">
        <w:rPr>
          <w:rFonts w:ascii="Courier New" w:eastAsia="Times New Roman" w:hAnsi="Courier New" w:cs="Courier New"/>
          <w:color w:val="800000"/>
          <w:sz w:val="20"/>
          <w:szCs w:val="20"/>
          <w:highlight w:val="yellow"/>
          <w:lang w:eastAsia="it-IT"/>
        </w:rPr>
        <w:t>translation</w:t>
      </w:r>
      <w:proofErr w:type="spellEnd"/>
      <w:r w:rsidRPr="00A43EB8">
        <w:rPr>
          <w:rFonts w:ascii="Courier New" w:hAnsi="Courier New" w:cs="Courier New"/>
          <w:sz w:val="20"/>
          <w:szCs w:val="20"/>
          <w:highlight w:val="yellow"/>
        </w:rPr>
        <w:t xml:space="preserve"> </w:t>
      </w:r>
      <w:r w:rsidRPr="00A43EB8">
        <w:rPr>
          <w:rFonts w:ascii="Courier New" w:eastAsia="Times New Roman" w:hAnsi="Courier New" w:cs="Courier New"/>
          <w:color w:val="FF0000"/>
          <w:sz w:val="20"/>
          <w:szCs w:val="20"/>
          <w:highlight w:val="yellow"/>
          <w:lang w:eastAsia="it-IT"/>
        </w:rPr>
        <w:t>code</w:t>
      </w:r>
      <w:proofErr w:type="gramStart"/>
      <w:r w:rsidR="002D2146" w:rsidRPr="00A43EB8">
        <w:rPr>
          <w:rFonts w:ascii="Courier New" w:eastAsia="Times New Roman" w:hAnsi="Courier New" w:cs="Courier New"/>
          <w:color w:val="0000FF"/>
          <w:sz w:val="20"/>
          <w:szCs w:val="20"/>
          <w:highlight w:val="yellow"/>
          <w:shd w:val="clear" w:color="auto" w:fill="FFFFFF"/>
          <w:lang w:eastAsia="it-IT"/>
        </w:rPr>
        <w:t>=”[</w:t>
      </w:r>
      <w:proofErr w:type="gramEnd"/>
      <w:r w:rsidR="002D2146" w:rsidRPr="00A43EB8">
        <w:rPr>
          <w:rFonts w:ascii="Courier New" w:eastAsia="Times New Roman" w:hAnsi="Courier New" w:cs="Courier New"/>
          <w:color w:val="0000FF"/>
          <w:sz w:val="20"/>
          <w:szCs w:val="20"/>
          <w:highlight w:val="yellow"/>
          <w:shd w:val="clear" w:color="auto" w:fill="FFFFFF"/>
          <w:lang w:eastAsia="it-IT"/>
        </w:rPr>
        <w:t>CODICE</w:t>
      </w:r>
      <w:r w:rsidR="002D2146">
        <w:rPr>
          <w:rFonts w:ascii="Courier New" w:eastAsia="Times New Roman" w:hAnsi="Courier New" w:cs="Courier New"/>
          <w:color w:val="0000FF"/>
          <w:sz w:val="20"/>
          <w:szCs w:val="20"/>
          <w:highlight w:val="yellow"/>
          <w:shd w:val="clear" w:color="auto" w:fill="FFFFFF"/>
          <w:lang w:eastAsia="it-IT"/>
        </w:rPr>
        <w:t>_</w:t>
      </w:r>
      <w:r w:rsidR="002D2146" w:rsidRPr="00A43EB8">
        <w:rPr>
          <w:rFonts w:ascii="Courier New" w:eastAsia="Times New Roman" w:hAnsi="Courier New" w:cs="Courier New"/>
          <w:color w:val="0000FF"/>
          <w:sz w:val="20"/>
          <w:szCs w:val="20"/>
          <w:highlight w:val="yellow"/>
          <w:shd w:val="clear" w:color="auto" w:fill="FFFFFF"/>
          <w:lang w:eastAsia="it-IT"/>
        </w:rPr>
        <w:t>LOCALE]”</w:t>
      </w:r>
      <w:r w:rsidR="002D2146" w:rsidRPr="00A43EB8">
        <w:rPr>
          <w:rFonts w:ascii="Courier New" w:hAnsi="Courier New" w:cs="Courier New"/>
          <w:sz w:val="20"/>
          <w:szCs w:val="20"/>
          <w:highlight w:val="yellow"/>
        </w:rPr>
        <w:t xml:space="preserve"> </w:t>
      </w:r>
      <w:proofErr w:type="spellStart"/>
      <w:r w:rsidRPr="00A43EB8">
        <w:rPr>
          <w:rFonts w:ascii="Courier New" w:eastAsia="Times New Roman" w:hAnsi="Courier New" w:cs="Courier New"/>
          <w:color w:val="FF0000"/>
          <w:sz w:val="20"/>
          <w:szCs w:val="20"/>
          <w:highlight w:val="yellow"/>
          <w:lang w:eastAsia="it-IT"/>
        </w:rPr>
        <w:t>codeSystem</w:t>
      </w:r>
      <w:proofErr w:type="spellEnd"/>
      <w:r w:rsidRPr="00A43EB8">
        <w:rPr>
          <w:rFonts w:ascii="Courier New" w:eastAsia="Times New Roman" w:hAnsi="Courier New" w:cs="Courier New"/>
          <w:color w:val="0000FF"/>
          <w:sz w:val="20"/>
          <w:szCs w:val="20"/>
          <w:highlight w:val="yellow"/>
          <w:shd w:val="clear" w:color="auto" w:fill="FFFFFF"/>
          <w:lang w:eastAsia="it-IT"/>
        </w:rPr>
        <w:t>=”</w:t>
      </w:r>
      <w:r w:rsidR="00C66FF9" w:rsidRPr="00A43EB8">
        <w:rPr>
          <w:rFonts w:ascii="Courier New" w:eastAsia="Times New Roman" w:hAnsi="Courier New" w:cs="Courier New"/>
          <w:color w:val="0000FF"/>
          <w:sz w:val="20"/>
          <w:szCs w:val="20"/>
          <w:highlight w:val="yellow"/>
          <w:shd w:val="clear" w:color="auto" w:fill="FFFFFF"/>
          <w:lang w:eastAsia="it-IT"/>
        </w:rPr>
        <w:t>[</w:t>
      </w:r>
      <w:r w:rsidR="002D2146" w:rsidRPr="00A43EB8">
        <w:rPr>
          <w:rFonts w:ascii="Courier New" w:eastAsia="Times New Roman" w:hAnsi="Courier New" w:cs="Courier New"/>
          <w:color w:val="0000FF"/>
          <w:sz w:val="20"/>
          <w:szCs w:val="20"/>
          <w:highlight w:val="yellow"/>
          <w:shd w:val="clear" w:color="auto" w:fill="FFFFFF"/>
          <w:lang w:eastAsia="it-IT"/>
        </w:rPr>
        <w:t>OID</w:t>
      </w:r>
      <w:r w:rsidR="002D2146">
        <w:rPr>
          <w:rFonts w:ascii="Courier New" w:eastAsia="Times New Roman" w:hAnsi="Courier New" w:cs="Courier New"/>
          <w:color w:val="0000FF"/>
          <w:sz w:val="20"/>
          <w:szCs w:val="20"/>
          <w:highlight w:val="yellow"/>
          <w:shd w:val="clear" w:color="auto" w:fill="FFFFFF"/>
          <w:lang w:eastAsia="it-IT"/>
        </w:rPr>
        <w:t>_</w:t>
      </w:r>
      <w:r w:rsidR="002D2146" w:rsidRPr="00A43EB8">
        <w:rPr>
          <w:rFonts w:ascii="Courier New" w:eastAsia="Times New Roman" w:hAnsi="Courier New" w:cs="Courier New"/>
          <w:color w:val="0000FF"/>
          <w:sz w:val="20"/>
          <w:szCs w:val="20"/>
          <w:highlight w:val="yellow"/>
          <w:shd w:val="clear" w:color="auto" w:fill="FFFFFF"/>
          <w:lang w:eastAsia="it-IT"/>
        </w:rPr>
        <w:t>SISTEMA</w:t>
      </w:r>
      <w:r w:rsidR="002D2146">
        <w:rPr>
          <w:rFonts w:ascii="Courier New" w:eastAsia="Times New Roman" w:hAnsi="Courier New" w:cs="Courier New"/>
          <w:color w:val="0000FF"/>
          <w:sz w:val="20"/>
          <w:szCs w:val="20"/>
          <w:highlight w:val="yellow"/>
          <w:shd w:val="clear" w:color="auto" w:fill="FFFFFF"/>
          <w:lang w:eastAsia="it-IT"/>
        </w:rPr>
        <w:t>_</w:t>
      </w:r>
      <w:r w:rsidR="002D2146" w:rsidRPr="00A43EB8">
        <w:rPr>
          <w:rFonts w:ascii="Courier New" w:eastAsia="Times New Roman" w:hAnsi="Courier New" w:cs="Courier New"/>
          <w:color w:val="0000FF"/>
          <w:sz w:val="20"/>
          <w:szCs w:val="20"/>
          <w:highlight w:val="yellow"/>
          <w:shd w:val="clear" w:color="auto" w:fill="FFFFFF"/>
          <w:lang w:eastAsia="it-IT"/>
        </w:rPr>
        <w:t>CODIFICA</w:t>
      </w:r>
      <w:r w:rsidR="00C66FF9" w:rsidRPr="00A43EB8">
        <w:rPr>
          <w:rFonts w:ascii="Courier New" w:eastAsia="Times New Roman" w:hAnsi="Courier New" w:cs="Courier New"/>
          <w:color w:val="0000FF"/>
          <w:sz w:val="20"/>
          <w:szCs w:val="20"/>
          <w:highlight w:val="yellow"/>
          <w:shd w:val="clear" w:color="auto" w:fill="FFFFFF"/>
          <w:lang w:eastAsia="it-IT"/>
        </w:rPr>
        <w:t>]</w:t>
      </w:r>
      <w:r w:rsidRPr="00A43EB8">
        <w:rPr>
          <w:rFonts w:ascii="Courier New" w:eastAsia="Times New Roman" w:hAnsi="Courier New" w:cs="Courier New"/>
          <w:color w:val="0000FF"/>
          <w:sz w:val="20"/>
          <w:szCs w:val="20"/>
          <w:highlight w:val="yellow"/>
          <w:shd w:val="clear" w:color="auto" w:fill="FFFFFF"/>
          <w:lang w:eastAsia="it-IT"/>
        </w:rPr>
        <w:t>”</w:t>
      </w:r>
      <w:r w:rsidRPr="00A43EB8">
        <w:rPr>
          <w:rFonts w:ascii="Courier New" w:hAnsi="Courier New" w:cs="Courier New"/>
          <w:sz w:val="20"/>
          <w:szCs w:val="20"/>
          <w:highlight w:val="yellow"/>
        </w:rPr>
        <w:t xml:space="preserve"> </w:t>
      </w:r>
      <w:proofErr w:type="spellStart"/>
      <w:r w:rsidRPr="00A43EB8">
        <w:rPr>
          <w:rFonts w:ascii="Courier New" w:eastAsia="Times New Roman" w:hAnsi="Courier New" w:cs="Courier New"/>
          <w:color w:val="FF0000"/>
          <w:sz w:val="20"/>
          <w:szCs w:val="20"/>
          <w:highlight w:val="yellow"/>
          <w:lang w:eastAsia="it-IT"/>
        </w:rPr>
        <w:t>codeSystemName</w:t>
      </w:r>
      <w:proofErr w:type="spellEnd"/>
      <w:r w:rsidRPr="00A43EB8">
        <w:rPr>
          <w:rFonts w:ascii="Courier New" w:eastAsia="Times New Roman" w:hAnsi="Courier New" w:cs="Courier New"/>
          <w:color w:val="0000FF"/>
          <w:sz w:val="20"/>
          <w:szCs w:val="20"/>
          <w:highlight w:val="yellow"/>
          <w:shd w:val="clear" w:color="auto" w:fill="FFFFFF"/>
          <w:lang w:eastAsia="it-IT"/>
        </w:rPr>
        <w:t>="</w:t>
      </w:r>
      <w:r w:rsidR="00C66FF9" w:rsidRPr="00A43EB8">
        <w:rPr>
          <w:rFonts w:ascii="Courier New" w:eastAsia="Times New Roman" w:hAnsi="Courier New" w:cs="Courier New"/>
          <w:color w:val="0000FF"/>
          <w:sz w:val="20"/>
          <w:szCs w:val="20"/>
          <w:highlight w:val="yellow"/>
          <w:shd w:val="clear" w:color="auto" w:fill="FFFFFF"/>
          <w:lang w:eastAsia="it-IT"/>
        </w:rPr>
        <w:t>[</w:t>
      </w:r>
      <w:r w:rsidR="002D2146" w:rsidRPr="00A43EB8">
        <w:rPr>
          <w:rFonts w:ascii="Courier New" w:eastAsia="Times New Roman" w:hAnsi="Courier New" w:cs="Courier New"/>
          <w:color w:val="0000FF"/>
          <w:sz w:val="20"/>
          <w:szCs w:val="20"/>
          <w:highlight w:val="yellow"/>
          <w:shd w:val="clear" w:color="auto" w:fill="FFFFFF"/>
          <w:lang w:eastAsia="it-IT"/>
        </w:rPr>
        <w:t>DESCRIZIONE</w:t>
      </w:r>
      <w:r w:rsidR="002D2146">
        <w:rPr>
          <w:rFonts w:ascii="Courier New" w:eastAsia="Times New Roman" w:hAnsi="Courier New" w:cs="Courier New"/>
          <w:color w:val="0000FF"/>
          <w:sz w:val="20"/>
          <w:szCs w:val="20"/>
          <w:highlight w:val="yellow"/>
          <w:shd w:val="clear" w:color="auto" w:fill="FFFFFF"/>
          <w:lang w:eastAsia="it-IT"/>
        </w:rPr>
        <w:t>_</w:t>
      </w:r>
      <w:r w:rsidR="002D2146" w:rsidRPr="00A43EB8">
        <w:rPr>
          <w:rFonts w:ascii="Courier New" w:eastAsia="Times New Roman" w:hAnsi="Courier New" w:cs="Courier New"/>
          <w:color w:val="0000FF"/>
          <w:sz w:val="20"/>
          <w:szCs w:val="20"/>
          <w:highlight w:val="yellow"/>
          <w:shd w:val="clear" w:color="auto" w:fill="FFFFFF"/>
          <w:lang w:eastAsia="it-IT"/>
        </w:rPr>
        <w:t>SISTEMA</w:t>
      </w:r>
      <w:r w:rsidR="002D2146">
        <w:rPr>
          <w:rFonts w:ascii="Courier New" w:eastAsia="Times New Roman" w:hAnsi="Courier New" w:cs="Courier New"/>
          <w:color w:val="0000FF"/>
          <w:sz w:val="20"/>
          <w:szCs w:val="20"/>
          <w:highlight w:val="yellow"/>
          <w:shd w:val="clear" w:color="auto" w:fill="FFFFFF"/>
          <w:lang w:eastAsia="it-IT"/>
        </w:rPr>
        <w:t>_</w:t>
      </w:r>
      <w:r w:rsidR="002D2146" w:rsidRPr="00A43EB8">
        <w:rPr>
          <w:rFonts w:ascii="Courier New" w:eastAsia="Times New Roman" w:hAnsi="Courier New" w:cs="Courier New"/>
          <w:color w:val="0000FF"/>
          <w:sz w:val="20"/>
          <w:szCs w:val="20"/>
          <w:highlight w:val="yellow"/>
          <w:shd w:val="clear" w:color="auto" w:fill="FFFFFF"/>
          <w:lang w:eastAsia="it-IT"/>
        </w:rPr>
        <w:t>CODIFICA</w:t>
      </w:r>
      <w:r w:rsidR="00C66FF9" w:rsidRPr="00A43EB8">
        <w:rPr>
          <w:rFonts w:ascii="Courier New" w:eastAsia="Times New Roman" w:hAnsi="Courier New" w:cs="Courier New"/>
          <w:color w:val="0000FF"/>
          <w:sz w:val="20"/>
          <w:szCs w:val="20"/>
          <w:highlight w:val="yellow"/>
          <w:shd w:val="clear" w:color="auto" w:fill="FFFFFF"/>
          <w:lang w:eastAsia="it-IT"/>
        </w:rPr>
        <w:t>]</w:t>
      </w:r>
      <w:r w:rsidRPr="00A43EB8">
        <w:rPr>
          <w:rFonts w:ascii="Courier New" w:eastAsia="Times New Roman" w:hAnsi="Courier New" w:cs="Courier New"/>
          <w:color w:val="0000FF"/>
          <w:sz w:val="20"/>
          <w:szCs w:val="20"/>
          <w:highlight w:val="yellow"/>
          <w:shd w:val="clear" w:color="auto" w:fill="FFFFFF"/>
          <w:lang w:eastAsia="it-IT"/>
        </w:rPr>
        <w:t>"</w:t>
      </w:r>
      <w:r w:rsidRPr="00A43EB8">
        <w:rPr>
          <w:rFonts w:ascii="Courier New" w:hAnsi="Courier New" w:cs="Courier New"/>
          <w:sz w:val="20"/>
          <w:szCs w:val="20"/>
          <w:highlight w:val="yellow"/>
        </w:rPr>
        <w:t xml:space="preserve"> </w:t>
      </w:r>
      <w:proofErr w:type="spellStart"/>
      <w:r w:rsidRPr="00A43EB8">
        <w:rPr>
          <w:rFonts w:ascii="Courier New" w:eastAsia="Times New Roman" w:hAnsi="Courier New" w:cs="Courier New"/>
          <w:color w:val="FF0000"/>
          <w:sz w:val="20"/>
          <w:szCs w:val="20"/>
          <w:highlight w:val="yellow"/>
          <w:lang w:eastAsia="it-IT"/>
        </w:rPr>
        <w:t>displayName</w:t>
      </w:r>
      <w:proofErr w:type="spellEnd"/>
      <w:r w:rsidRPr="00A43EB8">
        <w:rPr>
          <w:rFonts w:ascii="Courier New" w:eastAsia="Times New Roman" w:hAnsi="Courier New" w:cs="Courier New"/>
          <w:color w:val="0000FF"/>
          <w:sz w:val="20"/>
          <w:szCs w:val="20"/>
          <w:highlight w:val="yellow"/>
          <w:shd w:val="clear" w:color="auto" w:fill="FFFFFF"/>
          <w:lang w:eastAsia="it-IT"/>
        </w:rPr>
        <w:t>="Referto</w:t>
      </w:r>
      <w:r w:rsidR="00D54684" w:rsidRPr="00A43EB8">
        <w:rPr>
          <w:rFonts w:ascii="Courier New" w:eastAsia="Times New Roman" w:hAnsi="Courier New" w:cs="Courier New"/>
          <w:color w:val="0000FF"/>
          <w:sz w:val="20"/>
          <w:szCs w:val="20"/>
          <w:highlight w:val="yellow"/>
          <w:shd w:val="clear" w:color="auto" w:fill="FFFFFF"/>
          <w:lang w:eastAsia="it-IT"/>
        </w:rPr>
        <w:t xml:space="preserve"> Radiologico</w:t>
      </w:r>
      <w:r w:rsidRPr="00A43EB8">
        <w:rPr>
          <w:rFonts w:ascii="Courier New" w:eastAsia="Times New Roman" w:hAnsi="Courier New" w:cs="Courier New"/>
          <w:color w:val="0000FF"/>
          <w:sz w:val="20"/>
          <w:szCs w:val="20"/>
          <w:highlight w:val="yellow"/>
          <w:shd w:val="clear" w:color="auto" w:fill="FFFFFF"/>
          <w:lang w:eastAsia="it-IT"/>
        </w:rPr>
        <w:t>"/&gt;</w:t>
      </w:r>
    </w:p>
    <w:p w14:paraId="7873422E" w14:textId="77777777" w:rsidR="00C70B03" w:rsidRPr="00A43EB8" w:rsidRDefault="00C70B03" w:rsidP="00535720">
      <w:pPr>
        <w:tabs>
          <w:tab w:val="left" w:pos="2027"/>
        </w:tabs>
        <w:spacing w:after="0"/>
        <w:ind w:left="611"/>
        <w:jc w:val="left"/>
        <w:rPr>
          <w:rFonts w:ascii="Courier New" w:hAnsi="Courier New" w:cs="Courier New"/>
          <w:sz w:val="20"/>
          <w:szCs w:val="20"/>
          <w:highlight w:val="yellow"/>
        </w:rPr>
      </w:pPr>
      <w:r w:rsidRPr="00A43EB8">
        <w:rPr>
          <w:rFonts w:ascii="Courier New" w:eastAsia="Times New Roman" w:hAnsi="Courier New" w:cs="Courier New"/>
          <w:color w:val="0000FF"/>
          <w:sz w:val="20"/>
          <w:szCs w:val="20"/>
          <w:highlight w:val="yellow"/>
          <w:shd w:val="clear" w:color="auto" w:fill="FFFFFF"/>
          <w:lang w:eastAsia="it-IT"/>
        </w:rPr>
        <w:t>&lt;</w:t>
      </w:r>
      <w:r w:rsidRPr="00A43EB8">
        <w:rPr>
          <w:rFonts w:ascii="Courier New" w:eastAsia="Times New Roman" w:hAnsi="Courier New" w:cs="Courier New"/>
          <w:color w:val="800000"/>
          <w:sz w:val="20"/>
          <w:szCs w:val="20"/>
          <w:highlight w:val="yellow"/>
          <w:lang w:eastAsia="it-IT"/>
        </w:rPr>
        <w:t>code</w:t>
      </w:r>
      <w:r w:rsidRPr="00A43EB8">
        <w:rPr>
          <w:rFonts w:ascii="Courier New" w:eastAsia="Times New Roman" w:hAnsi="Courier New" w:cs="Courier New"/>
          <w:color w:val="0000FF"/>
          <w:sz w:val="20"/>
          <w:szCs w:val="20"/>
          <w:highlight w:val="yellow"/>
          <w:shd w:val="clear" w:color="auto" w:fill="FFFFFF"/>
          <w:lang w:eastAsia="it-IT"/>
        </w:rPr>
        <w:t>/&gt;</w:t>
      </w:r>
    </w:p>
    <w:p w14:paraId="78BEC702" w14:textId="6304CC41" w:rsidR="00C70B03" w:rsidRPr="00A43EB8" w:rsidRDefault="00C70B03" w:rsidP="00C70B03">
      <w:pPr>
        <w:widowControl w:val="0"/>
        <w:autoSpaceDE w:val="0"/>
        <w:autoSpaceDN w:val="0"/>
        <w:adjustRightInd w:val="0"/>
        <w:rPr>
          <w:rFonts w:cs="Arial"/>
          <w:highlight w:val="yellow"/>
        </w:rPr>
      </w:pPr>
      <w:r w:rsidRPr="00A43EB8">
        <w:rPr>
          <w:rFonts w:cs="Arial"/>
          <w:highlight w:val="yellow"/>
        </w:rPr>
        <w:t xml:space="preserve">Il tag </w:t>
      </w:r>
      <w:r w:rsidRPr="00A43EB8">
        <w:rPr>
          <w:rFonts w:cs="Arial"/>
          <w:color w:val="0000FF"/>
          <w:highlight w:val="yellow"/>
        </w:rPr>
        <w:t>&lt;</w:t>
      </w:r>
      <w:proofErr w:type="spellStart"/>
      <w:r w:rsidRPr="00A43EB8">
        <w:rPr>
          <w:rFonts w:eastAsia="Times New Roman" w:cs="Arial"/>
          <w:color w:val="800000"/>
          <w:highlight w:val="yellow"/>
          <w:lang w:eastAsia="it-IT"/>
        </w:rPr>
        <w:t>translation</w:t>
      </w:r>
      <w:proofErr w:type="spellEnd"/>
      <w:r w:rsidRPr="00A43EB8">
        <w:rPr>
          <w:rFonts w:cs="Arial"/>
          <w:color w:val="0000FF"/>
          <w:highlight w:val="yellow"/>
        </w:rPr>
        <w:t xml:space="preserve">&gt; </w:t>
      </w:r>
      <w:r w:rsidRPr="00A43EB8">
        <w:rPr>
          <w:rFonts w:cs="Arial"/>
          <w:highlight w:val="yellow"/>
        </w:rPr>
        <w:t>verrà valorizzato come segue:</w:t>
      </w:r>
    </w:p>
    <w:tbl>
      <w:tblPr>
        <w:tblW w:w="0" w:type="auto"/>
        <w:tblCellMar>
          <w:top w:w="28" w:type="dxa"/>
          <w:left w:w="85" w:type="dxa"/>
          <w:bottom w:w="28" w:type="dxa"/>
          <w:right w:w="28" w:type="dxa"/>
        </w:tblCellMar>
        <w:tblLook w:val="01E0" w:firstRow="1" w:lastRow="1" w:firstColumn="1" w:lastColumn="1" w:noHBand="0" w:noVBand="0"/>
      </w:tblPr>
      <w:tblGrid>
        <w:gridCol w:w="1385"/>
        <w:gridCol w:w="4001"/>
        <w:gridCol w:w="4346"/>
      </w:tblGrid>
      <w:tr w:rsidR="00C70B03" w:rsidRPr="00B01D01" w14:paraId="6DF27CEA" w14:textId="77777777" w:rsidTr="00B01D01">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9E591EF" w14:textId="684D2D71" w:rsidR="00C70B03" w:rsidRPr="00B01D01" w:rsidRDefault="00360DCC" w:rsidP="00B01D01">
            <w:pPr>
              <w:spacing w:after="0"/>
              <w:jc w:val="left"/>
              <w:rPr>
                <w:rFonts w:cs="Arial"/>
                <w:sz w:val="22"/>
                <w:highlight w:val="yellow"/>
              </w:rPr>
            </w:pPr>
            <w:r w:rsidRPr="00B01D01">
              <w:rPr>
                <w:rFonts w:cs="Arial"/>
                <w:sz w:val="22"/>
                <w:highlight w:val="yellow"/>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880E0C2" w14:textId="41E7BC8A" w:rsidR="00360DCC" w:rsidRPr="00B01D01" w:rsidRDefault="00360DCC" w:rsidP="00B01D01">
            <w:pPr>
              <w:spacing w:after="0"/>
              <w:jc w:val="left"/>
              <w:rPr>
                <w:rFonts w:cs="Arial"/>
                <w:color w:val="000000" w:themeColor="text1"/>
                <w:sz w:val="22"/>
                <w:highlight w:val="yellow"/>
              </w:rPr>
            </w:pPr>
            <w:r w:rsidRPr="00B01D01">
              <w:rPr>
                <w:rFonts w:cs="Arial"/>
                <w:color w:val="000000" w:themeColor="text1"/>
                <w:sz w:val="22"/>
                <w:highlight w:val="yellow"/>
              </w:rPr>
              <w:t xml:space="preserve">Valore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71C618F" w14:textId="77777777" w:rsidR="00C70B03" w:rsidRPr="00B01D01" w:rsidRDefault="00C70B03" w:rsidP="00B01D01">
            <w:pPr>
              <w:spacing w:after="0"/>
              <w:jc w:val="left"/>
              <w:rPr>
                <w:rFonts w:cs="Arial"/>
                <w:sz w:val="22"/>
                <w:highlight w:val="yellow"/>
              </w:rPr>
            </w:pPr>
            <w:r w:rsidRPr="00B01D01">
              <w:rPr>
                <w:rFonts w:cs="Arial"/>
                <w:color w:val="000000" w:themeColor="text1"/>
                <w:sz w:val="22"/>
                <w:highlight w:val="yellow"/>
              </w:rPr>
              <w:t>Dettagli</w:t>
            </w:r>
          </w:p>
        </w:tc>
      </w:tr>
      <w:tr w:rsidR="00C70B03" w:rsidRPr="00B01D01" w14:paraId="5ED6CC62" w14:textId="77777777" w:rsidTr="00B01D01">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AF1CB0" w14:textId="08F91CE9" w:rsidR="00C70B03" w:rsidRPr="00B01D01" w:rsidRDefault="00360DCC" w:rsidP="00B01D01">
            <w:pPr>
              <w:spacing w:after="0"/>
              <w:jc w:val="left"/>
              <w:rPr>
                <w:rFonts w:cs="Arial"/>
                <w:sz w:val="22"/>
                <w:highlight w:val="yellow"/>
              </w:rPr>
            </w:pPr>
            <w:r w:rsidRPr="00B01D01">
              <w:rPr>
                <w:sz w:val="22"/>
              </w:rPr>
              <w:t>code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A25A1" w14:textId="55C73D03" w:rsidR="00360DCC" w:rsidRPr="00B01D01" w:rsidRDefault="002D2146" w:rsidP="00B01D01">
            <w:pPr>
              <w:spacing w:after="0"/>
              <w:jc w:val="left"/>
              <w:rPr>
                <w:rFonts w:cs="Arial"/>
                <w:sz w:val="22"/>
                <w:highlight w:val="yellow"/>
              </w:rPr>
            </w:pPr>
            <w:r w:rsidRPr="00B01D01">
              <w:rPr>
                <w:rFonts w:cs="Arial"/>
                <w:sz w:val="22"/>
                <w:highlight w:val="yellow"/>
              </w:rPr>
              <w:t>[CODICE_LOCALE]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EC5331" w14:textId="77777777" w:rsidR="00C70B03" w:rsidRPr="00B01D01" w:rsidRDefault="00C70B03" w:rsidP="00B01D01">
            <w:pPr>
              <w:spacing w:after="0"/>
              <w:jc w:val="left"/>
              <w:rPr>
                <w:rFonts w:cs="Arial"/>
                <w:sz w:val="22"/>
                <w:highlight w:val="yellow"/>
              </w:rPr>
            </w:pPr>
            <w:r w:rsidRPr="00B01D01">
              <w:rPr>
                <w:rFonts w:eastAsia="Arial MT" w:cs="Arial"/>
                <w:sz w:val="22"/>
                <w:highlight w:val="yellow"/>
              </w:rPr>
              <w:t>Codifica locale associata alla tipologia documentale</w:t>
            </w:r>
          </w:p>
        </w:tc>
      </w:tr>
      <w:tr w:rsidR="00C70B03" w:rsidRPr="00B01D01" w14:paraId="052810FD" w14:textId="77777777" w:rsidTr="00B01D01">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BBDF0" w14:textId="4C76BD70" w:rsidR="00C70B03" w:rsidRPr="00B01D01" w:rsidRDefault="001A0FC5" w:rsidP="00B01D01">
            <w:pPr>
              <w:spacing w:after="0"/>
              <w:jc w:val="left"/>
              <w:rPr>
                <w:rFonts w:cs="Arial"/>
                <w:sz w:val="22"/>
                <w:highlight w:val="yellow"/>
              </w:rPr>
            </w:pPr>
            <w:proofErr w:type="spellStart"/>
            <w:r w:rsidRPr="00B01D01">
              <w:rPr>
                <w:sz w:val="22"/>
              </w:rPr>
              <w:t>codeSystem</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161677" w14:textId="42221725" w:rsidR="00360DCC" w:rsidRPr="00B01D01" w:rsidRDefault="002D2146" w:rsidP="00B01D01">
            <w:pPr>
              <w:spacing w:after="0"/>
              <w:jc w:val="left"/>
              <w:rPr>
                <w:rFonts w:cs="Arial"/>
                <w:sz w:val="22"/>
                <w:highlight w:val="yellow"/>
              </w:rPr>
            </w:pPr>
            <w:r w:rsidRPr="00B01D01">
              <w:rPr>
                <w:rFonts w:cs="Arial"/>
                <w:sz w:val="22"/>
                <w:highlight w:val="yellow"/>
              </w:rPr>
              <w:t>[OID_SISTEMA_CODIFICA]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62A76F" w14:textId="77777777" w:rsidR="00C70B03" w:rsidRPr="00B01D01" w:rsidRDefault="00C70B03" w:rsidP="00B01D01">
            <w:pPr>
              <w:spacing w:after="0"/>
              <w:jc w:val="left"/>
              <w:rPr>
                <w:rFonts w:cs="Arial"/>
                <w:sz w:val="22"/>
                <w:highlight w:val="yellow"/>
              </w:rPr>
            </w:pPr>
            <w:r w:rsidRPr="00B01D01">
              <w:rPr>
                <w:rFonts w:eastAsia="Arial MT" w:cs="Arial"/>
                <w:sz w:val="22"/>
                <w:highlight w:val="yellow"/>
              </w:rPr>
              <w:t xml:space="preserve">OID associalo al sistema di codifica </w:t>
            </w:r>
          </w:p>
        </w:tc>
      </w:tr>
      <w:tr w:rsidR="00C70B03" w:rsidRPr="00B01D01" w14:paraId="5AC4832D" w14:textId="77777777" w:rsidTr="00B01D01">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205A80" w14:textId="0DADDB9E" w:rsidR="00C70B03" w:rsidRPr="00B01D01" w:rsidRDefault="001A0FC5" w:rsidP="00B01D01">
            <w:pPr>
              <w:spacing w:after="0"/>
              <w:jc w:val="left"/>
              <w:rPr>
                <w:rFonts w:cs="Arial"/>
                <w:sz w:val="22"/>
                <w:highlight w:val="yellow"/>
              </w:rPr>
            </w:pPr>
            <w:proofErr w:type="spellStart"/>
            <w:r w:rsidRPr="00B01D01">
              <w:rPr>
                <w:sz w:val="22"/>
              </w:rPr>
              <w:t>displayName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8DAE8A" w14:textId="3C37C260" w:rsidR="00360DCC" w:rsidRPr="00B01D01" w:rsidRDefault="002D2146" w:rsidP="00B01D01">
            <w:pPr>
              <w:spacing w:after="0"/>
              <w:jc w:val="left"/>
              <w:rPr>
                <w:rFonts w:cs="Arial"/>
                <w:sz w:val="22"/>
                <w:highlight w:val="yellow"/>
              </w:rPr>
            </w:pPr>
            <w:r w:rsidRPr="00B01D01">
              <w:rPr>
                <w:rFonts w:cs="Arial"/>
                <w:sz w:val="22"/>
                <w:highlight w:val="yellow"/>
              </w:rPr>
              <w:t>[DESCRIZIONE_SISTEMA_CODIFICA]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3CE13B" w14:textId="77777777" w:rsidR="00C70B03" w:rsidRPr="00B01D01" w:rsidRDefault="00C70B03" w:rsidP="00B01D01">
            <w:pPr>
              <w:spacing w:after="0"/>
              <w:jc w:val="left"/>
              <w:rPr>
                <w:rFonts w:cs="Arial"/>
                <w:sz w:val="22"/>
                <w:highlight w:val="yellow"/>
              </w:rPr>
            </w:pPr>
            <w:r w:rsidRPr="00B01D01">
              <w:rPr>
                <w:rFonts w:eastAsia="Arial MT" w:cs="Arial"/>
                <w:sz w:val="22"/>
                <w:highlight w:val="yellow"/>
              </w:rPr>
              <w:t>Nome del sistema di codifica locale</w:t>
            </w:r>
          </w:p>
        </w:tc>
      </w:tr>
    </w:tbl>
    <w:p w14:paraId="3FE94477" w14:textId="283BF5E5" w:rsidR="00C70B03" w:rsidRDefault="00C70B03" w:rsidP="00C70B03">
      <w:pPr>
        <w:pStyle w:val="Didascalia"/>
      </w:pPr>
      <w:bookmarkStart w:id="63" w:name="_Toc93585615"/>
      <w:bookmarkStart w:id="64" w:name="_Toc94828104"/>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10</w:t>
      </w:r>
      <w:r w:rsidRPr="00A43EB8">
        <w:rPr>
          <w:highlight w:val="yellow"/>
        </w:rPr>
        <w:fldChar w:fldCharType="end"/>
      </w:r>
      <w:r w:rsidRPr="00A43EB8">
        <w:rPr>
          <w:highlight w:val="yellow"/>
        </w:rPr>
        <w:t xml:space="preserve"> Dettagli valorizzazione attributi relativo all’elemento </w:t>
      </w:r>
      <w:proofErr w:type="spellStart"/>
      <w:r w:rsidRPr="00A43EB8">
        <w:rPr>
          <w:highlight w:val="yellow"/>
        </w:rPr>
        <w:t>translation</w:t>
      </w:r>
      <w:bookmarkEnd w:id="63"/>
      <w:bookmarkEnd w:id="64"/>
      <w:proofErr w:type="spellEnd"/>
    </w:p>
    <w:p w14:paraId="787E2876" w14:textId="0F4BC2CC" w:rsidR="0041622C" w:rsidRPr="0041622C" w:rsidRDefault="0041622C" w:rsidP="0041622C">
      <w:r w:rsidRPr="00B14780">
        <w:rPr>
          <w:highlight w:val="yellow"/>
        </w:rPr>
        <w:t>Per ulteriori dettagli dell’elemento in oggetto si rimanda a Rif 8</w:t>
      </w:r>
    </w:p>
    <w:p w14:paraId="02D3636C" w14:textId="4FC0F072" w:rsidR="00911E85" w:rsidRPr="00A43EB8" w:rsidRDefault="00E528C3" w:rsidP="003B4DC9">
      <w:pPr>
        <w:pStyle w:val="Titolo3"/>
      </w:pPr>
      <w:bookmarkStart w:id="65" w:name="_Toc93582767"/>
      <w:bookmarkStart w:id="66" w:name="_Toc94007950"/>
      <w:bookmarkStart w:id="67" w:name="_Toc94827983"/>
      <w:r w:rsidRPr="00A43EB8">
        <w:t>Titolo del documento: &lt;</w:t>
      </w:r>
      <w:proofErr w:type="spellStart"/>
      <w:r w:rsidR="00911E85" w:rsidRPr="00A43EB8">
        <w:t>title</w:t>
      </w:r>
      <w:bookmarkEnd w:id="65"/>
      <w:bookmarkEnd w:id="66"/>
      <w:proofErr w:type="spellEnd"/>
      <w:r w:rsidRPr="00A43EB8">
        <w:t>&gt;</w:t>
      </w:r>
      <w:bookmarkEnd w:id="67"/>
    </w:p>
    <w:p w14:paraId="0299C615" w14:textId="1D7CC76B" w:rsidR="00911E85" w:rsidRPr="00A43EB8" w:rsidRDefault="00911E85" w:rsidP="00911E85">
      <w:pPr>
        <w:rPr>
          <w:rFonts w:cs="Arial"/>
          <w:szCs w:val="24"/>
        </w:rPr>
      </w:pPr>
      <w:proofErr w:type="spellStart"/>
      <w:r w:rsidRPr="00A43EB8">
        <w:rPr>
          <w:rFonts w:cs="Arial"/>
          <w:i/>
          <w:iCs/>
          <w:szCs w:val="24"/>
        </w:rPr>
        <w:t>ClinicalDocument</w:t>
      </w:r>
      <w:proofErr w:type="spellEnd"/>
      <w:r w:rsidRPr="00A43EB8">
        <w:rPr>
          <w:rFonts w:cs="Arial"/>
          <w:i/>
          <w:iCs/>
          <w:szCs w:val="24"/>
        </w:rPr>
        <w:t>/</w:t>
      </w:r>
      <w:proofErr w:type="spellStart"/>
      <w:r w:rsidRPr="00A43EB8">
        <w:rPr>
          <w:rFonts w:cs="Arial"/>
          <w:i/>
          <w:iCs/>
          <w:szCs w:val="24"/>
        </w:rPr>
        <w:t>title</w:t>
      </w:r>
      <w:proofErr w:type="spellEnd"/>
      <w:r w:rsidRPr="00A43EB8">
        <w:rPr>
          <w:rFonts w:cs="Arial"/>
          <w:szCs w:val="24"/>
        </w:rPr>
        <w:t xml:space="preserve"> è un </w:t>
      </w:r>
      <w:r w:rsidRPr="00917DA8">
        <w:rPr>
          <w:rFonts w:cs="Arial"/>
          <w:szCs w:val="24"/>
        </w:rPr>
        <w:t xml:space="preserve">elemento </w:t>
      </w:r>
      <w:r w:rsidR="009817CC" w:rsidRPr="00917DA8">
        <w:rPr>
          <w:rFonts w:cs="Arial"/>
          <w:b/>
          <w:bCs/>
          <w:szCs w:val="24"/>
          <w:highlight w:val="yellow"/>
        </w:rPr>
        <w:t>OPZIONALE</w:t>
      </w:r>
      <w:r w:rsidRPr="00917DA8">
        <w:rPr>
          <w:rFonts w:cs="Arial"/>
          <w:szCs w:val="24"/>
          <w:highlight w:val="yellow"/>
        </w:rPr>
        <w:t xml:space="preserve"> </w:t>
      </w:r>
      <w:r w:rsidRPr="00A43EB8">
        <w:rPr>
          <w:rFonts w:cs="Arial"/>
          <w:szCs w:val="24"/>
        </w:rPr>
        <w:t>e rappresenta il titolo del documento CDA.</w:t>
      </w:r>
    </w:p>
    <w:p w14:paraId="6050CEAC" w14:textId="4AF12AAA" w:rsidR="00911E85" w:rsidRPr="00A43EB8" w:rsidRDefault="00911E85" w:rsidP="00911E85">
      <w:pPr>
        <w:autoSpaceDE w:val="0"/>
        <w:autoSpaceDN w:val="0"/>
        <w:adjustRightInd w:val="0"/>
        <w:ind w:left="708"/>
        <w:jc w:val="left"/>
        <w:rPr>
          <w:rFonts w:ascii="Courier New" w:hAnsi="Courier New" w:cs="Courier New"/>
          <w:color w:val="0000FF"/>
          <w:sz w:val="20"/>
          <w:szCs w:val="20"/>
        </w:rPr>
      </w:pP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title</w:t>
      </w:r>
      <w:proofErr w:type="spellEnd"/>
      <w:r w:rsidRPr="00A43EB8">
        <w:rPr>
          <w:rFonts w:ascii="Courier New" w:hAnsi="Courier New" w:cs="Courier New"/>
          <w:color w:val="0000FF"/>
          <w:sz w:val="20"/>
          <w:szCs w:val="20"/>
          <w:highlight w:val="yellow"/>
        </w:rPr>
        <w:t xml:space="preserve">&gt;REFERTO </w:t>
      </w:r>
      <w:r w:rsidR="00B94BB6" w:rsidRPr="00A43EB8">
        <w:rPr>
          <w:rFonts w:ascii="Courier New" w:hAnsi="Courier New" w:cs="Courier New"/>
          <w:color w:val="0000FF"/>
          <w:sz w:val="20"/>
          <w:szCs w:val="20"/>
          <w:highlight w:val="yellow"/>
        </w:rPr>
        <w:t>RADIOLO</w:t>
      </w:r>
      <w:r w:rsidR="00FF0210" w:rsidRPr="00A43EB8">
        <w:rPr>
          <w:rFonts w:ascii="Courier New" w:hAnsi="Courier New" w:cs="Courier New"/>
          <w:color w:val="0000FF"/>
          <w:sz w:val="20"/>
          <w:szCs w:val="20"/>
          <w:highlight w:val="yellow"/>
        </w:rPr>
        <w:t>GICO</w:t>
      </w: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title</w:t>
      </w:r>
      <w:proofErr w:type="spellEnd"/>
      <w:r w:rsidRPr="00A43EB8">
        <w:rPr>
          <w:rFonts w:ascii="Courier New" w:hAnsi="Courier New" w:cs="Courier New"/>
          <w:color w:val="0000FF"/>
          <w:sz w:val="20"/>
          <w:szCs w:val="20"/>
          <w:highlight w:val="yellow"/>
        </w:rPr>
        <w:t>&gt;</w:t>
      </w:r>
    </w:p>
    <w:p w14:paraId="4D5ABC49" w14:textId="77777777" w:rsidR="0041622C" w:rsidRPr="00A43EB8" w:rsidRDefault="0041622C" w:rsidP="00911E85">
      <w:pPr>
        <w:autoSpaceDE w:val="0"/>
        <w:autoSpaceDN w:val="0"/>
        <w:adjustRightInd w:val="0"/>
        <w:ind w:left="708"/>
        <w:jc w:val="left"/>
        <w:rPr>
          <w:rFonts w:ascii="Courier New" w:hAnsi="Courier New" w:cs="Courier New"/>
          <w:color w:val="0000FF"/>
          <w:sz w:val="20"/>
          <w:szCs w:val="20"/>
        </w:rPr>
      </w:pPr>
    </w:p>
    <w:p w14:paraId="0FB79198" w14:textId="52064B09" w:rsidR="002E322F" w:rsidRPr="00A43EB8" w:rsidRDefault="003979FF" w:rsidP="0084526D">
      <w:pPr>
        <w:pStyle w:val="Titolo3"/>
        <w:jc w:val="left"/>
      </w:pPr>
      <w:bookmarkStart w:id="68" w:name="_Toc94007951"/>
      <w:bookmarkStart w:id="69" w:name="_Toc94827984"/>
      <w:r w:rsidRPr="00A43EB8">
        <w:t>Data di creazione del documento: &lt;</w:t>
      </w:r>
      <w:proofErr w:type="spellStart"/>
      <w:r w:rsidR="002E322F" w:rsidRPr="00A43EB8">
        <w:t>effectiveTime</w:t>
      </w:r>
      <w:bookmarkEnd w:id="68"/>
      <w:proofErr w:type="spellEnd"/>
      <w:r w:rsidRPr="00A43EB8">
        <w:t>&gt;</w:t>
      </w:r>
      <w:bookmarkEnd w:id="69"/>
    </w:p>
    <w:p w14:paraId="7B420B5C" w14:textId="77777777" w:rsidR="00022737" w:rsidRPr="00A43EB8" w:rsidRDefault="002E322F" w:rsidP="002E322F">
      <w:r w:rsidRPr="00A43EB8">
        <w:t xml:space="preserve">Elemento </w:t>
      </w:r>
      <w:r w:rsidRPr="00A43EB8">
        <w:rPr>
          <w:b/>
        </w:rPr>
        <w:t>OBBLIGATORIO</w:t>
      </w:r>
      <w:r w:rsidRPr="00A43EB8">
        <w:t xml:space="preserve"> che indica la data di creazione del documento CDA. L'elemento </w:t>
      </w:r>
      <w:r w:rsidRPr="00A43EB8">
        <w:rPr>
          <w:color w:val="0000FF"/>
        </w:rPr>
        <w:t>&lt;</w:t>
      </w:r>
      <w:proofErr w:type="spellStart"/>
      <w:r w:rsidRPr="00A43EB8">
        <w:rPr>
          <w:color w:val="800000"/>
        </w:rPr>
        <w:t>effectiveTime</w:t>
      </w:r>
      <w:proofErr w:type="spellEnd"/>
      <w:r w:rsidRPr="00A43EB8">
        <w:rPr>
          <w:color w:val="0000FF"/>
        </w:rPr>
        <w:t xml:space="preserve">&gt; </w:t>
      </w:r>
      <w:r w:rsidRPr="00A43EB8">
        <w:t>rappresenta un instante temporale (</w:t>
      </w:r>
      <w:proofErr w:type="spellStart"/>
      <w:r w:rsidRPr="00A43EB8">
        <w:t>datatype</w:t>
      </w:r>
      <w:proofErr w:type="spellEnd"/>
      <w:r w:rsidRPr="00A43EB8">
        <w:t xml:space="preserve"> Time Stamp (TS)).</w:t>
      </w:r>
    </w:p>
    <w:p w14:paraId="7F4F34DF" w14:textId="2B6D6260" w:rsidR="00022737" w:rsidRPr="00A43EB8" w:rsidRDefault="00022737" w:rsidP="00816842">
      <w:pPr>
        <w:pStyle w:val="AOKOKconfrad"/>
      </w:pPr>
      <w:r w:rsidRPr="00A43EB8">
        <w:t xml:space="preserve">Il documento </w:t>
      </w:r>
      <w:r w:rsidRPr="00A43EB8">
        <w:rPr>
          <w:b/>
          <w:bCs/>
        </w:rPr>
        <w:t>DEVE</w:t>
      </w:r>
      <w:r w:rsidRPr="00A43EB8">
        <w:t xml:space="preserve"> contenere uno ed un solo elemento </w:t>
      </w:r>
      <w:r w:rsidRPr="00A43EB8">
        <w:rPr>
          <w:i/>
          <w:iCs/>
        </w:rPr>
        <w:lastRenderedPageBreak/>
        <w:t>&lt;</w:t>
      </w:r>
      <w:proofErr w:type="spellStart"/>
      <w:r w:rsidRPr="00A43EB8">
        <w:rPr>
          <w:i/>
          <w:iCs/>
        </w:rPr>
        <w:t>ClinicalDocument</w:t>
      </w:r>
      <w:proofErr w:type="spellEnd"/>
      <w:r w:rsidRPr="00A43EB8">
        <w:rPr>
          <w:i/>
          <w:iCs/>
        </w:rPr>
        <w:t>&gt;/&lt;</w:t>
      </w:r>
      <w:proofErr w:type="spellStart"/>
      <w:r w:rsidRPr="00A43EB8">
        <w:rPr>
          <w:i/>
          <w:iCs/>
        </w:rPr>
        <w:t>effectiveTime</w:t>
      </w:r>
      <w:proofErr w:type="spellEnd"/>
      <w:r w:rsidRPr="00A43EB8">
        <w:rPr>
          <w:i/>
          <w:iCs/>
        </w:rPr>
        <w:t>&gt;.</w:t>
      </w:r>
    </w:p>
    <w:p w14:paraId="56BD7C80" w14:textId="424D81F0" w:rsidR="00022737" w:rsidRPr="00A43EB8" w:rsidRDefault="00022737" w:rsidP="00816842">
      <w:pPr>
        <w:pStyle w:val="AOKOKconfrad"/>
      </w:pPr>
      <w:r w:rsidRPr="00A43EB8">
        <w:t xml:space="preserve">L'elemento </w:t>
      </w:r>
      <w:r w:rsidRPr="00A43EB8">
        <w:rPr>
          <w:i/>
          <w:iCs/>
        </w:rPr>
        <w:t>&lt;</w:t>
      </w:r>
      <w:proofErr w:type="spellStart"/>
      <w:r w:rsidRPr="00A43EB8">
        <w:rPr>
          <w:i/>
          <w:iCs/>
        </w:rPr>
        <w:t>ClinicalDocument</w:t>
      </w:r>
      <w:proofErr w:type="spellEnd"/>
      <w:r w:rsidRPr="00A43EB8">
        <w:rPr>
          <w:i/>
          <w:iCs/>
        </w:rPr>
        <w:t>&gt;/&lt;</w:t>
      </w:r>
      <w:proofErr w:type="spellStart"/>
      <w:r w:rsidRPr="00A43EB8">
        <w:rPr>
          <w:i/>
          <w:iCs/>
        </w:rPr>
        <w:t>effectiveTime</w:t>
      </w:r>
      <w:proofErr w:type="spellEnd"/>
      <w:r w:rsidRPr="00A43EB8">
        <w:rPr>
          <w:i/>
          <w:iCs/>
        </w:rPr>
        <w:t>&gt;</w:t>
      </w:r>
      <w:r w:rsidRPr="00A43EB8">
        <w:t xml:space="preserve"> </w:t>
      </w:r>
      <w:r w:rsidRPr="00A43EB8">
        <w:rPr>
          <w:b/>
          <w:bCs/>
        </w:rPr>
        <w:t>DEVE</w:t>
      </w:r>
      <w:r w:rsidRPr="00A43EB8">
        <w:t xml:space="preserve"> riportare l'attributo </w:t>
      </w:r>
      <w:proofErr w:type="spellStart"/>
      <w:r w:rsidRPr="00A43EB8">
        <w:t>value</w:t>
      </w:r>
      <w:proofErr w:type="spellEnd"/>
      <w:r w:rsidRPr="00A43EB8">
        <w:t xml:space="preserve"> valorizzato nel formato [YYYYMMDDHHMMSS+|-ZZZZ] ed una lunghezza uguale a 19.</w:t>
      </w:r>
    </w:p>
    <w:p w14:paraId="2497570C" w14:textId="77777777" w:rsidR="00DE19AE" w:rsidRPr="00A43EB8" w:rsidRDefault="00DE19AE" w:rsidP="00DE19AE">
      <w:r w:rsidRPr="00A43EB8">
        <w:t>Esempio di implementazione:</w:t>
      </w:r>
    </w:p>
    <w:p w14:paraId="5CF325FF" w14:textId="77777777" w:rsidR="00DE19AE" w:rsidRPr="00A43EB8" w:rsidRDefault="00DE19AE" w:rsidP="005E3F02">
      <w:pPr>
        <w:pStyle w:val="xml0"/>
      </w:pPr>
      <w:r w:rsidRPr="00A43EB8">
        <w:rPr>
          <w:rFonts w:eastAsia="Arial MT"/>
          <w:szCs w:val="20"/>
        </w:rPr>
        <w:t>&lt;</w:t>
      </w:r>
      <w:proofErr w:type="spellStart"/>
      <w:r w:rsidRPr="00A43EB8">
        <w:rPr>
          <w:rFonts w:eastAsia="Arial MT"/>
          <w:color w:val="800000"/>
          <w:szCs w:val="20"/>
        </w:rPr>
        <w:t>effectiveTime</w:t>
      </w:r>
      <w:proofErr w:type="spellEnd"/>
      <w:r w:rsidRPr="00A43EB8">
        <w:rPr>
          <w:szCs w:val="20"/>
        </w:rPr>
        <w:t xml:space="preserve"> </w:t>
      </w:r>
      <w:proofErr w:type="spellStart"/>
      <w:r w:rsidRPr="00A43EB8">
        <w:rPr>
          <w:color w:val="FF0000"/>
        </w:rPr>
        <w:t>value</w:t>
      </w:r>
      <w:proofErr w:type="spellEnd"/>
      <w:r w:rsidRPr="00A43EB8">
        <w:rPr>
          <w:rFonts w:ascii="Consolas"/>
        </w:rPr>
        <w:t>="</w:t>
      </w:r>
      <w:r w:rsidRPr="00A43EB8">
        <w:t>20050729183023+0100</w:t>
      </w:r>
      <w:r w:rsidRPr="00A43EB8">
        <w:rPr>
          <w:rFonts w:ascii="Consolas"/>
        </w:rPr>
        <w:t>"/&gt;</w:t>
      </w:r>
    </w:p>
    <w:p w14:paraId="105931BD" w14:textId="2BB78299" w:rsidR="002E322F" w:rsidRPr="00A43EB8" w:rsidRDefault="002E322F" w:rsidP="002E322F">
      <w:r w:rsidRPr="00A43EB8">
        <w:t xml:space="preserve">Nel caso del Referto di Radiologia, l'elemento </w:t>
      </w:r>
      <w:r w:rsidRPr="00A43EB8">
        <w:rPr>
          <w:b/>
          <w:bCs/>
        </w:rPr>
        <w:t>DEVE</w:t>
      </w:r>
      <w:r w:rsidRPr="00A43EB8">
        <w:t xml:space="preserve"> essere valorizzato tramite un tipo Time Stamp (TS) come presentato di seguito: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2747"/>
        <w:gridCol w:w="6090"/>
      </w:tblGrid>
      <w:tr w:rsidR="002E322F" w:rsidRPr="00B01D01" w14:paraId="0B8F7243" w14:textId="77777777" w:rsidTr="00DA1DD4">
        <w:trPr>
          <w:trHeight w:val="20"/>
        </w:trPr>
        <w:tc>
          <w:tcPr>
            <w:tcW w:w="0" w:type="auto"/>
            <w:shd w:val="clear" w:color="auto" w:fill="FFC000"/>
            <w:vAlign w:val="center"/>
          </w:tcPr>
          <w:p w14:paraId="48D5D802" w14:textId="77777777" w:rsidR="002E322F" w:rsidRPr="00B01D01" w:rsidRDefault="002E322F" w:rsidP="00A5676D">
            <w:pPr>
              <w:spacing w:after="0"/>
              <w:jc w:val="left"/>
              <w:rPr>
                <w:sz w:val="22"/>
              </w:rPr>
            </w:pPr>
            <w:r w:rsidRPr="00B01D01">
              <w:rPr>
                <w:sz w:val="22"/>
              </w:rPr>
              <w:t>Attributo</w:t>
            </w:r>
          </w:p>
        </w:tc>
        <w:tc>
          <w:tcPr>
            <w:tcW w:w="0" w:type="auto"/>
            <w:shd w:val="clear" w:color="auto" w:fill="FFC000"/>
            <w:vAlign w:val="center"/>
          </w:tcPr>
          <w:p w14:paraId="18960D40" w14:textId="77777777" w:rsidR="002E322F" w:rsidRPr="00B01D01" w:rsidRDefault="002E322F" w:rsidP="00A5676D">
            <w:pPr>
              <w:spacing w:after="0"/>
              <w:jc w:val="left"/>
              <w:rPr>
                <w:sz w:val="22"/>
              </w:rPr>
            </w:pPr>
            <w:r w:rsidRPr="00B01D01">
              <w:rPr>
                <w:sz w:val="22"/>
              </w:rPr>
              <w:t>Valore</w:t>
            </w:r>
          </w:p>
        </w:tc>
        <w:tc>
          <w:tcPr>
            <w:tcW w:w="0" w:type="auto"/>
            <w:shd w:val="clear" w:color="auto" w:fill="FFC000"/>
            <w:vAlign w:val="center"/>
          </w:tcPr>
          <w:p w14:paraId="4F871077" w14:textId="77777777" w:rsidR="002E322F" w:rsidRPr="00B01D01" w:rsidRDefault="002E322F" w:rsidP="00A5676D">
            <w:pPr>
              <w:spacing w:after="0"/>
              <w:jc w:val="left"/>
              <w:rPr>
                <w:sz w:val="22"/>
              </w:rPr>
            </w:pPr>
            <w:r w:rsidRPr="00B01D01">
              <w:rPr>
                <w:sz w:val="22"/>
              </w:rPr>
              <w:t>Dettagli</w:t>
            </w:r>
          </w:p>
        </w:tc>
      </w:tr>
      <w:tr w:rsidR="002E322F" w:rsidRPr="00B01D01" w14:paraId="77065EC0" w14:textId="77777777" w:rsidTr="00DA1DD4">
        <w:trPr>
          <w:trHeight w:val="20"/>
        </w:trPr>
        <w:tc>
          <w:tcPr>
            <w:tcW w:w="0" w:type="auto"/>
            <w:vAlign w:val="center"/>
          </w:tcPr>
          <w:p w14:paraId="06731FAC" w14:textId="77777777" w:rsidR="002E322F" w:rsidRPr="00B01D01" w:rsidRDefault="002E322F" w:rsidP="00A5676D">
            <w:pPr>
              <w:spacing w:after="0"/>
              <w:jc w:val="left"/>
              <w:rPr>
                <w:sz w:val="22"/>
              </w:rPr>
            </w:pPr>
            <w:proofErr w:type="spellStart"/>
            <w:r w:rsidRPr="00B01D01">
              <w:rPr>
                <w:sz w:val="22"/>
              </w:rPr>
              <w:t>value</w:t>
            </w:r>
            <w:proofErr w:type="spellEnd"/>
          </w:p>
        </w:tc>
        <w:tc>
          <w:tcPr>
            <w:tcW w:w="0" w:type="auto"/>
            <w:vAlign w:val="center"/>
          </w:tcPr>
          <w:p w14:paraId="5A823143" w14:textId="77777777" w:rsidR="002E322F" w:rsidRPr="00B01D01" w:rsidRDefault="002E322F" w:rsidP="00A5676D">
            <w:pPr>
              <w:spacing w:after="0"/>
              <w:jc w:val="left"/>
              <w:rPr>
                <w:sz w:val="22"/>
              </w:rPr>
            </w:pPr>
            <w:r w:rsidRPr="00B01D01">
              <w:rPr>
                <w:sz w:val="22"/>
              </w:rPr>
              <w:t>[YYYYMMDDHHMMSS+|-ZZZZ]</w:t>
            </w:r>
          </w:p>
        </w:tc>
        <w:tc>
          <w:tcPr>
            <w:tcW w:w="0" w:type="auto"/>
            <w:vAlign w:val="center"/>
          </w:tcPr>
          <w:p w14:paraId="190BDC12" w14:textId="68B96820" w:rsidR="002E322F" w:rsidRPr="00B01D01" w:rsidRDefault="002E322F" w:rsidP="00A5676D">
            <w:pPr>
              <w:keepNext/>
              <w:spacing w:after="0"/>
              <w:jc w:val="left"/>
              <w:rPr>
                <w:sz w:val="22"/>
              </w:rPr>
            </w:pPr>
            <w:r w:rsidRPr="00B01D01">
              <w:rPr>
                <w:sz w:val="22"/>
              </w:rPr>
              <w:t xml:space="preserve">Anno, mese, giorno, ora, minuti, secondi. Le ore devono essere riportate nell'intervallo 00:00:00 - 23:59:59. ZZZZ rappresenta l'offset rispetto al tempo di Greenwich (GMT – Greenwich </w:t>
            </w:r>
            <w:proofErr w:type="spellStart"/>
            <w:r w:rsidRPr="00B01D01">
              <w:rPr>
                <w:sz w:val="22"/>
              </w:rPr>
              <w:t>Mean</w:t>
            </w:r>
            <w:proofErr w:type="spellEnd"/>
            <w:r w:rsidRPr="00B01D01">
              <w:rPr>
                <w:sz w:val="22"/>
              </w:rPr>
              <w:t xml:space="preserve"> Time). Il valore dell'offset dipenderà dalle impostazioni di ora legale; per l'Italia potrà variare fra ZZZZ valorizzato con +0100 oppure+0200 (nel caso di ora legale).</w:t>
            </w:r>
          </w:p>
        </w:tc>
      </w:tr>
    </w:tbl>
    <w:p w14:paraId="3B3DA06D" w14:textId="61F28B97" w:rsidR="004627D5" w:rsidRPr="00A43EB8" w:rsidRDefault="00EE387A">
      <w:pPr>
        <w:pStyle w:val="Didascalia"/>
      </w:pPr>
      <w:bookmarkStart w:id="70" w:name="_Toc94828105"/>
      <w:bookmarkStart w:id="71" w:name="_Toc94007952"/>
      <w:r w:rsidRPr="00A43EB8">
        <w:t xml:space="preserve">Tabella </w:t>
      </w:r>
      <w:r w:rsidRPr="00A43EB8">
        <w:fldChar w:fldCharType="begin"/>
      </w:r>
      <w:r w:rsidRPr="00A43EB8">
        <w:instrText>SEQ Tabella \* ARABIC</w:instrText>
      </w:r>
      <w:r w:rsidRPr="00A43EB8">
        <w:fldChar w:fldCharType="separate"/>
      </w:r>
      <w:r w:rsidR="004F202A" w:rsidRPr="00A43EB8">
        <w:rPr>
          <w:noProof/>
        </w:rPr>
        <w:t>11</w:t>
      </w:r>
      <w:r w:rsidRPr="00A43EB8">
        <w:fldChar w:fldCharType="end"/>
      </w:r>
      <w:r w:rsidR="008F00E3" w:rsidRPr="00A43EB8">
        <w:rPr>
          <w:noProof/>
        </w:rPr>
        <w:t xml:space="preserve"> Dettagli valorizzazione attributi relativi all’elemento effectiveTime</w:t>
      </w:r>
      <w:bookmarkEnd w:id="70"/>
    </w:p>
    <w:p w14:paraId="527CB8AD" w14:textId="5F6A629D" w:rsidR="002E322F" w:rsidRPr="00A43EB8" w:rsidRDefault="009817CC" w:rsidP="003B4DC9">
      <w:pPr>
        <w:pStyle w:val="Titolo3"/>
      </w:pPr>
      <w:bookmarkStart w:id="72" w:name="_Toc94827985"/>
      <w:r w:rsidRPr="00A43EB8">
        <w:t>Riservatezza del documento: &lt;</w:t>
      </w:r>
      <w:proofErr w:type="spellStart"/>
      <w:r w:rsidR="002E322F" w:rsidRPr="00A43EB8">
        <w:t>confidentialityCode</w:t>
      </w:r>
      <w:bookmarkEnd w:id="71"/>
      <w:proofErr w:type="spellEnd"/>
      <w:r w:rsidRPr="00A43EB8">
        <w:t>&gt;</w:t>
      </w:r>
      <w:bookmarkEnd w:id="72"/>
    </w:p>
    <w:p w14:paraId="2A7F880D" w14:textId="77777777" w:rsidR="00121FDE" w:rsidRPr="00A43EB8" w:rsidRDefault="009B7344" w:rsidP="009B7344">
      <w:pPr>
        <w:rPr>
          <w:rFonts w:cs="Arial"/>
          <w:szCs w:val="24"/>
          <w:highlight w:val="yellow"/>
        </w:rPr>
      </w:pPr>
      <w:proofErr w:type="spellStart"/>
      <w:r w:rsidRPr="00A43EB8">
        <w:rPr>
          <w:rFonts w:cs="Arial"/>
          <w:i/>
          <w:iCs/>
          <w:szCs w:val="24"/>
          <w:highlight w:val="yellow"/>
        </w:rPr>
        <w:t>ClinicalDocument</w:t>
      </w:r>
      <w:proofErr w:type="spellEnd"/>
      <w:r w:rsidRPr="00A43EB8">
        <w:rPr>
          <w:rFonts w:cs="Arial"/>
          <w:i/>
          <w:iCs/>
          <w:szCs w:val="24"/>
          <w:highlight w:val="yellow"/>
        </w:rPr>
        <w:t>/</w:t>
      </w:r>
      <w:proofErr w:type="spellStart"/>
      <w:r w:rsidRPr="00A43EB8">
        <w:rPr>
          <w:rFonts w:cs="Arial"/>
          <w:i/>
          <w:iCs/>
          <w:szCs w:val="24"/>
          <w:highlight w:val="yellow"/>
        </w:rPr>
        <w:t>confidentialityCode</w:t>
      </w:r>
      <w:proofErr w:type="spellEnd"/>
      <w:r w:rsidRPr="00A43EB8">
        <w:rPr>
          <w:rFonts w:cs="Arial"/>
          <w:szCs w:val="24"/>
          <w:highlight w:val="yellow"/>
        </w:rPr>
        <w:t xml:space="preserve"> è un elemento </w:t>
      </w:r>
      <w:r w:rsidRPr="00A43EB8">
        <w:rPr>
          <w:rFonts w:cs="Arial"/>
          <w:b/>
          <w:szCs w:val="24"/>
          <w:highlight w:val="yellow"/>
        </w:rPr>
        <w:t xml:space="preserve">OBBLIGATORIO </w:t>
      </w:r>
      <w:r w:rsidRPr="00A43EB8">
        <w:rPr>
          <w:rFonts w:cs="Arial"/>
          <w:szCs w:val="24"/>
          <w:highlight w:val="yellow"/>
        </w:rPr>
        <w:t>e rappresenta il livello di riservatezza del documento CDA.</w:t>
      </w:r>
    </w:p>
    <w:p w14:paraId="133D70B2" w14:textId="77777777" w:rsidR="00195FE5" w:rsidRPr="00A43EB8" w:rsidRDefault="00195FE5" w:rsidP="004265CF">
      <w:pPr>
        <w:pStyle w:val="AOKOKconfrad"/>
      </w:pPr>
      <w:r w:rsidRPr="00A43EB8">
        <w:t xml:space="preserve">Il documento </w:t>
      </w:r>
      <w:r w:rsidRPr="00A43EB8">
        <w:rPr>
          <w:b/>
        </w:rPr>
        <w:t xml:space="preserve">DEVE </w:t>
      </w:r>
      <w:r w:rsidRPr="00A43EB8">
        <w:t xml:space="preserve">contenere l’elemento </w:t>
      </w:r>
      <w:proofErr w:type="spellStart"/>
      <w:r w:rsidRPr="00A43EB8">
        <w:rPr>
          <w:i/>
        </w:rPr>
        <w:t>ClinicalDocument</w:t>
      </w:r>
      <w:proofErr w:type="spellEnd"/>
      <w:r w:rsidRPr="00A43EB8">
        <w:rPr>
          <w:i/>
        </w:rPr>
        <w:t>/</w:t>
      </w:r>
      <w:proofErr w:type="spellStart"/>
      <w:r w:rsidRPr="00A43EB8">
        <w:rPr>
          <w:i/>
        </w:rPr>
        <w:t>confidentialityCode</w:t>
      </w:r>
      <w:proofErr w:type="spellEnd"/>
      <w:r w:rsidRPr="00A43EB8">
        <w:rPr>
          <w:i/>
        </w:rPr>
        <w:t xml:space="preserve"> </w:t>
      </w:r>
    </w:p>
    <w:p w14:paraId="00FBADA5" w14:textId="0325F18B" w:rsidR="00195FE5" w:rsidRPr="00A43EB8" w:rsidRDefault="00195FE5" w:rsidP="00FF2BA8">
      <w:pPr>
        <w:pStyle w:val="sottoConfRAD"/>
      </w:pPr>
      <w:r w:rsidRPr="00A43EB8">
        <w:t xml:space="preserve">L’attributo </w:t>
      </w:r>
      <w:proofErr w:type="spellStart"/>
      <w:r w:rsidRPr="00A43EB8">
        <w:t>ClinicalDocument</w:t>
      </w:r>
      <w:proofErr w:type="spellEnd"/>
      <w:r w:rsidRPr="00A43EB8">
        <w:t>/</w:t>
      </w:r>
      <w:proofErr w:type="spellStart"/>
      <w:r w:rsidRPr="00A43EB8">
        <w:t>confidentialityCode</w:t>
      </w:r>
      <w:proofErr w:type="spellEnd"/>
      <w:r w:rsidRPr="00A43EB8">
        <w:t xml:space="preserve">/@codeSystem, individua l’OID del sistema di codifica e </w:t>
      </w:r>
      <w:r w:rsidRPr="00A43EB8">
        <w:rPr>
          <w:b/>
        </w:rPr>
        <w:t xml:space="preserve">DEVE </w:t>
      </w:r>
      <w:r w:rsidRPr="00A43EB8">
        <w:t>essere valorizzato con “2.16.840.1.113883.5.25”.</w:t>
      </w:r>
    </w:p>
    <w:p w14:paraId="03D5A54A" w14:textId="14FA48FF" w:rsidR="00E815BE" w:rsidRPr="00A43EB8" w:rsidRDefault="00E815BE" w:rsidP="00FF2BA8">
      <w:pPr>
        <w:pStyle w:val="sottoConfRAD"/>
      </w:pPr>
      <w:r w:rsidRPr="00A43EB8">
        <w:t xml:space="preserve">L’attributo </w:t>
      </w:r>
      <w:proofErr w:type="spellStart"/>
      <w:r w:rsidRPr="00A43EB8">
        <w:t>ClinicalDocument</w:t>
      </w:r>
      <w:proofErr w:type="spellEnd"/>
      <w:r w:rsidRPr="00A43EB8">
        <w:t>/</w:t>
      </w:r>
      <w:proofErr w:type="spellStart"/>
      <w:r w:rsidRPr="00A43EB8">
        <w:t>confidentialityCode</w:t>
      </w:r>
      <w:proofErr w:type="spellEnd"/>
      <w:r w:rsidRPr="00A43EB8">
        <w:t xml:space="preserve">/@code, indica il codice di riservatezza del documento. I </w:t>
      </w:r>
      <w:r w:rsidRPr="00A43EB8">
        <w:rPr>
          <w:b/>
          <w:bCs/>
        </w:rPr>
        <w:t xml:space="preserve">POSSIBILI </w:t>
      </w:r>
      <w:r w:rsidRPr="00A43EB8">
        <w:t xml:space="preserve">valori sono “N” </w:t>
      </w:r>
      <w:proofErr w:type="spellStart"/>
      <w:r w:rsidRPr="00A43EB8">
        <w:t>Normal</w:t>
      </w:r>
      <w:proofErr w:type="spellEnd"/>
      <w:r w:rsidRPr="00A43EB8">
        <w:t xml:space="preserve">, “V” </w:t>
      </w:r>
      <w:proofErr w:type="spellStart"/>
      <w:r w:rsidRPr="00A43EB8">
        <w:t>Very</w:t>
      </w:r>
      <w:proofErr w:type="spellEnd"/>
      <w:r w:rsidRPr="00A43EB8">
        <w:t xml:space="preserve"> Restricted </w:t>
      </w:r>
    </w:p>
    <w:p w14:paraId="09A54867" w14:textId="698A5EE9" w:rsidR="00E815BE" w:rsidRPr="00A43EB8" w:rsidRDefault="004265CF" w:rsidP="00FF2BA8">
      <w:pPr>
        <w:pStyle w:val="sottoConfRAD"/>
      </w:pPr>
      <w:r w:rsidRPr="00A43EB8">
        <w:t xml:space="preserve">L’attributo </w:t>
      </w:r>
      <w:proofErr w:type="spellStart"/>
      <w:r w:rsidRPr="00A43EB8">
        <w:t>ClinicalDocument</w:t>
      </w:r>
      <w:proofErr w:type="spellEnd"/>
      <w:r w:rsidRPr="00A43EB8">
        <w:t>/</w:t>
      </w:r>
      <w:proofErr w:type="spellStart"/>
      <w:r w:rsidRPr="00A43EB8">
        <w:t>confidentialityCode</w:t>
      </w:r>
      <w:proofErr w:type="spellEnd"/>
      <w:r w:rsidRPr="00A43EB8">
        <w:t xml:space="preserve">/@codeSystemName, indica il nome del sistema di codifica utilizzato. L’attributo, se presente, </w:t>
      </w:r>
      <w:r w:rsidRPr="00A43EB8">
        <w:rPr>
          <w:b/>
          <w:bCs/>
        </w:rPr>
        <w:t xml:space="preserve">DEVE </w:t>
      </w:r>
      <w:r w:rsidRPr="00A43EB8">
        <w:t>essere valorizzato con “</w:t>
      </w:r>
      <w:r w:rsidR="004D6A0B">
        <w:t xml:space="preserve">HL7 </w:t>
      </w:r>
      <w:proofErr w:type="spellStart"/>
      <w:r w:rsidRPr="00A43EB8">
        <w:t>Confidentiality</w:t>
      </w:r>
      <w:proofErr w:type="spellEnd"/>
      <w:r w:rsidRPr="00A43EB8">
        <w:t xml:space="preserve"> </w:t>
      </w:r>
    </w:p>
    <w:p w14:paraId="030A34B8" w14:textId="77777777" w:rsidR="009B7344" w:rsidRPr="00A43EB8" w:rsidRDefault="009B7344" w:rsidP="00FC39EF">
      <w:pPr>
        <w:widowControl w:val="0"/>
        <w:autoSpaceDE w:val="0"/>
        <w:autoSpaceDN w:val="0"/>
        <w:spacing w:before="94" w:line="240" w:lineRule="auto"/>
        <w:rPr>
          <w:rFonts w:eastAsia="Arial" w:cs="Arial"/>
          <w:szCs w:val="24"/>
          <w:highlight w:val="yellow"/>
        </w:rPr>
      </w:pPr>
      <w:r w:rsidRPr="00A43EB8">
        <w:rPr>
          <w:rFonts w:eastAsia="Arial" w:cs="Arial"/>
          <w:szCs w:val="24"/>
          <w:highlight w:val="yellow"/>
        </w:rPr>
        <w:t xml:space="preserve">Il Value Set del </w:t>
      </w:r>
      <w:proofErr w:type="spellStart"/>
      <w:r w:rsidRPr="00A43EB8">
        <w:rPr>
          <w:rFonts w:eastAsia="Arial" w:cs="Arial"/>
          <w:i/>
          <w:szCs w:val="24"/>
          <w:highlight w:val="yellow"/>
        </w:rPr>
        <w:t>ConfidentialityCode</w:t>
      </w:r>
      <w:proofErr w:type="spellEnd"/>
      <w:r w:rsidRPr="00A43EB8">
        <w:rPr>
          <w:rFonts w:eastAsia="Arial" w:cs="Arial"/>
          <w:i/>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83"/>
        <w:gridCol w:w="1009"/>
        <w:gridCol w:w="7637"/>
      </w:tblGrid>
      <w:tr w:rsidR="009B7344" w:rsidRPr="00A5676D" w14:paraId="61F060AA" w14:textId="77777777" w:rsidTr="00A5676D">
        <w:trPr>
          <w:trHeight w:val="170"/>
        </w:trPr>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9953290" w14:textId="77777777" w:rsidR="009B7344" w:rsidRPr="00A5676D" w:rsidRDefault="009B7344" w:rsidP="00A5676D">
            <w:pPr>
              <w:pStyle w:val="normaletabella"/>
              <w:spacing w:after="0"/>
              <w:jc w:val="left"/>
              <w:rPr>
                <w:b/>
                <w:sz w:val="22"/>
                <w:highlight w:val="yellow"/>
              </w:rPr>
            </w:pPr>
            <w:r w:rsidRPr="00A5676D">
              <w:rPr>
                <w:sz w:val="22"/>
                <w:highlight w:val="yellow"/>
              </w:rPr>
              <w:t>Codice</w:t>
            </w:r>
          </w:p>
        </w:tc>
        <w:tc>
          <w:tcPr>
            <w:tcW w:w="10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E85B219" w14:textId="6B81A16F" w:rsidR="00920B64" w:rsidRPr="00A5676D" w:rsidRDefault="00920B64" w:rsidP="00A5676D">
            <w:pPr>
              <w:pStyle w:val="normaletabella"/>
              <w:spacing w:after="0"/>
              <w:jc w:val="left"/>
              <w:rPr>
                <w:sz w:val="22"/>
                <w:highlight w:val="yellow"/>
              </w:rPr>
            </w:pPr>
            <w:r w:rsidRPr="00A5676D">
              <w:rPr>
                <w:sz w:val="22"/>
                <w:highlight w:val="yellow"/>
              </w:rPr>
              <w:t xml:space="preserve">Display </w:t>
            </w:r>
            <w:r w:rsidR="00AA20CF" w:rsidRPr="00A5676D">
              <w:rPr>
                <w:sz w:val="22"/>
                <w:highlight w:val="yellow"/>
              </w:rPr>
              <w:t>N</w:t>
            </w:r>
            <w:r w:rsidRPr="00A5676D">
              <w:rPr>
                <w:sz w:val="22"/>
                <w:highlight w:val="yellow"/>
              </w:rPr>
              <w:t>ame</w:t>
            </w:r>
          </w:p>
        </w:tc>
        <w:tc>
          <w:tcPr>
            <w:tcW w:w="76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6FA0DCE" w14:textId="5A197AB7" w:rsidR="009B7344" w:rsidRPr="00A5676D" w:rsidRDefault="009B7344" w:rsidP="00A5676D">
            <w:pPr>
              <w:pStyle w:val="normaletabella"/>
              <w:spacing w:after="0"/>
              <w:jc w:val="left"/>
              <w:rPr>
                <w:sz w:val="22"/>
                <w:highlight w:val="yellow"/>
              </w:rPr>
            </w:pPr>
            <w:r w:rsidRPr="00A5676D">
              <w:rPr>
                <w:sz w:val="22"/>
                <w:highlight w:val="yellow"/>
              </w:rPr>
              <w:t>Descrizione Utilizzo</w:t>
            </w:r>
          </w:p>
        </w:tc>
      </w:tr>
      <w:tr w:rsidR="009B7344" w:rsidRPr="00A5676D" w14:paraId="1A58EA68" w14:textId="77777777" w:rsidTr="00A5676D">
        <w:trPr>
          <w:trHeight w:val="170"/>
        </w:trPr>
        <w:tc>
          <w:tcPr>
            <w:tcW w:w="983" w:type="dxa"/>
            <w:shd w:val="clear" w:color="auto" w:fill="auto"/>
            <w:vAlign w:val="center"/>
          </w:tcPr>
          <w:p w14:paraId="5DB948E0" w14:textId="6B810A08" w:rsidR="009B7344" w:rsidRPr="00A5676D" w:rsidRDefault="009B7344" w:rsidP="00A5676D">
            <w:pPr>
              <w:pStyle w:val="normaletabella"/>
              <w:spacing w:after="0"/>
              <w:jc w:val="left"/>
              <w:rPr>
                <w:b/>
                <w:sz w:val="22"/>
                <w:highlight w:val="yellow"/>
              </w:rPr>
            </w:pPr>
            <w:r w:rsidRPr="00A5676D">
              <w:rPr>
                <w:b/>
                <w:sz w:val="22"/>
                <w:highlight w:val="yellow"/>
              </w:rPr>
              <w:t>N</w:t>
            </w:r>
          </w:p>
        </w:tc>
        <w:tc>
          <w:tcPr>
            <w:tcW w:w="1009" w:type="dxa"/>
            <w:vAlign w:val="center"/>
          </w:tcPr>
          <w:p w14:paraId="17100E95" w14:textId="5D738958" w:rsidR="00920B64" w:rsidRPr="00A5676D" w:rsidRDefault="00920B64" w:rsidP="00A5676D">
            <w:pPr>
              <w:pStyle w:val="normaletabella"/>
              <w:spacing w:after="0"/>
              <w:jc w:val="left"/>
              <w:rPr>
                <w:sz w:val="22"/>
                <w:highlight w:val="yellow"/>
              </w:rPr>
            </w:pPr>
            <w:proofErr w:type="spellStart"/>
            <w:r w:rsidRPr="00A5676D">
              <w:rPr>
                <w:sz w:val="22"/>
                <w:highlight w:val="yellow"/>
              </w:rPr>
              <w:t>Normal</w:t>
            </w:r>
            <w:proofErr w:type="spellEnd"/>
          </w:p>
        </w:tc>
        <w:tc>
          <w:tcPr>
            <w:tcW w:w="7637" w:type="dxa"/>
            <w:shd w:val="clear" w:color="auto" w:fill="auto"/>
            <w:vAlign w:val="center"/>
          </w:tcPr>
          <w:p w14:paraId="36DEBF2D" w14:textId="1FEB0AF5" w:rsidR="009B7344" w:rsidRPr="00A5676D" w:rsidRDefault="009B7344" w:rsidP="00A5676D">
            <w:pPr>
              <w:pStyle w:val="normaletabella"/>
              <w:spacing w:after="0"/>
              <w:jc w:val="left"/>
              <w:rPr>
                <w:b/>
                <w:bCs/>
                <w:sz w:val="22"/>
                <w:highlight w:val="yellow"/>
              </w:rPr>
            </w:pPr>
            <w:r w:rsidRPr="00A5676D">
              <w:rPr>
                <w:sz w:val="22"/>
                <w:highlight w:val="yellow"/>
              </w:rPr>
              <w:t>Questo livello di riservatezza può essere associato a documenti che contengono dati sanitari di varia natura. Solo individui autorizzati, possono accedere a questo documento.</w:t>
            </w:r>
          </w:p>
        </w:tc>
      </w:tr>
      <w:tr w:rsidR="009B7344" w:rsidRPr="00A5676D" w14:paraId="18626D56" w14:textId="77777777" w:rsidTr="00A5676D">
        <w:trPr>
          <w:trHeight w:val="170"/>
        </w:trPr>
        <w:tc>
          <w:tcPr>
            <w:tcW w:w="983" w:type="dxa"/>
            <w:shd w:val="clear" w:color="auto" w:fill="auto"/>
            <w:vAlign w:val="center"/>
          </w:tcPr>
          <w:p w14:paraId="698F914C" w14:textId="2B90DF39" w:rsidR="00920B64" w:rsidRPr="00A5676D" w:rsidRDefault="009B7344" w:rsidP="00A5676D">
            <w:pPr>
              <w:pStyle w:val="normaletabella"/>
              <w:spacing w:after="0"/>
              <w:jc w:val="left"/>
              <w:rPr>
                <w:b/>
                <w:sz w:val="22"/>
                <w:highlight w:val="yellow"/>
              </w:rPr>
            </w:pPr>
            <w:r w:rsidRPr="00A5676D">
              <w:rPr>
                <w:b/>
                <w:sz w:val="22"/>
                <w:highlight w:val="yellow"/>
              </w:rPr>
              <w:t>V</w:t>
            </w:r>
          </w:p>
          <w:p w14:paraId="60254F14" w14:textId="55A35887" w:rsidR="009B7344" w:rsidRPr="00A5676D" w:rsidRDefault="009B7344" w:rsidP="00A5676D">
            <w:pPr>
              <w:pStyle w:val="normaletabella"/>
              <w:spacing w:after="0"/>
              <w:jc w:val="left"/>
              <w:rPr>
                <w:b/>
                <w:sz w:val="22"/>
                <w:highlight w:val="yellow"/>
              </w:rPr>
            </w:pPr>
          </w:p>
        </w:tc>
        <w:tc>
          <w:tcPr>
            <w:tcW w:w="1009" w:type="dxa"/>
            <w:vAlign w:val="center"/>
          </w:tcPr>
          <w:p w14:paraId="77EB8A72" w14:textId="374B8220" w:rsidR="00920B64" w:rsidRPr="00A5676D" w:rsidRDefault="00920B64" w:rsidP="00A5676D">
            <w:pPr>
              <w:pStyle w:val="normaletabella"/>
              <w:spacing w:after="0"/>
              <w:jc w:val="left"/>
              <w:rPr>
                <w:sz w:val="22"/>
                <w:highlight w:val="yellow"/>
              </w:rPr>
            </w:pPr>
            <w:proofErr w:type="spellStart"/>
            <w:r w:rsidRPr="00A5676D">
              <w:rPr>
                <w:sz w:val="22"/>
                <w:highlight w:val="yellow"/>
              </w:rPr>
              <w:t>Very</w:t>
            </w:r>
            <w:proofErr w:type="spellEnd"/>
            <w:r w:rsidRPr="00A5676D">
              <w:rPr>
                <w:sz w:val="22"/>
                <w:highlight w:val="yellow"/>
              </w:rPr>
              <w:t xml:space="preserve"> restricted</w:t>
            </w:r>
          </w:p>
        </w:tc>
        <w:tc>
          <w:tcPr>
            <w:tcW w:w="7637" w:type="dxa"/>
            <w:shd w:val="clear" w:color="auto" w:fill="auto"/>
            <w:vAlign w:val="center"/>
          </w:tcPr>
          <w:p w14:paraId="214D3E3C" w14:textId="3CF757AE" w:rsidR="009B7344" w:rsidRPr="00A5676D" w:rsidRDefault="009B7344" w:rsidP="00A5676D">
            <w:pPr>
              <w:pStyle w:val="normaletabella"/>
              <w:spacing w:after="0"/>
              <w:jc w:val="left"/>
              <w:rPr>
                <w:sz w:val="22"/>
                <w:highlight w:val="yellow"/>
              </w:rPr>
            </w:pPr>
            <w:r w:rsidRPr="00A5676D">
              <w:rPr>
                <w:sz w:val="22"/>
                <w:highlight w:val="yellow"/>
              </w:rPr>
              <w:t>Questo livello di riservatezza può essere associato a documenti che contengono dati sanitari fortemente confidenziali.</w:t>
            </w:r>
          </w:p>
          <w:p w14:paraId="2B593567" w14:textId="72ED6769" w:rsidR="009B7344" w:rsidRPr="00A5676D" w:rsidRDefault="009B7344" w:rsidP="00A5676D">
            <w:pPr>
              <w:pStyle w:val="normaletabella"/>
              <w:spacing w:after="0"/>
              <w:jc w:val="left"/>
              <w:rPr>
                <w:sz w:val="22"/>
                <w:highlight w:val="yellow"/>
              </w:rPr>
            </w:pPr>
            <w:r w:rsidRPr="00A5676D">
              <w:rPr>
                <w:sz w:val="22"/>
                <w:highlight w:val="yellow"/>
              </w:rPr>
              <w:lastRenderedPageBreak/>
              <w:t>Ricadono in questa categoria tutti i</w:t>
            </w:r>
            <w:r w:rsidR="00ED4250" w:rsidRPr="00A5676D">
              <w:rPr>
                <w:sz w:val="22"/>
                <w:highlight w:val="yellow"/>
              </w:rPr>
              <w:t xml:space="preserve"> </w:t>
            </w:r>
            <w:r w:rsidRPr="00A5676D">
              <w:rPr>
                <w:sz w:val="22"/>
                <w:highlight w:val="yellow"/>
              </w:rPr>
              <w:t>documenti contenenti dati a maggior</w:t>
            </w:r>
            <w:r w:rsidR="00E143D9" w:rsidRPr="00A5676D">
              <w:rPr>
                <w:sz w:val="22"/>
                <w:highlight w:val="yellow"/>
              </w:rPr>
              <w:t xml:space="preserve"> </w:t>
            </w:r>
            <w:r w:rsidR="00ED4250" w:rsidRPr="00A5676D">
              <w:rPr>
                <w:sz w:val="22"/>
                <w:highlight w:val="yellow"/>
              </w:rPr>
              <w:t>tutela dell’anonimato</w:t>
            </w:r>
            <w:r w:rsidRPr="00A5676D">
              <w:rPr>
                <w:sz w:val="22"/>
                <w:highlight w:val="yellow"/>
              </w:rPr>
              <w:t>. Accesso molto ristretto. L'accesso al documento viene permesso solo all'individuo che legalmente detiene il record dell’assistito</w:t>
            </w:r>
          </w:p>
        </w:tc>
      </w:tr>
    </w:tbl>
    <w:p w14:paraId="13094992" w14:textId="68D6BAAC" w:rsidR="009B7344" w:rsidRPr="00A43EB8" w:rsidRDefault="009B7344" w:rsidP="009B7344">
      <w:pPr>
        <w:pStyle w:val="Didascalia"/>
        <w:rPr>
          <w:highlight w:val="yellow"/>
        </w:rPr>
      </w:pPr>
      <w:bookmarkStart w:id="73" w:name="_Toc93585616"/>
      <w:bookmarkStart w:id="74" w:name="_Toc94828106"/>
      <w:r w:rsidRPr="00A43EB8">
        <w:rPr>
          <w:highlight w:val="yellow"/>
        </w:rPr>
        <w:lastRenderedPageBreak/>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12</w:t>
      </w:r>
      <w:r w:rsidRPr="00A43EB8">
        <w:rPr>
          <w:noProof/>
          <w:highlight w:val="yellow"/>
        </w:rPr>
        <w:fldChar w:fldCharType="end"/>
      </w:r>
      <w:r w:rsidRPr="00A43EB8">
        <w:rPr>
          <w:highlight w:val="yellow"/>
        </w:rPr>
        <w:t xml:space="preserve"> Dettagli valorizzazione dei livelli di confidenzialità secondo lo standard CDA2</w:t>
      </w:r>
      <w:bookmarkEnd w:id="73"/>
      <w:bookmarkEnd w:id="74"/>
    </w:p>
    <w:p w14:paraId="787BBEA8" w14:textId="77777777" w:rsidR="00E815BE" w:rsidRPr="00A43EB8" w:rsidRDefault="00E815BE" w:rsidP="00E815BE">
      <w:pPr>
        <w:rPr>
          <w:rFonts w:cs="Arial"/>
          <w:szCs w:val="24"/>
          <w:highlight w:val="yellow"/>
        </w:rPr>
      </w:pPr>
      <w:r w:rsidRPr="00A43EB8">
        <w:rPr>
          <w:rFonts w:cs="Arial"/>
          <w:szCs w:val="24"/>
          <w:highlight w:val="yellow"/>
        </w:rPr>
        <w:t>Esempio di implementazione:</w:t>
      </w:r>
    </w:p>
    <w:p w14:paraId="3E4E346F" w14:textId="77777777" w:rsidR="00E815BE" w:rsidRPr="00A43EB8" w:rsidRDefault="00E815BE" w:rsidP="00E815BE">
      <w:pPr>
        <w:ind w:left="708"/>
        <w:jc w:val="left"/>
        <w:rPr>
          <w:rFonts w:ascii="Courier New" w:hAnsi="Courier New" w:cs="Courier New"/>
          <w:szCs w:val="24"/>
          <w:highlight w:val="yellow"/>
        </w:rPr>
      </w:pP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7F0000"/>
          <w:sz w:val="20"/>
          <w:szCs w:val="20"/>
          <w:highlight w:val="yellow"/>
        </w:rPr>
        <w:t>confidentialityCode</w:t>
      </w:r>
      <w:proofErr w:type="spellEnd"/>
      <w:r w:rsidRPr="00A43EB8">
        <w:rPr>
          <w:rFonts w:ascii="Courier New" w:hAnsi="Courier New" w:cs="Courier New"/>
          <w:color w:val="0000FF"/>
          <w:sz w:val="20"/>
          <w:szCs w:val="20"/>
          <w:highlight w:val="yellow"/>
        </w:rPr>
        <w:t xml:space="preserve"> </w:t>
      </w:r>
      <w:r w:rsidRPr="00A43EB8">
        <w:rPr>
          <w:rFonts w:ascii="Courier New" w:hAnsi="Courier New" w:cs="Courier New"/>
          <w:color w:val="FF0000"/>
          <w:sz w:val="20"/>
          <w:szCs w:val="20"/>
          <w:highlight w:val="yellow"/>
        </w:rPr>
        <w:t>code</w:t>
      </w:r>
      <w:r w:rsidRPr="00A43EB8">
        <w:rPr>
          <w:rFonts w:ascii="Courier New" w:hAnsi="Courier New" w:cs="Courier New"/>
          <w:color w:val="0000FF"/>
          <w:sz w:val="20"/>
          <w:szCs w:val="20"/>
          <w:highlight w:val="yellow"/>
        </w:rPr>
        <w:t xml:space="preserve">="N" </w:t>
      </w:r>
      <w:proofErr w:type="spellStart"/>
      <w:r w:rsidRPr="00A43EB8">
        <w:rPr>
          <w:rFonts w:ascii="Courier New" w:hAnsi="Courier New" w:cs="Courier New"/>
          <w:color w:val="FF0000"/>
          <w:sz w:val="20"/>
          <w:szCs w:val="20"/>
          <w:highlight w:val="yellow"/>
        </w:rPr>
        <w:t>codeSystem</w:t>
      </w:r>
      <w:proofErr w:type="spellEnd"/>
      <w:r w:rsidRPr="00A43EB8">
        <w:rPr>
          <w:rFonts w:ascii="Courier New" w:hAnsi="Courier New" w:cs="Courier New"/>
          <w:color w:val="0000FF"/>
          <w:sz w:val="20"/>
          <w:szCs w:val="20"/>
          <w:highlight w:val="yellow"/>
        </w:rPr>
        <w:t>="2.16.840.1.113883.5.25"</w:t>
      </w:r>
      <w:r w:rsidRPr="00A43EB8">
        <w:rPr>
          <w:rFonts w:ascii="Courier New" w:hAnsi="Courier New" w:cs="Courier New"/>
          <w:sz w:val="20"/>
          <w:szCs w:val="20"/>
          <w:highlight w:val="yellow"/>
        </w:rPr>
        <w:t xml:space="preserve"> </w:t>
      </w:r>
      <w:proofErr w:type="spellStart"/>
      <w:r w:rsidRPr="00A43EB8">
        <w:rPr>
          <w:rFonts w:ascii="Courier New" w:hAnsi="Courier New" w:cs="Courier New"/>
          <w:color w:val="FF0000"/>
          <w:sz w:val="20"/>
          <w:szCs w:val="20"/>
          <w:highlight w:val="yellow"/>
        </w:rPr>
        <w:t>codeSystemName</w:t>
      </w:r>
      <w:proofErr w:type="spellEnd"/>
      <w:r w:rsidRPr="00A43EB8">
        <w:rPr>
          <w:rFonts w:ascii="Courier New" w:hAnsi="Courier New" w:cs="Courier New"/>
          <w:color w:val="0000FF"/>
          <w:sz w:val="20"/>
          <w:szCs w:val="20"/>
          <w:highlight w:val="yellow"/>
        </w:rPr>
        <w:t xml:space="preserve">="HL7 </w:t>
      </w:r>
      <w:proofErr w:type="spellStart"/>
      <w:r w:rsidRPr="00A43EB8">
        <w:rPr>
          <w:rFonts w:ascii="Courier New" w:hAnsi="Courier New" w:cs="Courier New"/>
          <w:color w:val="0000FF"/>
          <w:sz w:val="20"/>
          <w:szCs w:val="20"/>
          <w:highlight w:val="yellow"/>
        </w:rPr>
        <w:t>Confidentiality</w:t>
      </w:r>
      <w:proofErr w:type="spellEnd"/>
      <w:r w:rsidRPr="00A43EB8">
        <w:rPr>
          <w:rFonts w:ascii="Courier New" w:hAnsi="Courier New" w:cs="Courier New"/>
          <w:color w:val="0000FF"/>
          <w:sz w:val="20"/>
          <w:szCs w:val="20"/>
          <w:highlight w:val="yellow"/>
        </w:rPr>
        <w:t xml:space="preserve">" </w:t>
      </w:r>
      <w:proofErr w:type="spellStart"/>
      <w:r w:rsidRPr="00A43EB8">
        <w:rPr>
          <w:rFonts w:ascii="Courier New" w:hAnsi="Courier New" w:cs="Courier New"/>
          <w:color w:val="FF0000"/>
          <w:sz w:val="20"/>
          <w:szCs w:val="20"/>
          <w:highlight w:val="yellow"/>
        </w:rPr>
        <w:t>displayName</w:t>
      </w:r>
      <w:proofErr w:type="spellEnd"/>
      <w:r w:rsidRPr="00A43EB8">
        <w:rPr>
          <w:rFonts w:ascii="Courier New" w:hAnsi="Courier New" w:cs="Courier New"/>
          <w:color w:val="0000FF"/>
          <w:sz w:val="20"/>
          <w:szCs w:val="20"/>
          <w:highlight w:val="yellow"/>
        </w:rPr>
        <w:t>="</w:t>
      </w:r>
      <w:proofErr w:type="spellStart"/>
      <w:r w:rsidRPr="00A43EB8">
        <w:rPr>
          <w:rFonts w:ascii="Courier New" w:hAnsi="Courier New" w:cs="Courier New"/>
          <w:color w:val="0000FF"/>
          <w:sz w:val="20"/>
          <w:szCs w:val="20"/>
          <w:highlight w:val="yellow"/>
        </w:rPr>
        <w:t>Normal</w:t>
      </w:r>
      <w:proofErr w:type="spellEnd"/>
      <w:r w:rsidRPr="00A43EB8">
        <w:rPr>
          <w:rFonts w:ascii="Courier New" w:hAnsi="Courier New" w:cs="Courier New"/>
          <w:color w:val="0000FF"/>
          <w:sz w:val="20"/>
          <w:szCs w:val="20"/>
          <w:highlight w:val="yellow"/>
        </w:rPr>
        <w:t>"/&gt;</w:t>
      </w:r>
    </w:p>
    <w:tbl>
      <w:tblPr>
        <w:tblStyle w:val="TableNormal8"/>
        <w:tblW w:w="464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575"/>
        <w:gridCol w:w="3293"/>
        <w:gridCol w:w="3173"/>
      </w:tblGrid>
      <w:tr w:rsidR="002561EB" w:rsidRPr="00FF2BA8" w14:paraId="0C156C9D" w14:textId="77777777" w:rsidTr="006A5D13">
        <w:trPr>
          <w:trHeight w:val="20"/>
        </w:trPr>
        <w:tc>
          <w:tcPr>
            <w:tcW w:w="1424"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5C27AF2" w14:textId="77777777" w:rsidR="002561EB" w:rsidRPr="00FF2BA8" w:rsidRDefault="002561EB" w:rsidP="00FF2BA8">
            <w:pPr>
              <w:spacing w:after="0"/>
              <w:jc w:val="left"/>
              <w:rPr>
                <w:sz w:val="22"/>
                <w:lang w:val="it-IT"/>
              </w:rPr>
            </w:pPr>
            <w:r w:rsidRPr="00FF2BA8">
              <w:rPr>
                <w:sz w:val="22"/>
                <w:lang w:val="it-IT"/>
              </w:rPr>
              <w:t>Attributo</w:t>
            </w:r>
          </w:p>
        </w:tc>
        <w:tc>
          <w:tcPr>
            <w:tcW w:w="1821"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0713CE4" w14:textId="77777777" w:rsidR="002561EB" w:rsidRPr="00FF2BA8" w:rsidRDefault="002561EB" w:rsidP="00FF2BA8">
            <w:pPr>
              <w:spacing w:after="0"/>
              <w:jc w:val="left"/>
              <w:rPr>
                <w:sz w:val="22"/>
                <w:lang w:val="it-IT"/>
              </w:rPr>
            </w:pPr>
            <w:r w:rsidRPr="00FF2BA8">
              <w:rPr>
                <w:sz w:val="22"/>
                <w:lang w:val="it-IT"/>
              </w:rPr>
              <w:t>Valore</w:t>
            </w:r>
          </w:p>
        </w:tc>
        <w:tc>
          <w:tcPr>
            <w:tcW w:w="1755"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339D10A" w14:textId="77777777" w:rsidR="002561EB" w:rsidRPr="00FF2BA8" w:rsidRDefault="002561EB" w:rsidP="00FF2BA8">
            <w:pPr>
              <w:spacing w:after="0"/>
              <w:jc w:val="left"/>
              <w:rPr>
                <w:sz w:val="22"/>
                <w:lang w:val="it-IT"/>
              </w:rPr>
            </w:pPr>
            <w:r w:rsidRPr="00FF2BA8">
              <w:rPr>
                <w:sz w:val="22"/>
                <w:lang w:val="it-IT"/>
              </w:rPr>
              <w:t>Dettagli</w:t>
            </w:r>
          </w:p>
        </w:tc>
      </w:tr>
      <w:tr w:rsidR="006E2304" w:rsidRPr="00FF2BA8" w14:paraId="64485FAF" w14:textId="77777777" w:rsidTr="006A5D13">
        <w:trPr>
          <w:trHeight w:val="20"/>
        </w:trPr>
        <w:tc>
          <w:tcPr>
            <w:tcW w:w="1424" w:type="pct"/>
            <w:tcBorders>
              <w:top w:val="single" w:sz="4" w:space="0" w:color="000000"/>
              <w:left w:val="single" w:sz="4" w:space="0" w:color="000000"/>
              <w:bottom w:val="single" w:sz="4" w:space="0" w:color="000000"/>
              <w:right w:val="single" w:sz="4" w:space="0" w:color="000000"/>
            </w:tcBorders>
            <w:vAlign w:val="center"/>
            <w:hideMark/>
          </w:tcPr>
          <w:p w14:paraId="2CF47FCE" w14:textId="712A381A" w:rsidR="006E2304" w:rsidRPr="00FF2BA8" w:rsidRDefault="006E2304" w:rsidP="006E2304">
            <w:pPr>
              <w:spacing w:after="0"/>
              <w:jc w:val="left"/>
              <w:rPr>
                <w:sz w:val="22"/>
                <w:lang w:val="it-IT"/>
              </w:rPr>
            </w:pPr>
            <w:r w:rsidRPr="00FF2BA8">
              <w:rPr>
                <w:sz w:val="22"/>
                <w:lang w:val="it-IT"/>
              </w:rPr>
              <w:t>code</w:t>
            </w:r>
          </w:p>
        </w:tc>
        <w:tc>
          <w:tcPr>
            <w:tcW w:w="1821" w:type="pct"/>
            <w:tcBorders>
              <w:top w:val="single" w:sz="4" w:space="0" w:color="000000"/>
              <w:left w:val="single" w:sz="4" w:space="0" w:color="000000"/>
              <w:bottom w:val="single" w:sz="4" w:space="0" w:color="000000"/>
              <w:right w:val="single" w:sz="4" w:space="0" w:color="000000"/>
            </w:tcBorders>
            <w:vAlign w:val="center"/>
            <w:hideMark/>
          </w:tcPr>
          <w:p w14:paraId="1E79BD4E" w14:textId="57205CE4" w:rsidR="006E2304" w:rsidRPr="00FF2BA8" w:rsidRDefault="006E2304" w:rsidP="006E2304">
            <w:pPr>
              <w:spacing w:after="0"/>
              <w:jc w:val="left"/>
              <w:rPr>
                <w:sz w:val="22"/>
                <w:lang w:val="it-IT"/>
              </w:rPr>
            </w:pPr>
            <w:r w:rsidRPr="00FF2BA8">
              <w:rPr>
                <w:sz w:val="22"/>
                <w:lang w:val="it-IT"/>
              </w:rPr>
              <w:t>N oppure V</w:t>
            </w:r>
          </w:p>
        </w:tc>
        <w:tc>
          <w:tcPr>
            <w:tcW w:w="1755" w:type="pct"/>
            <w:tcBorders>
              <w:top w:val="single" w:sz="4" w:space="0" w:color="000000"/>
              <w:left w:val="single" w:sz="4" w:space="0" w:color="000000"/>
              <w:bottom w:val="single" w:sz="4" w:space="0" w:color="000000"/>
              <w:right w:val="single" w:sz="4" w:space="0" w:color="000000"/>
            </w:tcBorders>
            <w:vAlign w:val="center"/>
            <w:hideMark/>
          </w:tcPr>
          <w:p w14:paraId="3F601668" w14:textId="6962FC8B" w:rsidR="006E2304" w:rsidRPr="00FF2BA8" w:rsidRDefault="006E2304" w:rsidP="006E2304">
            <w:pPr>
              <w:spacing w:after="0"/>
              <w:jc w:val="left"/>
              <w:rPr>
                <w:sz w:val="22"/>
                <w:lang w:val="it-IT"/>
              </w:rPr>
            </w:pPr>
            <w:r w:rsidRPr="00FF2BA8">
              <w:rPr>
                <w:sz w:val="22"/>
                <w:lang w:val="it-IT"/>
              </w:rPr>
              <w:t>Regole di riservatezza.</w:t>
            </w:r>
          </w:p>
        </w:tc>
      </w:tr>
      <w:tr w:rsidR="006E2304" w:rsidRPr="00FF2BA8" w14:paraId="0277F900" w14:textId="77777777" w:rsidTr="006A5D13">
        <w:trPr>
          <w:trHeight w:val="20"/>
        </w:trPr>
        <w:tc>
          <w:tcPr>
            <w:tcW w:w="1424" w:type="pct"/>
            <w:tcBorders>
              <w:top w:val="single" w:sz="4" w:space="0" w:color="000000"/>
              <w:left w:val="single" w:sz="4" w:space="0" w:color="000000"/>
              <w:bottom w:val="single" w:sz="4" w:space="0" w:color="000000"/>
              <w:right w:val="single" w:sz="4" w:space="0" w:color="000000"/>
            </w:tcBorders>
            <w:vAlign w:val="center"/>
          </w:tcPr>
          <w:p w14:paraId="145E0475" w14:textId="0206A03F" w:rsidR="006E2304" w:rsidRPr="00FF2BA8" w:rsidRDefault="006E2304" w:rsidP="006E2304">
            <w:pPr>
              <w:spacing w:after="0"/>
              <w:jc w:val="left"/>
              <w:rPr>
                <w:sz w:val="22"/>
              </w:rPr>
            </w:pPr>
            <w:proofErr w:type="spellStart"/>
            <w:r w:rsidRPr="00FF2BA8">
              <w:rPr>
                <w:sz w:val="22"/>
                <w:lang w:val="it-IT"/>
              </w:rPr>
              <w:t>codeSystem</w:t>
            </w:r>
            <w:proofErr w:type="spellEnd"/>
          </w:p>
        </w:tc>
        <w:tc>
          <w:tcPr>
            <w:tcW w:w="1821" w:type="pct"/>
            <w:tcBorders>
              <w:top w:val="single" w:sz="4" w:space="0" w:color="000000"/>
              <w:left w:val="single" w:sz="4" w:space="0" w:color="000000"/>
              <w:bottom w:val="single" w:sz="4" w:space="0" w:color="000000"/>
              <w:right w:val="single" w:sz="4" w:space="0" w:color="000000"/>
            </w:tcBorders>
            <w:vAlign w:val="center"/>
          </w:tcPr>
          <w:p w14:paraId="55E5B425" w14:textId="15AC42A7" w:rsidR="006E2304" w:rsidRPr="00FF2BA8" w:rsidRDefault="006E2304" w:rsidP="006E2304">
            <w:pPr>
              <w:spacing w:after="0"/>
              <w:jc w:val="left"/>
              <w:rPr>
                <w:sz w:val="22"/>
              </w:rPr>
            </w:pPr>
            <w:r w:rsidRPr="00FF2BA8">
              <w:rPr>
                <w:sz w:val="22"/>
                <w:lang w:val="it-IT"/>
              </w:rPr>
              <w:t>2.16.840.1.113883.5.25</w:t>
            </w:r>
          </w:p>
        </w:tc>
        <w:tc>
          <w:tcPr>
            <w:tcW w:w="1755" w:type="pct"/>
            <w:tcBorders>
              <w:top w:val="single" w:sz="4" w:space="0" w:color="000000"/>
              <w:left w:val="single" w:sz="4" w:space="0" w:color="000000"/>
              <w:bottom w:val="single" w:sz="4" w:space="0" w:color="000000"/>
              <w:right w:val="single" w:sz="4" w:space="0" w:color="000000"/>
            </w:tcBorders>
            <w:vAlign w:val="center"/>
          </w:tcPr>
          <w:p w14:paraId="683CE05B" w14:textId="0C85C90D" w:rsidR="006E2304" w:rsidRPr="00FF2BA8" w:rsidRDefault="006E2304" w:rsidP="006E2304">
            <w:pPr>
              <w:spacing w:after="0"/>
              <w:jc w:val="left"/>
              <w:rPr>
                <w:sz w:val="22"/>
              </w:rPr>
            </w:pPr>
            <w:r w:rsidRPr="00FF2BA8">
              <w:rPr>
                <w:sz w:val="22"/>
                <w:lang w:val="it-IT"/>
              </w:rPr>
              <w:t>OID codifica.</w:t>
            </w:r>
          </w:p>
        </w:tc>
      </w:tr>
      <w:tr w:rsidR="006E2304" w:rsidRPr="00FF2BA8" w14:paraId="27FF3FDD" w14:textId="77777777" w:rsidTr="006A5D13">
        <w:trPr>
          <w:trHeight w:val="20"/>
        </w:trPr>
        <w:tc>
          <w:tcPr>
            <w:tcW w:w="1424" w:type="pct"/>
            <w:tcBorders>
              <w:top w:val="single" w:sz="4" w:space="0" w:color="000000"/>
              <w:left w:val="single" w:sz="4" w:space="0" w:color="000000"/>
              <w:bottom w:val="single" w:sz="4" w:space="0" w:color="000000"/>
              <w:right w:val="single" w:sz="4" w:space="0" w:color="000000"/>
            </w:tcBorders>
            <w:vAlign w:val="center"/>
            <w:hideMark/>
          </w:tcPr>
          <w:p w14:paraId="2AD198C1" w14:textId="77777777" w:rsidR="006E2304" w:rsidRPr="00FF2BA8" w:rsidRDefault="006E2304" w:rsidP="006E2304">
            <w:pPr>
              <w:spacing w:after="0"/>
              <w:jc w:val="left"/>
              <w:rPr>
                <w:sz w:val="22"/>
                <w:lang w:val="it-IT"/>
              </w:rPr>
            </w:pPr>
            <w:proofErr w:type="spellStart"/>
            <w:r w:rsidRPr="00FF2BA8">
              <w:rPr>
                <w:sz w:val="22"/>
                <w:lang w:val="it-IT"/>
              </w:rPr>
              <w:t>codeSystemName</w:t>
            </w:r>
            <w:proofErr w:type="spellEnd"/>
          </w:p>
        </w:tc>
        <w:tc>
          <w:tcPr>
            <w:tcW w:w="1821" w:type="pct"/>
            <w:tcBorders>
              <w:top w:val="single" w:sz="4" w:space="0" w:color="000000"/>
              <w:left w:val="single" w:sz="4" w:space="0" w:color="000000"/>
              <w:bottom w:val="single" w:sz="4" w:space="0" w:color="000000"/>
              <w:right w:val="single" w:sz="4" w:space="0" w:color="000000"/>
            </w:tcBorders>
            <w:vAlign w:val="center"/>
            <w:hideMark/>
          </w:tcPr>
          <w:p w14:paraId="027F82EA" w14:textId="77777777" w:rsidR="006E2304" w:rsidRPr="00FF2BA8" w:rsidRDefault="006E2304" w:rsidP="006E2304">
            <w:pPr>
              <w:spacing w:after="0"/>
              <w:jc w:val="left"/>
              <w:rPr>
                <w:sz w:val="22"/>
                <w:lang w:val="it-IT"/>
              </w:rPr>
            </w:pPr>
            <w:r w:rsidRPr="00FF2BA8">
              <w:rPr>
                <w:sz w:val="22"/>
                <w:lang w:val="it-IT"/>
              </w:rPr>
              <w:t xml:space="preserve">HL7 </w:t>
            </w:r>
            <w:proofErr w:type="spellStart"/>
            <w:r w:rsidRPr="00FF2BA8">
              <w:rPr>
                <w:sz w:val="22"/>
                <w:lang w:val="it-IT"/>
              </w:rPr>
              <w:t>Confidentiality</w:t>
            </w:r>
            <w:proofErr w:type="spellEnd"/>
          </w:p>
        </w:tc>
        <w:tc>
          <w:tcPr>
            <w:tcW w:w="1755" w:type="pct"/>
            <w:tcBorders>
              <w:top w:val="single" w:sz="4" w:space="0" w:color="000000"/>
              <w:left w:val="single" w:sz="4" w:space="0" w:color="000000"/>
              <w:bottom w:val="single" w:sz="4" w:space="0" w:color="000000"/>
              <w:right w:val="single" w:sz="4" w:space="0" w:color="000000"/>
            </w:tcBorders>
            <w:vAlign w:val="center"/>
            <w:hideMark/>
          </w:tcPr>
          <w:p w14:paraId="70CDF364" w14:textId="77777777" w:rsidR="006E2304" w:rsidRPr="00FF2BA8" w:rsidRDefault="006E2304" w:rsidP="006E2304">
            <w:pPr>
              <w:keepNext/>
              <w:spacing w:after="0"/>
              <w:jc w:val="left"/>
              <w:rPr>
                <w:sz w:val="22"/>
                <w:lang w:val="it-IT"/>
              </w:rPr>
            </w:pPr>
            <w:r w:rsidRPr="00FF2BA8">
              <w:rPr>
                <w:sz w:val="22"/>
                <w:lang w:val="it-IT"/>
              </w:rPr>
              <w:t>Nome della codifica.</w:t>
            </w:r>
          </w:p>
        </w:tc>
      </w:tr>
    </w:tbl>
    <w:p w14:paraId="522D7EB7" w14:textId="0FF03979" w:rsidR="002561EB" w:rsidRPr="00A43EB8" w:rsidRDefault="002561EB">
      <w:pPr>
        <w:pStyle w:val="Didascalia"/>
      </w:pPr>
      <w:bookmarkStart w:id="75" w:name="_Toc94828107"/>
      <w:r w:rsidRPr="00A43EB8">
        <w:t xml:space="preserve">Tabella </w:t>
      </w:r>
      <w:r w:rsidRPr="00A43EB8">
        <w:fldChar w:fldCharType="begin"/>
      </w:r>
      <w:r w:rsidRPr="00A43EB8">
        <w:instrText>SEQ Tabella \* ARABIC</w:instrText>
      </w:r>
      <w:r w:rsidRPr="00A43EB8">
        <w:fldChar w:fldCharType="separate"/>
      </w:r>
      <w:r w:rsidR="004F202A" w:rsidRPr="00A43EB8">
        <w:rPr>
          <w:noProof/>
        </w:rPr>
        <w:t>13</w:t>
      </w:r>
      <w:r w:rsidRPr="00A43EB8">
        <w:fldChar w:fldCharType="end"/>
      </w:r>
      <w:r w:rsidRPr="00A43EB8">
        <w:t xml:space="preserve"> Dettagli valorizzazione attributi relativi all’elemento </w:t>
      </w:r>
      <w:proofErr w:type="spellStart"/>
      <w:r w:rsidRPr="00A43EB8">
        <w:t>confidentialityCode</w:t>
      </w:r>
      <w:bookmarkEnd w:id="75"/>
      <w:proofErr w:type="spellEnd"/>
    </w:p>
    <w:p w14:paraId="66582AE5" w14:textId="77777777" w:rsidR="009B7344" w:rsidRPr="00A43EB8" w:rsidRDefault="009B7344" w:rsidP="009B7344">
      <w:pPr>
        <w:rPr>
          <w:highlight w:val="yellow"/>
        </w:rPr>
      </w:pPr>
      <w:r w:rsidRPr="00A43EB8">
        <w:rPr>
          <w:highlight w:val="yellow"/>
        </w:rPr>
        <w:t xml:space="preserve">L’informazione riportata nel tag </w:t>
      </w:r>
      <w:proofErr w:type="spellStart"/>
      <w:r w:rsidRPr="00A43EB8">
        <w:rPr>
          <w:i/>
          <w:iCs/>
          <w:highlight w:val="yellow"/>
        </w:rPr>
        <w:t>confidentialityCode</w:t>
      </w:r>
      <w:proofErr w:type="spellEnd"/>
      <w:r w:rsidRPr="00A43EB8">
        <w:rPr>
          <w:highlight w:val="yellow"/>
        </w:rPr>
        <w:t xml:space="preserve"> non sarà estratta e utilizzata a livello di metadati. </w:t>
      </w:r>
    </w:p>
    <w:p w14:paraId="35E1FDD2" w14:textId="67934E69" w:rsidR="002E322F" w:rsidRPr="00A43EB8" w:rsidRDefault="009B7344" w:rsidP="00022F5B">
      <w:r w:rsidRPr="00A43EB8">
        <w:rPr>
          <w:highlight w:val="yellow"/>
        </w:rPr>
        <w:t>Le impostazioni inerenti all’oscuramento e alla consultazione del documento verranno definite a livello di servizi.</w:t>
      </w:r>
    </w:p>
    <w:p w14:paraId="1E2D67D8" w14:textId="1A80F171" w:rsidR="002E322F" w:rsidRPr="00A43EB8" w:rsidRDefault="009817CC" w:rsidP="003B4DC9">
      <w:pPr>
        <w:pStyle w:val="Titolo3"/>
      </w:pPr>
      <w:bookmarkStart w:id="76" w:name="_Toc94007953"/>
      <w:bookmarkStart w:id="77" w:name="_Toc94827986"/>
      <w:r w:rsidRPr="00A43EB8">
        <w:t>Lingua e dominio: &lt;</w:t>
      </w:r>
      <w:proofErr w:type="spellStart"/>
      <w:r w:rsidR="002E322F" w:rsidRPr="00A43EB8">
        <w:t>languageCode</w:t>
      </w:r>
      <w:bookmarkEnd w:id="76"/>
      <w:proofErr w:type="spellEnd"/>
      <w:r w:rsidRPr="00A43EB8">
        <w:t>&gt;</w:t>
      </w:r>
      <w:bookmarkEnd w:id="77"/>
    </w:p>
    <w:p w14:paraId="4EF593DF" w14:textId="76BEEE06" w:rsidR="002E322F" w:rsidRPr="00A43EB8" w:rsidRDefault="002E322F" w:rsidP="002E322F">
      <w:r w:rsidRPr="00A43EB8">
        <w:t xml:space="preserve">Elemento </w:t>
      </w:r>
      <w:r w:rsidRPr="00A43EB8">
        <w:rPr>
          <w:b/>
          <w:bCs/>
        </w:rPr>
        <w:t>OBBLIGATORIO</w:t>
      </w:r>
      <w:r w:rsidRPr="00A43EB8">
        <w:t xml:space="preserve"> che </w:t>
      </w:r>
      <w:r w:rsidR="007D4668" w:rsidRPr="00A43EB8">
        <w:t>specifica</w:t>
      </w:r>
      <w:r w:rsidRPr="00A43EB8">
        <w:t xml:space="preserve"> la lingua in cui è redatto il documento.</w:t>
      </w:r>
    </w:p>
    <w:p w14:paraId="3E36BA03" w14:textId="0E90C85A" w:rsidR="002E322F" w:rsidRPr="00A43EB8" w:rsidRDefault="002E322F" w:rsidP="002E322F">
      <w:r w:rsidRPr="00A43EB8">
        <w:t xml:space="preserve">L'elemento </w:t>
      </w:r>
      <w:r w:rsidRPr="00A43EB8">
        <w:rPr>
          <w:color w:val="0000FF"/>
        </w:rPr>
        <w:t>&lt;</w:t>
      </w:r>
      <w:proofErr w:type="spellStart"/>
      <w:r w:rsidRPr="00A43EB8">
        <w:rPr>
          <w:color w:val="800000"/>
        </w:rPr>
        <w:t>languageCode</w:t>
      </w:r>
      <w:proofErr w:type="spellEnd"/>
      <w:r w:rsidRPr="00A43EB8">
        <w:rPr>
          <w:color w:val="0000FF"/>
        </w:rPr>
        <w:t xml:space="preserve">&gt; </w:t>
      </w:r>
      <w:r w:rsidRPr="00A43EB8">
        <w:t xml:space="preserve">rappresenta un codice conforme alle specifiche </w:t>
      </w:r>
      <w:r w:rsidR="00C758AD">
        <w:rPr>
          <w:sz w:val="23"/>
          <w:szCs w:val="23"/>
        </w:rPr>
        <w:t>dell'</w:t>
      </w:r>
      <w:r w:rsidR="00C758AD">
        <w:rPr>
          <w:b/>
          <w:bCs/>
          <w:i/>
          <w:iCs/>
          <w:sz w:val="23"/>
          <w:szCs w:val="23"/>
        </w:rPr>
        <w:t xml:space="preserve">IETF (Internet Engineering Task Force) RFC 3066 </w:t>
      </w:r>
      <w:r w:rsidRPr="00A43EB8">
        <w:t xml:space="preserve"> </w:t>
      </w:r>
      <w:hyperlink r:id="rId21" w:history="1">
        <w:r w:rsidR="00DE2FBD">
          <w:rPr>
            <w:rStyle w:val="Collegamentoipertestuale"/>
          </w:rPr>
          <w:t>IETF (Internet Engineering Task Force) RFC 3066</w:t>
        </w:r>
      </w:hyperlink>
      <w:r w:rsidR="006134A1">
        <w:t xml:space="preserve"> </w:t>
      </w:r>
      <w:r w:rsidRPr="00A43EB8">
        <w:t>(OID:2.16.840.1.113883.6.121).</w:t>
      </w:r>
    </w:p>
    <w:p w14:paraId="16D05B53" w14:textId="77777777" w:rsidR="004B5304" w:rsidRPr="00A43EB8" w:rsidRDefault="004B5304" w:rsidP="009C6694">
      <w:pPr>
        <w:pStyle w:val="AOKOKconfrad"/>
        <w:ind w:left="993" w:hanging="357"/>
      </w:pPr>
      <w:r w:rsidRPr="00A43EB8">
        <w:t xml:space="preserve">Il documento </w:t>
      </w:r>
      <w:r w:rsidRPr="00A43EB8">
        <w:rPr>
          <w:b/>
        </w:rPr>
        <w:t>DEVE</w:t>
      </w:r>
      <w:r w:rsidRPr="00A43EB8">
        <w:t xml:space="preserve"> contenere uno e non più di un elemento &lt;</w:t>
      </w:r>
      <w:proofErr w:type="spellStart"/>
      <w:r w:rsidRPr="00A43EB8">
        <w:t>ClinicalDocument</w:t>
      </w:r>
      <w:proofErr w:type="spellEnd"/>
      <w:r w:rsidRPr="00A43EB8">
        <w:t>&gt;/&lt;</w:t>
      </w:r>
      <w:proofErr w:type="spellStart"/>
      <w:r w:rsidRPr="00A43EB8">
        <w:t>languageCode</w:t>
      </w:r>
      <w:proofErr w:type="spellEnd"/>
      <w:r w:rsidRPr="00A43EB8">
        <w:t>&gt;.</w:t>
      </w:r>
    </w:p>
    <w:p w14:paraId="524C4AC1" w14:textId="77777777" w:rsidR="004B5304" w:rsidRPr="00A43EB8" w:rsidRDefault="004B5304" w:rsidP="0082637F">
      <w:pPr>
        <w:pStyle w:val="AOKOKconfrad"/>
        <w:ind w:left="993" w:hanging="357"/>
      </w:pPr>
      <w:r w:rsidRPr="00A43EB8">
        <w:t>L'elemento &lt;</w:t>
      </w:r>
      <w:proofErr w:type="spellStart"/>
      <w:r w:rsidRPr="00A43EB8">
        <w:t>ClinicalDocument</w:t>
      </w:r>
      <w:proofErr w:type="spellEnd"/>
      <w:r w:rsidRPr="00A43EB8">
        <w:t>&gt;/&lt;</w:t>
      </w:r>
      <w:proofErr w:type="spellStart"/>
      <w:r w:rsidRPr="00A43EB8">
        <w:t>languageCode</w:t>
      </w:r>
      <w:proofErr w:type="spellEnd"/>
      <w:r w:rsidRPr="00A43EB8">
        <w:t xml:space="preserve">&gt; </w:t>
      </w:r>
      <w:r w:rsidRPr="00A43EB8">
        <w:rPr>
          <w:b/>
        </w:rPr>
        <w:t>DEVE</w:t>
      </w:r>
      <w:r w:rsidRPr="00A43EB8">
        <w:t xml:space="preserve"> riportare l'attributo code valorizzato con "</w:t>
      </w:r>
      <w:proofErr w:type="spellStart"/>
      <w:r w:rsidRPr="00A43EB8">
        <w:t>it</w:t>
      </w:r>
      <w:proofErr w:type="spellEnd"/>
      <w:r w:rsidRPr="00A43EB8">
        <w:t>-IT".</w:t>
      </w:r>
    </w:p>
    <w:p w14:paraId="4CC27B91" w14:textId="77777777" w:rsidR="003152F9" w:rsidRPr="00A43EB8" w:rsidRDefault="002E322F" w:rsidP="002E322F">
      <w:r w:rsidRPr="00A43EB8">
        <w:t xml:space="preserve">Nel caso del Referto di Radiologia, l'elemento </w:t>
      </w:r>
      <w:r w:rsidRPr="00A43EB8">
        <w:rPr>
          <w:b/>
          <w:bCs/>
        </w:rPr>
        <w:t>DEVE</w:t>
      </w:r>
      <w:r w:rsidRPr="00A43EB8">
        <w:t xml:space="preserve"> essere così valorizzato: </w:t>
      </w:r>
    </w:p>
    <w:p w14:paraId="302B6D4B" w14:textId="1377040B" w:rsidR="003152F9" w:rsidRPr="00A43EB8" w:rsidRDefault="003152F9" w:rsidP="002E322F">
      <w:pPr>
        <w:pStyle w:val="xml0"/>
      </w:pPr>
      <w:r w:rsidRPr="00A43EB8">
        <w:rPr>
          <w:rFonts w:eastAsia="Arial MT"/>
          <w:szCs w:val="20"/>
        </w:rPr>
        <w:t>&lt;</w:t>
      </w:r>
      <w:proofErr w:type="spellStart"/>
      <w:r w:rsidRPr="00A43EB8">
        <w:rPr>
          <w:rFonts w:eastAsia="Arial MT"/>
          <w:color w:val="800000"/>
          <w:szCs w:val="20"/>
        </w:rPr>
        <w:t>languageCode</w:t>
      </w:r>
      <w:proofErr w:type="spellEnd"/>
      <w:r w:rsidRPr="00A43EB8">
        <w:rPr>
          <w:szCs w:val="20"/>
        </w:rPr>
        <w:t xml:space="preserve"> </w:t>
      </w:r>
      <w:r w:rsidRPr="00A43EB8">
        <w:rPr>
          <w:color w:val="FF0000"/>
          <w:szCs w:val="20"/>
        </w:rPr>
        <w:t>code</w:t>
      </w:r>
      <w:r w:rsidRPr="00A43EB8">
        <w:rPr>
          <w:szCs w:val="20"/>
        </w:rPr>
        <w:t>="</w:t>
      </w:r>
      <w:proofErr w:type="spellStart"/>
      <w:r w:rsidRPr="00A43EB8">
        <w:rPr>
          <w:szCs w:val="20"/>
        </w:rPr>
        <w:t>it</w:t>
      </w:r>
      <w:proofErr w:type="spellEnd"/>
      <w:r w:rsidRPr="00A43EB8">
        <w:rPr>
          <w:szCs w:val="20"/>
        </w:rPr>
        <w:t>-IT"/&gt;</w:t>
      </w:r>
    </w:p>
    <w:p w14:paraId="548AE36C" w14:textId="683ED01B" w:rsidR="002E322F" w:rsidRPr="00A43EB8" w:rsidRDefault="002E322F" w:rsidP="002E322F">
      <w:r w:rsidRPr="00A43EB8">
        <w:t xml:space="preserve">Composizione di </w:t>
      </w:r>
      <w:r w:rsidRPr="00A43EB8">
        <w:rPr>
          <w:color w:val="0000FF"/>
        </w:rPr>
        <w:t>&lt;</w:t>
      </w:r>
      <w:proofErr w:type="spellStart"/>
      <w:r w:rsidRPr="00A43EB8">
        <w:rPr>
          <w:color w:val="800000"/>
        </w:rPr>
        <w:t>languageCode</w:t>
      </w:r>
      <w:proofErr w:type="spellEnd"/>
      <w:r w:rsidRPr="00A43EB8">
        <w:rPr>
          <w:color w:val="0000FF"/>
        </w:rPr>
        <w:t>&gt;</w:t>
      </w:r>
      <w:r w:rsidRPr="00A43EB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4"/>
        <w:gridCol w:w="1173"/>
        <w:gridCol w:w="7065"/>
      </w:tblGrid>
      <w:tr w:rsidR="002E322F" w:rsidRPr="00FF2BA8" w14:paraId="77A5379D" w14:textId="77777777" w:rsidTr="000E5C48">
        <w:trPr>
          <w:trHeight w:val="20"/>
        </w:trPr>
        <w:tc>
          <w:tcPr>
            <w:tcW w:w="772" w:type="pct"/>
            <w:shd w:val="clear" w:color="auto" w:fill="FFC000"/>
            <w:vAlign w:val="center"/>
          </w:tcPr>
          <w:p w14:paraId="6F439A5F" w14:textId="77777777" w:rsidR="002E322F" w:rsidRPr="00FF2BA8" w:rsidRDefault="002E322F" w:rsidP="00B87457">
            <w:pPr>
              <w:spacing w:after="0"/>
              <w:jc w:val="left"/>
              <w:rPr>
                <w:sz w:val="22"/>
              </w:rPr>
            </w:pPr>
            <w:r w:rsidRPr="00FF2BA8">
              <w:rPr>
                <w:sz w:val="22"/>
              </w:rPr>
              <w:t>Attributo</w:t>
            </w:r>
          </w:p>
        </w:tc>
        <w:tc>
          <w:tcPr>
            <w:tcW w:w="602" w:type="pct"/>
            <w:shd w:val="clear" w:color="auto" w:fill="FFC000"/>
            <w:vAlign w:val="center"/>
          </w:tcPr>
          <w:p w14:paraId="271A527E" w14:textId="77777777" w:rsidR="002E322F" w:rsidRPr="00FF2BA8" w:rsidRDefault="002E322F" w:rsidP="00B87457">
            <w:pPr>
              <w:spacing w:after="0"/>
              <w:jc w:val="left"/>
              <w:rPr>
                <w:sz w:val="22"/>
              </w:rPr>
            </w:pPr>
            <w:r w:rsidRPr="00FF2BA8">
              <w:rPr>
                <w:sz w:val="22"/>
              </w:rPr>
              <w:t>Valore</w:t>
            </w:r>
          </w:p>
        </w:tc>
        <w:tc>
          <w:tcPr>
            <w:tcW w:w="3626" w:type="pct"/>
            <w:shd w:val="clear" w:color="auto" w:fill="FFC000"/>
            <w:vAlign w:val="center"/>
          </w:tcPr>
          <w:p w14:paraId="37DB6B04" w14:textId="77777777" w:rsidR="002E322F" w:rsidRPr="00FF2BA8" w:rsidRDefault="002E322F" w:rsidP="00B87457">
            <w:pPr>
              <w:spacing w:after="0"/>
              <w:jc w:val="left"/>
              <w:rPr>
                <w:sz w:val="22"/>
              </w:rPr>
            </w:pPr>
            <w:r w:rsidRPr="00FF2BA8">
              <w:rPr>
                <w:sz w:val="22"/>
              </w:rPr>
              <w:t>Dettagli</w:t>
            </w:r>
          </w:p>
        </w:tc>
      </w:tr>
      <w:tr w:rsidR="002E322F" w:rsidRPr="00FF2BA8" w14:paraId="5C35CE26" w14:textId="77777777" w:rsidTr="000E5C48">
        <w:trPr>
          <w:trHeight w:val="20"/>
        </w:trPr>
        <w:tc>
          <w:tcPr>
            <w:tcW w:w="772" w:type="pct"/>
            <w:vAlign w:val="center"/>
          </w:tcPr>
          <w:p w14:paraId="185386F6" w14:textId="77777777" w:rsidR="002E322F" w:rsidRPr="00FF2BA8" w:rsidRDefault="002E322F" w:rsidP="00B87457">
            <w:pPr>
              <w:spacing w:after="0"/>
              <w:jc w:val="left"/>
              <w:rPr>
                <w:sz w:val="22"/>
              </w:rPr>
            </w:pPr>
            <w:r w:rsidRPr="00FF2BA8">
              <w:rPr>
                <w:sz w:val="22"/>
              </w:rPr>
              <w:t>code</w:t>
            </w:r>
          </w:p>
        </w:tc>
        <w:tc>
          <w:tcPr>
            <w:tcW w:w="602" w:type="pct"/>
            <w:vAlign w:val="center"/>
          </w:tcPr>
          <w:p w14:paraId="1669A6A0" w14:textId="77777777" w:rsidR="002E322F" w:rsidRPr="00FF2BA8" w:rsidRDefault="002E322F" w:rsidP="00B87457">
            <w:pPr>
              <w:spacing w:after="0"/>
              <w:jc w:val="left"/>
              <w:rPr>
                <w:sz w:val="22"/>
              </w:rPr>
            </w:pPr>
            <w:r w:rsidRPr="00FF2BA8">
              <w:rPr>
                <w:sz w:val="22"/>
              </w:rPr>
              <w:t>"</w:t>
            </w:r>
            <w:proofErr w:type="spellStart"/>
            <w:r w:rsidRPr="00FF2BA8">
              <w:rPr>
                <w:sz w:val="22"/>
              </w:rPr>
              <w:t>it</w:t>
            </w:r>
            <w:proofErr w:type="spellEnd"/>
            <w:r w:rsidRPr="00FF2BA8">
              <w:rPr>
                <w:sz w:val="22"/>
              </w:rPr>
              <w:t>-IT"</w:t>
            </w:r>
          </w:p>
        </w:tc>
        <w:tc>
          <w:tcPr>
            <w:tcW w:w="3626" w:type="pct"/>
            <w:vAlign w:val="center"/>
          </w:tcPr>
          <w:p w14:paraId="6E29FF58" w14:textId="77777777" w:rsidR="002E322F" w:rsidRPr="00FF2BA8" w:rsidRDefault="002E322F" w:rsidP="00B87457">
            <w:pPr>
              <w:keepNext/>
              <w:spacing w:after="0"/>
              <w:jc w:val="left"/>
              <w:rPr>
                <w:sz w:val="22"/>
              </w:rPr>
            </w:pPr>
            <w:r w:rsidRPr="00FF2BA8">
              <w:rPr>
                <w:sz w:val="22"/>
              </w:rPr>
              <w:t>Identificativo del nome della lingua.</w:t>
            </w:r>
          </w:p>
        </w:tc>
      </w:tr>
    </w:tbl>
    <w:p w14:paraId="56799D82" w14:textId="5E25DEFE" w:rsidR="00B87457" w:rsidRPr="00A43EB8" w:rsidRDefault="00B87457">
      <w:pPr>
        <w:pStyle w:val="Didascalia"/>
      </w:pPr>
      <w:bookmarkStart w:id="78" w:name="_Toc94828108"/>
      <w:r w:rsidRPr="00A43EB8">
        <w:t xml:space="preserve">Tabella </w:t>
      </w:r>
      <w:r w:rsidRPr="00A43EB8">
        <w:fldChar w:fldCharType="begin"/>
      </w:r>
      <w:r w:rsidRPr="00A43EB8">
        <w:instrText>SEQ Tabella \* ARABIC</w:instrText>
      </w:r>
      <w:r w:rsidRPr="00A43EB8">
        <w:fldChar w:fldCharType="separate"/>
      </w:r>
      <w:r w:rsidR="004F202A" w:rsidRPr="00A43EB8">
        <w:rPr>
          <w:noProof/>
        </w:rPr>
        <w:t>14</w:t>
      </w:r>
      <w:r w:rsidRPr="00A43EB8">
        <w:fldChar w:fldCharType="end"/>
      </w:r>
      <w:r w:rsidR="008F00E3" w:rsidRPr="00A43EB8">
        <w:rPr>
          <w:noProof/>
        </w:rPr>
        <w:t xml:space="preserve"> Dettagli valorizzazione attributi relativi all’elemento languageCode</w:t>
      </w:r>
      <w:bookmarkEnd w:id="78"/>
    </w:p>
    <w:p w14:paraId="1032977B" w14:textId="514F1A13" w:rsidR="00E4553F" w:rsidRPr="00E4553F" w:rsidRDefault="00E4553F" w:rsidP="00E4553F">
      <w:r w:rsidRPr="00B14780">
        <w:rPr>
          <w:highlight w:val="yellow"/>
        </w:rPr>
        <w:t>Per ulteriori dettagli dell’elemento in oggetto si rimanda a Rif 8</w:t>
      </w:r>
    </w:p>
    <w:p w14:paraId="144FEF8B" w14:textId="5AB88955" w:rsidR="00F2122C" w:rsidRPr="00A43EB8" w:rsidRDefault="009817CC" w:rsidP="00171A99">
      <w:pPr>
        <w:pStyle w:val="Titolo3"/>
        <w:jc w:val="left"/>
      </w:pPr>
      <w:bookmarkStart w:id="79" w:name="_Toc94007954"/>
      <w:bookmarkStart w:id="80" w:name="_Toc94827987"/>
      <w:r w:rsidRPr="00A43EB8">
        <w:lastRenderedPageBreak/>
        <w:t>Versione</w:t>
      </w:r>
      <w:r w:rsidR="0072193D" w:rsidRPr="00A43EB8">
        <w:t xml:space="preserve"> del documento &lt;</w:t>
      </w:r>
      <w:proofErr w:type="spellStart"/>
      <w:r w:rsidR="00F2122C" w:rsidRPr="00A43EB8">
        <w:t>setId</w:t>
      </w:r>
      <w:proofErr w:type="spellEnd"/>
      <w:r w:rsidR="0072193D" w:rsidRPr="00A43EB8">
        <w:t>&gt;</w:t>
      </w:r>
      <w:r w:rsidR="00F2122C" w:rsidRPr="00A43EB8">
        <w:t xml:space="preserve"> e </w:t>
      </w:r>
      <w:r w:rsidR="0072193D" w:rsidRPr="00A43EB8">
        <w:t>&lt;</w:t>
      </w:r>
      <w:proofErr w:type="spellStart"/>
      <w:r w:rsidR="00F2122C" w:rsidRPr="00A43EB8">
        <w:t>versionNumber</w:t>
      </w:r>
      <w:bookmarkEnd w:id="79"/>
      <w:proofErr w:type="spellEnd"/>
      <w:r w:rsidR="0072193D" w:rsidRPr="00A43EB8">
        <w:t>&gt;</w:t>
      </w:r>
      <w:bookmarkEnd w:id="80"/>
    </w:p>
    <w:p w14:paraId="78161D44" w14:textId="36A088E4" w:rsidR="002E322F" w:rsidRPr="00A43EB8" w:rsidRDefault="002E322F" w:rsidP="002E322F">
      <w:r w:rsidRPr="00A43EB8">
        <w:t xml:space="preserve">Elementi </w:t>
      </w:r>
      <w:r w:rsidRPr="00A43EB8">
        <w:rPr>
          <w:b/>
          <w:bCs/>
        </w:rPr>
        <w:t>OBBLIGATORI</w:t>
      </w:r>
      <w:r w:rsidR="00647CB3" w:rsidRPr="00A43EB8">
        <w:rPr>
          <w:rStyle w:val="Rimandonotaapidipagina"/>
          <w:b/>
          <w:bCs/>
        </w:rPr>
        <w:footnoteReference w:id="4"/>
      </w:r>
      <w:r w:rsidRPr="00A43EB8">
        <w:t xml:space="preserve"> che consentono di gestire le revisioni del documento, o di suoi eventuali addendum integrativi.</w:t>
      </w:r>
    </w:p>
    <w:p w14:paraId="036DB20B" w14:textId="77777777" w:rsidR="002E322F" w:rsidRPr="00A43EB8" w:rsidRDefault="002E322F" w:rsidP="002E322F">
      <w:r w:rsidRPr="00A43EB8">
        <w:t xml:space="preserve">Nel caso di sostituzione del documento, l'elemento </w:t>
      </w:r>
      <w:r w:rsidRPr="00A43EB8">
        <w:rPr>
          <w:color w:val="0000FF"/>
        </w:rPr>
        <w:t>&lt;</w:t>
      </w:r>
      <w:proofErr w:type="spellStart"/>
      <w:r w:rsidRPr="00A43EB8">
        <w:rPr>
          <w:color w:val="800000"/>
        </w:rPr>
        <w:t>setId</w:t>
      </w:r>
      <w:proofErr w:type="spellEnd"/>
      <w:r w:rsidRPr="00A43EB8">
        <w:rPr>
          <w:color w:val="0000FF"/>
        </w:rPr>
        <w:t xml:space="preserve">&gt; </w:t>
      </w:r>
      <w:r w:rsidRPr="00A43EB8">
        <w:t xml:space="preserve">ha un valore costante tra le diverse versioni del medesimo documento, mentre l'elemento </w:t>
      </w:r>
      <w:r w:rsidRPr="00A43EB8">
        <w:rPr>
          <w:color w:val="0000FF"/>
        </w:rPr>
        <w:t>&lt;</w:t>
      </w:r>
      <w:proofErr w:type="spellStart"/>
      <w:r w:rsidRPr="00A43EB8">
        <w:rPr>
          <w:color w:val="800000"/>
        </w:rPr>
        <w:t>versionNumber</w:t>
      </w:r>
      <w:proofErr w:type="spellEnd"/>
      <w:r w:rsidRPr="00A43EB8">
        <w:rPr>
          <w:color w:val="0000FF"/>
        </w:rPr>
        <w:t xml:space="preserve">&gt; </w:t>
      </w:r>
      <w:r w:rsidRPr="00A43EB8">
        <w:t>cambia al variare della revisione.</w:t>
      </w:r>
    </w:p>
    <w:p w14:paraId="2253F8AF" w14:textId="77777777" w:rsidR="002E322F" w:rsidRPr="00A43EB8" w:rsidRDefault="002E322F" w:rsidP="002E322F">
      <w:r w:rsidRPr="00A43EB8">
        <w:t xml:space="preserve">Tutte le nuove versioni del documento devono avere un </w:t>
      </w:r>
      <w:r w:rsidRPr="00A43EB8">
        <w:rPr>
          <w:color w:val="0000FF"/>
        </w:rPr>
        <w:t>&lt;</w:t>
      </w:r>
      <w:r w:rsidRPr="00A43EB8">
        <w:rPr>
          <w:color w:val="800000"/>
        </w:rPr>
        <w:t>id</w:t>
      </w:r>
      <w:r w:rsidRPr="00A43EB8">
        <w:rPr>
          <w:color w:val="0000FF"/>
        </w:rPr>
        <w:t xml:space="preserve">&gt; </w:t>
      </w:r>
      <w:r w:rsidRPr="00A43EB8">
        <w:t xml:space="preserve">univoco e diverso da quello delle versioni precedenti ed un </w:t>
      </w:r>
      <w:r w:rsidRPr="00A43EB8">
        <w:rPr>
          <w:color w:val="0000FF"/>
        </w:rPr>
        <w:t>&lt;</w:t>
      </w:r>
      <w:proofErr w:type="spellStart"/>
      <w:r w:rsidRPr="00A43EB8">
        <w:rPr>
          <w:color w:val="800000"/>
        </w:rPr>
        <w:t>setId</w:t>
      </w:r>
      <w:proofErr w:type="spellEnd"/>
      <w:r w:rsidRPr="00A43EB8">
        <w:rPr>
          <w:color w:val="0000FF"/>
        </w:rPr>
        <w:t xml:space="preserve">&gt; </w:t>
      </w:r>
      <w:r w:rsidRPr="00A43EB8">
        <w:t>uguale a quello definito nel primo documento pubblicato.</w:t>
      </w:r>
    </w:p>
    <w:p w14:paraId="0A781D41" w14:textId="77777777" w:rsidR="002E322F" w:rsidRPr="00A43EB8" w:rsidRDefault="002E322F" w:rsidP="002E322F">
      <w:r w:rsidRPr="00A43EB8">
        <w:t xml:space="preserve">Il nuovo documento sostitutivo </w:t>
      </w:r>
      <w:r w:rsidRPr="00A43EB8">
        <w:rPr>
          <w:b/>
          <w:bCs/>
        </w:rPr>
        <w:t>DEVE</w:t>
      </w:r>
      <w:r w:rsidRPr="00A43EB8">
        <w:t xml:space="preserve"> comprendere un elemento </w:t>
      </w:r>
      <w:r w:rsidRPr="00A43EB8">
        <w:rPr>
          <w:color w:val="0000FF"/>
        </w:rPr>
        <w:t>&lt;</w:t>
      </w:r>
      <w:proofErr w:type="spellStart"/>
      <w:r w:rsidRPr="00A43EB8">
        <w:rPr>
          <w:color w:val="800000"/>
        </w:rPr>
        <w:t>relatedDocument</w:t>
      </w:r>
      <w:proofErr w:type="spellEnd"/>
      <w:r w:rsidRPr="00A43EB8">
        <w:rPr>
          <w:color w:val="0000FF"/>
        </w:rPr>
        <w:t xml:space="preserve">&gt; </w:t>
      </w:r>
      <w:r w:rsidRPr="00A43EB8">
        <w:t>che punta al documento sostituito.</w:t>
      </w:r>
    </w:p>
    <w:p w14:paraId="3D070B9F" w14:textId="77777777" w:rsidR="002E322F" w:rsidRPr="00A43EB8" w:rsidRDefault="002E322F" w:rsidP="002E322F">
      <w:r w:rsidRPr="00A43EB8">
        <w:t xml:space="preserve">Anche l'elemento </w:t>
      </w:r>
      <w:r w:rsidRPr="00A43EB8">
        <w:rPr>
          <w:color w:val="0000FF"/>
        </w:rPr>
        <w:t>&lt;</w:t>
      </w:r>
      <w:proofErr w:type="spellStart"/>
      <w:r w:rsidRPr="00A43EB8">
        <w:rPr>
          <w:color w:val="800000"/>
        </w:rPr>
        <w:t>setId</w:t>
      </w:r>
      <w:proofErr w:type="spellEnd"/>
      <w:r w:rsidRPr="00A43EB8">
        <w:rPr>
          <w:color w:val="0000FF"/>
        </w:rPr>
        <w:t xml:space="preserve">&gt;, </w:t>
      </w:r>
      <w:r w:rsidRPr="00A43EB8">
        <w:t xml:space="preserve">come l'elemento </w:t>
      </w:r>
      <w:r w:rsidRPr="00A43EB8">
        <w:rPr>
          <w:color w:val="0000FF"/>
        </w:rPr>
        <w:t>&lt;</w:t>
      </w:r>
      <w:r w:rsidRPr="00A43EB8">
        <w:rPr>
          <w:color w:val="800000"/>
        </w:rPr>
        <w:t>id</w:t>
      </w:r>
      <w:r w:rsidRPr="00A43EB8">
        <w:rPr>
          <w:color w:val="0000FF"/>
        </w:rPr>
        <w:t xml:space="preserve">&gt;, </w:t>
      </w:r>
      <w:r w:rsidRPr="00A43EB8">
        <w:rPr>
          <w:b/>
          <w:bCs/>
        </w:rPr>
        <w:t>DEVE</w:t>
      </w:r>
      <w:r w:rsidRPr="00A43EB8">
        <w:t xml:space="preserve"> essere globalmente unico. È </w:t>
      </w:r>
      <w:r w:rsidRPr="00A43EB8">
        <w:rPr>
          <w:b/>
          <w:bCs/>
        </w:rPr>
        <w:t>CONSIGLIATO</w:t>
      </w:r>
      <w:r w:rsidRPr="00A43EB8">
        <w:t xml:space="preserve">, pertanto, valorizzare, alla prima creazione del documento, i campi </w:t>
      </w:r>
      <w:r w:rsidRPr="00A43EB8">
        <w:rPr>
          <w:color w:val="0000FF"/>
        </w:rPr>
        <w:t>&lt;</w:t>
      </w:r>
      <w:proofErr w:type="spellStart"/>
      <w:r w:rsidRPr="00A43EB8">
        <w:rPr>
          <w:color w:val="800000"/>
        </w:rPr>
        <w:t>setId</w:t>
      </w:r>
      <w:proofErr w:type="spellEnd"/>
      <w:r w:rsidRPr="00A43EB8">
        <w:rPr>
          <w:color w:val="0000FF"/>
        </w:rPr>
        <w:t xml:space="preserve">&gt; </w:t>
      </w:r>
      <w:r w:rsidRPr="00A43EB8">
        <w:t xml:space="preserve">e </w:t>
      </w:r>
      <w:r w:rsidRPr="00A43EB8">
        <w:rPr>
          <w:color w:val="0000FF"/>
        </w:rPr>
        <w:t>&lt;</w:t>
      </w:r>
      <w:r w:rsidRPr="00A43EB8">
        <w:rPr>
          <w:color w:val="800000"/>
        </w:rPr>
        <w:t>id</w:t>
      </w:r>
      <w:r w:rsidRPr="00A43EB8">
        <w:rPr>
          <w:color w:val="0000FF"/>
        </w:rPr>
        <w:t xml:space="preserve">&gt; </w:t>
      </w:r>
      <w:r w:rsidRPr="00A43EB8">
        <w:t xml:space="preserve">allo stesso modo, modificando successivamente nelle diverse revisioni solo l'elemento </w:t>
      </w:r>
      <w:r w:rsidRPr="00A43EB8">
        <w:rPr>
          <w:color w:val="0000FF"/>
        </w:rPr>
        <w:t>&lt;</w:t>
      </w:r>
      <w:r w:rsidRPr="00A43EB8">
        <w:rPr>
          <w:color w:val="800000"/>
        </w:rPr>
        <w:t>id</w:t>
      </w:r>
      <w:r w:rsidRPr="00A43EB8">
        <w:rPr>
          <w:color w:val="0000FF"/>
        </w:rPr>
        <w:t xml:space="preserve">&gt; </w:t>
      </w:r>
      <w:r w:rsidRPr="00A43EB8">
        <w:t xml:space="preserve">con un nuovo IUD e lasciando costante il valore dell'elemento </w:t>
      </w:r>
      <w:r w:rsidRPr="00A43EB8">
        <w:rPr>
          <w:color w:val="0000FF"/>
        </w:rPr>
        <w:t>&lt;</w:t>
      </w:r>
      <w:proofErr w:type="spellStart"/>
      <w:r w:rsidRPr="00A43EB8">
        <w:rPr>
          <w:color w:val="800000"/>
        </w:rPr>
        <w:t>setId</w:t>
      </w:r>
      <w:proofErr w:type="spellEnd"/>
      <w:r w:rsidRPr="00A43EB8">
        <w:rPr>
          <w:color w:val="0000FF"/>
        </w:rPr>
        <w:t>&gt;.</w:t>
      </w:r>
    </w:p>
    <w:p w14:paraId="5255B7C4" w14:textId="77777777" w:rsidR="002E322F" w:rsidRPr="00A43EB8" w:rsidRDefault="002E322F" w:rsidP="002E322F">
      <w:r w:rsidRPr="00A43EB8">
        <w:t xml:space="preserve">Nel caso di addendum integrativo al documento, questo </w:t>
      </w:r>
      <w:r w:rsidRPr="00A43EB8">
        <w:rPr>
          <w:b/>
          <w:bCs/>
        </w:rPr>
        <w:t>DEVE</w:t>
      </w:r>
      <w:r w:rsidRPr="00A43EB8">
        <w:t xml:space="preserve"> avere un </w:t>
      </w:r>
      <w:r w:rsidRPr="00A43EB8">
        <w:rPr>
          <w:color w:val="0000FF"/>
        </w:rPr>
        <w:t>&lt;</w:t>
      </w:r>
      <w:r w:rsidRPr="00A43EB8">
        <w:rPr>
          <w:color w:val="800000"/>
        </w:rPr>
        <w:t>id</w:t>
      </w:r>
      <w:r w:rsidRPr="00A43EB8">
        <w:rPr>
          <w:color w:val="0000FF"/>
        </w:rPr>
        <w:t xml:space="preserve">&gt; </w:t>
      </w:r>
      <w:r w:rsidRPr="00A43EB8">
        <w:t xml:space="preserve">univoco e diverso da quello dei documenti precedenti associati, l’elemento </w:t>
      </w:r>
      <w:r w:rsidRPr="00A43EB8">
        <w:rPr>
          <w:color w:val="0000FF"/>
        </w:rPr>
        <w:t>&lt;</w:t>
      </w:r>
      <w:proofErr w:type="spellStart"/>
      <w:r w:rsidRPr="00A43EB8">
        <w:rPr>
          <w:color w:val="800000"/>
        </w:rPr>
        <w:t>setId</w:t>
      </w:r>
      <w:proofErr w:type="spellEnd"/>
      <w:r w:rsidRPr="00A43EB8">
        <w:rPr>
          <w:color w:val="0000FF"/>
        </w:rPr>
        <w:t xml:space="preserve">&gt; </w:t>
      </w:r>
      <w:r w:rsidRPr="00A43EB8">
        <w:t xml:space="preserve">assume un nuovo valore rispetto al documento iniziale, mentre l'elemento </w:t>
      </w:r>
      <w:r w:rsidRPr="00A43EB8">
        <w:rPr>
          <w:color w:val="0000FF"/>
        </w:rPr>
        <w:t>&lt;</w:t>
      </w:r>
      <w:proofErr w:type="spellStart"/>
      <w:r w:rsidRPr="00A43EB8">
        <w:rPr>
          <w:color w:val="800000"/>
        </w:rPr>
        <w:t>versionNumber</w:t>
      </w:r>
      <w:proofErr w:type="spellEnd"/>
      <w:r w:rsidRPr="00A43EB8">
        <w:rPr>
          <w:color w:val="0000FF"/>
        </w:rPr>
        <w:t xml:space="preserve">&gt; </w:t>
      </w:r>
      <w:r w:rsidRPr="00A43EB8">
        <w:t>riparte per ciascun addendum.</w:t>
      </w:r>
    </w:p>
    <w:p w14:paraId="3D77AE59" w14:textId="77777777" w:rsidR="002E322F" w:rsidRPr="00A43EB8" w:rsidRDefault="002E322F" w:rsidP="002E322F">
      <w:r w:rsidRPr="00A43EB8">
        <w:t xml:space="preserve">Il nuovo documento addendum </w:t>
      </w:r>
      <w:r w:rsidRPr="00A43EB8">
        <w:rPr>
          <w:b/>
          <w:bCs/>
        </w:rPr>
        <w:t>DEVE</w:t>
      </w:r>
      <w:r w:rsidRPr="00A43EB8">
        <w:t xml:space="preserve"> comprendere un elemento </w:t>
      </w:r>
      <w:r w:rsidRPr="00A43EB8">
        <w:rPr>
          <w:color w:val="0000FF"/>
        </w:rPr>
        <w:t>&lt;</w:t>
      </w:r>
      <w:proofErr w:type="spellStart"/>
      <w:r w:rsidRPr="00A43EB8">
        <w:rPr>
          <w:color w:val="800000"/>
        </w:rPr>
        <w:t>relatedDocument</w:t>
      </w:r>
      <w:proofErr w:type="spellEnd"/>
      <w:r w:rsidRPr="00A43EB8">
        <w:rPr>
          <w:color w:val="0000FF"/>
        </w:rPr>
        <w:t xml:space="preserve">&gt; </w:t>
      </w:r>
      <w:r w:rsidRPr="00A43EB8">
        <w:t>che punta al documento iniziale.</w:t>
      </w:r>
    </w:p>
    <w:p w14:paraId="5BF8E85C" w14:textId="77777777" w:rsidR="000C0224" w:rsidRPr="00A43EB8" w:rsidRDefault="000C0224" w:rsidP="00493C5B">
      <w:pPr>
        <w:pStyle w:val="AOKOKconfrad"/>
      </w:pPr>
      <w:r w:rsidRPr="00A43EB8">
        <w:t xml:space="preserve">Il documento </w:t>
      </w:r>
      <w:r w:rsidRPr="00A43EB8">
        <w:rPr>
          <w:b/>
        </w:rPr>
        <w:t>DEVE</w:t>
      </w:r>
      <w:r w:rsidRPr="00A43EB8">
        <w:t xml:space="preserve"> contenere uno ed un solo elemento </w:t>
      </w:r>
      <w:r w:rsidRPr="00A43EB8">
        <w:rPr>
          <w:i/>
        </w:rPr>
        <w:t>&lt;</w:t>
      </w:r>
      <w:proofErr w:type="spellStart"/>
      <w:r w:rsidRPr="00A43EB8">
        <w:rPr>
          <w:i/>
        </w:rPr>
        <w:t>ClinicalDocument</w:t>
      </w:r>
      <w:proofErr w:type="spellEnd"/>
      <w:r w:rsidRPr="00A43EB8">
        <w:rPr>
          <w:i/>
        </w:rPr>
        <w:t>&gt;/&lt;</w:t>
      </w:r>
      <w:proofErr w:type="spellStart"/>
      <w:r w:rsidRPr="00A43EB8">
        <w:rPr>
          <w:i/>
        </w:rPr>
        <w:t>setId</w:t>
      </w:r>
      <w:proofErr w:type="spellEnd"/>
      <w:r w:rsidRPr="00A43EB8">
        <w:rPr>
          <w:i/>
        </w:rPr>
        <w:t>&gt;.</w:t>
      </w:r>
    </w:p>
    <w:p w14:paraId="76F6E5B7" w14:textId="77777777" w:rsidR="000C0224" w:rsidRPr="00A43EB8" w:rsidRDefault="000C0224" w:rsidP="00493C5B">
      <w:pPr>
        <w:pStyle w:val="AOKOKconfrad"/>
      </w:pPr>
      <w:r w:rsidRPr="00A43EB8">
        <w:t xml:space="preserve">L'elemento </w:t>
      </w:r>
      <w:r w:rsidRPr="00A43EB8">
        <w:rPr>
          <w:i/>
        </w:rPr>
        <w:t>&lt;</w:t>
      </w:r>
      <w:proofErr w:type="spellStart"/>
      <w:r w:rsidRPr="00A43EB8">
        <w:rPr>
          <w:i/>
        </w:rPr>
        <w:t>ClinicalDocument</w:t>
      </w:r>
      <w:proofErr w:type="spellEnd"/>
      <w:r w:rsidRPr="00A43EB8">
        <w:rPr>
          <w:i/>
        </w:rPr>
        <w:t>&gt;/&lt;</w:t>
      </w:r>
      <w:proofErr w:type="spellStart"/>
      <w:r w:rsidRPr="00A43EB8">
        <w:rPr>
          <w:i/>
        </w:rPr>
        <w:t>setId</w:t>
      </w:r>
      <w:proofErr w:type="spellEnd"/>
      <w:r w:rsidRPr="00A43EB8">
        <w:rPr>
          <w:i/>
        </w:rPr>
        <w:t xml:space="preserve">&gt; </w:t>
      </w:r>
      <w:r w:rsidRPr="00A43EB8">
        <w:rPr>
          <w:b/>
        </w:rPr>
        <w:t>DEVE</w:t>
      </w:r>
      <w:r w:rsidRPr="00A43EB8">
        <w:t xml:space="preserve"> riportare: </w:t>
      </w:r>
    </w:p>
    <w:p w14:paraId="78D78494" w14:textId="77777777" w:rsidR="000C0224" w:rsidRPr="00A43EB8" w:rsidRDefault="000C0224" w:rsidP="00F2189E">
      <w:pPr>
        <w:pStyle w:val="StyleRAD"/>
        <w:numPr>
          <w:ilvl w:val="0"/>
          <w:numId w:val="34"/>
        </w:numPr>
        <w:ind w:left="1843"/>
      </w:pPr>
      <w:r w:rsidRPr="00A43EB8">
        <w:t xml:space="preserve">l'attributo root valorizzato con un identificativo – riconosciuto pubblicamente – che garantisce l'univocità dell'istanza dell'identificativo a livello globale; </w:t>
      </w:r>
    </w:p>
    <w:p w14:paraId="7F061F91" w14:textId="77777777" w:rsidR="000C0224" w:rsidRPr="00A43EB8" w:rsidRDefault="000C0224" w:rsidP="00F2189E">
      <w:pPr>
        <w:pStyle w:val="StyleRAD"/>
        <w:numPr>
          <w:ilvl w:val="0"/>
          <w:numId w:val="34"/>
        </w:numPr>
        <w:ind w:left="1843"/>
      </w:pPr>
      <w:r w:rsidRPr="00A43EB8">
        <w:t>l'attributo extension valorizzato con un identificativo unico all'interno del dominio di identificazione.</w:t>
      </w:r>
    </w:p>
    <w:p w14:paraId="28F5FCFB" w14:textId="7FF9D529" w:rsidR="000C0224" w:rsidRPr="00A43EB8" w:rsidRDefault="000C0224" w:rsidP="00452C3F">
      <w:pPr>
        <w:pStyle w:val="AOKOKconfrad"/>
      </w:pPr>
      <w:r w:rsidRPr="00A43EB8">
        <w:t xml:space="preserve">L'elemento </w:t>
      </w:r>
      <w:r w:rsidRPr="00A43EB8">
        <w:rPr>
          <w:i/>
        </w:rPr>
        <w:t>&lt;</w:t>
      </w:r>
      <w:proofErr w:type="spellStart"/>
      <w:r w:rsidRPr="00A43EB8">
        <w:rPr>
          <w:i/>
        </w:rPr>
        <w:t>ClinicalDocument</w:t>
      </w:r>
      <w:proofErr w:type="spellEnd"/>
      <w:r w:rsidRPr="00A43EB8">
        <w:rPr>
          <w:i/>
        </w:rPr>
        <w:t>&gt;/&lt;</w:t>
      </w:r>
      <w:proofErr w:type="spellStart"/>
      <w:r w:rsidRPr="00A43EB8">
        <w:rPr>
          <w:i/>
        </w:rPr>
        <w:t>setId</w:t>
      </w:r>
      <w:proofErr w:type="spellEnd"/>
      <w:r w:rsidRPr="00A43EB8">
        <w:rPr>
          <w:i/>
        </w:rPr>
        <w:t>&gt;</w:t>
      </w:r>
      <w:r w:rsidRPr="00A43EB8">
        <w:t xml:space="preserve"> </w:t>
      </w:r>
      <w:r w:rsidRPr="00A43EB8">
        <w:rPr>
          <w:b/>
        </w:rPr>
        <w:t>DOVREBBE</w:t>
      </w:r>
      <w:r w:rsidRPr="00A43EB8">
        <w:t xml:space="preserve"> riportare l'attributo </w:t>
      </w:r>
      <w:proofErr w:type="spellStart"/>
      <w:r w:rsidRPr="00A43EB8">
        <w:t>assigningAuthorityName</w:t>
      </w:r>
      <w:proofErr w:type="spellEnd"/>
      <w:r w:rsidRPr="00A43EB8">
        <w:t xml:space="preserve"> valorizzato con il nome dell’organizzazione responsabile per il dominio di identificazione dei documenti.</w:t>
      </w:r>
    </w:p>
    <w:p w14:paraId="3FFCE8B8" w14:textId="60327517" w:rsidR="000C0224" w:rsidRPr="00A43EB8" w:rsidRDefault="000C0224" w:rsidP="00452C3F">
      <w:pPr>
        <w:pStyle w:val="AOKOKconfrad"/>
      </w:pPr>
      <w:r w:rsidRPr="00A43EB8">
        <w:t xml:space="preserve">Se l'elemento </w:t>
      </w:r>
      <w:r w:rsidRPr="00A43EB8">
        <w:rPr>
          <w:i/>
        </w:rPr>
        <w:t>&lt;</w:t>
      </w:r>
      <w:proofErr w:type="spellStart"/>
      <w:r w:rsidRPr="00A43EB8">
        <w:rPr>
          <w:i/>
        </w:rPr>
        <w:t>ClinicalDocument</w:t>
      </w:r>
      <w:proofErr w:type="spellEnd"/>
      <w:r w:rsidRPr="00A43EB8">
        <w:rPr>
          <w:i/>
        </w:rPr>
        <w:t>&gt;/&lt;</w:t>
      </w:r>
      <w:proofErr w:type="spellStart"/>
      <w:r w:rsidRPr="00A43EB8">
        <w:rPr>
          <w:i/>
        </w:rPr>
        <w:t>relatedDocument</w:t>
      </w:r>
      <w:proofErr w:type="spellEnd"/>
      <w:r w:rsidRPr="00A43EB8">
        <w:rPr>
          <w:i/>
        </w:rPr>
        <w:t>&gt;</w:t>
      </w:r>
      <w:r w:rsidRPr="00A43EB8">
        <w:t xml:space="preserve"> manca, l'elemento </w:t>
      </w:r>
      <w:r w:rsidRPr="00A43EB8">
        <w:rPr>
          <w:i/>
        </w:rPr>
        <w:t>&lt;</w:t>
      </w:r>
      <w:proofErr w:type="spellStart"/>
      <w:r w:rsidRPr="00A43EB8">
        <w:rPr>
          <w:i/>
        </w:rPr>
        <w:t>ClinicalDocument</w:t>
      </w:r>
      <w:proofErr w:type="spellEnd"/>
      <w:r w:rsidRPr="00A43EB8">
        <w:rPr>
          <w:i/>
        </w:rPr>
        <w:t>&gt;/&lt;</w:t>
      </w:r>
      <w:proofErr w:type="spellStart"/>
      <w:r w:rsidRPr="00A43EB8">
        <w:rPr>
          <w:i/>
        </w:rPr>
        <w:t>setId</w:t>
      </w:r>
      <w:proofErr w:type="spellEnd"/>
      <w:r w:rsidRPr="00A43EB8">
        <w:rPr>
          <w:i/>
        </w:rPr>
        <w:t xml:space="preserve">&gt; </w:t>
      </w:r>
      <w:r w:rsidRPr="00A43EB8">
        <w:rPr>
          <w:b/>
        </w:rPr>
        <w:t>DEVE</w:t>
      </w:r>
      <w:r w:rsidRPr="00A43EB8">
        <w:t xml:space="preserve"> riportare l'attributo root valorizzato come </w:t>
      </w:r>
      <w:r w:rsidRPr="00A43EB8">
        <w:rPr>
          <w:i/>
        </w:rPr>
        <w:t>&lt;</w:t>
      </w:r>
      <w:proofErr w:type="spellStart"/>
      <w:r w:rsidRPr="00A43EB8">
        <w:rPr>
          <w:i/>
        </w:rPr>
        <w:t>ClinicalDocument</w:t>
      </w:r>
      <w:proofErr w:type="spellEnd"/>
      <w:r w:rsidRPr="00A43EB8">
        <w:rPr>
          <w:i/>
        </w:rPr>
        <w:t>&gt;/&lt;id</w:t>
      </w:r>
      <w:r w:rsidRPr="00A43EB8">
        <w:rPr>
          <w:i/>
          <w:iCs/>
        </w:rPr>
        <w:t>&gt;</w:t>
      </w:r>
      <w:r w:rsidR="00113765" w:rsidRPr="00A43EB8">
        <w:rPr>
          <w:i/>
          <w:iCs/>
        </w:rPr>
        <w:t>/</w:t>
      </w:r>
      <w:r w:rsidRPr="00A43EB8">
        <w:rPr>
          <w:i/>
          <w:iCs/>
        </w:rPr>
        <w:t>@</w:t>
      </w:r>
      <w:r w:rsidRPr="00A43EB8">
        <w:rPr>
          <w:i/>
        </w:rPr>
        <w:t>root</w:t>
      </w:r>
      <w:r w:rsidRPr="00A43EB8">
        <w:t xml:space="preserve">, l'attributo extension valorizzato come </w:t>
      </w:r>
      <w:r w:rsidRPr="00A43EB8">
        <w:rPr>
          <w:i/>
        </w:rPr>
        <w:lastRenderedPageBreak/>
        <w:t>&lt;</w:t>
      </w:r>
      <w:proofErr w:type="spellStart"/>
      <w:r w:rsidRPr="00A43EB8">
        <w:rPr>
          <w:i/>
        </w:rPr>
        <w:t>ClinicalDocument</w:t>
      </w:r>
      <w:proofErr w:type="spellEnd"/>
      <w:r w:rsidRPr="00A43EB8">
        <w:rPr>
          <w:i/>
        </w:rPr>
        <w:t>&gt;/&lt;id</w:t>
      </w:r>
      <w:r w:rsidRPr="00A43EB8">
        <w:rPr>
          <w:i/>
          <w:iCs/>
        </w:rPr>
        <w:t>&gt;</w:t>
      </w:r>
      <w:r w:rsidR="00113765" w:rsidRPr="00A43EB8">
        <w:rPr>
          <w:i/>
          <w:iCs/>
        </w:rPr>
        <w:t>/</w:t>
      </w:r>
      <w:r w:rsidRPr="00A43EB8">
        <w:rPr>
          <w:i/>
          <w:iCs/>
        </w:rPr>
        <w:t>@extensio</w:t>
      </w:r>
      <w:r w:rsidRPr="00A43EB8">
        <w:rPr>
          <w:i/>
        </w:rPr>
        <w:t>],</w:t>
      </w:r>
      <w:r w:rsidRPr="00A43EB8">
        <w:t xml:space="preserve"> l'attributo </w:t>
      </w:r>
      <w:proofErr w:type="spellStart"/>
      <w:r w:rsidRPr="00A43EB8">
        <w:t>assigningAuthorityName</w:t>
      </w:r>
      <w:proofErr w:type="spellEnd"/>
      <w:r w:rsidRPr="00A43EB8">
        <w:t xml:space="preserve"> valorizzato come</w:t>
      </w:r>
      <w:r w:rsidRPr="00A43EB8">
        <w:rPr>
          <w:i/>
        </w:rPr>
        <w:t xml:space="preserve"> &lt;</w:t>
      </w:r>
      <w:proofErr w:type="spellStart"/>
      <w:r w:rsidRPr="00A43EB8">
        <w:rPr>
          <w:i/>
        </w:rPr>
        <w:t>ClinicalDocument</w:t>
      </w:r>
      <w:proofErr w:type="spellEnd"/>
      <w:r w:rsidRPr="00A43EB8">
        <w:rPr>
          <w:i/>
        </w:rPr>
        <w:t>&gt;/&lt;id</w:t>
      </w:r>
      <w:r w:rsidRPr="00A43EB8">
        <w:rPr>
          <w:i/>
          <w:iCs/>
        </w:rPr>
        <w:t>&gt;</w:t>
      </w:r>
      <w:r w:rsidR="00113765" w:rsidRPr="00A43EB8">
        <w:rPr>
          <w:i/>
          <w:iCs/>
        </w:rPr>
        <w:t>/</w:t>
      </w:r>
      <w:r w:rsidRPr="00A43EB8">
        <w:rPr>
          <w:i/>
          <w:iCs/>
        </w:rPr>
        <w:t>@</w:t>
      </w:r>
      <w:r w:rsidRPr="00A43EB8">
        <w:rPr>
          <w:i/>
        </w:rPr>
        <w:t>assigningAuthorityName</w:t>
      </w:r>
      <w:r w:rsidRPr="00A43EB8">
        <w:rPr>
          <w:i/>
          <w:iCs/>
        </w:rPr>
        <w:t>.</w:t>
      </w:r>
    </w:p>
    <w:p w14:paraId="6478A09A" w14:textId="77777777" w:rsidR="000C0224" w:rsidRPr="00A43EB8" w:rsidRDefault="000C0224" w:rsidP="00452C3F">
      <w:pPr>
        <w:pStyle w:val="AOKOKconfrad"/>
      </w:pPr>
      <w:r w:rsidRPr="00A43EB8">
        <w:t xml:space="preserve">Il documento </w:t>
      </w:r>
      <w:r w:rsidRPr="00A43EB8">
        <w:rPr>
          <w:b/>
        </w:rPr>
        <w:t>DEVE</w:t>
      </w:r>
      <w:r w:rsidRPr="00A43EB8">
        <w:t xml:space="preserve"> contenere uno ed un solo elemento </w:t>
      </w:r>
      <w:r w:rsidRPr="00A43EB8">
        <w:rPr>
          <w:i/>
        </w:rPr>
        <w:t>&lt;</w:t>
      </w:r>
      <w:proofErr w:type="spellStart"/>
      <w:r w:rsidRPr="00A43EB8">
        <w:rPr>
          <w:i/>
        </w:rPr>
        <w:t>ClinicalDocument</w:t>
      </w:r>
      <w:proofErr w:type="spellEnd"/>
      <w:r w:rsidRPr="00A43EB8">
        <w:rPr>
          <w:i/>
        </w:rPr>
        <w:t>&gt;/&lt;</w:t>
      </w:r>
      <w:proofErr w:type="spellStart"/>
      <w:r w:rsidRPr="00A43EB8">
        <w:rPr>
          <w:i/>
        </w:rPr>
        <w:t>versionNumber</w:t>
      </w:r>
      <w:proofErr w:type="spellEnd"/>
      <w:r w:rsidRPr="00A43EB8">
        <w:rPr>
          <w:i/>
        </w:rPr>
        <w:t>&gt;</w:t>
      </w:r>
      <w:r w:rsidRPr="00A43EB8">
        <w:t xml:space="preserve"> valorizzato con un intero positivo a partire dal numero 1. La progressione delle versioni incrementerà il numero di versione di 1 (sequenza delle versioni densa).</w:t>
      </w:r>
    </w:p>
    <w:p w14:paraId="05644660" w14:textId="77777777" w:rsidR="00883D30" w:rsidRPr="00953806" w:rsidRDefault="00883D30" w:rsidP="00883D30">
      <w:pPr>
        <w:widowControl w:val="0"/>
        <w:autoSpaceDE w:val="0"/>
        <w:autoSpaceDN w:val="0"/>
        <w:adjustRightInd w:val="0"/>
        <w:rPr>
          <w:rFonts w:cs="Arial"/>
          <w:szCs w:val="24"/>
          <w:highlight w:val="yellow"/>
        </w:rPr>
      </w:pPr>
      <w:r w:rsidRPr="00953806">
        <w:rPr>
          <w:rFonts w:cs="Arial"/>
          <w:szCs w:val="24"/>
          <w:highlight w:val="yellow"/>
        </w:rPr>
        <w:t xml:space="preserve">Di seguito viene riportata la struttura dei tag </w:t>
      </w:r>
      <w:r w:rsidRPr="00953806">
        <w:rPr>
          <w:rFonts w:cs="Arial"/>
          <w:color w:val="0000FF"/>
          <w:szCs w:val="24"/>
          <w:highlight w:val="yellow"/>
        </w:rPr>
        <w:t>&lt;</w:t>
      </w:r>
      <w:proofErr w:type="spellStart"/>
      <w:r w:rsidRPr="00953806">
        <w:rPr>
          <w:rFonts w:cs="Arial"/>
          <w:color w:val="7F0000"/>
          <w:szCs w:val="24"/>
          <w:highlight w:val="yellow"/>
        </w:rPr>
        <w:t>setId</w:t>
      </w:r>
      <w:proofErr w:type="spellEnd"/>
      <w:r w:rsidRPr="00953806">
        <w:rPr>
          <w:rFonts w:cs="Arial"/>
          <w:color w:val="0000FF"/>
          <w:szCs w:val="24"/>
          <w:highlight w:val="yellow"/>
        </w:rPr>
        <w:t>&gt;</w:t>
      </w:r>
      <w:r w:rsidRPr="00953806">
        <w:rPr>
          <w:rFonts w:cs="Arial"/>
          <w:szCs w:val="24"/>
          <w:highlight w:val="yellow"/>
        </w:rPr>
        <w:t xml:space="preserve"> e </w:t>
      </w:r>
      <w:r w:rsidRPr="00953806">
        <w:rPr>
          <w:rFonts w:cs="Arial"/>
          <w:color w:val="0000FF"/>
          <w:szCs w:val="24"/>
          <w:highlight w:val="yellow"/>
        </w:rPr>
        <w:t>&lt;</w:t>
      </w:r>
      <w:proofErr w:type="spellStart"/>
      <w:r w:rsidRPr="00953806">
        <w:rPr>
          <w:rFonts w:cs="Arial"/>
          <w:color w:val="7F0000"/>
          <w:szCs w:val="24"/>
          <w:highlight w:val="yellow"/>
        </w:rPr>
        <w:t>versionNumber</w:t>
      </w:r>
      <w:proofErr w:type="spellEnd"/>
      <w:r w:rsidRPr="00953806">
        <w:rPr>
          <w:rFonts w:cs="Arial"/>
          <w:color w:val="0000FF"/>
          <w:szCs w:val="24"/>
          <w:highlight w:val="yellow"/>
        </w:rPr>
        <w:t>&gt;:</w:t>
      </w:r>
    </w:p>
    <w:p w14:paraId="72EC79C8" w14:textId="797575B2" w:rsidR="00883D30" w:rsidRPr="009368B2" w:rsidRDefault="00883D30" w:rsidP="00883D30">
      <w:pPr>
        <w:pStyle w:val="xml0"/>
        <w:rPr>
          <w:highlight w:val="yellow"/>
        </w:rPr>
      </w:pPr>
      <w:r w:rsidRPr="00C331C5">
        <w:rPr>
          <w:highlight w:val="yellow"/>
        </w:rPr>
        <w:t>&lt;</w:t>
      </w:r>
      <w:proofErr w:type="spellStart"/>
      <w:r w:rsidRPr="00C331C5">
        <w:rPr>
          <w:color w:val="7F0000"/>
          <w:highlight w:val="yellow"/>
        </w:rPr>
        <w:t>setId</w:t>
      </w:r>
      <w:proofErr w:type="spellEnd"/>
      <w:r w:rsidRPr="00C331C5">
        <w:rPr>
          <w:highlight w:val="yellow"/>
        </w:rPr>
        <w:t xml:space="preserve"> </w:t>
      </w:r>
      <w:r w:rsidRPr="00C331C5">
        <w:rPr>
          <w:color w:val="FF0000"/>
          <w:highlight w:val="yellow"/>
        </w:rPr>
        <w:t>root</w:t>
      </w:r>
      <w:r w:rsidRPr="00C331C5">
        <w:rPr>
          <w:highlight w:val="yellow"/>
        </w:rPr>
        <w:t xml:space="preserve">="[OID_STRUTTURA_COMPETENZA]" </w:t>
      </w:r>
      <w:r w:rsidRPr="00C331C5">
        <w:rPr>
          <w:color w:val="FF0000"/>
          <w:highlight w:val="yellow"/>
        </w:rPr>
        <w:t>extension</w:t>
      </w:r>
      <w:r w:rsidRPr="00C331C5">
        <w:rPr>
          <w:highlight w:val="yellow"/>
        </w:rPr>
        <w:t>="[</w:t>
      </w:r>
      <w:r w:rsidR="009A7BF5" w:rsidRPr="00C331C5">
        <w:rPr>
          <w:highlight w:val="yellow"/>
        </w:rPr>
        <w:t xml:space="preserve">EXTENSION_ID]" </w:t>
      </w:r>
      <w:proofErr w:type="spellStart"/>
      <w:r w:rsidRPr="00C331C5">
        <w:rPr>
          <w:color w:val="FF0000"/>
          <w:highlight w:val="yellow"/>
        </w:rPr>
        <w:t>displayable</w:t>
      </w:r>
      <w:proofErr w:type="spellEnd"/>
      <w:r w:rsidRPr="00C331C5">
        <w:rPr>
          <w:highlight w:val="yellow"/>
        </w:rPr>
        <w:t>="</w:t>
      </w:r>
      <w:proofErr w:type="spellStart"/>
      <w:r w:rsidRPr="00C331C5">
        <w:rPr>
          <w:highlight w:val="yellow"/>
        </w:rPr>
        <w:t>true</w:t>
      </w:r>
      <w:proofErr w:type="spellEnd"/>
      <w:r w:rsidRPr="00C331C5">
        <w:rPr>
          <w:highlight w:val="yellow"/>
        </w:rPr>
        <w:t xml:space="preserve">" </w:t>
      </w:r>
      <w:proofErr w:type="spellStart"/>
      <w:r w:rsidRPr="00C331C5">
        <w:rPr>
          <w:color w:val="FF0000"/>
          <w:highlight w:val="yellow"/>
        </w:rPr>
        <w:t>assigningAuthorityName</w:t>
      </w:r>
      <w:proofErr w:type="spellEnd"/>
      <w:r w:rsidRPr="00C331C5">
        <w:rPr>
          <w:highlight w:val="yellow"/>
        </w:rPr>
        <w:t>="</w:t>
      </w:r>
      <w:r w:rsidRPr="00FF0072">
        <w:rPr>
          <w:szCs w:val="20"/>
          <w:highlight w:val="yellow"/>
        </w:rPr>
        <w:t>[NOME_STRUTTURA_COMPETENZA]</w:t>
      </w:r>
      <w:r w:rsidRPr="00C331C5">
        <w:rPr>
          <w:highlight w:val="yellow"/>
        </w:rPr>
        <w:t>"/&gt;</w:t>
      </w:r>
    </w:p>
    <w:p w14:paraId="7508F499" w14:textId="5F54A311" w:rsidR="00883D30" w:rsidRDefault="00883D30" w:rsidP="00883D30">
      <w:pPr>
        <w:pStyle w:val="xml0"/>
      </w:pPr>
      <w:r w:rsidRPr="00953806">
        <w:rPr>
          <w:highlight w:val="yellow"/>
        </w:rPr>
        <w:t>&lt;</w:t>
      </w:r>
      <w:proofErr w:type="spellStart"/>
      <w:r w:rsidRPr="00953806">
        <w:rPr>
          <w:color w:val="7F0000"/>
          <w:highlight w:val="yellow"/>
        </w:rPr>
        <w:t>versionNumber</w:t>
      </w:r>
      <w:proofErr w:type="spellEnd"/>
      <w:r w:rsidRPr="00953806">
        <w:rPr>
          <w:highlight w:val="yellow"/>
        </w:rPr>
        <w:t xml:space="preserve"> </w:t>
      </w:r>
      <w:proofErr w:type="spellStart"/>
      <w:r w:rsidRPr="00953806">
        <w:rPr>
          <w:color w:val="FF0000"/>
          <w:highlight w:val="yellow"/>
        </w:rPr>
        <w:t>value</w:t>
      </w:r>
      <w:proofErr w:type="spellEnd"/>
      <w:r w:rsidR="00DE2FBD" w:rsidRPr="00953806">
        <w:rPr>
          <w:highlight w:val="yellow"/>
        </w:rPr>
        <w:t>="</w:t>
      </w:r>
      <w:r w:rsidR="00DE2FBD">
        <w:rPr>
          <w:highlight w:val="yellow"/>
        </w:rPr>
        <w:t>[</w:t>
      </w:r>
      <w:r w:rsidR="00DE2FBD" w:rsidRPr="00953806">
        <w:rPr>
          <w:highlight w:val="yellow"/>
        </w:rPr>
        <w:t>VERSIONE_DOCUMENTO</w:t>
      </w:r>
      <w:r w:rsidR="00DE2FBD">
        <w:rPr>
          <w:highlight w:val="yellow"/>
        </w:rPr>
        <w:t>]</w:t>
      </w:r>
      <w:r w:rsidR="00DE2FBD" w:rsidRPr="00953806">
        <w:rPr>
          <w:highlight w:val="yellow"/>
        </w:rPr>
        <w:t>"/&gt;</w:t>
      </w:r>
    </w:p>
    <w:p w14:paraId="672ABBD9" w14:textId="77777777" w:rsidR="00883D30" w:rsidRDefault="00883D30" w:rsidP="000C0224">
      <w:pPr>
        <w:pStyle w:val="CONF1"/>
        <w:numPr>
          <w:ilvl w:val="0"/>
          <w:numId w:val="0"/>
        </w:numPr>
        <w:rPr>
          <w:szCs w:val="24"/>
        </w:rPr>
      </w:pPr>
    </w:p>
    <w:p w14:paraId="5086B443" w14:textId="77777777" w:rsidR="000C0224" w:rsidRPr="00A43EB8" w:rsidRDefault="000C0224" w:rsidP="000C0224">
      <w:pPr>
        <w:pStyle w:val="CONF1"/>
        <w:numPr>
          <w:ilvl w:val="0"/>
          <w:numId w:val="0"/>
        </w:numPr>
        <w:rPr>
          <w:color w:val="0000FF"/>
          <w:szCs w:val="24"/>
        </w:rPr>
      </w:pPr>
      <w:r w:rsidRPr="00A43EB8">
        <w:rPr>
          <w:szCs w:val="24"/>
        </w:rPr>
        <w:t xml:space="preserve">Nella seguente tabella sono definiti gli attributi del tag </w:t>
      </w:r>
      <w:r w:rsidRPr="00A43EB8">
        <w:rPr>
          <w:color w:val="0000FF"/>
          <w:szCs w:val="24"/>
        </w:rPr>
        <w:t>&lt;</w:t>
      </w:r>
      <w:proofErr w:type="spellStart"/>
      <w:r w:rsidRPr="00A43EB8">
        <w:rPr>
          <w:color w:val="7F0000"/>
          <w:szCs w:val="24"/>
        </w:rPr>
        <w:t>setId</w:t>
      </w:r>
      <w:proofErr w:type="spellEnd"/>
      <w:r w:rsidRPr="00A43EB8">
        <w:rPr>
          <w:color w:val="0000FF"/>
          <w:szCs w:val="24"/>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28" w:type="dxa"/>
        </w:tblCellMar>
        <w:tblLook w:val="01E0" w:firstRow="1" w:lastRow="1" w:firstColumn="1" w:lastColumn="1" w:noHBand="0" w:noVBand="0"/>
      </w:tblPr>
      <w:tblGrid>
        <w:gridCol w:w="2498"/>
        <w:gridCol w:w="2411"/>
        <w:gridCol w:w="4823"/>
      </w:tblGrid>
      <w:tr w:rsidR="004B0EE0" w:rsidRPr="00A43EB8" w14:paraId="1D5A7873" w14:textId="77777777" w:rsidTr="004B0EE0">
        <w:trPr>
          <w:cantSplit/>
          <w:trHeight w:val="227"/>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A999852" w14:textId="77777777" w:rsidR="002527FD" w:rsidRPr="00AE4316" w:rsidRDefault="002527FD" w:rsidP="00AE4316">
            <w:pPr>
              <w:autoSpaceDE w:val="0"/>
              <w:autoSpaceDN w:val="0"/>
              <w:adjustRightInd w:val="0"/>
              <w:spacing w:after="0"/>
              <w:jc w:val="left"/>
              <w:rPr>
                <w:rFonts w:cs="Arial"/>
                <w:b/>
                <w:sz w:val="22"/>
              </w:rPr>
            </w:pPr>
            <w:r w:rsidRPr="00AE4316">
              <w:rPr>
                <w:rFonts w:cs="Arial"/>
                <w:b/>
                <w:sz w:val="22"/>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1754646" w14:textId="44B71364" w:rsidR="002527FD" w:rsidRPr="00AE4316" w:rsidRDefault="002527FD" w:rsidP="00AE4316">
            <w:pPr>
              <w:autoSpaceDE w:val="0"/>
              <w:autoSpaceDN w:val="0"/>
              <w:adjustRightInd w:val="0"/>
              <w:spacing w:after="0"/>
              <w:jc w:val="left"/>
              <w:rPr>
                <w:rFonts w:cs="Arial"/>
                <w:b/>
                <w:sz w:val="22"/>
              </w:rPr>
            </w:pPr>
            <w:r w:rsidRPr="00AE4316">
              <w:rPr>
                <w:rFonts w:cs="Arial"/>
                <w:b/>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B15C605" w14:textId="77777777" w:rsidR="002527FD" w:rsidRPr="00AE4316" w:rsidRDefault="002527FD" w:rsidP="00AE4316">
            <w:pPr>
              <w:autoSpaceDE w:val="0"/>
              <w:autoSpaceDN w:val="0"/>
              <w:adjustRightInd w:val="0"/>
              <w:spacing w:after="0"/>
              <w:jc w:val="left"/>
              <w:rPr>
                <w:rFonts w:cs="Arial"/>
                <w:b/>
                <w:sz w:val="22"/>
              </w:rPr>
            </w:pPr>
            <w:r w:rsidRPr="00AE4316">
              <w:rPr>
                <w:rFonts w:cs="Arial"/>
                <w:b/>
                <w:sz w:val="22"/>
              </w:rPr>
              <w:t>Dettagli</w:t>
            </w:r>
          </w:p>
        </w:tc>
      </w:tr>
      <w:tr w:rsidR="004B0EE0" w:rsidRPr="00A43EB8" w14:paraId="4B46DEF3" w14:textId="77777777" w:rsidTr="004B0EE0">
        <w:tblPrEx>
          <w:tblLook w:val="0020" w:firstRow="1" w:lastRow="0" w:firstColumn="0" w:lastColumn="0" w:noHBand="0" w:noVBand="0"/>
        </w:tblPrEx>
        <w:trPr>
          <w:cantSplit/>
          <w:trHeight w:val="227"/>
          <w:jc w:val="center"/>
        </w:trPr>
        <w:tc>
          <w:tcPr>
            <w:tcW w:w="0" w:type="auto"/>
            <w:shd w:val="clear" w:color="auto" w:fill="auto"/>
            <w:vAlign w:val="center"/>
          </w:tcPr>
          <w:p w14:paraId="32CB83F5" w14:textId="5DFB14E9" w:rsidR="004B0EE0" w:rsidRPr="00AE4316" w:rsidRDefault="004B0EE0" w:rsidP="00AE4316">
            <w:pPr>
              <w:autoSpaceDE w:val="0"/>
              <w:autoSpaceDN w:val="0"/>
              <w:adjustRightInd w:val="0"/>
              <w:spacing w:after="0"/>
              <w:jc w:val="left"/>
              <w:rPr>
                <w:rFonts w:cs="Arial"/>
                <w:sz w:val="22"/>
                <w:highlight w:val="yellow"/>
              </w:rPr>
            </w:pPr>
            <w:r w:rsidRPr="00AE4316">
              <w:rPr>
                <w:rFonts w:cs="Arial"/>
                <w:sz w:val="22"/>
                <w:highlight w:val="yellow"/>
              </w:rPr>
              <w:t>root</w:t>
            </w:r>
          </w:p>
        </w:tc>
        <w:tc>
          <w:tcPr>
            <w:tcW w:w="0" w:type="auto"/>
            <w:shd w:val="clear" w:color="auto" w:fill="auto"/>
            <w:vAlign w:val="center"/>
          </w:tcPr>
          <w:p w14:paraId="5C96AF90" w14:textId="77777777" w:rsidR="004B0EE0" w:rsidRPr="001B2E18" w:rsidRDefault="004B0EE0" w:rsidP="00AE4316">
            <w:pPr>
              <w:autoSpaceDE w:val="0"/>
              <w:autoSpaceDN w:val="0"/>
              <w:adjustRightInd w:val="0"/>
              <w:spacing w:after="0"/>
              <w:jc w:val="left"/>
              <w:rPr>
                <w:sz w:val="22"/>
                <w:highlight w:val="yellow"/>
              </w:rPr>
            </w:pPr>
            <w:r w:rsidRPr="001B2E18">
              <w:rPr>
                <w:sz w:val="22"/>
                <w:highlight w:val="yellow"/>
              </w:rPr>
              <w:t>[OID_STRUTTURA_</w:t>
            </w:r>
          </w:p>
          <w:p w14:paraId="44921FFA" w14:textId="69D2F1E4" w:rsidR="004B0EE0" w:rsidRPr="00AE4316" w:rsidRDefault="004B0EE0" w:rsidP="00AE4316">
            <w:pPr>
              <w:autoSpaceDE w:val="0"/>
              <w:autoSpaceDN w:val="0"/>
              <w:adjustRightInd w:val="0"/>
              <w:spacing w:after="0"/>
              <w:jc w:val="left"/>
              <w:rPr>
                <w:rFonts w:cs="Arial"/>
                <w:sz w:val="22"/>
                <w:highlight w:val="yellow"/>
              </w:rPr>
            </w:pPr>
            <w:r w:rsidRPr="001B2E18">
              <w:rPr>
                <w:sz w:val="22"/>
                <w:highlight w:val="yellow"/>
              </w:rPr>
              <w:t>COMPETENZA]</w:t>
            </w:r>
          </w:p>
        </w:tc>
        <w:tc>
          <w:tcPr>
            <w:tcW w:w="0" w:type="auto"/>
            <w:vAlign w:val="center"/>
          </w:tcPr>
          <w:p w14:paraId="34E188B9" w14:textId="48270803" w:rsidR="004B0EE0" w:rsidRPr="00AE4316" w:rsidRDefault="004B0EE0" w:rsidP="00AE4316">
            <w:pPr>
              <w:autoSpaceDE w:val="0"/>
              <w:autoSpaceDN w:val="0"/>
              <w:adjustRightInd w:val="0"/>
              <w:spacing w:after="0"/>
              <w:jc w:val="left"/>
              <w:rPr>
                <w:rFonts w:cs="Arial"/>
                <w:sz w:val="22"/>
                <w:highlight w:val="yellow"/>
              </w:rPr>
            </w:pPr>
            <w:r w:rsidRPr="00AE4316">
              <w:rPr>
                <w:sz w:val="22"/>
                <w:highlight w:val="yellow"/>
              </w:rPr>
              <w:t xml:space="preserve">Identificativo univoco del dominio di identificazione dei documenti (ad es. può indicare l'ASL di competenza del documento). Tale identificativo – riconosciuto pubblicamente – garantisce l'univocità dell'istanza dell'identificativo a livello globale. </w:t>
            </w:r>
          </w:p>
        </w:tc>
      </w:tr>
      <w:tr w:rsidR="004B0EE0" w:rsidRPr="00A43EB8" w14:paraId="70B8568A" w14:textId="77777777" w:rsidTr="004B0EE0">
        <w:tblPrEx>
          <w:tblLook w:val="0020" w:firstRow="1" w:lastRow="0" w:firstColumn="0" w:lastColumn="0" w:noHBand="0" w:noVBand="0"/>
        </w:tblPrEx>
        <w:trPr>
          <w:cantSplit/>
          <w:trHeight w:val="227"/>
          <w:jc w:val="center"/>
        </w:trPr>
        <w:tc>
          <w:tcPr>
            <w:tcW w:w="0" w:type="auto"/>
            <w:shd w:val="clear" w:color="auto" w:fill="auto"/>
            <w:vAlign w:val="center"/>
          </w:tcPr>
          <w:p w14:paraId="78E3DD86" w14:textId="29A00A61" w:rsidR="004B0EE0" w:rsidRPr="00AE4316" w:rsidRDefault="004B0EE0" w:rsidP="00AE4316">
            <w:pPr>
              <w:autoSpaceDE w:val="0"/>
              <w:autoSpaceDN w:val="0"/>
              <w:adjustRightInd w:val="0"/>
              <w:spacing w:after="0"/>
              <w:jc w:val="left"/>
              <w:rPr>
                <w:rFonts w:cs="Arial"/>
                <w:b/>
                <w:sz w:val="22"/>
                <w:highlight w:val="yellow"/>
              </w:rPr>
            </w:pPr>
            <w:r w:rsidRPr="00AE4316">
              <w:rPr>
                <w:rFonts w:cs="Arial"/>
                <w:sz w:val="22"/>
                <w:highlight w:val="yellow"/>
              </w:rPr>
              <w:t>extension</w:t>
            </w:r>
          </w:p>
        </w:tc>
        <w:tc>
          <w:tcPr>
            <w:tcW w:w="0" w:type="auto"/>
            <w:shd w:val="clear" w:color="auto" w:fill="auto"/>
            <w:vAlign w:val="center"/>
          </w:tcPr>
          <w:p w14:paraId="58B6684C" w14:textId="5CB291DB" w:rsidR="004B0EE0" w:rsidRPr="00AE4316" w:rsidRDefault="004B0EE0" w:rsidP="00AE4316">
            <w:pPr>
              <w:autoSpaceDE w:val="0"/>
              <w:autoSpaceDN w:val="0"/>
              <w:adjustRightInd w:val="0"/>
              <w:spacing w:after="0"/>
              <w:jc w:val="left"/>
              <w:rPr>
                <w:rFonts w:cs="Arial"/>
                <w:color w:val="0000FF"/>
                <w:sz w:val="22"/>
                <w:highlight w:val="yellow"/>
              </w:rPr>
            </w:pPr>
            <w:r w:rsidRPr="001B2E18">
              <w:rPr>
                <w:sz w:val="22"/>
                <w:highlight w:val="yellow"/>
              </w:rPr>
              <w:t>[EXTENSION</w:t>
            </w:r>
            <w:r w:rsidR="00253C81" w:rsidRPr="001B2E18">
              <w:rPr>
                <w:sz w:val="22"/>
                <w:highlight w:val="yellow"/>
              </w:rPr>
              <w:t>_</w:t>
            </w:r>
            <w:r w:rsidRPr="001B2E18">
              <w:rPr>
                <w:sz w:val="22"/>
                <w:highlight w:val="yellow"/>
              </w:rPr>
              <w:t>ID]</w:t>
            </w:r>
          </w:p>
        </w:tc>
        <w:tc>
          <w:tcPr>
            <w:tcW w:w="0" w:type="auto"/>
            <w:vAlign w:val="center"/>
          </w:tcPr>
          <w:p w14:paraId="537C927F" w14:textId="77777777" w:rsidR="004B0EE0" w:rsidRPr="00AE4316" w:rsidRDefault="004B0EE0" w:rsidP="004B0EE0">
            <w:pPr>
              <w:pStyle w:val="Default"/>
              <w:rPr>
                <w:sz w:val="22"/>
                <w:szCs w:val="22"/>
                <w:highlight w:val="yellow"/>
              </w:rPr>
            </w:pPr>
            <w:r w:rsidRPr="00AE4316">
              <w:rPr>
                <w:sz w:val="22"/>
                <w:szCs w:val="22"/>
                <w:highlight w:val="yellow"/>
              </w:rPr>
              <w:t xml:space="preserve">Identificativo univoco documento. </w:t>
            </w:r>
          </w:p>
          <w:p w14:paraId="45D753D8" w14:textId="6D0CE588" w:rsidR="004B0EE0" w:rsidRPr="00AE4316" w:rsidRDefault="004B0EE0" w:rsidP="00AE4316">
            <w:pPr>
              <w:autoSpaceDE w:val="0"/>
              <w:autoSpaceDN w:val="0"/>
              <w:adjustRightInd w:val="0"/>
              <w:spacing w:after="0"/>
              <w:jc w:val="left"/>
              <w:rPr>
                <w:rFonts w:cs="Arial"/>
                <w:b/>
                <w:sz w:val="22"/>
                <w:highlight w:val="yellow"/>
              </w:rPr>
            </w:pPr>
            <w:r w:rsidRPr="00AE4316">
              <w:rPr>
                <w:sz w:val="22"/>
                <w:highlight w:val="yellow"/>
              </w:rPr>
              <w:t xml:space="preserve">Generato dal client dell'autore secondo regole condivise, in modo da evitare collisioni all'interno del medesimo dominio di competenza (es. ASL/AO/Regione di competenza). </w:t>
            </w:r>
          </w:p>
        </w:tc>
      </w:tr>
      <w:tr w:rsidR="004B0EE0" w:rsidRPr="00A43EB8" w14:paraId="3559C2C9" w14:textId="77777777" w:rsidTr="004B0EE0">
        <w:tblPrEx>
          <w:tblLook w:val="0020" w:firstRow="1" w:lastRow="0" w:firstColumn="0" w:lastColumn="0" w:noHBand="0" w:noVBand="0"/>
        </w:tblPrEx>
        <w:trPr>
          <w:cantSplit/>
          <w:trHeight w:val="165"/>
          <w:jc w:val="center"/>
        </w:trPr>
        <w:tc>
          <w:tcPr>
            <w:tcW w:w="0" w:type="auto"/>
            <w:shd w:val="clear" w:color="auto" w:fill="auto"/>
            <w:vAlign w:val="center"/>
          </w:tcPr>
          <w:p w14:paraId="6ADCDA80" w14:textId="77777777" w:rsidR="004B0EE0" w:rsidRPr="00AE4316" w:rsidRDefault="004B0EE0" w:rsidP="00AE4316">
            <w:pPr>
              <w:autoSpaceDE w:val="0"/>
              <w:autoSpaceDN w:val="0"/>
              <w:adjustRightInd w:val="0"/>
              <w:spacing w:after="0"/>
              <w:jc w:val="left"/>
              <w:rPr>
                <w:rFonts w:cs="Arial"/>
                <w:sz w:val="22"/>
                <w:highlight w:val="yellow"/>
              </w:rPr>
            </w:pPr>
            <w:proofErr w:type="spellStart"/>
            <w:r w:rsidRPr="00AE4316">
              <w:rPr>
                <w:rFonts w:cs="Arial"/>
                <w:sz w:val="22"/>
                <w:highlight w:val="yellow"/>
              </w:rPr>
              <w:t>assigningAuthorityName</w:t>
            </w:r>
            <w:proofErr w:type="spellEnd"/>
          </w:p>
        </w:tc>
        <w:tc>
          <w:tcPr>
            <w:tcW w:w="0" w:type="auto"/>
            <w:shd w:val="clear" w:color="auto" w:fill="auto"/>
            <w:vAlign w:val="center"/>
          </w:tcPr>
          <w:p w14:paraId="6C56AC21" w14:textId="77777777" w:rsidR="004B0EE0" w:rsidRPr="001B2E18" w:rsidRDefault="004B0EE0" w:rsidP="00AE4316">
            <w:pPr>
              <w:autoSpaceDE w:val="0"/>
              <w:autoSpaceDN w:val="0"/>
              <w:adjustRightInd w:val="0"/>
              <w:spacing w:after="0"/>
              <w:jc w:val="left"/>
              <w:rPr>
                <w:sz w:val="22"/>
                <w:highlight w:val="yellow"/>
              </w:rPr>
            </w:pPr>
            <w:r w:rsidRPr="001B2E18">
              <w:rPr>
                <w:sz w:val="22"/>
                <w:highlight w:val="yellow"/>
              </w:rPr>
              <w:t>[NOME_STRUTTURA_</w:t>
            </w:r>
          </w:p>
          <w:p w14:paraId="35B74FC5" w14:textId="336CB489" w:rsidR="004B0EE0" w:rsidRPr="00AE4316" w:rsidRDefault="004B0EE0" w:rsidP="00AE4316">
            <w:pPr>
              <w:autoSpaceDE w:val="0"/>
              <w:autoSpaceDN w:val="0"/>
              <w:adjustRightInd w:val="0"/>
              <w:spacing w:after="0"/>
              <w:jc w:val="left"/>
              <w:rPr>
                <w:rFonts w:cs="Arial"/>
                <w:sz w:val="22"/>
                <w:highlight w:val="yellow"/>
              </w:rPr>
            </w:pPr>
            <w:r w:rsidRPr="001B2E18">
              <w:rPr>
                <w:sz w:val="22"/>
                <w:highlight w:val="yellow"/>
              </w:rPr>
              <w:t>COMPETENZA]</w:t>
            </w:r>
          </w:p>
        </w:tc>
        <w:tc>
          <w:tcPr>
            <w:tcW w:w="0" w:type="auto"/>
            <w:vAlign w:val="center"/>
          </w:tcPr>
          <w:p w14:paraId="547C085D" w14:textId="0AFAEA0B" w:rsidR="004B0EE0" w:rsidRPr="00AE4316" w:rsidRDefault="004B0EE0" w:rsidP="00AE4316">
            <w:pPr>
              <w:keepNext/>
              <w:autoSpaceDE w:val="0"/>
              <w:autoSpaceDN w:val="0"/>
              <w:adjustRightInd w:val="0"/>
              <w:spacing w:after="0"/>
              <w:jc w:val="left"/>
              <w:rPr>
                <w:rFonts w:cs="Arial"/>
                <w:sz w:val="22"/>
                <w:highlight w:val="yellow"/>
              </w:rPr>
            </w:pPr>
            <w:r w:rsidRPr="00AE4316">
              <w:rPr>
                <w:sz w:val="22"/>
                <w:highlight w:val="yellow"/>
              </w:rPr>
              <w:t xml:space="preserve">Nome del dominio di identificazione dei documenti (es. ASL/AO/Regione di competenza). </w:t>
            </w:r>
          </w:p>
        </w:tc>
      </w:tr>
    </w:tbl>
    <w:p w14:paraId="79416E08" w14:textId="6795AC2A" w:rsidR="002527FD" w:rsidRPr="00A43EB8" w:rsidRDefault="00277A4D" w:rsidP="00277A4D">
      <w:pPr>
        <w:pStyle w:val="Didascalia"/>
      </w:pPr>
      <w:bookmarkStart w:id="81" w:name="_Toc94828109"/>
      <w:r w:rsidRPr="00A43EB8">
        <w:t xml:space="preserve">Tabella </w:t>
      </w:r>
      <w:r w:rsidRPr="00A43EB8">
        <w:fldChar w:fldCharType="begin"/>
      </w:r>
      <w:r w:rsidRPr="00A43EB8">
        <w:instrText>SEQ Tabella \* ARABIC</w:instrText>
      </w:r>
      <w:r w:rsidRPr="00A43EB8">
        <w:fldChar w:fldCharType="separate"/>
      </w:r>
      <w:r w:rsidR="004F202A" w:rsidRPr="00A43EB8">
        <w:rPr>
          <w:noProof/>
        </w:rPr>
        <w:t>15</w:t>
      </w:r>
      <w:r w:rsidRPr="00A43EB8">
        <w:fldChar w:fldCharType="end"/>
      </w:r>
      <w:r w:rsidR="00871562" w:rsidRPr="00A43EB8">
        <w:rPr>
          <w:noProof/>
        </w:rPr>
        <w:t xml:space="preserve"> Dettagli valorizzazione attributi relativi all’elemento setId</w:t>
      </w:r>
      <w:bookmarkEnd w:id="81"/>
    </w:p>
    <w:p w14:paraId="7F95795E" w14:textId="44292C03" w:rsidR="002E322F" w:rsidRPr="00A43EB8" w:rsidRDefault="001517D1" w:rsidP="002E322F">
      <w:r w:rsidRPr="00A43EB8">
        <w:t xml:space="preserve">Nella seguente tabella sono definiti gli attributi del tag </w:t>
      </w:r>
      <w:r w:rsidR="00641F6A" w:rsidRPr="00A43EB8">
        <w:rPr>
          <w:rFonts w:eastAsia="Times New Roman" w:cs="Arial"/>
          <w:color w:val="0000FF"/>
          <w:szCs w:val="24"/>
          <w:lang w:bidi="en-US"/>
        </w:rPr>
        <w:t>&lt;</w:t>
      </w:r>
      <w:proofErr w:type="spellStart"/>
      <w:r w:rsidR="00641F6A" w:rsidRPr="00A43EB8">
        <w:rPr>
          <w:rFonts w:eastAsia="Times New Roman" w:cs="Arial"/>
          <w:color w:val="7F0000"/>
          <w:szCs w:val="24"/>
          <w:lang w:bidi="en-US"/>
        </w:rPr>
        <w:t>versionNumber</w:t>
      </w:r>
      <w:proofErr w:type="spellEnd"/>
      <w:r w:rsidR="00641F6A" w:rsidRPr="00A43EB8">
        <w:rPr>
          <w:rFonts w:eastAsia="Times New Roman" w:cs="Arial"/>
          <w:color w:val="0000FF"/>
          <w:szCs w:val="24"/>
          <w:lang w:bidi="en-US"/>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3245"/>
        <w:gridCol w:w="3243"/>
      </w:tblGrid>
      <w:tr w:rsidR="00CB1B6D" w:rsidRPr="00A43EB8" w14:paraId="18CDF78C" w14:textId="77777777" w:rsidTr="003D6E14">
        <w:trPr>
          <w:trHeight w:val="20"/>
          <w:jc w:val="center"/>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8B00EBF" w14:textId="77777777" w:rsidR="00CB1B6D" w:rsidRPr="00AE4316" w:rsidRDefault="00CB1B6D" w:rsidP="00AE4316">
            <w:pPr>
              <w:spacing w:after="0"/>
              <w:jc w:val="left"/>
              <w:rPr>
                <w:rFonts w:eastAsia="Times New Roman"/>
                <w:sz w:val="22"/>
                <w:lang w:bidi="en-US"/>
              </w:rPr>
            </w:pPr>
            <w:r w:rsidRPr="00AE4316">
              <w:rPr>
                <w:sz w:val="22"/>
              </w:rPr>
              <w:t>Attributo</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5327D51" w14:textId="77777777" w:rsidR="00CB1B6D" w:rsidRPr="00AE4316" w:rsidRDefault="00CB1B6D" w:rsidP="00AE4316">
            <w:pPr>
              <w:spacing w:after="0"/>
              <w:jc w:val="left"/>
              <w:rPr>
                <w:rFonts w:eastAsia="Times New Roman"/>
                <w:sz w:val="22"/>
                <w:lang w:bidi="en-US"/>
              </w:rPr>
            </w:pPr>
            <w:r w:rsidRPr="00AE4316">
              <w:rPr>
                <w:sz w:val="22"/>
              </w:rPr>
              <w:t>Valore</w:t>
            </w:r>
          </w:p>
        </w:tc>
        <w:tc>
          <w:tcPr>
            <w:tcW w:w="166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CFE74A8" w14:textId="627FCB86" w:rsidR="00CB1B6D" w:rsidRPr="00AE4316" w:rsidRDefault="00CB1B6D" w:rsidP="00AE4316">
            <w:pPr>
              <w:spacing w:after="0"/>
              <w:jc w:val="left"/>
              <w:rPr>
                <w:rFonts w:eastAsia="Times New Roman"/>
                <w:sz w:val="22"/>
                <w:lang w:bidi="en-US"/>
              </w:rPr>
            </w:pPr>
            <w:r w:rsidRPr="00AE4316">
              <w:rPr>
                <w:sz w:val="22"/>
              </w:rPr>
              <w:t>Dettagli</w:t>
            </w:r>
          </w:p>
        </w:tc>
      </w:tr>
      <w:tr w:rsidR="00CB1B6D" w:rsidRPr="00A43EB8" w14:paraId="4AE4BFFE" w14:textId="77777777" w:rsidTr="003D6E14">
        <w:trPr>
          <w:trHeight w:val="20"/>
          <w:jc w:val="center"/>
        </w:trPr>
        <w:tc>
          <w:tcPr>
            <w:tcW w:w="1667" w:type="pct"/>
            <w:shd w:val="clear" w:color="auto" w:fill="auto"/>
            <w:vAlign w:val="center"/>
          </w:tcPr>
          <w:p w14:paraId="309E7746" w14:textId="77777777" w:rsidR="00CB1B6D" w:rsidRPr="00AE4316" w:rsidRDefault="00CB1B6D" w:rsidP="00AE4316">
            <w:pPr>
              <w:spacing w:after="0"/>
              <w:jc w:val="left"/>
              <w:rPr>
                <w:rFonts w:eastAsia="Times New Roman" w:cs="Arial"/>
                <w:sz w:val="22"/>
                <w:lang w:bidi="en-US"/>
              </w:rPr>
            </w:pPr>
            <w:r w:rsidRPr="00AE4316">
              <w:rPr>
                <w:rFonts w:eastAsia="Times New Roman" w:cs="Arial"/>
                <w:sz w:val="22"/>
                <w:lang w:bidi="en-US"/>
              </w:rPr>
              <w:t>Value</w:t>
            </w:r>
          </w:p>
        </w:tc>
        <w:tc>
          <w:tcPr>
            <w:tcW w:w="1667" w:type="pct"/>
            <w:shd w:val="clear" w:color="auto" w:fill="auto"/>
            <w:vAlign w:val="center"/>
          </w:tcPr>
          <w:p w14:paraId="4A5281DC" w14:textId="5318B2C0" w:rsidR="00CB1B6D" w:rsidRPr="00AE4316" w:rsidRDefault="00253C81" w:rsidP="00AE4316">
            <w:pPr>
              <w:spacing w:after="0"/>
              <w:jc w:val="left"/>
              <w:rPr>
                <w:rFonts w:eastAsia="Times New Roman" w:cs="Arial"/>
                <w:sz w:val="22"/>
                <w:lang w:bidi="en-US"/>
              </w:rPr>
            </w:pPr>
            <w:r w:rsidRPr="00AE4316">
              <w:rPr>
                <w:rFonts w:eastAsia="Times New Roman" w:cs="Arial"/>
                <w:sz w:val="22"/>
                <w:lang w:bidi="en-US"/>
              </w:rPr>
              <w:t>[VERSIONE_DOCUMENTO]</w:t>
            </w:r>
          </w:p>
        </w:tc>
        <w:tc>
          <w:tcPr>
            <w:tcW w:w="1666" w:type="pct"/>
            <w:shd w:val="clear" w:color="auto" w:fill="auto"/>
            <w:vAlign w:val="center"/>
          </w:tcPr>
          <w:p w14:paraId="5A4CAF0F" w14:textId="229C3DA7" w:rsidR="00CB1B6D" w:rsidRPr="00AE4316" w:rsidRDefault="002F1354" w:rsidP="00AE4316">
            <w:pPr>
              <w:keepNext/>
              <w:spacing w:after="0"/>
              <w:jc w:val="left"/>
              <w:rPr>
                <w:rFonts w:eastAsia="Times New Roman" w:cs="Arial"/>
                <w:sz w:val="22"/>
                <w:lang w:bidi="en-US"/>
              </w:rPr>
            </w:pPr>
            <w:r w:rsidRPr="002F1354">
              <w:rPr>
                <w:rFonts w:eastAsia="Times New Roman" w:cs="Arial"/>
                <w:sz w:val="22"/>
                <w:lang w:bidi="en-US"/>
              </w:rPr>
              <w:t>Ad ogni successiva versione del documento, in caso di sostituzione, tale numero deve essere incrementato di una unità (partendo da 1).</w:t>
            </w:r>
          </w:p>
        </w:tc>
      </w:tr>
    </w:tbl>
    <w:p w14:paraId="404FBAFB" w14:textId="16901B7D" w:rsidR="002E322F" w:rsidRPr="00A43EB8" w:rsidRDefault="00277A4D" w:rsidP="00277A4D">
      <w:pPr>
        <w:pStyle w:val="Didascalia"/>
      </w:pPr>
      <w:bookmarkStart w:id="82" w:name="_Toc94828110"/>
      <w:r w:rsidRPr="00A43EB8">
        <w:t xml:space="preserve">Tabella </w:t>
      </w:r>
      <w:r w:rsidRPr="00A43EB8">
        <w:fldChar w:fldCharType="begin"/>
      </w:r>
      <w:r w:rsidRPr="00A43EB8">
        <w:instrText>SEQ Tabella \* ARABIC</w:instrText>
      </w:r>
      <w:r w:rsidRPr="00A43EB8">
        <w:fldChar w:fldCharType="separate"/>
      </w:r>
      <w:r w:rsidR="004F202A" w:rsidRPr="00A43EB8">
        <w:rPr>
          <w:noProof/>
        </w:rPr>
        <w:t>16</w:t>
      </w:r>
      <w:r w:rsidRPr="00A43EB8">
        <w:fldChar w:fldCharType="end"/>
      </w:r>
      <w:r w:rsidR="00871562" w:rsidRPr="00A43EB8">
        <w:rPr>
          <w:noProof/>
        </w:rPr>
        <w:t xml:space="preserve"> Dettagli valorizzazione attributi relativi all’elemento versionNumber</w:t>
      </w:r>
      <w:bookmarkEnd w:id="82"/>
    </w:p>
    <w:p w14:paraId="7F837E1E" w14:textId="77777777" w:rsidR="00E4553F" w:rsidRPr="00536FA6" w:rsidRDefault="00E4553F" w:rsidP="00E4553F">
      <w:r w:rsidRPr="00B14780">
        <w:rPr>
          <w:highlight w:val="yellow"/>
        </w:rPr>
        <w:t>Per ulteriori dettagli dell’elemento in oggetto si rimanda a Rif 8</w:t>
      </w:r>
    </w:p>
    <w:p w14:paraId="617BFF67" w14:textId="77777777" w:rsidR="00E4553F" w:rsidRPr="00E4553F" w:rsidRDefault="00E4553F" w:rsidP="00E4553F"/>
    <w:p w14:paraId="47714431" w14:textId="320AEE71" w:rsidR="002E322F" w:rsidRPr="00A43EB8" w:rsidRDefault="00A167DD" w:rsidP="002E322F">
      <w:r w:rsidRPr="00A43EB8">
        <w:rPr>
          <w:noProof/>
        </w:rPr>
        <w:lastRenderedPageBreak/>
        <mc:AlternateContent>
          <mc:Choice Requires="wps">
            <w:drawing>
              <wp:anchor distT="0" distB="0" distL="114300" distR="114300" simplePos="0" relativeHeight="251658241" behindDoc="1" locked="0" layoutInCell="1" allowOverlap="1" wp14:anchorId="686A3213" wp14:editId="5F6F86D0">
                <wp:simplePos x="0" y="0"/>
                <wp:positionH relativeFrom="column">
                  <wp:posOffset>993775</wp:posOffset>
                </wp:positionH>
                <wp:positionV relativeFrom="paragraph">
                  <wp:posOffset>4773295</wp:posOffset>
                </wp:positionV>
                <wp:extent cx="4474845" cy="635"/>
                <wp:effectExtent l="0" t="0" r="0" b="0"/>
                <wp:wrapTight wrapText="bothSides">
                  <wp:wrapPolygon edited="0">
                    <wp:start x="0" y="0"/>
                    <wp:lineTo x="0" y="21600"/>
                    <wp:lineTo x="21600" y="21600"/>
                    <wp:lineTo x="21600" y="0"/>
                  </wp:wrapPolygon>
                </wp:wrapTight>
                <wp:docPr id="9" name="Casella di testo 9"/>
                <wp:cNvGraphicFramePr/>
                <a:graphic xmlns:a="http://schemas.openxmlformats.org/drawingml/2006/main">
                  <a:graphicData uri="http://schemas.microsoft.com/office/word/2010/wordprocessingShape">
                    <wps:wsp>
                      <wps:cNvSpPr txBox="1"/>
                      <wps:spPr>
                        <a:xfrm>
                          <a:off x="0" y="0"/>
                          <a:ext cx="4474845" cy="635"/>
                        </a:xfrm>
                        <a:prstGeom prst="rect">
                          <a:avLst/>
                        </a:prstGeom>
                        <a:solidFill>
                          <a:prstClr val="white"/>
                        </a:solidFill>
                        <a:ln>
                          <a:noFill/>
                        </a:ln>
                      </wps:spPr>
                      <wps:txbx>
                        <w:txbxContent>
                          <w:p w14:paraId="5126F225" w14:textId="3066AADE" w:rsidR="00A167DD" w:rsidRPr="00DB373C" w:rsidRDefault="00A167DD" w:rsidP="00A167DD">
                            <w:pPr>
                              <w:pStyle w:val="Didascalia"/>
                              <w:rPr>
                                <w:noProof/>
                                <w:sz w:val="24"/>
                              </w:rPr>
                            </w:pPr>
                            <w:bookmarkStart w:id="83" w:name="_Toc94827138"/>
                            <w:r>
                              <w:t xml:space="preserve">Figura </w:t>
                            </w:r>
                            <w:r>
                              <w:fldChar w:fldCharType="begin"/>
                            </w:r>
                            <w:r>
                              <w:instrText>SEQ Figura \* ARABIC</w:instrText>
                            </w:r>
                            <w:r>
                              <w:fldChar w:fldCharType="separate"/>
                            </w:r>
                            <w:r>
                              <w:rPr>
                                <w:noProof/>
                              </w:rPr>
                              <w:t>1</w:t>
                            </w:r>
                            <w:r>
                              <w:fldChar w:fldCharType="end"/>
                            </w:r>
                            <w:r w:rsidRPr="00A167DD">
                              <w:t xml:space="preserve"> Versionamento del documento usando le funzioni Replace e Append</w:t>
                            </w:r>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6A3213" id="_x0000_t202" coordsize="21600,21600" o:spt="202" path="m,l,21600r21600,l21600,xe">
                <v:stroke joinstyle="miter"/>
                <v:path gradientshapeok="t" o:connecttype="rect"/>
              </v:shapetype>
              <v:shape id="Casella di testo 9" o:spid="_x0000_s1026" type="#_x0000_t202" style="position:absolute;left:0;text-align:left;margin-left:78.25pt;margin-top:375.85pt;width:352.35pt;height:.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" stroked="f">
                <v:textbox style="mso-fit-shape-to-text:t" inset="0,0,0,0">
                  <w:txbxContent>
                    <w:p w14:paraId="5126F225" w14:textId="3066AADE" w:rsidR="00A167DD" w:rsidRPr="00DB373C" w:rsidRDefault="00A167DD" w:rsidP="00A167DD">
                      <w:pPr>
                        <w:pStyle w:val="Didascalia"/>
                        <w:rPr>
                          <w:noProof/>
                          <w:sz w:val="24"/>
                        </w:rPr>
                      </w:pPr>
                      <w:bookmarkStart w:id="84" w:name="_Toc94827138"/>
                      <w:r>
                        <w:t xml:space="preserve">Figura </w:t>
                      </w:r>
                      <w:r>
                        <w:fldChar w:fldCharType="begin"/>
                      </w:r>
                      <w:r>
                        <w:instrText>SEQ Figura \* ARABIC</w:instrText>
                      </w:r>
                      <w:r>
                        <w:fldChar w:fldCharType="separate"/>
                      </w:r>
                      <w:r>
                        <w:rPr>
                          <w:noProof/>
                        </w:rPr>
                        <w:t>1</w:t>
                      </w:r>
                      <w:r>
                        <w:fldChar w:fldCharType="end"/>
                      </w:r>
                      <w:r w:rsidRPr="00A167DD">
                        <w:t xml:space="preserve"> Versionamento del documento usando le funzioni Replace e Append</w:t>
                      </w:r>
                      <w:bookmarkEnd w:id="84"/>
                    </w:p>
                  </w:txbxContent>
                </v:textbox>
                <w10:wrap type="tight"/>
              </v:shape>
            </w:pict>
          </mc:Fallback>
        </mc:AlternateContent>
      </w:r>
      <w:r w:rsidR="002E322F" w:rsidRPr="00A43EB8">
        <w:rPr>
          <w:noProof/>
        </w:rPr>
        <w:drawing>
          <wp:anchor distT="0" distB="0" distL="114300" distR="114300" simplePos="0" relativeHeight="251658240" behindDoc="1" locked="0" layoutInCell="1" allowOverlap="1" wp14:anchorId="1165C5F9" wp14:editId="7CF1F4C0">
            <wp:simplePos x="0" y="0"/>
            <wp:positionH relativeFrom="margin">
              <wp:posOffset>992505</wp:posOffset>
            </wp:positionH>
            <wp:positionV relativeFrom="paragraph">
              <wp:posOffset>176530</wp:posOffset>
            </wp:positionV>
            <wp:extent cx="4474845" cy="4535805"/>
            <wp:effectExtent l="0" t="0" r="1905" b="0"/>
            <wp:wrapTopAndBottom/>
            <wp:docPr id="1367311015" name="Picture 136731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4845" cy="4535805"/>
                    </a:xfrm>
                    <a:prstGeom prst="rect">
                      <a:avLst/>
                    </a:prstGeom>
                    <a:noFill/>
                  </pic:spPr>
                </pic:pic>
              </a:graphicData>
            </a:graphic>
          </wp:anchor>
        </w:drawing>
      </w:r>
    </w:p>
    <w:p w14:paraId="35E29384" w14:textId="7D60B650" w:rsidR="002E322F" w:rsidRPr="00A43EB8" w:rsidRDefault="0072193D" w:rsidP="00E0378E">
      <w:pPr>
        <w:pStyle w:val="Titolo3"/>
        <w:rPr>
          <w:highlight w:val="yellow"/>
        </w:rPr>
      </w:pPr>
      <w:bookmarkStart w:id="85" w:name="_Toc94007955"/>
      <w:bookmarkStart w:id="86" w:name="_Toc94827988"/>
      <w:r w:rsidRPr="00A43EB8">
        <w:rPr>
          <w:highlight w:val="yellow"/>
        </w:rPr>
        <w:t>Paziente</w:t>
      </w:r>
      <w:r w:rsidR="000D7BA5">
        <w:rPr>
          <w:highlight w:val="yellow"/>
        </w:rPr>
        <w:t xml:space="preserve"> del documento</w:t>
      </w:r>
      <w:r w:rsidRPr="00A43EB8">
        <w:rPr>
          <w:highlight w:val="yellow"/>
        </w:rPr>
        <w:t>: &lt;</w:t>
      </w:r>
      <w:proofErr w:type="spellStart"/>
      <w:r w:rsidR="002E322F" w:rsidRPr="00A43EB8">
        <w:rPr>
          <w:highlight w:val="yellow"/>
        </w:rPr>
        <w:t>recordTarget</w:t>
      </w:r>
      <w:bookmarkEnd w:id="85"/>
      <w:proofErr w:type="spellEnd"/>
      <w:r w:rsidRPr="00A43EB8">
        <w:rPr>
          <w:highlight w:val="yellow"/>
        </w:rPr>
        <w:t>&gt;</w:t>
      </w:r>
      <w:bookmarkEnd w:id="86"/>
    </w:p>
    <w:p w14:paraId="5041EEDE" w14:textId="77777777" w:rsidR="002E322F" w:rsidRPr="00A43EB8" w:rsidRDefault="002E322F" w:rsidP="002E322F">
      <w:r w:rsidRPr="00A43EB8">
        <w:t>Elemento</w:t>
      </w:r>
      <w:r w:rsidRPr="00A43EB8">
        <w:rPr>
          <w:b/>
        </w:rPr>
        <w:t xml:space="preserve"> OBBLIGATORIO</w:t>
      </w:r>
      <w:r w:rsidRPr="00A43EB8">
        <w:t xml:space="preserve"> che identifica il soggetto della prestazione, ovvero il paziente a cui il Referto si riferisce.</w:t>
      </w:r>
    </w:p>
    <w:p w14:paraId="0C75922B" w14:textId="77777777" w:rsidR="00C65D1F" w:rsidRPr="00A43EB8" w:rsidRDefault="002E322F" w:rsidP="00C65D1F">
      <w:pPr>
        <w:rPr>
          <w:color w:val="0000FF"/>
        </w:rPr>
      </w:pPr>
      <w:r w:rsidRPr="00A43EB8">
        <w:rPr>
          <w:color w:val="0000FF"/>
        </w:rPr>
        <w:t>&lt;</w:t>
      </w:r>
      <w:proofErr w:type="spellStart"/>
      <w:r w:rsidRPr="00A43EB8">
        <w:rPr>
          <w:color w:val="800000"/>
        </w:rPr>
        <w:t>recordTarget</w:t>
      </w:r>
      <w:proofErr w:type="spellEnd"/>
      <w:r w:rsidRPr="00A43EB8">
        <w:rPr>
          <w:color w:val="0000FF"/>
        </w:rPr>
        <w:t xml:space="preserve">&gt; </w:t>
      </w:r>
      <w:r w:rsidRPr="00A43EB8">
        <w:t xml:space="preserve">è un elemento composto da un ruolo </w:t>
      </w:r>
      <w:r w:rsidRPr="00A43EB8">
        <w:rPr>
          <w:color w:val="0000FF"/>
        </w:rPr>
        <w:t>&lt;</w:t>
      </w:r>
      <w:proofErr w:type="spellStart"/>
      <w:r w:rsidRPr="00A43EB8">
        <w:rPr>
          <w:color w:val="800000"/>
        </w:rPr>
        <w:t>patientRole</w:t>
      </w:r>
      <w:proofErr w:type="spellEnd"/>
      <w:r w:rsidRPr="00A43EB8">
        <w:rPr>
          <w:color w:val="0000FF"/>
        </w:rPr>
        <w:t xml:space="preserve">&gt; </w:t>
      </w:r>
      <w:r w:rsidRPr="00A43EB8">
        <w:t xml:space="preserve">svolto da un'entità identificata dall'elemento </w:t>
      </w:r>
      <w:r w:rsidRPr="00A43EB8">
        <w:rPr>
          <w:color w:val="0000FF"/>
        </w:rPr>
        <w:t>&lt;</w:t>
      </w:r>
      <w:proofErr w:type="spellStart"/>
      <w:r w:rsidRPr="00A43EB8">
        <w:rPr>
          <w:color w:val="800000"/>
        </w:rPr>
        <w:t>patient</w:t>
      </w:r>
      <w:proofErr w:type="spellEnd"/>
      <w:r w:rsidRPr="00A43EB8">
        <w:rPr>
          <w:color w:val="0000FF"/>
        </w:rPr>
        <w:t>&gt;.</w:t>
      </w:r>
    </w:p>
    <w:p w14:paraId="18749929" w14:textId="39E0AC47" w:rsidR="00C77844" w:rsidRPr="00A43EB8" w:rsidRDefault="002372A7" w:rsidP="002E322F">
      <w:pPr>
        <w:pStyle w:val="AOKOKconfrad"/>
      </w:pPr>
      <w:r w:rsidRPr="00A43EB8">
        <w:t xml:space="preserve">Il documento </w:t>
      </w:r>
      <w:r w:rsidRPr="00A43EB8">
        <w:rPr>
          <w:b/>
          <w:bCs/>
        </w:rPr>
        <w:t>DEVE</w:t>
      </w:r>
      <w:r w:rsidRPr="00A43EB8">
        <w:t xml:space="preserve"> contenere uno ed un solo elemento &lt;</w:t>
      </w:r>
      <w:proofErr w:type="spellStart"/>
      <w:r w:rsidRPr="00A43EB8">
        <w:t>ClinicalDocument</w:t>
      </w:r>
      <w:proofErr w:type="spellEnd"/>
      <w:r w:rsidRPr="00A43EB8">
        <w:t>&gt;/&lt;</w:t>
      </w:r>
      <w:proofErr w:type="spellStart"/>
      <w:r w:rsidRPr="00A43EB8">
        <w:t>recordTarget</w:t>
      </w:r>
      <w:proofErr w:type="spellEnd"/>
      <w:r w:rsidRPr="00A43EB8">
        <w:t>&gt;.</w:t>
      </w:r>
    </w:p>
    <w:p w14:paraId="15753518" w14:textId="77777777" w:rsidR="002E322F" w:rsidRPr="00A43EB8" w:rsidRDefault="002E322F" w:rsidP="002E322F">
      <w:r w:rsidRPr="00A43EB8">
        <w:t>Per il Referto di Radiologia l'elemento deve pertanto essere strutturato come mostrato di seguito.</w:t>
      </w:r>
    </w:p>
    <w:p w14:paraId="4C829968" w14:textId="77777777" w:rsidR="002E322F" w:rsidRPr="00D92BB9" w:rsidRDefault="002E322F" w:rsidP="00A167DD">
      <w:pPr>
        <w:pStyle w:val="xml0"/>
        <w:rPr>
          <w:lang w:val="fr-FR"/>
        </w:rPr>
      </w:pPr>
      <w:r w:rsidRPr="00D92BB9">
        <w:rPr>
          <w:lang w:val="fr-FR"/>
        </w:rPr>
        <w:t>&lt;</w:t>
      </w:r>
      <w:proofErr w:type="spellStart"/>
      <w:proofErr w:type="gramStart"/>
      <w:r w:rsidRPr="00D92BB9">
        <w:rPr>
          <w:color w:val="800000"/>
          <w:lang w:val="fr-FR"/>
        </w:rPr>
        <w:t>recordTarget</w:t>
      </w:r>
      <w:proofErr w:type="spellEnd"/>
      <w:proofErr w:type="gramEnd"/>
      <w:r w:rsidRPr="00D92BB9">
        <w:rPr>
          <w:rFonts w:ascii="Consolas" w:eastAsia="Arial MT" w:hAnsi="Consolas"/>
          <w:sz w:val="18"/>
          <w:szCs w:val="18"/>
          <w:lang w:val="fr-FR"/>
        </w:rPr>
        <w:t>&gt;</w:t>
      </w:r>
    </w:p>
    <w:p w14:paraId="494413C1" w14:textId="404E2B05" w:rsidR="002E322F" w:rsidRPr="00D92BB9" w:rsidRDefault="00A167DD" w:rsidP="00A167DD">
      <w:pPr>
        <w:pStyle w:val="xml0"/>
        <w:rPr>
          <w:lang w:val="fr-FR"/>
        </w:rPr>
      </w:pPr>
      <w:r w:rsidRPr="00D92BB9">
        <w:rPr>
          <w:lang w:val="fr-FR"/>
        </w:rPr>
        <w:tab/>
      </w:r>
      <w:r w:rsidR="002E322F" w:rsidRPr="00D92BB9">
        <w:rPr>
          <w:lang w:val="fr-FR"/>
        </w:rPr>
        <w:t>&lt;</w:t>
      </w:r>
      <w:proofErr w:type="spellStart"/>
      <w:proofErr w:type="gramStart"/>
      <w:r w:rsidR="002E322F" w:rsidRPr="00D92BB9">
        <w:rPr>
          <w:color w:val="800000"/>
          <w:lang w:val="fr-FR"/>
        </w:rPr>
        <w:t>patientRole</w:t>
      </w:r>
      <w:proofErr w:type="spellEnd"/>
      <w:proofErr w:type="gramEnd"/>
      <w:r w:rsidR="002E322F" w:rsidRPr="00D92BB9">
        <w:rPr>
          <w:rFonts w:ascii="Consolas" w:eastAsia="Arial MT" w:hAnsi="Consolas"/>
          <w:sz w:val="18"/>
          <w:szCs w:val="18"/>
          <w:lang w:val="fr-FR"/>
        </w:rPr>
        <w:t>&gt;</w:t>
      </w:r>
    </w:p>
    <w:p w14:paraId="53B6BF4F" w14:textId="2A22A2F1" w:rsidR="002E322F" w:rsidRPr="00D92BB9" w:rsidRDefault="00A167DD" w:rsidP="00A167DD">
      <w:pPr>
        <w:pStyle w:val="xml0"/>
        <w:rPr>
          <w:lang w:val="fr-FR"/>
        </w:rPr>
      </w:pPr>
      <w:r w:rsidRPr="00D92BB9">
        <w:rPr>
          <w:lang w:val="fr-FR"/>
        </w:rPr>
        <w:tab/>
      </w:r>
      <w:r w:rsidRPr="00D92BB9">
        <w:rPr>
          <w:lang w:val="fr-FR"/>
        </w:rPr>
        <w:tab/>
      </w:r>
      <w:r w:rsidR="002E322F" w:rsidRPr="00D92BB9">
        <w:rPr>
          <w:lang w:val="fr-FR"/>
        </w:rPr>
        <w:t>&lt;</w:t>
      </w:r>
      <w:proofErr w:type="gramStart"/>
      <w:r w:rsidR="002E322F" w:rsidRPr="00D92BB9">
        <w:rPr>
          <w:color w:val="800000"/>
          <w:lang w:val="fr-FR"/>
        </w:rPr>
        <w:t>patient</w:t>
      </w:r>
      <w:proofErr w:type="gramEnd"/>
      <w:r w:rsidR="002E322F" w:rsidRPr="00D92BB9">
        <w:rPr>
          <w:rFonts w:ascii="Consolas" w:eastAsia="Arial MT" w:hAnsi="Consolas"/>
          <w:sz w:val="18"/>
          <w:szCs w:val="18"/>
          <w:lang w:val="fr-FR"/>
        </w:rPr>
        <w:t>&gt;</w:t>
      </w:r>
    </w:p>
    <w:p w14:paraId="24D61EA1" w14:textId="1F7DD29F" w:rsidR="002E322F" w:rsidRPr="00D92BB9" w:rsidRDefault="00A167DD" w:rsidP="00A167DD">
      <w:pPr>
        <w:pStyle w:val="xml0"/>
        <w:rPr>
          <w:lang w:val="fr-FR"/>
        </w:rPr>
      </w:pPr>
      <w:r w:rsidRPr="00D92BB9">
        <w:rPr>
          <w:lang w:val="fr-FR"/>
        </w:rPr>
        <w:tab/>
      </w:r>
      <w:r w:rsidRPr="00D92BB9">
        <w:rPr>
          <w:lang w:val="fr-FR"/>
        </w:rPr>
        <w:tab/>
        <w:t>…</w:t>
      </w:r>
    </w:p>
    <w:p w14:paraId="4561D3AA" w14:textId="5CF1027D" w:rsidR="002E322F" w:rsidRPr="00D92BB9" w:rsidRDefault="00A167DD" w:rsidP="00A167DD">
      <w:pPr>
        <w:pStyle w:val="xml0"/>
        <w:rPr>
          <w:lang w:val="fr-FR"/>
        </w:rPr>
      </w:pPr>
      <w:r w:rsidRPr="00D92BB9">
        <w:rPr>
          <w:lang w:val="fr-FR"/>
        </w:rPr>
        <w:tab/>
      </w:r>
      <w:r w:rsidRPr="00D92BB9">
        <w:rPr>
          <w:lang w:val="fr-FR"/>
        </w:rPr>
        <w:tab/>
      </w:r>
      <w:r w:rsidR="002E322F" w:rsidRPr="00D92BB9">
        <w:rPr>
          <w:lang w:val="fr-FR"/>
        </w:rPr>
        <w:t>&lt;/</w:t>
      </w:r>
      <w:r w:rsidR="002E322F" w:rsidRPr="00D92BB9">
        <w:rPr>
          <w:color w:val="800000"/>
          <w:lang w:val="fr-FR"/>
        </w:rPr>
        <w:t>patient</w:t>
      </w:r>
      <w:r w:rsidR="002E322F" w:rsidRPr="00D92BB9">
        <w:rPr>
          <w:rFonts w:ascii="Consolas" w:eastAsia="Arial MT" w:hAnsi="Consolas"/>
          <w:sz w:val="18"/>
          <w:szCs w:val="18"/>
          <w:lang w:val="fr-FR"/>
        </w:rPr>
        <w:t>&gt;</w:t>
      </w:r>
    </w:p>
    <w:p w14:paraId="5501FE0B" w14:textId="05ABE5A0" w:rsidR="002E322F" w:rsidRPr="00D92BB9" w:rsidRDefault="00A167DD" w:rsidP="00A167DD">
      <w:pPr>
        <w:pStyle w:val="xml0"/>
        <w:rPr>
          <w:rFonts w:ascii="Consolas" w:eastAsia="Arial MT" w:hAnsi="Consolas"/>
          <w:sz w:val="18"/>
          <w:szCs w:val="18"/>
          <w:lang w:val="fr-FR"/>
        </w:rPr>
      </w:pPr>
      <w:r w:rsidRPr="00D92BB9">
        <w:rPr>
          <w:lang w:val="fr-FR"/>
        </w:rPr>
        <w:tab/>
      </w:r>
      <w:r w:rsidR="002E322F" w:rsidRPr="00D92BB9">
        <w:rPr>
          <w:lang w:val="fr-FR"/>
        </w:rPr>
        <w:t>&lt;/</w:t>
      </w:r>
      <w:proofErr w:type="spellStart"/>
      <w:r w:rsidR="002E322F" w:rsidRPr="00D92BB9">
        <w:rPr>
          <w:color w:val="800000"/>
          <w:lang w:val="fr-FR"/>
        </w:rPr>
        <w:t>patientRole</w:t>
      </w:r>
      <w:proofErr w:type="spellEnd"/>
      <w:r w:rsidR="002E322F" w:rsidRPr="00D92BB9">
        <w:rPr>
          <w:rFonts w:ascii="Consolas" w:eastAsia="Arial MT" w:hAnsi="Consolas"/>
          <w:sz w:val="18"/>
          <w:szCs w:val="18"/>
          <w:lang w:val="fr-FR"/>
        </w:rPr>
        <w:t>&gt;</w:t>
      </w:r>
    </w:p>
    <w:p w14:paraId="487BCB4E" w14:textId="77777777" w:rsidR="002E322F" w:rsidRPr="00A43EB8" w:rsidRDefault="002E322F" w:rsidP="00A167DD">
      <w:pPr>
        <w:pStyle w:val="xml0"/>
        <w:rPr>
          <w:rFonts w:ascii="Consolas" w:eastAsia="Arial MT" w:hAnsi="Consolas"/>
          <w:sz w:val="18"/>
          <w:szCs w:val="18"/>
        </w:rPr>
      </w:pPr>
      <w:r w:rsidRPr="00A43EB8">
        <w:t>&lt;/</w:t>
      </w:r>
      <w:proofErr w:type="spellStart"/>
      <w:r w:rsidRPr="00A43EB8">
        <w:rPr>
          <w:color w:val="800000"/>
        </w:rPr>
        <w:t>recordTarget</w:t>
      </w:r>
      <w:proofErr w:type="spellEnd"/>
      <w:r w:rsidRPr="00A43EB8">
        <w:rPr>
          <w:rFonts w:ascii="Consolas" w:eastAsia="Arial MT" w:hAnsi="Consolas"/>
          <w:sz w:val="18"/>
          <w:szCs w:val="18"/>
        </w:rPr>
        <w:t>&gt;</w:t>
      </w:r>
    </w:p>
    <w:p w14:paraId="5AD011EA" w14:textId="40FA19B9" w:rsidR="002E322F" w:rsidRPr="00A43EB8" w:rsidRDefault="00C4397F" w:rsidP="00BE2DD8">
      <w:pPr>
        <w:pStyle w:val="Titolo4"/>
        <w:spacing w:after="240"/>
        <w:rPr>
          <w:highlight w:val="yellow"/>
        </w:rPr>
      </w:pPr>
      <w:bookmarkStart w:id="87" w:name="_Toc94827989"/>
      <w:r w:rsidRPr="00A43EB8">
        <w:rPr>
          <w:highlight w:val="yellow"/>
        </w:rPr>
        <w:lastRenderedPageBreak/>
        <w:t>Paziente soggetto del referto: &lt;</w:t>
      </w:r>
      <w:proofErr w:type="spellStart"/>
      <w:r w:rsidR="002E322F" w:rsidRPr="00A43EB8">
        <w:rPr>
          <w:highlight w:val="yellow"/>
        </w:rPr>
        <w:t>patientRole</w:t>
      </w:r>
      <w:proofErr w:type="spellEnd"/>
      <w:r w:rsidRPr="00A43EB8">
        <w:rPr>
          <w:highlight w:val="yellow"/>
        </w:rPr>
        <w:t>&gt;</w:t>
      </w:r>
      <w:bookmarkEnd w:id="87"/>
    </w:p>
    <w:p w14:paraId="7B4C2794" w14:textId="607C1830" w:rsidR="002E322F" w:rsidRPr="00A43EB8" w:rsidRDefault="002E322F" w:rsidP="002E322F">
      <w:r w:rsidRPr="00A43EB8">
        <w:t xml:space="preserve">L'elemento </w:t>
      </w:r>
      <w:r w:rsidRPr="00A43EB8">
        <w:rPr>
          <w:color w:val="0000FF"/>
        </w:rPr>
        <w:t>&lt;</w:t>
      </w:r>
      <w:proofErr w:type="spellStart"/>
      <w:r w:rsidRPr="00A43EB8">
        <w:rPr>
          <w:color w:val="800000"/>
        </w:rPr>
        <w:t>patientRole</w:t>
      </w:r>
      <w:proofErr w:type="spellEnd"/>
      <w:r w:rsidRPr="00A43EB8">
        <w:rPr>
          <w:color w:val="0000FF"/>
        </w:rPr>
        <w:t xml:space="preserve">&gt; </w:t>
      </w:r>
      <w:r w:rsidRPr="00A43EB8">
        <w:rPr>
          <w:b/>
        </w:rPr>
        <w:t>DEVE</w:t>
      </w:r>
      <w:r w:rsidRPr="00A43EB8">
        <w:t xml:space="preserve"> prevedere al suo interno almeno due elementi di tipo </w:t>
      </w:r>
      <w:r w:rsidRPr="00A43EB8">
        <w:rPr>
          <w:color w:val="0000FF"/>
        </w:rPr>
        <w:t>&lt;</w:t>
      </w:r>
      <w:r w:rsidRPr="00A43EB8">
        <w:rPr>
          <w:color w:val="800000"/>
        </w:rPr>
        <w:t>id</w:t>
      </w:r>
      <w:r w:rsidRPr="00A43EB8">
        <w:rPr>
          <w:color w:val="0000FF"/>
        </w:rPr>
        <w:t>&gt;</w:t>
      </w:r>
      <w:r w:rsidRPr="00A43EB8">
        <w:t xml:space="preserve">, destinati ad accogliere la chiave identificativa del paziente, secondo gli schemi assegnati da ogni singola organizzazione, ed eventualmente ulteriori elementi di tipo </w:t>
      </w:r>
      <w:r w:rsidRPr="00A43EB8">
        <w:rPr>
          <w:color w:val="0000FF"/>
        </w:rPr>
        <w:t>&lt;</w:t>
      </w:r>
      <w:r w:rsidRPr="00A43EB8">
        <w:rPr>
          <w:color w:val="800000"/>
        </w:rPr>
        <w:t>id</w:t>
      </w:r>
      <w:r w:rsidRPr="00A43EB8">
        <w:rPr>
          <w:color w:val="0000FF"/>
        </w:rPr>
        <w:t>&gt;</w:t>
      </w:r>
      <w:r w:rsidRPr="00A43EB8">
        <w:t xml:space="preserve">, destinati ad accogliere le informazioni relative ad altri identificativi (regionali, europei, temporanei, </w:t>
      </w:r>
      <w:proofErr w:type="spellStart"/>
      <w:r w:rsidRPr="00A43EB8">
        <w:t>ecc</w:t>
      </w:r>
      <w:proofErr w:type="spellEnd"/>
      <w:r w:rsidRPr="00A43EB8">
        <w:t>).</w:t>
      </w:r>
    </w:p>
    <w:p w14:paraId="33975659" w14:textId="77777777" w:rsidR="002E322F" w:rsidRPr="00A43EB8" w:rsidRDefault="002E322F" w:rsidP="00493C5B">
      <w:pPr>
        <w:pStyle w:val="AOKOKconfrad"/>
      </w:pPr>
      <w:r w:rsidRPr="00A43EB8">
        <w:t>&lt;</w:t>
      </w:r>
      <w:proofErr w:type="spellStart"/>
      <w:r w:rsidRPr="00A43EB8">
        <w:t>ClinicalDocument</w:t>
      </w:r>
      <w:proofErr w:type="spellEnd"/>
      <w:r w:rsidRPr="00A43EB8">
        <w:t>&gt;/&lt;</w:t>
      </w:r>
      <w:proofErr w:type="spellStart"/>
      <w:r w:rsidRPr="00A43EB8">
        <w:t>recordTarget</w:t>
      </w:r>
      <w:proofErr w:type="spellEnd"/>
      <w:r w:rsidRPr="00A43EB8">
        <w:t xml:space="preserve">&gt; </w:t>
      </w:r>
      <w:r w:rsidRPr="00A43EB8">
        <w:rPr>
          <w:b/>
        </w:rPr>
        <w:t>DEVE</w:t>
      </w:r>
      <w:r w:rsidRPr="00A43EB8">
        <w:t xml:space="preserve"> contenere uno ed un solo elemento </w:t>
      </w:r>
      <w:proofErr w:type="spellStart"/>
      <w:r w:rsidRPr="00A43EB8">
        <w:t>patientRole</w:t>
      </w:r>
      <w:proofErr w:type="spellEnd"/>
      <w:r w:rsidRPr="00A43EB8">
        <w:t>.</w:t>
      </w:r>
    </w:p>
    <w:p w14:paraId="4FD8584B" w14:textId="77777777" w:rsidR="002E322F" w:rsidRPr="00A43EB8" w:rsidRDefault="002E322F" w:rsidP="002E322F">
      <w:r w:rsidRPr="00A43EB8">
        <w:t>Diverse sono le casistiche possibili e le relative eccezioni, che dipendono dalla tipologia di soggetto in esame; tali casistiche possono essere così sintetizzate:</w:t>
      </w:r>
    </w:p>
    <w:p w14:paraId="49053761" w14:textId="0E77DC36" w:rsidR="00116F0B" w:rsidRPr="00C0443E" w:rsidRDefault="00DA34A0" w:rsidP="00F2189E">
      <w:pPr>
        <w:pStyle w:val="Paragrafoelenco"/>
        <w:numPr>
          <w:ilvl w:val="0"/>
          <w:numId w:val="24"/>
        </w:numPr>
        <w:rPr>
          <w:rFonts w:cs="Arial"/>
          <w:szCs w:val="24"/>
          <w:highlight w:val="yellow"/>
        </w:rPr>
      </w:pPr>
      <w:r w:rsidRPr="00C0443E">
        <w:rPr>
          <w:rFonts w:cs="Arial"/>
          <w:szCs w:val="24"/>
          <w:highlight w:val="yellow"/>
        </w:rPr>
        <w:t>Cittadino italiano o straniero residente</w:t>
      </w:r>
      <w:r w:rsidR="004A43FD" w:rsidRPr="00C0443E">
        <w:rPr>
          <w:rFonts w:cs="Arial"/>
          <w:szCs w:val="24"/>
          <w:highlight w:val="yellow"/>
        </w:rPr>
        <w:t>,</w:t>
      </w:r>
      <w:r w:rsidRPr="00C0443E">
        <w:rPr>
          <w:rFonts w:cs="Arial"/>
          <w:szCs w:val="24"/>
          <w:highlight w:val="yellow"/>
        </w:rPr>
        <w:t xml:space="preserve"> iscritto SSN</w:t>
      </w:r>
      <w:r w:rsidR="004A43FD" w:rsidRPr="00C0443E">
        <w:rPr>
          <w:rFonts w:cs="Arial"/>
          <w:szCs w:val="24"/>
          <w:highlight w:val="yellow"/>
        </w:rPr>
        <w:t xml:space="preserve"> (</w:t>
      </w:r>
      <w:r w:rsidR="00116F0B" w:rsidRPr="00C0443E">
        <w:rPr>
          <w:rFonts w:cs="Arial"/>
          <w:szCs w:val="24"/>
          <w:highlight w:val="yellow"/>
        </w:rPr>
        <w:t>Codice Fiscale</w:t>
      </w:r>
      <w:r w:rsidR="004A43FD" w:rsidRPr="00C0443E">
        <w:rPr>
          <w:rFonts w:cs="Arial"/>
          <w:szCs w:val="24"/>
          <w:highlight w:val="yellow"/>
        </w:rPr>
        <w:t>)</w:t>
      </w:r>
    </w:p>
    <w:p w14:paraId="74343FA4" w14:textId="12FF81CA" w:rsidR="0036112D" w:rsidRDefault="0036112D" w:rsidP="00F2189E">
      <w:pPr>
        <w:pStyle w:val="Paragrafoelenco"/>
        <w:numPr>
          <w:ilvl w:val="0"/>
          <w:numId w:val="24"/>
        </w:numPr>
        <w:rPr>
          <w:rFonts w:cs="Arial"/>
          <w:szCs w:val="24"/>
          <w:highlight w:val="yellow"/>
        </w:rPr>
      </w:pPr>
      <w:r w:rsidRPr="0036112D">
        <w:rPr>
          <w:rFonts w:cs="Arial"/>
          <w:szCs w:val="24"/>
          <w:highlight w:val="yellow"/>
        </w:rPr>
        <w:t>Soggetti assicurati da istituzioni estere (TEAM);</w:t>
      </w:r>
    </w:p>
    <w:p w14:paraId="20EC33C6" w14:textId="47D91B0E" w:rsidR="00B97351" w:rsidRPr="0036112D" w:rsidRDefault="00B97351" w:rsidP="00F2189E">
      <w:pPr>
        <w:pStyle w:val="Paragrafoelenco"/>
        <w:numPr>
          <w:ilvl w:val="0"/>
          <w:numId w:val="24"/>
        </w:numPr>
        <w:rPr>
          <w:rFonts w:cs="Arial"/>
          <w:szCs w:val="24"/>
          <w:highlight w:val="yellow"/>
        </w:rPr>
      </w:pPr>
      <w:r>
        <w:rPr>
          <w:rFonts w:cs="Arial"/>
          <w:szCs w:val="24"/>
          <w:highlight w:val="yellow"/>
        </w:rPr>
        <w:t>Europei non iscritti al SSN (ENI)</w:t>
      </w:r>
    </w:p>
    <w:p w14:paraId="79522625" w14:textId="77777777" w:rsidR="00591D0B" w:rsidRDefault="00745D07" w:rsidP="00591D0B">
      <w:pPr>
        <w:pStyle w:val="Paragrafoelenco"/>
        <w:numPr>
          <w:ilvl w:val="0"/>
          <w:numId w:val="24"/>
        </w:numPr>
        <w:rPr>
          <w:rFonts w:cs="Arial"/>
          <w:szCs w:val="24"/>
          <w:highlight w:val="yellow"/>
        </w:rPr>
      </w:pPr>
      <w:r w:rsidRPr="00745D07">
        <w:rPr>
          <w:rFonts w:cs="Arial"/>
          <w:szCs w:val="24"/>
          <w:highlight w:val="yellow"/>
        </w:rPr>
        <w:t>Stranieri Temporaneamente Presenti (STP);</w:t>
      </w:r>
    </w:p>
    <w:p w14:paraId="56FEFD59" w14:textId="5EB055E1" w:rsidR="00591D0B" w:rsidRPr="00591D0B" w:rsidRDefault="00591D0B" w:rsidP="00591D0B">
      <w:pPr>
        <w:pStyle w:val="Paragrafoelenco"/>
        <w:numPr>
          <w:ilvl w:val="0"/>
          <w:numId w:val="24"/>
        </w:numPr>
        <w:rPr>
          <w:rFonts w:cs="Arial"/>
          <w:szCs w:val="24"/>
          <w:highlight w:val="yellow"/>
        </w:rPr>
      </w:pPr>
      <w:r w:rsidRPr="00591D0B">
        <w:rPr>
          <w:rFonts w:cs="Arial"/>
          <w:szCs w:val="24"/>
          <w:highlight w:val="yellow"/>
        </w:rPr>
        <w:t xml:space="preserve">Codice ANA </w:t>
      </w:r>
      <w:r w:rsidR="00B53DA1">
        <w:rPr>
          <w:rStyle w:val="Rimandonotaapidipagina"/>
          <w:rFonts w:cs="Arial"/>
          <w:szCs w:val="24"/>
          <w:highlight w:val="yellow"/>
        </w:rPr>
        <w:footnoteReference w:id="5"/>
      </w:r>
      <w:r w:rsidRPr="00591D0B">
        <w:rPr>
          <w:rFonts w:cs="Arial"/>
          <w:szCs w:val="24"/>
        </w:rPr>
        <w:t xml:space="preserve"> </w:t>
      </w:r>
    </w:p>
    <w:p w14:paraId="0C154839" w14:textId="77777777" w:rsidR="00591D0B" w:rsidRPr="00591D0B" w:rsidRDefault="00591D0B" w:rsidP="00591D0B">
      <w:pPr>
        <w:rPr>
          <w:rFonts w:cs="Arial"/>
          <w:szCs w:val="24"/>
          <w:highlight w:val="yellow"/>
        </w:rPr>
      </w:pPr>
    </w:p>
    <w:p w14:paraId="430F35DA" w14:textId="77777777" w:rsidR="00C0443E" w:rsidRDefault="00C0443E" w:rsidP="00D7110C">
      <w:pPr>
        <w:rPr>
          <w:rFonts w:cs="Arial"/>
          <w:b/>
          <w:bCs/>
          <w:szCs w:val="24"/>
        </w:rPr>
      </w:pPr>
      <w:r w:rsidRPr="00C0443E">
        <w:rPr>
          <w:rFonts w:cs="Arial"/>
          <w:b/>
          <w:bCs/>
          <w:szCs w:val="24"/>
        </w:rPr>
        <w:t>Cittadino italiano o straniero residente, iscritto SSN (Codice Fiscale)</w:t>
      </w:r>
    </w:p>
    <w:p w14:paraId="6FC9CA75" w14:textId="56E5A59C" w:rsidR="009B4A09" w:rsidRPr="00A43EB8" w:rsidRDefault="000B647C" w:rsidP="00D7110C">
      <w:pPr>
        <w:rPr>
          <w:b/>
        </w:rPr>
      </w:pPr>
      <w:r w:rsidRPr="00A43EB8">
        <w:rPr>
          <w:color w:val="0000FF"/>
        </w:rPr>
        <w:t>&lt;</w:t>
      </w:r>
      <w:proofErr w:type="spellStart"/>
      <w:r w:rsidRPr="00A43EB8">
        <w:rPr>
          <w:color w:val="800000"/>
        </w:rPr>
        <w:t>patientRole</w:t>
      </w:r>
      <w:proofErr w:type="spellEnd"/>
      <w:r w:rsidRPr="00A43EB8">
        <w:rPr>
          <w:color w:val="0000FF"/>
        </w:rPr>
        <w:t xml:space="preserve">&gt; </w:t>
      </w:r>
      <w:r w:rsidRPr="00A43EB8">
        <w:rPr>
          <w:b/>
        </w:rPr>
        <w:t>DEVE</w:t>
      </w:r>
      <w:r w:rsidRPr="00A43EB8">
        <w:t xml:space="preserve"> riportare un elemento di tipo </w:t>
      </w:r>
      <w:r w:rsidRPr="00A43EB8">
        <w:rPr>
          <w:color w:val="0000FF"/>
        </w:rPr>
        <w:t>&lt;</w:t>
      </w:r>
      <w:r w:rsidRPr="00A43EB8">
        <w:rPr>
          <w:color w:val="800000"/>
        </w:rPr>
        <w:t>id</w:t>
      </w:r>
      <w:r w:rsidRPr="00A43EB8">
        <w:rPr>
          <w:color w:val="0000FF"/>
        </w:rPr>
        <w:t xml:space="preserve">&gt; </w:t>
      </w:r>
      <w:r w:rsidRPr="00A43EB8">
        <w:t>contenente il Codice Fiscale (</w:t>
      </w:r>
      <w:r w:rsidRPr="00520595">
        <w:rPr>
          <w:b/>
        </w:rPr>
        <w:t>OBBLIGATORIO</w:t>
      </w:r>
      <w:r w:rsidRPr="00A43EB8">
        <w:t xml:space="preserve">) e un ulteriore elemento </w:t>
      </w:r>
      <w:r w:rsidRPr="00A43EB8">
        <w:rPr>
          <w:color w:val="0000FF"/>
        </w:rPr>
        <w:t>&lt;</w:t>
      </w:r>
      <w:r w:rsidRPr="00A43EB8">
        <w:rPr>
          <w:color w:val="800000"/>
        </w:rPr>
        <w:t>id</w:t>
      </w:r>
      <w:r w:rsidRPr="00A43EB8">
        <w:rPr>
          <w:color w:val="0000FF"/>
        </w:rPr>
        <w:t xml:space="preserve">&gt; </w:t>
      </w:r>
      <w:r w:rsidRPr="00A43EB8">
        <w:t>(</w:t>
      </w:r>
      <w:r w:rsidRPr="00520595">
        <w:rPr>
          <w:b/>
        </w:rPr>
        <w:t>OBBLIGATORIO</w:t>
      </w:r>
      <w:r w:rsidRPr="00A43EB8">
        <w:t xml:space="preserve">) contenente il numero di identificazione dell’assistito nel sistema PACS in cui sono custodite le immagini (come indicato tra le premesse il </w:t>
      </w:r>
      <w:proofErr w:type="spellStart"/>
      <w:r w:rsidRPr="00A43EB8">
        <w:t>null</w:t>
      </w:r>
      <w:proofErr w:type="spellEnd"/>
      <w:r w:rsidRPr="00A43EB8">
        <w:t xml:space="preserve"> </w:t>
      </w:r>
      <w:proofErr w:type="spellStart"/>
      <w:r w:rsidRPr="00A43EB8">
        <w:t>flavour</w:t>
      </w:r>
      <w:proofErr w:type="spellEnd"/>
      <w:r w:rsidRPr="00A43EB8">
        <w:t xml:space="preserve"> è ammesso ove l’informazione non sia disponibile).</w:t>
      </w:r>
    </w:p>
    <w:p w14:paraId="19731122" w14:textId="44865077" w:rsidR="002E322F" w:rsidRPr="00A43EB8" w:rsidRDefault="002E322F" w:rsidP="002E322F">
      <w:pPr>
        <w:rPr>
          <w:color w:val="0000FF"/>
        </w:rPr>
      </w:pPr>
      <w:r w:rsidRPr="00A43EB8">
        <w:rPr>
          <w:b/>
        </w:rPr>
        <w:t>Primo</w:t>
      </w:r>
      <w:r w:rsidRPr="00A43EB8">
        <w:t xml:space="preserve"> </w:t>
      </w:r>
      <w:r w:rsidRPr="00A43EB8">
        <w:rPr>
          <w:color w:val="0000FF"/>
        </w:rPr>
        <w:t>&lt;</w:t>
      </w:r>
      <w:r w:rsidRPr="00A43EB8">
        <w:rPr>
          <w:color w:val="800000"/>
        </w:rPr>
        <w:t>id</w:t>
      </w:r>
      <w:r w:rsidR="009C08F0" w:rsidRPr="00A43EB8">
        <w:rPr>
          <w:color w:val="0000FF"/>
        </w:rPr>
        <w:t>&gt;</w:t>
      </w:r>
    </w:p>
    <w:p w14:paraId="6DDE83B9" w14:textId="519E1028" w:rsidR="00C4397F" w:rsidRPr="00A43EB8" w:rsidRDefault="00C4397F" w:rsidP="002E322F">
      <w:r w:rsidRPr="00B475ED">
        <w:t>Codice fiscale del paziente</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160"/>
        <w:gridCol w:w="4154"/>
      </w:tblGrid>
      <w:tr w:rsidR="00633163" w:rsidRPr="00AF33B3" w14:paraId="0693A84B" w14:textId="77777777" w:rsidTr="009B4A09">
        <w:trPr>
          <w:trHeight w:val="20"/>
        </w:trPr>
        <w:tc>
          <w:tcPr>
            <w:tcW w:w="0" w:type="auto"/>
            <w:shd w:val="clear" w:color="auto" w:fill="FFC000"/>
            <w:vAlign w:val="center"/>
          </w:tcPr>
          <w:p w14:paraId="6E650556" w14:textId="77777777" w:rsidR="002E322F" w:rsidRPr="00AF33B3" w:rsidRDefault="002E322F" w:rsidP="00AF33B3">
            <w:pPr>
              <w:spacing w:after="0"/>
              <w:jc w:val="left"/>
              <w:rPr>
                <w:sz w:val="22"/>
              </w:rPr>
            </w:pPr>
            <w:r w:rsidRPr="00AF33B3">
              <w:rPr>
                <w:sz w:val="22"/>
              </w:rPr>
              <w:t>Attributo</w:t>
            </w:r>
          </w:p>
        </w:tc>
        <w:tc>
          <w:tcPr>
            <w:tcW w:w="0" w:type="auto"/>
            <w:shd w:val="clear" w:color="auto" w:fill="FFC000"/>
            <w:vAlign w:val="center"/>
          </w:tcPr>
          <w:p w14:paraId="48EB8324" w14:textId="77777777" w:rsidR="002E322F" w:rsidRPr="00AF33B3" w:rsidRDefault="002E322F" w:rsidP="00AF33B3">
            <w:pPr>
              <w:spacing w:after="0"/>
              <w:jc w:val="left"/>
              <w:rPr>
                <w:sz w:val="22"/>
              </w:rPr>
            </w:pPr>
            <w:r w:rsidRPr="00AF33B3">
              <w:rPr>
                <w:sz w:val="22"/>
              </w:rPr>
              <w:t>Valore</w:t>
            </w:r>
          </w:p>
        </w:tc>
        <w:tc>
          <w:tcPr>
            <w:tcW w:w="0" w:type="auto"/>
            <w:shd w:val="clear" w:color="auto" w:fill="FFC000"/>
            <w:vAlign w:val="center"/>
          </w:tcPr>
          <w:p w14:paraId="0E12E97A" w14:textId="77777777" w:rsidR="002E322F" w:rsidRPr="00AF33B3" w:rsidRDefault="002E322F" w:rsidP="00AF33B3">
            <w:pPr>
              <w:spacing w:after="0"/>
              <w:jc w:val="left"/>
              <w:rPr>
                <w:sz w:val="22"/>
              </w:rPr>
            </w:pPr>
            <w:r w:rsidRPr="00AF33B3">
              <w:rPr>
                <w:sz w:val="22"/>
              </w:rPr>
              <w:t>Dettagli</w:t>
            </w:r>
          </w:p>
        </w:tc>
      </w:tr>
      <w:tr w:rsidR="007262C0" w:rsidRPr="00AF33B3" w14:paraId="3FC4C881" w14:textId="77777777" w:rsidTr="009B4A09">
        <w:trPr>
          <w:trHeight w:val="20"/>
        </w:trPr>
        <w:tc>
          <w:tcPr>
            <w:tcW w:w="0" w:type="auto"/>
            <w:vAlign w:val="center"/>
          </w:tcPr>
          <w:p w14:paraId="0529C61E" w14:textId="0F387283" w:rsidR="002E322F" w:rsidRPr="00AF33B3" w:rsidRDefault="00AE4316" w:rsidP="00AF33B3">
            <w:pPr>
              <w:spacing w:after="0"/>
              <w:jc w:val="left"/>
              <w:rPr>
                <w:sz w:val="22"/>
              </w:rPr>
            </w:pPr>
            <w:r>
              <w:rPr>
                <w:sz w:val="22"/>
              </w:rPr>
              <w:t>r</w:t>
            </w:r>
            <w:r w:rsidR="002E322F" w:rsidRPr="00AF33B3">
              <w:rPr>
                <w:sz w:val="22"/>
              </w:rPr>
              <w:t>oot</w:t>
            </w:r>
          </w:p>
        </w:tc>
        <w:tc>
          <w:tcPr>
            <w:tcW w:w="0" w:type="auto"/>
            <w:vAlign w:val="center"/>
          </w:tcPr>
          <w:p w14:paraId="70FA8B9C" w14:textId="77777777" w:rsidR="002E322F" w:rsidRPr="00AF33B3" w:rsidRDefault="002E322F" w:rsidP="00AF33B3">
            <w:pPr>
              <w:spacing w:after="0"/>
              <w:jc w:val="left"/>
              <w:rPr>
                <w:sz w:val="22"/>
              </w:rPr>
            </w:pPr>
            <w:r w:rsidRPr="00AF33B3">
              <w:rPr>
                <w:sz w:val="22"/>
              </w:rPr>
              <w:t>"2.16.840.1.113883.2.9.4.3.2"</w:t>
            </w:r>
          </w:p>
        </w:tc>
        <w:tc>
          <w:tcPr>
            <w:tcW w:w="0" w:type="auto"/>
            <w:vAlign w:val="center"/>
          </w:tcPr>
          <w:p w14:paraId="56CADE73" w14:textId="77777777" w:rsidR="002E322F" w:rsidRPr="00AF33B3" w:rsidRDefault="002E322F" w:rsidP="00AF33B3">
            <w:pPr>
              <w:spacing w:after="0"/>
              <w:jc w:val="left"/>
              <w:rPr>
                <w:sz w:val="22"/>
              </w:rPr>
            </w:pPr>
            <w:r w:rsidRPr="00AF33B3">
              <w:rPr>
                <w:sz w:val="22"/>
              </w:rPr>
              <w:t>OID del Ministero dell'Economia e delle Finanze.</w:t>
            </w:r>
          </w:p>
        </w:tc>
      </w:tr>
      <w:tr w:rsidR="007262C0" w:rsidRPr="00AF33B3" w14:paraId="16A50C14" w14:textId="77777777" w:rsidTr="009B4A09">
        <w:trPr>
          <w:trHeight w:val="20"/>
        </w:trPr>
        <w:tc>
          <w:tcPr>
            <w:tcW w:w="0" w:type="auto"/>
            <w:vAlign w:val="center"/>
          </w:tcPr>
          <w:p w14:paraId="7B4CD7D3" w14:textId="3257ABC2" w:rsidR="002E322F" w:rsidRPr="00AF33B3" w:rsidRDefault="00AE4316" w:rsidP="00AF33B3">
            <w:pPr>
              <w:spacing w:after="0"/>
              <w:jc w:val="left"/>
              <w:rPr>
                <w:sz w:val="22"/>
              </w:rPr>
            </w:pPr>
            <w:r>
              <w:rPr>
                <w:sz w:val="22"/>
              </w:rPr>
              <w:t>e</w:t>
            </w:r>
            <w:r w:rsidR="002E322F" w:rsidRPr="00AF33B3">
              <w:rPr>
                <w:sz w:val="22"/>
              </w:rPr>
              <w:t>xtension</w:t>
            </w:r>
          </w:p>
        </w:tc>
        <w:tc>
          <w:tcPr>
            <w:tcW w:w="0" w:type="auto"/>
            <w:vAlign w:val="center"/>
          </w:tcPr>
          <w:p w14:paraId="0A1838A4" w14:textId="408F1614" w:rsidR="002E322F" w:rsidRPr="00AF33B3" w:rsidRDefault="002E322F" w:rsidP="00AF33B3">
            <w:pPr>
              <w:spacing w:after="0"/>
              <w:jc w:val="left"/>
              <w:rPr>
                <w:sz w:val="22"/>
              </w:rPr>
            </w:pPr>
            <w:r w:rsidRPr="00AF33B3">
              <w:rPr>
                <w:sz w:val="22"/>
              </w:rPr>
              <w:t>[CODICE</w:t>
            </w:r>
            <w:r w:rsidR="005451C2" w:rsidRPr="00AF33B3">
              <w:rPr>
                <w:sz w:val="22"/>
              </w:rPr>
              <w:t>_</w:t>
            </w:r>
            <w:r w:rsidRPr="00AF33B3">
              <w:rPr>
                <w:sz w:val="22"/>
              </w:rPr>
              <w:t>FISCALE]</w:t>
            </w:r>
          </w:p>
        </w:tc>
        <w:tc>
          <w:tcPr>
            <w:tcW w:w="0" w:type="auto"/>
            <w:vAlign w:val="center"/>
          </w:tcPr>
          <w:p w14:paraId="5E41A007" w14:textId="337DCA05" w:rsidR="002E322F" w:rsidRPr="00AF33B3" w:rsidRDefault="002E322F" w:rsidP="00AF33B3">
            <w:pPr>
              <w:spacing w:after="0"/>
              <w:jc w:val="left"/>
              <w:rPr>
                <w:sz w:val="22"/>
              </w:rPr>
            </w:pPr>
            <w:r w:rsidRPr="00AF33B3">
              <w:rPr>
                <w:sz w:val="22"/>
              </w:rPr>
              <w:t>Codice</w:t>
            </w:r>
            <w:r w:rsidR="00D7110C" w:rsidRPr="00AF33B3">
              <w:rPr>
                <w:sz w:val="22"/>
              </w:rPr>
              <w:t xml:space="preserve"> fiscal</w:t>
            </w:r>
            <w:r w:rsidR="00637CB2" w:rsidRPr="00AF33B3">
              <w:rPr>
                <w:sz w:val="22"/>
              </w:rPr>
              <w:t>e</w:t>
            </w:r>
            <w:r w:rsidR="00D7110C" w:rsidRPr="00AF33B3">
              <w:rPr>
                <w:sz w:val="22"/>
              </w:rPr>
              <w:t xml:space="preserve"> </w:t>
            </w:r>
            <w:r w:rsidRPr="00AF33B3">
              <w:rPr>
                <w:sz w:val="22"/>
              </w:rPr>
              <w:t>del paziente.</w:t>
            </w:r>
          </w:p>
        </w:tc>
      </w:tr>
      <w:tr w:rsidR="007262C0" w:rsidRPr="00AF33B3" w14:paraId="3BCAB29F" w14:textId="77777777" w:rsidTr="009B4A09">
        <w:trPr>
          <w:trHeight w:val="20"/>
        </w:trPr>
        <w:tc>
          <w:tcPr>
            <w:tcW w:w="0" w:type="auto"/>
            <w:vAlign w:val="center"/>
          </w:tcPr>
          <w:p w14:paraId="54CD2572" w14:textId="77777777" w:rsidR="002E322F" w:rsidRPr="00AF33B3" w:rsidRDefault="002E322F" w:rsidP="00AF33B3">
            <w:pPr>
              <w:spacing w:after="0"/>
              <w:jc w:val="left"/>
              <w:rPr>
                <w:sz w:val="22"/>
              </w:rPr>
            </w:pPr>
            <w:proofErr w:type="spellStart"/>
            <w:r w:rsidRPr="00AF33B3">
              <w:rPr>
                <w:sz w:val="22"/>
              </w:rPr>
              <w:t>assigningAuthorityName</w:t>
            </w:r>
            <w:proofErr w:type="spellEnd"/>
          </w:p>
        </w:tc>
        <w:tc>
          <w:tcPr>
            <w:tcW w:w="0" w:type="auto"/>
            <w:vAlign w:val="center"/>
          </w:tcPr>
          <w:p w14:paraId="09D0BAEE" w14:textId="77777777" w:rsidR="002E322F" w:rsidRPr="00AF33B3" w:rsidRDefault="002E322F" w:rsidP="00AF33B3">
            <w:pPr>
              <w:spacing w:after="0"/>
              <w:jc w:val="left"/>
              <w:rPr>
                <w:sz w:val="22"/>
              </w:rPr>
            </w:pPr>
            <w:r w:rsidRPr="00AF33B3">
              <w:rPr>
                <w:sz w:val="22"/>
              </w:rPr>
              <w:t>"Ministero Economia e Finanze"</w:t>
            </w:r>
          </w:p>
        </w:tc>
        <w:tc>
          <w:tcPr>
            <w:tcW w:w="0" w:type="auto"/>
            <w:vAlign w:val="center"/>
          </w:tcPr>
          <w:p w14:paraId="279FE2C0" w14:textId="77777777" w:rsidR="002E322F" w:rsidRPr="00AF33B3" w:rsidRDefault="002E322F" w:rsidP="00AF33B3">
            <w:pPr>
              <w:keepNext/>
              <w:spacing w:after="0"/>
              <w:jc w:val="left"/>
              <w:rPr>
                <w:sz w:val="22"/>
              </w:rPr>
            </w:pPr>
            <w:r w:rsidRPr="00AF33B3">
              <w:rPr>
                <w:sz w:val="22"/>
              </w:rPr>
              <w:t>Ministero dell'Economia e delle Finanze.</w:t>
            </w:r>
          </w:p>
        </w:tc>
      </w:tr>
    </w:tbl>
    <w:p w14:paraId="1A8CFB3B" w14:textId="736BAFC8" w:rsidR="00D7110C" w:rsidRPr="00A43EB8" w:rsidRDefault="00D7110C" w:rsidP="00D7110C">
      <w:pPr>
        <w:pStyle w:val="Didascalia"/>
      </w:pPr>
      <w:bookmarkStart w:id="88" w:name="_Toc94828111"/>
      <w:r w:rsidRPr="00A43EB8">
        <w:t xml:space="preserve">Tabella </w:t>
      </w:r>
      <w:r w:rsidRPr="00A43EB8">
        <w:fldChar w:fldCharType="begin"/>
      </w:r>
      <w:r w:rsidRPr="00A43EB8">
        <w:instrText>SEQ Tabella \* ARABIC</w:instrText>
      </w:r>
      <w:r w:rsidRPr="00A43EB8">
        <w:fldChar w:fldCharType="separate"/>
      </w:r>
      <w:r w:rsidR="004F202A" w:rsidRPr="00A43EB8">
        <w:rPr>
          <w:noProof/>
        </w:rPr>
        <w:t>17</w:t>
      </w:r>
      <w:r w:rsidRPr="00A43EB8">
        <w:fldChar w:fldCharType="end"/>
      </w:r>
      <w:r w:rsidR="00871562" w:rsidRPr="00A43EB8">
        <w:rPr>
          <w:noProof/>
        </w:rPr>
        <w:t xml:space="preserve"> Dettagli valorizzazione attributi relativi all’elemento id</w:t>
      </w:r>
      <w:bookmarkEnd w:id="88"/>
    </w:p>
    <w:p w14:paraId="206C51F6" w14:textId="46F1ACE1" w:rsidR="00B27A59" w:rsidRPr="00B40CEE" w:rsidRDefault="00B27A59" w:rsidP="00B27A59">
      <w:pPr>
        <w:rPr>
          <w:highlight w:val="yellow"/>
        </w:rPr>
      </w:pPr>
      <w:r w:rsidRPr="00B40CEE">
        <w:rPr>
          <w:highlight w:val="yellow"/>
        </w:rPr>
        <w:t>Esempio di implementazione</w:t>
      </w:r>
      <w:r w:rsidR="00E2711B">
        <w:rPr>
          <w:highlight w:val="yellow"/>
        </w:rPr>
        <w:t xml:space="preserve"> primo </w:t>
      </w:r>
      <w:r w:rsidR="00CF7A82">
        <w:rPr>
          <w:highlight w:val="yellow"/>
        </w:rPr>
        <w:t>&lt;</w:t>
      </w:r>
      <w:r w:rsidR="00CF7A82" w:rsidRPr="00CF7A82">
        <w:rPr>
          <w:i/>
          <w:iCs/>
          <w:highlight w:val="yellow"/>
        </w:rPr>
        <w:t>id</w:t>
      </w:r>
      <w:r w:rsidR="00CF7A82">
        <w:rPr>
          <w:highlight w:val="yellow"/>
        </w:rPr>
        <w:t>&gt;</w:t>
      </w:r>
      <w:r w:rsidRPr="00B40CEE">
        <w:rPr>
          <w:highlight w:val="yellow"/>
        </w:rPr>
        <w:t>:</w:t>
      </w:r>
    </w:p>
    <w:p w14:paraId="6E91CB07" w14:textId="5B2E2DD6" w:rsidR="00B27A59" w:rsidRPr="00D92BB9" w:rsidRDefault="00B27A59" w:rsidP="00E2711B">
      <w:pPr>
        <w:pStyle w:val="xml0"/>
        <w:rPr>
          <w:highlight w:val="yellow"/>
        </w:rPr>
      </w:pPr>
      <w:r w:rsidRPr="00D92BB9">
        <w:rPr>
          <w:highlight w:val="yellow"/>
        </w:rPr>
        <w:t>&lt;</w:t>
      </w:r>
      <w:r w:rsidRPr="00D92BB9">
        <w:rPr>
          <w:color w:val="800000"/>
          <w:highlight w:val="yellow"/>
        </w:rPr>
        <w:t xml:space="preserve">id </w:t>
      </w:r>
      <w:r w:rsidRPr="00D92BB9">
        <w:rPr>
          <w:color w:val="FF0000"/>
          <w:highlight w:val="yellow"/>
        </w:rPr>
        <w:t>root</w:t>
      </w:r>
      <w:r w:rsidRPr="00D92BB9">
        <w:rPr>
          <w:highlight w:val="yellow"/>
        </w:rPr>
        <w:t>="2.16.840.1.113883.2.9.2.4.3.2"</w:t>
      </w:r>
      <w:r w:rsidR="00E2711B" w:rsidRPr="00D92BB9">
        <w:rPr>
          <w:highlight w:val="yellow"/>
        </w:rPr>
        <w:t xml:space="preserve"> </w:t>
      </w:r>
      <w:r w:rsidRPr="00D92BB9">
        <w:rPr>
          <w:color w:val="FF0000"/>
          <w:highlight w:val="yellow"/>
        </w:rPr>
        <w:t>extension</w:t>
      </w:r>
      <w:r w:rsidRPr="00D92BB9">
        <w:rPr>
          <w:highlight w:val="yellow"/>
        </w:rPr>
        <w:t>="[CODICE_FISCALE]"</w:t>
      </w:r>
    </w:p>
    <w:p w14:paraId="1669410F" w14:textId="755F83F7" w:rsidR="00B27A59" w:rsidRPr="00B40CEE" w:rsidRDefault="00B27A59" w:rsidP="00B27A59">
      <w:pPr>
        <w:pStyle w:val="xml0"/>
        <w:rPr>
          <w:rFonts w:eastAsia="Arial MT" w:hAnsi="Consolas"/>
          <w:szCs w:val="18"/>
          <w:highlight w:val="yellow"/>
        </w:rPr>
      </w:pPr>
      <w:r w:rsidRPr="00D92BB9">
        <w:rPr>
          <w:color w:val="FF0000"/>
          <w:highlight w:val="yellow"/>
        </w:rPr>
        <w:tab/>
      </w:r>
      <w:proofErr w:type="spellStart"/>
      <w:r w:rsidRPr="00B40CEE">
        <w:rPr>
          <w:color w:val="FF0000"/>
          <w:highlight w:val="yellow"/>
        </w:rPr>
        <w:t>assigningAuthorityName</w:t>
      </w:r>
      <w:proofErr w:type="spellEnd"/>
      <w:r w:rsidRPr="00B40CEE">
        <w:rPr>
          <w:highlight w:val="yellow"/>
        </w:rPr>
        <w:t>="Ministero</w:t>
      </w:r>
      <w:r w:rsidRPr="00B40CEE">
        <w:rPr>
          <w:spacing w:val="-6"/>
          <w:highlight w:val="yellow"/>
        </w:rPr>
        <w:t xml:space="preserve"> </w:t>
      </w:r>
      <w:r w:rsidRPr="00B40CEE">
        <w:rPr>
          <w:highlight w:val="yellow"/>
        </w:rPr>
        <w:t>Economia</w:t>
      </w:r>
      <w:r w:rsidRPr="00B40CEE">
        <w:rPr>
          <w:spacing w:val="-6"/>
          <w:highlight w:val="yellow"/>
        </w:rPr>
        <w:t xml:space="preserve"> </w:t>
      </w:r>
      <w:r w:rsidRPr="00B40CEE">
        <w:rPr>
          <w:highlight w:val="yellow"/>
        </w:rPr>
        <w:t>e</w:t>
      </w:r>
      <w:r w:rsidRPr="00B40CEE">
        <w:rPr>
          <w:spacing w:val="-9"/>
          <w:highlight w:val="yellow"/>
        </w:rPr>
        <w:t xml:space="preserve"> </w:t>
      </w:r>
      <w:r w:rsidRPr="00B40CEE">
        <w:rPr>
          <w:highlight w:val="yellow"/>
        </w:rPr>
        <w:t>Finanze"</w:t>
      </w:r>
      <w:r w:rsidRPr="00B40CEE">
        <w:rPr>
          <w:rFonts w:eastAsia="Arial MT" w:hAnsi="Consolas"/>
          <w:szCs w:val="18"/>
          <w:highlight w:val="yellow"/>
        </w:rPr>
        <w:t>/&gt;</w:t>
      </w:r>
    </w:p>
    <w:p w14:paraId="00795AF0" w14:textId="5F55B7BB" w:rsidR="00B27A59" w:rsidRPr="00E2711B" w:rsidRDefault="00B27A59" w:rsidP="00E2711B">
      <w:pPr>
        <w:pStyle w:val="xml0"/>
        <w:rPr>
          <w:rFonts w:ascii="Consolas" w:eastAsia="Arial MT" w:hAnsi="Consolas"/>
          <w:sz w:val="18"/>
          <w:szCs w:val="18"/>
        </w:rPr>
      </w:pPr>
      <w:r w:rsidRPr="00B40CEE">
        <w:rPr>
          <w:highlight w:val="yellow"/>
        </w:rPr>
        <w:tab/>
      </w:r>
      <w:r w:rsidRPr="00B40CEE">
        <w:rPr>
          <w:highlight w:val="yellow"/>
        </w:rPr>
        <w:tab/>
      </w:r>
    </w:p>
    <w:p w14:paraId="68B2B095" w14:textId="77777777" w:rsidR="00B27A59" w:rsidRPr="00E2711B" w:rsidRDefault="00B27A59" w:rsidP="002E322F">
      <w:pPr>
        <w:rPr>
          <w:b/>
          <w:bCs/>
        </w:rPr>
      </w:pPr>
    </w:p>
    <w:p w14:paraId="6A33538D" w14:textId="79951E27" w:rsidR="002E322F" w:rsidRPr="00A43EB8" w:rsidRDefault="002E322F" w:rsidP="002E322F">
      <w:r w:rsidRPr="00A43EB8">
        <w:rPr>
          <w:b/>
        </w:rPr>
        <w:t>Secondo</w:t>
      </w:r>
      <w:r w:rsidRPr="00A43EB8">
        <w:t xml:space="preserve"> </w:t>
      </w:r>
      <w:r w:rsidRPr="00A43EB8">
        <w:rPr>
          <w:color w:val="0000FF"/>
        </w:rPr>
        <w:t>&lt;</w:t>
      </w:r>
      <w:r w:rsidRPr="00A43EB8">
        <w:rPr>
          <w:color w:val="800000"/>
        </w:rPr>
        <w:t>id</w:t>
      </w:r>
      <w:r w:rsidRPr="00A43EB8">
        <w:rPr>
          <w:color w:val="0000FF"/>
        </w:rPr>
        <w:t>&gt;:</w:t>
      </w:r>
    </w:p>
    <w:p w14:paraId="4E19479A" w14:textId="77777777" w:rsidR="002E322F" w:rsidRPr="00A43EB8" w:rsidRDefault="002E322F" w:rsidP="002E322F">
      <w:r w:rsidRPr="00A43EB8">
        <w:lastRenderedPageBreak/>
        <w:t>Numero di identificazione dell’assistito nel sistema PACS in cui sono custodite le immagini associate al referto.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753"/>
        <w:gridCol w:w="3519"/>
      </w:tblGrid>
      <w:tr w:rsidR="0013355D" w:rsidRPr="00A43EB8" w14:paraId="06A52DF3" w14:textId="77777777" w:rsidTr="00AE4316">
        <w:trPr>
          <w:trHeight w:val="57"/>
        </w:trPr>
        <w:tc>
          <w:tcPr>
            <w:tcW w:w="0" w:type="auto"/>
            <w:shd w:val="clear" w:color="auto" w:fill="FFC000"/>
            <w:vAlign w:val="center"/>
          </w:tcPr>
          <w:p w14:paraId="3ADCB0B1" w14:textId="77777777" w:rsidR="002E322F" w:rsidRPr="00AE4316" w:rsidRDefault="002E322F" w:rsidP="00AE4316">
            <w:pPr>
              <w:spacing w:after="0"/>
              <w:jc w:val="left"/>
              <w:rPr>
                <w:sz w:val="22"/>
              </w:rPr>
            </w:pPr>
            <w:r w:rsidRPr="00AE4316">
              <w:rPr>
                <w:sz w:val="22"/>
              </w:rPr>
              <w:t>Attributo</w:t>
            </w:r>
          </w:p>
        </w:tc>
        <w:tc>
          <w:tcPr>
            <w:tcW w:w="0" w:type="auto"/>
            <w:shd w:val="clear" w:color="auto" w:fill="FFC000"/>
            <w:vAlign w:val="center"/>
          </w:tcPr>
          <w:p w14:paraId="46D05B80" w14:textId="77777777" w:rsidR="002E322F" w:rsidRPr="00AE4316" w:rsidRDefault="002E322F" w:rsidP="00AE4316">
            <w:pPr>
              <w:spacing w:after="0"/>
              <w:jc w:val="left"/>
              <w:rPr>
                <w:sz w:val="22"/>
              </w:rPr>
            </w:pPr>
            <w:r w:rsidRPr="00AE4316">
              <w:rPr>
                <w:sz w:val="22"/>
              </w:rPr>
              <w:t>Valore</w:t>
            </w:r>
          </w:p>
        </w:tc>
        <w:tc>
          <w:tcPr>
            <w:tcW w:w="0" w:type="auto"/>
            <w:shd w:val="clear" w:color="auto" w:fill="FFC000"/>
            <w:vAlign w:val="center"/>
          </w:tcPr>
          <w:p w14:paraId="425309A1" w14:textId="77777777" w:rsidR="002E322F" w:rsidRPr="00AE4316" w:rsidRDefault="002E322F" w:rsidP="00AE4316">
            <w:pPr>
              <w:spacing w:after="0"/>
              <w:jc w:val="left"/>
              <w:rPr>
                <w:sz w:val="22"/>
              </w:rPr>
            </w:pPr>
            <w:r w:rsidRPr="00AE4316">
              <w:rPr>
                <w:sz w:val="22"/>
              </w:rPr>
              <w:t>Dettagli</w:t>
            </w:r>
          </w:p>
        </w:tc>
      </w:tr>
      <w:tr w:rsidR="002E322F" w:rsidRPr="00A43EB8" w14:paraId="63ECBE47" w14:textId="77777777" w:rsidTr="00AE4316">
        <w:trPr>
          <w:trHeight w:val="57"/>
        </w:trPr>
        <w:tc>
          <w:tcPr>
            <w:tcW w:w="0" w:type="auto"/>
            <w:vAlign w:val="center"/>
          </w:tcPr>
          <w:p w14:paraId="01305332" w14:textId="77777777" w:rsidR="002E322F" w:rsidRPr="00AE4316" w:rsidRDefault="002E322F" w:rsidP="00AE4316">
            <w:pPr>
              <w:spacing w:after="0"/>
              <w:jc w:val="left"/>
              <w:rPr>
                <w:sz w:val="22"/>
              </w:rPr>
            </w:pPr>
            <w:r w:rsidRPr="00AE4316">
              <w:rPr>
                <w:sz w:val="22"/>
              </w:rPr>
              <w:t>root</w:t>
            </w:r>
          </w:p>
        </w:tc>
        <w:tc>
          <w:tcPr>
            <w:tcW w:w="0" w:type="auto"/>
            <w:vAlign w:val="center"/>
          </w:tcPr>
          <w:p w14:paraId="13EBA102" w14:textId="77777777" w:rsidR="0013355D" w:rsidRPr="00AE4316" w:rsidRDefault="002E322F" w:rsidP="00AE4316">
            <w:pPr>
              <w:spacing w:after="0"/>
              <w:jc w:val="left"/>
              <w:rPr>
                <w:sz w:val="22"/>
              </w:rPr>
            </w:pPr>
            <w:r w:rsidRPr="00AE4316">
              <w:rPr>
                <w:sz w:val="22"/>
              </w:rPr>
              <w:t>[OID</w:t>
            </w:r>
            <w:r w:rsidR="009A48AD" w:rsidRPr="00AE4316">
              <w:rPr>
                <w:sz w:val="22"/>
              </w:rPr>
              <w:t>_SPAZIO_IDENTIFICAZIONE</w:t>
            </w:r>
          </w:p>
          <w:p w14:paraId="2144AEF1" w14:textId="0175813D" w:rsidR="002E322F" w:rsidRPr="00AE4316" w:rsidRDefault="009A48AD" w:rsidP="00AE4316">
            <w:pPr>
              <w:spacing w:after="0"/>
              <w:jc w:val="left"/>
              <w:rPr>
                <w:sz w:val="22"/>
              </w:rPr>
            </w:pPr>
            <w:r w:rsidRPr="00AE4316">
              <w:rPr>
                <w:sz w:val="22"/>
              </w:rPr>
              <w:t>_AZIENDA_CUSTODE_PACS</w:t>
            </w:r>
            <w:r w:rsidR="002E322F" w:rsidRPr="00AE4316">
              <w:rPr>
                <w:sz w:val="22"/>
              </w:rPr>
              <w:t>]</w:t>
            </w:r>
          </w:p>
        </w:tc>
        <w:tc>
          <w:tcPr>
            <w:tcW w:w="0" w:type="auto"/>
            <w:vAlign w:val="center"/>
          </w:tcPr>
          <w:p w14:paraId="62F81FE7" w14:textId="08234433" w:rsidR="002E322F" w:rsidRPr="00AE4316" w:rsidRDefault="002E322F" w:rsidP="00AE4316">
            <w:pPr>
              <w:spacing w:after="0"/>
              <w:jc w:val="left"/>
              <w:rPr>
                <w:sz w:val="22"/>
              </w:rPr>
            </w:pPr>
            <w:r w:rsidRPr="00AE4316">
              <w:rPr>
                <w:sz w:val="22"/>
              </w:rPr>
              <w:t>OID dello spazio di identificazione</w:t>
            </w:r>
            <w:r w:rsidR="008C03D8" w:rsidRPr="00AE4316">
              <w:rPr>
                <w:sz w:val="22"/>
              </w:rPr>
              <w:t xml:space="preserve"> </w:t>
            </w:r>
            <w:r w:rsidRPr="00AE4316">
              <w:rPr>
                <w:sz w:val="22"/>
              </w:rPr>
              <w:t>usato nell’Azienza che custodisce il PACS nel quale sono contenute le immagini.</w:t>
            </w:r>
          </w:p>
        </w:tc>
      </w:tr>
      <w:tr w:rsidR="002E322F" w:rsidRPr="00A43EB8" w14:paraId="6EA0F04C" w14:textId="77777777" w:rsidTr="00AE4316">
        <w:trPr>
          <w:trHeight w:val="57"/>
        </w:trPr>
        <w:tc>
          <w:tcPr>
            <w:tcW w:w="0" w:type="auto"/>
            <w:vAlign w:val="center"/>
          </w:tcPr>
          <w:p w14:paraId="703FDA0D" w14:textId="77777777" w:rsidR="002E322F" w:rsidRPr="00AE4316" w:rsidRDefault="002E322F" w:rsidP="00AE4316">
            <w:pPr>
              <w:spacing w:after="0"/>
              <w:jc w:val="left"/>
              <w:rPr>
                <w:sz w:val="22"/>
              </w:rPr>
            </w:pPr>
            <w:r w:rsidRPr="00AE4316">
              <w:rPr>
                <w:sz w:val="22"/>
              </w:rPr>
              <w:t>extension</w:t>
            </w:r>
          </w:p>
        </w:tc>
        <w:tc>
          <w:tcPr>
            <w:tcW w:w="0" w:type="auto"/>
            <w:vAlign w:val="center"/>
          </w:tcPr>
          <w:p w14:paraId="6D3DA382" w14:textId="77777777" w:rsidR="0013355D" w:rsidRPr="00AE4316" w:rsidRDefault="002E322F" w:rsidP="00AE4316">
            <w:pPr>
              <w:spacing w:after="0"/>
              <w:jc w:val="left"/>
              <w:rPr>
                <w:sz w:val="22"/>
              </w:rPr>
            </w:pPr>
            <w:r w:rsidRPr="00AE4316">
              <w:rPr>
                <w:sz w:val="22"/>
              </w:rPr>
              <w:t>[NUMERO</w:t>
            </w:r>
            <w:r w:rsidR="009A48AD" w:rsidRPr="00AE4316">
              <w:rPr>
                <w:sz w:val="22"/>
              </w:rPr>
              <w:t>_</w:t>
            </w:r>
            <w:r w:rsidRPr="00AE4316">
              <w:rPr>
                <w:sz w:val="22"/>
              </w:rPr>
              <w:t>IDENTIFICATIVO</w:t>
            </w:r>
          </w:p>
          <w:p w14:paraId="6B8E9657" w14:textId="30349B7C" w:rsidR="002E322F" w:rsidRPr="00AE4316" w:rsidRDefault="009A48AD" w:rsidP="00AE4316">
            <w:pPr>
              <w:spacing w:after="0"/>
              <w:jc w:val="left"/>
              <w:rPr>
                <w:sz w:val="22"/>
              </w:rPr>
            </w:pPr>
            <w:r w:rsidRPr="00AE4316">
              <w:rPr>
                <w:sz w:val="22"/>
              </w:rPr>
              <w:t>_</w:t>
            </w:r>
            <w:r w:rsidR="002E322F" w:rsidRPr="00AE4316">
              <w:rPr>
                <w:sz w:val="22"/>
              </w:rPr>
              <w:t>PERSONALE]</w:t>
            </w:r>
          </w:p>
        </w:tc>
        <w:tc>
          <w:tcPr>
            <w:tcW w:w="0" w:type="auto"/>
            <w:vAlign w:val="center"/>
          </w:tcPr>
          <w:p w14:paraId="582A6CE8" w14:textId="77777777" w:rsidR="002E322F" w:rsidRPr="00AE4316" w:rsidRDefault="002E322F" w:rsidP="00AE4316">
            <w:pPr>
              <w:spacing w:after="0"/>
              <w:jc w:val="left"/>
              <w:rPr>
                <w:sz w:val="22"/>
              </w:rPr>
            </w:pPr>
            <w:r w:rsidRPr="00AE4316">
              <w:rPr>
                <w:sz w:val="22"/>
              </w:rPr>
              <w:t>Il numero di identificazione dell’assistito nel sistema PACS in cui sono custodite le immagini.</w:t>
            </w:r>
          </w:p>
        </w:tc>
      </w:tr>
      <w:tr w:rsidR="002E322F" w:rsidRPr="00A43EB8" w14:paraId="70984E62" w14:textId="77777777" w:rsidTr="00AE4316">
        <w:trPr>
          <w:trHeight w:val="57"/>
        </w:trPr>
        <w:tc>
          <w:tcPr>
            <w:tcW w:w="0" w:type="auto"/>
            <w:vAlign w:val="center"/>
          </w:tcPr>
          <w:p w14:paraId="4CB42200" w14:textId="4814212B" w:rsidR="002E322F" w:rsidRPr="00AE4316" w:rsidRDefault="005F35F6" w:rsidP="00AE4316">
            <w:pPr>
              <w:spacing w:after="0"/>
              <w:jc w:val="left"/>
              <w:rPr>
                <w:sz w:val="22"/>
              </w:rPr>
            </w:pPr>
            <w:proofErr w:type="spellStart"/>
            <w:r>
              <w:rPr>
                <w:sz w:val="22"/>
              </w:rPr>
              <w:t>a</w:t>
            </w:r>
            <w:r w:rsidR="002E322F" w:rsidRPr="00AE4316">
              <w:rPr>
                <w:sz w:val="22"/>
              </w:rPr>
              <w:t>ssigningAuthorityName</w:t>
            </w:r>
            <w:proofErr w:type="spellEnd"/>
          </w:p>
        </w:tc>
        <w:tc>
          <w:tcPr>
            <w:tcW w:w="0" w:type="auto"/>
            <w:vAlign w:val="center"/>
          </w:tcPr>
          <w:p w14:paraId="5F2BBC5F" w14:textId="77777777" w:rsidR="0013355D" w:rsidRPr="00AE4316" w:rsidRDefault="002E322F" w:rsidP="00AE4316">
            <w:pPr>
              <w:spacing w:after="0"/>
              <w:jc w:val="left"/>
              <w:rPr>
                <w:sz w:val="22"/>
              </w:rPr>
            </w:pPr>
            <w:r w:rsidRPr="00AE4316">
              <w:rPr>
                <w:sz w:val="22"/>
              </w:rPr>
              <w:t>[NOME</w:t>
            </w:r>
            <w:r w:rsidR="009A48AD" w:rsidRPr="00AE4316">
              <w:rPr>
                <w:sz w:val="22"/>
              </w:rPr>
              <w:t>_</w:t>
            </w:r>
            <w:r w:rsidRPr="00AE4316">
              <w:rPr>
                <w:sz w:val="22"/>
              </w:rPr>
              <w:t>SPAZIO</w:t>
            </w:r>
            <w:r w:rsidR="009A48AD" w:rsidRPr="00AE4316">
              <w:rPr>
                <w:sz w:val="22"/>
              </w:rPr>
              <w:t>_</w:t>
            </w:r>
            <w:r w:rsidRPr="00AE4316">
              <w:rPr>
                <w:sz w:val="22"/>
              </w:rPr>
              <w:t>IDENTIFICAZIONE</w:t>
            </w:r>
          </w:p>
          <w:p w14:paraId="0E1C61BC" w14:textId="0EFEC72D" w:rsidR="002E322F" w:rsidRPr="00AE4316" w:rsidRDefault="009A48AD" w:rsidP="00AE4316">
            <w:pPr>
              <w:spacing w:after="0"/>
              <w:jc w:val="left"/>
              <w:rPr>
                <w:sz w:val="22"/>
              </w:rPr>
            </w:pPr>
            <w:r w:rsidRPr="00AE4316">
              <w:rPr>
                <w:sz w:val="22"/>
              </w:rPr>
              <w:t>_AZIENDA_</w:t>
            </w:r>
            <w:r w:rsidR="002E322F" w:rsidRPr="00AE4316">
              <w:rPr>
                <w:sz w:val="22"/>
              </w:rPr>
              <w:t>CUSTODE</w:t>
            </w:r>
            <w:r w:rsidRPr="00AE4316">
              <w:rPr>
                <w:sz w:val="22"/>
              </w:rPr>
              <w:t>_</w:t>
            </w:r>
            <w:r w:rsidR="002E322F" w:rsidRPr="00AE4316">
              <w:rPr>
                <w:sz w:val="22"/>
              </w:rPr>
              <w:t>PACS]</w:t>
            </w:r>
          </w:p>
        </w:tc>
        <w:tc>
          <w:tcPr>
            <w:tcW w:w="0" w:type="auto"/>
            <w:vAlign w:val="center"/>
          </w:tcPr>
          <w:p w14:paraId="71DE19FF" w14:textId="71D7F59D" w:rsidR="002E322F" w:rsidRPr="00AE4316" w:rsidRDefault="002E322F" w:rsidP="00AE4316">
            <w:pPr>
              <w:keepNext/>
              <w:spacing w:after="0"/>
              <w:jc w:val="left"/>
              <w:rPr>
                <w:sz w:val="22"/>
              </w:rPr>
            </w:pPr>
            <w:r w:rsidRPr="00AE4316">
              <w:rPr>
                <w:sz w:val="22"/>
              </w:rPr>
              <w:t>Nome dello spazio di identificazione</w:t>
            </w:r>
            <w:r w:rsidR="007E2BA3" w:rsidRPr="00AE4316">
              <w:rPr>
                <w:sz w:val="22"/>
              </w:rPr>
              <w:t xml:space="preserve"> </w:t>
            </w:r>
            <w:r w:rsidRPr="00AE4316">
              <w:rPr>
                <w:sz w:val="22"/>
              </w:rPr>
              <w:t>usato nell’Azienza che custodisce il PACS nel quale sono contenute le immagini.</w:t>
            </w:r>
          </w:p>
        </w:tc>
      </w:tr>
    </w:tbl>
    <w:p w14:paraId="0B2AE206" w14:textId="77777777" w:rsidR="00C22B93" w:rsidRDefault="007E2BA3" w:rsidP="00F33969">
      <w:pPr>
        <w:pStyle w:val="Didascalia"/>
        <w:tabs>
          <w:tab w:val="left" w:pos="5530"/>
        </w:tabs>
        <w:rPr>
          <w:noProof/>
        </w:rPr>
      </w:pPr>
      <w:bookmarkStart w:id="89" w:name="_Toc94828112"/>
      <w:r w:rsidRPr="00A43EB8">
        <w:t xml:space="preserve">Tabella </w:t>
      </w:r>
      <w:r w:rsidRPr="00A43EB8">
        <w:fldChar w:fldCharType="begin"/>
      </w:r>
      <w:r w:rsidRPr="00A43EB8">
        <w:instrText>SEQ Tabella \* ARABIC</w:instrText>
      </w:r>
      <w:r w:rsidRPr="00A43EB8">
        <w:fldChar w:fldCharType="separate"/>
      </w:r>
      <w:r w:rsidR="004F202A" w:rsidRPr="00A43EB8">
        <w:rPr>
          <w:noProof/>
        </w:rPr>
        <w:t>18</w:t>
      </w:r>
      <w:r w:rsidRPr="00A43EB8">
        <w:fldChar w:fldCharType="end"/>
      </w:r>
      <w:r w:rsidR="003537BA" w:rsidRPr="00A43EB8">
        <w:rPr>
          <w:noProof/>
        </w:rPr>
        <w:t xml:space="preserve"> Dettagli valorizzazione attributi relativi all’elemento id</w:t>
      </w:r>
      <w:bookmarkEnd w:id="89"/>
    </w:p>
    <w:p w14:paraId="5EA101F5" w14:textId="3C17473B" w:rsidR="00382842" w:rsidRPr="00BC1EF8" w:rsidRDefault="00382842" w:rsidP="00382842">
      <w:pPr>
        <w:rPr>
          <w:highlight w:val="yellow"/>
        </w:rPr>
      </w:pPr>
      <w:r w:rsidRPr="00BC1EF8">
        <w:rPr>
          <w:highlight w:val="yellow"/>
        </w:rPr>
        <w:t xml:space="preserve">Esempio di implementazione secondo </w:t>
      </w:r>
      <w:r w:rsidRPr="00BC1EF8">
        <w:rPr>
          <w:i/>
          <w:iCs/>
          <w:highlight w:val="yellow"/>
        </w:rPr>
        <w:t>&lt;id&gt;:</w:t>
      </w:r>
    </w:p>
    <w:p w14:paraId="6B569723" w14:textId="642CC805" w:rsidR="00382842" w:rsidRPr="00B40CEE" w:rsidRDefault="00382842" w:rsidP="00382842">
      <w:pPr>
        <w:pStyle w:val="xml0"/>
        <w:rPr>
          <w:highlight w:val="yellow"/>
        </w:rPr>
      </w:pPr>
      <w:r w:rsidRPr="00B40CEE">
        <w:rPr>
          <w:highlight w:val="yellow"/>
        </w:rPr>
        <w:tab/>
        <w:t>&lt;</w:t>
      </w:r>
      <w:r w:rsidRPr="00B40CEE">
        <w:rPr>
          <w:color w:val="800000"/>
          <w:highlight w:val="yellow"/>
        </w:rPr>
        <w:t>id</w:t>
      </w:r>
      <w:r w:rsidRPr="00B40CEE">
        <w:rPr>
          <w:color w:val="800000"/>
          <w:highlight w:val="yellow"/>
        </w:rPr>
        <w:tab/>
      </w:r>
      <w:r w:rsidRPr="00B40CEE">
        <w:rPr>
          <w:color w:val="FF0000"/>
          <w:highlight w:val="yellow"/>
        </w:rPr>
        <w:t>root</w:t>
      </w:r>
      <w:r w:rsidRPr="00B40CEE">
        <w:rPr>
          <w:highlight w:val="yellow"/>
        </w:rPr>
        <w:t>="[OID_SPAZIO_IDENTIFICAZIONE__AZIENDA_CUSTODE_PACS]"</w:t>
      </w:r>
    </w:p>
    <w:p w14:paraId="73F11A70" w14:textId="77777777" w:rsidR="00382842" w:rsidRPr="00B40CEE" w:rsidRDefault="00382842" w:rsidP="00382842">
      <w:pPr>
        <w:pStyle w:val="xml0"/>
        <w:rPr>
          <w:highlight w:val="yellow"/>
        </w:rPr>
      </w:pPr>
      <w:r w:rsidRPr="00B40CEE">
        <w:rPr>
          <w:highlight w:val="yellow"/>
        </w:rPr>
        <w:tab/>
      </w:r>
      <w:r w:rsidRPr="00B40CEE">
        <w:rPr>
          <w:highlight w:val="yellow"/>
        </w:rPr>
        <w:tab/>
      </w:r>
      <w:r w:rsidRPr="00B40CEE">
        <w:rPr>
          <w:color w:val="FF0000"/>
          <w:highlight w:val="yellow"/>
        </w:rPr>
        <w:t>extension</w:t>
      </w:r>
      <w:r w:rsidRPr="00B40CEE">
        <w:rPr>
          <w:highlight w:val="yellow"/>
        </w:rPr>
        <w:t>="[NUMERO_IDENTIFICATIVO__PERSONALE]"</w:t>
      </w:r>
    </w:p>
    <w:p w14:paraId="03903D4B" w14:textId="77777777" w:rsidR="00382842" w:rsidRPr="00B40CEE" w:rsidRDefault="00382842" w:rsidP="00382842">
      <w:pPr>
        <w:pStyle w:val="xml0"/>
        <w:rPr>
          <w:highlight w:val="yellow"/>
        </w:rPr>
      </w:pPr>
      <w:r w:rsidRPr="00B40CEE">
        <w:rPr>
          <w:highlight w:val="yellow"/>
        </w:rPr>
        <w:tab/>
      </w:r>
      <w:r w:rsidRPr="00B40CEE">
        <w:rPr>
          <w:highlight w:val="yellow"/>
        </w:rPr>
        <w:tab/>
      </w:r>
      <w:proofErr w:type="spellStart"/>
      <w:r w:rsidRPr="00B40CEE">
        <w:rPr>
          <w:color w:val="FF0000"/>
          <w:highlight w:val="yellow"/>
        </w:rPr>
        <w:t>assigningAuthorityName</w:t>
      </w:r>
      <w:proofErr w:type="spellEnd"/>
      <w:r w:rsidRPr="00B40CEE">
        <w:rPr>
          <w:highlight w:val="yellow"/>
        </w:rPr>
        <w:t>="[NOME_SPAZIO_IDENTIFICAZIONE_</w:t>
      </w:r>
    </w:p>
    <w:p w14:paraId="4F8C0A70" w14:textId="77777777" w:rsidR="00382842" w:rsidRPr="00B40CEE" w:rsidRDefault="00382842" w:rsidP="00382842">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Pr="00B40CEE">
        <w:rPr>
          <w:rFonts w:eastAsia="Arial MT"/>
          <w:szCs w:val="18"/>
          <w:highlight w:val="yellow"/>
        </w:rPr>
        <w:t>/&gt;</w:t>
      </w:r>
    </w:p>
    <w:p w14:paraId="73920D9A" w14:textId="2C5612DE" w:rsidR="00ED1A40" w:rsidRPr="00A43EB8" w:rsidRDefault="00F33969" w:rsidP="00F33969">
      <w:pPr>
        <w:pStyle w:val="Didascalia"/>
        <w:tabs>
          <w:tab w:val="left" w:pos="5530"/>
        </w:tabs>
      </w:pPr>
      <w:r w:rsidRPr="00A43EB8">
        <w:rPr>
          <w:noProof/>
        </w:rPr>
        <w:tab/>
      </w:r>
    </w:p>
    <w:p w14:paraId="67CD8177" w14:textId="13F03D6D" w:rsidR="00F33969" w:rsidRPr="00BC1EF8" w:rsidRDefault="00F33969" w:rsidP="00F33969">
      <w:pPr>
        <w:rPr>
          <w:highlight w:val="yellow"/>
        </w:rPr>
      </w:pPr>
      <w:r w:rsidRPr="00BC1EF8">
        <w:rPr>
          <w:highlight w:val="yellow"/>
        </w:rPr>
        <w:t>Esempio di implementazione</w:t>
      </w:r>
      <w:r w:rsidR="00EC2002" w:rsidRPr="00BC1EF8">
        <w:rPr>
          <w:highlight w:val="yellow"/>
        </w:rPr>
        <w:t xml:space="preserve"> che include i due </w:t>
      </w:r>
      <w:r w:rsidR="00EC2002" w:rsidRPr="00BC1EF8">
        <w:rPr>
          <w:i/>
          <w:iCs/>
          <w:highlight w:val="yellow"/>
        </w:rPr>
        <w:t>&lt;id&gt;</w:t>
      </w:r>
      <w:r w:rsidRPr="00BC1EF8">
        <w:rPr>
          <w:i/>
          <w:iCs/>
          <w:highlight w:val="yellow"/>
        </w:rPr>
        <w:t>:</w:t>
      </w:r>
    </w:p>
    <w:p w14:paraId="51EC8E51" w14:textId="77777777" w:rsidR="00F33969" w:rsidRPr="00D92BB9" w:rsidRDefault="00F33969" w:rsidP="00F33969">
      <w:pPr>
        <w:pStyle w:val="xml0"/>
        <w:rPr>
          <w:highlight w:val="yellow"/>
        </w:rPr>
      </w:pPr>
      <w:r w:rsidRPr="00D92BB9">
        <w:rPr>
          <w:highlight w:val="yellow"/>
        </w:rPr>
        <w:t>&lt;</w:t>
      </w:r>
      <w:proofErr w:type="spellStart"/>
      <w:r w:rsidRPr="00D92BB9">
        <w:rPr>
          <w:color w:val="800000"/>
          <w:highlight w:val="yellow"/>
        </w:rPr>
        <w:t>recordTarget</w:t>
      </w:r>
      <w:proofErr w:type="spellEnd"/>
      <w:r w:rsidRPr="00D92BB9">
        <w:rPr>
          <w:rFonts w:ascii="Consolas" w:eastAsia="Arial MT" w:hAnsi="Consolas"/>
          <w:sz w:val="18"/>
          <w:szCs w:val="18"/>
          <w:highlight w:val="yellow"/>
        </w:rPr>
        <w:t>&gt;</w:t>
      </w:r>
    </w:p>
    <w:p w14:paraId="7B1C9C54" w14:textId="77777777" w:rsidR="00F33969" w:rsidRPr="00D92BB9" w:rsidRDefault="00F33969" w:rsidP="00F33969">
      <w:pPr>
        <w:pStyle w:val="xml0"/>
        <w:rPr>
          <w:rFonts w:ascii="Consolas" w:eastAsia="Arial MT" w:hAnsi="Consolas"/>
          <w:sz w:val="18"/>
          <w:szCs w:val="18"/>
          <w:highlight w:val="yellow"/>
        </w:rPr>
      </w:pPr>
      <w:r w:rsidRPr="00D92BB9">
        <w:rPr>
          <w:highlight w:val="yellow"/>
        </w:rPr>
        <w:tab/>
        <w:t>&lt;</w:t>
      </w:r>
      <w:proofErr w:type="spellStart"/>
      <w:r w:rsidRPr="00D92BB9">
        <w:rPr>
          <w:color w:val="800000"/>
          <w:highlight w:val="yellow"/>
        </w:rPr>
        <w:t>patientRole</w:t>
      </w:r>
      <w:proofErr w:type="spellEnd"/>
      <w:r w:rsidRPr="00D92BB9">
        <w:rPr>
          <w:rFonts w:ascii="Consolas" w:eastAsia="Arial MT" w:hAnsi="Consolas"/>
          <w:sz w:val="18"/>
          <w:szCs w:val="18"/>
          <w:highlight w:val="yellow"/>
        </w:rPr>
        <w:t>&gt;</w:t>
      </w:r>
    </w:p>
    <w:p w14:paraId="42F67950" w14:textId="0A4E87B4" w:rsidR="007F2721" w:rsidRPr="00D92BB9" w:rsidRDefault="007F2721" w:rsidP="00DF08DB">
      <w:pPr>
        <w:pStyle w:val="xml0"/>
        <w:rPr>
          <w:highlight w:val="yellow"/>
        </w:rPr>
      </w:pPr>
      <w:r w:rsidRPr="00D92BB9">
        <w:rPr>
          <w:color w:val="800000"/>
          <w:highlight w:val="yellow"/>
        </w:rPr>
        <w:tab/>
      </w:r>
      <w:r w:rsidRPr="00D92BB9">
        <w:rPr>
          <w:color w:val="800000"/>
          <w:highlight w:val="yellow"/>
        </w:rPr>
        <w:tab/>
      </w:r>
      <w:r w:rsidR="00DF08DB" w:rsidRPr="00D92BB9">
        <w:rPr>
          <w:color w:val="800000"/>
          <w:highlight w:val="yellow"/>
        </w:rPr>
        <w:t xml:space="preserve">id </w:t>
      </w:r>
      <w:r w:rsidR="00DF08DB" w:rsidRPr="00D92BB9">
        <w:rPr>
          <w:color w:val="FF0000"/>
          <w:highlight w:val="yellow"/>
        </w:rPr>
        <w:t>root</w:t>
      </w:r>
      <w:r w:rsidR="00DF08DB" w:rsidRPr="00D92BB9">
        <w:rPr>
          <w:highlight w:val="yellow"/>
        </w:rPr>
        <w:t>="2.16.840.1.113883.2.9.2.4.3.2"</w:t>
      </w:r>
    </w:p>
    <w:p w14:paraId="0564D21F" w14:textId="3A93C283" w:rsidR="00DF08DB" w:rsidRPr="00D92BB9" w:rsidRDefault="007F2721" w:rsidP="00DF08DB">
      <w:pPr>
        <w:pStyle w:val="xml0"/>
        <w:rPr>
          <w:highlight w:val="yellow"/>
        </w:rPr>
      </w:pPr>
      <w:r w:rsidRPr="00D92BB9">
        <w:rPr>
          <w:color w:val="FF0000"/>
          <w:highlight w:val="yellow"/>
        </w:rPr>
        <w:tab/>
      </w:r>
      <w:r w:rsidRPr="00D92BB9">
        <w:rPr>
          <w:color w:val="FF0000"/>
          <w:highlight w:val="yellow"/>
        </w:rPr>
        <w:tab/>
      </w:r>
      <w:r w:rsidR="00DF08DB" w:rsidRPr="00D92BB9">
        <w:rPr>
          <w:color w:val="FF0000"/>
          <w:highlight w:val="yellow"/>
        </w:rPr>
        <w:t>extension</w:t>
      </w:r>
      <w:r w:rsidR="00DF08DB" w:rsidRPr="00D92BB9">
        <w:rPr>
          <w:highlight w:val="yellow"/>
        </w:rPr>
        <w:t>="[CODICE_FISCALE]"</w:t>
      </w:r>
    </w:p>
    <w:p w14:paraId="7A3AF432" w14:textId="5199ED30" w:rsidR="00DF08DB" w:rsidRPr="00DF08DB" w:rsidRDefault="00DF08DB" w:rsidP="00DF08DB">
      <w:pPr>
        <w:pStyle w:val="xml0"/>
        <w:rPr>
          <w:rFonts w:eastAsia="Arial MT" w:hAnsi="Consolas"/>
          <w:szCs w:val="18"/>
          <w:highlight w:val="yellow"/>
        </w:rPr>
      </w:pPr>
      <w:r w:rsidRPr="00D92BB9">
        <w:rPr>
          <w:color w:val="FF0000"/>
          <w:highlight w:val="yellow"/>
        </w:rPr>
        <w:tab/>
      </w:r>
      <w:r w:rsidRPr="00D92BB9">
        <w:rPr>
          <w:color w:val="FF0000"/>
          <w:highlight w:val="yellow"/>
        </w:rPr>
        <w:tab/>
      </w:r>
      <w:proofErr w:type="spellStart"/>
      <w:r w:rsidRPr="00B40CEE">
        <w:rPr>
          <w:color w:val="FF0000"/>
          <w:highlight w:val="yellow"/>
        </w:rPr>
        <w:t>assigningAuthorityName</w:t>
      </w:r>
      <w:proofErr w:type="spellEnd"/>
      <w:r w:rsidRPr="00B40CEE">
        <w:rPr>
          <w:highlight w:val="yellow"/>
        </w:rPr>
        <w:t>="Ministero</w:t>
      </w:r>
      <w:r w:rsidRPr="00B40CEE">
        <w:rPr>
          <w:spacing w:val="-6"/>
          <w:highlight w:val="yellow"/>
        </w:rPr>
        <w:t xml:space="preserve"> </w:t>
      </w:r>
      <w:r w:rsidRPr="00B40CEE">
        <w:rPr>
          <w:highlight w:val="yellow"/>
        </w:rPr>
        <w:t>Economia</w:t>
      </w:r>
      <w:r w:rsidRPr="00B40CEE">
        <w:rPr>
          <w:spacing w:val="-6"/>
          <w:highlight w:val="yellow"/>
        </w:rPr>
        <w:t xml:space="preserve"> </w:t>
      </w:r>
      <w:r w:rsidRPr="00B40CEE">
        <w:rPr>
          <w:highlight w:val="yellow"/>
        </w:rPr>
        <w:t>e</w:t>
      </w:r>
      <w:r w:rsidRPr="00B40CEE">
        <w:rPr>
          <w:spacing w:val="-9"/>
          <w:highlight w:val="yellow"/>
        </w:rPr>
        <w:t xml:space="preserve"> </w:t>
      </w:r>
      <w:r w:rsidRPr="00B40CEE">
        <w:rPr>
          <w:highlight w:val="yellow"/>
        </w:rPr>
        <w:t>Finanze"</w:t>
      </w:r>
      <w:r w:rsidRPr="00B40CEE">
        <w:rPr>
          <w:rFonts w:eastAsia="Arial MT" w:hAnsi="Consolas"/>
          <w:szCs w:val="18"/>
          <w:highlight w:val="yellow"/>
        </w:rPr>
        <w:t>/&gt;</w:t>
      </w:r>
    </w:p>
    <w:p w14:paraId="30EA0456" w14:textId="56C992F7" w:rsidR="00F33969" w:rsidRPr="00B40CEE" w:rsidRDefault="00F33969" w:rsidP="00F33969">
      <w:pPr>
        <w:pStyle w:val="xml0"/>
        <w:rPr>
          <w:highlight w:val="yellow"/>
        </w:rPr>
      </w:pPr>
      <w:r w:rsidRPr="00B40CEE">
        <w:rPr>
          <w:highlight w:val="yellow"/>
        </w:rPr>
        <w:tab/>
      </w:r>
      <w:r w:rsidRPr="00B40CEE">
        <w:rPr>
          <w:highlight w:val="yellow"/>
        </w:rPr>
        <w:tab/>
      </w:r>
      <w:r w:rsidR="00B27A59" w:rsidRPr="00B40CEE">
        <w:rPr>
          <w:highlight w:val="yellow"/>
        </w:rPr>
        <w:t>&lt;</w:t>
      </w:r>
      <w:r w:rsidR="006A08AA" w:rsidRPr="00B40CEE">
        <w:rPr>
          <w:color w:val="800000"/>
          <w:highlight w:val="yellow"/>
        </w:rPr>
        <w:t>id</w:t>
      </w:r>
      <w:r w:rsidR="00CB683C" w:rsidRPr="00B40CEE">
        <w:rPr>
          <w:color w:val="800000"/>
          <w:highlight w:val="yellow"/>
        </w:rPr>
        <w:tab/>
      </w:r>
      <w:r w:rsidRPr="00B40CEE">
        <w:rPr>
          <w:color w:val="FF0000"/>
          <w:highlight w:val="yellow"/>
        </w:rPr>
        <w:t>root</w:t>
      </w:r>
      <w:r w:rsidRPr="00B40CEE">
        <w:rPr>
          <w:highlight w:val="yellow"/>
        </w:rPr>
        <w:t>="</w:t>
      </w:r>
      <w:r w:rsidR="003E6EE3" w:rsidRPr="00B40CEE">
        <w:rPr>
          <w:highlight w:val="yellow"/>
        </w:rPr>
        <w:t>[OID_SPAZIO_IDENTIFICAZIONE__AZIENDA_CUSTODE_PACS]</w:t>
      </w:r>
      <w:r w:rsidRPr="00B40CEE">
        <w:rPr>
          <w:highlight w:val="yellow"/>
        </w:rPr>
        <w:t>"</w:t>
      </w:r>
    </w:p>
    <w:p w14:paraId="7D26E574" w14:textId="51244F1A" w:rsidR="00F54A24" w:rsidRPr="00B40CEE" w:rsidRDefault="00F33969" w:rsidP="00F33969">
      <w:pPr>
        <w:pStyle w:val="xml0"/>
        <w:rPr>
          <w:highlight w:val="yellow"/>
        </w:rPr>
      </w:pPr>
      <w:r w:rsidRPr="00B40CEE">
        <w:rPr>
          <w:highlight w:val="yellow"/>
        </w:rPr>
        <w:tab/>
      </w:r>
      <w:r w:rsidRPr="00B40CEE">
        <w:rPr>
          <w:highlight w:val="yellow"/>
        </w:rPr>
        <w:tab/>
      </w:r>
      <w:r w:rsidRPr="00B40CEE">
        <w:rPr>
          <w:color w:val="FF0000"/>
          <w:highlight w:val="yellow"/>
        </w:rPr>
        <w:t>extension</w:t>
      </w:r>
      <w:r w:rsidRPr="00B40CEE">
        <w:rPr>
          <w:highlight w:val="yellow"/>
        </w:rPr>
        <w:t>="</w:t>
      </w:r>
      <w:r w:rsidR="003E6EE3" w:rsidRPr="00B40CEE">
        <w:rPr>
          <w:highlight w:val="yellow"/>
        </w:rPr>
        <w:t>[NUMERO_IDENTIFICATIVO__PERSONALE</w:t>
      </w:r>
      <w:r w:rsidRPr="00B40CEE">
        <w:rPr>
          <w:highlight w:val="yellow"/>
        </w:rPr>
        <w:t>]"</w:t>
      </w:r>
    </w:p>
    <w:p w14:paraId="27B51FAD" w14:textId="77777777" w:rsidR="003E6EE3" w:rsidRPr="00B40CEE" w:rsidRDefault="00F33969" w:rsidP="003E6EE3">
      <w:pPr>
        <w:pStyle w:val="xml0"/>
        <w:rPr>
          <w:highlight w:val="yellow"/>
        </w:rPr>
      </w:pPr>
      <w:r w:rsidRPr="00B40CEE">
        <w:rPr>
          <w:highlight w:val="yellow"/>
        </w:rPr>
        <w:tab/>
      </w:r>
      <w:r w:rsidR="003E6EE3" w:rsidRPr="00B40CEE">
        <w:rPr>
          <w:highlight w:val="yellow"/>
        </w:rPr>
        <w:tab/>
      </w:r>
      <w:proofErr w:type="spellStart"/>
      <w:r w:rsidRPr="00B40CEE">
        <w:rPr>
          <w:color w:val="FF0000"/>
          <w:highlight w:val="yellow"/>
        </w:rPr>
        <w:t>assigningAuthorityName</w:t>
      </w:r>
      <w:proofErr w:type="spellEnd"/>
      <w:r w:rsidRPr="00B40CEE">
        <w:rPr>
          <w:highlight w:val="yellow"/>
        </w:rPr>
        <w:t>="</w:t>
      </w:r>
      <w:r w:rsidR="003E6EE3" w:rsidRPr="00B40CEE">
        <w:rPr>
          <w:highlight w:val="yellow"/>
        </w:rPr>
        <w:t>[NOME_SPAZIO_IDENTIFICAZIONE_</w:t>
      </w:r>
    </w:p>
    <w:p w14:paraId="1421DD12" w14:textId="6D50A91A" w:rsidR="00F33969" w:rsidRPr="00FF2CCC" w:rsidRDefault="003E6EE3" w:rsidP="00F33969">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00F33969" w:rsidRPr="00B40CEE">
        <w:rPr>
          <w:highlight w:val="yellow"/>
        </w:rPr>
        <w:t>"</w:t>
      </w:r>
      <w:r w:rsidR="00F33969" w:rsidRPr="00B40CEE">
        <w:rPr>
          <w:rFonts w:eastAsia="Arial MT"/>
          <w:szCs w:val="18"/>
          <w:highlight w:val="yellow"/>
        </w:rPr>
        <w:t>/&gt;</w:t>
      </w:r>
    </w:p>
    <w:p w14:paraId="722AAE7D" w14:textId="77777777" w:rsidR="00F33969" w:rsidRPr="00B40CEE" w:rsidRDefault="00F33969" w:rsidP="00F33969">
      <w:pPr>
        <w:pStyle w:val="xml0"/>
        <w:rPr>
          <w:rFonts w:ascii="Consolas" w:eastAsia="Arial MT" w:hAnsi="Consolas"/>
          <w:sz w:val="18"/>
          <w:szCs w:val="18"/>
          <w:highlight w:val="yellow"/>
        </w:rPr>
      </w:pPr>
      <w:r w:rsidRPr="00B40CEE">
        <w:rPr>
          <w:highlight w:val="yellow"/>
        </w:rPr>
        <w:tab/>
        <w:t>&lt;/</w:t>
      </w:r>
      <w:proofErr w:type="spellStart"/>
      <w:r w:rsidRPr="00B40CEE">
        <w:rPr>
          <w:color w:val="800000"/>
          <w:highlight w:val="yellow"/>
        </w:rPr>
        <w:t>patientRole</w:t>
      </w:r>
      <w:proofErr w:type="spellEnd"/>
      <w:r w:rsidRPr="00B40CEE">
        <w:rPr>
          <w:rFonts w:ascii="Consolas" w:eastAsia="Arial MT" w:hAnsi="Consolas"/>
          <w:sz w:val="18"/>
          <w:szCs w:val="18"/>
          <w:highlight w:val="yellow"/>
        </w:rPr>
        <w:t>&gt;</w:t>
      </w:r>
    </w:p>
    <w:p w14:paraId="6A74DF07" w14:textId="77777777" w:rsidR="00F33969" w:rsidRPr="00A43EB8" w:rsidRDefault="00F33969" w:rsidP="00F33969">
      <w:pPr>
        <w:pStyle w:val="xml0"/>
        <w:rPr>
          <w:rFonts w:ascii="Consolas" w:eastAsia="Arial MT" w:hAnsi="Consolas"/>
          <w:sz w:val="18"/>
          <w:szCs w:val="18"/>
        </w:rPr>
      </w:pPr>
      <w:r w:rsidRPr="00B40CEE">
        <w:rPr>
          <w:highlight w:val="yellow"/>
        </w:rPr>
        <w:t>&lt;/</w:t>
      </w:r>
      <w:proofErr w:type="spellStart"/>
      <w:r w:rsidRPr="00B40CEE">
        <w:rPr>
          <w:color w:val="800000"/>
          <w:highlight w:val="yellow"/>
        </w:rPr>
        <w:t>recordTarget</w:t>
      </w:r>
      <w:proofErr w:type="spellEnd"/>
      <w:r w:rsidRPr="00B40CEE">
        <w:rPr>
          <w:rFonts w:ascii="Consolas" w:eastAsia="Arial MT" w:hAnsi="Consolas"/>
          <w:sz w:val="18"/>
          <w:szCs w:val="18"/>
          <w:highlight w:val="yellow"/>
        </w:rPr>
        <w:t>&gt;</w:t>
      </w:r>
    </w:p>
    <w:p w14:paraId="53FE8699" w14:textId="77777777" w:rsidR="00F33969" w:rsidRPr="00A43EB8" w:rsidRDefault="00F33969" w:rsidP="00F33969"/>
    <w:p w14:paraId="6A0BE257" w14:textId="2DBABCC0" w:rsidR="002E322F" w:rsidRPr="00A43EB8" w:rsidRDefault="006833E2" w:rsidP="002E322F">
      <w:r w:rsidRPr="006833E2">
        <w:rPr>
          <w:rFonts w:cs="Arial"/>
          <w:b/>
          <w:bCs/>
          <w:szCs w:val="24"/>
        </w:rPr>
        <w:t>Soggetti assicurati da istituzioni estere</w:t>
      </w:r>
      <w:r>
        <w:rPr>
          <w:rFonts w:cs="Arial"/>
          <w:b/>
          <w:bCs/>
          <w:szCs w:val="24"/>
        </w:rPr>
        <w:t xml:space="preserve"> </w:t>
      </w:r>
      <w:r w:rsidR="00A030FE">
        <w:rPr>
          <w:rFonts w:cs="Arial"/>
          <w:b/>
          <w:bCs/>
          <w:szCs w:val="24"/>
        </w:rPr>
        <w:t>(</w:t>
      </w:r>
      <w:r w:rsidR="00ED1A40" w:rsidRPr="00A43EB8">
        <w:rPr>
          <w:rFonts w:cs="Arial"/>
          <w:b/>
          <w:bCs/>
          <w:szCs w:val="24"/>
        </w:rPr>
        <w:t>TEAM</w:t>
      </w:r>
      <w:r w:rsidR="00A030FE">
        <w:rPr>
          <w:rFonts w:cs="Arial"/>
          <w:b/>
          <w:bCs/>
          <w:szCs w:val="24"/>
        </w:rPr>
        <w:t>)</w:t>
      </w:r>
    </w:p>
    <w:p w14:paraId="7659A28F" w14:textId="77777777" w:rsidR="002E322F" w:rsidRPr="00A43EB8" w:rsidRDefault="002E322F" w:rsidP="002E322F">
      <w:r w:rsidRPr="00A43EB8">
        <w:rPr>
          <w:color w:val="0000FF"/>
        </w:rPr>
        <w:t>&lt;</w:t>
      </w:r>
      <w:proofErr w:type="spellStart"/>
      <w:r w:rsidRPr="00A43EB8">
        <w:rPr>
          <w:color w:val="800000"/>
        </w:rPr>
        <w:t>patientRole</w:t>
      </w:r>
      <w:proofErr w:type="spellEnd"/>
      <w:r w:rsidRPr="00A43EB8">
        <w:rPr>
          <w:color w:val="0000FF"/>
        </w:rPr>
        <w:t>&gt;</w:t>
      </w:r>
      <w:r w:rsidRPr="00A43EB8">
        <w:t xml:space="preserve"> </w:t>
      </w:r>
      <w:r w:rsidRPr="00A43EB8">
        <w:rPr>
          <w:b/>
        </w:rPr>
        <w:t>DEVE</w:t>
      </w:r>
      <w:r w:rsidRPr="00A43EB8">
        <w:t xml:space="preserve"> riportare tre elementi di tipo </w:t>
      </w:r>
      <w:r w:rsidRPr="00A43EB8">
        <w:rPr>
          <w:color w:val="0000FF"/>
        </w:rPr>
        <w:t>&lt;</w:t>
      </w:r>
      <w:r w:rsidRPr="00A43EB8">
        <w:rPr>
          <w:color w:val="800000"/>
        </w:rPr>
        <w:t>id</w:t>
      </w:r>
      <w:r w:rsidRPr="00A43EB8">
        <w:rPr>
          <w:color w:val="0000FF"/>
        </w:rPr>
        <w:t>&gt;</w:t>
      </w:r>
      <w:r w:rsidRPr="00A43EB8">
        <w:t xml:space="preserve"> contenenti:</w:t>
      </w:r>
    </w:p>
    <w:p w14:paraId="67BE4EE5" w14:textId="47D606EE" w:rsidR="002E322F" w:rsidRPr="00A43EB8" w:rsidRDefault="002E322F" w:rsidP="00D961F3">
      <w:pPr>
        <w:pStyle w:val="Paragrafoelenco"/>
        <w:numPr>
          <w:ilvl w:val="0"/>
          <w:numId w:val="16"/>
        </w:numPr>
        <w:spacing w:after="0"/>
      </w:pPr>
      <w:r w:rsidRPr="00A43EB8">
        <w:t>Il numero di identificazione della Tessera TEAM</w:t>
      </w:r>
      <w:r w:rsidRPr="00A43EB8">
        <w:tab/>
        <w:t>(Tessera Europea di Assicurazione Malattia).</w:t>
      </w:r>
    </w:p>
    <w:p w14:paraId="0AE58647" w14:textId="77777777" w:rsidR="002E322F" w:rsidRPr="00A43EB8" w:rsidRDefault="002E322F" w:rsidP="00D961F3">
      <w:pPr>
        <w:pStyle w:val="Paragrafoelenco"/>
        <w:numPr>
          <w:ilvl w:val="0"/>
          <w:numId w:val="16"/>
        </w:numPr>
        <w:spacing w:after="0"/>
      </w:pPr>
      <w:r w:rsidRPr="00A43EB8">
        <w:t>Il numero di identificazione Personale TEAM;</w:t>
      </w:r>
    </w:p>
    <w:p w14:paraId="225D1887" w14:textId="77777777" w:rsidR="00892063" w:rsidRPr="00A43EB8" w:rsidRDefault="002E322F" w:rsidP="00D961F3">
      <w:pPr>
        <w:pStyle w:val="Paragrafoelenco"/>
        <w:numPr>
          <w:ilvl w:val="0"/>
          <w:numId w:val="16"/>
        </w:numPr>
        <w:spacing w:after="0"/>
      </w:pPr>
      <w:r w:rsidRPr="00A43EB8">
        <w:t>Il numero di identificazione dell’assistito nel sistema PACS in cui sono custodite le immagini.</w:t>
      </w:r>
    </w:p>
    <w:p w14:paraId="6882B880" w14:textId="77777777" w:rsidR="002E322F" w:rsidRPr="00A43EB8" w:rsidRDefault="002E322F" w:rsidP="002E322F">
      <w:pPr>
        <w:spacing w:after="0"/>
      </w:pPr>
      <w:r w:rsidRPr="00A43EB8">
        <w:rPr>
          <w:b/>
          <w:bCs/>
        </w:rPr>
        <w:t>Primo</w:t>
      </w:r>
      <w:r w:rsidRPr="00A43EB8">
        <w:t xml:space="preserve"> </w:t>
      </w:r>
      <w:r w:rsidRPr="00A43EB8">
        <w:rPr>
          <w:color w:val="0000FF"/>
        </w:rPr>
        <w:t>&lt;</w:t>
      </w:r>
      <w:r w:rsidRPr="00A43EB8">
        <w:rPr>
          <w:color w:val="800000"/>
        </w:rPr>
        <w:t>id</w:t>
      </w:r>
      <w:r w:rsidRPr="00A43EB8">
        <w:rPr>
          <w:color w:val="0000FF"/>
        </w:rPr>
        <w:t>&gt;</w:t>
      </w:r>
      <w:r w:rsidRPr="00A43EB8">
        <w:t>:</w:t>
      </w:r>
    </w:p>
    <w:p w14:paraId="79ECEEF2" w14:textId="77777777" w:rsidR="002E322F" w:rsidRPr="00A43EB8" w:rsidRDefault="002E322F" w:rsidP="002E322F">
      <w:pPr>
        <w:spacing w:after="0"/>
      </w:pPr>
      <w:r w:rsidRPr="00A43EB8">
        <w:t>Numero della tessera TEAM (Tessera Europea di Assicurazione Malattia) per i soggetti assicurati da istituzioni estere.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333"/>
        <w:gridCol w:w="3939"/>
      </w:tblGrid>
      <w:tr w:rsidR="002E322F" w:rsidRPr="00A43EB8" w14:paraId="6DBAD081" w14:textId="77777777" w:rsidTr="00DA1929">
        <w:trPr>
          <w:trHeight w:val="20"/>
        </w:trPr>
        <w:tc>
          <w:tcPr>
            <w:tcW w:w="0" w:type="auto"/>
            <w:shd w:val="clear" w:color="auto" w:fill="FFC000"/>
            <w:vAlign w:val="center"/>
          </w:tcPr>
          <w:p w14:paraId="1197C210" w14:textId="77777777" w:rsidR="002E322F" w:rsidRPr="00AE4316" w:rsidRDefault="002E322F" w:rsidP="00BF523C">
            <w:pPr>
              <w:spacing w:after="0"/>
              <w:jc w:val="left"/>
              <w:rPr>
                <w:sz w:val="22"/>
              </w:rPr>
            </w:pPr>
            <w:r w:rsidRPr="00AE4316">
              <w:rPr>
                <w:sz w:val="22"/>
              </w:rPr>
              <w:lastRenderedPageBreak/>
              <w:t>Attributo</w:t>
            </w:r>
          </w:p>
        </w:tc>
        <w:tc>
          <w:tcPr>
            <w:tcW w:w="0" w:type="auto"/>
            <w:shd w:val="clear" w:color="auto" w:fill="FFC000"/>
            <w:vAlign w:val="center"/>
          </w:tcPr>
          <w:p w14:paraId="45EA8CB6" w14:textId="77777777" w:rsidR="002E322F" w:rsidRPr="00AE4316" w:rsidRDefault="002E322F" w:rsidP="00BF523C">
            <w:pPr>
              <w:spacing w:after="0"/>
              <w:jc w:val="left"/>
              <w:rPr>
                <w:sz w:val="22"/>
              </w:rPr>
            </w:pPr>
            <w:r w:rsidRPr="00AE4316">
              <w:rPr>
                <w:sz w:val="22"/>
              </w:rPr>
              <w:t>Valore</w:t>
            </w:r>
          </w:p>
        </w:tc>
        <w:tc>
          <w:tcPr>
            <w:tcW w:w="0" w:type="auto"/>
            <w:shd w:val="clear" w:color="auto" w:fill="FFC000"/>
            <w:vAlign w:val="center"/>
          </w:tcPr>
          <w:p w14:paraId="5224ED92" w14:textId="132BE33F" w:rsidR="002E322F" w:rsidRPr="00AE4316" w:rsidRDefault="00D20717" w:rsidP="00BF523C">
            <w:pPr>
              <w:spacing w:after="0"/>
              <w:jc w:val="left"/>
              <w:rPr>
                <w:sz w:val="22"/>
              </w:rPr>
            </w:pPr>
            <w:r>
              <w:rPr>
                <w:sz w:val="22"/>
              </w:rPr>
              <w:t>Dettagli</w:t>
            </w:r>
          </w:p>
        </w:tc>
      </w:tr>
      <w:tr w:rsidR="002E322F" w:rsidRPr="00A43EB8" w14:paraId="142BE5B9" w14:textId="77777777" w:rsidTr="00DA1929">
        <w:trPr>
          <w:trHeight w:val="20"/>
        </w:trPr>
        <w:tc>
          <w:tcPr>
            <w:tcW w:w="0" w:type="auto"/>
            <w:vAlign w:val="center"/>
          </w:tcPr>
          <w:p w14:paraId="32DDD63B" w14:textId="1C0F3769" w:rsidR="002E322F" w:rsidRPr="00AE4316" w:rsidRDefault="00AE4316" w:rsidP="00BF523C">
            <w:pPr>
              <w:spacing w:after="0"/>
              <w:jc w:val="left"/>
              <w:rPr>
                <w:sz w:val="22"/>
              </w:rPr>
            </w:pPr>
            <w:r w:rsidRPr="00AE4316">
              <w:rPr>
                <w:sz w:val="22"/>
              </w:rPr>
              <w:t>r</w:t>
            </w:r>
            <w:r w:rsidR="002E322F" w:rsidRPr="00AE4316">
              <w:rPr>
                <w:sz w:val="22"/>
              </w:rPr>
              <w:t>oot</w:t>
            </w:r>
          </w:p>
        </w:tc>
        <w:tc>
          <w:tcPr>
            <w:tcW w:w="0" w:type="auto"/>
            <w:vAlign w:val="center"/>
          </w:tcPr>
          <w:p w14:paraId="0A66EDBF" w14:textId="77777777" w:rsidR="002E322F" w:rsidRPr="00AE4316" w:rsidRDefault="002E322F" w:rsidP="00BF523C">
            <w:pPr>
              <w:spacing w:after="0"/>
              <w:jc w:val="left"/>
              <w:rPr>
                <w:b/>
                <w:sz w:val="22"/>
              </w:rPr>
            </w:pPr>
            <w:r w:rsidRPr="00AE4316">
              <w:rPr>
                <w:b/>
                <w:sz w:val="22"/>
              </w:rPr>
              <w:t>"2.16.840.1.113883.2.9.4.3.7"</w:t>
            </w:r>
          </w:p>
        </w:tc>
        <w:tc>
          <w:tcPr>
            <w:tcW w:w="0" w:type="auto"/>
            <w:vAlign w:val="center"/>
          </w:tcPr>
          <w:p w14:paraId="29BB5EAD" w14:textId="77777777" w:rsidR="002E322F" w:rsidRPr="00AE4316" w:rsidRDefault="002E322F" w:rsidP="00BF523C">
            <w:pPr>
              <w:spacing w:after="0"/>
              <w:jc w:val="left"/>
              <w:rPr>
                <w:sz w:val="22"/>
              </w:rPr>
            </w:pPr>
            <w:r w:rsidRPr="00AE4316">
              <w:rPr>
                <w:sz w:val="22"/>
              </w:rPr>
              <w:t>HL7 OID numero di tessera TEAM estera.</w:t>
            </w:r>
          </w:p>
        </w:tc>
      </w:tr>
      <w:tr w:rsidR="002E322F" w:rsidRPr="00A43EB8" w14:paraId="6CCFA3E9" w14:textId="77777777" w:rsidTr="00DA1929">
        <w:trPr>
          <w:trHeight w:val="20"/>
        </w:trPr>
        <w:tc>
          <w:tcPr>
            <w:tcW w:w="0" w:type="auto"/>
            <w:vAlign w:val="center"/>
          </w:tcPr>
          <w:p w14:paraId="11CADB3C" w14:textId="78F90D82" w:rsidR="002E322F" w:rsidRPr="00AE4316" w:rsidRDefault="00AE4316" w:rsidP="00BF523C">
            <w:pPr>
              <w:spacing w:after="0"/>
              <w:jc w:val="left"/>
              <w:rPr>
                <w:sz w:val="22"/>
              </w:rPr>
            </w:pPr>
            <w:r w:rsidRPr="00AE4316">
              <w:rPr>
                <w:sz w:val="22"/>
              </w:rPr>
              <w:t>e</w:t>
            </w:r>
            <w:r w:rsidR="002E322F" w:rsidRPr="00AE4316">
              <w:rPr>
                <w:sz w:val="22"/>
              </w:rPr>
              <w:t>xtension</w:t>
            </w:r>
          </w:p>
        </w:tc>
        <w:tc>
          <w:tcPr>
            <w:tcW w:w="0" w:type="auto"/>
            <w:vAlign w:val="center"/>
          </w:tcPr>
          <w:p w14:paraId="55525711" w14:textId="46DFF773" w:rsidR="002E322F" w:rsidRPr="00AE4316" w:rsidRDefault="002E322F" w:rsidP="00BF523C">
            <w:pPr>
              <w:spacing w:after="0"/>
              <w:jc w:val="left"/>
              <w:rPr>
                <w:sz w:val="22"/>
              </w:rPr>
            </w:pPr>
            <w:r w:rsidRPr="00AE4316">
              <w:rPr>
                <w:sz w:val="22"/>
              </w:rPr>
              <w:t>[STATOESTERO]+"."+ [NUMERO SERIALE]</w:t>
            </w:r>
          </w:p>
        </w:tc>
        <w:tc>
          <w:tcPr>
            <w:tcW w:w="0" w:type="auto"/>
            <w:vAlign w:val="center"/>
          </w:tcPr>
          <w:p w14:paraId="52E315FE" w14:textId="77777777" w:rsidR="002E322F" w:rsidRPr="00AE4316" w:rsidRDefault="002E322F" w:rsidP="00BF523C">
            <w:pPr>
              <w:spacing w:after="0"/>
              <w:jc w:val="left"/>
              <w:rPr>
                <w:sz w:val="22"/>
              </w:rPr>
            </w:pPr>
            <w:r w:rsidRPr="00AE4316">
              <w:rPr>
                <w:sz w:val="22"/>
              </w:rPr>
              <w:t>Sigla di identificazione dello stato che rilascia la tessera secondo il codice ISO 3166-1 a 3 caratteri (ad es. FRA) + "." + numero seriale carta.</w:t>
            </w:r>
          </w:p>
        </w:tc>
      </w:tr>
      <w:tr w:rsidR="002E322F" w:rsidRPr="00A43EB8" w14:paraId="7C2D26D8" w14:textId="77777777" w:rsidTr="00DA1929">
        <w:trPr>
          <w:trHeight w:val="20"/>
        </w:trPr>
        <w:tc>
          <w:tcPr>
            <w:tcW w:w="0" w:type="auto"/>
            <w:vAlign w:val="center"/>
          </w:tcPr>
          <w:p w14:paraId="74D01E66" w14:textId="77777777" w:rsidR="002E322F" w:rsidRPr="00AE4316" w:rsidRDefault="002E322F" w:rsidP="00BF523C">
            <w:pPr>
              <w:spacing w:after="0"/>
              <w:jc w:val="left"/>
              <w:rPr>
                <w:sz w:val="22"/>
              </w:rPr>
            </w:pPr>
            <w:proofErr w:type="spellStart"/>
            <w:r w:rsidRPr="00AE4316">
              <w:rPr>
                <w:sz w:val="22"/>
              </w:rPr>
              <w:t>assigningAuthorityName</w:t>
            </w:r>
            <w:proofErr w:type="spellEnd"/>
          </w:p>
        </w:tc>
        <w:tc>
          <w:tcPr>
            <w:tcW w:w="0" w:type="auto"/>
            <w:vAlign w:val="center"/>
          </w:tcPr>
          <w:p w14:paraId="637F2E3A" w14:textId="558531C6" w:rsidR="002E322F" w:rsidRPr="00AE4316" w:rsidRDefault="002E322F" w:rsidP="00BF523C">
            <w:pPr>
              <w:spacing w:after="0"/>
              <w:jc w:val="left"/>
              <w:rPr>
                <w:sz w:val="22"/>
              </w:rPr>
            </w:pPr>
            <w:r w:rsidRPr="00AE4316">
              <w:rPr>
                <w:sz w:val="22"/>
              </w:rPr>
              <w:t>[ISTITUZIONE</w:t>
            </w:r>
            <w:r w:rsidR="00057DD7" w:rsidRPr="00AE4316">
              <w:rPr>
                <w:sz w:val="22"/>
              </w:rPr>
              <w:t>_</w:t>
            </w:r>
            <w:r w:rsidRPr="00AE4316">
              <w:rPr>
                <w:sz w:val="22"/>
              </w:rPr>
              <w:t>ESTERA]</w:t>
            </w:r>
          </w:p>
        </w:tc>
        <w:tc>
          <w:tcPr>
            <w:tcW w:w="0" w:type="auto"/>
            <w:vAlign w:val="center"/>
          </w:tcPr>
          <w:p w14:paraId="211D4D5A" w14:textId="77777777" w:rsidR="002E322F" w:rsidRPr="00AE4316" w:rsidRDefault="002E322F" w:rsidP="00BF523C">
            <w:pPr>
              <w:keepNext/>
              <w:spacing w:after="0"/>
              <w:jc w:val="left"/>
              <w:rPr>
                <w:sz w:val="22"/>
              </w:rPr>
            </w:pPr>
            <w:r w:rsidRPr="00AE4316">
              <w:rPr>
                <w:sz w:val="22"/>
              </w:rPr>
              <w:t>Nome Ente che gestisce gli identificativi.</w:t>
            </w:r>
          </w:p>
        </w:tc>
      </w:tr>
    </w:tbl>
    <w:p w14:paraId="6B3832AA" w14:textId="3AD04994" w:rsidR="002E322F" w:rsidRPr="00A43EB8" w:rsidRDefault="00BF523C" w:rsidP="00BF523C">
      <w:pPr>
        <w:pStyle w:val="Didascalia"/>
      </w:pPr>
      <w:bookmarkStart w:id="90" w:name="_Toc94828113"/>
      <w:r w:rsidRPr="00A43EB8">
        <w:t xml:space="preserve">Tabella </w:t>
      </w:r>
      <w:r w:rsidRPr="00A43EB8">
        <w:fldChar w:fldCharType="begin"/>
      </w:r>
      <w:r w:rsidRPr="00A43EB8">
        <w:instrText>SEQ Tabella \* ARABIC</w:instrText>
      </w:r>
      <w:r w:rsidRPr="00A43EB8">
        <w:fldChar w:fldCharType="separate"/>
      </w:r>
      <w:r w:rsidR="004F202A" w:rsidRPr="00A43EB8">
        <w:rPr>
          <w:noProof/>
        </w:rPr>
        <w:t>19</w:t>
      </w:r>
      <w:r w:rsidRPr="00A43EB8">
        <w:fldChar w:fldCharType="end"/>
      </w:r>
      <w:r w:rsidR="003537BA" w:rsidRPr="00A43EB8">
        <w:rPr>
          <w:noProof/>
        </w:rPr>
        <w:t xml:space="preserve"> Dettagli valorizzazione attributi relativi all’elemento id</w:t>
      </w:r>
      <w:bookmarkEnd w:id="90"/>
    </w:p>
    <w:p w14:paraId="40FB5F9B" w14:textId="5D96532F" w:rsidR="007B74CB" w:rsidRPr="00A43EB8" w:rsidRDefault="007B74CB" w:rsidP="007B74CB">
      <w:r w:rsidRPr="00A43EB8">
        <w:t>Esempio di implementazione</w:t>
      </w:r>
      <w:r w:rsidR="00BA22D0">
        <w:t xml:space="preserve"> primo </w:t>
      </w:r>
      <w:r w:rsidR="00BA22D0" w:rsidRPr="00042F72">
        <w:rPr>
          <w:i/>
          <w:iCs/>
        </w:rPr>
        <w:t>&lt;id&gt;</w:t>
      </w:r>
      <w:r w:rsidRPr="00042F72">
        <w:rPr>
          <w:i/>
          <w:iCs/>
        </w:rPr>
        <w:t>:</w:t>
      </w:r>
      <w:r w:rsidRPr="00A43EB8">
        <w:t xml:space="preserve"> </w:t>
      </w:r>
    </w:p>
    <w:p w14:paraId="068F8F22" w14:textId="45276E0A" w:rsidR="007B74CB" w:rsidRPr="00E571B4" w:rsidRDefault="007B74CB" w:rsidP="007B74CB">
      <w:pPr>
        <w:pStyle w:val="xml0"/>
        <w:rPr>
          <w:lang w:val="en-US"/>
        </w:rPr>
      </w:pPr>
      <w:r w:rsidRPr="00E571B4">
        <w:rPr>
          <w:lang w:val="en-US"/>
        </w:rPr>
        <w:t>&lt;</w:t>
      </w:r>
      <w:r w:rsidRPr="00E571B4">
        <w:rPr>
          <w:rFonts w:eastAsia="Arial MT"/>
          <w:color w:val="800000"/>
          <w:szCs w:val="18"/>
          <w:lang w:val="en-US"/>
        </w:rPr>
        <w:t>id</w:t>
      </w:r>
      <w:r w:rsidRPr="00E571B4">
        <w:rPr>
          <w:lang w:val="en-US"/>
        </w:rPr>
        <w:t xml:space="preserve"> </w:t>
      </w:r>
      <w:r w:rsidRPr="00E571B4">
        <w:rPr>
          <w:color w:val="FF0000"/>
          <w:lang w:val="en-US"/>
        </w:rPr>
        <w:t>root</w:t>
      </w:r>
      <w:r w:rsidRPr="00E571B4">
        <w:rPr>
          <w:szCs w:val="20"/>
          <w:lang w:val="en-US"/>
        </w:rPr>
        <w:t>="2.16.840.1.113883.2.9.4.3.7"</w:t>
      </w:r>
    </w:p>
    <w:p w14:paraId="4C72CC50" w14:textId="68F61F9B" w:rsidR="007B74CB" w:rsidRPr="00E571B4" w:rsidRDefault="007B74CB" w:rsidP="007B74CB">
      <w:pPr>
        <w:pStyle w:val="xml0"/>
        <w:rPr>
          <w:szCs w:val="20"/>
          <w:lang w:val="en-US"/>
        </w:rPr>
      </w:pPr>
      <w:r w:rsidRPr="00E571B4">
        <w:rPr>
          <w:color w:val="FF0000"/>
          <w:lang w:val="en-US"/>
        </w:rPr>
        <w:t>extension</w:t>
      </w:r>
      <w:r w:rsidRPr="00E571B4">
        <w:rPr>
          <w:szCs w:val="20"/>
          <w:lang w:val="en-US"/>
        </w:rPr>
        <w:t>="NLD.096074309.80528070070000000001"</w:t>
      </w:r>
    </w:p>
    <w:p w14:paraId="6B150568" w14:textId="2BD41B6E" w:rsidR="007B74CB" w:rsidRPr="00E571B4" w:rsidRDefault="007B74CB" w:rsidP="007B74CB">
      <w:pPr>
        <w:pStyle w:val="xml0"/>
        <w:rPr>
          <w:szCs w:val="20"/>
          <w:lang w:val="en-US"/>
        </w:rPr>
      </w:pPr>
      <w:proofErr w:type="spellStart"/>
      <w:r w:rsidRPr="00E571B4">
        <w:rPr>
          <w:color w:val="FF0000"/>
          <w:lang w:val="en-US"/>
        </w:rPr>
        <w:t>assigningAuthorityName</w:t>
      </w:r>
      <w:proofErr w:type="spellEnd"/>
      <w:r w:rsidRPr="00E571B4">
        <w:rPr>
          <w:szCs w:val="20"/>
          <w:lang w:val="en-US"/>
        </w:rPr>
        <w:t>="</w:t>
      </w:r>
      <w:r w:rsidR="00057DD7" w:rsidRPr="00E571B4">
        <w:rPr>
          <w:lang w:val="en-US"/>
        </w:rPr>
        <w:t>[</w:t>
      </w:r>
      <w:r w:rsidR="00057DD7" w:rsidRPr="00E571B4">
        <w:rPr>
          <w:szCs w:val="20"/>
          <w:lang w:val="en-US"/>
        </w:rPr>
        <w:t>ISTITUZIONE_ESTERA]</w:t>
      </w:r>
      <w:r w:rsidRPr="00E571B4">
        <w:rPr>
          <w:szCs w:val="20"/>
          <w:lang w:val="en-US"/>
        </w:rPr>
        <w:t xml:space="preserve">"/&gt; </w:t>
      </w:r>
    </w:p>
    <w:p w14:paraId="7824087C" w14:textId="77777777" w:rsidR="007B74CB" w:rsidRPr="00E571B4" w:rsidRDefault="007B74CB" w:rsidP="002E322F">
      <w:pPr>
        <w:spacing w:after="0"/>
        <w:rPr>
          <w:b/>
          <w:lang w:val="en-US"/>
        </w:rPr>
      </w:pPr>
    </w:p>
    <w:p w14:paraId="65FC89E2" w14:textId="28BD1038" w:rsidR="002E322F" w:rsidRPr="00A43EB8" w:rsidRDefault="002E322F" w:rsidP="002E322F">
      <w:pPr>
        <w:spacing w:after="0"/>
      </w:pPr>
      <w:r w:rsidRPr="00A43EB8">
        <w:rPr>
          <w:b/>
          <w:bCs/>
        </w:rPr>
        <w:t>Secondo</w:t>
      </w:r>
      <w:r w:rsidRPr="00A43EB8">
        <w:t xml:space="preserve"> </w:t>
      </w:r>
      <w:r w:rsidRPr="00A43EB8">
        <w:rPr>
          <w:color w:val="0000FF"/>
        </w:rPr>
        <w:t>&lt;</w:t>
      </w:r>
      <w:r w:rsidRPr="00A43EB8">
        <w:rPr>
          <w:color w:val="800000"/>
        </w:rPr>
        <w:t>id</w:t>
      </w:r>
      <w:r w:rsidRPr="00A43EB8">
        <w:rPr>
          <w:color w:val="0000FF"/>
        </w:rPr>
        <w:t>&gt;</w:t>
      </w:r>
      <w:r w:rsidRPr="00A43EB8">
        <w:t>:</w:t>
      </w:r>
    </w:p>
    <w:p w14:paraId="2442931F" w14:textId="3E05FDCD" w:rsidR="002E322F" w:rsidRPr="00A43EB8" w:rsidRDefault="002E322F" w:rsidP="002E322F">
      <w:pPr>
        <w:spacing w:after="0"/>
      </w:pPr>
      <w:r w:rsidRPr="00A43EB8">
        <w:t>Numero di Identificazione Personale TEAM per i soggetti assicurati da istituzioni estere.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610"/>
        <w:gridCol w:w="3662"/>
      </w:tblGrid>
      <w:tr w:rsidR="002E322F" w:rsidRPr="00A43EB8" w14:paraId="15B5F86D" w14:textId="77777777" w:rsidTr="00DA1929">
        <w:trPr>
          <w:trHeight w:val="113"/>
        </w:trPr>
        <w:tc>
          <w:tcPr>
            <w:tcW w:w="0" w:type="auto"/>
            <w:shd w:val="clear" w:color="auto" w:fill="FFC000"/>
            <w:vAlign w:val="center"/>
          </w:tcPr>
          <w:p w14:paraId="2912D4F2" w14:textId="77777777" w:rsidR="002E322F" w:rsidRPr="00AE4316" w:rsidRDefault="002E322F" w:rsidP="00BF523C">
            <w:pPr>
              <w:spacing w:after="0"/>
              <w:jc w:val="left"/>
              <w:rPr>
                <w:sz w:val="22"/>
              </w:rPr>
            </w:pPr>
            <w:r w:rsidRPr="00AE4316">
              <w:rPr>
                <w:sz w:val="22"/>
              </w:rPr>
              <w:t>Attributo</w:t>
            </w:r>
          </w:p>
        </w:tc>
        <w:tc>
          <w:tcPr>
            <w:tcW w:w="0" w:type="auto"/>
            <w:shd w:val="clear" w:color="auto" w:fill="FFC000"/>
            <w:vAlign w:val="center"/>
          </w:tcPr>
          <w:p w14:paraId="13F5B054" w14:textId="77777777" w:rsidR="002E322F" w:rsidRPr="00AE4316" w:rsidRDefault="002E322F" w:rsidP="00BF523C">
            <w:pPr>
              <w:spacing w:after="0"/>
              <w:jc w:val="left"/>
              <w:rPr>
                <w:sz w:val="22"/>
              </w:rPr>
            </w:pPr>
            <w:r w:rsidRPr="00AE4316">
              <w:rPr>
                <w:sz w:val="22"/>
              </w:rPr>
              <w:t>Valore</w:t>
            </w:r>
          </w:p>
        </w:tc>
        <w:tc>
          <w:tcPr>
            <w:tcW w:w="0" w:type="auto"/>
            <w:shd w:val="clear" w:color="auto" w:fill="FFC000"/>
            <w:vAlign w:val="center"/>
          </w:tcPr>
          <w:p w14:paraId="537A4BAC" w14:textId="32A9339C" w:rsidR="002E322F" w:rsidRPr="00AE4316" w:rsidRDefault="00D20717" w:rsidP="00BF523C">
            <w:pPr>
              <w:spacing w:after="0"/>
              <w:jc w:val="left"/>
              <w:rPr>
                <w:sz w:val="22"/>
              </w:rPr>
            </w:pPr>
            <w:r>
              <w:rPr>
                <w:sz w:val="22"/>
              </w:rPr>
              <w:t>Dettagli</w:t>
            </w:r>
          </w:p>
        </w:tc>
      </w:tr>
      <w:tr w:rsidR="002E322F" w:rsidRPr="00A43EB8" w14:paraId="15B71914" w14:textId="77777777" w:rsidTr="00DA1929">
        <w:trPr>
          <w:trHeight w:val="113"/>
        </w:trPr>
        <w:tc>
          <w:tcPr>
            <w:tcW w:w="0" w:type="auto"/>
            <w:vAlign w:val="center"/>
          </w:tcPr>
          <w:p w14:paraId="3392BD6A" w14:textId="75E2FD3A" w:rsidR="002E322F" w:rsidRPr="00AE4316" w:rsidRDefault="005F35F6" w:rsidP="00BF523C">
            <w:pPr>
              <w:spacing w:after="0"/>
              <w:jc w:val="left"/>
              <w:rPr>
                <w:sz w:val="22"/>
              </w:rPr>
            </w:pPr>
            <w:r>
              <w:rPr>
                <w:sz w:val="22"/>
              </w:rPr>
              <w:t>r</w:t>
            </w:r>
            <w:r w:rsidR="002E322F" w:rsidRPr="00AE4316">
              <w:rPr>
                <w:sz w:val="22"/>
              </w:rPr>
              <w:t>oot</w:t>
            </w:r>
          </w:p>
        </w:tc>
        <w:tc>
          <w:tcPr>
            <w:tcW w:w="0" w:type="auto"/>
            <w:vAlign w:val="center"/>
          </w:tcPr>
          <w:p w14:paraId="6988394F" w14:textId="77777777" w:rsidR="002E322F" w:rsidRPr="00AE4316" w:rsidRDefault="002E322F" w:rsidP="00BF523C">
            <w:pPr>
              <w:spacing w:after="0"/>
              <w:jc w:val="left"/>
              <w:rPr>
                <w:sz w:val="22"/>
              </w:rPr>
            </w:pPr>
            <w:r w:rsidRPr="00AE4316">
              <w:rPr>
                <w:sz w:val="22"/>
              </w:rPr>
              <w:t>"</w:t>
            </w:r>
            <w:r w:rsidRPr="00AE4316">
              <w:rPr>
                <w:b/>
                <w:sz w:val="22"/>
              </w:rPr>
              <w:t>2.16.840.1.113883.2.9.4.3.3</w:t>
            </w:r>
            <w:r w:rsidRPr="00AE4316">
              <w:rPr>
                <w:sz w:val="22"/>
              </w:rPr>
              <w:t>"</w:t>
            </w:r>
          </w:p>
        </w:tc>
        <w:tc>
          <w:tcPr>
            <w:tcW w:w="0" w:type="auto"/>
            <w:vAlign w:val="center"/>
          </w:tcPr>
          <w:p w14:paraId="2A0B7C95" w14:textId="77777777" w:rsidR="002E322F" w:rsidRPr="00AE4316" w:rsidRDefault="002E322F" w:rsidP="00BF523C">
            <w:pPr>
              <w:spacing w:after="0"/>
              <w:jc w:val="left"/>
              <w:rPr>
                <w:sz w:val="22"/>
              </w:rPr>
            </w:pPr>
            <w:r w:rsidRPr="00AE4316">
              <w:rPr>
                <w:sz w:val="22"/>
              </w:rPr>
              <w:t>HL7 OID per l'identificazione personale TEAM per gli Stati esteri</w:t>
            </w:r>
          </w:p>
        </w:tc>
      </w:tr>
      <w:tr w:rsidR="002E322F" w:rsidRPr="00A43EB8" w14:paraId="2B02D7DC" w14:textId="77777777" w:rsidTr="00DA1929">
        <w:trPr>
          <w:trHeight w:val="113"/>
        </w:trPr>
        <w:tc>
          <w:tcPr>
            <w:tcW w:w="0" w:type="auto"/>
            <w:vAlign w:val="center"/>
          </w:tcPr>
          <w:p w14:paraId="2795946E" w14:textId="2AA02286" w:rsidR="002E322F" w:rsidRPr="00AE4316" w:rsidRDefault="005F35F6" w:rsidP="00BF523C">
            <w:pPr>
              <w:spacing w:after="0"/>
              <w:jc w:val="left"/>
              <w:rPr>
                <w:sz w:val="22"/>
              </w:rPr>
            </w:pPr>
            <w:r>
              <w:rPr>
                <w:sz w:val="22"/>
              </w:rPr>
              <w:t>e</w:t>
            </w:r>
            <w:r w:rsidR="002E322F" w:rsidRPr="00AE4316">
              <w:rPr>
                <w:sz w:val="22"/>
              </w:rPr>
              <w:t>xtension</w:t>
            </w:r>
          </w:p>
        </w:tc>
        <w:tc>
          <w:tcPr>
            <w:tcW w:w="0" w:type="auto"/>
            <w:vAlign w:val="center"/>
          </w:tcPr>
          <w:p w14:paraId="17196826" w14:textId="5351DB05" w:rsidR="002E322F" w:rsidRPr="00AE4316" w:rsidRDefault="002E322F" w:rsidP="00BF523C">
            <w:pPr>
              <w:spacing w:after="0"/>
              <w:jc w:val="left"/>
              <w:rPr>
                <w:sz w:val="22"/>
              </w:rPr>
            </w:pPr>
            <w:r w:rsidRPr="00AE4316">
              <w:rPr>
                <w:sz w:val="22"/>
              </w:rPr>
              <w:t>[STATO ESTERO] + "." + [NUMERO IDENTIFICAZIONE PERSONALE]</w:t>
            </w:r>
          </w:p>
        </w:tc>
        <w:tc>
          <w:tcPr>
            <w:tcW w:w="0" w:type="auto"/>
            <w:vAlign w:val="center"/>
          </w:tcPr>
          <w:p w14:paraId="44BD3E10" w14:textId="0B6328BC" w:rsidR="002E322F" w:rsidRPr="00AE4316" w:rsidRDefault="002E322F" w:rsidP="00BF523C">
            <w:pPr>
              <w:spacing w:after="0"/>
              <w:jc w:val="left"/>
              <w:rPr>
                <w:sz w:val="22"/>
              </w:rPr>
            </w:pPr>
            <w:r w:rsidRPr="00AE4316">
              <w:rPr>
                <w:sz w:val="22"/>
              </w:rPr>
              <w:t xml:space="preserve">Sigla di identificazione dello Stato che rilascia la tessera secondo il codice ISO 3166-1 a 3 caratteri (ad es. "FRA") + "." + numero di identificazione </w:t>
            </w:r>
            <w:proofErr w:type="gramStart"/>
            <w:r w:rsidRPr="00AE4316">
              <w:rPr>
                <w:sz w:val="22"/>
              </w:rPr>
              <w:t>personale.</w:t>
            </w:r>
            <w:r w:rsidR="00D36515" w:rsidRPr="00AE4316">
              <w:rPr>
                <w:sz w:val="22"/>
              </w:rPr>
              <w:t>-</w:t>
            </w:r>
            <w:proofErr w:type="gramEnd"/>
          </w:p>
        </w:tc>
      </w:tr>
      <w:tr w:rsidR="002E322F" w:rsidRPr="00A43EB8" w14:paraId="2FA716E0" w14:textId="77777777" w:rsidTr="00DA1929">
        <w:trPr>
          <w:trHeight w:val="113"/>
        </w:trPr>
        <w:tc>
          <w:tcPr>
            <w:tcW w:w="0" w:type="auto"/>
            <w:vAlign w:val="center"/>
          </w:tcPr>
          <w:p w14:paraId="271FE9EA" w14:textId="77777777" w:rsidR="002E322F" w:rsidRPr="00AE4316" w:rsidRDefault="002E322F" w:rsidP="00BF523C">
            <w:pPr>
              <w:spacing w:after="0"/>
              <w:jc w:val="left"/>
              <w:rPr>
                <w:sz w:val="22"/>
              </w:rPr>
            </w:pPr>
            <w:proofErr w:type="spellStart"/>
            <w:r w:rsidRPr="00AE4316">
              <w:rPr>
                <w:sz w:val="22"/>
              </w:rPr>
              <w:t>assigningAuthorityName</w:t>
            </w:r>
            <w:proofErr w:type="spellEnd"/>
          </w:p>
        </w:tc>
        <w:tc>
          <w:tcPr>
            <w:tcW w:w="0" w:type="auto"/>
            <w:vAlign w:val="center"/>
          </w:tcPr>
          <w:p w14:paraId="35BAB123" w14:textId="1C6FAF07" w:rsidR="002E322F" w:rsidRPr="00AE4316" w:rsidRDefault="002E322F" w:rsidP="00BF523C">
            <w:pPr>
              <w:spacing w:after="0"/>
              <w:jc w:val="left"/>
              <w:rPr>
                <w:sz w:val="22"/>
              </w:rPr>
            </w:pPr>
            <w:r w:rsidRPr="00AE4316">
              <w:rPr>
                <w:sz w:val="22"/>
              </w:rPr>
              <w:t>[ISTITUZIONE</w:t>
            </w:r>
            <w:r w:rsidR="00057DD7" w:rsidRPr="00AE4316">
              <w:rPr>
                <w:sz w:val="22"/>
              </w:rPr>
              <w:t>_</w:t>
            </w:r>
            <w:r w:rsidRPr="00AE4316">
              <w:rPr>
                <w:sz w:val="22"/>
              </w:rPr>
              <w:t>ESTERA]</w:t>
            </w:r>
          </w:p>
        </w:tc>
        <w:tc>
          <w:tcPr>
            <w:tcW w:w="0" w:type="auto"/>
            <w:vAlign w:val="center"/>
          </w:tcPr>
          <w:p w14:paraId="562A4BB4" w14:textId="77777777" w:rsidR="002E322F" w:rsidRPr="00AE4316" w:rsidRDefault="002E322F" w:rsidP="00BF523C">
            <w:pPr>
              <w:keepNext/>
              <w:spacing w:after="0"/>
              <w:jc w:val="left"/>
              <w:rPr>
                <w:sz w:val="22"/>
              </w:rPr>
            </w:pPr>
            <w:r w:rsidRPr="00AE4316">
              <w:rPr>
                <w:sz w:val="22"/>
              </w:rPr>
              <w:t>Nome dell'Ente che gestisce gli identificativi.</w:t>
            </w:r>
          </w:p>
        </w:tc>
      </w:tr>
    </w:tbl>
    <w:p w14:paraId="38256B17" w14:textId="5D8CD50F" w:rsidR="002E322F" w:rsidRPr="00A43EB8" w:rsidRDefault="00BF523C" w:rsidP="00BF523C">
      <w:pPr>
        <w:pStyle w:val="Didascalia"/>
      </w:pPr>
      <w:bookmarkStart w:id="91" w:name="_Toc94828114"/>
      <w:r w:rsidRPr="00A43EB8">
        <w:t xml:space="preserve">Tabella </w:t>
      </w:r>
      <w:r w:rsidRPr="00A43EB8">
        <w:fldChar w:fldCharType="begin"/>
      </w:r>
      <w:r w:rsidRPr="00A43EB8">
        <w:instrText>SEQ Tabella \* ARABIC</w:instrText>
      </w:r>
      <w:r w:rsidRPr="00A43EB8">
        <w:fldChar w:fldCharType="separate"/>
      </w:r>
      <w:r w:rsidR="004F202A" w:rsidRPr="00A43EB8">
        <w:rPr>
          <w:noProof/>
        </w:rPr>
        <w:t>20</w:t>
      </w:r>
      <w:r w:rsidRPr="00A43EB8">
        <w:fldChar w:fldCharType="end"/>
      </w:r>
      <w:r w:rsidR="003537BA" w:rsidRPr="00A43EB8">
        <w:rPr>
          <w:noProof/>
        </w:rPr>
        <w:t xml:space="preserve"> Dettagli valorizzazione attributi relativi all’elemento id</w:t>
      </w:r>
      <w:bookmarkEnd w:id="91"/>
    </w:p>
    <w:p w14:paraId="2B50DE7D" w14:textId="79F07E53" w:rsidR="007B74CB" w:rsidRPr="00A43EB8" w:rsidRDefault="007B74CB" w:rsidP="007B74CB">
      <w:r w:rsidRPr="00A43EB8">
        <w:t>Esempio di implementazione</w:t>
      </w:r>
      <w:r w:rsidR="00BA22D0">
        <w:t xml:space="preserve"> secondo </w:t>
      </w:r>
      <w:r w:rsidR="00BA22D0" w:rsidRPr="00042F72">
        <w:rPr>
          <w:i/>
          <w:iCs/>
        </w:rPr>
        <w:t>&lt;id&gt;</w:t>
      </w:r>
      <w:r w:rsidRPr="00042F72">
        <w:rPr>
          <w:i/>
          <w:iCs/>
        </w:rPr>
        <w:t>:</w:t>
      </w:r>
      <w:r w:rsidRPr="00A43EB8">
        <w:t xml:space="preserve"> </w:t>
      </w:r>
    </w:p>
    <w:p w14:paraId="4911B5A3" w14:textId="77777777" w:rsidR="007B74CB" w:rsidRPr="00E571B4" w:rsidRDefault="007B74CB" w:rsidP="007B74CB">
      <w:pPr>
        <w:pStyle w:val="xml0"/>
        <w:rPr>
          <w:lang w:val="en-US"/>
        </w:rPr>
      </w:pPr>
      <w:r w:rsidRPr="00E571B4">
        <w:rPr>
          <w:lang w:val="en-US"/>
        </w:rPr>
        <w:t>&lt;</w:t>
      </w:r>
      <w:r w:rsidRPr="00E571B4">
        <w:rPr>
          <w:rFonts w:eastAsia="Arial MT"/>
          <w:color w:val="800000"/>
          <w:szCs w:val="18"/>
          <w:lang w:val="en-US"/>
        </w:rPr>
        <w:t>id</w:t>
      </w:r>
      <w:r w:rsidRPr="00E571B4">
        <w:rPr>
          <w:lang w:val="en-US"/>
        </w:rPr>
        <w:t xml:space="preserve"> </w:t>
      </w:r>
      <w:r w:rsidRPr="00E571B4">
        <w:rPr>
          <w:color w:val="FF0000"/>
          <w:lang w:val="en-US"/>
        </w:rPr>
        <w:t>root</w:t>
      </w:r>
      <w:r w:rsidRPr="00E571B4">
        <w:rPr>
          <w:szCs w:val="20"/>
          <w:lang w:val="en-US"/>
        </w:rPr>
        <w:t>="2.16.840.1.113883.2.9.4.3.3"</w:t>
      </w:r>
      <w:r w:rsidRPr="00E571B4">
        <w:rPr>
          <w:lang w:val="en-US"/>
        </w:rPr>
        <w:t xml:space="preserve"> </w:t>
      </w:r>
    </w:p>
    <w:p w14:paraId="477213F8" w14:textId="77777777" w:rsidR="007B74CB" w:rsidRPr="00E571B4" w:rsidRDefault="007B74CB" w:rsidP="007B74CB">
      <w:pPr>
        <w:pStyle w:val="xml0"/>
        <w:rPr>
          <w:lang w:val="en-US"/>
        </w:rPr>
      </w:pPr>
      <w:r w:rsidRPr="00E571B4">
        <w:rPr>
          <w:color w:val="FF0000"/>
          <w:lang w:val="en-US"/>
        </w:rPr>
        <w:t>extension</w:t>
      </w:r>
      <w:r w:rsidRPr="00E571B4">
        <w:rPr>
          <w:szCs w:val="20"/>
          <w:lang w:val="en-US"/>
        </w:rPr>
        <w:t>="NLD.4637465980125364"</w:t>
      </w:r>
      <w:r w:rsidRPr="00E571B4">
        <w:rPr>
          <w:lang w:val="en-US"/>
        </w:rPr>
        <w:t xml:space="preserve"> </w:t>
      </w:r>
    </w:p>
    <w:p w14:paraId="521492D8" w14:textId="56FFAEC0" w:rsidR="00073776" w:rsidRPr="00E571B4" w:rsidRDefault="00073776" w:rsidP="00073776">
      <w:pPr>
        <w:pStyle w:val="xml0"/>
        <w:rPr>
          <w:szCs w:val="20"/>
          <w:lang w:val="en-US"/>
        </w:rPr>
      </w:pPr>
      <w:proofErr w:type="spellStart"/>
      <w:r w:rsidRPr="00E571B4">
        <w:rPr>
          <w:color w:val="FF0000"/>
          <w:lang w:val="en-US"/>
        </w:rPr>
        <w:t>assigningAuthorityName</w:t>
      </w:r>
      <w:proofErr w:type="spellEnd"/>
      <w:r w:rsidRPr="00E571B4">
        <w:rPr>
          <w:szCs w:val="20"/>
          <w:lang w:val="en-US"/>
        </w:rPr>
        <w:t>="</w:t>
      </w:r>
      <w:r w:rsidRPr="00E571B4">
        <w:rPr>
          <w:lang w:val="en-US"/>
        </w:rPr>
        <w:t>[</w:t>
      </w:r>
      <w:r w:rsidRPr="00E571B4">
        <w:rPr>
          <w:szCs w:val="20"/>
          <w:lang w:val="en-US"/>
        </w:rPr>
        <w:t xml:space="preserve">ISTITUZIONE_ESTERA]"/&gt; </w:t>
      </w:r>
    </w:p>
    <w:p w14:paraId="608187D3" w14:textId="77777777" w:rsidR="00D65CFF" w:rsidRPr="00E571B4" w:rsidRDefault="00D65CFF" w:rsidP="002E322F">
      <w:pPr>
        <w:spacing w:after="0"/>
        <w:rPr>
          <w:b/>
          <w:lang w:val="en-US"/>
        </w:rPr>
      </w:pPr>
    </w:p>
    <w:p w14:paraId="0E8A116C" w14:textId="79D7A27D" w:rsidR="002E322F" w:rsidRPr="00A43EB8" w:rsidRDefault="002E322F" w:rsidP="002E322F">
      <w:pPr>
        <w:spacing w:after="0"/>
      </w:pPr>
      <w:r w:rsidRPr="00A43EB8">
        <w:rPr>
          <w:b/>
          <w:bCs/>
        </w:rPr>
        <w:t>Terzo</w:t>
      </w:r>
      <w:r w:rsidRPr="00A43EB8">
        <w:t xml:space="preserve"> </w:t>
      </w:r>
      <w:r w:rsidRPr="00A43EB8">
        <w:rPr>
          <w:color w:val="0000FF"/>
        </w:rPr>
        <w:t>&lt;</w:t>
      </w:r>
      <w:r w:rsidRPr="00A43EB8">
        <w:rPr>
          <w:color w:val="800000"/>
        </w:rPr>
        <w:t>id</w:t>
      </w:r>
      <w:r w:rsidRPr="00A43EB8">
        <w:rPr>
          <w:color w:val="0000FF"/>
        </w:rPr>
        <w:t>&gt;</w:t>
      </w:r>
      <w:r w:rsidRPr="00A43EB8">
        <w:t>:</w:t>
      </w:r>
    </w:p>
    <w:p w14:paraId="61CB1B52" w14:textId="77777777" w:rsidR="002E322F" w:rsidRPr="00A43EB8" w:rsidRDefault="002E322F" w:rsidP="002E322F">
      <w:pPr>
        <w:spacing w:after="0"/>
      </w:pPr>
      <w:r w:rsidRPr="00A43EB8">
        <w:t>Numero di identificazione dell’assistito nel sistema PACS in cui sono custodite le immagini associate al referto.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863"/>
        <w:gridCol w:w="3409"/>
      </w:tblGrid>
      <w:tr w:rsidR="002E322F" w:rsidRPr="00A43EB8" w14:paraId="3F81AAFF" w14:textId="77777777" w:rsidTr="00AE4316">
        <w:trPr>
          <w:trHeight w:val="20"/>
        </w:trPr>
        <w:tc>
          <w:tcPr>
            <w:tcW w:w="0" w:type="auto"/>
            <w:shd w:val="clear" w:color="auto" w:fill="FFC000"/>
            <w:vAlign w:val="center"/>
          </w:tcPr>
          <w:p w14:paraId="47E416BE" w14:textId="77777777" w:rsidR="002E322F" w:rsidRPr="00AE4316" w:rsidRDefault="002E322F" w:rsidP="000256F9">
            <w:pPr>
              <w:spacing w:after="0"/>
              <w:jc w:val="left"/>
              <w:rPr>
                <w:sz w:val="22"/>
              </w:rPr>
            </w:pPr>
            <w:r w:rsidRPr="00AE4316">
              <w:rPr>
                <w:sz w:val="22"/>
              </w:rPr>
              <w:t>Attributo</w:t>
            </w:r>
          </w:p>
        </w:tc>
        <w:tc>
          <w:tcPr>
            <w:tcW w:w="0" w:type="auto"/>
            <w:shd w:val="clear" w:color="auto" w:fill="FFC000"/>
            <w:vAlign w:val="center"/>
          </w:tcPr>
          <w:p w14:paraId="5DA14995" w14:textId="77777777" w:rsidR="002E322F" w:rsidRPr="00AE4316" w:rsidRDefault="002E322F" w:rsidP="000256F9">
            <w:pPr>
              <w:spacing w:after="0"/>
              <w:jc w:val="left"/>
              <w:rPr>
                <w:sz w:val="22"/>
              </w:rPr>
            </w:pPr>
            <w:r w:rsidRPr="00AE4316">
              <w:rPr>
                <w:sz w:val="22"/>
              </w:rPr>
              <w:t>Valore</w:t>
            </w:r>
          </w:p>
        </w:tc>
        <w:tc>
          <w:tcPr>
            <w:tcW w:w="0" w:type="auto"/>
            <w:shd w:val="clear" w:color="auto" w:fill="FFC000"/>
            <w:vAlign w:val="center"/>
          </w:tcPr>
          <w:p w14:paraId="0F90C27B" w14:textId="39D9ABF6" w:rsidR="002E322F" w:rsidRPr="00AE4316" w:rsidRDefault="002E322F" w:rsidP="000256F9">
            <w:pPr>
              <w:spacing w:after="0"/>
              <w:jc w:val="left"/>
              <w:rPr>
                <w:sz w:val="22"/>
              </w:rPr>
            </w:pPr>
            <w:r>
              <w:rPr>
                <w:sz w:val="22"/>
              </w:rPr>
              <w:t>Dettagli</w:t>
            </w:r>
          </w:p>
        </w:tc>
      </w:tr>
      <w:tr w:rsidR="002E322F" w:rsidRPr="00A43EB8" w14:paraId="22726875" w14:textId="77777777" w:rsidTr="00AE4316">
        <w:trPr>
          <w:trHeight w:val="20"/>
        </w:trPr>
        <w:tc>
          <w:tcPr>
            <w:tcW w:w="0" w:type="auto"/>
            <w:vAlign w:val="center"/>
          </w:tcPr>
          <w:p w14:paraId="7CEF546A" w14:textId="77777777" w:rsidR="002E322F" w:rsidRPr="00AE4316" w:rsidRDefault="002E322F" w:rsidP="000256F9">
            <w:pPr>
              <w:spacing w:after="0"/>
              <w:jc w:val="left"/>
              <w:rPr>
                <w:sz w:val="22"/>
              </w:rPr>
            </w:pPr>
            <w:r w:rsidRPr="00AE4316">
              <w:rPr>
                <w:sz w:val="22"/>
              </w:rPr>
              <w:t>root</w:t>
            </w:r>
          </w:p>
        </w:tc>
        <w:tc>
          <w:tcPr>
            <w:tcW w:w="0" w:type="auto"/>
            <w:vAlign w:val="center"/>
          </w:tcPr>
          <w:p w14:paraId="1F48F0ED" w14:textId="00328801" w:rsidR="002E322F" w:rsidRPr="00AE4316" w:rsidRDefault="002E322F" w:rsidP="00051077">
            <w:pPr>
              <w:jc w:val="left"/>
              <w:rPr>
                <w:sz w:val="22"/>
              </w:rPr>
            </w:pPr>
            <w:r w:rsidRPr="00AE4316">
              <w:rPr>
                <w:sz w:val="22"/>
              </w:rPr>
              <w:t>[OID</w:t>
            </w:r>
            <w:r w:rsidR="00051077" w:rsidRPr="00AE4316">
              <w:rPr>
                <w:sz w:val="22"/>
              </w:rPr>
              <w:t>_AZIENDA_</w:t>
            </w:r>
            <w:r w:rsidRPr="00AE4316">
              <w:rPr>
                <w:sz w:val="22"/>
              </w:rPr>
              <w:t>CUSTODE</w:t>
            </w:r>
            <w:r w:rsidR="00051077" w:rsidRPr="00AE4316">
              <w:rPr>
                <w:sz w:val="22"/>
              </w:rPr>
              <w:t>_</w:t>
            </w:r>
            <w:r w:rsidRPr="00AE4316">
              <w:rPr>
                <w:sz w:val="22"/>
              </w:rPr>
              <w:t>PACS]</w:t>
            </w:r>
          </w:p>
        </w:tc>
        <w:tc>
          <w:tcPr>
            <w:tcW w:w="0" w:type="auto"/>
            <w:vAlign w:val="center"/>
          </w:tcPr>
          <w:p w14:paraId="4C4F8A1D" w14:textId="77777777" w:rsidR="002E322F" w:rsidRPr="00AE4316" w:rsidRDefault="002E322F" w:rsidP="000256F9">
            <w:pPr>
              <w:spacing w:after="0"/>
              <w:jc w:val="left"/>
              <w:rPr>
                <w:sz w:val="22"/>
              </w:rPr>
            </w:pPr>
            <w:r w:rsidRPr="00AE4316">
              <w:rPr>
                <w:sz w:val="22"/>
              </w:rPr>
              <w:t>OID dell’azienda che custodisce il PACS nel quale sono contenute le immagini.</w:t>
            </w:r>
          </w:p>
        </w:tc>
      </w:tr>
      <w:tr w:rsidR="002E322F" w:rsidRPr="00A43EB8" w14:paraId="62503A66" w14:textId="77777777" w:rsidTr="00AE4316">
        <w:trPr>
          <w:trHeight w:val="20"/>
        </w:trPr>
        <w:tc>
          <w:tcPr>
            <w:tcW w:w="0" w:type="auto"/>
            <w:vAlign w:val="center"/>
          </w:tcPr>
          <w:p w14:paraId="0F3A86F3" w14:textId="77777777" w:rsidR="002E322F" w:rsidRPr="00AE4316" w:rsidRDefault="002E322F" w:rsidP="000256F9">
            <w:pPr>
              <w:spacing w:after="0"/>
              <w:jc w:val="left"/>
              <w:rPr>
                <w:sz w:val="22"/>
              </w:rPr>
            </w:pPr>
            <w:r w:rsidRPr="00AE4316">
              <w:rPr>
                <w:sz w:val="22"/>
              </w:rPr>
              <w:t>extension</w:t>
            </w:r>
          </w:p>
        </w:tc>
        <w:tc>
          <w:tcPr>
            <w:tcW w:w="0" w:type="auto"/>
            <w:vAlign w:val="center"/>
          </w:tcPr>
          <w:p w14:paraId="1D230322" w14:textId="77777777" w:rsidR="00051077" w:rsidRPr="00AE4316" w:rsidRDefault="002E322F" w:rsidP="00051077">
            <w:pPr>
              <w:jc w:val="left"/>
              <w:rPr>
                <w:sz w:val="22"/>
              </w:rPr>
            </w:pPr>
            <w:r w:rsidRPr="00AE4316">
              <w:rPr>
                <w:sz w:val="22"/>
              </w:rPr>
              <w:t>[NUMERO</w:t>
            </w:r>
            <w:r w:rsidR="00051077" w:rsidRPr="00AE4316">
              <w:rPr>
                <w:sz w:val="22"/>
              </w:rPr>
              <w:t>_</w:t>
            </w:r>
            <w:r w:rsidRPr="00AE4316">
              <w:rPr>
                <w:sz w:val="22"/>
              </w:rPr>
              <w:t>IDENTIFICATIVO</w:t>
            </w:r>
          </w:p>
          <w:p w14:paraId="1D246F2B" w14:textId="633BEAEB" w:rsidR="002E322F" w:rsidRPr="00AE4316" w:rsidRDefault="00051077" w:rsidP="000256F9">
            <w:pPr>
              <w:spacing w:after="0"/>
              <w:jc w:val="left"/>
              <w:rPr>
                <w:sz w:val="22"/>
              </w:rPr>
            </w:pPr>
            <w:r w:rsidRPr="00AE4316">
              <w:rPr>
                <w:sz w:val="22"/>
              </w:rPr>
              <w:t>_</w:t>
            </w:r>
            <w:r w:rsidR="002E322F" w:rsidRPr="00AE4316">
              <w:rPr>
                <w:sz w:val="22"/>
              </w:rPr>
              <w:t>PERSONALE]</w:t>
            </w:r>
          </w:p>
        </w:tc>
        <w:tc>
          <w:tcPr>
            <w:tcW w:w="0" w:type="auto"/>
            <w:vAlign w:val="center"/>
          </w:tcPr>
          <w:p w14:paraId="19C9806B" w14:textId="77777777" w:rsidR="002E322F" w:rsidRPr="00AE4316" w:rsidRDefault="002E322F" w:rsidP="000256F9">
            <w:pPr>
              <w:spacing w:after="0"/>
              <w:jc w:val="left"/>
              <w:rPr>
                <w:sz w:val="22"/>
              </w:rPr>
            </w:pPr>
            <w:r w:rsidRPr="00AE4316">
              <w:rPr>
                <w:sz w:val="22"/>
              </w:rPr>
              <w:t>Il numero di identificazione dell’assistito nel sistema PACS in cui sono custodite le immagini.</w:t>
            </w:r>
          </w:p>
        </w:tc>
      </w:tr>
      <w:tr w:rsidR="002E322F" w:rsidRPr="00A43EB8" w14:paraId="7B0D07B4" w14:textId="77777777" w:rsidTr="00AE4316">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3ADD375E" w14:textId="77777777" w:rsidR="002E322F" w:rsidRPr="00AE4316" w:rsidRDefault="002E322F" w:rsidP="000256F9">
            <w:pPr>
              <w:jc w:val="left"/>
              <w:rPr>
                <w:sz w:val="22"/>
              </w:rPr>
            </w:pPr>
            <w:proofErr w:type="spellStart"/>
            <w:r w:rsidRPr="00AE4316">
              <w:rPr>
                <w:sz w:val="22"/>
              </w:rPr>
              <w:lastRenderedPageBreak/>
              <w:t>assigningAuthorityName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11063D6" w14:textId="210CF7D4" w:rsidR="002E322F" w:rsidRPr="00AE4316" w:rsidRDefault="002E322F" w:rsidP="000256F9">
            <w:pPr>
              <w:jc w:val="left"/>
              <w:rPr>
                <w:sz w:val="22"/>
              </w:rPr>
            </w:pPr>
            <w:r w:rsidRPr="00AE4316">
              <w:rPr>
                <w:sz w:val="22"/>
              </w:rPr>
              <w:t>[NOME</w:t>
            </w:r>
            <w:r w:rsidR="00051077" w:rsidRPr="00AE4316">
              <w:rPr>
                <w:sz w:val="22"/>
              </w:rPr>
              <w:t>_</w:t>
            </w:r>
            <w:r w:rsidRPr="00AE4316">
              <w:rPr>
                <w:sz w:val="22"/>
              </w:rPr>
              <w:t>AZIENDA</w:t>
            </w:r>
            <w:r w:rsidR="00051077" w:rsidRPr="00AE4316">
              <w:rPr>
                <w:sz w:val="22"/>
              </w:rPr>
              <w:t>_</w:t>
            </w:r>
            <w:r w:rsidRPr="00AE4316">
              <w:rPr>
                <w:sz w:val="22"/>
              </w:rPr>
              <w:t>CUSTODE</w:t>
            </w:r>
            <w:r w:rsidR="00051077" w:rsidRPr="00AE4316">
              <w:rPr>
                <w:sz w:val="22"/>
              </w:rPr>
              <w:t>_</w:t>
            </w:r>
            <w:r w:rsidRPr="00AE4316">
              <w:rPr>
                <w:sz w:val="22"/>
              </w:rPr>
              <w:t>PACS]</w:t>
            </w:r>
          </w:p>
        </w:tc>
        <w:tc>
          <w:tcPr>
            <w:tcW w:w="0" w:type="auto"/>
            <w:tcBorders>
              <w:top w:val="single" w:sz="4" w:space="0" w:color="000000"/>
              <w:left w:val="single" w:sz="4" w:space="0" w:color="000000"/>
              <w:bottom w:val="single" w:sz="4" w:space="0" w:color="000000"/>
              <w:right w:val="single" w:sz="4" w:space="0" w:color="000000"/>
            </w:tcBorders>
            <w:vAlign w:val="center"/>
          </w:tcPr>
          <w:p w14:paraId="3CD2B8EC" w14:textId="77777777" w:rsidR="002E322F" w:rsidRPr="00AE4316" w:rsidRDefault="002E322F" w:rsidP="00733D52">
            <w:pPr>
              <w:keepNext/>
              <w:jc w:val="left"/>
              <w:rPr>
                <w:sz w:val="22"/>
              </w:rPr>
            </w:pPr>
            <w:r w:rsidRPr="00AE4316">
              <w:rPr>
                <w:sz w:val="22"/>
              </w:rPr>
              <w:t>Nome dell’azienda che custodisce il PACS nel quale sono contenute le immagini.</w:t>
            </w:r>
          </w:p>
        </w:tc>
      </w:tr>
    </w:tbl>
    <w:p w14:paraId="3DED79A7" w14:textId="240065F1" w:rsidR="002E322F" w:rsidRPr="00A43EB8" w:rsidRDefault="00733D52" w:rsidP="00733D52">
      <w:pPr>
        <w:pStyle w:val="Didascalia"/>
      </w:pPr>
      <w:bookmarkStart w:id="92" w:name="_Toc94828115"/>
      <w:r w:rsidRPr="00A43EB8">
        <w:t xml:space="preserve">Tabella </w:t>
      </w:r>
      <w:r w:rsidRPr="00A43EB8">
        <w:fldChar w:fldCharType="begin"/>
      </w:r>
      <w:r w:rsidRPr="00A43EB8">
        <w:instrText>SEQ Tabella \* ARABIC</w:instrText>
      </w:r>
      <w:r w:rsidRPr="00A43EB8">
        <w:fldChar w:fldCharType="separate"/>
      </w:r>
      <w:r w:rsidR="004F202A" w:rsidRPr="00A43EB8">
        <w:rPr>
          <w:noProof/>
        </w:rPr>
        <w:t>21</w:t>
      </w:r>
      <w:r w:rsidRPr="00A43EB8">
        <w:fldChar w:fldCharType="end"/>
      </w:r>
      <w:r w:rsidR="003537BA" w:rsidRPr="00A43EB8">
        <w:rPr>
          <w:noProof/>
        </w:rPr>
        <w:t xml:space="preserve"> Dettagli valorizzazione attributi relativi all’elemento id</w:t>
      </w:r>
      <w:bookmarkEnd w:id="92"/>
    </w:p>
    <w:p w14:paraId="06D6D35D" w14:textId="22AC7AA0" w:rsidR="00C06E4D" w:rsidRPr="00A43EB8" w:rsidRDefault="00C06E4D" w:rsidP="00C06E4D">
      <w:r w:rsidRPr="00A43EB8">
        <w:t>Esempio di implementazione</w:t>
      </w:r>
      <w:r w:rsidR="00BA22D0">
        <w:t xml:space="preserve"> terzo &lt;id&gt;</w:t>
      </w:r>
      <w:r w:rsidRPr="00A43EB8">
        <w:t xml:space="preserve">: </w:t>
      </w:r>
    </w:p>
    <w:p w14:paraId="010F93C7" w14:textId="2F8E660B" w:rsidR="00C06E4D" w:rsidRPr="00D27B6E" w:rsidRDefault="00C06E4D" w:rsidP="00C06E4D">
      <w:pPr>
        <w:spacing w:after="0" w:line="240" w:lineRule="auto"/>
        <w:ind w:left="567"/>
        <w:jc w:val="left"/>
        <w:rPr>
          <w:rFonts w:ascii="Courier New" w:hAnsi="Courier New" w:cs="Courier New"/>
          <w:color w:val="0000FF"/>
          <w:sz w:val="20"/>
        </w:rPr>
      </w:pPr>
      <w:r w:rsidRPr="00A43EB8">
        <w:rPr>
          <w:rFonts w:ascii="Courier New" w:hAnsi="Courier New" w:cs="Courier New"/>
          <w:color w:val="0000FF"/>
          <w:sz w:val="20"/>
        </w:rPr>
        <w:t>&lt;</w:t>
      </w:r>
      <w:r w:rsidRPr="00D27B6E">
        <w:rPr>
          <w:rFonts w:ascii="Courier New" w:hAnsi="Courier New" w:cs="Courier New"/>
          <w:color w:val="800000"/>
          <w:sz w:val="20"/>
        </w:rPr>
        <w:t xml:space="preserve">id </w:t>
      </w:r>
      <w:r w:rsidRPr="00D27B6E">
        <w:rPr>
          <w:rFonts w:ascii="Courier New" w:hAnsi="Courier New" w:cs="Courier New"/>
          <w:color w:val="FF0000"/>
          <w:sz w:val="20"/>
        </w:rPr>
        <w:t>root</w:t>
      </w:r>
      <w:r w:rsidRPr="00D27B6E">
        <w:rPr>
          <w:rFonts w:ascii="Courier New" w:hAnsi="Courier New" w:cs="Courier New"/>
          <w:color w:val="0000FF"/>
          <w:sz w:val="20"/>
        </w:rPr>
        <w:t>="</w:t>
      </w:r>
      <w:r w:rsidR="00D27B6E" w:rsidRPr="00D27B6E">
        <w:rPr>
          <w:rFonts w:ascii="Courier New" w:hAnsi="Courier New" w:cs="Courier New"/>
          <w:color w:val="0000FF"/>
          <w:sz w:val="20"/>
        </w:rPr>
        <w:t>[OID_AZIENDA_CUSTODE_PACS]</w:t>
      </w:r>
      <w:r w:rsidRPr="00D27B6E">
        <w:rPr>
          <w:rFonts w:ascii="Courier New" w:hAnsi="Courier New" w:cs="Courier New"/>
          <w:color w:val="0000FF"/>
          <w:sz w:val="20"/>
        </w:rPr>
        <w:t>"</w:t>
      </w:r>
    </w:p>
    <w:p w14:paraId="2127D648" w14:textId="77777777" w:rsidR="006F6720" w:rsidRDefault="00C06E4D" w:rsidP="006F6720">
      <w:pPr>
        <w:spacing w:line="240" w:lineRule="auto"/>
        <w:ind w:left="567"/>
        <w:jc w:val="left"/>
        <w:rPr>
          <w:rFonts w:ascii="Courier New" w:hAnsi="Courier New" w:cs="Courier New"/>
          <w:color w:val="0000FF"/>
          <w:sz w:val="20"/>
        </w:rPr>
      </w:pPr>
      <w:r w:rsidRPr="00D27B6E">
        <w:rPr>
          <w:rFonts w:ascii="Courier New" w:hAnsi="Courier New" w:cs="Courier New"/>
          <w:color w:val="FF0000"/>
          <w:sz w:val="20"/>
        </w:rPr>
        <w:t>extension</w:t>
      </w:r>
      <w:r w:rsidRPr="00D27B6E">
        <w:rPr>
          <w:rFonts w:ascii="Courier New" w:hAnsi="Courier New" w:cs="Courier New"/>
          <w:color w:val="0000FF"/>
          <w:sz w:val="20"/>
        </w:rPr>
        <w:t>="</w:t>
      </w:r>
      <w:r w:rsidR="00493AB3" w:rsidRPr="00493AB3">
        <w:rPr>
          <w:rFonts w:ascii="Courier New" w:hAnsi="Courier New" w:cs="Courier New"/>
          <w:color w:val="0000FF"/>
          <w:sz w:val="20"/>
        </w:rPr>
        <w:t>[NUMERO_IDENTIFICATIVO</w:t>
      </w:r>
      <w:r w:rsidR="00054037">
        <w:rPr>
          <w:rFonts w:ascii="Courier New" w:hAnsi="Courier New" w:cs="Courier New"/>
          <w:color w:val="0000FF"/>
          <w:sz w:val="20"/>
        </w:rPr>
        <w:t>_</w:t>
      </w:r>
      <w:r w:rsidR="00493AB3" w:rsidRPr="00493AB3">
        <w:rPr>
          <w:rFonts w:ascii="Courier New" w:hAnsi="Courier New" w:cs="Courier New"/>
          <w:color w:val="0000FF"/>
          <w:sz w:val="20"/>
        </w:rPr>
        <w:t>_PERSONALE]</w:t>
      </w:r>
      <w:r w:rsidR="00493AB3" w:rsidRPr="00D27B6E">
        <w:rPr>
          <w:rFonts w:ascii="Courier New" w:hAnsi="Courier New" w:cs="Courier New"/>
          <w:color w:val="0000FF"/>
          <w:sz w:val="20"/>
        </w:rPr>
        <w:t>"</w:t>
      </w:r>
    </w:p>
    <w:p w14:paraId="4DA4E799" w14:textId="5A72D712" w:rsidR="00C06E4D" w:rsidRDefault="00C06E4D" w:rsidP="00C06E4D">
      <w:pPr>
        <w:spacing w:line="240" w:lineRule="auto"/>
        <w:ind w:left="567"/>
        <w:jc w:val="left"/>
        <w:rPr>
          <w:rFonts w:ascii="Courier New" w:eastAsia="Arial MT" w:hAnsi="Courier New" w:cs="Courier New"/>
          <w:color w:val="0000FF"/>
          <w:sz w:val="20"/>
          <w:szCs w:val="18"/>
        </w:rPr>
      </w:pPr>
      <w:proofErr w:type="spellStart"/>
      <w:r w:rsidRPr="00D27B6E">
        <w:rPr>
          <w:rFonts w:ascii="Courier New" w:hAnsi="Courier New" w:cs="Courier New"/>
          <w:color w:val="FF0000"/>
          <w:sz w:val="20"/>
        </w:rPr>
        <w:t>assigningAuthorityName</w:t>
      </w:r>
      <w:proofErr w:type="spellEnd"/>
      <w:r w:rsidRPr="00D27B6E">
        <w:rPr>
          <w:rFonts w:ascii="Courier New" w:hAnsi="Courier New" w:cs="Courier New"/>
          <w:color w:val="0000FF"/>
          <w:sz w:val="20"/>
        </w:rPr>
        <w:t>="[</w:t>
      </w:r>
      <w:r w:rsidR="006F6720" w:rsidRPr="006F6720">
        <w:rPr>
          <w:rFonts w:ascii="Courier New" w:hAnsi="Courier New" w:cs="Courier New"/>
          <w:color w:val="0000FF"/>
          <w:sz w:val="20"/>
        </w:rPr>
        <w:t>NOME_AZIENDA_CUSTODE_PACS</w:t>
      </w:r>
      <w:r w:rsidRPr="00D27B6E">
        <w:rPr>
          <w:rFonts w:ascii="Courier New" w:hAnsi="Courier New" w:cs="Courier New"/>
          <w:color w:val="0000FF"/>
          <w:sz w:val="20"/>
        </w:rPr>
        <w:t>]"</w:t>
      </w:r>
      <w:r w:rsidRPr="00D27B6E">
        <w:rPr>
          <w:rFonts w:ascii="Courier New" w:eastAsia="Arial MT" w:hAnsi="Courier New" w:cs="Courier New"/>
          <w:color w:val="0000FF"/>
          <w:sz w:val="20"/>
          <w:szCs w:val="18"/>
        </w:rPr>
        <w:t>/&gt;</w:t>
      </w:r>
    </w:p>
    <w:p w14:paraId="6FE804CA" w14:textId="0A9DFFD0" w:rsidR="000D4396" w:rsidRPr="00BC1EF8" w:rsidRDefault="000D4396" w:rsidP="000D4396">
      <w:pPr>
        <w:rPr>
          <w:highlight w:val="yellow"/>
        </w:rPr>
      </w:pPr>
      <w:r w:rsidRPr="00BC1EF8">
        <w:rPr>
          <w:highlight w:val="yellow"/>
        </w:rPr>
        <w:t>Esempio di implementazione che include i</w:t>
      </w:r>
      <w:r>
        <w:rPr>
          <w:highlight w:val="yellow"/>
        </w:rPr>
        <w:t xml:space="preserve"> tre </w:t>
      </w:r>
      <w:r w:rsidRPr="00BC1EF8">
        <w:rPr>
          <w:i/>
          <w:iCs/>
          <w:highlight w:val="yellow"/>
        </w:rPr>
        <w:t>&lt;id&gt;:</w:t>
      </w:r>
    </w:p>
    <w:p w14:paraId="330CAD99" w14:textId="77777777" w:rsidR="000D4396" w:rsidRPr="000D4396" w:rsidRDefault="000D4396" w:rsidP="000D4396">
      <w:pPr>
        <w:pStyle w:val="xml0"/>
        <w:rPr>
          <w:highlight w:val="yellow"/>
          <w:lang w:val="en-US"/>
        </w:rPr>
      </w:pPr>
      <w:r w:rsidRPr="000D4396">
        <w:rPr>
          <w:highlight w:val="yellow"/>
          <w:lang w:val="en-US"/>
        </w:rPr>
        <w:t>&lt;</w:t>
      </w:r>
      <w:proofErr w:type="spellStart"/>
      <w:r w:rsidRPr="000D4396">
        <w:rPr>
          <w:color w:val="800000"/>
          <w:highlight w:val="yellow"/>
          <w:lang w:val="en-US"/>
        </w:rPr>
        <w:t>recordTarget</w:t>
      </w:r>
      <w:proofErr w:type="spellEnd"/>
      <w:r w:rsidRPr="000D4396">
        <w:rPr>
          <w:rFonts w:ascii="Consolas" w:eastAsia="Arial MT" w:hAnsi="Consolas"/>
          <w:sz w:val="18"/>
          <w:szCs w:val="18"/>
          <w:highlight w:val="yellow"/>
          <w:lang w:val="en-US"/>
        </w:rPr>
        <w:t>&gt;</w:t>
      </w:r>
    </w:p>
    <w:p w14:paraId="086C95EF" w14:textId="77777777" w:rsidR="000D4396" w:rsidRDefault="000D4396" w:rsidP="000D4396">
      <w:pPr>
        <w:pStyle w:val="xml0"/>
        <w:rPr>
          <w:rFonts w:ascii="Consolas" w:eastAsia="Arial MT" w:hAnsi="Consolas"/>
          <w:sz w:val="18"/>
          <w:szCs w:val="18"/>
          <w:highlight w:val="yellow"/>
          <w:lang w:val="en-US"/>
        </w:rPr>
      </w:pPr>
      <w:r w:rsidRPr="000D4396">
        <w:rPr>
          <w:highlight w:val="yellow"/>
          <w:lang w:val="en-US"/>
        </w:rPr>
        <w:tab/>
        <w:t>&lt;</w:t>
      </w:r>
      <w:proofErr w:type="spellStart"/>
      <w:r w:rsidRPr="000D4396">
        <w:rPr>
          <w:color w:val="800000"/>
          <w:highlight w:val="yellow"/>
          <w:lang w:val="en-US"/>
        </w:rPr>
        <w:t>patientRole</w:t>
      </w:r>
      <w:proofErr w:type="spellEnd"/>
      <w:r w:rsidRPr="000D4396">
        <w:rPr>
          <w:rFonts w:ascii="Consolas" w:eastAsia="Arial MT" w:hAnsi="Consolas"/>
          <w:sz w:val="18"/>
          <w:szCs w:val="18"/>
          <w:highlight w:val="yellow"/>
          <w:lang w:val="en-US"/>
        </w:rPr>
        <w:t>&gt;</w:t>
      </w:r>
    </w:p>
    <w:p w14:paraId="526EE875" w14:textId="4A4FF034" w:rsidR="0039179A" w:rsidRPr="00E9271C" w:rsidRDefault="007F2721" w:rsidP="0039179A">
      <w:pPr>
        <w:pStyle w:val="xml0"/>
        <w:rPr>
          <w:highlight w:val="yellow"/>
          <w:lang w:val="en-US"/>
        </w:rPr>
      </w:pPr>
      <w:r>
        <w:rPr>
          <w:lang w:val="en-US"/>
        </w:rPr>
        <w:tab/>
      </w:r>
      <w:r>
        <w:rPr>
          <w:lang w:val="en-US"/>
        </w:rPr>
        <w:tab/>
      </w:r>
      <w:r w:rsidR="0039179A" w:rsidRPr="00E9271C">
        <w:rPr>
          <w:highlight w:val="yellow"/>
          <w:lang w:val="en-US"/>
        </w:rPr>
        <w:t>&lt;</w:t>
      </w:r>
      <w:r w:rsidR="0039179A" w:rsidRPr="00E9271C">
        <w:rPr>
          <w:rFonts w:eastAsia="Arial MT"/>
          <w:color w:val="800000"/>
          <w:szCs w:val="18"/>
          <w:highlight w:val="yellow"/>
          <w:lang w:val="en-US"/>
        </w:rPr>
        <w:t>id</w:t>
      </w:r>
      <w:r w:rsidR="0039179A" w:rsidRPr="00E9271C">
        <w:rPr>
          <w:highlight w:val="yellow"/>
          <w:lang w:val="en-US"/>
        </w:rPr>
        <w:t xml:space="preserve"> </w:t>
      </w:r>
      <w:r w:rsidR="0039179A" w:rsidRPr="00E9271C">
        <w:rPr>
          <w:color w:val="FF0000"/>
          <w:highlight w:val="yellow"/>
          <w:lang w:val="en-US"/>
        </w:rPr>
        <w:t>root</w:t>
      </w:r>
      <w:r w:rsidR="0039179A" w:rsidRPr="00E9271C">
        <w:rPr>
          <w:szCs w:val="20"/>
          <w:highlight w:val="yellow"/>
          <w:lang w:val="en-US"/>
        </w:rPr>
        <w:t>="2.16.840.1.113883.2.9.4.3.7"</w:t>
      </w:r>
    </w:p>
    <w:p w14:paraId="03D8C15A" w14:textId="7FD67153" w:rsidR="0039179A" w:rsidRPr="00E9271C" w:rsidRDefault="007F2721" w:rsidP="0039179A">
      <w:pPr>
        <w:pStyle w:val="xml0"/>
        <w:rPr>
          <w:szCs w:val="20"/>
          <w:highlight w:val="yellow"/>
          <w:lang w:val="en-US"/>
        </w:rPr>
      </w:pPr>
      <w:r>
        <w:rPr>
          <w:color w:val="FF0000"/>
          <w:highlight w:val="yellow"/>
          <w:lang w:val="en-US"/>
        </w:rPr>
        <w:tab/>
      </w:r>
      <w:r>
        <w:rPr>
          <w:color w:val="FF0000"/>
          <w:highlight w:val="yellow"/>
          <w:lang w:val="en-US"/>
        </w:rPr>
        <w:tab/>
      </w:r>
      <w:r w:rsidR="0039179A" w:rsidRPr="00E9271C">
        <w:rPr>
          <w:color w:val="FF0000"/>
          <w:highlight w:val="yellow"/>
          <w:lang w:val="en-US"/>
        </w:rPr>
        <w:t>extension</w:t>
      </w:r>
      <w:r w:rsidR="0039179A" w:rsidRPr="00E9271C">
        <w:rPr>
          <w:szCs w:val="20"/>
          <w:highlight w:val="yellow"/>
          <w:lang w:val="en-US"/>
        </w:rPr>
        <w:t>="NLD.096074309.80528070070000000001"</w:t>
      </w:r>
    </w:p>
    <w:p w14:paraId="44EE9383" w14:textId="623B2CB7" w:rsidR="0039179A" w:rsidRPr="00E9271C" w:rsidRDefault="007F2721" w:rsidP="00E9271C">
      <w:pPr>
        <w:pStyle w:val="xml0"/>
        <w:rPr>
          <w:szCs w:val="20"/>
          <w:highlight w:val="yellow"/>
          <w:lang w:val="en-US"/>
        </w:rPr>
      </w:pPr>
      <w:r>
        <w:rPr>
          <w:color w:val="FF0000"/>
          <w:highlight w:val="yellow"/>
          <w:lang w:val="en-US"/>
        </w:rPr>
        <w:tab/>
      </w:r>
      <w:r>
        <w:rPr>
          <w:color w:val="FF0000"/>
          <w:highlight w:val="yellow"/>
          <w:lang w:val="en-US"/>
        </w:rPr>
        <w:tab/>
      </w:r>
      <w:proofErr w:type="spellStart"/>
      <w:r w:rsidR="0039179A" w:rsidRPr="00E9271C">
        <w:rPr>
          <w:color w:val="FF0000"/>
          <w:highlight w:val="yellow"/>
          <w:lang w:val="en-US"/>
        </w:rPr>
        <w:t>assigningAuthorityName</w:t>
      </w:r>
      <w:proofErr w:type="spellEnd"/>
      <w:r w:rsidR="0039179A" w:rsidRPr="00E9271C">
        <w:rPr>
          <w:szCs w:val="20"/>
          <w:highlight w:val="yellow"/>
          <w:lang w:val="en-US"/>
        </w:rPr>
        <w:t>="</w:t>
      </w:r>
      <w:r w:rsidR="0039179A" w:rsidRPr="00E9271C">
        <w:rPr>
          <w:highlight w:val="yellow"/>
          <w:lang w:val="en-US"/>
        </w:rPr>
        <w:t>[</w:t>
      </w:r>
      <w:r w:rsidR="0039179A" w:rsidRPr="00E9271C">
        <w:rPr>
          <w:szCs w:val="20"/>
          <w:highlight w:val="yellow"/>
          <w:lang w:val="en-US"/>
        </w:rPr>
        <w:t xml:space="preserve">ISTITUZIONE_ESTERA]"/&gt; </w:t>
      </w:r>
    </w:p>
    <w:p w14:paraId="7771A9B6" w14:textId="71B62C06" w:rsidR="002A46DB" w:rsidRPr="00E9271C" w:rsidRDefault="007F2721" w:rsidP="002A46DB">
      <w:pPr>
        <w:pStyle w:val="xml0"/>
        <w:rPr>
          <w:highlight w:val="yellow"/>
          <w:lang w:val="en-US"/>
        </w:rPr>
      </w:pPr>
      <w:r>
        <w:rPr>
          <w:highlight w:val="yellow"/>
          <w:lang w:val="en-US"/>
        </w:rPr>
        <w:tab/>
      </w:r>
      <w:r>
        <w:rPr>
          <w:highlight w:val="yellow"/>
          <w:lang w:val="en-US"/>
        </w:rPr>
        <w:tab/>
      </w:r>
      <w:r w:rsidR="002A46DB" w:rsidRPr="00E9271C">
        <w:rPr>
          <w:highlight w:val="yellow"/>
          <w:lang w:val="en-US"/>
        </w:rPr>
        <w:t>&lt;</w:t>
      </w:r>
      <w:r w:rsidR="002A46DB" w:rsidRPr="00E9271C">
        <w:rPr>
          <w:rFonts w:eastAsia="Arial MT"/>
          <w:color w:val="800000"/>
          <w:szCs w:val="18"/>
          <w:highlight w:val="yellow"/>
          <w:lang w:val="en-US"/>
        </w:rPr>
        <w:t>id</w:t>
      </w:r>
      <w:r w:rsidR="002A46DB" w:rsidRPr="00E9271C">
        <w:rPr>
          <w:highlight w:val="yellow"/>
          <w:lang w:val="en-US"/>
        </w:rPr>
        <w:t xml:space="preserve"> </w:t>
      </w:r>
      <w:r w:rsidR="002A46DB" w:rsidRPr="00E9271C">
        <w:rPr>
          <w:color w:val="FF0000"/>
          <w:highlight w:val="yellow"/>
          <w:lang w:val="en-US"/>
        </w:rPr>
        <w:t>root</w:t>
      </w:r>
      <w:r w:rsidR="002A46DB" w:rsidRPr="00E9271C">
        <w:rPr>
          <w:szCs w:val="20"/>
          <w:highlight w:val="yellow"/>
          <w:lang w:val="en-US"/>
        </w:rPr>
        <w:t>="2.16.840.1.113883.2.9.4.3.3"</w:t>
      </w:r>
      <w:r w:rsidR="002A46DB" w:rsidRPr="00E9271C">
        <w:rPr>
          <w:highlight w:val="yellow"/>
          <w:lang w:val="en-US"/>
        </w:rPr>
        <w:t xml:space="preserve"> </w:t>
      </w:r>
    </w:p>
    <w:p w14:paraId="5E88AA1E" w14:textId="77417151" w:rsidR="002A46DB" w:rsidRPr="00E9271C" w:rsidRDefault="007F2721" w:rsidP="002A46DB">
      <w:pPr>
        <w:pStyle w:val="xml0"/>
        <w:rPr>
          <w:highlight w:val="yellow"/>
          <w:lang w:val="en-US"/>
        </w:rPr>
      </w:pPr>
      <w:r>
        <w:rPr>
          <w:color w:val="FF0000"/>
          <w:highlight w:val="yellow"/>
          <w:lang w:val="en-US"/>
        </w:rPr>
        <w:tab/>
      </w:r>
      <w:r>
        <w:rPr>
          <w:color w:val="FF0000"/>
          <w:highlight w:val="yellow"/>
          <w:lang w:val="en-US"/>
        </w:rPr>
        <w:tab/>
      </w:r>
      <w:r w:rsidR="002A46DB" w:rsidRPr="00E9271C">
        <w:rPr>
          <w:color w:val="FF0000"/>
          <w:highlight w:val="yellow"/>
          <w:lang w:val="en-US"/>
        </w:rPr>
        <w:t>extension</w:t>
      </w:r>
      <w:r w:rsidR="002A46DB" w:rsidRPr="00E9271C">
        <w:rPr>
          <w:szCs w:val="20"/>
          <w:highlight w:val="yellow"/>
          <w:lang w:val="en-US"/>
        </w:rPr>
        <w:t>="NLD.4637465980125364"</w:t>
      </w:r>
      <w:r w:rsidR="002A46DB" w:rsidRPr="00E9271C">
        <w:rPr>
          <w:highlight w:val="yellow"/>
          <w:lang w:val="en-US"/>
        </w:rPr>
        <w:t xml:space="preserve"> </w:t>
      </w:r>
    </w:p>
    <w:p w14:paraId="7D68DBE0" w14:textId="44B07C0B" w:rsidR="002A46DB" w:rsidRPr="0051470C" w:rsidRDefault="007F2721" w:rsidP="0039179A">
      <w:pPr>
        <w:pStyle w:val="xml0"/>
        <w:rPr>
          <w:highlight w:val="yellow"/>
        </w:rPr>
      </w:pPr>
      <w:r>
        <w:rPr>
          <w:color w:val="FF0000"/>
          <w:highlight w:val="yellow"/>
          <w:lang w:val="en-US"/>
        </w:rPr>
        <w:tab/>
      </w:r>
      <w:r>
        <w:rPr>
          <w:color w:val="FF0000"/>
          <w:highlight w:val="yellow"/>
          <w:lang w:val="en-US"/>
        </w:rPr>
        <w:tab/>
      </w:r>
      <w:proofErr w:type="spellStart"/>
      <w:r w:rsidR="002A46DB" w:rsidRPr="00E571B4">
        <w:rPr>
          <w:color w:val="FF0000"/>
          <w:highlight w:val="yellow"/>
        </w:rPr>
        <w:t>assigningAuthorityName</w:t>
      </w:r>
      <w:proofErr w:type="spellEnd"/>
      <w:r w:rsidR="002A46DB" w:rsidRPr="0051470C">
        <w:rPr>
          <w:highlight w:val="yellow"/>
        </w:rPr>
        <w:t>=</w:t>
      </w:r>
      <w:r w:rsidR="002A46DB" w:rsidRPr="00E571B4">
        <w:rPr>
          <w:szCs w:val="20"/>
          <w:highlight w:val="yellow"/>
        </w:rPr>
        <w:t>"</w:t>
      </w:r>
      <w:r w:rsidR="002A46DB" w:rsidRPr="00E571B4">
        <w:rPr>
          <w:highlight w:val="yellow"/>
        </w:rPr>
        <w:t>[</w:t>
      </w:r>
      <w:r w:rsidR="002A46DB" w:rsidRPr="00E571B4">
        <w:rPr>
          <w:szCs w:val="20"/>
          <w:highlight w:val="yellow"/>
        </w:rPr>
        <w:t xml:space="preserve">ISTITUZIONE_ESTERA]"/&gt; </w:t>
      </w:r>
    </w:p>
    <w:p w14:paraId="58E8E152" w14:textId="77777777" w:rsidR="000D4396" w:rsidRPr="00E9271C" w:rsidRDefault="000D4396" w:rsidP="002A46DB">
      <w:pPr>
        <w:pStyle w:val="xml0"/>
        <w:rPr>
          <w:highlight w:val="yellow"/>
        </w:rPr>
      </w:pPr>
      <w:r w:rsidRPr="00E571B4">
        <w:rPr>
          <w:highlight w:val="yellow"/>
        </w:rPr>
        <w:tab/>
      </w:r>
      <w:r w:rsidRPr="00E571B4">
        <w:rPr>
          <w:highlight w:val="yellow"/>
        </w:rPr>
        <w:tab/>
      </w:r>
      <w:r w:rsidRPr="00E9271C">
        <w:rPr>
          <w:highlight w:val="yellow"/>
        </w:rPr>
        <w:t>&lt;</w:t>
      </w:r>
      <w:r w:rsidRPr="00E9271C">
        <w:rPr>
          <w:color w:val="800000"/>
          <w:highlight w:val="yellow"/>
        </w:rPr>
        <w:t>id</w:t>
      </w:r>
      <w:r w:rsidRPr="00E9271C">
        <w:rPr>
          <w:color w:val="800000"/>
          <w:highlight w:val="yellow"/>
        </w:rPr>
        <w:tab/>
      </w:r>
      <w:r w:rsidRPr="00E9271C">
        <w:rPr>
          <w:color w:val="FF0000"/>
          <w:highlight w:val="yellow"/>
        </w:rPr>
        <w:t>root</w:t>
      </w:r>
      <w:r w:rsidRPr="00E9271C">
        <w:rPr>
          <w:highlight w:val="yellow"/>
        </w:rPr>
        <w:t>="[OID_SPAZIO_IDENTIFICAZIONE__AZIENDA_CUSTODE_PACS]"</w:t>
      </w:r>
    </w:p>
    <w:p w14:paraId="7918F335" w14:textId="77777777" w:rsidR="000D4396" w:rsidRPr="00E9271C" w:rsidRDefault="000D4396" w:rsidP="000D4396">
      <w:pPr>
        <w:pStyle w:val="xml0"/>
        <w:rPr>
          <w:highlight w:val="yellow"/>
        </w:rPr>
      </w:pPr>
      <w:r w:rsidRPr="00E9271C">
        <w:rPr>
          <w:highlight w:val="yellow"/>
        </w:rPr>
        <w:tab/>
      </w:r>
      <w:r w:rsidRPr="00E9271C">
        <w:rPr>
          <w:highlight w:val="yellow"/>
        </w:rPr>
        <w:tab/>
      </w:r>
      <w:r w:rsidRPr="00E9271C">
        <w:rPr>
          <w:color w:val="FF0000"/>
          <w:highlight w:val="yellow"/>
        </w:rPr>
        <w:t>extension</w:t>
      </w:r>
      <w:r w:rsidRPr="00E9271C">
        <w:rPr>
          <w:highlight w:val="yellow"/>
        </w:rPr>
        <w:t>="[NUMERO_IDENTIFICATIVO__PERSONALE]"</w:t>
      </w:r>
    </w:p>
    <w:p w14:paraId="4D373216" w14:textId="77777777" w:rsidR="000D4396" w:rsidRPr="00B40CEE" w:rsidRDefault="000D4396" w:rsidP="000D4396">
      <w:pPr>
        <w:pStyle w:val="xml0"/>
        <w:rPr>
          <w:highlight w:val="yellow"/>
        </w:rPr>
      </w:pPr>
      <w:r w:rsidRPr="00E9271C">
        <w:rPr>
          <w:highlight w:val="yellow"/>
        </w:rPr>
        <w:tab/>
      </w:r>
      <w:r w:rsidRPr="00E9271C">
        <w:rPr>
          <w:highlight w:val="yellow"/>
        </w:rPr>
        <w:tab/>
      </w:r>
      <w:proofErr w:type="spellStart"/>
      <w:r w:rsidRPr="00E9271C">
        <w:rPr>
          <w:color w:val="FF0000"/>
          <w:highlight w:val="yellow"/>
        </w:rPr>
        <w:t>assigningAuthorityName</w:t>
      </w:r>
      <w:proofErr w:type="spellEnd"/>
      <w:r w:rsidRPr="00E9271C">
        <w:rPr>
          <w:highlight w:val="yellow"/>
        </w:rPr>
        <w:t>="[</w:t>
      </w:r>
      <w:r w:rsidRPr="00B40CEE">
        <w:rPr>
          <w:highlight w:val="yellow"/>
        </w:rPr>
        <w:t>NOME_SPAZIO_IDENTIFICAZIONE_</w:t>
      </w:r>
    </w:p>
    <w:p w14:paraId="59895D51" w14:textId="77777777" w:rsidR="000D4396" w:rsidRPr="00B40CEE" w:rsidRDefault="000D4396" w:rsidP="000D4396">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Pr="00B40CEE">
        <w:rPr>
          <w:rFonts w:eastAsia="Arial MT"/>
          <w:szCs w:val="18"/>
          <w:highlight w:val="yellow"/>
        </w:rPr>
        <w:t>/&gt;</w:t>
      </w:r>
    </w:p>
    <w:p w14:paraId="7EC49D02" w14:textId="77777777" w:rsidR="000D4396" w:rsidRPr="00B40CEE" w:rsidRDefault="000D4396" w:rsidP="000D4396">
      <w:pPr>
        <w:pStyle w:val="xml0"/>
        <w:rPr>
          <w:rFonts w:ascii="Consolas" w:eastAsia="Arial MT" w:hAnsi="Consolas"/>
          <w:sz w:val="18"/>
          <w:szCs w:val="18"/>
          <w:highlight w:val="yellow"/>
        </w:rPr>
      </w:pPr>
      <w:r w:rsidRPr="00B40CEE">
        <w:rPr>
          <w:highlight w:val="yellow"/>
        </w:rPr>
        <w:tab/>
        <w:t>&lt;/</w:t>
      </w:r>
      <w:proofErr w:type="spellStart"/>
      <w:r w:rsidRPr="00B40CEE">
        <w:rPr>
          <w:color w:val="800000"/>
          <w:highlight w:val="yellow"/>
        </w:rPr>
        <w:t>patientRole</w:t>
      </w:r>
      <w:proofErr w:type="spellEnd"/>
      <w:r w:rsidRPr="00B40CEE">
        <w:rPr>
          <w:rFonts w:ascii="Consolas" w:eastAsia="Arial MT" w:hAnsi="Consolas"/>
          <w:sz w:val="18"/>
          <w:szCs w:val="18"/>
          <w:highlight w:val="yellow"/>
        </w:rPr>
        <w:t>&gt;</w:t>
      </w:r>
    </w:p>
    <w:p w14:paraId="57C8546E" w14:textId="77777777" w:rsidR="000D4396" w:rsidRPr="00A43EB8" w:rsidRDefault="000D4396" w:rsidP="000D4396">
      <w:pPr>
        <w:pStyle w:val="xml0"/>
        <w:rPr>
          <w:rFonts w:ascii="Consolas" w:eastAsia="Arial MT" w:hAnsi="Consolas"/>
          <w:sz w:val="18"/>
          <w:szCs w:val="18"/>
        </w:rPr>
      </w:pPr>
      <w:r w:rsidRPr="00B40CEE">
        <w:rPr>
          <w:highlight w:val="yellow"/>
        </w:rPr>
        <w:t>&lt;/</w:t>
      </w:r>
      <w:proofErr w:type="spellStart"/>
      <w:r w:rsidRPr="00B40CEE">
        <w:rPr>
          <w:color w:val="800000"/>
          <w:highlight w:val="yellow"/>
        </w:rPr>
        <w:t>recordTarget</w:t>
      </w:r>
      <w:proofErr w:type="spellEnd"/>
      <w:r w:rsidRPr="00B40CEE">
        <w:rPr>
          <w:rFonts w:ascii="Consolas" w:eastAsia="Arial MT" w:hAnsi="Consolas"/>
          <w:sz w:val="18"/>
          <w:szCs w:val="18"/>
          <w:highlight w:val="yellow"/>
        </w:rPr>
        <w:t>&gt;</w:t>
      </w:r>
    </w:p>
    <w:p w14:paraId="56EA6600" w14:textId="77777777" w:rsidR="000D4396" w:rsidRPr="00A43EB8" w:rsidRDefault="000D4396" w:rsidP="000D4396">
      <w:pPr>
        <w:spacing w:line="240" w:lineRule="auto"/>
        <w:jc w:val="left"/>
        <w:rPr>
          <w:rFonts w:ascii="Courier New" w:hAnsi="Courier New" w:cs="Courier New"/>
          <w:color w:val="0000FF"/>
          <w:spacing w:val="19"/>
          <w:sz w:val="20"/>
        </w:rPr>
      </w:pPr>
    </w:p>
    <w:p w14:paraId="63E70AFA" w14:textId="77777777" w:rsidR="00F33969" w:rsidRPr="00A43EB8" w:rsidRDefault="00F33969" w:rsidP="00F33969"/>
    <w:p w14:paraId="23336A6C" w14:textId="5581DF36" w:rsidR="00B97351" w:rsidRDefault="00B97351" w:rsidP="002E322F">
      <w:pPr>
        <w:rPr>
          <w:b/>
          <w:szCs w:val="24"/>
        </w:rPr>
      </w:pPr>
      <w:r w:rsidRPr="00B97351">
        <w:rPr>
          <w:b/>
          <w:szCs w:val="24"/>
        </w:rPr>
        <w:t>Europei non iscritti al SSN (ENI)</w:t>
      </w:r>
    </w:p>
    <w:p w14:paraId="01CE8AED" w14:textId="5ADB1EA4" w:rsidR="002E322F" w:rsidRPr="00A43EB8" w:rsidRDefault="002E322F" w:rsidP="002E322F">
      <w:r w:rsidRPr="00A43EB8">
        <w:t>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extension.</w:t>
      </w:r>
    </w:p>
    <w:p w14:paraId="248AB326" w14:textId="1E1E3B4A" w:rsidR="0033497B" w:rsidRPr="00A43EB8" w:rsidRDefault="002E322F" w:rsidP="00656FAF">
      <w:r w:rsidRPr="00A43EB8">
        <w:rPr>
          <w:color w:val="0000FF"/>
        </w:rPr>
        <w:t>&lt;</w:t>
      </w:r>
      <w:proofErr w:type="spellStart"/>
      <w:r w:rsidRPr="00A43EB8">
        <w:rPr>
          <w:color w:val="800000"/>
        </w:rPr>
        <w:t>patientRole</w:t>
      </w:r>
      <w:proofErr w:type="spellEnd"/>
      <w:r w:rsidRPr="00A43EB8">
        <w:rPr>
          <w:color w:val="0000FF"/>
        </w:rPr>
        <w:t>&gt;</w:t>
      </w:r>
      <w:r w:rsidRPr="00A43EB8">
        <w:t xml:space="preserve"> </w:t>
      </w:r>
      <w:r w:rsidRPr="00A43EB8">
        <w:rPr>
          <w:b/>
        </w:rPr>
        <w:t>DEVE</w:t>
      </w:r>
      <w:r w:rsidRPr="00A43EB8">
        <w:t xml:space="preserve"> riportare un elemento di tipo </w:t>
      </w:r>
      <w:r w:rsidRPr="00A43EB8">
        <w:rPr>
          <w:color w:val="0000FF"/>
        </w:rPr>
        <w:t>&lt;</w:t>
      </w:r>
      <w:r w:rsidRPr="00A43EB8">
        <w:rPr>
          <w:color w:val="800000"/>
        </w:rPr>
        <w:t>id</w:t>
      </w:r>
      <w:r w:rsidRPr="00A43EB8">
        <w:rPr>
          <w:color w:val="0000FF"/>
        </w:rPr>
        <w:t xml:space="preserve">&gt; </w:t>
      </w:r>
      <w:r w:rsidRPr="00A43EB8">
        <w:t>contenente il codice identificativo ENI (</w:t>
      </w:r>
      <w:r w:rsidRPr="00A43EB8">
        <w:rPr>
          <w:b/>
        </w:rPr>
        <w:t>OBBLIGATORIO</w:t>
      </w:r>
      <w:r w:rsidRPr="00A43EB8">
        <w:t xml:space="preserve">) e un ulteriore elemento </w:t>
      </w:r>
      <w:r w:rsidRPr="00A43EB8">
        <w:rPr>
          <w:color w:val="0000FF"/>
        </w:rPr>
        <w:t>&lt;</w:t>
      </w:r>
      <w:r w:rsidRPr="00A43EB8">
        <w:rPr>
          <w:color w:val="800000"/>
        </w:rPr>
        <w:t>id</w:t>
      </w:r>
      <w:r w:rsidRPr="00A43EB8">
        <w:rPr>
          <w:color w:val="0000FF"/>
        </w:rPr>
        <w:t xml:space="preserve">&gt; </w:t>
      </w:r>
      <w:r w:rsidRPr="00A43EB8">
        <w:t>(</w:t>
      </w:r>
      <w:r w:rsidRPr="00A43EB8">
        <w:rPr>
          <w:b/>
        </w:rPr>
        <w:t>OBBLIGATORIO</w:t>
      </w:r>
      <w:r w:rsidRPr="00A43EB8">
        <w:t>) contenente il numero di identificazione dell’assistito nel sistema PACS in cui sono custodite le immagini.</w:t>
      </w:r>
    </w:p>
    <w:p w14:paraId="02305ED2" w14:textId="649F9013" w:rsidR="002E322F" w:rsidRDefault="002E322F" w:rsidP="00E81D9B">
      <w:pPr>
        <w:spacing w:after="0"/>
        <w:rPr>
          <w:color w:val="0000FF"/>
        </w:rPr>
      </w:pPr>
      <w:r w:rsidRPr="00A43EB8">
        <w:rPr>
          <w:b/>
          <w:bCs/>
        </w:rPr>
        <w:t>Primo</w:t>
      </w:r>
      <w:r w:rsidRPr="00A43EB8">
        <w:t xml:space="preserve"> </w:t>
      </w:r>
      <w:r w:rsidRPr="00A43EB8">
        <w:rPr>
          <w:color w:val="0000FF"/>
        </w:rPr>
        <w:t>&lt;</w:t>
      </w:r>
      <w:r w:rsidRPr="00A43EB8">
        <w:rPr>
          <w:color w:val="800000"/>
        </w:rPr>
        <w:t>id</w:t>
      </w:r>
      <w:r w:rsidR="009A4180" w:rsidRPr="00A43EB8">
        <w:rPr>
          <w:color w:val="0000FF"/>
        </w:rPr>
        <w:t>&gt;</w:t>
      </w:r>
    </w:p>
    <w:p w14:paraId="27057E1A" w14:textId="41E9DEA9" w:rsidR="0033497B" w:rsidRDefault="0001042A" w:rsidP="0033497B">
      <w:pPr>
        <w:pStyle w:val="AOKOKconfrad"/>
        <w:rPr>
          <w:highlight w:val="yellow"/>
        </w:rPr>
      </w:pPr>
      <w:r w:rsidRPr="00417F08">
        <w:rPr>
          <w:highlight w:val="yellow"/>
        </w:rPr>
        <w:t xml:space="preserve">Nel caso in cui il codice ENI venga assegnato a livello nazionale, </w:t>
      </w:r>
      <w:r w:rsidR="002619A0" w:rsidRPr="00417F08">
        <w:rPr>
          <w:highlight w:val="yellow"/>
        </w:rPr>
        <w:t xml:space="preserve">il tag </w:t>
      </w:r>
      <w:proofErr w:type="spellStart"/>
      <w:r w:rsidR="002619A0" w:rsidRPr="00417F08">
        <w:rPr>
          <w:highlight w:val="yellow"/>
        </w:rPr>
        <w:t>patient</w:t>
      </w:r>
      <w:r w:rsidR="006259D7" w:rsidRPr="00417F08">
        <w:rPr>
          <w:highlight w:val="yellow"/>
        </w:rPr>
        <w:t>Role</w:t>
      </w:r>
      <w:proofErr w:type="spellEnd"/>
      <w:r w:rsidR="006259D7" w:rsidRPr="00417F08">
        <w:rPr>
          <w:highlight w:val="yellow"/>
        </w:rPr>
        <w:t>/id/</w:t>
      </w:r>
      <w:r w:rsidR="006F15A3" w:rsidRPr="00417F08">
        <w:rPr>
          <w:highlight w:val="yellow"/>
        </w:rPr>
        <w:t>@root</w:t>
      </w:r>
      <w:r w:rsidR="00417F08" w:rsidRPr="00417F08">
        <w:rPr>
          <w:highlight w:val="yellow"/>
        </w:rPr>
        <w:t xml:space="preserve"> </w:t>
      </w:r>
      <w:r w:rsidR="00417F08" w:rsidRPr="00417F08">
        <w:rPr>
          <w:b/>
          <w:bCs/>
          <w:highlight w:val="yellow"/>
        </w:rPr>
        <w:t>DEVE</w:t>
      </w:r>
      <w:r w:rsidR="00417F08" w:rsidRPr="00417F08">
        <w:rPr>
          <w:highlight w:val="yellow"/>
        </w:rPr>
        <w:t xml:space="preserve"> essere valorizzato</w:t>
      </w:r>
      <w:r w:rsidR="00417F08">
        <w:rPr>
          <w:highlight w:val="yellow"/>
        </w:rPr>
        <w:t xml:space="preserve"> con il seguente codice</w:t>
      </w:r>
      <w:r w:rsidR="00BE7E87">
        <w:rPr>
          <w:highlight w:val="yellow"/>
        </w:rPr>
        <w:t xml:space="preserve"> </w:t>
      </w:r>
      <w:r w:rsidR="00BE7E87" w:rsidRPr="006530D2">
        <w:rPr>
          <w:szCs w:val="24"/>
          <w:highlight w:val="yellow"/>
        </w:rPr>
        <w:t>[</w:t>
      </w:r>
      <w:r w:rsidR="00BE7E87">
        <w:rPr>
          <w:color w:val="000000"/>
        </w:rPr>
        <w:t>2.16.840.1.113883.2.9.4.3.</w:t>
      </w:r>
      <w:r w:rsidR="008C09F6">
        <w:rPr>
          <w:color w:val="000000"/>
        </w:rPr>
        <w:t>18</w:t>
      </w:r>
      <w:r w:rsidR="00BE7E87" w:rsidRPr="006530D2">
        <w:rPr>
          <w:szCs w:val="24"/>
          <w:highlight w:val="yellow"/>
        </w:rPr>
        <w:t>]</w:t>
      </w:r>
      <w:r w:rsidR="00417F08" w:rsidRPr="006530D2">
        <w:rPr>
          <w:highlight w:val="yellow"/>
        </w:rPr>
        <w:t xml:space="preserve"> </w:t>
      </w:r>
    </w:p>
    <w:p w14:paraId="3A0EC005" w14:textId="24D7CFAF" w:rsidR="006530D2" w:rsidRPr="00417F08" w:rsidRDefault="00913AE1" w:rsidP="0033497B">
      <w:pPr>
        <w:pStyle w:val="AOKOKconfrad"/>
        <w:rPr>
          <w:highlight w:val="yellow"/>
        </w:rPr>
      </w:pPr>
      <w:r>
        <w:rPr>
          <w:highlight w:val="yellow"/>
        </w:rPr>
        <w:t xml:space="preserve">Nel caso in cui </w:t>
      </w:r>
      <w:r w:rsidR="0030631C">
        <w:rPr>
          <w:highlight w:val="yellow"/>
        </w:rPr>
        <w:t>il codice ENI venga assegnato a livello regionale</w:t>
      </w:r>
      <w:r w:rsidR="009B6CCD">
        <w:rPr>
          <w:highlight w:val="yellow"/>
        </w:rPr>
        <w:t xml:space="preserve">, il </w:t>
      </w:r>
      <w:r w:rsidR="009B6CCD" w:rsidRPr="009B6CCD">
        <w:rPr>
          <w:highlight w:val="yellow"/>
        </w:rPr>
        <w:t xml:space="preserve">tag </w:t>
      </w:r>
      <w:proofErr w:type="spellStart"/>
      <w:r w:rsidR="009B6CCD" w:rsidRPr="009B6CCD">
        <w:rPr>
          <w:highlight w:val="yellow"/>
        </w:rPr>
        <w:t>patientRole</w:t>
      </w:r>
      <w:proofErr w:type="spellEnd"/>
      <w:r w:rsidR="009B6CCD" w:rsidRPr="009B6CCD">
        <w:rPr>
          <w:highlight w:val="yellow"/>
        </w:rPr>
        <w:t xml:space="preserve">/id/@root </w:t>
      </w:r>
      <w:r w:rsidR="009B6CCD" w:rsidRPr="00ED597B">
        <w:rPr>
          <w:b/>
          <w:bCs/>
          <w:highlight w:val="yellow"/>
        </w:rPr>
        <w:t>DEVE</w:t>
      </w:r>
      <w:r w:rsidR="009B6CCD" w:rsidRPr="009B6CCD">
        <w:rPr>
          <w:highlight w:val="yellow"/>
        </w:rPr>
        <w:t xml:space="preserve"> essere valorizzato con </w:t>
      </w:r>
      <w:r w:rsidR="009B6CCD">
        <w:rPr>
          <w:highlight w:val="yellow"/>
        </w:rPr>
        <w:t>l’OID</w:t>
      </w:r>
      <w:r w:rsidR="00B5493C">
        <w:rPr>
          <w:highlight w:val="yellow"/>
        </w:rPr>
        <w:t xml:space="preserve"> </w:t>
      </w:r>
      <w:r w:rsidR="00D66E06">
        <w:rPr>
          <w:highlight w:val="yellow"/>
        </w:rPr>
        <w:t>locale</w:t>
      </w:r>
      <w:r w:rsidR="00D66E06" w:rsidRPr="00F2189E">
        <w:rPr>
          <w:highlight w:val="yellow"/>
        </w:rPr>
        <w:t xml:space="preserve"> </w:t>
      </w:r>
      <w:r w:rsidR="00E564F5">
        <w:rPr>
          <w:highlight w:val="yellow"/>
        </w:rPr>
        <w:t>dell’organizzazione</w:t>
      </w:r>
      <w:r w:rsidR="00B5493C">
        <w:rPr>
          <w:highlight w:val="yellow"/>
        </w:rPr>
        <w:t xml:space="preserve"> </w:t>
      </w:r>
      <w:r w:rsidR="007B006F">
        <w:rPr>
          <w:highlight w:val="yellow"/>
        </w:rPr>
        <w:t xml:space="preserve">che ha rilasciato </w:t>
      </w:r>
      <w:r w:rsidR="00ED597B">
        <w:rPr>
          <w:highlight w:val="yellow"/>
        </w:rPr>
        <w:t>il codice identificativo</w:t>
      </w:r>
      <w:r w:rsidR="009B6CCD">
        <w:rPr>
          <w:highlight w:val="yellow"/>
        </w:rPr>
        <w:t xml:space="preserve"> </w:t>
      </w:r>
    </w:p>
    <w:p w14:paraId="14B24E79" w14:textId="77777777" w:rsidR="002E322F" w:rsidRPr="00A43EB8" w:rsidRDefault="002E322F" w:rsidP="00E81D9B">
      <w:pPr>
        <w:spacing w:after="0"/>
      </w:pPr>
      <w:r w:rsidRPr="00A43EB8">
        <w:t>Codice identificativo ENI.</w:t>
      </w:r>
    </w:p>
    <w:tbl>
      <w:tblPr>
        <w:tblW w:w="0" w:type="auto"/>
        <w:tblCellMar>
          <w:top w:w="28" w:type="dxa"/>
          <w:left w:w="57" w:type="dxa"/>
          <w:bottom w:w="28" w:type="dxa"/>
          <w:right w:w="28" w:type="dxa"/>
        </w:tblCellMar>
        <w:tblLook w:val="01E0" w:firstRow="1" w:lastRow="1" w:firstColumn="1" w:lastColumn="1" w:noHBand="0" w:noVBand="0"/>
      </w:tblPr>
      <w:tblGrid>
        <w:gridCol w:w="2470"/>
        <w:gridCol w:w="2983"/>
        <w:gridCol w:w="4279"/>
      </w:tblGrid>
      <w:tr w:rsidR="008E55CA" w:rsidRPr="00A43EB8" w14:paraId="6FA2EAA0" w14:textId="77777777" w:rsidTr="00AE4316">
        <w:trPr>
          <w:trHeight w:val="57"/>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C1E1BBC" w14:textId="77777777" w:rsidR="008E55CA" w:rsidRPr="00AE4316" w:rsidRDefault="008E55CA" w:rsidP="00AE4316">
            <w:pPr>
              <w:spacing w:after="0"/>
              <w:jc w:val="left"/>
              <w:rPr>
                <w:rFonts w:cs="Arial"/>
                <w:sz w:val="22"/>
                <w:highlight w:val="yellow"/>
              </w:rPr>
            </w:pPr>
            <w:r w:rsidRPr="00AE4316">
              <w:rPr>
                <w:rFonts w:cs="Arial"/>
                <w:sz w:val="22"/>
                <w:highlight w:val="yellow"/>
              </w:rPr>
              <w:lastRenderedPageBreak/>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166FD4A" w14:textId="77777777" w:rsidR="008E55CA" w:rsidRPr="00AE4316" w:rsidRDefault="008E55CA" w:rsidP="00AE4316">
            <w:pPr>
              <w:spacing w:after="0"/>
              <w:jc w:val="left"/>
              <w:rPr>
                <w:rFonts w:cs="Arial"/>
                <w:sz w:val="22"/>
                <w:highlight w:val="yellow"/>
              </w:rPr>
            </w:pPr>
            <w:r w:rsidRPr="00AE4316">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70FAE6A" w14:textId="3DE69836" w:rsidR="008E55CA" w:rsidRPr="00AE4316" w:rsidRDefault="00EA721B" w:rsidP="00AE4316">
            <w:pPr>
              <w:spacing w:after="0"/>
              <w:jc w:val="left"/>
              <w:rPr>
                <w:rFonts w:cs="Arial"/>
                <w:sz w:val="22"/>
                <w:highlight w:val="yellow"/>
              </w:rPr>
            </w:pPr>
            <w:r>
              <w:rPr>
                <w:rFonts w:cs="Arial"/>
                <w:sz w:val="22"/>
                <w:highlight w:val="yellow"/>
              </w:rPr>
              <w:t>Dettagli</w:t>
            </w:r>
          </w:p>
        </w:tc>
      </w:tr>
      <w:tr w:rsidR="008E55CA" w:rsidRPr="00A43EB8" w14:paraId="14DAD1FC" w14:textId="77777777" w:rsidTr="00AE4316">
        <w:trPr>
          <w:trHeight w:val="57"/>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0FFF53" w14:textId="3AC448BD" w:rsidR="008E55CA" w:rsidRPr="00AE4316" w:rsidRDefault="005054E6" w:rsidP="00AE4316">
            <w:pPr>
              <w:spacing w:after="0"/>
              <w:jc w:val="left"/>
              <w:rPr>
                <w:rFonts w:cs="Arial"/>
                <w:sz w:val="22"/>
                <w:highlight w:val="yellow"/>
              </w:rPr>
            </w:pPr>
            <w:r w:rsidRPr="00AE4316">
              <w:rPr>
                <w:rFonts w:cs="Arial"/>
                <w:sz w:val="22"/>
                <w:highlight w:val="yellow"/>
              </w:rPr>
              <w:t>r</w:t>
            </w:r>
            <w:r w:rsidR="008E55CA" w:rsidRPr="00AE4316">
              <w:rPr>
                <w:rFonts w:cs="Arial"/>
                <w:sz w:val="22"/>
                <w:highlight w:val="yellow"/>
              </w:rPr>
              <w:t>oot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5B1A52" w14:textId="0831779B" w:rsidR="008E55CA" w:rsidRPr="00AE4316" w:rsidRDefault="008E55CA" w:rsidP="00AE4316">
            <w:pPr>
              <w:spacing w:after="0"/>
              <w:jc w:val="left"/>
              <w:rPr>
                <w:rFonts w:cs="Arial"/>
                <w:sz w:val="22"/>
                <w:highlight w:val="yellow"/>
              </w:rPr>
            </w:pPr>
            <w:r w:rsidRPr="00AE4316">
              <w:rPr>
                <w:rFonts w:cs="Arial"/>
                <w:sz w:val="22"/>
                <w:highlight w:val="yellow"/>
              </w:rPr>
              <w:t>[OID</w:t>
            </w:r>
            <w:r w:rsidR="00A918AE">
              <w:rPr>
                <w:rFonts w:cs="Arial"/>
                <w:sz w:val="22"/>
                <w:highlight w:val="yellow"/>
              </w:rPr>
              <w:t>_</w:t>
            </w:r>
            <w:r w:rsidRPr="00AE4316">
              <w:rPr>
                <w:rFonts w:cs="Arial"/>
                <w:sz w:val="22"/>
                <w:highlight w:val="yellow"/>
              </w:rPr>
              <w:t>ENI</w:t>
            </w:r>
            <w:r w:rsidR="00BC7348" w:rsidRPr="00AE4316">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0DBB64" w14:textId="113720A8" w:rsidR="008E55CA" w:rsidRPr="00AE4316" w:rsidRDefault="008E55CA" w:rsidP="00AE4316">
            <w:pPr>
              <w:spacing w:after="0"/>
              <w:jc w:val="left"/>
              <w:rPr>
                <w:rFonts w:cs="Arial"/>
                <w:sz w:val="22"/>
                <w:highlight w:val="yellow"/>
              </w:rPr>
            </w:pPr>
            <w:r w:rsidRPr="00AE4316">
              <w:rPr>
                <w:rFonts w:cs="Arial"/>
                <w:sz w:val="22"/>
                <w:highlight w:val="yellow"/>
              </w:rPr>
              <w:t xml:space="preserve">L’OID identificato per rappresentare l’informazione dell’ENI </w:t>
            </w:r>
          </w:p>
        </w:tc>
      </w:tr>
      <w:tr w:rsidR="008E55CA" w:rsidRPr="00A43EB8" w14:paraId="5F9693DB" w14:textId="77777777" w:rsidTr="00AE4316">
        <w:trPr>
          <w:trHeight w:val="57"/>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B65E2E" w14:textId="154711AD" w:rsidR="008E55CA" w:rsidRPr="00AE4316" w:rsidRDefault="005054E6" w:rsidP="00AE4316">
            <w:pPr>
              <w:spacing w:after="0"/>
              <w:jc w:val="left"/>
              <w:rPr>
                <w:rFonts w:cs="Arial"/>
                <w:sz w:val="22"/>
                <w:highlight w:val="yellow"/>
              </w:rPr>
            </w:pPr>
            <w:r w:rsidRPr="00AE4316">
              <w:rPr>
                <w:rFonts w:cs="Arial"/>
                <w:sz w:val="22"/>
                <w:highlight w:val="yellow"/>
              </w:rPr>
              <w:t>e</w:t>
            </w:r>
            <w:r w:rsidR="008E55CA" w:rsidRPr="00AE4316">
              <w:rPr>
                <w:rFonts w:cs="Arial"/>
                <w:sz w:val="22"/>
                <w:highlight w:val="yellow"/>
              </w:rPr>
              <w:t>xtension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14245" w14:textId="77777777" w:rsidR="00960F3A" w:rsidRPr="00AE4316" w:rsidRDefault="008E55CA" w:rsidP="00AE4316">
            <w:pPr>
              <w:spacing w:after="0"/>
              <w:jc w:val="left"/>
              <w:rPr>
                <w:rFonts w:cs="Arial"/>
                <w:sz w:val="22"/>
                <w:highlight w:val="yellow"/>
              </w:rPr>
            </w:pPr>
            <w:r w:rsidRPr="00AE4316">
              <w:rPr>
                <w:rFonts w:cs="Arial"/>
                <w:sz w:val="22"/>
                <w:highlight w:val="yellow"/>
              </w:rPr>
              <w:t>[CODICE</w:t>
            </w:r>
            <w:r w:rsidR="009B1C0B" w:rsidRPr="00AE4316">
              <w:rPr>
                <w:rFonts w:cs="Arial"/>
                <w:sz w:val="22"/>
                <w:highlight w:val="yellow"/>
              </w:rPr>
              <w:t>_</w:t>
            </w:r>
            <w:r w:rsidRPr="00AE4316">
              <w:rPr>
                <w:rFonts w:cs="Arial"/>
                <w:sz w:val="22"/>
                <w:highlight w:val="yellow"/>
              </w:rPr>
              <w:t>IDENTIFICATIVO</w:t>
            </w:r>
            <w:r w:rsidR="009B1C0B" w:rsidRPr="00AE4316">
              <w:rPr>
                <w:rFonts w:cs="Arial"/>
                <w:sz w:val="22"/>
                <w:highlight w:val="yellow"/>
              </w:rPr>
              <w:t>_</w:t>
            </w:r>
          </w:p>
          <w:p w14:paraId="5C936FE6" w14:textId="02AD4DE0" w:rsidR="008E55CA" w:rsidRPr="00AE4316" w:rsidRDefault="008E55CA" w:rsidP="00AE4316">
            <w:pPr>
              <w:spacing w:after="0"/>
              <w:jc w:val="left"/>
              <w:rPr>
                <w:rFonts w:cs="Arial"/>
                <w:sz w:val="22"/>
                <w:highlight w:val="yellow"/>
              </w:rPr>
            </w:pPr>
            <w:r w:rsidRPr="00AE4316">
              <w:rPr>
                <w:rFonts w:cs="Arial"/>
                <w:sz w:val="22"/>
                <w:highlight w:val="yellow"/>
              </w:rPr>
              <w:t>ENI</w:t>
            </w:r>
            <w:r w:rsidR="009B1C0B" w:rsidRPr="00AE4316">
              <w:rPr>
                <w:rFonts w:cs="Arial"/>
                <w:sz w:val="22"/>
                <w:highlight w:val="yellow"/>
              </w:rPr>
              <w:t>_</w:t>
            </w:r>
            <w:r w:rsidRPr="00AE4316">
              <w:rPr>
                <w:rFonts w:cs="Arial"/>
                <w:sz w:val="22"/>
                <w:highlight w:val="yellow"/>
              </w:rPr>
              <w:t>ASSEGNATO]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38C2D1" w14:textId="77777777" w:rsidR="008E55CA" w:rsidRPr="00AE4316" w:rsidRDefault="008E55CA" w:rsidP="00AE4316">
            <w:pPr>
              <w:spacing w:after="0"/>
              <w:jc w:val="left"/>
              <w:rPr>
                <w:rFonts w:cs="Arial"/>
                <w:sz w:val="22"/>
                <w:highlight w:val="yellow"/>
              </w:rPr>
            </w:pPr>
            <w:r w:rsidRPr="00AE4316">
              <w:rPr>
                <w:rFonts w:cs="Arial"/>
                <w:sz w:val="22"/>
                <w:highlight w:val="yellow"/>
              </w:rPr>
              <w:t>Valore cifrato secondo le specifiche MEF. Codice ENI di 16 caratteri assegnato al cittadino europeo non iscritto al SSN e non provvisto di TEAM. Deve iniziare con la stringa "ENI".</w:t>
            </w:r>
          </w:p>
        </w:tc>
      </w:tr>
      <w:tr w:rsidR="008E55CA" w:rsidRPr="00A43EB8" w14:paraId="554EE4D1" w14:textId="77777777" w:rsidTr="00AE4316">
        <w:trPr>
          <w:trHeight w:val="57"/>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320C9" w14:textId="77777777" w:rsidR="008E55CA" w:rsidRPr="00AE4316" w:rsidRDefault="008E55CA" w:rsidP="00AE4316">
            <w:pPr>
              <w:spacing w:after="0"/>
              <w:jc w:val="left"/>
              <w:rPr>
                <w:rFonts w:cs="Arial"/>
                <w:sz w:val="22"/>
                <w:highlight w:val="yellow"/>
              </w:rPr>
            </w:pPr>
            <w:proofErr w:type="spellStart"/>
            <w:r w:rsidRPr="00AE4316">
              <w:rPr>
                <w:rFonts w:cs="Arial"/>
                <w:sz w:val="22"/>
                <w:highlight w:val="yellow"/>
              </w:rPr>
              <w:t>assigningAuthorityName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ECB7F8" w14:textId="184B7419" w:rsidR="008E55CA" w:rsidRPr="00AE4316" w:rsidRDefault="008E55CA" w:rsidP="00AE4316">
            <w:pPr>
              <w:spacing w:after="0"/>
              <w:jc w:val="left"/>
              <w:rPr>
                <w:rFonts w:cs="Arial"/>
                <w:sz w:val="22"/>
                <w:highlight w:val="yellow"/>
              </w:rPr>
            </w:pPr>
            <w:r w:rsidRPr="00AE4316">
              <w:rPr>
                <w:rFonts w:cs="Arial"/>
                <w:sz w:val="22"/>
                <w:highlight w:val="yellow"/>
              </w:rPr>
              <w:t>[</w:t>
            </w:r>
            <w:r w:rsidR="007E5737" w:rsidRPr="00AE4316">
              <w:rPr>
                <w:rFonts w:cs="Arial"/>
                <w:sz w:val="22"/>
                <w:highlight w:val="yellow"/>
              </w:rPr>
              <w:t>NOME_ORGANIZZAZIONE</w:t>
            </w:r>
            <w:r w:rsidRPr="00AE4316">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5A6E87" w14:textId="55BE1CC9" w:rsidR="008E55CA" w:rsidRPr="00AE4316" w:rsidRDefault="007E5737" w:rsidP="00AE4316">
            <w:pPr>
              <w:keepNext/>
              <w:spacing w:after="0"/>
              <w:jc w:val="left"/>
              <w:rPr>
                <w:rFonts w:cs="Arial"/>
                <w:sz w:val="22"/>
                <w:highlight w:val="yellow"/>
              </w:rPr>
            </w:pPr>
            <w:r w:rsidRPr="00AE4316">
              <w:rPr>
                <w:rFonts w:cs="Arial"/>
                <w:sz w:val="22"/>
                <w:highlight w:val="yellow"/>
              </w:rPr>
              <w:t>Nome dell’organizzazione che ha rilasciato il codice identificativo</w:t>
            </w:r>
          </w:p>
        </w:tc>
      </w:tr>
    </w:tbl>
    <w:p w14:paraId="2F1236BB" w14:textId="41B94C60" w:rsidR="002E322F" w:rsidRPr="00A43EB8" w:rsidRDefault="000F356E" w:rsidP="000F356E">
      <w:pPr>
        <w:pStyle w:val="Didascalia"/>
      </w:pPr>
      <w:bookmarkStart w:id="93" w:name="_Toc94828116"/>
      <w:r w:rsidRPr="00A43EB8">
        <w:t xml:space="preserve">Tabella </w:t>
      </w:r>
      <w:r w:rsidRPr="00A43EB8">
        <w:fldChar w:fldCharType="begin"/>
      </w:r>
      <w:r w:rsidRPr="00A43EB8">
        <w:instrText>SEQ Tabella \* ARABIC</w:instrText>
      </w:r>
      <w:r w:rsidRPr="00A43EB8">
        <w:fldChar w:fldCharType="separate"/>
      </w:r>
      <w:r w:rsidR="004F202A" w:rsidRPr="00A43EB8">
        <w:rPr>
          <w:noProof/>
        </w:rPr>
        <w:t>22</w:t>
      </w:r>
      <w:r w:rsidRPr="00A43EB8">
        <w:fldChar w:fldCharType="end"/>
      </w:r>
      <w:r w:rsidR="00DC6996" w:rsidRPr="00A43EB8">
        <w:rPr>
          <w:noProof/>
        </w:rPr>
        <w:t xml:space="preserve"> Dettagli valorizzazione attributi relativi all’elemento id</w:t>
      </w:r>
      <w:bookmarkEnd w:id="93"/>
    </w:p>
    <w:p w14:paraId="684BFF6D" w14:textId="601A29CE" w:rsidR="00181512" w:rsidRPr="00A43EB8" w:rsidRDefault="00181512" w:rsidP="00181512">
      <w:r w:rsidRPr="00A43EB8">
        <w:t>Esempio di implementazione</w:t>
      </w:r>
      <w:r w:rsidR="00042F72">
        <w:t xml:space="preserve"> primo &lt;id&gt;</w:t>
      </w:r>
      <w:r w:rsidRPr="00A43EB8">
        <w:t>:</w:t>
      </w:r>
    </w:p>
    <w:p w14:paraId="4692EDB6" w14:textId="2D577686" w:rsidR="00181512" w:rsidRPr="00A43EB8" w:rsidRDefault="00181512" w:rsidP="00181512">
      <w:pPr>
        <w:pStyle w:val="xml0"/>
      </w:pPr>
      <w:r w:rsidRPr="00A43EB8">
        <w:rPr>
          <w:szCs w:val="20"/>
        </w:rPr>
        <w:t>&lt;</w:t>
      </w:r>
      <w:r w:rsidRPr="00A43EB8">
        <w:rPr>
          <w:rFonts w:eastAsia="Arial MT"/>
          <w:color w:val="800000"/>
          <w:szCs w:val="20"/>
        </w:rPr>
        <w:t>id</w:t>
      </w:r>
      <w:r w:rsidRPr="00A43EB8">
        <w:t xml:space="preserve"> </w:t>
      </w:r>
      <w:r w:rsidRPr="00A43EB8">
        <w:rPr>
          <w:color w:val="FF0000"/>
          <w:szCs w:val="20"/>
        </w:rPr>
        <w:t>root</w:t>
      </w:r>
      <w:r w:rsidRPr="00A43EB8">
        <w:t>=</w:t>
      </w:r>
      <w:r w:rsidRPr="00A43EB8">
        <w:rPr>
          <w:szCs w:val="20"/>
        </w:rPr>
        <w:t>"</w:t>
      </w:r>
      <w:r w:rsidR="00A918AE" w:rsidRPr="00AE4316">
        <w:rPr>
          <w:rFonts w:cs="Arial"/>
          <w:sz w:val="22"/>
          <w:highlight w:val="yellow"/>
        </w:rPr>
        <w:t>[OID</w:t>
      </w:r>
      <w:r w:rsidR="00A918AE">
        <w:rPr>
          <w:rFonts w:cs="Arial"/>
          <w:sz w:val="22"/>
          <w:highlight w:val="yellow"/>
        </w:rPr>
        <w:t>_</w:t>
      </w:r>
      <w:r w:rsidR="00A918AE" w:rsidRPr="00AE4316">
        <w:rPr>
          <w:rFonts w:cs="Arial"/>
          <w:sz w:val="22"/>
          <w:highlight w:val="yellow"/>
        </w:rPr>
        <w:t>ENI]</w:t>
      </w:r>
      <w:r w:rsidRPr="00A43EB8">
        <w:rPr>
          <w:szCs w:val="20"/>
        </w:rPr>
        <w:t>”</w:t>
      </w:r>
    </w:p>
    <w:p w14:paraId="0DB6354A" w14:textId="74B5C727" w:rsidR="00181512" w:rsidRPr="00EA2025" w:rsidRDefault="00181512" w:rsidP="00181512">
      <w:pPr>
        <w:pStyle w:val="xml0"/>
        <w:rPr>
          <w:szCs w:val="20"/>
        </w:rPr>
      </w:pPr>
      <w:r w:rsidRPr="00EA2025">
        <w:rPr>
          <w:color w:val="FF0000"/>
          <w:szCs w:val="20"/>
        </w:rPr>
        <w:t>extension</w:t>
      </w:r>
      <w:r w:rsidRPr="00EA2025">
        <w:t>=</w:t>
      </w:r>
      <w:r w:rsidRPr="00EA2025">
        <w:rPr>
          <w:szCs w:val="20"/>
        </w:rPr>
        <w:t>"[CODICE_IDENTIFICATIVO_ENI_ASSEGNATO</w:t>
      </w:r>
      <w:r w:rsidR="0032203D">
        <w:rPr>
          <w:szCs w:val="20"/>
        </w:rPr>
        <w:t>]</w:t>
      </w:r>
      <w:r w:rsidRPr="00EA2025">
        <w:rPr>
          <w:szCs w:val="20"/>
        </w:rPr>
        <w:t>"</w:t>
      </w:r>
    </w:p>
    <w:p w14:paraId="22270704" w14:textId="1E68EFE5" w:rsidR="00181512" w:rsidRPr="00AE4316" w:rsidRDefault="00181512" w:rsidP="00181512">
      <w:pPr>
        <w:pStyle w:val="xml0"/>
        <w:rPr>
          <w:szCs w:val="20"/>
        </w:rPr>
      </w:pPr>
      <w:proofErr w:type="spellStart"/>
      <w:r w:rsidRPr="00AE4316">
        <w:rPr>
          <w:color w:val="FF0000"/>
          <w:szCs w:val="20"/>
        </w:rPr>
        <w:t>assigningAuthorityName</w:t>
      </w:r>
      <w:proofErr w:type="spellEnd"/>
      <w:r w:rsidRPr="00AE4316">
        <w:t>=</w:t>
      </w:r>
      <w:r w:rsidRPr="00AE4316">
        <w:rPr>
          <w:szCs w:val="20"/>
        </w:rPr>
        <w:t xml:space="preserve">"[NOME_ORGANIZZAZIONE]"/&gt; </w:t>
      </w:r>
    </w:p>
    <w:p w14:paraId="0734EB5A" w14:textId="77777777" w:rsidR="00181512" w:rsidRDefault="00181512" w:rsidP="006D1526">
      <w:pPr>
        <w:spacing w:after="0"/>
        <w:rPr>
          <w:b/>
          <w:bCs/>
        </w:rPr>
      </w:pPr>
    </w:p>
    <w:p w14:paraId="68CA6EEF" w14:textId="269A4424" w:rsidR="002E322F" w:rsidRPr="00181512" w:rsidRDefault="002E322F" w:rsidP="006D1526">
      <w:pPr>
        <w:spacing w:after="0"/>
        <w:rPr>
          <w:b/>
        </w:rPr>
      </w:pPr>
      <w:r w:rsidRPr="00A43EB8">
        <w:rPr>
          <w:b/>
          <w:bCs/>
        </w:rPr>
        <w:t>Secondo</w:t>
      </w:r>
      <w:r w:rsidRPr="00A43EB8">
        <w:t xml:space="preserve"> </w:t>
      </w:r>
      <w:r w:rsidRPr="00A43EB8">
        <w:rPr>
          <w:color w:val="0000FF"/>
        </w:rPr>
        <w:t>&lt;</w:t>
      </w:r>
      <w:r w:rsidRPr="00A43EB8">
        <w:rPr>
          <w:color w:val="800000"/>
        </w:rPr>
        <w:t>id</w:t>
      </w:r>
      <w:r w:rsidRPr="00A43EB8">
        <w:rPr>
          <w:color w:val="0000FF"/>
        </w:rPr>
        <w:t>&gt;:</w:t>
      </w:r>
    </w:p>
    <w:p w14:paraId="68F4E1EA" w14:textId="77777777" w:rsidR="009E6A98" w:rsidRPr="00A43EB8" w:rsidRDefault="002E322F" w:rsidP="006D1526">
      <w:pPr>
        <w:spacing w:after="0"/>
      </w:pPr>
      <w:r w:rsidRPr="00A43EB8">
        <w:t>Numero di identificazione nel sistema PACS in cui sono custodite le immagini associate al referto.</w:t>
      </w:r>
    </w:p>
    <w:tbl>
      <w:tblPr>
        <w:tblW w:w="0" w:type="auto"/>
        <w:tblCellMar>
          <w:top w:w="28" w:type="dxa"/>
          <w:left w:w="57" w:type="dxa"/>
          <w:bottom w:w="28" w:type="dxa"/>
          <w:right w:w="28" w:type="dxa"/>
        </w:tblCellMar>
        <w:tblLook w:val="01E0" w:firstRow="1" w:lastRow="1" w:firstColumn="1" w:lastColumn="1" w:noHBand="0" w:noVBand="0"/>
      </w:tblPr>
      <w:tblGrid>
        <w:gridCol w:w="2470"/>
        <w:gridCol w:w="3863"/>
        <w:gridCol w:w="3399"/>
      </w:tblGrid>
      <w:tr w:rsidR="00265C0B" w:rsidRPr="00A43EB8" w14:paraId="72C94906" w14:textId="77777777" w:rsidTr="00E81D9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3B2C2CA" w14:textId="77777777" w:rsidR="00265C0B" w:rsidRPr="00AE4316" w:rsidRDefault="00265C0B" w:rsidP="00AE4316">
            <w:pPr>
              <w:spacing w:after="0"/>
              <w:jc w:val="left"/>
              <w:rPr>
                <w:rFonts w:cs="Arial"/>
                <w:sz w:val="22"/>
              </w:rPr>
            </w:pPr>
            <w:r w:rsidRPr="00AE4316">
              <w:rPr>
                <w:rFonts w:cs="Arial"/>
                <w:sz w:val="22"/>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41835F6" w14:textId="77777777" w:rsidR="00265C0B" w:rsidRPr="00AE4316" w:rsidRDefault="00265C0B" w:rsidP="00AE4316">
            <w:pPr>
              <w:spacing w:after="0"/>
              <w:jc w:val="left"/>
              <w:rPr>
                <w:rFonts w:cs="Arial"/>
                <w:sz w:val="22"/>
              </w:rPr>
            </w:pPr>
            <w:r w:rsidRPr="00AE4316">
              <w:rPr>
                <w:rFonts w:cs="Arial"/>
                <w:color w:val="000000" w:themeColor="text1"/>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FDB1534" w14:textId="19D14D76" w:rsidR="00265C0B" w:rsidRPr="00AE4316" w:rsidRDefault="00EA721B" w:rsidP="00AE4316">
            <w:pPr>
              <w:spacing w:after="0"/>
              <w:jc w:val="left"/>
              <w:rPr>
                <w:rFonts w:cs="Arial"/>
                <w:sz w:val="22"/>
              </w:rPr>
            </w:pPr>
            <w:r>
              <w:rPr>
                <w:rFonts w:cs="Arial"/>
                <w:sz w:val="22"/>
              </w:rPr>
              <w:t>Dettagli</w:t>
            </w:r>
          </w:p>
        </w:tc>
      </w:tr>
      <w:tr w:rsidR="00265C0B" w:rsidRPr="00A43EB8" w14:paraId="492CF76A" w14:textId="77777777" w:rsidTr="00E81D9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0362EB" w14:textId="04C6B9FC" w:rsidR="00265C0B" w:rsidRPr="00AE4316" w:rsidRDefault="00265C0B" w:rsidP="00AE4316">
            <w:pPr>
              <w:spacing w:after="0"/>
              <w:jc w:val="left"/>
              <w:rPr>
                <w:rFonts w:cs="Arial"/>
                <w:sz w:val="22"/>
                <w:highlight w:val="yellow"/>
              </w:rPr>
            </w:pPr>
            <w:r w:rsidRPr="00AE4316">
              <w:rPr>
                <w:sz w:val="22"/>
              </w:rPr>
              <w:t>root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A38EB" w14:textId="7828562F" w:rsidR="00265C0B" w:rsidRPr="00AE4316" w:rsidRDefault="00265C0B" w:rsidP="00AE4316">
            <w:pPr>
              <w:spacing w:after="0"/>
              <w:jc w:val="left"/>
              <w:rPr>
                <w:rFonts w:cs="Arial"/>
                <w:sz w:val="22"/>
                <w:highlight w:val="yellow"/>
              </w:rPr>
            </w:pPr>
            <w:r w:rsidRPr="00AE4316">
              <w:rPr>
                <w:sz w:val="22"/>
              </w:rPr>
              <w:t>[OID</w:t>
            </w:r>
            <w:r w:rsidR="003865BB" w:rsidRPr="00AE4316">
              <w:rPr>
                <w:sz w:val="22"/>
              </w:rPr>
              <w:t>_AZIENDA_</w:t>
            </w:r>
            <w:r w:rsidRPr="00AE4316">
              <w:rPr>
                <w:sz w:val="22"/>
              </w:rPr>
              <w:t>CUSTODE</w:t>
            </w:r>
            <w:r w:rsidR="003865BB" w:rsidRPr="00AE4316">
              <w:rPr>
                <w:sz w:val="22"/>
              </w:rPr>
              <w:t>_</w:t>
            </w:r>
            <w:r w:rsidRPr="00AE4316">
              <w:rPr>
                <w:sz w:val="22"/>
              </w:rPr>
              <w:t>PACS]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C65161" w14:textId="5858E2D3" w:rsidR="00265C0B" w:rsidRPr="00AE4316" w:rsidRDefault="00265C0B" w:rsidP="00AE4316">
            <w:pPr>
              <w:spacing w:after="0"/>
              <w:jc w:val="left"/>
              <w:rPr>
                <w:rFonts w:cs="Arial"/>
                <w:sz w:val="22"/>
                <w:highlight w:val="yellow"/>
              </w:rPr>
            </w:pPr>
            <w:r w:rsidRPr="00AE4316">
              <w:rPr>
                <w:sz w:val="22"/>
              </w:rPr>
              <w:t>OID dell’azienda che custodisce il PACS nel quale sono contenute le immagini.</w:t>
            </w:r>
          </w:p>
        </w:tc>
      </w:tr>
      <w:tr w:rsidR="00265C0B" w:rsidRPr="00A43EB8" w14:paraId="2E35AB4A" w14:textId="77777777" w:rsidTr="00E81D9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C7D0A" w14:textId="65029317" w:rsidR="00265C0B" w:rsidRPr="00AE4316" w:rsidRDefault="00265C0B" w:rsidP="00AE4316">
            <w:pPr>
              <w:spacing w:after="0"/>
              <w:jc w:val="left"/>
              <w:rPr>
                <w:rFonts w:cs="Arial"/>
                <w:sz w:val="22"/>
                <w:highlight w:val="yellow"/>
              </w:rPr>
            </w:pPr>
            <w:r w:rsidRPr="00AE4316">
              <w:rPr>
                <w:sz w:val="22"/>
              </w:rPr>
              <w:t>extension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F78D75" w14:textId="77777777" w:rsidR="00606771" w:rsidRPr="00AE4316" w:rsidRDefault="00265C0B" w:rsidP="00AE4316">
            <w:pPr>
              <w:spacing w:after="0"/>
              <w:jc w:val="left"/>
              <w:rPr>
                <w:sz w:val="22"/>
              </w:rPr>
            </w:pPr>
            <w:r w:rsidRPr="00AE4316">
              <w:rPr>
                <w:sz w:val="22"/>
              </w:rPr>
              <w:t>[NUMERO</w:t>
            </w:r>
            <w:r w:rsidR="003865BB" w:rsidRPr="00AE4316">
              <w:rPr>
                <w:sz w:val="22"/>
              </w:rPr>
              <w:t>_</w:t>
            </w:r>
          </w:p>
          <w:p w14:paraId="69FBE7BF" w14:textId="673B59F9" w:rsidR="00265C0B" w:rsidRPr="00AE4316" w:rsidRDefault="00265C0B" w:rsidP="00AE4316">
            <w:pPr>
              <w:spacing w:after="0"/>
              <w:jc w:val="left"/>
              <w:rPr>
                <w:rFonts w:cs="Arial"/>
                <w:sz w:val="22"/>
                <w:highlight w:val="yellow"/>
              </w:rPr>
            </w:pPr>
            <w:r w:rsidRPr="00AE4316">
              <w:rPr>
                <w:sz w:val="22"/>
              </w:rPr>
              <w:t>IDENTIFICATIVO</w:t>
            </w:r>
            <w:r w:rsidR="003865BB" w:rsidRPr="00AE4316">
              <w:rPr>
                <w:sz w:val="22"/>
              </w:rPr>
              <w:t>_</w:t>
            </w:r>
            <w:r w:rsidRPr="00AE4316">
              <w:rPr>
                <w:sz w:val="22"/>
              </w:rPr>
              <w:t>PERSONALE]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67D66" w14:textId="11E909B0" w:rsidR="00265C0B" w:rsidRPr="00AE4316" w:rsidRDefault="00265C0B" w:rsidP="00AE4316">
            <w:pPr>
              <w:spacing w:after="0"/>
              <w:jc w:val="left"/>
              <w:rPr>
                <w:rFonts w:cs="Arial"/>
                <w:sz w:val="22"/>
                <w:highlight w:val="yellow"/>
              </w:rPr>
            </w:pPr>
            <w:r w:rsidRPr="00AE4316">
              <w:rPr>
                <w:sz w:val="22"/>
              </w:rPr>
              <w:t>Il numero di identificazione dell’assistito nel sistema PACS in cui sono custodite le immagini.</w:t>
            </w:r>
          </w:p>
        </w:tc>
      </w:tr>
      <w:tr w:rsidR="00265C0B" w:rsidRPr="00A43EB8" w14:paraId="3EF4B46B" w14:textId="77777777" w:rsidTr="00E81D9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90BD3" w14:textId="34255485" w:rsidR="00265C0B" w:rsidRPr="00AE4316" w:rsidRDefault="00265C0B" w:rsidP="00AE4316">
            <w:pPr>
              <w:spacing w:after="0"/>
              <w:jc w:val="left"/>
              <w:rPr>
                <w:rFonts w:cs="Arial"/>
                <w:sz w:val="22"/>
                <w:highlight w:val="yellow"/>
              </w:rPr>
            </w:pPr>
            <w:proofErr w:type="spellStart"/>
            <w:r w:rsidRPr="00AE4316">
              <w:rPr>
                <w:sz w:val="22"/>
              </w:rPr>
              <w:t>assigningAuthorityName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6F7D0" w14:textId="744D24DE" w:rsidR="00265C0B" w:rsidRPr="00AE4316" w:rsidRDefault="00265C0B" w:rsidP="00AE4316">
            <w:pPr>
              <w:spacing w:after="0"/>
              <w:jc w:val="left"/>
              <w:rPr>
                <w:rFonts w:cs="Arial"/>
                <w:sz w:val="22"/>
                <w:highlight w:val="yellow"/>
              </w:rPr>
            </w:pPr>
            <w:r w:rsidRPr="00AE4316">
              <w:rPr>
                <w:rFonts w:cs="Arial"/>
                <w:sz w:val="22"/>
              </w:rPr>
              <w:t>[NOME</w:t>
            </w:r>
            <w:r w:rsidR="003865BB" w:rsidRPr="00AE4316">
              <w:rPr>
                <w:rFonts w:cs="Arial"/>
                <w:sz w:val="22"/>
              </w:rPr>
              <w:t>_</w:t>
            </w:r>
            <w:r w:rsidRPr="00AE4316">
              <w:rPr>
                <w:rFonts w:cs="Arial"/>
                <w:sz w:val="22"/>
              </w:rPr>
              <w:t>AZIENDA</w:t>
            </w:r>
            <w:r w:rsidR="003865BB" w:rsidRPr="00AE4316">
              <w:rPr>
                <w:rFonts w:cs="Arial"/>
                <w:sz w:val="22"/>
              </w:rPr>
              <w:t>_</w:t>
            </w:r>
            <w:r w:rsidRPr="00AE4316">
              <w:rPr>
                <w:rFonts w:cs="Arial"/>
                <w:sz w:val="22"/>
              </w:rPr>
              <w:t>CUSTODE</w:t>
            </w:r>
            <w:r w:rsidR="003865BB" w:rsidRPr="00AE4316">
              <w:rPr>
                <w:rFonts w:cs="Arial"/>
                <w:sz w:val="22"/>
              </w:rPr>
              <w:t>_</w:t>
            </w:r>
            <w:r w:rsidRPr="00AE4316">
              <w:rPr>
                <w:rFonts w:cs="Arial"/>
                <w:sz w:val="22"/>
              </w:rPr>
              <w:t>PACS]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4DC7BF" w14:textId="33D87B21" w:rsidR="00265C0B" w:rsidRPr="00AE4316" w:rsidRDefault="00265C0B" w:rsidP="00AE4316">
            <w:pPr>
              <w:keepNext/>
              <w:spacing w:after="0"/>
              <w:jc w:val="left"/>
              <w:rPr>
                <w:rFonts w:cs="Arial"/>
                <w:sz w:val="22"/>
                <w:highlight w:val="yellow"/>
              </w:rPr>
            </w:pPr>
            <w:r w:rsidRPr="00AE4316">
              <w:rPr>
                <w:sz w:val="22"/>
              </w:rPr>
              <w:t>Nome dell’azienda che custodisce il PACS nel quale sono contenute le immagini.</w:t>
            </w:r>
          </w:p>
        </w:tc>
      </w:tr>
    </w:tbl>
    <w:p w14:paraId="158BB27D" w14:textId="4E7F5D4B" w:rsidR="002E322F" w:rsidRPr="00A43EB8" w:rsidRDefault="00265C0B" w:rsidP="00265C0B">
      <w:pPr>
        <w:pStyle w:val="Didascalia"/>
      </w:pPr>
      <w:bookmarkStart w:id="94" w:name="_Toc94828117"/>
      <w:r w:rsidRPr="00A43EB8">
        <w:t xml:space="preserve">Tabella </w:t>
      </w:r>
      <w:r w:rsidRPr="00A43EB8">
        <w:fldChar w:fldCharType="begin"/>
      </w:r>
      <w:r w:rsidRPr="00A43EB8">
        <w:instrText>SEQ Tabella \* ARABIC</w:instrText>
      </w:r>
      <w:r w:rsidRPr="00A43EB8">
        <w:fldChar w:fldCharType="separate"/>
      </w:r>
      <w:r w:rsidR="004F202A" w:rsidRPr="00A43EB8">
        <w:rPr>
          <w:noProof/>
        </w:rPr>
        <w:t>23</w:t>
      </w:r>
      <w:r w:rsidRPr="00A43EB8">
        <w:fldChar w:fldCharType="end"/>
      </w:r>
      <w:r w:rsidR="00DC6996" w:rsidRPr="00A43EB8">
        <w:rPr>
          <w:noProof/>
        </w:rPr>
        <w:t xml:space="preserve"> Dettagli valorizzazione attributi relativi all’elemento id</w:t>
      </w:r>
      <w:bookmarkEnd w:id="94"/>
    </w:p>
    <w:p w14:paraId="24904826" w14:textId="76DE5583" w:rsidR="00A34D52" w:rsidRPr="00A43EB8" w:rsidRDefault="00A34D52" w:rsidP="00A34D52">
      <w:r w:rsidRPr="00A43EB8">
        <w:t>Esempio di implementazione</w:t>
      </w:r>
      <w:r w:rsidR="00042F72">
        <w:t xml:space="preserve"> secondo &lt;id&gt;</w:t>
      </w:r>
      <w:r w:rsidRPr="00A43EB8">
        <w:t>:</w:t>
      </w:r>
    </w:p>
    <w:p w14:paraId="605F32C3" w14:textId="50E232F0" w:rsidR="00A34D52" w:rsidRPr="00A43EB8" w:rsidRDefault="00A34D52" w:rsidP="00A34D52">
      <w:pPr>
        <w:pStyle w:val="xml0"/>
      </w:pPr>
      <w:r w:rsidRPr="00A43EB8">
        <w:t>&lt;</w:t>
      </w:r>
      <w:r w:rsidRPr="00A43EB8">
        <w:rPr>
          <w:color w:val="800000"/>
        </w:rPr>
        <w:t xml:space="preserve">id </w:t>
      </w:r>
      <w:r w:rsidRPr="00A43EB8">
        <w:rPr>
          <w:color w:val="FF0000"/>
        </w:rPr>
        <w:t>root</w:t>
      </w:r>
      <w:r w:rsidRPr="00A43EB8">
        <w:t>="</w:t>
      </w:r>
      <w:r w:rsidR="00EA2025" w:rsidRPr="00EA2025">
        <w:t>[OID_AZIENDA_CUSTODE_PACS]</w:t>
      </w:r>
      <w:r w:rsidRPr="00A43EB8">
        <w:t>"</w:t>
      </w:r>
    </w:p>
    <w:p w14:paraId="25FF8980" w14:textId="46C36921" w:rsidR="00690468" w:rsidRDefault="00193CE8" w:rsidP="00A34D52">
      <w:pPr>
        <w:pStyle w:val="xml0"/>
      </w:pPr>
      <w:r>
        <w:tab/>
      </w:r>
      <w:r w:rsidR="00A34D52" w:rsidRPr="00A43EB8">
        <w:rPr>
          <w:color w:val="FF0000"/>
        </w:rPr>
        <w:t>extension</w:t>
      </w:r>
      <w:r w:rsidR="00A34D52" w:rsidRPr="00A43EB8">
        <w:t>="</w:t>
      </w:r>
      <w:r w:rsidR="00EA2025">
        <w:t>[NUMERO_IDENTIFICATIVO</w:t>
      </w:r>
      <w:r w:rsidR="00534BEC">
        <w:t>_</w:t>
      </w:r>
      <w:r w:rsidR="00EA2025">
        <w:t>_PERSONALE]</w:t>
      </w:r>
      <w:r w:rsidR="00A34D52" w:rsidRPr="00A43EB8">
        <w:t>"</w:t>
      </w:r>
    </w:p>
    <w:p w14:paraId="3F2B46DF" w14:textId="46839FA6" w:rsidR="00A34D52" w:rsidRPr="00A43EB8" w:rsidRDefault="00A34D52" w:rsidP="00A34D52">
      <w:pPr>
        <w:pStyle w:val="xml0"/>
        <w:rPr>
          <w:spacing w:val="19"/>
        </w:rPr>
      </w:pPr>
      <w:r w:rsidRPr="00A43EB8">
        <w:tab/>
      </w:r>
      <w:proofErr w:type="spellStart"/>
      <w:r w:rsidRPr="00A43EB8">
        <w:rPr>
          <w:color w:val="FF0000"/>
        </w:rPr>
        <w:t>assigningAuthorityName</w:t>
      </w:r>
      <w:proofErr w:type="spellEnd"/>
      <w:r w:rsidRPr="00A43EB8">
        <w:t>="</w:t>
      </w:r>
      <w:r w:rsidR="00534BEC">
        <w:t>[NOME_AZIENDA_CUSTODE_PACS]</w:t>
      </w:r>
      <w:r w:rsidRPr="00A43EB8">
        <w:t>"</w:t>
      </w:r>
      <w:r w:rsidRPr="00A43EB8">
        <w:rPr>
          <w:rFonts w:eastAsia="Arial MT"/>
          <w:szCs w:val="18"/>
        </w:rPr>
        <w:t>/&gt;</w:t>
      </w:r>
    </w:p>
    <w:p w14:paraId="1C754C09" w14:textId="4D9A91CA" w:rsidR="00042F72" w:rsidRPr="00BC1EF8" w:rsidRDefault="00042F72" w:rsidP="00042F72">
      <w:pPr>
        <w:rPr>
          <w:highlight w:val="yellow"/>
        </w:rPr>
      </w:pPr>
      <w:r w:rsidRPr="00BC1EF8">
        <w:rPr>
          <w:highlight w:val="yellow"/>
        </w:rPr>
        <w:t>Esempio di implementazione che include i</w:t>
      </w:r>
      <w:r>
        <w:rPr>
          <w:highlight w:val="yellow"/>
        </w:rPr>
        <w:t xml:space="preserve"> due </w:t>
      </w:r>
      <w:r w:rsidRPr="00BC1EF8">
        <w:rPr>
          <w:i/>
          <w:iCs/>
          <w:highlight w:val="yellow"/>
        </w:rPr>
        <w:t>&lt;id&gt;:</w:t>
      </w:r>
    </w:p>
    <w:p w14:paraId="5AF2BD6D" w14:textId="77777777" w:rsidR="00042F72" w:rsidRPr="00E571B4" w:rsidRDefault="00042F72" w:rsidP="00042F72">
      <w:pPr>
        <w:pStyle w:val="xml0"/>
        <w:rPr>
          <w:highlight w:val="yellow"/>
        </w:rPr>
      </w:pPr>
      <w:r w:rsidRPr="00E571B4">
        <w:rPr>
          <w:highlight w:val="yellow"/>
        </w:rPr>
        <w:t>&lt;</w:t>
      </w:r>
      <w:proofErr w:type="spellStart"/>
      <w:r w:rsidRPr="00E571B4">
        <w:rPr>
          <w:color w:val="800000"/>
          <w:highlight w:val="yellow"/>
        </w:rPr>
        <w:t>recordTarget</w:t>
      </w:r>
      <w:proofErr w:type="spellEnd"/>
      <w:r w:rsidRPr="00E571B4">
        <w:rPr>
          <w:rFonts w:ascii="Consolas" w:eastAsia="Arial MT" w:hAnsi="Consolas"/>
          <w:sz w:val="18"/>
          <w:szCs w:val="18"/>
          <w:highlight w:val="yellow"/>
        </w:rPr>
        <w:t>&gt;</w:t>
      </w:r>
    </w:p>
    <w:p w14:paraId="2D59D55E" w14:textId="77777777" w:rsidR="00042F72" w:rsidRPr="00E571B4" w:rsidRDefault="00042F72" w:rsidP="00042F72">
      <w:pPr>
        <w:pStyle w:val="xml0"/>
        <w:rPr>
          <w:rFonts w:ascii="Consolas" w:eastAsia="Arial MT" w:hAnsi="Consolas"/>
          <w:sz w:val="18"/>
          <w:szCs w:val="18"/>
          <w:highlight w:val="yellow"/>
        </w:rPr>
      </w:pPr>
      <w:r w:rsidRPr="00E571B4">
        <w:rPr>
          <w:highlight w:val="yellow"/>
        </w:rPr>
        <w:tab/>
        <w:t>&lt;</w:t>
      </w:r>
      <w:proofErr w:type="spellStart"/>
      <w:r w:rsidRPr="00E571B4">
        <w:rPr>
          <w:color w:val="800000"/>
          <w:highlight w:val="yellow"/>
        </w:rPr>
        <w:t>patientRole</w:t>
      </w:r>
      <w:proofErr w:type="spellEnd"/>
      <w:r w:rsidRPr="00E571B4">
        <w:rPr>
          <w:rFonts w:ascii="Consolas" w:eastAsia="Arial MT" w:hAnsi="Consolas"/>
          <w:sz w:val="18"/>
          <w:szCs w:val="18"/>
          <w:highlight w:val="yellow"/>
        </w:rPr>
        <w:t>&gt;</w:t>
      </w:r>
    </w:p>
    <w:p w14:paraId="5A57E99D" w14:textId="30436F9A" w:rsidR="002A6ABE" w:rsidRPr="002A6ABE" w:rsidRDefault="00042F72" w:rsidP="002A6ABE">
      <w:pPr>
        <w:pStyle w:val="xml0"/>
        <w:rPr>
          <w:szCs w:val="20"/>
          <w:highlight w:val="yellow"/>
        </w:rPr>
      </w:pPr>
      <w:r w:rsidRPr="00E571B4">
        <w:rPr>
          <w:highlight w:val="yellow"/>
        </w:rPr>
        <w:tab/>
      </w:r>
      <w:r w:rsidRPr="00E571B4">
        <w:rPr>
          <w:highlight w:val="yellow"/>
        </w:rPr>
        <w:tab/>
      </w:r>
      <w:r w:rsidR="002A6ABE" w:rsidRPr="002A6ABE">
        <w:rPr>
          <w:szCs w:val="20"/>
          <w:highlight w:val="yellow"/>
        </w:rPr>
        <w:t>&lt;</w:t>
      </w:r>
      <w:r w:rsidR="002A6ABE" w:rsidRPr="002A6ABE">
        <w:rPr>
          <w:rFonts w:eastAsia="Arial MT"/>
          <w:color w:val="800000"/>
          <w:szCs w:val="20"/>
          <w:highlight w:val="yellow"/>
        </w:rPr>
        <w:t>id</w:t>
      </w:r>
      <w:r w:rsidR="002A6ABE" w:rsidRPr="002A6ABE">
        <w:rPr>
          <w:highlight w:val="yellow"/>
        </w:rPr>
        <w:t xml:space="preserve"> </w:t>
      </w:r>
      <w:r w:rsidR="002A6ABE" w:rsidRPr="002A6ABE">
        <w:rPr>
          <w:color w:val="FF0000"/>
          <w:szCs w:val="20"/>
          <w:highlight w:val="yellow"/>
        </w:rPr>
        <w:t>root</w:t>
      </w:r>
      <w:r w:rsidR="002A6ABE" w:rsidRPr="002A6ABE">
        <w:rPr>
          <w:highlight w:val="yellow"/>
        </w:rPr>
        <w:t>=</w:t>
      </w:r>
      <w:r w:rsidR="00A918AE" w:rsidRPr="00A43EB8">
        <w:rPr>
          <w:szCs w:val="20"/>
        </w:rPr>
        <w:t>"</w:t>
      </w:r>
      <w:r w:rsidR="00A918AE" w:rsidRPr="00AE4316">
        <w:rPr>
          <w:rFonts w:cs="Arial"/>
          <w:sz w:val="22"/>
          <w:highlight w:val="yellow"/>
        </w:rPr>
        <w:t>[OID</w:t>
      </w:r>
      <w:r w:rsidR="00A918AE">
        <w:rPr>
          <w:rFonts w:cs="Arial"/>
          <w:sz w:val="22"/>
          <w:highlight w:val="yellow"/>
        </w:rPr>
        <w:t>_</w:t>
      </w:r>
      <w:r w:rsidR="00A918AE" w:rsidRPr="00AE4316">
        <w:rPr>
          <w:rFonts w:cs="Arial"/>
          <w:sz w:val="22"/>
          <w:highlight w:val="yellow"/>
        </w:rPr>
        <w:t>ENI</w:t>
      </w:r>
      <w:proofErr w:type="gramStart"/>
      <w:r w:rsidR="00A918AE" w:rsidRPr="00AE4316">
        <w:rPr>
          <w:rFonts w:cs="Arial"/>
          <w:sz w:val="22"/>
          <w:highlight w:val="yellow"/>
        </w:rPr>
        <w:t>]</w:t>
      </w:r>
      <w:r w:rsidR="00A918AE" w:rsidRPr="00A43EB8">
        <w:rPr>
          <w:szCs w:val="20"/>
        </w:rPr>
        <w:t>”</w:t>
      </w:r>
      <w:r w:rsidR="002A6ABE" w:rsidRPr="002A6ABE">
        <w:rPr>
          <w:color w:val="FF0000"/>
          <w:szCs w:val="20"/>
          <w:highlight w:val="yellow"/>
        </w:rPr>
        <w:t xml:space="preserve">   </w:t>
      </w:r>
      <w:proofErr w:type="gramEnd"/>
      <w:r w:rsidR="002A6ABE" w:rsidRPr="002A6ABE">
        <w:rPr>
          <w:color w:val="FF0000"/>
          <w:szCs w:val="20"/>
          <w:highlight w:val="yellow"/>
        </w:rPr>
        <w:t xml:space="preserve">        extension</w:t>
      </w:r>
      <w:r w:rsidR="002A6ABE" w:rsidRPr="002A6ABE">
        <w:rPr>
          <w:highlight w:val="yellow"/>
        </w:rPr>
        <w:t>=</w:t>
      </w:r>
      <w:r w:rsidR="002A6ABE" w:rsidRPr="002A6ABE">
        <w:rPr>
          <w:szCs w:val="20"/>
          <w:highlight w:val="yellow"/>
        </w:rPr>
        <w:t>"[CODICE_IDENTIFICATIVO_ENI_ASSEGNATO "</w:t>
      </w:r>
    </w:p>
    <w:p w14:paraId="155164DB" w14:textId="5C56D189" w:rsidR="002A6ABE" w:rsidRPr="00AE4316" w:rsidRDefault="002A6ABE" w:rsidP="002A6ABE">
      <w:pPr>
        <w:pStyle w:val="xml0"/>
        <w:rPr>
          <w:szCs w:val="20"/>
        </w:rPr>
      </w:pPr>
      <w:r w:rsidRPr="002A6ABE">
        <w:rPr>
          <w:color w:val="FF0000"/>
          <w:szCs w:val="20"/>
          <w:highlight w:val="yellow"/>
        </w:rPr>
        <w:t xml:space="preserve">        </w:t>
      </w:r>
      <w:proofErr w:type="spellStart"/>
      <w:r w:rsidRPr="002A6ABE">
        <w:rPr>
          <w:color w:val="FF0000"/>
          <w:szCs w:val="20"/>
          <w:highlight w:val="yellow"/>
        </w:rPr>
        <w:t>assigningAuthorityName</w:t>
      </w:r>
      <w:proofErr w:type="spellEnd"/>
      <w:r w:rsidRPr="002A6ABE">
        <w:rPr>
          <w:highlight w:val="yellow"/>
        </w:rPr>
        <w:t>=</w:t>
      </w:r>
      <w:r w:rsidRPr="002A6ABE">
        <w:rPr>
          <w:szCs w:val="20"/>
          <w:highlight w:val="yellow"/>
        </w:rPr>
        <w:t>"[NOME_ORGANIZZAZIONE]"/&gt;</w:t>
      </w:r>
      <w:r w:rsidRPr="00AE4316">
        <w:rPr>
          <w:szCs w:val="20"/>
        </w:rPr>
        <w:t xml:space="preserve"> </w:t>
      </w:r>
    </w:p>
    <w:p w14:paraId="6E96E3BF" w14:textId="77777777" w:rsidR="00042F72" w:rsidRPr="00E9271C" w:rsidRDefault="00042F72" w:rsidP="002A6ABE">
      <w:pPr>
        <w:pStyle w:val="xml0"/>
        <w:rPr>
          <w:highlight w:val="yellow"/>
        </w:rPr>
      </w:pPr>
      <w:r w:rsidRPr="00042F72">
        <w:rPr>
          <w:highlight w:val="yellow"/>
        </w:rPr>
        <w:tab/>
      </w:r>
      <w:r w:rsidRPr="00042F72">
        <w:rPr>
          <w:highlight w:val="yellow"/>
        </w:rPr>
        <w:tab/>
      </w:r>
      <w:r w:rsidRPr="00E9271C">
        <w:rPr>
          <w:highlight w:val="yellow"/>
        </w:rPr>
        <w:t>&lt;</w:t>
      </w:r>
      <w:r w:rsidRPr="00E9271C">
        <w:rPr>
          <w:color w:val="800000"/>
          <w:highlight w:val="yellow"/>
        </w:rPr>
        <w:t>id</w:t>
      </w:r>
      <w:r w:rsidRPr="00E9271C">
        <w:rPr>
          <w:color w:val="800000"/>
          <w:highlight w:val="yellow"/>
        </w:rPr>
        <w:tab/>
      </w:r>
      <w:r w:rsidRPr="00E9271C">
        <w:rPr>
          <w:color w:val="FF0000"/>
          <w:highlight w:val="yellow"/>
        </w:rPr>
        <w:t>root</w:t>
      </w:r>
      <w:r w:rsidRPr="00E9271C">
        <w:rPr>
          <w:highlight w:val="yellow"/>
        </w:rPr>
        <w:t>="[OID_SPAZIO_IDENTIFICAZIONE__AZIENDA_CUSTODE_PACS]"</w:t>
      </w:r>
    </w:p>
    <w:p w14:paraId="2DAC0D73" w14:textId="77777777" w:rsidR="00042F72" w:rsidRPr="00E9271C" w:rsidRDefault="00042F72" w:rsidP="00042F72">
      <w:pPr>
        <w:pStyle w:val="xml0"/>
        <w:rPr>
          <w:highlight w:val="yellow"/>
        </w:rPr>
      </w:pPr>
      <w:r w:rsidRPr="00E9271C">
        <w:rPr>
          <w:highlight w:val="yellow"/>
        </w:rPr>
        <w:tab/>
      </w:r>
      <w:r w:rsidRPr="00E9271C">
        <w:rPr>
          <w:highlight w:val="yellow"/>
        </w:rPr>
        <w:tab/>
      </w:r>
      <w:r w:rsidRPr="00E9271C">
        <w:rPr>
          <w:color w:val="FF0000"/>
          <w:highlight w:val="yellow"/>
        </w:rPr>
        <w:t>extension</w:t>
      </w:r>
      <w:r w:rsidRPr="00E9271C">
        <w:rPr>
          <w:highlight w:val="yellow"/>
        </w:rPr>
        <w:t>="[NUMERO_IDENTIFICATIVO__PERSONALE]"</w:t>
      </w:r>
    </w:p>
    <w:p w14:paraId="3C8CC061" w14:textId="77777777" w:rsidR="00042F72" w:rsidRPr="00B40CEE" w:rsidRDefault="00042F72" w:rsidP="00042F72">
      <w:pPr>
        <w:pStyle w:val="xml0"/>
        <w:rPr>
          <w:highlight w:val="yellow"/>
        </w:rPr>
      </w:pPr>
      <w:r w:rsidRPr="00E9271C">
        <w:rPr>
          <w:highlight w:val="yellow"/>
        </w:rPr>
        <w:tab/>
      </w:r>
      <w:r w:rsidRPr="00E9271C">
        <w:rPr>
          <w:highlight w:val="yellow"/>
        </w:rPr>
        <w:tab/>
      </w:r>
      <w:proofErr w:type="spellStart"/>
      <w:r w:rsidRPr="00E9271C">
        <w:rPr>
          <w:color w:val="FF0000"/>
          <w:highlight w:val="yellow"/>
        </w:rPr>
        <w:t>assigningAuthorityName</w:t>
      </w:r>
      <w:proofErr w:type="spellEnd"/>
      <w:r w:rsidRPr="00E9271C">
        <w:rPr>
          <w:highlight w:val="yellow"/>
        </w:rPr>
        <w:t>="[</w:t>
      </w:r>
      <w:r w:rsidRPr="00B40CEE">
        <w:rPr>
          <w:highlight w:val="yellow"/>
        </w:rPr>
        <w:t>NOME_SPAZIO_IDENTIFICAZIONE_</w:t>
      </w:r>
    </w:p>
    <w:p w14:paraId="7EBD2DA4" w14:textId="77777777" w:rsidR="00042F72" w:rsidRPr="00B40CEE" w:rsidRDefault="00042F72" w:rsidP="00042F72">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Pr="00B40CEE">
        <w:rPr>
          <w:rFonts w:eastAsia="Arial MT"/>
          <w:szCs w:val="18"/>
          <w:highlight w:val="yellow"/>
        </w:rPr>
        <w:t>/&gt;</w:t>
      </w:r>
    </w:p>
    <w:p w14:paraId="133806F3" w14:textId="77777777" w:rsidR="00042F72" w:rsidRPr="00B40CEE" w:rsidRDefault="00042F72" w:rsidP="00042F72">
      <w:pPr>
        <w:pStyle w:val="xml0"/>
        <w:rPr>
          <w:rFonts w:ascii="Consolas" w:eastAsia="Arial MT" w:hAnsi="Consolas"/>
          <w:sz w:val="18"/>
          <w:szCs w:val="18"/>
          <w:highlight w:val="yellow"/>
        </w:rPr>
      </w:pPr>
      <w:r w:rsidRPr="00B40CEE">
        <w:rPr>
          <w:highlight w:val="yellow"/>
        </w:rPr>
        <w:tab/>
        <w:t>&lt;/</w:t>
      </w:r>
      <w:proofErr w:type="spellStart"/>
      <w:r w:rsidRPr="00B40CEE">
        <w:rPr>
          <w:color w:val="800000"/>
          <w:highlight w:val="yellow"/>
        </w:rPr>
        <w:t>patientRole</w:t>
      </w:r>
      <w:proofErr w:type="spellEnd"/>
      <w:r w:rsidRPr="00B40CEE">
        <w:rPr>
          <w:rFonts w:ascii="Consolas" w:eastAsia="Arial MT" w:hAnsi="Consolas"/>
          <w:sz w:val="18"/>
          <w:szCs w:val="18"/>
          <w:highlight w:val="yellow"/>
        </w:rPr>
        <w:t>&gt;</w:t>
      </w:r>
    </w:p>
    <w:p w14:paraId="676F4887" w14:textId="77777777" w:rsidR="00042F72" w:rsidRPr="00A43EB8" w:rsidRDefault="00042F72" w:rsidP="00042F72">
      <w:pPr>
        <w:pStyle w:val="xml0"/>
        <w:rPr>
          <w:rFonts w:ascii="Consolas" w:eastAsia="Arial MT" w:hAnsi="Consolas"/>
          <w:sz w:val="18"/>
          <w:szCs w:val="18"/>
        </w:rPr>
      </w:pPr>
      <w:r w:rsidRPr="00B40CEE">
        <w:rPr>
          <w:highlight w:val="yellow"/>
        </w:rPr>
        <w:lastRenderedPageBreak/>
        <w:t>&lt;/</w:t>
      </w:r>
      <w:proofErr w:type="spellStart"/>
      <w:r w:rsidRPr="00B40CEE">
        <w:rPr>
          <w:color w:val="800000"/>
          <w:highlight w:val="yellow"/>
        </w:rPr>
        <w:t>recordTarget</w:t>
      </w:r>
      <w:proofErr w:type="spellEnd"/>
      <w:r w:rsidRPr="00B40CEE">
        <w:rPr>
          <w:rFonts w:ascii="Consolas" w:eastAsia="Arial MT" w:hAnsi="Consolas"/>
          <w:sz w:val="18"/>
          <w:szCs w:val="18"/>
          <w:highlight w:val="yellow"/>
        </w:rPr>
        <w:t>&gt;</w:t>
      </w:r>
    </w:p>
    <w:p w14:paraId="57E84F3D" w14:textId="77777777" w:rsidR="00A34D52" w:rsidRPr="00A43EB8" w:rsidRDefault="00A34D52" w:rsidP="00A34D52"/>
    <w:p w14:paraId="7DC31E74" w14:textId="77777777" w:rsidR="002E322F" w:rsidRPr="003E7701" w:rsidRDefault="002E322F" w:rsidP="003E7701">
      <w:pPr>
        <w:rPr>
          <w:b/>
          <w:bCs/>
        </w:rPr>
      </w:pPr>
      <w:r w:rsidRPr="003E7701">
        <w:rPr>
          <w:b/>
          <w:bCs/>
        </w:rPr>
        <w:t>Stranieri Temporaneamente Presenti (STP)</w:t>
      </w:r>
    </w:p>
    <w:p w14:paraId="4174392C" w14:textId="77777777" w:rsidR="00B46C31" w:rsidRPr="00A43EB8" w:rsidRDefault="002E322F" w:rsidP="00B46C31">
      <w:r w:rsidRPr="00A43EB8">
        <w:rPr>
          <w:color w:val="0000FF"/>
        </w:rPr>
        <w:t>&lt;</w:t>
      </w:r>
      <w:proofErr w:type="spellStart"/>
      <w:r w:rsidRPr="00A43EB8">
        <w:rPr>
          <w:color w:val="800000"/>
        </w:rPr>
        <w:t>patientRole</w:t>
      </w:r>
      <w:proofErr w:type="spellEnd"/>
      <w:r w:rsidRPr="00A43EB8">
        <w:rPr>
          <w:color w:val="0000FF"/>
        </w:rPr>
        <w:t xml:space="preserve">&gt; </w:t>
      </w:r>
      <w:r w:rsidRPr="00A43EB8">
        <w:rPr>
          <w:b/>
        </w:rPr>
        <w:t>DEVE</w:t>
      </w:r>
      <w:r w:rsidRPr="00A43EB8">
        <w:t xml:space="preserve"> riportare un elemento di tipo </w:t>
      </w:r>
      <w:r w:rsidRPr="00A43EB8">
        <w:rPr>
          <w:color w:val="0000FF"/>
        </w:rPr>
        <w:t>&lt;</w:t>
      </w:r>
      <w:r w:rsidRPr="00A43EB8">
        <w:rPr>
          <w:color w:val="800000"/>
        </w:rPr>
        <w:t>id</w:t>
      </w:r>
      <w:r w:rsidRPr="00A43EB8">
        <w:rPr>
          <w:color w:val="0000FF"/>
        </w:rPr>
        <w:t>&gt;</w:t>
      </w:r>
      <w:r w:rsidRPr="00A43EB8">
        <w:t xml:space="preserve"> contenente il codice identificativo STP (</w:t>
      </w:r>
      <w:r w:rsidRPr="00A43EB8">
        <w:rPr>
          <w:b/>
        </w:rPr>
        <w:t>OBBLIGATORIO</w:t>
      </w:r>
      <w:r w:rsidRPr="00A43EB8">
        <w:t xml:space="preserve">) e un ulteriore elemento </w:t>
      </w:r>
      <w:r w:rsidRPr="00A43EB8">
        <w:rPr>
          <w:color w:val="0000FF"/>
        </w:rPr>
        <w:t>&lt;</w:t>
      </w:r>
      <w:r w:rsidRPr="00A43EB8">
        <w:rPr>
          <w:color w:val="800000"/>
        </w:rPr>
        <w:t>id</w:t>
      </w:r>
      <w:r w:rsidRPr="00A43EB8">
        <w:rPr>
          <w:color w:val="0000FF"/>
        </w:rPr>
        <w:t>&gt;</w:t>
      </w:r>
      <w:r w:rsidRPr="00A43EB8">
        <w:t xml:space="preserve"> (</w:t>
      </w:r>
      <w:r w:rsidRPr="00A43EB8">
        <w:rPr>
          <w:b/>
        </w:rPr>
        <w:t>OBBLIGATORIO</w:t>
      </w:r>
      <w:r w:rsidRPr="00A43EB8">
        <w:t>) contenente il numero di identificazione dell’assistito nel sistema PACS in cui sono custodite le immagini.</w:t>
      </w:r>
    </w:p>
    <w:p w14:paraId="26F405C1" w14:textId="77777777" w:rsidR="002E322F" w:rsidRDefault="002E322F" w:rsidP="00791910">
      <w:pPr>
        <w:jc w:val="left"/>
        <w:rPr>
          <w:color w:val="0000FF"/>
        </w:rPr>
      </w:pPr>
      <w:r w:rsidRPr="00A43EB8">
        <w:rPr>
          <w:b/>
          <w:bCs/>
        </w:rPr>
        <w:t>Primo</w:t>
      </w:r>
      <w:r w:rsidRPr="00EE2A3B">
        <w:rPr>
          <w:b/>
        </w:rPr>
        <w:t xml:space="preserve"> </w:t>
      </w:r>
      <w:r w:rsidRPr="00A43EB8">
        <w:rPr>
          <w:color w:val="0000FF"/>
        </w:rPr>
        <w:t>&lt;</w:t>
      </w:r>
      <w:r w:rsidRPr="00A43EB8">
        <w:rPr>
          <w:color w:val="800000"/>
        </w:rPr>
        <w:t>id</w:t>
      </w:r>
      <w:r w:rsidRPr="00A43EB8">
        <w:rPr>
          <w:color w:val="0000FF"/>
        </w:rPr>
        <w:t>&gt;:</w:t>
      </w:r>
    </w:p>
    <w:p w14:paraId="09F9983C" w14:textId="77777777" w:rsidR="00791910" w:rsidRPr="00A43EB8" w:rsidRDefault="00791910" w:rsidP="00B46C31"/>
    <w:p w14:paraId="63EF185F" w14:textId="0C874E4B" w:rsidR="00E44B1F" w:rsidRPr="00F2189E" w:rsidRDefault="00E44B1F" w:rsidP="00F2189E">
      <w:pPr>
        <w:pStyle w:val="AOKOKconfrad"/>
        <w:rPr>
          <w:highlight w:val="yellow"/>
        </w:rPr>
      </w:pPr>
      <w:r w:rsidRPr="00F2189E">
        <w:rPr>
          <w:highlight w:val="yellow"/>
        </w:rPr>
        <w:t xml:space="preserve">Nel caso in cui il codice </w:t>
      </w:r>
      <w:r w:rsidR="00D66E06" w:rsidRPr="00D66E06">
        <w:rPr>
          <w:b/>
          <w:bCs/>
          <w:highlight w:val="yellow"/>
        </w:rPr>
        <w:t>STP</w:t>
      </w:r>
      <w:r w:rsidRPr="00F2189E">
        <w:rPr>
          <w:highlight w:val="yellow"/>
        </w:rPr>
        <w:t xml:space="preserve"> venga assegnato a livello nazionale, il tag </w:t>
      </w:r>
      <w:proofErr w:type="spellStart"/>
      <w:r w:rsidRPr="00F2189E">
        <w:rPr>
          <w:highlight w:val="yellow"/>
        </w:rPr>
        <w:t>patientRole</w:t>
      </w:r>
      <w:proofErr w:type="spellEnd"/>
      <w:r w:rsidRPr="00F2189E">
        <w:rPr>
          <w:highlight w:val="yellow"/>
        </w:rPr>
        <w:t xml:space="preserve">/id/@root </w:t>
      </w:r>
      <w:r w:rsidRPr="00F2189E">
        <w:rPr>
          <w:b/>
          <w:bCs/>
          <w:highlight w:val="yellow"/>
        </w:rPr>
        <w:t>DEVE</w:t>
      </w:r>
      <w:r w:rsidRPr="00F2189E">
        <w:rPr>
          <w:highlight w:val="yellow"/>
        </w:rPr>
        <w:t xml:space="preserve"> essere valorizzato con il seguente codice [</w:t>
      </w:r>
      <w:r w:rsidR="00E564F5">
        <w:rPr>
          <w:color w:val="000000"/>
        </w:rPr>
        <w:t>2.16.840.1.113883.2.9.4.3.</w:t>
      </w:r>
      <w:r w:rsidR="003A4945">
        <w:rPr>
          <w:color w:val="000000"/>
        </w:rPr>
        <w:t>17</w:t>
      </w:r>
      <w:r w:rsidRPr="00F2189E">
        <w:rPr>
          <w:highlight w:val="yellow"/>
        </w:rPr>
        <w:t>]</w:t>
      </w:r>
      <w:r w:rsidRPr="00E564F5">
        <w:rPr>
          <w:highlight w:val="yellow"/>
        </w:rPr>
        <w:t xml:space="preserve"> </w:t>
      </w:r>
    </w:p>
    <w:p w14:paraId="6686EA39" w14:textId="14B1AFB9" w:rsidR="00E44B1F" w:rsidRPr="00F2189E" w:rsidRDefault="00E44B1F" w:rsidP="00F2189E">
      <w:pPr>
        <w:pStyle w:val="AOKOKconfrad"/>
        <w:rPr>
          <w:highlight w:val="yellow"/>
        </w:rPr>
      </w:pPr>
      <w:r w:rsidRPr="00F2189E">
        <w:rPr>
          <w:highlight w:val="yellow"/>
        </w:rPr>
        <w:t xml:space="preserve">Nel caso in cui il codice </w:t>
      </w:r>
      <w:r w:rsidR="00D66E06" w:rsidRPr="00D66E06">
        <w:rPr>
          <w:b/>
          <w:bCs/>
          <w:highlight w:val="yellow"/>
        </w:rPr>
        <w:t>STP</w:t>
      </w:r>
      <w:r w:rsidRPr="00F2189E">
        <w:rPr>
          <w:highlight w:val="yellow"/>
        </w:rPr>
        <w:t xml:space="preserve"> venga assegnato a livello regionale, il tag </w:t>
      </w:r>
      <w:proofErr w:type="spellStart"/>
      <w:r w:rsidRPr="00F2189E">
        <w:rPr>
          <w:highlight w:val="yellow"/>
        </w:rPr>
        <w:t>patientRole</w:t>
      </w:r>
      <w:proofErr w:type="spellEnd"/>
      <w:r w:rsidRPr="00F2189E">
        <w:rPr>
          <w:highlight w:val="yellow"/>
        </w:rPr>
        <w:t xml:space="preserve">/id/@root </w:t>
      </w:r>
      <w:r w:rsidRPr="00F2189E">
        <w:rPr>
          <w:b/>
          <w:bCs/>
          <w:highlight w:val="yellow"/>
        </w:rPr>
        <w:t>DEVE</w:t>
      </w:r>
      <w:r w:rsidRPr="00F2189E">
        <w:rPr>
          <w:highlight w:val="yellow"/>
        </w:rPr>
        <w:t xml:space="preserve"> essere valorizzato con l’OID</w:t>
      </w:r>
      <w:r w:rsidR="00D66E06">
        <w:rPr>
          <w:highlight w:val="yellow"/>
        </w:rPr>
        <w:t xml:space="preserve"> locale</w:t>
      </w:r>
      <w:r w:rsidRPr="00F2189E">
        <w:rPr>
          <w:highlight w:val="yellow"/>
        </w:rPr>
        <w:t xml:space="preserve"> dell</w:t>
      </w:r>
      <w:r w:rsidR="00E564F5">
        <w:rPr>
          <w:highlight w:val="yellow"/>
        </w:rPr>
        <w:t xml:space="preserve">’organizzazione </w:t>
      </w:r>
      <w:r w:rsidRPr="00F2189E">
        <w:rPr>
          <w:highlight w:val="yellow"/>
        </w:rPr>
        <w:t xml:space="preserve">che ha rilasciato il codice identificativo </w:t>
      </w:r>
    </w:p>
    <w:p w14:paraId="503625A3" w14:textId="153824BC" w:rsidR="002E322F" w:rsidRPr="00A43EB8" w:rsidRDefault="002E322F" w:rsidP="00E81D9B">
      <w:pPr>
        <w:spacing w:after="0"/>
      </w:pPr>
      <w:r w:rsidRPr="00A43EB8">
        <w:t>Codice identificativo STP.</w:t>
      </w:r>
    </w:p>
    <w:tbl>
      <w:tblPr>
        <w:tblW w:w="0" w:type="auto"/>
        <w:tblCellMar>
          <w:top w:w="28" w:type="dxa"/>
          <w:left w:w="57" w:type="dxa"/>
          <w:bottom w:w="28" w:type="dxa"/>
          <w:right w:w="28" w:type="dxa"/>
        </w:tblCellMar>
        <w:tblLook w:val="01E0" w:firstRow="1" w:lastRow="1" w:firstColumn="1" w:lastColumn="1" w:noHBand="0" w:noVBand="0"/>
      </w:tblPr>
      <w:tblGrid>
        <w:gridCol w:w="2470"/>
        <w:gridCol w:w="2946"/>
        <w:gridCol w:w="4316"/>
      </w:tblGrid>
      <w:tr w:rsidR="002A2F65" w:rsidRPr="00A43EB8" w14:paraId="01BCF007"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D755C91" w14:textId="77777777" w:rsidR="002A2F65" w:rsidRPr="00AE4316" w:rsidRDefault="002A2F65" w:rsidP="001528F6">
            <w:pPr>
              <w:spacing w:after="0"/>
              <w:jc w:val="left"/>
              <w:rPr>
                <w:rFonts w:cs="Arial"/>
                <w:sz w:val="22"/>
                <w:highlight w:val="yellow"/>
              </w:rPr>
            </w:pPr>
            <w:r w:rsidRPr="00AE4316">
              <w:rPr>
                <w:rFonts w:cs="Arial"/>
                <w:sz w:val="22"/>
                <w:highlight w:val="yellow"/>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3B68E3F" w14:textId="77777777" w:rsidR="002A2F65" w:rsidRPr="00AE4316" w:rsidRDefault="002A2F65" w:rsidP="001528F6">
            <w:pPr>
              <w:spacing w:after="0"/>
              <w:jc w:val="left"/>
              <w:rPr>
                <w:rFonts w:cs="Arial"/>
                <w:sz w:val="22"/>
                <w:highlight w:val="yellow"/>
              </w:rPr>
            </w:pPr>
            <w:r w:rsidRPr="00AE4316">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D7BCEE5" w14:textId="604E3C3F" w:rsidR="002A2F65" w:rsidRPr="00AE4316" w:rsidRDefault="00EA721B" w:rsidP="001528F6">
            <w:pPr>
              <w:spacing w:after="0"/>
              <w:jc w:val="left"/>
              <w:rPr>
                <w:rFonts w:cs="Arial"/>
                <w:sz w:val="22"/>
                <w:highlight w:val="yellow"/>
              </w:rPr>
            </w:pPr>
            <w:r>
              <w:rPr>
                <w:rFonts w:cs="Arial"/>
                <w:color w:val="000000" w:themeColor="text1"/>
                <w:sz w:val="22"/>
                <w:highlight w:val="yellow"/>
              </w:rPr>
              <w:t>Dettagli</w:t>
            </w:r>
          </w:p>
        </w:tc>
      </w:tr>
      <w:tr w:rsidR="002A2F65" w:rsidRPr="00A43EB8" w14:paraId="0D4B7216"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0DEEF" w14:textId="2A3C3AE4" w:rsidR="002A2F65" w:rsidRPr="00AE4316" w:rsidRDefault="005F35F6" w:rsidP="001528F6">
            <w:pPr>
              <w:spacing w:after="0"/>
              <w:jc w:val="left"/>
              <w:rPr>
                <w:rFonts w:cs="Arial"/>
                <w:sz w:val="22"/>
                <w:highlight w:val="yellow"/>
              </w:rPr>
            </w:pPr>
            <w:r>
              <w:rPr>
                <w:rFonts w:cs="Arial"/>
                <w:sz w:val="22"/>
                <w:highlight w:val="yellow"/>
              </w:rPr>
              <w:t>r</w:t>
            </w:r>
            <w:r w:rsidR="002A2F65" w:rsidRPr="00AE4316">
              <w:rPr>
                <w:rFonts w:cs="Arial"/>
                <w:sz w:val="22"/>
                <w:highlight w:val="yellow"/>
              </w:rPr>
              <w:t>oot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9979BB" w14:textId="71C3624D" w:rsidR="002A2F65" w:rsidRPr="00AE4316" w:rsidRDefault="002A2F65" w:rsidP="001528F6">
            <w:pPr>
              <w:spacing w:after="0"/>
              <w:jc w:val="left"/>
              <w:rPr>
                <w:rFonts w:cs="Arial"/>
                <w:sz w:val="22"/>
                <w:highlight w:val="yellow"/>
              </w:rPr>
            </w:pPr>
            <w:r w:rsidRPr="00AE4316">
              <w:rPr>
                <w:rFonts w:cs="Arial"/>
                <w:sz w:val="22"/>
                <w:highlight w:val="yellow"/>
              </w:rPr>
              <w:t>[OID</w:t>
            </w:r>
            <w:r w:rsidR="00BE114F" w:rsidRPr="00AE4316">
              <w:rPr>
                <w:rFonts w:cs="Arial"/>
                <w:sz w:val="22"/>
                <w:highlight w:val="yellow"/>
              </w:rPr>
              <w:t>_</w:t>
            </w:r>
            <w:r w:rsidRPr="00AE4316">
              <w:rPr>
                <w:rFonts w:cs="Arial"/>
                <w:sz w:val="22"/>
                <w:highlight w:val="yellow"/>
              </w:rPr>
              <w:t>STP</w:t>
            </w:r>
            <w:r w:rsidR="00920918" w:rsidRPr="00AE4316">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DFDDC4" w14:textId="681E81D2" w:rsidR="002A2F65" w:rsidRPr="00AE4316" w:rsidRDefault="002A2F65" w:rsidP="001528F6">
            <w:pPr>
              <w:spacing w:after="0"/>
              <w:jc w:val="left"/>
              <w:rPr>
                <w:rFonts w:cs="Arial"/>
                <w:sz w:val="22"/>
                <w:highlight w:val="yellow"/>
              </w:rPr>
            </w:pPr>
            <w:r w:rsidRPr="00AE4316">
              <w:rPr>
                <w:rFonts w:cs="Arial"/>
                <w:sz w:val="22"/>
                <w:highlight w:val="yellow"/>
              </w:rPr>
              <w:t>L’OID identificato per rappresentare l’informazione dell’STP</w:t>
            </w:r>
          </w:p>
        </w:tc>
      </w:tr>
      <w:tr w:rsidR="002A2F65" w:rsidRPr="00A43EB8" w14:paraId="1127D91D"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646D37" w14:textId="39A6FB0C" w:rsidR="002A2F65" w:rsidRPr="00AE4316" w:rsidRDefault="005F35F6" w:rsidP="001528F6">
            <w:pPr>
              <w:spacing w:after="0"/>
              <w:jc w:val="left"/>
              <w:rPr>
                <w:rFonts w:cs="Arial"/>
                <w:sz w:val="22"/>
                <w:highlight w:val="yellow"/>
              </w:rPr>
            </w:pPr>
            <w:r>
              <w:rPr>
                <w:rFonts w:cs="Arial"/>
                <w:sz w:val="22"/>
                <w:highlight w:val="yellow"/>
              </w:rPr>
              <w:t>e</w:t>
            </w:r>
            <w:r w:rsidR="002A2F65" w:rsidRPr="00AE4316">
              <w:rPr>
                <w:rFonts w:cs="Arial"/>
                <w:sz w:val="22"/>
                <w:highlight w:val="yellow"/>
              </w:rPr>
              <w:t>xtension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09AD4" w14:textId="77777777" w:rsidR="009A322B" w:rsidRPr="00AE4316" w:rsidRDefault="002A2F65" w:rsidP="001528F6">
            <w:pPr>
              <w:spacing w:after="0"/>
              <w:jc w:val="left"/>
              <w:rPr>
                <w:rFonts w:cs="Arial"/>
                <w:sz w:val="22"/>
                <w:highlight w:val="yellow"/>
              </w:rPr>
            </w:pPr>
            <w:r w:rsidRPr="00AE4316">
              <w:rPr>
                <w:rFonts w:cs="Arial"/>
                <w:sz w:val="22"/>
                <w:highlight w:val="yellow"/>
              </w:rPr>
              <w:t>[CODICE</w:t>
            </w:r>
            <w:r w:rsidR="00D67446" w:rsidRPr="00AE4316">
              <w:rPr>
                <w:rFonts w:cs="Arial"/>
                <w:sz w:val="22"/>
                <w:highlight w:val="yellow"/>
              </w:rPr>
              <w:t>_</w:t>
            </w:r>
            <w:r w:rsidRPr="00AE4316">
              <w:rPr>
                <w:rFonts w:cs="Arial"/>
                <w:sz w:val="22"/>
                <w:highlight w:val="yellow"/>
              </w:rPr>
              <w:t>IDENTIFICATIVO</w:t>
            </w:r>
          </w:p>
          <w:p w14:paraId="0AD1A2A1" w14:textId="74F30899" w:rsidR="002A2F65" w:rsidRPr="00AE4316" w:rsidRDefault="009A322B" w:rsidP="001528F6">
            <w:pPr>
              <w:spacing w:after="0"/>
              <w:jc w:val="left"/>
              <w:rPr>
                <w:rFonts w:eastAsia="Calibri" w:cs="Arial"/>
                <w:sz w:val="22"/>
                <w:highlight w:val="yellow"/>
              </w:rPr>
            </w:pPr>
            <w:r w:rsidRPr="00AE4316">
              <w:rPr>
                <w:rFonts w:cs="Arial"/>
                <w:sz w:val="22"/>
                <w:highlight w:val="yellow"/>
              </w:rPr>
              <w:t>_</w:t>
            </w:r>
            <w:r w:rsidR="002A2F65" w:rsidRPr="00AE4316">
              <w:rPr>
                <w:rFonts w:cs="Arial"/>
                <w:sz w:val="22"/>
                <w:highlight w:val="yellow"/>
              </w:rPr>
              <w:t>STP</w:t>
            </w:r>
            <w:r w:rsidRPr="00AE4316">
              <w:rPr>
                <w:rFonts w:cs="Arial"/>
                <w:sz w:val="22"/>
                <w:highlight w:val="yellow"/>
              </w:rPr>
              <w:t>_</w:t>
            </w:r>
            <w:r w:rsidR="002A2F65" w:rsidRPr="00AE4316">
              <w:rPr>
                <w:rFonts w:eastAsia="Calibri" w:cs="Arial"/>
                <w:sz w:val="22"/>
                <w:highlight w:val="yellow"/>
              </w:rPr>
              <w:t>ASSEGNATO]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58B516" w14:textId="5332F901" w:rsidR="002A2F65" w:rsidRPr="00AE4316" w:rsidRDefault="002A2F65" w:rsidP="001528F6">
            <w:pPr>
              <w:spacing w:after="0"/>
              <w:jc w:val="left"/>
              <w:rPr>
                <w:rFonts w:cs="Arial"/>
                <w:sz w:val="22"/>
                <w:highlight w:val="yellow"/>
              </w:rPr>
            </w:pPr>
            <w:r w:rsidRPr="00AE4316">
              <w:rPr>
                <w:rFonts w:cs="Arial"/>
                <w:sz w:val="22"/>
                <w:highlight w:val="yellow"/>
              </w:rPr>
              <w:t>Codice STP di 16 caratteri assegnato allo straniero temporaneamente presente. Deve iniziare con la stringa "STP".</w:t>
            </w:r>
          </w:p>
        </w:tc>
      </w:tr>
      <w:tr w:rsidR="002A2F65" w:rsidRPr="00A43EB8" w14:paraId="3467C7E6"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0E6BE" w14:textId="77777777" w:rsidR="002A2F65" w:rsidRPr="00AE4316" w:rsidRDefault="002A2F65" w:rsidP="001528F6">
            <w:pPr>
              <w:spacing w:after="0"/>
              <w:jc w:val="left"/>
              <w:rPr>
                <w:rFonts w:cs="Arial"/>
                <w:sz w:val="22"/>
                <w:highlight w:val="yellow"/>
              </w:rPr>
            </w:pPr>
            <w:proofErr w:type="spellStart"/>
            <w:r w:rsidRPr="00AE4316">
              <w:rPr>
                <w:rFonts w:cs="Arial"/>
                <w:sz w:val="22"/>
                <w:highlight w:val="yellow"/>
              </w:rPr>
              <w:t>assigningAuthorityName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C13E6" w14:textId="542EC946" w:rsidR="002A2F65" w:rsidRPr="00AE4316" w:rsidRDefault="004A0EA5" w:rsidP="001528F6">
            <w:pPr>
              <w:spacing w:after="0"/>
              <w:jc w:val="left"/>
              <w:rPr>
                <w:rFonts w:cs="Arial"/>
                <w:sz w:val="22"/>
                <w:highlight w:val="yellow"/>
              </w:rPr>
            </w:pPr>
            <w:r w:rsidRPr="00AE4316">
              <w:rPr>
                <w:rFonts w:cs="Arial"/>
                <w:sz w:val="22"/>
                <w:highlight w:val="yellow"/>
              </w:rPr>
              <w:t>[NOME_ORGANIZZAZIONE]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4601C" w14:textId="74EF5165" w:rsidR="002A2F65" w:rsidRPr="00AE4316" w:rsidRDefault="00920918" w:rsidP="001528F6">
            <w:pPr>
              <w:keepNext/>
              <w:spacing w:after="0"/>
              <w:jc w:val="left"/>
              <w:rPr>
                <w:rFonts w:cs="Arial"/>
                <w:sz w:val="22"/>
                <w:highlight w:val="yellow"/>
              </w:rPr>
            </w:pPr>
            <w:r w:rsidRPr="00AE4316">
              <w:rPr>
                <w:rFonts w:cs="Arial"/>
                <w:sz w:val="22"/>
                <w:highlight w:val="yellow"/>
              </w:rPr>
              <w:t>Nome dell’organizzazione che ha rilasciato il codice identificativo</w:t>
            </w:r>
          </w:p>
        </w:tc>
      </w:tr>
    </w:tbl>
    <w:p w14:paraId="3D0AE061" w14:textId="1E014256" w:rsidR="002E322F" w:rsidRPr="00A43EB8" w:rsidRDefault="002215FD" w:rsidP="002215FD">
      <w:pPr>
        <w:pStyle w:val="Didascalia"/>
      </w:pPr>
      <w:bookmarkStart w:id="95" w:name="_Toc94828118"/>
      <w:r w:rsidRPr="00A43EB8">
        <w:t xml:space="preserve">Tabella </w:t>
      </w:r>
      <w:r w:rsidRPr="00A43EB8">
        <w:fldChar w:fldCharType="begin"/>
      </w:r>
      <w:r w:rsidRPr="00A43EB8">
        <w:instrText>SEQ Tabella \* ARABIC</w:instrText>
      </w:r>
      <w:r w:rsidRPr="00A43EB8">
        <w:fldChar w:fldCharType="separate"/>
      </w:r>
      <w:r w:rsidR="004F202A" w:rsidRPr="00A43EB8">
        <w:rPr>
          <w:noProof/>
        </w:rPr>
        <w:t>24</w:t>
      </w:r>
      <w:r w:rsidRPr="00A43EB8">
        <w:fldChar w:fldCharType="end"/>
      </w:r>
      <w:r w:rsidR="00B8572C" w:rsidRPr="00A43EB8">
        <w:rPr>
          <w:noProof/>
        </w:rPr>
        <w:t xml:space="preserve"> Dettagli valorizzazione attributi relativi all’elemento id</w:t>
      </w:r>
      <w:bookmarkEnd w:id="95"/>
    </w:p>
    <w:p w14:paraId="45B39C3D" w14:textId="2F7B8312" w:rsidR="00343596" w:rsidRPr="005F35F6" w:rsidRDefault="00343596" w:rsidP="00343596">
      <w:pPr>
        <w:rPr>
          <w:highlight w:val="yellow"/>
        </w:rPr>
      </w:pPr>
      <w:r w:rsidRPr="005F35F6">
        <w:rPr>
          <w:highlight w:val="yellow"/>
        </w:rPr>
        <w:t>Esempio di implementazione</w:t>
      </w:r>
      <w:r w:rsidR="00791910">
        <w:rPr>
          <w:highlight w:val="yellow"/>
        </w:rPr>
        <w:t xml:space="preserve"> primo &lt;id&gt;</w:t>
      </w:r>
      <w:r w:rsidRPr="005F35F6">
        <w:rPr>
          <w:highlight w:val="yellow"/>
        </w:rPr>
        <w:t>:</w:t>
      </w:r>
    </w:p>
    <w:p w14:paraId="167DA116" w14:textId="5D934087" w:rsidR="00343596" w:rsidRPr="005F35F6" w:rsidRDefault="00343596" w:rsidP="00343596">
      <w:pPr>
        <w:pStyle w:val="xml0"/>
        <w:rPr>
          <w:highlight w:val="yellow"/>
        </w:rPr>
      </w:pPr>
      <w:r w:rsidRPr="005F35F6">
        <w:rPr>
          <w:highlight w:val="yellow"/>
        </w:rPr>
        <w:t>&lt;</w:t>
      </w:r>
      <w:r w:rsidRPr="005F35F6">
        <w:rPr>
          <w:rFonts w:eastAsia="Arial MT"/>
          <w:color w:val="800000"/>
          <w:highlight w:val="yellow"/>
        </w:rPr>
        <w:t>id</w:t>
      </w:r>
      <w:r w:rsidRPr="005F35F6">
        <w:rPr>
          <w:highlight w:val="yellow"/>
        </w:rPr>
        <w:t xml:space="preserve"> </w:t>
      </w:r>
      <w:r w:rsidRPr="005F35F6">
        <w:rPr>
          <w:color w:val="FF0000"/>
          <w:highlight w:val="yellow"/>
        </w:rPr>
        <w:t>root</w:t>
      </w:r>
      <w:r w:rsidRPr="005F35F6">
        <w:rPr>
          <w:highlight w:val="yellow"/>
        </w:rPr>
        <w:t>="</w:t>
      </w:r>
      <w:r w:rsidR="001A38FF" w:rsidRPr="005F35F6">
        <w:rPr>
          <w:rFonts w:cs="Arial"/>
          <w:szCs w:val="24"/>
          <w:highlight w:val="yellow"/>
        </w:rPr>
        <w:t>[OID_STP</w:t>
      </w:r>
      <w:r w:rsidRPr="005F35F6">
        <w:rPr>
          <w:highlight w:val="yellow"/>
        </w:rPr>
        <w:t>]"</w:t>
      </w:r>
    </w:p>
    <w:p w14:paraId="65E982E6" w14:textId="63965017" w:rsidR="001A38FF" w:rsidRPr="005F35F6" w:rsidRDefault="00343596" w:rsidP="001A38FF">
      <w:pPr>
        <w:pStyle w:val="xml0"/>
        <w:rPr>
          <w:highlight w:val="yellow"/>
        </w:rPr>
      </w:pPr>
      <w:r w:rsidRPr="005F35F6">
        <w:rPr>
          <w:color w:val="FF0000"/>
          <w:highlight w:val="yellow"/>
        </w:rPr>
        <w:t>extension</w:t>
      </w:r>
      <w:r w:rsidRPr="005F35F6">
        <w:rPr>
          <w:highlight w:val="yellow"/>
        </w:rPr>
        <w:t>="</w:t>
      </w:r>
      <w:r w:rsidR="00C412D5" w:rsidRPr="005F35F6">
        <w:rPr>
          <w:highlight w:val="yellow"/>
        </w:rPr>
        <w:t>[</w:t>
      </w:r>
      <w:r w:rsidR="001A38FF" w:rsidRPr="005F35F6">
        <w:rPr>
          <w:highlight w:val="yellow"/>
        </w:rPr>
        <w:t>CODICE_IDENTIFICATIVO_STP_ASSEGNATO</w:t>
      </w:r>
      <w:r w:rsidR="00C412D5" w:rsidRPr="005F35F6">
        <w:rPr>
          <w:highlight w:val="yellow"/>
        </w:rPr>
        <w:t>]</w:t>
      </w:r>
    </w:p>
    <w:p w14:paraId="5845CDE2" w14:textId="1EF7E7E4" w:rsidR="00343596" w:rsidRPr="00C412D5" w:rsidRDefault="00343596" w:rsidP="00343596">
      <w:pPr>
        <w:pStyle w:val="xml0"/>
      </w:pPr>
      <w:proofErr w:type="spellStart"/>
      <w:r w:rsidRPr="005F35F6">
        <w:rPr>
          <w:color w:val="FF0000"/>
          <w:highlight w:val="yellow"/>
        </w:rPr>
        <w:t>assigningAuthorityName</w:t>
      </w:r>
      <w:proofErr w:type="spellEnd"/>
      <w:r w:rsidRPr="005F35F6">
        <w:rPr>
          <w:highlight w:val="yellow"/>
        </w:rPr>
        <w:t>="</w:t>
      </w:r>
      <w:r w:rsidR="00C412D5" w:rsidRPr="005F35F6">
        <w:rPr>
          <w:highlight w:val="yellow"/>
        </w:rPr>
        <w:t>[NOME_ORGANIZZAZIONE]</w:t>
      </w:r>
      <w:r w:rsidRPr="005F35F6">
        <w:rPr>
          <w:highlight w:val="yellow"/>
        </w:rPr>
        <w:t>"/&gt;</w:t>
      </w:r>
      <w:r w:rsidRPr="00C412D5">
        <w:t xml:space="preserve"> </w:t>
      </w:r>
    </w:p>
    <w:p w14:paraId="49C8BCD4" w14:textId="77777777" w:rsidR="00343596" w:rsidRDefault="00343596" w:rsidP="001528F6">
      <w:pPr>
        <w:spacing w:after="0"/>
        <w:rPr>
          <w:b/>
          <w:bCs/>
        </w:rPr>
      </w:pPr>
    </w:p>
    <w:p w14:paraId="654ECF24" w14:textId="2F28C2DF" w:rsidR="002E322F" w:rsidRPr="00A43EB8" w:rsidRDefault="002E322F" w:rsidP="001528F6">
      <w:pPr>
        <w:spacing w:after="0"/>
      </w:pPr>
      <w:r w:rsidRPr="00A43EB8">
        <w:rPr>
          <w:b/>
          <w:bCs/>
        </w:rPr>
        <w:t>Secondo</w:t>
      </w:r>
      <w:r w:rsidRPr="00A43EB8">
        <w:t xml:space="preserve"> </w:t>
      </w:r>
      <w:r w:rsidRPr="00A43EB8">
        <w:rPr>
          <w:color w:val="0000FF"/>
        </w:rPr>
        <w:t>&lt;</w:t>
      </w:r>
      <w:r w:rsidRPr="00A43EB8">
        <w:rPr>
          <w:color w:val="800000"/>
        </w:rPr>
        <w:t>id</w:t>
      </w:r>
      <w:r w:rsidRPr="00A43EB8">
        <w:rPr>
          <w:color w:val="0000FF"/>
        </w:rPr>
        <w:t>&gt;</w:t>
      </w:r>
      <w:r w:rsidRPr="00A43EB8">
        <w:t>:</w:t>
      </w:r>
    </w:p>
    <w:p w14:paraId="1B6D731E" w14:textId="77777777" w:rsidR="002E322F" w:rsidRPr="00A43EB8" w:rsidRDefault="002E322F" w:rsidP="001528F6">
      <w:pPr>
        <w:spacing w:after="0"/>
      </w:pPr>
      <w:r w:rsidRPr="00A43EB8">
        <w:t>Numero di identificazione nel sistema PACS in cui sono custodite le immagini associate al referto.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863"/>
        <w:gridCol w:w="3414"/>
      </w:tblGrid>
      <w:tr w:rsidR="00633163" w:rsidRPr="00A43EB8" w14:paraId="40752E24" w14:textId="77777777" w:rsidTr="00AE4316">
        <w:trPr>
          <w:trHeight w:val="20"/>
        </w:trPr>
        <w:tc>
          <w:tcPr>
            <w:tcW w:w="0" w:type="auto"/>
            <w:shd w:val="clear" w:color="auto" w:fill="FFC000"/>
            <w:vAlign w:val="center"/>
          </w:tcPr>
          <w:p w14:paraId="50E613F9" w14:textId="77777777" w:rsidR="002E322F" w:rsidRPr="00AE4316" w:rsidRDefault="002E322F" w:rsidP="002215FD">
            <w:pPr>
              <w:jc w:val="left"/>
              <w:rPr>
                <w:sz w:val="22"/>
              </w:rPr>
            </w:pPr>
            <w:r w:rsidRPr="00AE4316">
              <w:rPr>
                <w:sz w:val="22"/>
              </w:rPr>
              <w:t>Attributo</w:t>
            </w:r>
          </w:p>
        </w:tc>
        <w:tc>
          <w:tcPr>
            <w:tcW w:w="0" w:type="auto"/>
            <w:shd w:val="clear" w:color="auto" w:fill="FFC000"/>
            <w:vAlign w:val="center"/>
          </w:tcPr>
          <w:p w14:paraId="7DC6106E" w14:textId="77777777" w:rsidR="002E322F" w:rsidRPr="00AE4316" w:rsidRDefault="002E322F" w:rsidP="002215FD">
            <w:pPr>
              <w:jc w:val="left"/>
              <w:rPr>
                <w:sz w:val="22"/>
              </w:rPr>
            </w:pPr>
            <w:r w:rsidRPr="00AE4316">
              <w:rPr>
                <w:sz w:val="22"/>
              </w:rPr>
              <w:t>Valore</w:t>
            </w:r>
          </w:p>
        </w:tc>
        <w:tc>
          <w:tcPr>
            <w:tcW w:w="0" w:type="auto"/>
            <w:shd w:val="clear" w:color="auto" w:fill="FFC000"/>
            <w:vAlign w:val="center"/>
          </w:tcPr>
          <w:p w14:paraId="32715275" w14:textId="77777777" w:rsidR="002E322F" w:rsidRPr="00AE4316" w:rsidRDefault="002E322F" w:rsidP="002215FD">
            <w:pPr>
              <w:jc w:val="left"/>
              <w:rPr>
                <w:sz w:val="22"/>
              </w:rPr>
            </w:pPr>
            <w:r w:rsidRPr="00AE4316">
              <w:rPr>
                <w:sz w:val="22"/>
              </w:rPr>
              <w:t>Dettagli</w:t>
            </w:r>
          </w:p>
        </w:tc>
      </w:tr>
      <w:tr w:rsidR="00977C9B" w:rsidRPr="00A43EB8" w14:paraId="0D0046B3" w14:textId="77777777" w:rsidTr="00AE4316">
        <w:trPr>
          <w:trHeight w:val="20"/>
        </w:trPr>
        <w:tc>
          <w:tcPr>
            <w:tcW w:w="0" w:type="auto"/>
            <w:vAlign w:val="center"/>
          </w:tcPr>
          <w:p w14:paraId="17D34359" w14:textId="77777777" w:rsidR="002E322F" w:rsidRPr="00AE4316" w:rsidRDefault="002E322F" w:rsidP="002215FD">
            <w:pPr>
              <w:jc w:val="left"/>
              <w:rPr>
                <w:sz w:val="22"/>
              </w:rPr>
            </w:pPr>
            <w:r w:rsidRPr="00AE4316">
              <w:rPr>
                <w:sz w:val="22"/>
              </w:rPr>
              <w:t>root</w:t>
            </w:r>
          </w:p>
        </w:tc>
        <w:tc>
          <w:tcPr>
            <w:tcW w:w="0" w:type="auto"/>
            <w:vAlign w:val="center"/>
          </w:tcPr>
          <w:p w14:paraId="5EF5E0B2" w14:textId="68A80BA5" w:rsidR="002E322F" w:rsidRPr="00AE4316" w:rsidRDefault="002E322F" w:rsidP="002215FD">
            <w:pPr>
              <w:jc w:val="left"/>
              <w:rPr>
                <w:sz w:val="22"/>
                <w:highlight w:val="red"/>
              </w:rPr>
            </w:pPr>
            <w:r w:rsidRPr="00AE4316">
              <w:rPr>
                <w:sz w:val="22"/>
              </w:rPr>
              <w:t>[OID</w:t>
            </w:r>
            <w:r w:rsidR="00642B1A" w:rsidRPr="00AE4316">
              <w:rPr>
                <w:sz w:val="22"/>
              </w:rPr>
              <w:t>_AZIENDA_</w:t>
            </w:r>
            <w:r w:rsidRPr="00AE4316">
              <w:rPr>
                <w:sz w:val="22"/>
              </w:rPr>
              <w:t>CUSTODE</w:t>
            </w:r>
            <w:r w:rsidR="00642B1A" w:rsidRPr="00AE4316">
              <w:rPr>
                <w:sz w:val="22"/>
              </w:rPr>
              <w:t>_</w:t>
            </w:r>
            <w:r w:rsidRPr="00AE4316">
              <w:rPr>
                <w:sz w:val="22"/>
              </w:rPr>
              <w:t>PACS]</w:t>
            </w:r>
          </w:p>
        </w:tc>
        <w:tc>
          <w:tcPr>
            <w:tcW w:w="0" w:type="auto"/>
            <w:vAlign w:val="center"/>
          </w:tcPr>
          <w:p w14:paraId="19B9EE86" w14:textId="77777777" w:rsidR="002E322F" w:rsidRPr="00AE4316" w:rsidRDefault="002E322F" w:rsidP="002215FD">
            <w:pPr>
              <w:jc w:val="left"/>
              <w:rPr>
                <w:sz w:val="22"/>
              </w:rPr>
            </w:pPr>
            <w:r w:rsidRPr="00AE4316">
              <w:rPr>
                <w:sz w:val="22"/>
              </w:rPr>
              <w:t>OID dell’azienda che custodisce il PACS nel quale sono contenute le immagini.</w:t>
            </w:r>
          </w:p>
        </w:tc>
      </w:tr>
      <w:tr w:rsidR="00977C9B" w:rsidRPr="00A43EB8" w14:paraId="2A2B9F46" w14:textId="77777777" w:rsidTr="00AE4316">
        <w:trPr>
          <w:trHeight w:val="20"/>
        </w:trPr>
        <w:tc>
          <w:tcPr>
            <w:tcW w:w="0" w:type="auto"/>
            <w:vAlign w:val="center"/>
          </w:tcPr>
          <w:p w14:paraId="7C1C09D0" w14:textId="77777777" w:rsidR="002E322F" w:rsidRPr="00AE4316" w:rsidRDefault="002E322F" w:rsidP="002215FD">
            <w:pPr>
              <w:jc w:val="left"/>
              <w:rPr>
                <w:sz w:val="22"/>
              </w:rPr>
            </w:pPr>
            <w:r w:rsidRPr="00AE4316">
              <w:rPr>
                <w:sz w:val="22"/>
              </w:rPr>
              <w:t>extension</w:t>
            </w:r>
          </w:p>
        </w:tc>
        <w:tc>
          <w:tcPr>
            <w:tcW w:w="0" w:type="auto"/>
            <w:vAlign w:val="center"/>
          </w:tcPr>
          <w:p w14:paraId="18955218" w14:textId="77777777" w:rsidR="00642B1A" w:rsidRPr="00AE4316" w:rsidRDefault="002E322F" w:rsidP="00CB1764">
            <w:pPr>
              <w:jc w:val="left"/>
              <w:rPr>
                <w:sz w:val="22"/>
              </w:rPr>
            </w:pPr>
            <w:r w:rsidRPr="00AE4316">
              <w:rPr>
                <w:sz w:val="22"/>
              </w:rPr>
              <w:t>[NUMERO</w:t>
            </w:r>
            <w:r w:rsidR="00642B1A" w:rsidRPr="00AE4316">
              <w:rPr>
                <w:sz w:val="22"/>
              </w:rPr>
              <w:t>_</w:t>
            </w:r>
            <w:r w:rsidRPr="00AE4316">
              <w:rPr>
                <w:sz w:val="22"/>
              </w:rPr>
              <w:t>IDENTIFICATIVO</w:t>
            </w:r>
            <w:r w:rsidR="00642B1A" w:rsidRPr="00AE4316">
              <w:rPr>
                <w:sz w:val="22"/>
              </w:rPr>
              <w:t>_</w:t>
            </w:r>
          </w:p>
          <w:p w14:paraId="79EBFF8A" w14:textId="7CF60960" w:rsidR="002E322F" w:rsidRPr="00AE4316" w:rsidRDefault="002E322F" w:rsidP="002215FD">
            <w:pPr>
              <w:jc w:val="left"/>
              <w:rPr>
                <w:sz w:val="22"/>
                <w:highlight w:val="red"/>
                <w:vertAlign w:val="superscript"/>
              </w:rPr>
            </w:pPr>
            <w:r w:rsidRPr="00AE4316">
              <w:rPr>
                <w:sz w:val="22"/>
              </w:rPr>
              <w:t>PERSONALE]</w:t>
            </w:r>
          </w:p>
        </w:tc>
        <w:tc>
          <w:tcPr>
            <w:tcW w:w="0" w:type="auto"/>
            <w:vAlign w:val="center"/>
          </w:tcPr>
          <w:p w14:paraId="6DB74053" w14:textId="6E67BA77" w:rsidR="002E322F" w:rsidRPr="00AE4316" w:rsidRDefault="002E322F" w:rsidP="002215FD">
            <w:pPr>
              <w:jc w:val="left"/>
              <w:rPr>
                <w:sz w:val="22"/>
              </w:rPr>
            </w:pPr>
            <w:r w:rsidRPr="00AE4316">
              <w:rPr>
                <w:sz w:val="22"/>
              </w:rPr>
              <w:t>Il</w:t>
            </w:r>
            <w:r w:rsidR="002215FD" w:rsidRPr="00AE4316">
              <w:rPr>
                <w:sz w:val="22"/>
              </w:rPr>
              <w:t xml:space="preserve"> </w:t>
            </w:r>
            <w:r w:rsidRPr="00AE4316">
              <w:rPr>
                <w:sz w:val="22"/>
              </w:rPr>
              <w:t>numero</w:t>
            </w:r>
            <w:r w:rsidR="002215FD" w:rsidRPr="00AE4316">
              <w:rPr>
                <w:sz w:val="22"/>
              </w:rPr>
              <w:t xml:space="preserve"> </w:t>
            </w:r>
            <w:r w:rsidRPr="00AE4316">
              <w:rPr>
                <w:sz w:val="22"/>
              </w:rPr>
              <w:t>di identificazione dell’assistito nel sistema PACS</w:t>
            </w:r>
            <w:r w:rsidR="002215FD" w:rsidRPr="00AE4316">
              <w:rPr>
                <w:sz w:val="22"/>
              </w:rPr>
              <w:t xml:space="preserve"> </w:t>
            </w:r>
            <w:r w:rsidRPr="00AE4316">
              <w:rPr>
                <w:sz w:val="22"/>
              </w:rPr>
              <w:t>in</w:t>
            </w:r>
            <w:r w:rsidR="002215FD" w:rsidRPr="00AE4316">
              <w:rPr>
                <w:sz w:val="22"/>
              </w:rPr>
              <w:t xml:space="preserve"> </w:t>
            </w:r>
            <w:r w:rsidRPr="00AE4316">
              <w:rPr>
                <w:sz w:val="22"/>
              </w:rPr>
              <w:t>cui</w:t>
            </w:r>
            <w:r w:rsidR="002215FD" w:rsidRPr="00AE4316">
              <w:rPr>
                <w:sz w:val="22"/>
              </w:rPr>
              <w:t xml:space="preserve"> </w:t>
            </w:r>
            <w:r w:rsidRPr="00AE4316">
              <w:rPr>
                <w:sz w:val="22"/>
              </w:rPr>
              <w:t>sono custodite le immagini.</w:t>
            </w:r>
          </w:p>
        </w:tc>
      </w:tr>
      <w:tr w:rsidR="00977C9B" w:rsidRPr="00A43EB8" w14:paraId="2B8DF991" w14:textId="77777777" w:rsidTr="00AE4316">
        <w:trPr>
          <w:trHeight w:val="20"/>
        </w:trPr>
        <w:tc>
          <w:tcPr>
            <w:tcW w:w="0" w:type="auto"/>
            <w:vAlign w:val="center"/>
          </w:tcPr>
          <w:p w14:paraId="5786C41F" w14:textId="77777777" w:rsidR="002E322F" w:rsidRPr="00AE4316" w:rsidRDefault="002E322F" w:rsidP="002215FD">
            <w:pPr>
              <w:jc w:val="left"/>
              <w:rPr>
                <w:sz w:val="22"/>
              </w:rPr>
            </w:pPr>
            <w:proofErr w:type="spellStart"/>
            <w:r w:rsidRPr="00AE4316">
              <w:rPr>
                <w:sz w:val="22"/>
              </w:rPr>
              <w:lastRenderedPageBreak/>
              <w:t>assigningAuthorityName</w:t>
            </w:r>
            <w:proofErr w:type="spellEnd"/>
          </w:p>
        </w:tc>
        <w:tc>
          <w:tcPr>
            <w:tcW w:w="0" w:type="auto"/>
            <w:vAlign w:val="center"/>
          </w:tcPr>
          <w:p w14:paraId="169350E6" w14:textId="0A2037F4" w:rsidR="002E322F" w:rsidRPr="00AE4316" w:rsidRDefault="002E322F" w:rsidP="002215FD">
            <w:pPr>
              <w:jc w:val="left"/>
              <w:rPr>
                <w:sz w:val="22"/>
                <w:highlight w:val="red"/>
              </w:rPr>
            </w:pPr>
            <w:r w:rsidRPr="00AE4316">
              <w:rPr>
                <w:rFonts w:cs="Arial"/>
                <w:sz w:val="22"/>
              </w:rPr>
              <w:t>[NOME</w:t>
            </w:r>
            <w:r w:rsidR="00642B1A" w:rsidRPr="00AE4316">
              <w:rPr>
                <w:rFonts w:cs="Arial"/>
                <w:sz w:val="22"/>
              </w:rPr>
              <w:t>_</w:t>
            </w:r>
            <w:r w:rsidRPr="00AE4316">
              <w:rPr>
                <w:rFonts w:cs="Arial"/>
                <w:sz w:val="22"/>
              </w:rPr>
              <w:t>AZIENDA</w:t>
            </w:r>
            <w:r w:rsidR="00642B1A" w:rsidRPr="00AE4316">
              <w:rPr>
                <w:rFonts w:cs="Arial"/>
                <w:sz w:val="22"/>
              </w:rPr>
              <w:t>_</w:t>
            </w:r>
            <w:r w:rsidRPr="00AE4316">
              <w:rPr>
                <w:rFonts w:cs="Arial"/>
                <w:sz w:val="22"/>
              </w:rPr>
              <w:t>CUSTODE</w:t>
            </w:r>
            <w:r w:rsidR="00642B1A" w:rsidRPr="00AE4316">
              <w:rPr>
                <w:rFonts w:cs="Arial"/>
                <w:sz w:val="22"/>
              </w:rPr>
              <w:t>_</w:t>
            </w:r>
            <w:r w:rsidRPr="00AE4316">
              <w:rPr>
                <w:rFonts w:cs="Arial"/>
                <w:sz w:val="22"/>
              </w:rPr>
              <w:t>PACS]</w:t>
            </w:r>
          </w:p>
        </w:tc>
        <w:tc>
          <w:tcPr>
            <w:tcW w:w="0" w:type="auto"/>
            <w:vAlign w:val="center"/>
          </w:tcPr>
          <w:p w14:paraId="2C93576F" w14:textId="77777777" w:rsidR="002E322F" w:rsidRPr="00AE4316" w:rsidRDefault="002E322F" w:rsidP="002215FD">
            <w:pPr>
              <w:keepNext/>
              <w:jc w:val="left"/>
              <w:rPr>
                <w:sz w:val="22"/>
              </w:rPr>
            </w:pPr>
            <w:r w:rsidRPr="00AE4316">
              <w:rPr>
                <w:sz w:val="22"/>
              </w:rPr>
              <w:t>Nome dell’azienda che custodisce il PACS nel quale sono contenute le immagini.</w:t>
            </w:r>
          </w:p>
        </w:tc>
      </w:tr>
    </w:tbl>
    <w:p w14:paraId="00AC0B04" w14:textId="34CDADE6" w:rsidR="004068DA" w:rsidRPr="00A43EB8" w:rsidRDefault="002215FD" w:rsidP="002215FD">
      <w:pPr>
        <w:pStyle w:val="Didascalia"/>
      </w:pPr>
      <w:bookmarkStart w:id="96" w:name="_Toc94828119"/>
      <w:r w:rsidRPr="00A43EB8">
        <w:t xml:space="preserve">Tabella </w:t>
      </w:r>
      <w:r w:rsidRPr="00A43EB8">
        <w:fldChar w:fldCharType="begin"/>
      </w:r>
      <w:r w:rsidRPr="00A43EB8">
        <w:instrText>SEQ Tabella \* ARABIC</w:instrText>
      </w:r>
      <w:r w:rsidRPr="00A43EB8">
        <w:fldChar w:fldCharType="separate"/>
      </w:r>
      <w:r w:rsidR="004F202A" w:rsidRPr="00A43EB8">
        <w:rPr>
          <w:noProof/>
        </w:rPr>
        <w:t>25</w:t>
      </w:r>
      <w:r w:rsidRPr="00A43EB8">
        <w:fldChar w:fldCharType="end"/>
      </w:r>
      <w:r w:rsidR="00B8572C" w:rsidRPr="00A43EB8">
        <w:rPr>
          <w:noProof/>
        </w:rPr>
        <w:t xml:space="preserve"> Dettagli valorizzazione attributi relativi all’elemento id</w:t>
      </w:r>
      <w:bookmarkEnd w:id="96"/>
    </w:p>
    <w:p w14:paraId="51A8A43F" w14:textId="2AC7298A" w:rsidR="00FD3CC3" w:rsidRPr="00A43EB8" w:rsidRDefault="00FD3CC3" w:rsidP="00FD3CC3">
      <w:r w:rsidRPr="00A43EB8">
        <w:t>Esempio di implementazione</w:t>
      </w:r>
      <w:r w:rsidR="00791910">
        <w:t xml:space="preserve"> secondo &lt;id&gt;</w:t>
      </w:r>
      <w:r w:rsidRPr="00A43EB8">
        <w:t>:</w:t>
      </w:r>
    </w:p>
    <w:p w14:paraId="7C7BE4DC" w14:textId="3A4AAE32" w:rsidR="00FD3CC3" w:rsidRPr="00A43EB8" w:rsidRDefault="00FD3CC3" w:rsidP="00FD3CC3">
      <w:pPr>
        <w:pStyle w:val="xml0"/>
        <w:spacing w:after="240"/>
      </w:pPr>
      <w:r w:rsidRPr="00A43EB8">
        <w:t>&lt;</w:t>
      </w:r>
      <w:r w:rsidRPr="00A43EB8">
        <w:rPr>
          <w:color w:val="800000"/>
        </w:rPr>
        <w:t xml:space="preserve">id </w:t>
      </w:r>
      <w:r w:rsidRPr="00A43EB8">
        <w:rPr>
          <w:color w:val="FF0000"/>
        </w:rPr>
        <w:t>root</w:t>
      </w:r>
      <w:r w:rsidRPr="00A43EB8">
        <w:t>="</w:t>
      </w:r>
      <w:r w:rsidR="00502DB0" w:rsidRPr="00502DB0">
        <w:t>[OID_AZIENDA_CUSTODE_PACS]</w:t>
      </w:r>
      <w:r w:rsidRPr="00A43EB8">
        <w:t xml:space="preserve">" </w:t>
      </w:r>
      <w:r w:rsidRPr="00A43EB8">
        <w:rPr>
          <w:color w:val="FF0000"/>
        </w:rPr>
        <w:t>extension</w:t>
      </w:r>
      <w:r w:rsidRPr="00A43EB8">
        <w:t>="[</w:t>
      </w:r>
      <w:r w:rsidR="00502DB0" w:rsidRPr="00A43EB8">
        <w:t>NUMERO_</w:t>
      </w:r>
      <w:r w:rsidR="00502DB0" w:rsidRPr="00A43EB8">
        <w:rPr>
          <w:spacing w:val="-9"/>
        </w:rPr>
        <w:t>I</w:t>
      </w:r>
      <w:r w:rsidR="00502DB0" w:rsidRPr="00A43EB8">
        <w:t>DENTIFICATIVO</w:t>
      </w:r>
      <w:r w:rsidR="00502DB0" w:rsidRPr="00A43EB8">
        <w:rPr>
          <w:spacing w:val="-8"/>
        </w:rPr>
        <w:t>_</w:t>
      </w:r>
      <w:r w:rsidR="00502DB0" w:rsidRPr="00A43EB8">
        <w:t>PERSONALE]"</w:t>
      </w:r>
      <w:r w:rsidRPr="00A43EB8">
        <w:tab/>
      </w:r>
      <w:r w:rsidRPr="00A43EB8">
        <w:tab/>
      </w:r>
      <w:proofErr w:type="spellStart"/>
      <w:r w:rsidRPr="00A43EB8">
        <w:rPr>
          <w:color w:val="FF0000"/>
        </w:rPr>
        <w:t>assigningAuthorityName</w:t>
      </w:r>
      <w:proofErr w:type="spellEnd"/>
      <w:r w:rsidRPr="00A43EB8">
        <w:t>="</w:t>
      </w:r>
      <w:r w:rsidR="00502DB0">
        <w:t>[NOME_AZIENDA_CUSTODE_PACS]</w:t>
      </w:r>
      <w:r w:rsidRPr="00A43EB8">
        <w:t>"</w:t>
      </w:r>
      <w:r w:rsidRPr="7E242BF2">
        <w:rPr>
          <w:rFonts w:eastAsia="Arial MT"/>
        </w:rPr>
        <w:t>/&gt;</w:t>
      </w:r>
    </w:p>
    <w:p w14:paraId="1684C40B" w14:textId="77777777" w:rsidR="00791910" w:rsidRPr="00BC1EF8" w:rsidRDefault="00791910" w:rsidP="00791910">
      <w:pPr>
        <w:rPr>
          <w:highlight w:val="yellow"/>
        </w:rPr>
      </w:pPr>
      <w:r w:rsidRPr="00BC1EF8">
        <w:rPr>
          <w:highlight w:val="yellow"/>
        </w:rPr>
        <w:t>Esempio di implementazione che include i</w:t>
      </w:r>
      <w:r>
        <w:rPr>
          <w:highlight w:val="yellow"/>
        </w:rPr>
        <w:t xml:space="preserve"> due </w:t>
      </w:r>
      <w:r w:rsidRPr="00BC1EF8">
        <w:rPr>
          <w:i/>
          <w:iCs/>
          <w:highlight w:val="yellow"/>
        </w:rPr>
        <w:t>&lt;id&gt;:</w:t>
      </w:r>
    </w:p>
    <w:p w14:paraId="7E61A2E6" w14:textId="77777777" w:rsidR="00791910" w:rsidRPr="00E571B4" w:rsidRDefault="00791910" w:rsidP="00791910">
      <w:pPr>
        <w:pStyle w:val="xml0"/>
        <w:rPr>
          <w:highlight w:val="yellow"/>
          <w:lang w:val="en-US"/>
        </w:rPr>
      </w:pPr>
      <w:r w:rsidRPr="00E571B4">
        <w:rPr>
          <w:highlight w:val="yellow"/>
          <w:lang w:val="en-US"/>
        </w:rPr>
        <w:t>&lt;</w:t>
      </w:r>
      <w:proofErr w:type="spellStart"/>
      <w:r w:rsidRPr="00E571B4">
        <w:rPr>
          <w:color w:val="800000"/>
          <w:highlight w:val="yellow"/>
          <w:lang w:val="en-US"/>
        </w:rPr>
        <w:t>recordTarget</w:t>
      </w:r>
      <w:proofErr w:type="spellEnd"/>
      <w:r w:rsidRPr="00E571B4">
        <w:rPr>
          <w:rFonts w:ascii="Consolas" w:eastAsia="Arial MT" w:hAnsi="Consolas"/>
          <w:sz w:val="18"/>
          <w:szCs w:val="18"/>
          <w:highlight w:val="yellow"/>
          <w:lang w:val="en-US"/>
        </w:rPr>
        <w:t>&gt;</w:t>
      </w:r>
    </w:p>
    <w:p w14:paraId="02B347A5" w14:textId="77777777" w:rsidR="00791910" w:rsidRPr="00E571B4" w:rsidRDefault="00791910" w:rsidP="00791910">
      <w:pPr>
        <w:pStyle w:val="xml0"/>
        <w:rPr>
          <w:rFonts w:ascii="Consolas" w:eastAsia="Arial MT" w:hAnsi="Consolas"/>
          <w:sz w:val="18"/>
          <w:szCs w:val="18"/>
          <w:highlight w:val="yellow"/>
          <w:lang w:val="en-US"/>
        </w:rPr>
      </w:pPr>
      <w:r w:rsidRPr="00E571B4">
        <w:rPr>
          <w:highlight w:val="yellow"/>
          <w:lang w:val="en-US"/>
        </w:rPr>
        <w:tab/>
        <w:t>&lt;</w:t>
      </w:r>
      <w:proofErr w:type="spellStart"/>
      <w:r w:rsidRPr="00E571B4">
        <w:rPr>
          <w:color w:val="800000"/>
          <w:highlight w:val="yellow"/>
          <w:lang w:val="en-US"/>
        </w:rPr>
        <w:t>patientRole</w:t>
      </w:r>
      <w:proofErr w:type="spellEnd"/>
      <w:r w:rsidRPr="00E571B4">
        <w:rPr>
          <w:rFonts w:ascii="Consolas" w:eastAsia="Arial MT" w:hAnsi="Consolas"/>
          <w:sz w:val="18"/>
          <w:szCs w:val="18"/>
          <w:highlight w:val="yellow"/>
          <w:lang w:val="en-US"/>
        </w:rPr>
        <w:t>&gt;</w:t>
      </w:r>
    </w:p>
    <w:p w14:paraId="13728605" w14:textId="77777777" w:rsidR="00791910" w:rsidRPr="00E571B4" w:rsidRDefault="00791910" w:rsidP="00791910">
      <w:pPr>
        <w:pStyle w:val="xml0"/>
        <w:rPr>
          <w:highlight w:val="yellow"/>
          <w:lang w:val="en-US"/>
        </w:rPr>
      </w:pPr>
      <w:r w:rsidRPr="00E571B4">
        <w:rPr>
          <w:highlight w:val="yellow"/>
          <w:lang w:val="en-US"/>
        </w:rPr>
        <w:tab/>
      </w:r>
      <w:r w:rsidRPr="00E571B4">
        <w:rPr>
          <w:highlight w:val="yellow"/>
          <w:lang w:val="en-US"/>
        </w:rPr>
        <w:tab/>
        <w:t>&lt;</w:t>
      </w:r>
      <w:r w:rsidRPr="00E571B4">
        <w:rPr>
          <w:rFonts w:eastAsia="Arial MT"/>
          <w:color w:val="800000"/>
          <w:highlight w:val="yellow"/>
          <w:lang w:val="en-US"/>
        </w:rPr>
        <w:t>id</w:t>
      </w:r>
      <w:r w:rsidRPr="00E571B4">
        <w:rPr>
          <w:highlight w:val="yellow"/>
          <w:lang w:val="en-US"/>
        </w:rPr>
        <w:t xml:space="preserve"> </w:t>
      </w:r>
      <w:r w:rsidRPr="00E571B4">
        <w:rPr>
          <w:color w:val="FF0000"/>
          <w:highlight w:val="yellow"/>
          <w:lang w:val="en-US"/>
        </w:rPr>
        <w:t>root</w:t>
      </w:r>
      <w:r w:rsidRPr="00E571B4">
        <w:rPr>
          <w:highlight w:val="yellow"/>
          <w:lang w:val="en-US"/>
        </w:rPr>
        <w:t>="</w:t>
      </w:r>
      <w:r w:rsidRPr="00E571B4">
        <w:rPr>
          <w:rFonts w:cs="Arial"/>
          <w:szCs w:val="24"/>
          <w:highlight w:val="yellow"/>
          <w:lang w:val="en-US"/>
        </w:rPr>
        <w:t>[OID_STP</w:t>
      </w:r>
      <w:r w:rsidRPr="00E571B4">
        <w:rPr>
          <w:highlight w:val="yellow"/>
          <w:lang w:val="en-US"/>
        </w:rPr>
        <w:t>]"</w:t>
      </w:r>
    </w:p>
    <w:p w14:paraId="2B8C1B86" w14:textId="765D06A5" w:rsidR="00791910" w:rsidRPr="005F35F6" w:rsidRDefault="00791910" w:rsidP="00791910">
      <w:pPr>
        <w:pStyle w:val="xml0"/>
        <w:rPr>
          <w:highlight w:val="yellow"/>
        </w:rPr>
      </w:pPr>
      <w:r w:rsidRPr="00E571B4">
        <w:rPr>
          <w:color w:val="FF0000"/>
          <w:highlight w:val="yellow"/>
          <w:lang w:val="en-US"/>
        </w:rPr>
        <w:t xml:space="preserve">       </w:t>
      </w:r>
      <w:r w:rsidRPr="005F35F6">
        <w:rPr>
          <w:color w:val="FF0000"/>
          <w:highlight w:val="yellow"/>
        </w:rPr>
        <w:t>extension</w:t>
      </w:r>
      <w:r w:rsidRPr="005F35F6">
        <w:rPr>
          <w:highlight w:val="yellow"/>
        </w:rPr>
        <w:t>="[CODICE_IDENTIFICATIVO_STP_ASSEGNATO]</w:t>
      </w:r>
    </w:p>
    <w:p w14:paraId="3908B5E0" w14:textId="0575CEC6" w:rsidR="00791910" w:rsidRPr="00C412D5" w:rsidRDefault="00791910" w:rsidP="00791910">
      <w:pPr>
        <w:pStyle w:val="xml0"/>
      </w:pPr>
      <w:r>
        <w:rPr>
          <w:color w:val="FF0000"/>
          <w:highlight w:val="yellow"/>
        </w:rPr>
        <w:t xml:space="preserve">       </w:t>
      </w:r>
      <w:proofErr w:type="spellStart"/>
      <w:r w:rsidRPr="005F35F6">
        <w:rPr>
          <w:color w:val="FF0000"/>
          <w:highlight w:val="yellow"/>
        </w:rPr>
        <w:t>assigningAuthorityName</w:t>
      </w:r>
      <w:proofErr w:type="spellEnd"/>
      <w:r w:rsidRPr="005F35F6">
        <w:rPr>
          <w:highlight w:val="yellow"/>
        </w:rPr>
        <w:t>="[NOME_ORGANIZZAZIONE]"/&gt;</w:t>
      </w:r>
      <w:r w:rsidRPr="00C412D5">
        <w:t xml:space="preserve"> </w:t>
      </w:r>
    </w:p>
    <w:p w14:paraId="39353005" w14:textId="1E36362F" w:rsidR="00791910" w:rsidRPr="00E9271C" w:rsidRDefault="00791910" w:rsidP="00791910">
      <w:pPr>
        <w:pStyle w:val="xml0"/>
        <w:rPr>
          <w:highlight w:val="yellow"/>
        </w:rPr>
      </w:pPr>
      <w:r w:rsidRPr="00042F72">
        <w:rPr>
          <w:highlight w:val="yellow"/>
        </w:rPr>
        <w:tab/>
      </w:r>
      <w:r w:rsidRPr="00042F72">
        <w:rPr>
          <w:highlight w:val="yellow"/>
        </w:rPr>
        <w:tab/>
      </w:r>
      <w:r w:rsidRPr="00E9271C">
        <w:rPr>
          <w:highlight w:val="yellow"/>
        </w:rPr>
        <w:t>&lt;</w:t>
      </w:r>
      <w:r w:rsidRPr="00E9271C">
        <w:rPr>
          <w:color w:val="800000"/>
          <w:highlight w:val="yellow"/>
        </w:rPr>
        <w:t>id</w:t>
      </w:r>
      <w:r w:rsidRPr="00E9271C">
        <w:rPr>
          <w:color w:val="800000"/>
          <w:highlight w:val="yellow"/>
        </w:rPr>
        <w:tab/>
      </w:r>
      <w:r w:rsidRPr="00E9271C">
        <w:rPr>
          <w:color w:val="FF0000"/>
          <w:highlight w:val="yellow"/>
        </w:rPr>
        <w:t>root</w:t>
      </w:r>
      <w:r w:rsidRPr="00E9271C">
        <w:rPr>
          <w:highlight w:val="yellow"/>
        </w:rPr>
        <w:t>="[OID_SPAZIO_IDENTIFICAZIONE__AZIENDA_CUSTODE_PACS]"</w:t>
      </w:r>
    </w:p>
    <w:p w14:paraId="48800190" w14:textId="77777777" w:rsidR="00791910" w:rsidRPr="00E9271C" w:rsidRDefault="00791910" w:rsidP="00791910">
      <w:pPr>
        <w:pStyle w:val="xml0"/>
        <w:rPr>
          <w:highlight w:val="yellow"/>
        </w:rPr>
      </w:pPr>
      <w:r w:rsidRPr="00E9271C">
        <w:rPr>
          <w:highlight w:val="yellow"/>
        </w:rPr>
        <w:tab/>
      </w:r>
      <w:r w:rsidRPr="00E9271C">
        <w:rPr>
          <w:highlight w:val="yellow"/>
        </w:rPr>
        <w:tab/>
      </w:r>
      <w:r w:rsidRPr="00E9271C">
        <w:rPr>
          <w:color w:val="FF0000"/>
          <w:highlight w:val="yellow"/>
        </w:rPr>
        <w:t>extension</w:t>
      </w:r>
      <w:r w:rsidRPr="00E9271C">
        <w:rPr>
          <w:highlight w:val="yellow"/>
        </w:rPr>
        <w:t>="[NUMERO_IDENTIFICATIVO__PERSONALE]"</w:t>
      </w:r>
    </w:p>
    <w:p w14:paraId="71C8D1AB" w14:textId="77777777" w:rsidR="00791910" w:rsidRPr="00B40CEE" w:rsidRDefault="00791910" w:rsidP="00791910">
      <w:pPr>
        <w:pStyle w:val="xml0"/>
        <w:rPr>
          <w:highlight w:val="yellow"/>
        </w:rPr>
      </w:pPr>
      <w:r w:rsidRPr="00E9271C">
        <w:rPr>
          <w:highlight w:val="yellow"/>
        </w:rPr>
        <w:tab/>
      </w:r>
      <w:r w:rsidRPr="00E9271C">
        <w:rPr>
          <w:highlight w:val="yellow"/>
        </w:rPr>
        <w:tab/>
      </w:r>
      <w:proofErr w:type="spellStart"/>
      <w:r w:rsidRPr="00E9271C">
        <w:rPr>
          <w:color w:val="FF0000"/>
          <w:highlight w:val="yellow"/>
        </w:rPr>
        <w:t>assigningAuthorityName</w:t>
      </w:r>
      <w:proofErr w:type="spellEnd"/>
      <w:r w:rsidRPr="00E9271C">
        <w:rPr>
          <w:highlight w:val="yellow"/>
        </w:rPr>
        <w:t>="[</w:t>
      </w:r>
      <w:r w:rsidRPr="00B40CEE">
        <w:rPr>
          <w:highlight w:val="yellow"/>
        </w:rPr>
        <w:t>NOME_SPAZIO_IDENTIFICAZIONE_</w:t>
      </w:r>
    </w:p>
    <w:p w14:paraId="40207D97" w14:textId="77777777" w:rsidR="00791910" w:rsidRPr="00B40CEE" w:rsidRDefault="00791910" w:rsidP="00791910">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Pr="00B40CEE">
        <w:rPr>
          <w:rFonts w:eastAsia="Arial MT"/>
          <w:szCs w:val="18"/>
          <w:highlight w:val="yellow"/>
        </w:rPr>
        <w:t>/&gt;</w:t>
      </w:r>
    </w:p>
    <w:p w14:paraId="42FFB92C" w14:textId="77777777" w:rsidR="00791910" w:rsidRPr="00B40CEE" w:rsidRDefault="00791910" w:rsidP="00791910">
      <w:pPr>
        <w:pStyle w:val="xml0"/>
        <w:rPr>
          <w:rFonts w:ascii="Consolas" w:eastAsia="Arial MT" w:hAnsi="Consolas"/>
          <w:sz w:val="18"/>
          <w:szCs w:val="18"/>
          <w:highlight w:val="yellow"/>
        </w:rPr>
      </w:pPr>
      <w:r w:rsidRPr="00B40CEE">
        <w:rPr>
          <w:highlight w:val="yellow"/>
        </w:rPr>
        <w:tab/>
        <w:t>&lt;/</w:t>
      </w:r>
      <w:proofErr w:type="spellStart"/>
      <w:r w:rsidRPr="00B40CEE">
        <w:rPr>
          <w:color w:val="800000"/>
          <w:highlight w:val="yellow"/>
        </w:rPr>
        <w:t>patientRole</w:t>
      </w:r>
      <w:proofErr w:type="spellEnd"/>
      <w:r w:rsidRPr="00B40CEE">
        <w:rPr>
          <w:rFonts w:ascii="Consolas" w:eastAsia="Arial MT" w:hAnsi="Consolas"/>
          <w:sz w:val="18"/>
          <w:szCs w:val="18"/>
          <w:highlight w:val="yellow"/>
        </w:rPr>
        <w:t>&gt;</w:t>
      </w:r>
    </w:p>
    <w:p w14:paraId="676FB3DC" w14:textId="77777777" w:rsidR="00791910" w:rsidRPr="00A43EB8" w:rsidRDefault="00791910" w:rsidP="00791910">
      <w:pPr>
        <w:pStyle w:val="xml0"/>
        <w:rPr>
          <w:rFonts w:ascii="Consolas" w:eastAsia="Arial MT" w:hAnsi="Consolas"/>
          <w:sz w:val="18"/>
          <w:szCs w:val="18"/>
        </w:rPr>
      </w:pPr>
      <w:r w:rsidRPr="00B40CEE">
        <w:rPr>
          <w:highlight w:val="yellow"/>
        </w:rPr>
        <w:t>&lt;/</w:t>
      </w:r>
      <w:proofErr w:type="spellStart"/>
      <w:r w:rsidRPr="00B40CEE">
        <w:rPr>
          <w:color w:val="800000"/>
          <w:highlight w:val="yellow"/>
        </w:rPr>
        <w:t>recordTarget</w:t>
      </w:r>
      <w:proofErr w:type="spellEnd"/>
      <w:r w:rsidRPr="00B40CEE">
        <w:rPr>
          <w:rFonts w:ascii="Consolas" w:eastAsia="Arial MT" w:hAnsi="Consolas"/>
          <w:sz w:val="18"/>
          <w:szCs w:val="18"/>
          <w:highlight w:val="yellow"/>
        </w:rPr>
        <w:t>&gt;</w:t>
      </w:r>
    </w:p>
    <w:p w14:paraId="76BCF3F2" w14:textId="77777777" w:rsidR="00791910" w:rsidRPr="00A43EB8" w:rsidRDefault="00791910" w:rsidP="00FD3CC3">
      <w:pPr>
        <w:pStyle w:val="xml0"/>
        <w:spacing w:after="240"/>
      </w:pPr>
    </w:p>
    <w:p w14:paraId="107DB272" w14:textId="3C606FB6" w:rsidR="005A6764" w:rsidRPr="00791910" w:rsidRDefault="00DD3268" w:rsidP="005A6764">
      <w:pPr>
        <w:rPr>
          <w:rFonts w:cs="Arial"/>
          <w:b/>
          <w:szCs w:val="24"/>
          <w:highlight w:val="yellow"/>
        </w:rPr>
      </w:pPr>
      <w:r w:rsidRPr="00791910">
        <w:rPr>
          <w:rFonts w:cs="Arial"/>
          <w:b/>
          <w:szCs w:val="24"/>
          <w:highlight w:val="yellow"/>
        </w:rPr>
        <w:t>Codice Anagrafica Nazionale degli Assistiti (ANA)</w:t>
      </w:r>
    </w:p>
    <w:p w14:paraId="79C3AD04" w14:textId="223D428E" w:rsidR="00CE6573" w:rsidRPr="00791910" w:rsidRDefault="00CE6573" w:rsidP="00CE6573">
      <w:pPr>
        <w:rPr>
          <w:highlight w:val="yellow"/>
        </w:rPr>
      </w:pPr>
      <w:r w:rsidRPr="00791910">
        <w:rPr>
          <w:color w:val="0000FF"/>
          <w:highlight w:val="yellow"/>
        </w:rPr>
        <w:t>&lt;</w:t>
      </w:r>
      <w:proofErr w:type="spellStart"/>
      <w:r w:rsidRPr="00791910">
        <w:rPr>
          <w:color w:val="800000"/>
          <w:highlight w:val="yellow"/>
        </w:rPr>
        <w:t>patientRole</w:t>
      </w:r>
      <w:proofErr w:type="spellEnd"/>
      <w:r w:rsidRPr="00791910">
        <w:rPr>
          <w:color w:val="0000FF"/>
          <w:highlight w:val="yellow"/>
        </w:rPr>
        <w:t xml:space="preserve">&gt; </w:t>
      </w:r>
      <w:r w:rsidRPr="00791910">
        <w:rPr>
          <w:b/>
          <w:highlight w:val="yellow"/>
        </w:rPr>
        <w:t>DEVE</w:t>
      </w:r>
      <w:r w:rsidRPr="00791910">
        <w:rPr>
          <w:highlight w:val="yellow"/>
        </w:rPr>
        <w:t xml:space="preserve"> riportare un elemento di tipo </w:t>
      </w:r>
      <w:r w:rsidRPr="00791910">
        <w:rPr>
          <w:color w:val="0000FF"/>
          <w:highlight w:val="yellow"/>
        </w:rPr>
        <w:t>&lt;</w:t>
      </w:r>
      <w:r w:rsidRPr="00791910">
        <w:rPr>
          <w:color w:val="800000"/>
          <w:highlight w:val="yellow"/>
        </w:rPr>
        <w:t>id</w:t>
      </w:r>
      <w:r w:rsidRPr="00791910">
        <w:rPr>
          <w:color w:val="0000FF"/>
          <w:highlight w:val="yellow"/>
        </w:rPr>
        <w:t>&gt;</w:t>
      </w:r>
      <w:r w:rsidRPr="00791910">
        <w:rPr>
          <w:highlight w:val="yellow"/>
        </w:rPr>
        <w:t xml:space="preserve"> contenente il codice identificativo </w:t>
      </w:r>
      <w:r w:rsidR="00354CC6" w:rsidRPr="00791910">
        <w:rPr>
          <w:highlight w:val="yellow"/>
        </w:rPr>
        <w:t>ANA</w:t>
      </w:r>
      <w:r w:rsidRPr="00791910">
        <w:rPr>
          <w:highlight w:val="yellow"/>
        </w:rPr>
        <w:t xml:space="preserve"> (</w:t>
      </w:r>
      <w:r w:rsidRPr="00791910">
        <w:rPr>
          <w:b/>
          <w:highlight w:val="yellow"/>
        </w:rPr>
        <w:t>OBBLIGATORIO</w:t>
      </w:r>
      <w:r w:rsidRPr="00791910">
        <w:rPr>
          <w:highlight w:val="yellow"/>
        </w:rPr>
        <w:t xml:space="preserve">) e un ulteriore elemento </w:t>
      </w:r>
      <w:r w:rsidRPr="00791910">
        <w:rPr>
          <w:color w:val="0000FF"/>
          <w:highlight w:val="yellow"/>
        </w:rPr>
        <w:t>&lt;</w:t>
      </w:r>
      <w:r w:rsidRPr="00791910">
        <w:rPr>
          <w:color w:val="800000"/>
          <w:highlight w:val="yellow"/>
        </w:rPr>
        <w:t>id</w:t>
      </w:r>
      <w:r w:rsidRPr="00791910">
        <w:rPr>
          <w:color w:val="0000FF"/>
          <w:highlight w:val="yellow"/>
        </w:rPr>
        <w:t>&gt;</w:t>
      </w:r>
      <w:r w:rsidRPr="00791910">
        <w:rPr>
          <w:highlight w:val="yellow"/>
        </w:rPr>
        <w:t xml:space="preserve"> (</w:t>
      </w:r>
      <w:r w:rsidRPr="00791910">
        <w:rPr>
          <w:b/>
          <w:highlight w:val="yellow"/>
        </w:rPr>
        <w:t>OBBLIGATORIO</w:t>
      </w:r>
      <w:r w:rsidRPr="00791910">
        <w:rPr>
          <w:highlight w:val="yellow"/>
        </w:rPr>
        <w:t>) contenente il numero di identificazione dell’assistito nel sistema PACS in cui sono custodite le immagini.</w:t>
      </w:r>
    </w:p>
    <w:p w14:paraId="62D174F0" w14:textId="77777777" w:rsidR="00CE6573" w:rsidRDefault="00CE6573" w:rsidP="00CE6573">
      <w:pPr>
        <w:spacing w:after="0"/>
        <w:rPr>
          <w:color w:val="0000FF"/>
        </w:rPr>
      </w:pPr>
      <w:r w:rsidRPr="00791910">
        <w:rPr>
          <w:b/>
          <w:highlight w:val="yellow"/>
        </w:rPr>
        <w:t>Primo</w:t>
      </w:r>
      <w:r w:rsidRPr="00791910">
        <w:rPr>
          <w:highlight w:val="yellow"/>
        </w:rPr>
        <w:t xml:space="preserve"> </w:t>
      </w:r>
      <w:r w:rsidRPr="00791910">
        <w:rPr>
          <w:color w:val="0000FF"/>
          <w:highlight w:val="yellow"/>
        </w:rPr>
        <w:t>&lt;</w:t>
      </w:r>
      <w:r w:rsidRPr="00791910">
        <w:rPr>
          <w:color w:val="800000"/>
          <w:highlight w:val="yellow"/>
        </w:rPr>
        <w:t>id</w:t>
      </w:r>
      <w:r w:rsidRPr="00791910">
        <w:rPr>
          <w:color w:val="0000FF"/>
          <w:highlight w:val="yellow"/>
        </w:rPr>
        <w:t>&gt;:</w:t>
      </w:r>
    </w:p>
    <w:p w14:paraId="188014CD" w14:textId="25EA0713" w:rsidR="00CE6573" w:rsidRPr="00131213" w:rsidRDefault="00131213" w:rsidP="00131213">
      <w:pPr>
        <w:pStyle w:val="AOKOKconfrad"/>
        <w:rPr>
          <w:highlight w:val="yellow"/>
        </w:rPr>
      </w:pPr>
      <w:r w:rsidRPr="00131213">
        <w:rPr>
          <w:highlight w:val="yellow"/>
        </w:rPr>
        <w:t xml:space="preserve">Il tag </w:t>
      </w:r>
      <w:proofErr w:type="spellStart"/>
      <w:r w:rsidRPr="00131213">
        <w:rPr>
          <w:highlight w:val="yellow"/>
        </w:rPr>
        <w:t>patientRole</w:t>
      </w:r>
      <w:proofErr w:type="spellEnd"/>
      <w:r w:rsidRPr="00131213">
        <w:rPr>
          <w:highlight w:val="yellow"/>
        </w:rPr>
        <w:t>/id/@root che identifica il c</w:t>
      </w:r>
      <w:r w:rsidR="00CE6573" w:rsidRPr="00131213">
        <w:rPr>
          <w:highlight w:val="yellow"/>
        </w:rPr>
        <w:t xml:space="preserve">odice </w:t>
      </w:r>
      <w:r w:rsidR="00254A69" w:rsidRPr="00131213">
        <w:rPr>
          <w:highlight w:val="yellow"/>
        </w:rPr>
        <w:t>ANA</w:t>
      </w:r>
      <w:r w:rsidRPr="00131213">
        <w:rPr>
          <w:highlight w:val="yellow"/>
        </w:rPr>
        <w:t xml:space="preserve">, </w:t>
      </w:r>
      <w:r w:rsidR="00CE6573" w:rsidRPr="00131213">
        <w:rPr>
          <w:highlight w:val="yellow"/>
        </w:rPr>
        <w:t xml:space="preserve">DEVE essere valorizzato con il seguente </w:t>
      </w:r>
      <w:r w:rsidRPr="00131213">
        <w:rPr>
          <w:highlight w:val="yellow"/>
        </w:rPr>
        <w:t>OID</w:t>
      </w:r>
      <w:r w:rsidR="00CE6573" w:rsidRPr="001A721C">
        <w:rPr>
          <w:color w:val="FF0000"/>
          <w:highlight w:val="yellow"/>
        </w:rPr>
        <w:t xml:space="preserve"> [</w:t>
      </w:r>
      <w:r w:rsidR="00CE6573">
        <w:rPr>
          <w:color w:val="000000"/>
        </w:rPr>
        <w:t>2.16.840.1.113883.2.9.4.3.</w:t>
      </w:r>
      <w:r w:rsidR="003A4945">
        <w:rPr>
          <w:color w:val="000000"/>
        </w:rPr>
        <w:t>15</w:t>
      </w:r>
      <w:r w:rsidR="00CE6573" w:rsidRPr="001A721C">
        <w:rPr>
          <w:color w:val="FF0000"/>
          <w:highlight w:val="yellow"/>
        </w:rPr>
        <w:t xml:space="preserve">] </w:t>
      </w:r>
    </w:p>
    <w:p w14:paraId="220A7C03" w14:textId="0FD2F0EC" w:rsidR="00CE6573" w:rsidRPr="00A43EB8" w:rsidRDefault="00CE6573" w:rsidP="00CE6573">
      <w:pPr>
        <w:spacing w:after="0"/>
      </w:pPr>
      <w:r w:rsidRPr="00A43EB8">
        <w:t xml:space="preserve">Codice identificativo </w:t>
      </w:r>
      <w:r w:rsidR="00131213">
        <w:t>ANA</w:t>
      </w:r>
      <w:r w:rsidRPr="00A43EB8">
        <w:t>.</w:t>
      </w:r>
    </w:p>
    <w:tbl>
      <w:tblPr>
        <w:tblW w:w="0" w:type="auto"/>
        <w:tblCellMar>
          <w:top w:w="28" w:type="dxa"/>
          <w:left w:w="57" w:type="dxa"/>
          <w:bottom w:w="28" w:type="dxa"/>
          <w:right w:w="28" w:type="dxa"/>
        </w:tblCellMar>
        <w:tblLook w:val="01E0" w:firstRow="1" w:lastRow="1" w:firstColumn="1" w:lastColumn="1" w:noHBand="0" w:noVBand="0"/>
      </w:tblPr>
      <w:tblGrid>
        <w:gridCol w:w="2470"/>
        <w:gridCol w:w="3130"/>
        <w:gridCol w:w="4132"/>
      </w:tblGrid>
      <w:tr w:rsidR="00CE6573" w:rsidRPr="00A43EB8" w14:paraId="4D82D760"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74452B7" w14:textId="77777777" w:rsidR="00CE6573" w:rsidRPr="00AE4316" w:rsidRDefault="00CE6573" w:rsidP="006866EB">
            <w:pPr>
              <w:spacing w:after="0"/>
              <w:jc w:val="left"/>
              <w:rPr>
                <w:rFonts w:cs="Arial"/>
                <w:sz w:val="22"/>
                <w:highlight w:val="yellow"/>
              </w:rPr>
            </w:pPr>
            <w:r w:rsidRPr="00AE4316">
              <w:rPr>
                <w:rFonts w:cs="Arial"/>
                <w:sz w:val="22"/>
                <w:highlight w:val="yellow"/>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EE3C0D1" w14:textId="77777777" w:rsidR="00CE6573" w:rsidRPr="00AE4316" w:rsidRDefault="00CE6573" w:rsidP="006866EB">
            <w:pPr>
              <w:spacing w:after="0"/>
              <w:jc w:val="left"/>
              <w:rPr>
                <w:rFonts w:cs="Arial"/>
                <w:sz w:val="22"/>
                <w:highlight w:val="yellow"/>
              </w:rPr>
            </w:pPr>
            <w:r w:rsidRPr="00AE4316">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268E76B" w14:textId="5FA8E32B" w:rsidR="00CE6573" w:rsidRPr="00AE4316" w:rsidRDefault="00957CC2" w:rsidP="006866EB">
            <w:pPr>
              <w:spacing w:after="0"/>
              <w:jc w:val="left"/>
              <w:rPr>
                <w:rFonts w:cs="Arial"/>
                <w:sz w:val="22"/>
                <w:highlight w:val="yellow"/>
              </w:rPr>
            </w:pPr>
            <w:r>
              <w:rPr>
                <w:rFonts w:cs="Arial"/>
                <w:color w:val="000000" w:themeColor="text1"/>
                <w:sz w:val="22"/>
                <w:highlight w:val="yellow"/>
              </w:rPr>
              <w:t>Detta</w:t>
            </w:r>
            <w:r w:rsidR="00EA721B">
              <w:rPr>
                <w:rFonts w:cs="Arial"/>
                <w:color w:val="000000" w:themeColor="text1"/>
                <w:sz w:val="22"/>
                <w:highlight w:val="yellow"/>
              </w:rPr>
              <w:t>gli</w:t>
            </w:r>
          </w:p>
        </w:tc>
      </w:tr>
      <w:tr w:rsidR="00CE6573" w:rsidRPr="00A43EB8" w14:paraId="31C1C56E"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8D601B" w14:textId="0A10546D" w:rsidR="00CE6573" w:rsidRPr="00AE4316" w:rsidRDefault="005F35F6" w:rsidP="006866EB">
            <w:pPr>
              <w:spacing w:after="0"/>
              <w:jc w:val="left"/>
              <w:rPr>
                <w:rFonts w:cs="Arial"/>
                <w:sz w:val="22"/>
                <w:highlight w:val="yellow"/>
              </w:rPr>
            </w:pPr>
            <w:r>
              <w:rPr>
                <w:rFonts w:cs="Arial"/>
                <w:sz w:val="22"/>
                <w:highlight w:val="yellow"/>
              </w:rPr>
              <w:t>r</w:t>
            </w:r>
            <w:r w:rsidR="00CE6573" w:rsidRPr="00AE4316">
              <w:rPr>
                <w:rFonts w:cs="Arial"/>
                <w:sz w:val="22"/>
                <w:highlight w:val="yellow"/>
              </w:rPr>
              <w:t>oot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E7DA50" w14:textId="7864B2FB" w:rsidR="00CE6573" w:rsidRPr="00AE4316" w:rsidRDefault="00CE6573" w:rsidP="006866EB">
            <w:pPr>
              <w:spacing w:after="0"/>
              <w:jc w:val="left"/>
              <w:rPr>
                <w:rFonts w:cs="Arial"/>
                <w:sz w:val="22"/>
                <w:highlight w:val="yellow"/>
              </w:rPr>
            </w:pPr>
            <w:r w:rsidRPr="00AE4316">
              <w:rPr>
                <w:rFonts w:cs="Arial"/>
                <w:sz w:val="22"/>
                <w:highlight w:val="yellow"/>
              </w:rPr>
              <w:t>[OID</w:t>
            </w:r>
            <w:r w:rsidR="00BB1EE9" w:rsidRPr="00AE4316">
              <w:rPr>
                <w:rFonts w:cs="Arial"/>
                <w:sz w:val="22"/>
                <w:highlight w:val="yellow"/>
              </w:rPr>
              <w:t>_ANA</w:t>
            </w:r>
            <w:r w:rsidRPr="00AE4316">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AF00E3" w14:textId="4E937B5A" w:rsidR="00CE6573" w:rsidRPr="00AE4316" w:rsidRDefault="00CE6573" w:rsidP="006866EB">
            <w:pPr>
              <w:spacing w:after="0"/>
              <w:jc w:val="left"/>
              <w:rPr>
                <w:rFonts w:cs="Arial"/>
                <w:sz w:val="22"/>
                <w:highlight w:val="yellow"/>
              </w:rPr>
            </w:pPr>
            <w:r w:rsidRPr="00AE4316">
              <w:rPr>
                <w:rFonts w:cs="Arial"/>
                <w:sz w:val="22"/>
                <w:highlight w:val="yellow"/>
              </w:rPr>
              <w:t xml:space="preserve">L’OID identificato per rappresentare l’informazione </w:t>
            </w:r>
            <w:r w:rsidR="00BB1EE9" w:rsidRPr="00AE4316">
              <w:rPr>
                <w:rFonts w:cs="Arial"/>
                <w:sz w:val="22"/>
                <w:highlight w:val="yellow"/>
              </w:rPr>
              <w:t>dell’ANA</w:t>
            </w:r>
          </w:p>
        </w:tc>
      </w:tr>
      <w:tr w:rsidR="00CE6573" w:rsidRPr="00A43EB8" w14:paraId="44017487"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BFD2F2" w14:textId="6363739C" w:rsidR="00CE6573" w:rsidRPr="00AE4316" w:rsidRDefault="005F35F6" w:rsidP="006866EB">
            <w:pPr>
              <w:spacing w:after="0"/>
              <w:jc w:val="left"/>
              <w:rPr>
                <w:rFonts w:cs="Arial"/>
                <w:sz w:val="22"/>
                <w:highlight w:val="yellow"/>
              </w:rPr>
            </w:pPr>
            <w:r>
              <w:rPr>
                <w:rFonts w:cs="Arial"/>
                <w:sz w:val="22"/>
                <w:highlight w:val="yellow"/>
              </w:rPr>
              <w:t>e</w:t>
            </w:r>
            <w:r w:rsidR="00CE6573" w:rsidRPr="00AE4316">
              <w:rPr>
                <w:rFonts w:cs="Arial"/>
                <w:sz w:val="22"/>
                <w:highlight w:val="yellow"/>
              </w:rPr>
              <w:t>xtension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7F81A" w14:textId="0EA61A80" w:rsidR="00CE6573" w:rsidRPr="00AE4316" w:rsidRDefault="00CE6573" w:rsidP="006866EB">
            <w:pPr>
              <w:spacing w:after="0"/>
              <w:jc w:val="left"/>
              <w:rPr>
                <w:rFonts w:eastAsia="Calibri" w:cs="Arial"/>
                <w:sz w:val="22"/>
                <w:highlight w:val="yellow"/>
              </w:rPr>
            </w:pPr>
            <w:r w:rsidRPr="00AE4316">
              <w:rPr>
                <w:rFonts w:cs="Arial"/>
                <w:sz w:val="22"/>
                <w:highlight w:val="yellow"/>
              </w:rPr>
              <w:t>[CODICE</w:t>
            </w:r>
            <w:r w:rsidR="00D50651" w:rsidRPr="00AE4316">
              <w:rPr>
                <w:rFonts w:cs="Arial"/>
                <w:sz w:val="22"/>
                <w:highlight w:val="yellow"/>
              </w:rPr>
              <w:t>_ANA_</w:t>
            </w:r>
            <w:r w:rsidRPr="00AE4316">
              <w:rPr>
                <w:rFonts w:eastAsia="Calibri" w:cs="Arial"/>
                <w:sz w:val="22"/>
                <w:highlight w:val="yellow"/>
              </w:rPr>
              <w:t>ASSEGNATO]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A5DC4E" w14:textId="523EC0D6" w:rsidR="00CE6573" w:rsidRPr="00AE4316" w:rsidRDefault="00CE6573" w:rsidP="006866EB">
            <w:pPr>
              <w:spacing w:after="0"/>
              <w:jc w:val="left"/>
              <w:rPr>
                <w:rFonts w:cs="Arial"/>
                <w:sz w:val="22"/>
                <w:highlight w:val="yellow"/>
              </w:rPr>
            </w:pPr>
            <w:r w:rsidRPr="00AE4316">
              <w:rPr>
                <w:rFonts w:cs="Arial"/>
                <w:sz w:val="22"/>
                <w:highlight w:val="yellow"/>
              </w:rPr>
              <w:t xml:space="preserve">Codice </w:t>
            </w:r>
            <w:r w:rsidR="00D50651" w:rsidRPr="00AE4316">
              <w:rPr>
                <w:rFonts w:cs="Arial"/>
                <w:sz w:val="22"/>
                <w:highlight w:val="yellow"/>
              </w:rPr>
              <w:t>ANA</w:t>
            </w:r>
          </w:p>
        </w:tc>
      </w:tr>
      <w:tr w:rsidR="00CE6573" w:rsidRPr="00A43EB8" w14:paraId="6C4BA8B9" w14:textId="77777777" w:rsidTr="00AE4316">
        <w:trPr>
          <w:trHeight w:val="20"/>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E030DE" w14:textId="77777777" w:rsidR="00CE6573" w:rsidRPr="00AE4316" w:rsidRDefault="00CE6573" w:rsidP="006866EB">
            <w:pPr>
              <w:spacing w:after="0"/>
              <w:jc w:val="left"/>
              <w:rPr>
                <w:rFonts w:cs="Arial"/>
                <w:sz w:val="22"/>
                <w:highlight w:val="yellow"/>
              </w:rPr>
            </w:pPr>
            <w:proofErr w:type="spellStart"/>
            <w:r w:rsidRPr="00AE4316">
              <w:rPr>
                <w:rFonts w:cs="Arial"/>
                <w:sz w:val="22"/>
                <w:highlight w:val="yellow"/>
              </w:rPr>
              <w:t>assigningAuthorityName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FCE06" w14:textId="3D0E0EE7" w:rsidR="00CE6573" w:rsidRPr="00AE4316" w:rsidRDefault="00B21541" w:rsidP="006866EB">
            <w:pPr>
              <w:spacing w:after="0"/>
              <w:jc w:val="left"/>
              <w:rPr>
                <w:rFonts w:cs="Arial"/>
                <w:sz w:val="22"/>
                <w:highlight w:val="yellow"/>
              </w:rPr>
            </w:pPr>
            <w:r w:rsidRPr="00AE4316">
              <w:rPr>
                <w:rFonts w:cs="Arial"/>
                <w:sz w:val="22"/>
              </w:rPr>
              <w:t>[NOME_ORGANIZZAZIONE</w:t>
            </w:r>
            <w:r w:rsidR="00CE6573" w:rsidRPr="00AE4316">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F6252" w14:textId="77777777" w:rsidR="00CE6573" w:rsidRPr="00AE4316" w:rsidRDefault="00CE6573" w:rsidP="006866EB">
            <w:pPr>
              <w:keepNext/>
              <w:spacing w:after="0"/>
              <w:jc w:val="left"/>
              <w:rPr>
                <w:rFonts w:cs="Arial"/>
                <w:sz w:val="22"/>
                <w:highlight w:val="yellow"/>
              </w:rPr>
            </w:pPr>
            <w:r w:rsidRPr="00AE4316">
              <w:rPr>
                <w:rFonts w:cs="Arial"/>
                <w:sz w:val="22"/>
                <w:highlight w:val="yellow"/>
              </w:rPr>
              <w:t>Nome dell’organizzazione che ha rilasciato il codice identificativo</w:t>
            </w:r>
          </w:p>
        </w:tc>
      </w:tr>
    </w:tbl>
    <w:p w14:paraId="2D949F3E" w14:textId="77777777" w:rsidR="00CE6573" w:rsidRPr="00A43EB8" w:rsidRDefault="00CE6573" w:rsidP="00CE6573">
      <w:pPr>
        <w:pStyle w:val="Didascalia"/>
      </w:pPr>
      <w:bookmarkStart w:id="97" w:name="_Toc94828120"/>
      <w:r w:rsidRPr="00A43EB8">
        <w:t xml:space="preserve">Tabella </w:t>
      </w:r>
      <w:r w:rsidRPr="00A43EB8">
        <w:fldChar w:fldCharType="begin"/>
      </w:r>
      <w:r w:rsidRPr="00A43EB8">
        <w:instrText>SEQ Tabella \* ARABIC</w:instrText>
      </w:r>
      <w:r w:rsidRPr="00A43EB8">
        <w:fldChar w:fldCharType="separate"/>
      </w:r>
      <w:r w:rsidRPr="00A43EB8">
        <w:rPr>
          <w:noProof/>
        </w:rPr>
        <w:t>24</w:t>
      </w:r>
      <w:r w:rsidRPr="00A43EB8">
        <w:fldChar w:fldCharType="end"/>
      </w:r>
      <w:r w:rsidRPr="00A43EB8">
        <w:rPr>
          <w:noProof/>
        </w:rPr>
        <w:t xml:space="preserve"> Dettagli valorizzazione attributi relativi all’elemento id</w:t>
      </w:r>
      <w:bookmarkEnd w:id="97"/>
    </w:p>
    <w:p w14:paraId="382305FD" w14:textId="77777777" w:rsidR="00155228" w:rsidRPr="00A43EB8" w:rsidRDefault="00155228" w:rsidP="00155228">
      <w:r w:rsidRPr="00A43EB8">
        <w:t>Esempio di implementazione:</w:t>
      </w:r>
    </w:p>
    <w:p w14:paraId="19364E06" w14:textId="77777777" w:rsidR="0090593F" w:rsidRDefault="00155228" w:rsidP="00155228">
      <w:pPr>
        <w:pStyle w:val="xml0"/>
        <w:rPr>
          <w:color w:val="FF0000"/>
        </w:rPr>
      </w:pPr>
      <w:r>
        <w:t>&lt;</w:t>
      </w:r>
      <w:r w:rsidRPr="7E242BF2">
        <w:rPr>
          <w:rFonts w:eastAsia="Arial MT"/>
          <w:color w:val="800000"/>
        </w:rPr>
        <w:t>id</w:t>
      </w:r>
      <w:r w:rsidRPr="00A43EB8">
        <w:t xml:space="preserve"> </w:t>
      </w:r>
      <w:r w:rsidRPr="7E242BF2">
        <w:rPr>
          <w:color w:val="FF0000"/>
        </w:rPr>
        <w:t>root</w:t>
      </w:r>
      <w:r w:rsidRPr="001A721C">
        <w:rPr>
          <w:color w:val="FF0000"/>
          <w:highlight w:val="yellow"/>
        </w:rPr>
        <w:t>="2.16.840.1.113883.2.9.4.3.17”</w:t>
      </w:r>
      <w:r w:rsidRPr="001A721C">
        <w:rPr>
          <w:color w:val="FF0000"/>
        </w:rPr>
        <w:t xml:space="preserve"> </w:t>
      </w:r>
    </w:p>
    <w:p w14:paraId="32A998F2" w14:textId="79825CFD" w:rsidR="00155228" w:rsidRPr="00155228" w:rsidRDefault="00155228" w:rsidP="00155228">
      <w:pPr>
        <w:pStyle w:val="xml0"/>
      </w:pPr>
      <w:r w:rsidRPr="00155228">
        <w:rPr>
          <w:color w:val="FF0000"/>
        </w:rPr>
        <w:t>extension</w:t>
      </w:r>
      <w:r w:rsidRPr="00155228">
        <w:t>="</w:t>
      </w:r>
      <w:r w:rsidR="0090593F" w:rsidRPr="0090593F">
        <w:t xml:space="preserve"> CODICE_ANA_ASSEGNATO </w:t>
      </w:r>
      <w:r w:rsidRPr="00155228">
        <w:t>"</w:t>
      </w:r>
    </w:p>
    <w:p w14:paraId="2F5D542E" w14:textId="1A787708" w:rsidR="00155228" w:rsidRPr="00155228" w:rsidRDefault="00155228" w:rsidP="00155228">
      <w:pPr>
        <w:pStyle w:val="xml0"/>
      </w:pPr>
      <w:proofErr w:type="spellStart"/>
      <w:r w:rsidRPr="00155228">
        <w:rPr>
          <w:color w:val="FF0000"/>
        </w:rPr>
        <w:t>assigningAuthorityName</w:t>
      </w:r>
      <w:proofErr w:type="spellEnd"/>
      <w:r w:rsidRPr="00155228">
        <w:t>="</w:t>
      </w:r>
      <w:r w:rsidRPr="00A43EB8">
        <w:rPr>
          <w:rFonts w:cs="Arial"/>
          <w:szCs w:val="24"/>
          <w:highlight w:val="yellow"/>
        </w:rPr>
        <w:t>[NOME_</w:t>
      </w:r>
      <w:r>
        <w:rPr>
          <w:rFonts w:cs="Arial"/>
          <w:szCs w:val="24"/>
          <w:highlight w:val="yellow"/>
        </w:rPr>
        <w:t>ORGANIZZAZIONE</w:t>
      </w:r>
      <w:r w:rsidRPr="00A43EB8">
        <w:rPr>
          <w:rFonts w:cs="Arial"/>
          <w:szCs w:val="24"/>
          <w:highlight w:val="yellow"/>
        </w:rPr>
        <w:t>]</w:t>
      </w:r>
      <w:r w:rsidRPr="00155228">
        <w:t xml:space="preserve">"/&gt; </w:t>
      </w:r>
    </w:p>
    <w:p w14:paraId="61636FB4" w14:textId="77777777" w:rsidR="00155228" w:rsidRDefault="00155228" w:rsidP="00CE6573">
      <w:pPr>
        <w:spacing w:after="0"/>
        <w:rPr>
          <w:b/>
          <w:bCs/>
        </w:rPr>
      </w:pPr>
    </w:p>
    <w:p w14:paraId="39ADE5DD" w14:textId="507631DB" w:rsidR="00CE6573" w:rsidRPr="00A43EB8" w:rsidRDefault="00CE6573" w:rsidP="00CE6573">
      <w:pPr>
        <w:spacing w:after="0"/>
      </w:pPr>
      <w:r w:rsidRPr="00A43EB8">
        <w:rPr>
          <w:b/>
          <w:bCs/>
        </w:rPr>
        <w:t>Secondo</w:t>
      </w:r>
      <w:r w:rsidRPr="00A43EB8">
        <w:t xml:space="preserve"> </w:t>
      </w:r>
      <w:r w:rsidRPr="00A43EB8">
        <w:rPr>
          <w:color w:val="0000FF"/>
        </w:rPr>
        <w:t>&lt;</w:t>
      </w:r>
      <w:r w:rsidRPr="00A43EB8">
        <w:rPr>
          <w:color w:val="800000"/>
        </w:rPr>
        <w:t>id</w:t>
      </w:r>
      <w:r w:rsidRPr="00A43EB8">
        <w:rPr>
          <w:color w:val="0000FF"/>
        </w:rPr>
        <w:t>&gt;</w:t>
      </w:r>
      <w:r w:rsidRPr="00A43EB8">
        <w:t>:</w:t>
      </w:r>
    </w:p>
    <w:p w14:paraId="5F582F0B" w14:textId="77777777" w:rsidR="00CE6573" w:rsidRPr="00A43EB8" w:rsidRDefault="00CE6573" w:rsidP="00CE6573">
      <w:pPr>
        <w:spacing w:after="0"/>
      </w:pPr>
      <w:r w:rsidRPr="00A43EB8">
        <w:lastRenderedPageBreak/>
        <w:t>Numero di identificazione nel sistema PACS in cui sono custodite le immagini associate al referto.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863"/>
        <w:gridCol w:w="3414"/>
      </w:tblGrid>
      <w:tr w:rsidR="00633163" w:rsidRPr="00A43EB8" w14:paraId="4B7C2D63" w14:textId="77777777" w:rsidTr="00AE4316">
        <w:trPr>
          <w:trHeight w:val="20"/>
        </w:trPr>
        <w:tc>
          <w:tcPr>
            <w:tcW w:w="0" w:type="auto"/>
            <w:shd w:val="clear" w:color="auto" w:fill="FFC000"/>
            <w:vAlign w:val="center"/>
          </w:tcPr>
          <w:p w14:paraId="55119814" w14:textId="77777777" w:rsidR="00CE6573" w:rsidRPr="00AE4316" w:rsidRDefault="00CE6573" w:rsidP="006866EB">
            <w:pPr>
              <w:jc w:val="left"/>
              <w:rPr>
                <w:sz w:val="22"/>
              </w:rPr>
            </w:pPr>
            <w:r w:rsidRPr="00AE4316">
              <w:rPr>
                <w:sz w:val="22"/>
              </w:rPr>
              <w:t>Attributo</w:t>
            </w:r>
          </w:p>
        </w:tc>
        <w:tc>
          <w:tcPr>
            <w:tcW w:w="0" w:type="auto"/>
            <w:shd w:val="clear" w:color="auto" w:fill="FFC000"/>
            <w:vAlign w:val="center"/>
          </w:tcPr>
          <w:p w14:paraId="7CF3C93E" w14:textId="77777777" w:rsidR="00CE6573" w:rsidRPr="00AE4316" w:rsidRDefault="00CE6573" w:rsidP="006866EB">
            <w:pPr>
              <w:jc w:val="left"/>
              <w:rPr>
                <w:sz w:val="22"/>
              </w:rPr>
            </w:pPr>
            <w:r w:rsidRPr="00AE4316">
              <w:rPr>
                <w:sz w:val="22"/>
              </w:rPr>
              <w:t>Valore</w:t>
            </w:r>
          </w:p>
        </w:tc>
        <w:tc>
          <w:tcPr>
            <w:tcW w:w="0" w:type="auto"/>
            <w:shd w:val="clear" w:color="auto" w:fill="FFC000"/>
            <w:vAlign w:val="center"/>
          </w:tcPr>
          <w:p w14:paraId="2F7C37FA" w14:textId="77777777" w:rsidR="00CE6573" w:rsidRPr="00AE4316" w:rsidRDefault="00CE6573" w:rsidP="006866EB">
            <w:pPr>
              <w:jc w:val="left"/>
              <w:rPr>
                <w:sz w:val="22"/>
              </w:rPr>
            </w:pPr>
            <w:r w:rsidRPr="00AE4316">
              <w:rPr>
                <w:sz w:val="22"/>
              </w:rPr>
              <w:t>Dettagli</w:t>
            </w:r>
          </w:p>
        </w:tc>
      </w:tr>
      <w:tr w:rsidR="00CE6573" w:rsidRPr="00A43EB8" w14:paraId="09C0F027" w14:textId="77777777" w:rsidTr="00AE4316">
        <w:trPr>
          <w:trHeight w:val="20"/>
        </w:trPr>
        <w:tc>
          <w:tcPr>
            <w:tcW w:w="0" w:type="auto"/>
            <w:vAlign w:val="center"/>
          </w:tcPr>
          <w:p w14:paraId="75E61850" w14:textId="77777777" w:rsidR="00CE6573" w:rsidRPr="00AE4316" w:rsidRDefault="00CE6573" w:rsidP="006866EB">
            <w:pPr>
              <w:jc w:val="left"/>
              <w:rPr>
                <w:sz w:val="22"/>
              </w:rPr>
            </w:pPr>
            <w:r w:rsidRPr="00AE4316">
              <w:rPr>
                <w:sz w:val="22"/>
              </w:rPr>
              <w:t>root</w:t>
            </w:r>
          </w:p>
        </w:tc>
        <w:tc>
          <w:tcPr>
            <w:tcW w:w="0" w:type="auto"/>
            <w:vAlign w:val="center"/>
          </w:tcPr>
          <w:p w14:paraId="7E932C0E" w14:textId="37CCEA0E" w:rsidR="00CE6573" w:rsidRPr="00AE4316" w:rsidRDefault="00CE6573" w:rsidP="006866EB">
            <w:pPr>
              <w:jc w:val="left"/>
              <w:rPr>
                <w:sz w:val="22"/>
                <w:highlight w:val="red"/>
              </w:rPr>
            </w:pPr>
            <w:r w:rsidRPr="00AE4316">
              <w:rPr>
                <w:sz w:val="22"/>
              </w:rPr>
              <w:t>[OID</w:t>
            </w:r>
            <w:r w:rsidR="0090593F" w:rsidRPr="00AE4316">
              <w:rPr>
                <w:sz w:val="22"/>
              </w:rPr>
              <w:t>_AZIENDA_</w:t>
            </w:r>
            <w:r w:rsidRPr="00AE4316">
              <w:rPr>
                <w:sz w:val="22"/>
              </w:rPr>
              <w:t>CUSTODE</w:t>
            </w:r>
            <w:r w:rsidR="0090593F" w:rsidRPr="00AE4316">
              <w:rPr>
                <w:sz w:val="22"/>
              </w:rPr>
              <w:t>_</w:t>
            </w:r>
            <w:r w:rsidRPr="00AE4316">
              <w:rPr>
                <w:sz w:val="22"/>
              </w:rPr>
              <w:t>PACS]</w:t>
            </w:r>
          </w:p>
        </w:tc>
        <w:tc>
          <w:tcPr>
            <w:tcW w:w="0" w:type="auto"/>
            <w:vAlign w:val="center"/>
          </w:tcPr>
          <w:p w14:paraId="6F0E1177" w14:textId="77777777" w:rsidR="00CE6573" w:rsidRPr="00AE4316" w:rsidRDefault="00CE6573" w:rsidP="006866EB">
            <w:pPr>
              <w:jc w:val="left"/>
              <w:rPr>
                <w:sz w:val="22"/>
              </w:rPr>
            </w:pPr>
            <w:r w:rsidRPr="00AE4316">
              <w:rPr>
                <w:sz w:val="22"/>
              </w:rPr>
              <w:t>OID dell’azienda che custodisce il PACS nel quale sono contenute le immagini.</w:t>
            </w:r>
          </w:p>
        </w:tc>
      </w:tr>
      <w:tr w:rsidR="00CE6573" w:rsidRPr="00A43EB8" w14:paraId="7E6FCBF6" w14:textId="77777777" w:rsidTr="00AE4316">
        <w:trPr>
          <w:trHeight w:val="20"/>
        </w:trPr>
        <w:tc>
          <w:tcPr>
            <w:tcW w:w="0" w:type="auto"/>
            <w:vAlign w:val="center"/>
          </w:tcPr>
          <w:p w14:paraId="49C9CDA0" w14:textId="77777777" w:rsidR="00CE6573" w:rsidRPr="00AE4316" w:rsidRDefault="00CE6573" w:rsidP="006866EB">
            <w:pPr>
              <w:jc w:val="left"/>
              <w:rPr>
                <w:sz w:val="22"/>
              </w:rPr>
            </w:pPr>
            <w:r w:rsidRPr="00AE4316">
              <w:rPr>
                <w:sz w:val="22"/>
              </w:rPr>
              <w:t>extension</w:t>
            </w:r>
          </w:p>
        </w:tc>
        <w:tc>
          <w:tcPr>
            <w:tcW w:w="0" w:type="auto"/>
            <w:vAlign w:val="center"/>
          </w:tcPr>
          <w:p w14:paraId="21379F87" w14:textId="77777777" w:rsidR="00606771" w:rsidRPr="00AE4316" w:rsidRDefault="00CE6573" w:rsidP="00606771">
            <w:pPr>
              <w:jc w:val="left"/>
              <w:rPr>
                <w:sz w:val="22"/>
              </w:rPr>
            </w:pPr>
            <w:r w:rsidRPr="00AE4316">
              <w:rPr>
                <w:sz w:val="22"/>
              </w:rPr>
              <w:t>[NUMERO</w:t>
            </w:r>
            <w:r w:rsidR="0090593F" w:rsidRPr="00AE4316">
              <w:rPr>
                <w:sz w:val="22"/>
              </w:rPr>
              <w:t>_</w:t>
            </w:r>
          </w:p>
          <w:p w14:paraId="4FDFF82F" w14:textId="155CB926" w:rsidR="00CE6573" w:rsidRPr="00AE4316" w:rsidRDefault="00CE6573" w:rsidP="006866EB">
            <w:pPr>
              <w:jc w:val="left"/>
              <w:rPr>
                <w:sz w:val="22"/>
                <w:highlight w:val="red"/>
              </w:rPr>
            </w:pPr>
            <w:r w:rsidRPr="00AE4316">
              <w:rPr>
                <w:sz w:val="22"/>
              </w:rPr>
              <w:t>IDENTIFICATIVO</w:t>
            </w:r>
            <w:r w:rsidR="0090593F" w:rsidRPr="00AE4316">
              <w:rPr>
                <w:sz w:val="22"/>
              </w:rPr>
              <w:t>_</w:t>
            </w:r>
            <w:r w:rsidRPr="00AE4316">
              <w:rPr>
                <w:sz w:val="22"/>
              </w:rPr>
              <w:t>PERSONALE]</w:t>
            </w:r>
          </w:p>
        </w:tc>
        <w:tc>
          <w:tcPr>
            <w:tcW w:w="0" w:type="auto"/>
            <w:vAlign w:val="center"/>
          </w:tcPr>
          <w:p w14:paraId="5E40FE7C" w14:textId="77777777" w:rsidR="00CE6573" w:rsidRPr="00AE4316" w:rsidRDefault="00CE6573" w:rsidP="006866EB">
            <w:pPr>
              <w:jc w:val="left"/>
              <w:rPr>
                <w:sz w:val="22"/>
              </w:rPr>
            </w:pPr>
            <w:r w:rsidRPr="00AE4316">
              <w:rPr>
                <w:sz w:val="22"/>
              </w:rPr>
              <w:t>Il numero di identificazione dell’assistito nel sistema PACS in cui sono custodite le immagini.</w:t>
            </w:r>
          </w:p>
        </w:tc>
      </w:tr>
      <w:tr w:rsidR="00CE6573" w:rsidRPr="00A43EB8" w14:paraId="2A883EBF" w14:textId="77777777" w:rsidTr="00AE4316">
        <w:trPr>
          <w:trHeight w:val="20"/>
        </w:trPr>
        <w:tc>
          <w:tcPr>
            <w:tcW w:w="0" w:type="auto"/>
            <w:vAlign w:val="center"/>
          </w:tcPr>
          <w:p w14:paraId="21F0924E" w14:textId="77777777" w:rsidR="00CE6573" w:rsidRPr="00AE4316" w:rsidRDefault="00CE6573" w:rsidP="006866EB">
            <w:pPr>
              <w:jc w:val="left"/>
              <w:rPr>
                <w:sz w:val="22"/>
              </w:rPr>
            </w:pPr>
            <w:proofErr w:type="spellStart"/>
            <w:r w:rsidRPr="00AE4316">
              <w:rPr>
                <w:sz w:val="22"/>
              </w:rPr>
              <w:t>assigningAuthorityName</w:t>
            </w:r>
            <w:proofErr w:type="spellEnd"/>
          </w:p>
        </w:tc>
        <w:tc>
          <w:tcPr>
            <w:tcW w:w="0" w:type="auto"/>
            <w:vAlign w:val="center"/>
          </w:tcPr>
          <w:p w14:paraId="469C5A3A" w14:textId="019A18E3" w:rsidR="00CE6573" w:rsidRPr="00AE4316" w:rsidRDefault="00CE6573" w:rsidP="006866EB">
            <w:pPr>
              <w:jc w:val="left"/>
              <w:rPr>
                <w:sz w:val="22"/>
                <w:highlight w:val="red"/>
              </w:rPr>
            </w:pPr>
            <w:r w:rsidRPr="00AE4316">
              <w:rPr>
                <w:rFonts w:cs="Arial"/>
                <w:sz w:val="22"/>
              </w:rPr>
              <w:t>[NOME</w:t>
            </w:r>
            <w:r w:rsidR="0090593F" w:rsidRPr="00AE4316">
              <w:rPr>
                <w:rFonts w:cs="Arial"/>
                <w:sz w:val="22"/>
              </w:rPr>
              <w:t>_</w:t>
            </w:r>
            <w:r w:rsidRPr="00AE4316">
              <w:rPr>
                <w:rFonts w:cs="Arial"/>
                <w:sz w:val="22"/>
              </w:rPr>
              <w:t>AZIENDA</w:t>
            </w:r>
            <w:r w:rsidR="0090593F" w:rsidRPr="00AE4316">
              <w:rPr>
                <w:rFonts w:cs="Arial"/>
                <w:sz w:val="22"/>
              </w:rPr>
              <w:t>_</w:t>
            </w:r>
            <w:r w:rsidRPr="00AE4316">
              <w:rPr>
                <w:rFonts w:cs="Arial"/>
                <w:sz w:val="22"/>
              </w:rPr>
              <w:t>CUSTODE</w:t>
            </w:r>
            <w:r w:rsidR="0090593F" w:rsidRPr="00AE4316">
              <w:rPr>
                <w:rFonts w:cs="Arial"/>
                <w:sz w:val="22"/>
              </w:rPr>
              <w:t>_</w:t>
            </w:r>
            <w:r w:rsidRPr="00AE4316">
              <w:rPr>
                <w:rFonts w:cs="Arial"/>
                <w:sz w:val="22"/>
              </w:rPr>
              <w:t>PACS]</w:t>
            </w:r>
          </w:p>
        </w:tc>
        <w:tc>
          <w:tcPr>
            <w:tcW w:w="0" w:type="auto"/>
            <w:vAlign w:val="center"/>
          </w:tcPr>
          <w:p w14:paraId="773E4273" w14:textId="77777777" w:rsidR="00CE6573" w:rsidRPr="00AE4316" w:rsidRDefault="00CE6573" w:rsidP="006866EB">
            <w:pPr>
              <w:keepNext/>
              <w:jc w:val="left"/>
              <w:rPr>
                <w:sz w:val="22"/>
              </w:rPr>
            </w:pPr>
            <w:r w:rsidRPr="00AE4316">
              <w:rPr>
                <w:sz w:val="22"/>
              </w:rPr>
              <w:t>Nome dell’azienda che custodisce il PACS nel quale sono contenute le immagini.</w:t>
            </w:r>
          </w:p>
        </w:tc>
      </w:tr>
    </w:tbl>
    <w:p w14:paraId="47DC00B9" w14:textId="77777777" w:rsidR="00CE6573" w:rsidRPr="00A43EB8" w:rsidRDefault="00CE6573" w:rsidP="00CE6573">
      <w:pPr>
        <w:pStyle w:val="Didascalia"/>
      </w:pPr>
      <w:bookmarkStart w:id="98" w:name="_Toc94828121"/>
      <w:r w:rsidRPr="00A43EB8">
        <w:t xml:space="preserve">Tabella </w:t>
      </w:r>
      <w:r w:rsidRPr="00A43EB8">
        <w:fldChar w:fldCharType="begin"/>
      </w:r>
      <w:r w:rsidRPr="00A43EB8">
        <w:instrText>SEQ Tabella \* ARABIC</w:instrText>
      </w:r>
      <w:r w:rsidRPr="00A43EB8">
        <w:fldChar w:fldCharType="separate"/>
      </w:r>
      <w:r w:rsidRPr="00A43EB8">
        <w:rPr>
          <w:noProof/>
        </w:rPr>
        <w:t>25</w:t>
      </w:r>
      <w:r w:rsidRPr="00A43EB8">
        <w:fldChar w:fldCharType="end"/>
      </w:r>
      <w:r w:rsidRPr="00A43EB8">
        <w:rPr>
          <w:noProof/>
        </w:rPr>
        <w:t xml:space="preserve"> Dettagli valorizzazione attributi relativi all’elemento id</w:t>
      </w:r>
      <w:bookmarkEnd w:id="98"/>
    </w:p>
    <w:p w14:paraId="5E14A327" w14:textId="77777777" w:rsidR="00CE6573" w:rsidRPr="00A43EB8" w:rsidRDefault="00CE6573" w:rsidP="00CE6573">
      <w:r w:rsidRPr="00A43EB8">
        <w:t>Esempio di implementazione:</w:t>
      </w:r>
    </w:p>
    <w:p w14:paraId="4EDF0FE7" w14:textId="558459D7" w:rsidR="00CE6573" w:rsidRPr="00A43EB8" w:rsidRDefault="00CE6573" w:rsidP="00CE6573">
      <w:pPr>
        <w:pStyle w:val="xml0"/>
        <w:spacing w:after="240"/>
      </w:pPr>
      <w:r w:rsidRPr="00A43EB8">
        <w:t>&lt;</w:t>
      </w:r>
      <w:r w:rsidRPr="00A43EB8">
        <w:rPr>
          <w:color w:val="800000"/>
        </w:rPr>
        <w:t xml:space="preserve">id </w:t>
      </w:r>
      <w:r w:rsidRPr="00A43EB8">
        <w:rPr>
          <w:color w:val="FF0000"/>
        </w:rPr>
        <w:t>root</w:t>
      </w:r>
      <w:r w:rsidRPr="00A43EB8">
        <w:t>="[</w:t>
      </w:r>
      <w:r w:rsidR="00606771" w:rsidRPr="00606771">
        <w:t>OID_AZIENDA_CUSTODE_PACS</w:t>
      </w:r>
      <w:r w:rsidRPr="00A43EB8">
        <w:t xml:space="preserve">]" </w:t>
      </w:r>
      <w:r w:rsidRPr="00A43EB8">
        <w:rPr>
          <w:color w:val="FF0000"/>
        </w:rPr>
        <w:t>extension</w:t>
      </w:r>
      <w:r w:rsidRPr="00A43EB8">
        <w:t>="[</w:t>
      </w:r>
      <w:r w:rsidR="00795596" w:rsidRPr="00A43EB8">
        <w:t>NUMERO_</w:t>
      </w:r>
      <w:r w:rsidR="00795596" w:rsidRPr="00A43EB8">
        <w:rPr>
          <w:spacing w:val="-9"/>
        </w:rPr>
        <w:t>I</w:t>
      </w:r>
      <w:r w:rsidR="00795596" w:rsidRPr="00A43EB8">
        <w:t>DENTIFICATIVO</w:t>
      </w:r>
      <w:r w:rsidR="00795596" w:rsidRPr="00A43EB8">
        <w:rPr>
          <w:spacing w:val="-8"/>
        </w:rPr>
        <w:t>_</w:t>
      </w:r>
      <w:r w:rsidR="00795596" w:rsidRPr="00A43EB8">
        <w:t>PERSONALE</w:t>
      </w:r>
      <w:r w:rsidRPr="00A43EB8">
        <w:t>]"</w:t>
      </w:r>
      <w:r w:rsidRPr="00A43EB8">
        <w:tab/>
      </w:r>
      <w:r w:rsidRPr="00A43EB8">
        <w:tab/>
      </w:r>
      <w:proofErr w:type="spellStart"/>
      <w:r w:rsidRPr="00A43EB8">
        <w:rPr>
          <w:color w:val="FF0000"/>
        </w:rPr>
        <w:t>assigningAuthorityName</w:t>
      </w:r>
      <w:proofErr w:type="spellEnd"/>
      <w:r w:rsidRPr="00A43EB8">
        <w:t>="</w:t>
      </w:r>
      <w:r w:rsidR="00795596">
        <w:t>[NOME_AZIENDA_CUSTODE_PACS</w:t>
      </w:r>
      <w:r w:rsidRPr="00A43EB8">
        <w:t>]"</w:t>
      </w:r>
      <w:r w:rsidRPr="7E242BF2">
        <w:rPr>
          <w:rFonts w:eastAsia="Arial MT"/>
        </w:rPr>
        <w:t>/&gt;</w:t>
      </w:r>
    </w:p>
    <w:p w14:paraId="10BB95A8" w14:textId="77777777" w:rsidR="00791910" w:rsidRPr="00BC1EF8" w:rsidRDefault="00791910" w:rsidP="00791910">
      <w:pPr>
        <w:rPr>
          <w:highlight w:val="yellow"/>
        </w:rPr>
      </w:pPr>
      <w:r w:rsidRPr="00BC1EF8">
        <w:rPr>
          <w:highlight w:val="yellow"/>
        </w:rPr>
        <w:t>Esempio di implementazione che include i</w:t>
      </w:r>
      <w:r>
        <w:rPr>
          <w:highlight w:val="yellow"/>
        </w:rPr>
        <w:t xml:space="preserve"> due </w:t>
      </w:r>
      <w:r w:rsidRPr="00BC1EF8">
        <w:rPr>
          <w:i/>
          <w:iCs/>
          <w:highlight w:val="yellow"/>
        </w:rPr>
        <w:t>&lt;id&gt;:</w:t>
      </w:r>
    </w:p>
    <w:p w14:paraId="0769197D" w14:textId="77777777" w:rsidR="00791910" w:rsidRPr="00E571B4" w:rsidRDefault="00791910" w:rsidP="00791910">
      <w:pPr>
        <w:pStyle w:val="xml0"/>
        <w:rPr>
          <w:highlight w:val="yellow"/>
        </w:rPr>
      </w:pPr>
      <w:r w:rsidRPr="00E571B4">
        <w:rPr>
          <w:highlight w:val="yellow"/>
        </w:rPr>
        <w:t>&lt;</w:t>
      </w:r>
      <w:proofErr w:type="spellStart"/>
      <w:r w:rsidRPr="00E571B4">
        <w:rPr>
          <w:color w:val="800000"/>
          <w:highlight w:val="yellow"/>
        </w:rPr>
        <w:t>recordTarget</w:t>
      </w:r>
      <w:proofErr w:type="spellEnd"/>
      <w:r w:rsidRPr="00E571B4">
        <w:rPr>
          <w:rFonts w:ascii="Consolas" w:eastAsia="Arial MT" w:hAnsi="Consolas"/>
          <w:sz w:val="18"/>
          <w:szCs w:val="18"/>
          <w:highlight w:val="yellow"/>
        </w:rPr>
        <w:t>&gt;</w:t>
      </w:r>
    </w:p>
    <w:p w14:paraId="66038083" w14:textId="77777777" w:rsidR="00791910" w:rsidRPr="00E571B4" w:rsidRDefault="00791910" w:rsidP="00791910">
      <w:pPr>
        <w:pStyle w:val="xml0"/>
        <w:rPr>
          <w:rFonts w:ascii="Consolas" w:eastAsia="Arial MT" w:hAnsi="Consolas"/>
          <w:sz w:val="18"/>
          <w:szCs w:val="18"/>
          <w:highlight w:val="yellow"/>
        </w:rPr>
      </w:pPr>
      <w:r w:rsidRPr="00E571B4">
        <w:rPr>
          <w:highlight w:val="yellow"/>
        </w:rPr>
        <w:tab/>
        <w:t>&lt;</w:t>
      </w:r>
      <w:proofErr w:type="spellStart"/>
      <w:r w:rsidRPr="00E571B4">
        <w:rPr>
          <w:color w:val="800000"/>
          <w:highlight w:val="yellow"/>
        </w:rPr>
        <w:t>patientRole</w:t>
      </w:r>
      <w:proofErr w:type="spellEnd"/>
      <w:r w:rsidRPr="00E571B4">
        <w:rPr>
          <w:rFonts w:ascii="Consolas" w:eastAsia="Arial MT" w:hAnsi="Consolas"/>
          <w:sz w:val="18"/>
          <w:szCs w:val="18"/>
          <w:highlight w:val="yellow"/>
        </w:rPr>
        <w:t>&gt;</w:t>
      </w:r>
    </w:p>
    <w:p w14:paraId="33C51B53" w14:textId="77777777" w:rsidR="00FC1B91" w:rsidRPr="00FC1B91" w:rsidRDefault="00791910" w:rsidP="00FC1B91">
      <w:pPr>
        <w:pStyle w:val="xml0"/>
        <w:rPr>
          <w:color w:val="FF0000"/>
          <w:highlight w:val="yellow"/>
        </w:rPr>
      </w:pPr>
      <w:r w:rsidRPr="00E571B4">
        <w:rPr>
          <w:highlight w:val="yellow"/>
        </w:rPr>
        <w:tab/>
      </w:r>
      <w:r w:rsidRPr="00E571B4">
        <w:rPr>
          <w:highlight w:val="yellow"/>
        </w:rPr>
        <w:tab/>
      </w:r>
      <w:r w:rsidR="00FC1B91" w:rsidRPr="00FC1B91">
        <w:rPr>
          <w:highlight w:val="yellow"/>
        </w:rPr>
        <w:t>&lt;</w:t>
      </w:r>
      <w:r w:rsidR="00FC1B91" w:rsidRPr="00FC1B91">
        <w:rPr>
          <w:rFonts w:eastAsia="Arial MT"/>
          <w:color w:val="800000"/>
          <w:highlight w:val="yellow"/>
        </w:rPr>
        <w:t>id</w:t>
      </w:r>
      <w:r w:rsidR="00FC1B91" w:rsidRPr="00FC1B91">
        <w:rPr>
          <w:highlight w:val="yellow"/>
        </w:rPr>
        <w:t xml:space="preserve"> </w:t>
      </w:r>
      <w:r w:rsidR="00FC1B91" w:rsidRPr="00FC1B91">
        <w:rPr>
          <w:color w:val="FF0000"/>
          <w:highlight w:val="yellow"/>
        </w:rPr>
        <w:t xml:space="preserve">root="2.16.840.1.113883.2.9.4.3.17” </w:t>
      </w:r>
    </w:p>
    <w:p w14:paraId="2BB60583" w14:textId="708786F9" w:rsidR="00FC1B91" w:rsidRPr="00FC1B91" w:rsidRDefault="00FC1B91" w:rsidP="00FC1B91">
      <w:pPr>
        <w:pStyle w:val="xml0"/>
        <w:rPr>
          <w:highlight w:val="yellow"/>
        </w:rPr>
      </w:pPr>
      <w:r w:rsidRPr="00FC1B91">
        <w:rPr>
          <w:color w:val="FF0000"/>
          <w:highlight w:val="yellow"/>
        </w:rPr>
        <w:t xml:space="preserve">       extension</w:t>
      </w:r>
      <w:r w:rsidRPr="00FC1B91">
        <w:rPr>
          <w:highlight w:val="yellow"/>
        </w:rPr>
        <w:t>=" CODICE_ANA_ASSEGNATO "</w:t>
      </w:r>
    </w:p>
    <w:p w14:paraId="00FE3B93" w14:textId="331BD718" w:rsidR="00791910" w:rsidRPr="00C412D5" w:rsidRDefault="00791910" w:rsidP="00791910">
      <w:pPr>
        <w:pStyle w:val="xml0"/>
      </w:pPr>
      <w:r>
        <w:rPr>
          <w:color w:val="FF0000"/>
          <w:highlight w:val="yellow"/>
        </w:rPr>
        <w:t xml:space="preserve">       </w:t>
      </w:r>
      <w:proofErr w:type="spellStart"/>
      <w:r w:rsidRPr="005F35F6">
        <w:rPr>
          <w:color w:val="FF0000"/>
          <w:highlight w:val="yellow"/>
        </w:rPr>
        <w:t>assigningAuthorityName</w:t>
      </w:r>
      <w:proofErr w:type="spellEnd"/>
      <w:r w:rsidRPr="005F35F6">
        <w:rPr>
          <w:highlight w:val="yellow"/>
        </w:rPr>
        <w:t>="</w:t>
      </w:r>
      <w:r w:rsidRPr="00FC1B91">
        <w:rPr>
          <w:rFonts w:cs="Arial"/>
          <w:szCs w:val="24"/>
          <w:highlight w:val="yellow"/>
        </w:rPr>
        <w:t>[NOME_ORGANIZZAZIONE]</w:t>
      </w:r>
      <w:r w:rsidRPr="005F35F6">
        <w:rPr>
          <w:highlight w:val="yellow"/>
        </w:rPr>
        <w:t>"/&gt;</w:t>
      </w:r>
      <w:r w:rsidRPr="00C412D5">
        <w:t xml:space="preserve"> </w:t>
      </w:r>
    </w:p>
    <w:p w14:paraId="5EDD747E" w14:textId="344026BB" w:rsidR="00791910" w:rsidRPr="00E9271C" w:rsidRDefault="00791910" w:rsidP="00791910">
      <w:pPr>
        <w:pStyle w:val="xml0"/>
        <w:rPr>
          <w:highlight w:val="yellow"/>
        </w:rPr>
      </w:pPr>
      <w:r w:rsidRPr="00042F72">
        <w:rPr>
          <w:highlight w:val="yellow"/>
        </w:rPr>
        <w:tab/>
      </w:r>
      <w:r w:rsidRPr="00042F72">
        <w:rPr>
          <w:highlight w:val="yellow"/>
        </w:rPr>
        <w:tab/>
      </w:r>
      <w:r w:rsidRPr="00E9271C">
        <w:rPr>
          <w:highlight w:val="yellow"/>
        </w:rPr>
        <w:t>&lt;</w:t>
      </w:r>
      <w:r w:rsidRPr="00E9271C">
        <w:rPr>
          <w:color w:val="800000"/>
          <w:highlight w:val="yellow"/>
        </w:rPr>
        <w:t>id</w:t>
      </w:r>
      <w:r w:rsidRPr="00E9271C">
        <w:rPr>
          <w:color w:val="800000"/>
          <w:highlight w:val="yellow"/>
        </w:rPr>
        <w:tab/>
      </w:r>
      <w:r w:rsidRPr="00E9271C">
        <w:rPr>
          <w:color w:val="FF0000"/>
          <w:highlight w:val="yellow"/>
        </w:rPr>
        <w:t>root</w:t>
      </w:r>
      <w:r w:rsidRPr="00E9271C">
        <w:rPr>
          <w:highlight w:val="yellow"/>
        </w:rPr>
        <w:t>="[OID_SPAZIO_IDENTIFICAZIONE__AZIENDA_CUSTODE_PACS]"</w:t>
      </w:r>
    </w:p>
    <w:p w14:paraId="70CADF3C" w14:textId="77777777" w:rsidR="00791910" w:rsidRPr="00E9271C" w:rsidRDefault="00791910" w:rsidP="00791910">
      <w:pPr>
        <w:pStyle w:val="xml0"/>
        <w:rPr>
          <w:highlight w:val="yellow"/>
        </w:rPr>
      </w:pPr>
      <w:r w:rsidRPr="00E9271C">
        <w:rPr>
          <w:highlight w:val="yellow"/>
        </w:rPr>
        <w:tab/>
      </w:r>
      <w:r w:rsidRPr="00E9271C">
        <w:rPr>
          <w:highlight w:val="yellow"/>
        </w:rPr>
        <w:tab/>
      </w:r>
      <w:r w:rsidRPr="00E9271C">
        <w:rPr>
          <w:color w:val="FF0000"/>
          <w:highlight w:val="yellow"/>
        </w:rPr>
        <w:t>extension</w:t>
      </w:r>
      <w:r w:rsidRPr="00E9271C">
        <w:rPr>
          <w:highlight w:val="yellow"/>
        </w:rPr>
        <w:t>="[NUMERO_IDENTIFICATIVO__PERSONALE]"</w:t>
      </w:r>
    </w:p>
    <w:p w14:paraId="31E2FC5B" w14:textId="77777777" w:rsidR="00791910" w:rsidRPr="00B40CEE" w:rsidRDefault="00791910" w:rsidP="00791910">
      <w:pPr>
        <w:pStyle w:val="xml0"/>
        <w:rPr>
          <w:highlight w:val="yellow"/>
        </w:rPr>
      </w:pPr>
      <w:r w:rsidRPr="00E9271C">
        <w:rPr>
          <w:highlight w:val="yellow"/>
        </w:rPr>
        <w:tab/>
      </w:r>
      <w:r w:rsidRPr="00E9271C">
        <w:rPr>
          <w:highlight w:val="yellow"/>
        </w:rPr>
        <w:tab/>
      </w:r>
      <w:proofErr w:type="spellStart"/>
      <w:r w:rsidRPr="00E9271C">
        <w:rPr>
          <w:color w:val="FF0000"/>
          <w:highlight w:val="yellow"/>
        </w:rPr>
        <w:t>assigningAuthorityName</w:t>
      </w:r>
      <w:proofErr w:type="spellEnd"/>
      <w:r w:rsidRPr="00E9271C">
        <w:rPr>
          <w:highlight w:val="yellow"/>
        </w:rPr>
        <w:t>="[</w:t>
      </w:r>
      <w:r w:rsidRPr="00B40CEE">
        <w:rPr>
          <w:highlight w:val="yellow"/>
        </w:rPr>
        <w:t>NOME_SPAZIO_IDENTIFICAZIONE_</w:t>
      </w:r>
    </w:p>
    <w:p w14:paraId="38674706" w14:textId="175BC03F" w:rsidR="00791910" w:rsidRPr="00FF2CCC" w:rsidRDefault="00791910" w:rsidP="00791910">
      <w:pPr>
        <w:pStyle w:val="xml0"/>
        <w:rPr>
          <w:spacing w:val="19"/>
          <w:highlight w:val="yellow"/>
        </w:rPr>
      </w:pP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color w:val="FF0000"/>
          <w:highlight w:val="yellow"/>
        </w:rPr>
        <w:tab/>
      </w:r>
      <w:r w:rsidRPr="00B40CEE">
        <w:rPr>
          <w:highlight w:val="yellow"/>
        </w:rPr>
        <w:t>AZIENDA_CUSTODE_PACS]"</w:t>
      </w:r>
      <w:r w:rsidRPr="00B40CEE">
        <w:rPr>
          <w:rFonts w:eastAsia="Arial MT"/>
          <w:szCs w:val="18"/>
          <w:highlight w:val="yellow"/>
        </w:rPr>
        <w:t>/&gt;</w:t>
      </w:r>
    </w:p>
    <w:p w14:paraId="6D1C852C" w14:textId="77777777" w:rsidR="00791910" w:rsidRPr="00B40CEE" w:rsidRDefault="00791910" w:rsidP="00791910">
      <w:pPr>
        <w:pStyle w:val="xml0"/>
        <w:rPr>
          <w:rFonts w:ascii="Consolas" w:eastAsia="Arial MT" w:hAnsi="Consolas"/>
          <w:sz w:val="18"/>
          <w:szCs w:val="18"/>
          <w:highlight w:val="yellow"/>
        </w:rPr>
      </w:pPr>
      <w:r w:rsidRPr="00B40CEE">
        <w:rPr>
          <w:highlight w:val="yellow"/>
        </w:rPr>
        <w:tab/>
        <w:t>&lt;/</w:t>
      </w:r>
      <w:proofErr w:type="spellStart"/>
      <w:r w:rsidRPr="00B40CEE">
        <w:rPr>
          <w:color w:val="800000"/>
          <w:highlight w:val="yellow"/>
        </w:rPr>
        <w:t>patientRole</w:t>
      </w:r>
      <w:proofErr w:type="spellEnd"/>
      <w:r w:rsidRPr="00B40CEE">
        <w:rPr>
          <w:rFonts w:ascii="Consolas" w:eastAsia="Arial MT" w:hAnsi="Consolas"/>
          <w:sz w:val="18"/>
          <w:szCs w:val="18"/>
          <w:highlight w:val="yellow"/>
        </w:rPr>
        <w:t>&gt;</w:t>
      </w:r>
    </w:p>
    <w:p w14:paraId="7A2DDA93" w14:textId="77777777" w:rsidR="00791910" w:rsidRPr="00A43EB8" w:rsidRDefault="00791910" w:rsidP="00791910">
      <w:pPr>
        <w:pStyle w:val="xml0"/>
        <w:rPr>
          <w:rFonts w:ascii="Consolas" w:eastAsia="Arial MT" w:hAnsi="Consolas"/>
          <w:sz w:val="18"/>
          <w:szCs w:val="18"/>
        </w:rPr>
      </w:pPr>
      <w:r w:rsidRPr="00B40CEE">
        <w:rPr>
          <w:highlight w:val="yellow"/>
        </w:rPr>
        <w:t>&lt;/</w:t>
      </w:r>
      <w:proofErr w:type="spellStart"/>
      <w:r w:rsidRPr="00B40CEE">
        <w:rPr>
          <w:color w:val="800000"/>
          <w:highlight w:val="yellow"/>
        </w:rPr>
        <w:t>recordTarget</w:t>
      </w:r>
      <w:proofErr w:type="spellEnd"/>
      <w:r w:rsidRPr="00B40CEE">
        <w:rPr>
          <w:rFonts w:ascii="Consolas" w:eastAsia="Arial MT" w:hAnsi="Consolas"/>
          <w:sz w:val="18"/>
          <w:szCs w:val="18"/>
          <w:highlight w:val="yellow"/>
        </w:rPr>
        <w:t>&gt;</w:t>
      </w:r>
    </w:p>
    <w:p w14:paraId="637BAB13" w14:textId="34CDADE6" w:rsidR="00FD3CC3" w:rsidRDefault="00FD3CC3" w:rsidP="00724549">
      <w:pPr>
        <w:rPr>
          <w:rFonts w:eastAsia="Times New Roman" w:cs="Arial"/>
          <w:highlight w:val="yellow"/>
          <w:lang w:bidi="en-US"/>
        </w:rPr>
      </w:pPr>
    </w:p>
    <w:p w14:paraId="31B5E0D2" w14:textId="48641DB6" w:rsidR="00724549" w:rsidRPr="00A43EB8" w:rsidRDefault="00724549" w:rsidP="00724549">
      <w:pPr>
        <w:rPr>
          <w:rFonts w:cs="Arial"/>
          <w:color w:val="FF0000"/>
          <w:szCs w:val="24"/>
        </w:rPr>
      </w:pPr>
      <w:r w:rsidRPr="00A43EB8">
        <w:rPr>
          <w:rFonts w:eastAsia="Times New Roman" w:cs="Arial"/>
          <w:szCs w:val="24"/>
          <w:highlight w:val="yellow"/>
          <w:lang w:bidi="en-US"/>
        </w:rPr>
        <w:t xml:space="preserve">Il tag </w:t>
      </w:r>
      <w:r w:rsidRPr="00A43EB8">
        <w:rPr>
          <w:rFonts w:eastAsia="Times New Roman" w:cs="Arial"/>
          <w:color w:val="0000FF"/>
          <w:szCs w:val="24"/>
          <w:highlight w:val="yellow"/>
          <w:lang w:bidi="en-US"/>
        </w:rPr>
        <w:t>&lt;</w:t>
      </w:r>
      <w:proofErr w:type="spellStart"/>
      <w:r w:rsidRPr="00A43EB8">
        <w:rPr>
          <w:rFonts w:eastAsia="Times New Roman" w:cs="Arial"/>
          <w:color w:val="800000"/>
          <w:szCs w:val="24"/>
          <w:highlight w:val="yellow"/>
          <w:lang w:bidi="en-US"/>
        </w:rPr>
        <w:t>addr</w:t>
      </w:r>
      <w:proofErr w:type="spellEnd"/>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 xml:space="preserve">è </w:t>
      </w:r>
      <w:r w:rsidRPr="00A43EB8">
        <w:rPr>
          <w:rFonts w:eastAsia="Times New Roman" w:cs="Arial"/>
          <w:b/>
          <w:bCs/>
          <w:szCs w:val="24"/>
          <w:highlight w:val="yellow"/>
          <w:lang w:bidi="en-US"/>
        </w:rPr>
        <w:t>OPZIONALE</w:t>
      </w:r>
      <w:r w:rsidRPr="00A43EB8">
        <w:rPr>
          <w:rFonts w:eastAsia="Times New Roman" w:cs="Arial"/>
          <w:szCs w:val="24"/>
          <w:highlight w:val="yellow"/>
          <w:lang w:bidi="en-US"/>
        </w:rPr>
        <w:t xml:space="preserve"> ed è utilizzato per codificare l’indirizzo </w:t>
      </w:r>
      <w:r w:rsidR="002A30B7">
        <w:rPr>
          <w:rFonts w:eastAsia="Times New Roman" w:cs="Arial"/>
          <w:szCs w:val="24"/>
          <w:highlight w:val="yellow"/>
          <w:lang w:bidi="en-US"/>
        </w:rPr>
        <w:t>del paziente</w:t>
      </w:r>
      <w:r w:rsidRPr="00A43EB8">
        <w:rPr>
          <w:rFonts w:eastAsia="Times New Roman" w:cs="Arial"/>
          <w:szCs w:val="24"/>
          <w:highlight w:val="yellow"/>
          <w:lang w:bidi="en-US"/>
        </w:rPr>
        <w:t>. Se</w:t>
      </w:r>
      <w:r w:rsidRPr="00A43EB8">
        <w:rPr>
          <w:rFonts w:cs="Arial"/>
          <w:szCs w:val="24"/>
          <w:highlight w:val="yellow"/>
        </w:rPr>
        <w:t xml:space="preserve"> presente all’interno del seguente tag </w:t>
      </w:r>
      <w:r w:rsidR="00B50C44" w:rsidRPr="00A43EB8">
        <w:rPr>
          <w:rFonts w:cs="Arial"/>
          <w:b/>
          <w:bCs/>
          <w:szCs w:val="24"/>
          <w:highlight w:val="yellow"/>
        </w:rPr>
        <w:t>PUÒ</w:t>
      </w:r>
      <w:r w:rsidRPr="00A43EB8">
        <w:rPr>
          <w:rFonts w:cs="Arial"/>
          <w:szCs w:val="24"/>
          <w:highlight w:val="yellow"/>
        </w:rPr>
        <w:t xml:space="preserve"> essere inserito l’indirizzo di residenza, domicilio o l’indirizzo a cui spedire il Referto Radiologico.</w:t>
      </w:r>
    </w:p>
    <w:p w14:paraId="297EA7F1" w14:textId="264E01CF" w:rsidR="00724549" w:rsidRPr="00A43EB8" w:rsidRDefault="00724549" w:rsidP="00724549">
      <w:pPr>
        <w:rPr>
          <w:rFonts w:cs="Arial"/>
          <w:szCs w:val="24"/>
          <w:highlight w:val="yellow"/>
        </w:rPr>
      </w:pPr>
      <w:r w:rsidRPr="00A43EB8">
        <w:rPr>
          <w:rFonts w:cs="Arial"/>
          <w:szCs w:val="24"/>
          <w:highlight w:val="yellow"/>
        </w:rPr>
        <w:t xml:space="preserve">Si osserva che, nell’elemento </w:t>
      </w:r>
      <w:proofErr w:type="spellStart"/>
      <w:r w:rsidRPr="00A43EB8">
        <w:rPr>
          <w:rFonts w:cs="Arial"/>
          <w:i/>
          <w:iCs/>
          <w:szCs w:val="24"/>
          <w:highlight w:val="yellow"/>
        </w:rPr>
        <w:t>addr</w:t>
      </w:r>
      <w:proofErr w:type="spellEnd"/>
      <w:r w:rsidRPr="00A43EB8">
        <w:rPr>
          <w:rFonts w:cs="Arial"/>
          <w:szCs w:val="24"/>
          <w:highlight w:val="yellow"/>
        </w:rPr>
        <w:t xml:space="preserve">, l’attributo </w:t>
      </w:r>
      <w:r w:rsidRPr="00A43EB8">
        <w:rPr>
          <w:rFonts w:cs="Arial"/>
          <w:i/>
          <w:iCs/>
          <w:szCs w:val="24"/>
          <w:highlight w:val="yellow"/>
        </w:rPr>
        <w:t>@use</w:t>
      </w:r>
      <w:r w:rsidRPr="00A43EB8">
        <w:rPr>
          <w:rFonts w:cs="Arial"/>
          <w:szCs w:val="24"/>
          <w:highlight w:val="yellow"/>
        </w:rPr>
        <w:t xml:space="preserve"> </w:t>
      </w:r>
      <w:r w:rsidRPr="00A43EB8">
        <w:rPr>
          <w:rFonts w:cs="Arial"/>
          <w:b/>
          <w:bCs/>
          <w:szCs w:val="24"/>
          <w:highlight w:val="yellow"/>
        </w:rPr>
        <w:t>DEVE</w:t>
      </w:r>
      <w:r w:rsidRPr="00A43EB8">
        <w:rPr>
          <w:rFonts w:cs="Arial"/>
          <w:szCs w:val="24"/>
          <w:highlight w:val="yellow"/>
        </w:rPr>
        <w:t xml:space="preserve"> essere valorizzato con i valori seguenti</w:t>
      </w:r>
      <w:r w:rsidR="001528F6" w:rsidRPr="00A43EB8">
        <w:rPr>
          <w:rFonts w:cs="Arial"/>
          <w:szCs w:val="24"/>
          <w:highlight w:val="yellow"/>
        </w:rPr>
        <w:t>:</w:t>
      </w:r>
    </w:p>
    <w:p w14:paraId="7AFD7F3F" w14:textId="77777777" w:rsidR="00724549" w:rsidRPr="00A43EB8" w:rsidRDefault="00724549" w:rsidP="00F2189E">
      <w:pPr>
        <w:pStyle w:val="Paragrafoelenco"/>
        <w:numPr>
          <w:ilvl w:val="0"/>
          <w:numId w:val="25"/>
        </w:numPr>
        <w:rPr>
          <w:rFonts w:eastAsiaTheme="minorEastAsia" w:cs="Arial"/>
          <w:szCs w:val="24"/>
          <w:highlight w:val="yellow"/>
        </w:rPr>
      </w:pPr>
      <w:r w:rsidRPr="00A43EB8">
        <w:rPr>
          <w:rFonts w:cs="Arial"/>
          <w:szCs w:val="24"/>
          <w:highlight w:val="yellow"/>
        </w:rPr>
        <w:t xml:space="preserve">per indicare l’indirizzo di domicilio: @use </w:t>
      </w:r>
      <w:proofErr w:type="gramStart"/>
      <w:r w:rsidRPr="00A43EB8">
        <w:rPr>
          <w:rFonts w:cs="Arial"/>
          <w:szCs w:val="24"/>
          <w:highlight w:val="yellow"/>
        </w:rPr>
        <w:t>=”HP</w:t>
      </w:r>
      <w:proofErr w:type="gramEnd"/>
      <w:r w:rsidRPr="00A43EB8">
        <w:rPr>
          <w:rFonts w:cs="Arial"/>
          <w:szCs w:val="24"/>
          <w:highlight w:val="yellow"/>
        </w:rPr>
        <w:t>” (</w:t>
      </w:r>
      <w:proofErr w:type="spellStart"/>
      <w:r w:rsidRPr="00A43EB8">
        <w:rPr>
          <w:rFonts w:cs="Arial"/>
          <w:szCs w:val="24"/>
          <w:highlight w:val="yellow"/>
        </w:rPr>
        <w:t>primary</w:t>
      </w:r>
      <w:proofErr w:type="spellEnd"/>
      <w:r w:rsidRPr="00A43EB8">
        <w:rPr>
          <w:rFonts w:cs="Arial"/>
          <w:szCs w:val="24"/>
          <w:highlight w:val="yellow"/>
        </w:rPr>
        <w:t xml:space="preserve"> home);</w:t>
      </w:r>
    </w:p>
    <w:p w14:paraId="6A0784A7" w14:textId="77777777" w:rsidR="00724549" w:rsidRPr="00A43EB8" w:rsidRDefault="00724549" w:rsidP="00F2189E">
      <w:pPr>
        <w:pStyle w:val="Paragrafoelenco"/>
        <w:numPr>
          <w:ilvl w:val="0"/>
          <w:numId w:val="25"/>
        </w:numPr>
        <w:rPr>
          <w:rFonts w:eastAsiaTheme="minorEastAsia" w:cs="Arial"/>
          <w:szCs w:val="24"/>
          <w:highlight w:val="yellow"/>
        </w:rPr>
      </w:pPr>
      <w:r w:rsidRPr="00A43EB8">
        <w:rPr>
          <w:rFonts w:cs="Arial"/>
          <w:szCs w:val="24"/>
          <w:highlight w:val="yellow"/>
        </w:rPr>
        <w:t>per indicare l’indirizzo di residenza: @use =”H” (home);</w:t>
      </w:r>
    </w:p>
    <w:p w14:paraId="3D78E2BE" w14:textId="08D30EFE" w:rsidR="00724549" w:rsidRPr="00A43EB8" w:rsidRDefault="00724549" w:rsidP="00F2189E">
      <w:pPr>
        <w:pStyle w:val="Paragrafoelenco"/>
        <w:numPr>
          <w:ilvl w:val="0"/>
          <w:numId w:val="25"/>
        </w:numPr>
        <w:rPr>
          <w:rFonts w:eastAsiaTheme="minorEastAsia" w:cs="Arial"/>
          <w:szCs w:val="24"/>
          <w:highlight w:val="yellow"/>
        </w:rPr>
      </w:pPr>
      <w:r w:rsidRPr="00A43EB8">
        <w:rPr>
          <w:rFonts w:cs="Arial"/>
          <w:szCs w:val="24"/>
          <w:highlight w:val="yellow"/>
        </w:rPr>
        <w:t xml:space="preserve">per indicare </w:t>
      </w:r>
      <w:r w:rsidR="00D676C5" w:rsidRPr="00A43EB8">
        <w:rPr>
          <w:rFonts w:cs="Arial"/>
          <w:szCs w:val="24"/>
          <w:highlight w:val="yellow"/>
        </w:rPr>
        <w:t xml:space="preserve">un </w:t>
      </w:r>
      <w:r w:rsidRPr="00A43EB8">
        <w:rPr>
          <w:rFonts w:cs="Arial"/>
          <w:szCs w:val="24"/>
          <w:highlight w:val="yellow"/>
        </w:rPr>
        <w:t xml:space="preserve">indirizzo </w:t>
      </w:r>
      <w:r w:rsidR="00D676C5" w:rsidRPr="00A43EB8">
        <w:rPr>
          <w:rFonts w:cs="Arial"/>
          <w:szCs w:val="24"/>
          <w:highlight w:val="yellow"/>
        </w:rPr>
        <w:t>temporaneo</w:t>
      </w:r>
      <w:r w:rsidRPr="00A43EB8">
        <w:rPr>
          <w:rFonts w:cs="Arial"/>
          <w:szCs w:val="24"/>
          <w:highlight w:val="yellow"/>
        </w:rPr>
        <w:t>: @use =”TMP” (</w:t>
      </w:r>
      <w:proofErr w:type="spellStart"/>
      <w:r w:rsidRPr="00A43EB8">
        <w:rPr>
          <w:rFonts w:cs="Arial"/>
          <w:szCs w:val="24"/>
          <w:highlight w:val="yellow"/>
        </w:rPr>
        <w:t>temporary</w:t>
      </w:r>
      <w:proofErr w:type="spellEnd"/>
      <w:r w:rsidRPr="00A43EB8">
        <w:rPr>
          <w:rFonts w:cs="Arial"/>
          <w:szCs w:val="24"/>
          <w:highlight w:val="yellow"/>
        </w:rPr>
        <w:t xml:space="preserve"> </w:t>
      </w:r>
      <w:proofErr w:type="spellStart"/>
      <w:r w:rsidRPr="00A43EB8">
        <w:rPr>
          <w:rFonts w:cs="Arial"/>
          <w:szCs w:val="24"/>
          <w:highlight w:val="yellow"/>
        </w:rPr>
        <w:t>address</w:t>
      </w:r>
      <w:proofErr w:type="spellEnd"/>
      <w:r w:rsidRPr="00A43EB8">
        <w:rPr>
          <w:rFonts w:cs="Arial"/>
          <w:szCs w:val="24"/>
          <w:highlight w:val="yellow"/>
        </w:rPr>
        <w:t>).</w:t>
      </w:r>
    </w:p>
    <w:p w14:paraId="619F7853" w14:textId="77777777" w:rsidR="00724549" w:rsidRPr="00A43EB8" w:rsidRDefault="00724549" w:rsidP="00724549">
      <w:pPr>
        <w:spacing w:after="200" w:line="276" w:lineRule="auto"/>
        <w:rPr>
          <w:rFonts w:eastAsia="Times New Roman" w:cs="Arial"/>
          <w:szCs w:val="24"/>
          <w:highlight w:val="yellow"/>
          <w:lang w:bidi="en-US"/>
        </w:rPr>
      </w:pPr>
      <w:r w:rsidRPr="00A43EB8">
        <w:rPr>
          <w:rFonts w:eastAsia="Times New Roman" w:cs="Arial"/>
          <w:szCs w:val="24"/>
          <w:highlight w:val="yellow"/>
          <w:lang w:bidi="en-US"/>
        </w:rPr>
        <w:t xml:space="preserve">La struttura del tag </w:t>
      </w:r>
      <w:r w:rsidRPr="00A43EB8">
        <w:rPr>
          <w:rFonts w:eastAsia="Times New Roman" w:cs="Arial"/>
          <w:color w:val="0000FF"/>
          <w:szCs w:val="24"/>
          <w:highlight w:val="yellow"/>
          <w:lang w:bidi="en-US"/>
        </w:rPr>
        <w:t>&lt;</w:t>
      </w:r>
      <w:proofErr w:type="spellStart"/>
      <w:r w:rsidRPr="00A43EB8">
        <w:rPr>
          <w:rFonts w:eastAsia="Times New Roman" w:cs="Arial"/>
          <w:color w:val="800000"/>
          <w:szCs w:val="24"/>
          <w:highlight w:val="yellow"/>
          <w:lang w:bidi="en-US"/>
        </w:rPr>
        <w:t>addr</w:t>
      </w:r>
      <w:proofErr w:type="spellEnd"/>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prevede:</w:t>
      </w:r>
    </w:p>
    <w:p w14:paraId="3DD7F82C" w14:textId="427D8B48" w:rsidR="00724549" w:rsidRPr="00A43EB8" w:rsidRDefault="00724549" w:rsidP="00F2189E">
      <w:pPr>
        <w:pStyle w:val="Paragrafoelenco"/>
        <w:numPr>
          <w:ilvl w:val="0"/>
          <w:numId w:val="26"/>
        </w:numPr>
        <w:rPr>
          <w:rFonts w:cs="Arial"/>
          <w:szCs w:val="24"/>
          <w:highlight w:val="yellow"/>
        </w:rPr>
      </w:pPr>
      <w:r w:rsidRPr="00A43EB8">
        <w:rPr>
          <w:rFonts w:cs="Arial"/>
          <w:szCs w:val="24"/>
          <w:highlight w:val="yellow"/>
        </w:rPr>
        <w:t xml:space="preserve">un tag </w:t>
      </w:r>
      <w:r w:rsidRPr="00A43EB8">
        <w:rPr>
          <w:rFonts w:eastAsia="Times New Roman" w:cs="Arial"/>
          <w:color w:val="0000FF"/>
          <w:szCs w:val="24"/>
          <w:highlight w:val="yellow"/>
          <w:lang w:bidi="en-US"/>
        </w:rPr>
        <w:t>&lt;</w:t>
      </w:r>
      <w:r w:rsidR="0007386E">
        <w:rPr>
          <w:rFonts w:eastAsia="Times New Roman" w:cs="Arial"/>
          <w:color w:val="800000"/>
          <w:szCs w:val="24"/>
          <w:highlight w:val="yellow"/>
          <w:lang w:bidi="en-US"/>
        </w:rPr>
        <w:t>country</w:t>
      </w:r>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 xml:space="preserve">identifica il codice dello stato di residenza o domicilio </w:t>
      </w:r>
      <w:r w:rsidRPr="00A43EB8">
        <w:rPr>
          <w:rFonts w:cs="Arial"/>
          <w:szCs w:val="24"/>
          <w:highlight w:val="yellow"/>
        </w:rPr>
        <w:t xml:space="preserve">o </w:t>
      </w:r>
      <w:r w:rsidR="0084661E">
        <w:rPr>
          <w:rFonts w:cs="Arial"/>
          <w:szCs w:val="24"/>
          <w:highlight w:val="yellow"/>
        </w:rPr>
        <w:t>indirizzo</w:t>
      </w:r>
      <w:r w:rsidRPr="00A43EB8">
        <w:rPr>
          <w:rFonts w:cs="Arial"/>
          <w:szCs w:val="24"/>
          <w:highlight w:val="yellow"/>
        </w:rPr>
        <w:t xml:space="preserve"> </w:t>
      </w:r>
      <w:r w:rsidR="0070161A">
        <w:rPr>
          <w:rFonts w:cs="Arial"/>
          <w:szCs w:val="24"/>
          <w:highlight w:val="yellow"/>
        </w:rPr>
        <w:t>temporaneo</w:t>
      </w:r>
      <w:r w:rsidR="00D35DF6">
        <w:rPr>
          <w:rFonts w:cs="Arial"/>
          <w:szCs w:val="24"/>
          <w:highlight w:val="yellow"/>
        </w:rPr>
        <w:t xml:space="preserve"> del paziente</w:t>
      </w:r>
      <w:r w:rsidRPr="00A43EB8">
        <w:rPr>
          <w:rFonts w:cs="Arial"/>
          <w:szCs w:val="24"/>
          <w:highlight w:val="yellow"/>
        </w:rPr>
        <w:t>. L’elemento è</w:t>
      </w:r>
      <w:r w:rsidRPr="00A43EB8">
        <w:rPr>
          <w:rFonts w:eastAsia="Times New Roman" w:cs="Arial"/>
          <w:b/>
          <w:szCs w:val="24"/>
          <w:highlight w:val="yellow"/>
          <w:lang w:bidi="en-US"/>
        </w:rPr>
        <w:t xml:space="preserve"> </w:t>
      </w:r>
      <w:r w:rsidR="007A1169" w:rsidRPr="00A43EB8">
        <w:rPr>
          <w:rFonts w:eastAsia="Times New Roman" w:cs="Arial"/>
          <w:b/>
          <w:szCs w:val="24"/>
          <w:highlight w:val="yellow"/>
          <w:lang w:bidi="en-US"/>
        </w:rPr>
        <w:t>OBBLIGATORIO</w:t>
      </w:r>
      <w:r w:rsidRPr="00A43EB8">
        <w:rPr>
          <w:rFonts w:eastAsia="Times New Roman" w:cs="Arial"/>
          <w:szCs w:val="24"/>
          <w:highlight w:val="yellow"/>
          <w:lang w:bidi="en-US"/>
        </w:rPr>
        <w:t>.</w:t>
      </w:r>
    </w:p>
    <w:p w14:paraId="215878AB" w14:textId="50B723FA" w:rsidR="00724549" w:rsidRPr="00A43EB8" w:rsidRDefault="00724549" w:rsidP="00F2189E">
      <w:pPr>
        <w:pStyle w:val="Paragrafoelenco"/>
        <w:numPr>
          <w:ilvl w:val="0"/>
          <w:numId w:val="26"/>
        </w:numPr>
        <w:rPr>
          <w:rFonts w:cs="Arial"/>
          <w:szCs w:val="24"/>
          <w:highlight w:val="yellow"/>
        </w:rPr>
      </w:pPr>
      <w:r w:rsidRPr="00A43EB8">
        <w:rPr>
          <w:rFonts w:eastAsia="Times New Roman" w:cs="Arial"/>
          <w:szCs w:val="24"/>
          <w:highlight w:val="yellow"/>
          <w:lang w:bidi="en-US"/>
        </w:rPr>
        <w:lastRenderedPageBreak/>
        <w:t xml:space="preserve">un tag </w:t>
      </w:r>
      <w:r w:rsidRPr="00A43EB8">
        <w:rPr>
          <w:rFonts w:eastAsia="Times New Roman" w:cs="Arial"/>
          <w:color w:val="0000FF"/>
          <w:szCs w:val="24"/>
          <w:highlight w:val="yellow"/>
          <w:lang w:bidi="en-US"/>
        </w:rPr>
        <w:t>&lt;</w:t>
      </w:r>
      <w:r w:rsidR="0007386E">
        <w:rPr>
          <w:rFonts w:eastAsia="Times New Roman" w:cs="Arial"/>
          <w:color w:val="800000"/>
          <w:szCs w:val="24"/>
          <w:highlight w:val="yellow"/>
          <w:lang w:bidi="en-US"/>
        </w:rPr>
        <w:t>state</w:t>
      </w:r>
      <w:r w:rsidRPr="00A43EB8">
        <w:rPr>
          <w:rFonts w:eastAsia="Times New Roman" w:cs="Arial"/>
          <w:color w:val="0000FF"/>
          <w:szCs w:val="24"/>
          <w:highlight w:val="yellow"/>
          <w:lang w:bidi="en-US"/>
        </w:rPr>
        <w:t>&gt;</w:t>
      </w:r>
      <w:r w:rsidRPr="00A43EB8">
        <w:rPr>
          <w:rFonts w:eastAsia="Times New Roman" w:cs="Arial"/>
          <w:szCs w:val="24"/>
          <w:highlight w:val="yellow"/>
          <w:lang w:bidi="en-US"/>
        </w:rPr>
        <w:t xml:space="preserve"> identifica il codice della regione</w:t>
      </w:r>
      <w:r w:rsidR="00055FE6" w:rsidRPr="00A43EB8">
        <w:rPr>
          <w:rFonts w:eastAsia="Times New Roman" w:cs="Arial"/>
          <w:szCs w:val="24"/>
          <w:highlight w:val="yellow"/>
          <w:lang w:bidi="en-US"/>
        </w:rPr>
        <w:t>;</w:t>
      </w:r>
      <w:r w:rsidRPr="00A43EB8">
        <w:rPr>
          <w:rFonts w:eastAsia="Times New Roman" w:cs="Arial"/>
          <w:szCs w:val="24"/>
          <w:highlight w:val="yellow"/>
          <w:lang w:bidi="en-US"/>
        </w:rPr>
        <w:t xml:space="preserve"> </w:t>
      </w:r>
      <w:r w:rsidR="005C3CED">
        <w:rPr>
          <w:rFonts w:eastAsia="Times New Roman" w:cs="Arial"/>
          <w:szCs w:val="24"/>
          <w:highlight w:val="yellow"/>
          <w:lang w:bidi="en-US"/>
        </w:rPr>
        <w:t>di</w:t>
      </w:r>
      <w:r w:rsidRPr="00A43EB8">
        <w:rPr>
          <w:rFonts w:eastAsia="Times New Roman" w:cs="Arial"/>
          <w:szCs w:val="24"/>
          <w:highlight w:val="yellow"/>
          <w:lang w:bidi="en-US"/>
        </w:rPr>
        <w:t xml:space="preserve"> residenza o domicilio </w:t>
      </w:r>
      <w:r w:rsidR="0070161A" w:rsidRPr="00A43EB8">
        <w:rPr>
          <w:rFonts w:cs="Arial"/>
          <w:szCs w:val="24"/>
          <w:highlight w:val="yellow"/>
        </w:rPr>
        <w:t xml:space="preserve">o </w:t>
      </w:r>
      <w:r w:rsidR="0084661E">
        <w:rPr>
          <w:rFonts w:cs="Arial"/>
          <w:szCs w:val="24"/>
          <w:highlight w:val="yellow"/>
        </w:rPr>
        <w:t>indirizzo</w:t>
      </w:r>
      <w:r w:rsidR="0070161A" w:rsidRPr="00A43EB8">
        <w:rPr>
          <w:rFonts w:cs="Arial"/>
          <w:szCs w:val="24"/>
          <w:highlight w:val="yellow"/>
        </w:rPr>
        <w:t xml:space="preserve"> </w:t>
      </w:r>
      <w:r w:rsidR="0070161A">
        <w:rPr>
          <w:rFonts w:cs="Arial"/>
          <w:szCs w:val="24"/>
          <w:highlight w:val="yellow"/>
        </w:rPr>
        <w:t>temporaneo</w:t>
      </w:r>
      <w:r w:rsidR="0084661E">
        <w:rPr>
          <w:rFonts w:cs="Arial"/>
          <w:szCs w:val="24"/>
          <w:highlight w:val="yellow"/>
        </w:rPr>
        <w:t xml:space="preserve"> del paziente</w:t>
      </w:r>
      <w:r w:rsidR="005C3CED">
        <w:rPr>
          <w:rFonts w:cs="Arial"/>
          <w:szCs w:val="24"/>
          <w:highlight w:val="yellow"/>
        </w:rPr>
        <w:t>. L’elemento è</w:t>
      </w:r>
      <w:r w:rsidR="005C3CED" w:rsidRPr="005C3CED">
        <w:rPr>
          <w:rFonts w:eastAsia="Times New Roman" w:cs="Arial"/>
          <w:b/>
          <w:szCs w:val="24"/>
          <w:highlight w:val="yellow"/>
          <w:lang w:bidi="en-US"/>
        </w:rPr>
        <w:t xml:space="preserve"> </w:t>
      </w:r>
      <w:r w:rsidR="005C3CED">
        <w:rPr>
          <w:rFonts w:eastAsia="Times New Roman" w:cs="Arial"/>
          <w:b/>
          <w:szCs w:val="24"/>
          <w:highlight w:val="yellow"/>
          <w:lang w:bidi="en-US"/>
        </w:rPr>
        <w:t>OPZIONALE.</w:t>
      </w:r>
    </w:p>
    <w:p w14:paraId="5A19F2F0" w14:textId="249B34F9" w:rsidR="00724549" w:rsidRPr="00A43EB8" w:rsidRDefault="00724549" w:rsidP="00F2189E">
      <w:pPr>
        <w:pStyle w:val="Paragrafoelenco"/>
        <w:numPr>
          <w:ilvl w:val="0"/>
          <w:numId w:val="26"/>
        </w:numPr>
        <w:rPr>
          <w:rFonts w:cs="Arial"/>
          <w:szCs w:val="24"/>
          <w:highlight w:val="yellow"/>
        </w:rPr>
      </w:pPr>
      <w:r w:rsidRPr="00A43EB8">
        <w:rPr>
          <w:rFonts w:eastAsia="Times New Roman" w:cs="Arial"/>
          <w:szCs w:val="24"/>
          <w:highlight w:val="yellow"/>
          <w:lang w:bidi="en-US"/>
        </w:rPr>
        <w:t xml:space="preserve">un tag </w:t>
      </w:r>
      <w:r w:rsidRPr="00A43EB8">
        <w:rPr>
          <w:rFonts w:eastAsia="Times New Roman" w:cs="Arial"/>
          <w:color w:val="0000FF"/>
          <w:szCs w:val="24"/>
          <w:highlight w:val="yellow"/>
          <w:lang w:bidi="en-US"/>
        </w:rPr>
        <w:t>&lt;</w:t>
      </w:r>
      <w:proofErr w:type="spellStart"/>
      <w:r w:rsidRPr="00A43EB8">
        <w:rPr>
          <w:rFonts w:eastAsia="Times New Roman" w:cs="Arial"/>
          <w:color w:val="800000"/>
          <w:szCs w:val="24"/>
          <w:highlight w:val="yellow"/>
          <w:lang w:bidi="en-US"/>
        </w:rPr>
        <w:t>county</w:t>
      </w:r>
      <w:proofErr w:type="spellEnd"/>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identifica</w:t>
      </w:r>
      <w:r w:rsidRPr="00A43EB8">
        <w:rPr>
          <w:rFonts w:eastAsia="Times New Roman" w:cs="Arial"/>
          <w:color w:val="0000FF"/>
          <w:szCs w:val="24"/>
          <w:highlight w:val="yellow"/>
          <w:lang w:bidi="en-US"/>
        </w:rPr>
        <w:t xml:space="preserve"> </w:t>
      </w:r>
      <w:r w:rsidRPr="00A43EB8">
        <w:rPr>
          <w:rFonts w:eastAsia="Times New Roman" w:cs="Arial"/>
          <w:szCs w:val="24"/>
          <w:highlight w:val="yellow"/>
          <w:lang w:bidi="en-US"/>
        </w:rPr>
        <w:t xml:space="preserve">la sigla della provincia; </w:t>
      </w:r>
      <w:r w:rsidR="0084661E">
        <w:rPr>
          <w:rFonts w:eastAsia="Times New Roman" w:cs="Arial"/>
          <w:szCs w:val="24"/>
          <w:highlight w:val="yellow"/>
          <w:lang w:bidi="en-US"/>
        </w:rPr>
        <w:t>di</w:t>
      </w:r>
      <w:r w:rsidR="0084661E" w:rsidRPr="00A43EB8">
        <w:rPr>
          <w:rFonts w:eastAsia="Times New Roman" w:cs="Arial"/>
          <w:szCs w:val="24"/>
          <w:highlight w:val="yellow"/>
          <w:lang w:bidi="en-US"/>
        </w:rPr>
        <w:t xml:space="preserve"> residenza o domicilio </w:t>
      </w:r>
      <w:r w:rsidR="0084661E" w:rsidRPr="00A43EB8">
        <w:rPr>
          <w:rFonts w:cs="Arial"/>
          <w:szCs w:val="24"/>
          <w:highlight w:val="yellow"/>
        </w:rPr>
        <w:t xml:space="preserve">o </w:t>
      </w:r>
      <w:r w:rsidR="0084661E">
        <w:rPr>
          <w:rFonts w:cs="Arial"/>
          <w:szCs w:val="24"/>
          <w:highlight w:val="yellow"/>
        </w:rPr>
        <w:t>indirizzo</w:t>
      </w:r>
      <w:r w:rsidR="0084661E" w:rsidRPr="00A43EB8">
        <w:rPr>
          <w:rFonts w:cs="Arial"/>
          <w:szCs w:val="24"/>
          <w:highlight w:val="yellow"/>
        </w:rPr>
        <w:t xml:space="preserve"> </w:t>
      </w:r>
      <w:r w:rsidR="0084661E">
        <w:rPr>
          <w:rFonts w:cs="Arial"/>
          <w:szCs w:val="24"/>
          <w:highlight w:val="yellow"/>
        </w:rPr>
        <w:t>temporaneo del paziente</w:t>
      </w:r>
      <w:r w:rsidR="000A1810">
        <w:rPr>
          <w:rFonts w:eastAsia="Times New Roman" w:cs="Arial"/>
          <w:b/>
          <w:szCs w:val="24"/>
          <w:highlight w:val="yellow"/>
          <w:lang w:bidi="en-US"/>
        </w:rPr>
        <w:t xml:space="preserve">. </w:t>
      </w:r>
      <w:r w:rsidR="0084661E">
        <w:rPr>
          <w:rFonts w:cs="Arial"/>
          <w:szCs w:val="24"/>
          <w:highlight w:val="yellow"/>
        </w:rPr>
        <w:t>L’elemento è</w:t>
      </w:r>
      <w:r w:rsidR="0084661E" w:rsidRPr="005C3CED">
        <w:rPr>
          <w:rFonts w:eastAsia="Times New Roman" w:cs="Arial"/>
          <w:b/>
          <w:szCs w:val="24"/>
          <w:highlight w:val="yellow"/>
          <w:lang w:bidi="en-US"/>
        </w:rPr>
        <w:t xml:space="preserve"> </w:t>
      </w:r>
      <w:r w:rsidR="0084661E">
        <w:rPr>
          <w:rFonts w:eastAsia="Times New Roman" w:cs="Arial"/>
          <w:b/>
          <w:szCs w:val="24"/>
          <w:highlight w:val="yellow"/>
          <w:lang w:bidi="en-US"/>
        </w:rPr>
        <w:t>OPZIONALE.</w:t>
      </w:r>
    </w:p>
    <w:p w14:paraId="3089D195" w14:textId="0DF09380" w:rsidR="00724549" w:rsidRPr="00A43EB8" w:rsidRDefault="00724549" w:rsidP="00F2189E">
      <w:pPr>
        <w:pStyle w:val="Paragrafoelenco"/>
        <w:numPr>
          <w:ilvl w:val="0"/>
          <w:numId w:val="26"/>
        </w:numPr>
        <w:rPr>
          <w:rFonts w:cs="Arial"/>
          <w:szCs w:val="24"/>
          <w:highlight w:val="yellow"/>
        </w:rPr>
      </w:pPr>
      <w:r w:rsidRPr="00A43EB8">
        <w:rPr>
          <w:rFonts w:eastAsia="Times New Roman" w:cs="Arial"/>
          <w:szCs w:val="24"/>
          <w:highlight w:val="yellow"/>
          <w:lang w:bidi="en-US"/>
        </w:rPr>
        <w:t xml:space="preserve">un tag </w:t>
      </w:r>
      <w:r w:rsidRPr="00A43EB8">
        <w:rPr>
          <w:rFonts w:eastAsia="Times New Roman" w:cs="Arial"/>
          <w:color w:val="0000FF"/>
          <w:szCs w:val="24"/>
          <w:highlight w:val="yellow"/>
          <w:lang w:bidi="en-US"/>
        </w:rPr>
        <w:t>&lt;</w:t>
      </w:r>
      <w:r w:rsidRPr="00A43EB8">
        <w:rPr>
          <w:rFonts w:eastAsia="Times New Roman" w:cs="Arial"/>
          <w:color w:val="800000"/>
          <w:szCs w:val="24"/>
          <w:highlight w:val="yellow"/>
          <w:lang w:bidi="en-US"/>
        </w:rPr>
        <w:t>city</w:t>
      </w:r>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identifica</w:t>
      </w:r>
      <w:r w:rsidRPr="00A43EB8">
        <w:rPr>
          <w:rFonts w:eastAsia="Times New Roman" w:cs="Arial"/>
          <w:color w:val="0000FF"/>
          <w:szCs w:val="24"/>
          <w:highlight w:val="yellow"/>
          <w:lang w:bidi="en-US"/>
        </w:rPr>
        <w:t xml:space="preserve"> </w:t>
      </w:r>
      <w:r w:rsidRPr="00A43EB8">
        <w:rPr>
          <w:rFonts w:eastAsia="Times New Roman" w:cs="Arial"/>
          <w:szCs w:val="24"/>
          <w:highlight w:val="yellow"/>
          <w:lang w:bidi="en-US"/>
        </w:rPr>
        <w:t xml:space="preserve">la descrizione del comune di residenza o domicilio </w:t>
      </w:r>
      <w:r w:rsidR="00B71D63" w:rsidRPr="00A43EB8">
        <w:rPr>
          <w:rFonts w:cs="Arial"/>
          <w:szCs w:val="24"/>
          <w:highlight w:val="yellow"/>
        </w:rPr>
        <w:t xml:space="preserve">o </w:t>
      </w:r>
      <w:r w:rsidR="000A1810">
        <w:rPr>
          <w:rFonts w:cs="Arial"/>
          <w:szCs w:val="24"/>
          <w:highlight w:val="yellow"/>
        </w:rPr>
        <w:t>indirizzo</w:t>
      </w:r>
      <w:r w:rsidR="00B71D63" w:rsidRPr="00A43EB8">
        <w:rPr>
          <w:rFonts w:cs="Arial"/>
          <w:szCs w:val="24"/>
          <w:highlight w:val="yellow"/>
        </w:rPr>
        <w:t xml:space="preserve"> </w:t>
      </w:r>
      <w:r w:rsidR="00B71D63">
        <w:rPr>
          <w:rFonts w:cs="Arial"/>
          <w:szCs w:val="24"/>
          <w:highlight w:val="yellow"/>
        </w:rPr>
        <w:t>temporaneo</w:t>
      </w:r>
      <w:r w:rsidR="00D35DF6">
        <w:rPr>
          <w:rFonts w:cs="Arial"/>
          <w:szCs w:val="24"/>
          <w:highlight w:val="yellow"/>
        </w:rPr>
        <w:t xml:space="preserve"> del paziente</w:t>
      </w:r>
      <w:r w:rsidRPr="00A43EB8">
        <w:rPr>
          <w:rFonts w:eastAsia="Times New Roman" w:cs="Arial"/>
          <w:szCs w:val="24"/>
          <w:highlight w:val="yellow"/>
          <w:lang w:bidi="en-US"/>
        </w:rPr>
        <w:t xml:space="preserve">. L’elemento è </w:t>
      </w:r>
      <w:r w:rsidR="007A1169" w:rsidRPr="00A43EB8">
        <w:rPr>
          <w:rFonts w:eastAsia="Times New Roman" w:cs="Arial"/>
          <w:b/>
          <w:szCs w:val="24"/>
          <w:highlight w:val="yellow"/>
          <w:lang w:bidi="en-US"/>
        </w:rPr>
        <w:t>OBBLIGATORIO</w:t>
      </w:r>
      <w:r w:rsidRPr="00A43EB8">
        <w:rPr>
          <w:rFonts w:eastAsia="Times New Roman" w:cs="Arial"/>
          <w:szCs w:val="24"/>
          <w:highlight w:val="yellow"/>
          <w:lang w:bidi="en-US"/>
        </w:rPr>
        <w:t>.</w:t>
      </w:r>
    </w:p>
    <w:p w14:paraId="323A064A" w14:textId="5664FDBA" w:rsidR="00724549" w:rsidRPr="00A43EB8" w:rsidRDefault="00724549" w:rsidP="00F2189E">
      <w:pPr>
        <w:pStyle w:val="Paragrafoelenco"/>
        <w:numPr>
          <w:ilvl w:val="0"/>
          <w:numId w:val="26"/>
        </w:numPr>
        <w:rPr>
          <w:rFonts w:cs="Arial"/>
          <w:szCs w:val="24"/>
          <w:highlight w:val="yellow"/>
        </w:rPr>
      </w:pPr>
      <w:r w:rsidRPr="00A43EB8">
        <w:rPr>
          <w:rFonts w:eastAsia="Times New Roman" w:cs="Arial"/>
          <w:szCs w:val="24"/>
          <w:highlight w:val="yellow"/>
          <w:lang w:bidi="en-US"/>
        </w:rPr>
        <w:t xml:space="preserve">un tag </w:t>
      </w:r>
      <w:r w:rsidRPr="00A43EB8">
        <w:rPr>
          <w:rFonts w:eastAsia="Times New Roman" w:cs="Arial"/>
          <w:color w:val="0000FF"/>
          <w:szCs w:val="24"/>
          <w:highlight w:val="yellow"/>
          <w:lang w:bidi="en-US"/>
        </w:rPr>
        <w:t>&lt;</w:t>
      </w:r>
      <w:proofErr w:type="spellStart"/>
      <w:r w:rsidRPr="00A43EB8">
        <w:rPr>
          <w:rFonts w:eastAsia="Times New Roman" w:cs="Arial"/>
          <w:color w:val="800000"/>
          <w:szCs w:val="24"/>
          <w:highlight w:val="yellow"/>
          <w:lang w:bidi="en-US"/>
        </w:rPr>
        <w:t>censusTract</w:t>
      </w:r>
      <w:proofErr w:type="spellEnd"/>
      <w:r w:rsidRPr="00A43EB8">
        <w:rPr>
          <w:rFonts w:eastAsia="Times New Roman" w:cs="Arial"/>
          <w:color w:val="0000FF"/>
          <w:szCs w:val="24"/>
          <w:highlight w:val="yellow"/>
          <w:lang w:bidi="en-US"/>
        </w:rPr>
        <w:t xml:space="preserve">&gt; </w:t>
      </w:r>
      <w:r w:rsidRPr="00A43EB8">
        <w:rPr>
          <w:rFonts w:eastAsia="Times New Roman" w:cs="Arial"/>
          <w:szCs w:val="24"/>
          <w:highlight w:val="yellow"/>
          <w:lang w:bidi="en-US"/>
        </w:rPr>
        <w:t>identifica</w:t>
      </w:r>
      <w:r w:rsidRPr="00A43EB8">
        <w:rPr>
          <w:rFonts w:eastAsia="Times New Roman" w:cs="Arial"/>
          <w:color w:val="0000FF"/>
          <w:szCs w:val="24"/>
          <w:highlight w:val="yellow"/>
          <w:lang w:bidi="en-US"/>
        </w:rPr>
        <w:t xml:space="preserve"> </w:t>
      </w:r>
      <w:r w:rsidRPr="00A43EB8">
        <w:rPr>
          <w:rFonts w:eastAsia="Times New Roman" w:cs="Arial"/>
          <w:szCs w:val="24"/>
          <w:highlight w:val="yellow"/>
          <w:lang w:bidi="en-US"/>
        </w:rPr>
        <w:t xml:space="preserve">il codice ISTAT del comune di residenza o domicilio </w:t>
      </w:r>
      <w:r w:rsidR="00B71D63" w:rsidRPr="00A43EB8">
        <w:rPr>
          <w:rFonts w:cs="Arial"/>
          <w:szCs w:val="24"/>
          <w:highlight w:val="yellow"/>
        </w:rPr>
        <w:t xml:space="preserve">o </w:t>
      </w:r>
      <w:r w:rsidR="00D35DF6">
        <w:rPr>
          <w:rFonts w:cs="Arial"/>
          <w:szCs w:val="24"/>
          <w:highlight w:val="yellow"/>
        </w:rPr>
        <w:t>indirizzo</w:t>
      </w:r>
      <w:r w:rsidR="00B71D63" w:rsidRPr="00A43EB8">
        <w:rPr>
          <w:rFonts w:cs="Arial"/>
          <w:szCs w:val="24"/>
          <w:highlight w:val="yellow"/>
        </w:rPr>
        <w:t xml:space="preserve"> </w:t>
      </w:r>
      <w:r w:rsidR="00B71D63">
        <w:rPr>
          <w:rFonts w:cs="Arial"/>
          <w:szCs w:val="24"/>
          <w:highlight w:val="yellow"/>
        </w:rPr>
        <w:t>temporaneo</w:t>
      </w:r>
      <w:r w:rsidR="00D35DF6">
        <w:rPr>
          <w:rFonts w:cs="Arial"/>
          <w:szCs w:val="24"/>
          <w:highlight w:val="yellow"/>
        </w:rPr>
        <w:t xml:space="preserve"> del paziente</w:t>
      </w:r>
      <w:r w:rsidRPr="00A43EB8">
        <w:rPr>
          <w:rFonts w:cs="Arial"/>
          <w:szCs w:val="24"/>
          <w:highlight w:val="yellow"/>
        </w:rPr>
        <w:t xml:space="preserve">. L’elemento è </w:t>
      </w:r>
      <w:r w:rsidR="00196B40" w:rsidRPr="00B71D63">
        <w:rPr>
          <w:rFonts w:eastAsia="Times New Roman" w:cs="Arial"/>
          <w:b/>
          <w:szCs w:val="24"/>
          <w:highlight w:val="yellow"/>
          <w:lang w:bidi="en-US"/>
        </w:rPr>
        <w:t>OPZIONALE</w:t>
      </w:r>
      <w:r w:rsidR="00196B40" w:rsidRPr="00B71D63">
        <w:rPr>
          <w:rFonts w:eastAsia="Times New Roman" w:cs="Arial"/>
          <w:szCs w:val="24"/>
          <w:highlight w:val="yellow"/>
          <w:lang w:bidi="en-US"/>
        </w:rPr>
        <w:t xml:space="preserve"> </w:t>
      </w:r>
    </w:p>
    <w:p w14:paraId="20CFCF47" w14:textId="1D394AB5" w:rsidR="00196B40" w:rsidRPr="00196B40" w:rsidRDefault="00724549" w:rsidP="006866EB">
      <w:pPr>
        <w:pStyle w:val="Paragrafoelenco"/>
        <w:numPr>
          <w:ilvl w:val="0"/>
          <w:numId w:val="26"/>
        </w:numPr>
        <w:rPr>
          <w:rFonts w:eastAsia="Times New Roman" w:cs="Arial"/>
          <w:szCs w:val="24"/>
          <w:highlight w:val="yellow"/>
          <w:lang w:bidi="en-US"/>
        </w:rPr>
      </w:pPr>
      <w:r w:rsidRPr="00196B40">
        <w:rPr>
          <w:rFonts w:eastAsia="Times New Roman" w:cs="Arial"/>
          <w:szCs w:val="24"/>
          <w:highlight w:val="yellow"/>
          <w:lang w:bidi="en-US"/>
        </w:rPr>
        <w:t xml:space="preserve">un tag </w:t>
      </w:r>
      <w:r w:rsidRPr="00196B40">
        <w:rPr>
          <w:rFonts w:eastAsia="Times New Roman" w:cs="Arial"/>
          <w:color w:val="0000FF"/>
          <w:szCs w:val="24"/>
          <w:highlight w:val="yellow"/>
          <w:lang w:bidi="en-US"/>
        </w:rPr>
        <w:t>&lt;</w:t>
      </w:r>
      <w:proofErr w:type="spellStart"/>
      <w:r w:rsidRPr="00196B40">
        <w:rPr>
          <w:rFonts w:eastAsia="Times New Roman" w:cs="Arial"/>
          <w:color w:val="800000"/>
          <w:szCs w:val="24"/>
          <w:highlight w:val="yellow"/>
          <w:lang w:bidi="en-US"/>
        </w:rPr>
        <w:t>postalCode</w:t>
      </w:r>
      <w:proofErr w:type="spellEnd"/>
      <w:r w:rsidRPr="00196B40">
        <w:rPr>
          <w:rFonts w:eastAsia="Times New Roman" w:cs="Arial"/>
          <w:color w:val="0000FF"/>
          <w:szCs w:val="24"/>
          <w:highlight w:val="yellow"/>
          <w:lang w:bidi="en-US"/>
        </w:rPr>
        <w:t xml:space="preserve">&gt; </w:t>
      </w:r>
      <w:r w:rsidRPr="00196B40">
        <w:rPr>
          <w:rFonts w:eastAsia="Times New Roman" w:cs="Arial"/>
          <w:szCs w:val="24"/>
          <w:highlight w:val="yellow"/>
          <w:lang w:bidi="en-US"/>
        </w:rPr>
        <w:t xml:space="preserve">identifica il CAP di residenza o domicilio </w:t>
      </w:r>
      <w:r w:rsidRPr="00196B40">
        <w:rPr>
          <w:rFonts w:cs="Arial"/>
          <w:szCs w:val="24"/>
          <w:highlight w:val="yellow"/>
        </w:rPr>
        <w:t xml:space="preserve">o </w:t>
      </w:r>
      <w:r w:rsidR="00196B40" w:rsidRPr="00196B40">
        <w:rPr>
          <w:rFonts w:cs="Arial"/>
          <w:szCs w:val="24"/>
          <w:highlight w:val="yellow"/>
        </w:rPr>
        <w:t>indirizzo temporane</w:t>
      </w:r>
      <w:r w:rsidR="00CC6B97">
        <w:rPr>
          <w:rFonts w:cs="Arial"/>
          <w:szCs w:val="24"/>
          <w:highlight w:val="yellow"/>
        </w:rPr>
        <w:t>o del paziente.</w:t>
      </w:r>
      <w:r w:rsidR="00196B40" w:rsidRPr="00196B40">
        <w:rPr>
          <w:rFonts w:cs="Arial"/>
          <w:szCs w:val="24"/>
          <w:highlight w:val="yellow"/>
        </w:rPr>
        <w:t xml:space="preserve"> L’elemento è </w:t>
      </w:r>
      <w:r w:rsidR="007A1169" w:rsidRPr="00196B40">
        <w:rPr>
          <w:rFonts w:eastAsia="Times New Roman" w:cs="Arial"/>
          <w:b/>
          <w:szCs w:val="24"/>
          <w:highlight w:val="yellow"/>
          <w:lang w:bidi="en-US"/>
        </w:rPr>
        <w:t>OPZIONALE</w:t>
      </w:r>
    </w:p>
    <w:p w14:paraId="6D6DAE51" w14:textId="1C0DE976" w:rsidR="009D0F80" w:rsidRPr="00196B40" w:rsidRDefault="00724549" w:rsidP="006866EB">
      <w:pPr>
        <w:pStyle w:val="Paragrafoelenco"/>
        <w:numPr>
          <w:ilvl w:val="0"/>
          <w:numId w:val="26"/>
        </w:numPr>
        <w:rPr>
          <w:rFonts w:eastAsia="Times New Roman" w:cs="Arial"/>
          <w:szCs w:val="24"/>
          <w:highlight w:val="yellow"/>
          <w:lang w:bidi="en-US"/>
        </w:rPr>
      </w:pPr>
      <w:r w:rsidRPr="00196B40">
        <w:rPr>
          <w:rFonts w:eastAsia="Times New Roman" w:cs="Arial"/>
          <w:szCs w:val="24"/>
          <w:highlight w:val="yellow"/>
          <w:lang w:bidi="en-US"/>
        </w:rPr>
        <w:t xml:space="preserve">un tag </w:t>
      </w:r>
      <w:r w:rsidRPr="00196B40">
        <w:rPr>
          <w:rFonts w:eastAsia="Times New Roman" w:cs="Arial"/>
          <w:color w:val="0000FF"/>
          <w:szCs w:val="24"/>
          <w:highlight w:val="yellow"/>
          <w:lang w:bidi="en-US"/>
        </w:rPr>
        <w:t>&lt;</w:t>
      </w:r>
      <w:proofErr w:type="spellStart"/>
      <w:r w:rsidRPr="00196B40">
        <w:rPr>
          <w:rFonts w:eastAsia="Times New Roman" w:cs="Arial"/>
          <w:color w:val="800000"/>
          <w:szCs w:val="24"/>
          <w:highlight w:val="yellow"/>
          <w:lang w:bidi="en-US"/>
        </w:rPr>
        <w:t>streetAddressLine</w:t>
      </w:r>
      <w:proofErr w:type="spellEnd"/>
      <w:r w:rsidRPr="00196B40">
        <w:rPr>
          <w:rFonts w:eastAsia="Times New Roman" w:cs="Arial"/>
          <w:color w:val="0000FF"/>
          <w:szCs w:val="24"/>
          <w:highlight w:val="yellow"/>
          <w:lang w:bidi="en-US"/>
        </w:rPr>
        <w:t xml:space="preserve">&gt; </w:t>
      </w:r>
      <w:r w:rsidRPr="00196B40">
        <w:rPr>
          <w:rFonts w:eastAsia="Times New Roman" w:cs="Arial"/>
          <w:szCs w:val="24"/>
          <w:highlight w:val="yellow"/>
          <w:lang w:bidi="en-US"/>
        </w:rPr>
        <w:t>identifica l’indirizzo di residenza o domicilio</w:t>
      </w:r>
      <w:r w:rsidRPr="00196B40">
        <w:rPr>
          <w:rFonts w:eastAsia="Times New Roman" w:cs="Arial"/>
          <w:szCs w:val="24"/>
          <w:lang w:bidi="en-US"/>
        </w:rPr>
        <w:t xml:space="preserve"> </w:t>
      </w:r>
      <w:r w:rsidR="00196B40" w:rsidRPr="00196B40">
        <w:rPr>
          <w:rFonts w:cs="Arial"/>
          <w:szCs w:val="24"/>
          <w:highlight w:val="yellow"/>
        </w:rPr>
        <w:t>o indirizzo temporaneo</w:t>
      </w:r>
      <w:r w:rsidR="00CC6B97">
        <w:rPr>
          <w:rFonts w:cs="Arial"/>
          <w:szCs w:val="24"/>
          <w:highlight w:val="yellow"/>
        </w:rPr>
        <w:t xml:space="preserve"> del paziente</w:t>
      </w:r>
      <w:r w:rsidR="00196B40" w:rsidRPr="00196B40">
        <w:rPr>
          <w:rFonts w:cs="Arial"/>
          <w:szCs w:val="24"/>
          <w:highlight w:val="yellow"/>
        </w:rPr>
        <w:t>.</w:t>
      </w:r>
      <w:r w:rsidRPr="00196B40">
        <w:rPr>
          <w:rFonts w:cs="Arial"/>
          <w:szCs w:val="24"/>
          <w:highlight w:val="yellow"/>
        </w:rPr>
        <w:t xml:space="preserve"> L’elemento</w:t>
      </w:r>
      <w:r w:rsidRPr="00196B40">
        <w:rPr>
          <w:rFonts w:eastAsia="Times New Roman" w:cs="Arial"/>
          <w:szCs w:val="24"/>
          <w:highlight w:val="yellow"/>
          <w:lang w:bidi="en-US"/>
        </w:rPr>
        <w:t xml:space="preserve"> è </w:t>
      </w:r>
      <w:r w:rsidR="007A1169" w:rsidRPr="00196B40">
        <w:rPr>
          <w:rFonts w:eastAsia="Times New Roman" w:cs="Arial"/>
          <w:b/>
          <w:szCs w:val="24"/>
          <w:highlight w:val="yellow"/>
          <w:lang w:bidi="en-US"/>
        </w:rPr>
        <w:t>OBBLIGATORIO</w:t>
      </w:r>
      <w:r w:rsidRPr="00196B40">
        <w:rPr>
          <w:rFonts w:eastAsia="Times New Roman" w:cs="Arial"/>
          <w:szCs w:val="24"/>
          <w:highlight w:val="yellow"/>
          <w:lang w:bidi="en-US"/>
        </w:rPr>
        <w:t>.</w:t>
      </w:r>
    </w:p>
    <w:p w14:paraId="7DA04C47" w14:textId="232F6CCD" w:rsidR="009D0F80" w:rsidRPr="00A43EB8" w:rsidRDefault="009D0F80" w:rsidP="009D0F80">
      <w:pPr>
        <w:rPr>
          <w:rFonts w:eastAsia="Times New Roman" w:cs="Arial"/>
          <w:szCs w:val="24"/>
          <w:highlight w:val="yellow"/>
          <w:lang w:bidi="en-US"/>
        </w:rPr>
      </w:pPr>
      <w:r w:rsidRPr="00A43EB8">
        <w:rPr>
          <w:rFonts w:eastAsia="Times New Roman" w:cs="Arial"/>
          <w:szCs w:val="24"/>
          <w:highlight w:val="yellow"/>
          <w:lang w:bidi="en-US"/>
        </w:rPr>
        <w:t>Esempio di implementazione:</w:t>
      </w:r>
    </w:p>
    <w:p w14:paraId="099B4E76" w14:textId="77777777" w:rsidR="009D0F80" w:rsidRPr="00A43EB8" w:rsidRDefault="009D0F80" w:rsidP="009D0F80">
      <w:pPr>
        <w:pStyle w:val="xml0"/>
        <w:rPr>
          <w:rFonts w:eastAsiaTheme="minorEastAsia"/>
          <w:szCs w:val="20"/>
          <w:highlight w:val="yellow"/>
        </w:rPr>
      </w:pPr>
      <w:r w:rsidRPr="00A43EB8">
        <w:rPr>
          <w:highlight w:val="yellow"/>
        </w:rPr>
        <w:t>&lt;</w:t>
      </w:r>
      <w:proofErr w:type="spellStart"/>
      <w:r w:rsidRPr="00A43EB8">
        <w:rPr>
          <w:color w:val="800000"/>
          <w:highlight w:val="yellow"/>
        </w:rPr>
        <w:t>patientRole</w:t>
      </w:r>
      <w:proofErr w:type="spellEnd"/>
      <w:r w:rsidRPr="00A43EB8">
        <w:rPr>
          <w:rFonts w:eastAsiaTheme="minorEastAsia"/>
          <w:color w:val="800000"/>
          <w:szCs w:val="20"/>
          <w:highlight w:val="yellow"/>
        </w:rPr>
        <w:t xml:space="preserve"> </w:t>
      </w:r>
      <w:proofErr w:type="spellStart"/>
      <w:r w:rsidRPr="00A43EB8">
        <w:rPr>
          <w:color w:val="FF0000"/>
          <w:highlight w:val="yellow"/>
        </w:rPr>
        <w:t>classCode</w:t>
      </w:r>
      <w:proofErr w:type="spellEnd"/>
      <w:r w:rsidRPr="00A43EB8">
        <w:rPr>
          <w:highlight w:val="yellow"/>
        </w:rPr>
        <w:t>="PAT"&gt;</w:t>
      </w:r>
    </w:p>
    <w:p w14:paraId="261DB25A" w14:textId="61CA6F5C" w:rsidR="009D0F80" w:rsidRPr="00D75BD9" w:rsidRDefault="009D0F80" w:rsidP="009D0F80">
      <w:pPr>
        <w:pStyle w:val="xml0"/>
        <w:rPr>
          <w:highlight w:val="yellow"/>
          <w:lang w:val="en-US"/>
        </w:rPr>
      </w:pPr>
      <w:r w:rsidRPr="005D7DDA">
        <w:rPr>
          <w:highlight w:val="yellow"/>
          <w:lang w:val="en-US"/>
        </w:rPr>
        <w:tab/>
      </w:r>
      <w:r w:rsidRPr="00D75BD9">
        <w:rPr>
          <w:highlight w:val="yellow"/>
          <w:lang w:val="en-US"/>
        </w:rPr>
        <w:t>&lt;</w:t>
      </w:r>
      <w:r w:rsidRPr="00D75BD9">
        <w:rPr>
          <w:color w:val="800000"/>
          <w:highlight w:val="yellow"/>
          <w:lang w:val="en-US"/>
        </w:rPr>
        <w:t>id</w:t>
      </w:r>
      <w:r w:rsidRPr="00D75BD9">
        <w:rPr>
          <w:rFonts w:eastAsiaTheme="minorEastAsia"/>
          <w:color w:val="800000"/>
          <w:szCs w:val="20"/>
          <w:highlight w:val="yellow"/>
          <w:lang w:val="en-US"/>
        </w:rPr>
        <w:t xml:space="preserve"> </w:t>
      </w:r>
      <w:r w:rsidRPr="00D75BD9">
        <w:rPr>
          <w:color w:val="FF0000"/>
          <w:highlight w:val="yellow"/>
          <w:lang w:val="en-US"/>
        </w:rPr>
        <w:t>root</w:t>
      </w:r>
      <w:r w:rsidRPr="00D75BD9">
        <w:rPr>
          <w:highlight w:val="yellow"/>
          <w:lang w:val="en-US"/>
        </w:rPr>
        <w:t>="2.16.840.1.113883.2.9.4.3.2"</w:t>
      </w:r>
      <w:r w:rsidRPr="00D75BD9">
        <w:rPr>
          <w:rFonts w:eastAsiaTheme="minorEastAsia"/>
          <w:szCs w:val="20"/>
          <w:highlight w:val="yellow"/>
          <w:lang w:val="en-US"/>
        </w:rPr>
        <w:t xml:space="preserve"> </w:t>
      </w:r>
      <w:r w:rsidRPr="00D75BD9">
        <w:rPr>
          <w:color w:val="FF0000"/>
          <w:highlight w:val="yellow"/>
          <w:lang w:val="en-US"/>
        </w:rPr>
        <w:t>extension</w:t>
      </w:r>
      <w:r w:rsidRPr="00D75BD9">
        <w:rPr>
          <w:highlight w:val="yellow"/>
          <w:lang w:val="en-US"/>
        </w:rPr>
        <w:t>="</w:t>
      </w:r>
      <w:r w:rsidR="00C4397F" w:rsidRPr="00D75BD9">
        <w:rPr>
          <w:highlight w:val="yellow"/>
          <w:lang w:val="en-US"/>
        </w:rPr>
        <w:t>[</w:t>
      </w:r>
      <w:r w:rsidRPr="00D75BD9">
        <w:rPr>
          <w:highlight w:val="yellow"/>
          <w:lang w:val="en-US"/>
        </w:rPr>
        <w:t>CF_</w:t>
      </w:r>
      <w:r w:rsidR="005239F0">
        <w:rPr>
          <w:highlight w:val="yellow"/>
          <w:lang w:val="en-US"/>
        </w:rPr>
        <w:t>PAZIENTE</w:t>
      </w:r>
      <w:r w:rsidR="00C4397F" w:rsidRPr="00D75BD9">
        <w:rPr>
          <w:highlight w:val="yellow"/>
          <w:lang w:val="en-US"/>
        </w:rPr>
        <w:t>]</w:t>
      </w:r>
      <w:r w:rsidRPr="00D75BD9">
        <w:rPr>
          <w:highlight w:val="yellow"/>
          <w:lang w:val="en-US"/>
        </w:rPr>
        <w:t>"</w:t>
      </w:r>
      <w:r w:rsidRPr="00D75BD9">
        <w:rPr>
          <w:rFonts w:eastAsiaTheme="minorEastAsia"/>
          <w:szCs w:val="20"/>
          <w:highlight w:val="yellow"/>
          <w:lang w:val="en-US"/>
        </w:rPr>
        <w:t xml:space="preserve"> </w:t>
      </w:r>
      <w:r w:rsidRPr="00D75BD9">
        <w:rPr>
          <w:rFonts w:eastAsiaTheme="minorEastAsia"/>
          <w:szCs w:val="20"/>
          <w:highlight w:val="yellow"/>
          <w:lang w:val="en-US"/>
        </w:rPr>
        <w:tab/>
      </w:r>
      <w:r w:rsidRPr="00D75BD9">
        <w:rPr>
          <w:color w:val="FF0000"/>
          <w:highlight w:val="yellow"/>
          <w:lang w:val="en-US"/>
        </w:rPr>
        <w:t>displayable</w:t>
      </w:r>
      <w:r w:rsidRPr="00D75BD9">
        <w:rPr>
          <w:highlight w:val="yellow"/>
          <w:lang w:val="en-US"/>
        </w:rPr>
        <w:t>="true"</w:t>
      </w:r>
      <w:r w:rsidRPr="00D75BD9">
        <w:rPr>
          <w:rFonts w:eastAsiaTheme="minorEastAsia"/>
          <w:szCs w:val="20"/>
          <w:highlight w:val="yellow"/>
          <w:lang w:val="en-US"/>
        </w:rPr>
        <w:t xml:space="preserve"> </w:t>
      </w:r>
      <w:proofErr w:type="spellStart"/>
      <w:r w:rsidRPr="00D75BD9">
        <w:rPr>
          <w:color w:val="FF0000"/>
          <w:highlight w:val="yellow"/>
          <w:lang w:val="en-US"/>
        </w:rPr>
        <w:t>assigningAuthorityName</w:t>
      </w:r>
      <w:proofErr w:type="spellEnd"/>
      <w:r w:rsidRPr="00D75BD9">
        <w:rPr>
          <w:highlight w:val="yellow"/>
          <w:lang w:val="en-US"/>
        </w:rPr>
        <w:t>="MEF"/&gt;</w:t>
      </w:r>
    </w:p>
    <w:p w14:paraId="5C4FE3FC" w14:textId="4475E8FC" w:rsidR="009D0F80" w:rsidRPr="00A43EB8" w:rsidRDefault="009D0F80" w:rsidP="009D0F80">
      <w:pPr>
        <w:pStyle w:val="xml0"/>
      </w:pPr>
      <w:r w:rsidRPr="00A43EB8">
        <w:rPr>
          <w:highlight w:val="yellow"/>
        </w:rPr>
        <w:t>&lt;</w:t>
      </w:r>
      <w:r w:rsidRPr="00A43EB8">
        <w:rPr>
          <w:color w:val="800000"/>
          <w:highlight w:val="yellow"/>
        </w:rPr>
        <w:t xml:space="preserve">id </w:t>
      </w:r>
      <w:r w:rsidRPr="00A43EB8">
        <w:rPr>
          <w:color w:val="FF0000"/>
          <w:highlight w:val="yellow"/>
        </w:rPr>
        <w:t>root</w:t>
      </w:r>
      <w:r w:rsidRPr="00A43EB8">
        <w:rPr>
          <w:highlight w:val="yellow"/>
        </w:rPr>
        <w:t>="[</w:t>
      </w:r>
      <w:r w:rsidR="002A5F46" w:rsidRPr="00EF1F6E">
        <w:rPr>
          <w:highlight w:val="yellow"/>
        </w:rPr>
        <w:t>OID_AZIENDA_CUSTODE_PACS</w:t>
      </w:r>
      <w:r w:rsidRPr="00EF1F6E">
        <w:rPr>
          <w:highlight w:val="yellow"/>
        </w:rPr>
        <w:t xml:space="preserve">]" </w:t>
      </w:r>
      <w:r w:rsidRPr="00EF1F6E">
        <w:rPr>
          <w:color w:val="FF0000"/>
          <w:highlight w:val="yellow"/>
        </w:rPr>
        <w:t>extension</w:t>
      </w:r>
      <w:r w:rsidRPr="00EF1F6E">
        <w:rPr>
          <w:highlight w:val="yellow"/>
        </w:rPr>
        <w:t>="[</w:t>
      </w:r>
      <w:r w:rsidR="002A5F46" w:rsidRPr="00EF1F6E">
        <w:rPr>
          <w:highlight w:val="yellow"/>
        </w:rPr>
        <w:t>NUMERO_</w:t>
      </w:r>
      <w:r w:rsidR="002A5F46" w:rsidRPr="00EF1F6E">
        <w:rPr>
          <w:spacing w:val="-9"/>
          <w:highlight w:val="yellow"/>
        </w:rPr>
        <w:t>I</w:t>
      </w:r>
      <w:r w:rsidR="002A5F46" w:rsidRPr="00EF1F6E">
        <w:rPr>
          <w:highlight w:val="yellow"/>
        </w:rPr>
        <w:t>DENTIFICATIVO</w:t>
      </w:r>
      <w:r w:rsidR="002A5F46" w:rsidRPr="00EF1F6E">
        <w:rPr>
          <w:spacing w:val="-8"/>
          <w:highlight w:val="yellow"/>
        </w:rPr>
        <w:t>_</w:t>
      </w:r>
      <w:r w:rsidR="002A5F46" w:rsidRPr="00EF1F6E">
        <w:rPr>
          <w:highlight w:val="yellow"/>
        </w:rPr>
        <w:t>PERSONALE</w:t>
      </w:r>
      <w:r w:rsidRPr="00EF1F6E">
        <w:rPr>
          <w:highlight w:val="yellow"/>
        </w:rPr>
        <w:t>]"</w:t>
      </w:r>
      <w:r w:rsidRPr="00EF1F6E">
        <w:rPr>
          <w:highlight w:val="yellow"/>
        </w:rPr>
        <w:tab/>
      </w:r>
      <w:r w:rsidRPr="00EF1F6E">
        <w:rPr>
          <w:highlight w:val="yellow"/>
        </w:rPr>
        <w:tab/>
      </w:r>
      <w:proofErr w:type="spellStart"/>
      <w:r w:rsidRPr="00EF1F6E">
        <w:rPr>
          <w:color w:val="FF0000"/>
          <w:highlight w:val="yellow"/>
        </w:rPr>
        <w:t>assigningAuthorityName</w:t>
      </w:r>
      <w:proofErr w:type="spellEnd"/>
      <w:r w:rsidRPr="00EF1F6E">
        <w:rPr>
          <w:highlight w:val="yellow"/>
        </w:rPr>
        <w:t>="[</w:t>
      </w:r>
      <w:r w:rsidR="002A5F46" w:rsidRPr="00EF1F6E">
        <w:rPr>
          <w:highlight w:val="yellow"/>
        </w:rPr>
        <w:t>NOME_AZIENDA_CUSTODE_PACS</w:t>
      </w:r>
      <w:r w:rsidRPr="00EF1F6E">
        <w:rPr>
          <w:highlight w:val="yellow"/>
        </w:rPr>
        <w:t>]"</w:t>
      </w:r>
      <w:r w:rsidRPr="00EF1F6E">
        <w:rPr>
          <w:rFonts w:eastAsia="Arial MT"/>
          <w:szCs w:val="18"/>
          <w:highlight w:val="yellow"/>
        </w:rPr>
        <w:t>/&gt;</w:t>
      </w:r>
    </w:p>
    <w:p w14:paraId="7FEA2AB6" w14:textId="77777777" w:rsidR="009D0F80" w:rsidRPr="00D75BD9" w:rsidRDefault="009D0F80" w:rsidP="009D0F80">
      <w:pPr>
        <w:pStyle w:val="xml0"/>
        <w:rPr>
          <w:szCs w:val="20"/>
          <w:highlight w:val="yellow"/>
          <w:lang w:val="en-US"/>
        </w:rPr>
      </w:pPr>
      <w:r w:rsidRPr="00A43EB8">
        <w:rPr>
          <w:szCs w:val="20"/>
          <w:highlight w:val="yellow"/>
        </w:rPr>
        <w:tab/>
      </w:r>
      <w:r w:rsidRPr="00D75BD9">
        <w:rPr>
          <w:szCs w:val="20"/>
          <w:highlight w:val="yellow"/>
          <w:lang w:val="en-US"/>
        </w:rPr>
        <w:t>&lt;</w:t>
      </w:r>
      <w:proofErr w:type="spellStart"/>
      <w:r w:rsidRPr="00D75BD9">
        <w:rPr>
          <w:color w:val="800000"/>
          <w:szCs w:val="20"/>
          <w:highlight w:val="yellow"/>
          <w:lang w:val="en-US"/>
        </w:rPr>
        <w:t>addr</w:t>
      </w:r>
      <w:proofErr w:type="spellEnd"/>
      <w:r w:rsidRPr="00D75BD9">
        <w:rPr>
          <w:rFonts w:eastAsiaTheme="minorEastAsia"/>
          <w:szCs w:val="20"/>
          <w:highlight w:val="yellow"/>
          <w:lang w:val="en-US"/>
        </w:rPr>
        <w:t xml:space="preserve"> </w:t>
      </w:r>
      <w:r w:rsidRPr="00D75BD9">
        <w:rPr>
          <w:szCs w:val="20"/>
          <w:highlight w:val="yellow"/>
          <w:lang w:val="en-US"/>
        </w:rPr>
        <w:t>use="H"&gt;</w:t>
      </w:r>
    </w:p>
    <w:p w14:paraId="55758519" w14:textId="6AFD406F" w:rsidR="009D0F80" w:rsidRPr="00D61740" w:rsidRDefault="009D0F80" w:rsidP="009D0F80">
      <w:pPr>
        <w:pStyle w:val="xml0"/>
        <w:rPr>
          <w:szCs w:val="20"/>
          <w:highlight w:val="yellow"/>
          <w:lang w:val="en-US"/>
        </w:rPr>
      </w:pPr>
      <w:r w:rsidRPr="00D75BD9">
        <w:rPr>
          <w:szCs w:val="20"/>
          <w:highlight w:val="yellow"/>
          <w:lang w:val="en-US"/>
        </w:rPr>
        <w:tab/>
      </w:r>
      <w:r w:rsidRPr="00D75BD9">
        <w:rPr>
          <w:szCs w:val="20"/>
          <w:highlight w:val="yellow"/>
          <w:lang w:val="en-US"/>
        </w:rPr>
        <w:tab/>
      </w:r>
      <w:r w:rsidRPr="00D61740">
        <w:rPr>
          <w:szCs w:val="20"/>
          <w:highlight w:val="yellow"/>
          <w:lang w:val="en-US"/>
        </w:rPr>
        <w:t>&lt;</w:t>
      </w:r>
      <w:r w:rsidR="00D61740" w:rsidRPr="00D61740">
        <w:rPr>
          <w:color w:val="800000"/>
          <w:szCs w:val="20"/>
          <w:highlight w:val="yellow"/>
          <w:lang w:val="en-US"/>
        </w:rPr>
        <w:t>country</w:t>
      </w:r>
      <w:r w:rsidRPr="00D61740">
        <w:rPr>
          <w:szCs w:val="20"/>
          <w:highlight w:val="yellow"/>
          <w:lang w:val="en-US"/>
        </w:rPr>
        <w:t>&gt;[</w:t>
      </w:r>
      <w:r w:rsidR="00EF1F6E" w:rsidRPr="00E571B4">
        <w:rPr>
          <w:szCs w:val="20"/>
          <w:highlight w:val="yellow"/>
          <w:lang w:val="en-US"/>
        </w:rPr>
        <w:t>COD_STATO_RECAPITO</w:t>
      </w:r>
      <w:r w:rsidR="005239F0" w:rsidRPr="00E571B4">
        <w:rPr>
          <w:szCs w:val="20"/>
          <w:highlight w:val="yellow"/>
          <w:lang w:val="en-US"/>
        </w:rPr>
        <w:t>_</w:t>
      </w:r>
      <w:proofErr w:type="gramStart"/>
      <w:r w:rsidR="005239F0" w:rsidRPr="00E571B4">
        <w:rPr>
          <w:szCs w:val="20"/>
          <w:highlight w:val="yellow"/>
          <w:lang w:val="en-US"/>
        </w:rPr>
        <w:t>PAZIENTE</w:t>
      </w:r>
      <w:r w:rsidRPr="00D61740">
        <w:rPr>
          <w:szCs w:val="20"/>
          <w:highlight w:val="yellow"/>
          <w:lang w:val="en-US"/>
        </w:rPr>
        <w:t>]&lt;</w:t>
      </w:r>
      <w:proofErr w:type="gramEnd"/>
      <w:r w:rsidRPr="00D61740">
        <w:rPr>
          <w:szCs w:val="20"/>
          <w:highlight w:val="yellow"/>
          <w:lang w:val="en-US"/>
        </w:rPr>
        <w:t>/</w:t>
      </w:r>
      <w:r w:rsidR="00D61740" w:rsidRPr="00D61740">
        <w:rPr>
          <w:color w:val="800000"/>
          <w:szCs w:val="20"/>
          <w:highlight w:val="yellow"/>
          <w:lang w:val="en-US"/>
        </w:rPr>
        <w:t>country</w:t>
      </w:r>
      <w:r w:rsidRPr="00D61740">
        <w:rPr>
          <w:szCs w:val="20"/>
          <w:highlight w:val="yellow"/>
          <w:lang w:val="en-US"/>
        </w:rPr>
        <w:t>&gt;</w:t>
      </w:r>
    </w:p>
    <w:p w14:paraId="21724D44" w14:textId="10DD8B43" w:rsidR="00C7668F" w:rsidRDefault="009D0F80" w:rsidP="009D0F80">
      <w:pPr>
        <w:pStyle w:val="xml0"/>
        <w:rPr>
          <w:szCs w:val="20"/>
          <w:highlight w:val="yellow"/>
        </w:rPr>
      </w:pPr>
      <w:r w:rsidRPr="00E571B4">
        <w:rPr>
          <w:szCs w:val="20"/>
          <w:highlight w:val="yellow"/>
          <w:lang w:val="en-US"/>
        </w:rPr>
        <w:tab/>
      </w:r>
      <w:r w:rsidRPr="00E571B4">
        <w:rPr>
          <w:szCs w:val="20"/>
          <w:highlight w:val="yellow"/>
          <w:lang w:val="en-US"/>
        </w:rPr>
        <w:tab/>
      </w:r>
      <w:r w:rsidRPr="00A43EB8">
        <w:rPr>
          <w:szCs w:val="20"/>
          <w:highlight w:val="yellow"/>
        </w:rPr>
        <w:t>&lt;</w:t>
      </w:r>
      <w:r w:rsidR="00D61740">
        <w:rPr>
          <w:color w:val="800000"/>
          <w:szCs w:val="20"/>
          <w:highlight w:val="yellow"/>
        </w:rPr>
        <w:t>state</w:t>
      </w:r>
      <w:r w:rsidRPr="00A43EB8">
        <w:rPr>
          <w:szCs w:val="20"/>
          <w:highlight w:val="yellow"/>
        </w:rPr>
        <w:t>&gt;[</w:t>
      </w:r>
      <w:r w:rsidR="00EF1F6E" w:rsidRPr="00A43EB8">
        <w:rPr>
          <w:szCs w:val="20"/>
          <w:highlight w:val="yellow"/>
        </w:rPr>
        <w:t>COD_REGIONE_RECAPITO</w:t>
      </w:r>
      <w:r w:rsidR="005239F0">
        <w:rPr>
          <w:szCs w:val="20"/>
          <w:highlight w:val="yellow"/>
        </w:rPr>
        <w:t>_</w:t>
      </w:r>
      <w:proofErr w:type="gramStart"/>
      <w:r w:rsidR="005239F0">
        <w:rPr>
          <w:szCs w:val="20"/>
          <w:highlight w:val="yellow"/>
        </w:rPr>
        <w:t>PAZIENTE</w:t>
      </w:r>
      <w:r w:rsidRPr="00A43EB8">
        <w:rPr>
          <w:szCs w:val="20"/>
          <w:highlight w:val="yellow"/>
        </w:rPr>
        <w:t>]&lt;</w:t>
      </w:r>
      <w:proofErr w:type="gramEnd"/>
      <w:r w:rsidRPr="00A43EB8">
        <w:rPr>
          <w:szCs w:val="20"/>
          <w:highlight w:val="yellow"/>
        </w:rPr>
        <w:t>/</w:t>
      </w:r>
      <w:r w:rsidR="00D61740">
        <w:rPr>
          <w:color w:val="800000"/>
          <w:szCs w:val="20"/>
          <w:highlight w:val="yellow"/>
        </w:rPr>
        <w:t>state</w:t>
      </w:r>
      <w:r w:rsidRPr="00A43EB8">
        <w:rPr>
          <w:szCs w:val="20"/>
          <w:highlight w:val="yellow"/>
        </w:rPr>
        <w:t>&gt;</w:t>
      </w:r>
      <w:r w:rsidRPr="00A43EB8">
        <w:rPr>
          <w:szCs w:val="20"/>
          <w:highlight w:val="yellow"/>
        </w:rPr>
        <w:tab/>
      </w:r>
    </w:p>
    <w:p w14:paraId="187FE906" w14:textId="57B730F2" w:rsidR="009D0F80" w:rsidRPr="00A43EB8" w:rsidRDefault="00C7668F" w:rsidP="009D0F80">
      <w:pPr>
        <w:pStyle w:val="xml0"/>
        <w:rPr>
          <w:szCs w:val="20"/>
          <w:highlight w:val="yellow"/>
        </w:rPr>
      </w:pPr>
      <w:r>
        <w:rPr>
          <w:szCs w:val="20"/>
          <w:highlight w:val="yellow"/>
        </w:rPr>
        <w:tab/>
      </w:r>
      <w:r w:rsidR="009D0F80" w:rsidRPr="00A43EB8">
        <w:rPr>
          <w:szCs w:val="20"/>
          <w:highlight w:val="yellow"/>
        </w:rPr>
        <w:tab/>
        <w:t>&lt;</w:t>
      </w:r>
      <w:proofErr w:type="spellStart"/>
      <w:r w:rsidR="009D0F80" w:rsidRPr="00A43EB8">
        <w:rPr>
          <w:color w:val="800000"/>
          <w:szCs w:val="20"/>
          <w:highlight w:val="yellow"/>
        </w:rPr>
        <w:t>county</w:t>
      </w:r>
      <w:proofErr w:type="spellEnd"/>
      <w:r w:rsidR="009D0F80" w:rsidRPr="00A43EB8">
        <w:rPr>
          <w:szCs w:val="20"/>
          <w:highlight w:val="yellow"/>
        </w:rPr>
        <w:t>&gt;[</w:t>
      </w:r>
      <w:r w:rsidR="00EF1F6E" w:rsidRPr="00A43EB8">
        <w:rPr>
          <w:szCs w:val="20"/>
          <w:highlight w:val="yellow"/>
        </w:rPr>
        <w:t>COD_PROVINCIA_RECAPITO</w:t>
      </w:r>
      <w:r w:rsidR="005239F0">
        <w:rPr>
          <w:szCs w:val="20"/>
          <w:highlight w:val="yellow"/>
        </w:rPr>
        <w:t>_</w:t>
      </w:r>
      <w:proofErr w:type="gramStart"/>
      <w:r w:rsidR="005239F0">
        <w:rPr>
          <w:szCs w:val="20"/>
          <w:highlight w:val="yellow"/>
        </w:rPr>
        <w:t>PAZIENTE</w:t>
      </w:r>
      <w:r w:rsidR="009D0F80" w:rsidRPr="00A43EB8">
        <w:rPr>
          <w:szCs w:val="20"/>
          <w:highlight w:val="yellow"/>
        </w:rPr>
        <w:t>]&lt;</w:t>
      </w:r>
      <w:proofErr w:type="gramEnd"/>
      <w:r w:rsidR="009D0F80" w:rsidRPr="00A43EB8">
        <w:rPr>
          <w:szCs w:val="20"/>
          <w:highlight w:val="yellow"/>
        </w:rPr>
        <w:t>/</w:t>
      </w:r>
      <w:proofErr w:type="spellStart"/>
      <w:r w:rsidR="009D0F80" w:rsidRPr="00A43EB8">
        <w:rPr>
          <w:color w:val="800000"/>
          <w:szCs w:val="20"/>
          <w:highlight w:val="yellow"/>
        </w:rPr>
        <w:t>county</w:t>
      </w:r>
      <w:proofErr w:type="spellEnd"/>
      <w:r w:rsidR="009D0F80" w:rsidRPr="00A43EB8">
        <w:rPr>
          <w:szCs w:val="20"/>
          <w:highlight w:val="yellow"/>
        </w:rPr>
        <w:t>&gt;</w:t>
      </w:r>
    </w:p>
    <w:p w14:paraId="7E1B55F4" w14:textId="369EF3BD" w:rsidR="009D0F80" w:rsidRPr="00A43EB8" w:rsidRDefault="009D0F80" w:rsidP="009D0F80">
      <w:pPr>
        <w:pStyle w:val="xml0"/>
        <w:rPr>
          <w:szCs w:val="20"/>
          <w:highlight w:val="yellow"/>
        </w:rPr>
      </w:pPr>
      <w:r w:rsidRPr="00A43EB8">
        <w:rPr>
          <w:szCs w:val="20"/>
          <w:highlight w:val="yellow"/>
        </w:rPr>
        <w:tab/>
      </w:r>
      <w:r w:rsidRPr="00A43EB8">
        <w:rPr>
          <w:szCs w:val="20"/>
          <w:highlight w:val="yellow"/>
        </w:rPr>
        <w:tab/>
        <w:t>&lt;</w:t>
      </w:r>
      <w:r w:rsidRPr="00A43EB8">
        <w:rPr>
          <w:color w:val="800000"/>
          <w:szCs w:val="20"/>
          <w:highlight w:val="yellow"/>
        </w:rPr>
        <w:t>city</w:t>
      </w:r>
      <w:r w:rsidRPr="00A43EB8">
        <w:rPr>
          <w:szCs w:val="20"/>
          <w:highlight w:val="yellow"/>
        </w:rPr>
        <w:t>&gt;[</w:t>
      </w:r>
      <w:r w:rsidR="00EF1F6E" w:rsidRPr="00A43EB8">
        <w:rPr>
          <w:szCs w:val="20"/>
          <w:highlight w:val="yellow"/>
        </w:rPr>
        <w:t>DESC_COMUNE_RECAPITO</w:t>
      </w:r>
      <w:r w:rsidR="005239F0">
        <w:rPr>
          <w:szCs w:val="20"/>
          <w:highlight w:val="yellow"/>
        </w:rPr>
        <w:t>_</w:t>
      </w:r>
      <w:proofErr w:type="gramStart"/>
      <w:r w:rsidR="005239F0">
        <w:rPr>
          <w:szCs w:val="20"/>
          <w:highlight w:val="yellow"/>
        </w:rPr>
        <w:t>PAZIENTE</w:t>
      </w:r>
      <w:r w:rsidRPr="00A43EB8">
        <w:rPr>
          <w:szCs w:val="20"/>
          <w:highlight w:val="yellow"/>
        </w:rPr>
        <w:t>]&lt;</w:t>
      </w:r>
      <w:proofErr w:type="gramEnd"/>
      <w:r w:rsidRPr="00A43EB8">
        <w:rPr>
          <w:szCs w:val="20"/>
          <w:highlight w:val="yellow"/>
        </w:rPr>
        <w:t>/</w:t>
      </w:r>
      <w:r w:rsidRPr="00A43EB8">
        <w:rPr>
          <w:color w:val="800000"/>
          <w:szCs w:val="20"/>
          <w:highlight w:val="yellow"/>
        </w:rPr>
        <w:t>city</w:t>
      </w:r>
      <w:r w:rsidRPr="00A43EB8">
        <w:rPr>
          <w:szCs w:val="20"/>
          <w:highlight w:val="yellow"/>
        </w:rPr>
        <w:t>&gt;</w:t>
      </w:r>
    </w:p>
    <w:p w14:paraId="79BD7C7B" w14:textId="1E1BAF52" w:rsidR="009D0F80" w:rsidRPr="00A43EB8" w:rsidRDefault="009D0F80" w:rsidP="009D0F80">
      <w:pPr>
        <w:pStyle w:val="xml0"/>
        <w:rPr>
          <w:color w:val="000000"/>
          <w:szCs w:val="20"/>
          <w:highlight w:val="yellow"/>
        </w:rPr>
      </w:pPr>
      <w:r w:rsidRPr="00A43EB8">
        <w:rPr>
          <w:color w:val="000000"/>
          <w:szCs w:val="20"/>
          <w:highlight w:val="yellow"/>
        </w:rPr>
        <w:tab/>
      </w:r>
      <w:r w:rsidRPr="00A43EB8">
        <w:rPr>
          <w:color w:val="000000"/>
          <w:szCs w:val="20"/>
          <w:highlight w:val="yellow"/>
        </w:rPr>
        <w:tab/>
      </w:r>
      <w:r w:rsidRPr="00A43EB8">
        <w:rPr>
          <w:szCs w:val="20"/>
          <w:highlight w:val="yellow"/>
        </w:rPr>
        <w:t>&lt;</w:t>
      </w:r>
      <w:proofErr w:type="spellStart"/>
      <w:r w:rsidRPr="00A43EB8">
        <w:rPr>
          <w:color w:val="800000"/>
          <w:szCs w:val="20"/>
          <w:highlight w:val="yellow"/>
        </w:rPr>
        <w:t>censusTract</w:t>
      </w:r>
      <w:proofErr w:type="spellEnd"/>
      <w:r w:rsidRPr="00A43EB8">
        <w:rPr>
          <w:szCs w:val="20"/>
          <w:highlight w:val="yellow"/>
        </w:rPr>
        <w:t>&gt;[</w:t>
      </w:r>
      <w:r w:rsidR="00EF1F6E" w:rsidRPr="00A43EB8">
        <w:rPr>
          <w:szCs w:val="20"/>
          <w:highlight w:val="yellow"/>
        </w:rPr>
        <w:t>COD_COMUNE_RECAPITO</w:t>
      </w:r>
      <w:r w:rsidR="005239F0">
        <w:rPr>
          <w:szCs w:val="20"/>
          <w:highlight w:val="yellow"/>
        </w:rPr>
        <w:t>_</w:t>
      </w:r>
      <w:proofErr w:type="gramStart"/>
      <w:r w:rsidR="005239F0">
        <w:rPr>
          <w:szCs w:val="20"/>
          <w:highlight w:val="yellow"/>
        </w:rPr>
        <w:t>PAZIENTE</w:t>
      </w:r>
      <w:r w:rsidRPr="00A43EB8">
        <w:rPr>
          <w:szCs w:val="20"/>
          <w:highlight w:val="yellow"/>
        </w:rPr>
        <w:t>]&lt;</w:t>
      </w:r>
      <w:proofErr w:type="gramEnd"/>
      <w:r w:rsidRPr="00A43EB8">
        <w:rPr>
          <w:szCs w:val="20"/>
          <w:highlight w:val="yellow"/>
        </w:rPr>
        <w:t>/</w:t>
      </w:r>
      <w:proofErr w:type="spellStart"/>
      <w:r w:rsidRPr="00A43EB8">
        <w:rPr>
          <w:color w:val="800000"/>
          <w:szCs w:val="20"/>
          <w:highlight w:val="yellow"/>
        </w:rPr>
        <w:t>censusTract</w:t>
      </w:r>
      <w:proofErr w:type="spellEnd"/>
      <w:r w:rsidRPr="00A43EB8">
        <w:rPr>
          <w:szCs w:val="20"/>
          <w:highlight w:val="yellow"/>
        </w:rPr>
        <w:t>&gt;</w:t>
      </w:r>
    </w:p>
    <w:p w14:paraId="755D6AD9" w14:textId="5200C053" w:rsidR="009D0F80" w:rsidRPr="00A43EB8" w:rsidRDefault="009D0F80" w:rsidP="009D0F80">
      <w:pPr>
        <w:pStyle w:val="xml0"/>
        <w:rPr>
          <w:szCs w:val="20"/>
          <w:highlight w:val="yellow"/>
        </w:rPr>
      </w:pPr>
      <w:r w:rsidRPr="00A43EB8">
        <w:rPr>
          <w:szCs w:val="20"/>
          <w:highlight w:val="yellow"/>
        </w:rPr>
        <w:tab/>
      </w:r>
      <w:r w:rsidRPr="00A43EB8">
        <w:rPr>
          <w:szCs w:val="20"/>
          <w:highlight w:val="yellow"/>
        </w:rPr>
        <w:tab/>
        <w:t>&lt;</w:t>
      </w:r>
      <w:proofErr w:type="spellStart"/>
      <w:r w:rsidRPr="00A43EB8">
        <w:rPr>
          <w:color w:val="800000"/>
          <w:szCs w:val="20"/>
          <w:highlight w:val="yellow"/>
        </w:rPr>
        <w:t>postalCode</w:t>
      </w:r>
      <w:proofErr w:type="spellEnd"/>
      <w:r w:rsidRPr="00A43EB8">
        <w:rPr>
          <w:szCs w:val="20"/>
          <w:highlight w:val="yellow"/>
        </w:rPr>
        <w:t>&gt;[</w:t>
      </w:r>
      <w:r w:rsidR="00EF1F6E" w:rsidRPr="00A43EB8">
        <w:rPr>
          <w:szCs w:val="20"/>
          <w:highlight w:val="yellow"/>
        </w:rPr>
        <w:t>COD</w:t>
      </w:r>
      <w:r w:rsidRPr="00A43EB8">
        <w:rPr>
          <w:szCs w:val="20"/>
          <w:highlight w:val="yellow"/>
        </w:rPr>
        <w:t>_CAP_</w:t>
      </w:r>
      <w:r w:rsidR="00EF1F6E" w:rsidRPr="00A43EB8">
        <w:rPr>
          <w:szCs w:val="20"/>
          <w:highlight w:val="yellow"/>
        </w:rPr>
        <w:t>RECAPITO</w:t>
      </w:r>
      <w:r w:rsidR="005239F0">
        <w:rPr>
          <w:szCs w:val="20"/>
          <w:highlight w:val="yellow"/>
        </w:rPr>
        <w:t>_</w:t>
      </w:r>
      <w:proofErr w:type="gramStart"/>
      <w:r w:rsidR="005239F0">
        <w:rPr>
          <w:szCs w:val="20"/>
          <w:highlight w:val="yellow"/>
        </w:rPr>
        <w:t>PAZIENTE</w:t>
      </w:r>
      <w:r w:rsidRPr="00A43EB8">
        <w:rPr>
          <w:szCs w:val="20"/>
          <w:highlight w:val="yellow"/>
        </w:rPr>
        <w:t>]&lt;</w:t>
      </w:r>
      <w:proofErr w:type="gramEnd"/>
      <w:r w:rsidRPr="00A43EB8">
        <w:rPr>
          <w:szCs w:val="20"/>
          <w:highlight w:val="yellow"/>
        </w:rPr>
        <w:t>/</w:t>
      </w:r>
      <w:proofErr w:type="spellStart"/>
      <w:r w:rsidRPr="00A43EB8">
        <w:rPr>
          <w:color w:val="800000"/>
          <w:szCs w:val="20"/>
          <w:highlight w:val="yellow"/>
        </w:rPr>
        <w:t>postalCode</w:t>
      </w:r>
      <w:proofErr w:type="spellEnd"/>
      <w:r w:rsidRPr="00A43EB8">
        <w:rPr>
          <w:szCs w:val="20"/>
          <w:highlight w:val="yellow"/>
        </w:rPr>
        <w:t>&gt;</w:t>
      </w:r>
    </w:p>
    <w:p w14:paraId="12FECCCB" w14:textId="66F36B66" w:rsidR="008B7636" w:rsidRDefault="009D0F80" w:rsidP="009D0F80">
      <w:pPr>
        <w:pStyle w:val="xml0"/>
        <w:ind w:left="1416"/>
        <w:rPr>
          <w:szCs w:val="20"/>
          <w:highlight w:val="yellow"/>
        </w:rPr>
      </w:pPr>
      <w:r w:rsidRPr="00A43EB8">
        <w:rPr>
          <w:szCs w:val="20"/>
          <w:highlight w:val="yellow"/>
        </w:rPr>
        <w:t>&lt;</w:t>
      </w:r>
      <w:bookmarkStart w:id="99" w:name="_Hlk481147228"/>
      <w:proofErr w:type="spellStart"/>
      <w:r w:rsidRPr="00A43EB8">
        <w:rPr>
          <w:color w:val="800000"/>
          <w:szCs w:val="20"/>
          <w:highlight w:val="yellow"/>
        </w:rPr>
        <w:t>streetAddressLine</w:t>
      </w:r>
      <w:bookmarkEnd w:id="99"/>
      <w:proofErr w:type="spellEnd"/>
      <w:r w:rsidRPr="00A43EB8">
        <w:rPr>
          <w:szCs w:val="20"/>
          <w:highlight w:val="yellow"/>
        </w:rPr>
        <w:t>&gt;[</w:t>
      </w:r>
      <w:r w:rsidR="00EF1F6E" w:rsidRPr="00A43EB8">
        <w:rPr>
          <w:szCs w:val="20"/>
          <w:highlight w:val="yellow"/>
        </w:rPr>
        <w:t>DESC_INDIRIZZO_RECAPITO</w:t>
      </w:r>
      <w:r w:rsidR="005239F0">
        <w:rPr>
          <w:szCs w:val="20"/>
          <w:highlight w:val="yellow"/>
        </w:rPr>
        <w:t>_PAZIENTE</w:t>
      </w:r>
      <w:r w:rsidRPr="00A43EB8">
        <w:rPr>
          <w:szCs w:val="20"/>
          <w:highlight w:val="yellow"/>
        </w:rPr>
        <w:t>]</w:t>
      </w:r>
    </w:p>
    <w:p w14:paraId="1BD903E4" w14:textId="04CBA17C" w:rsidR="009D0F80" w:rsidRPr="00AE4316" w:rsidRDefault="009D0F80" w:rsidP="009D0F80">
      <w:pPr>
        <w:pStyle w:val="xml0"/>
        <w:ind w:left="1416"/>
        <w:rPr>
          <w:szCs w:val="20"/>
          <w:highlight w:val="yellow"/>
          <w:lang w:val="en-US"/>
        </w:rPr>
      </w:pPr>
      <w:r w:rsidRPr="00AE4316">
        <w:rPr>
          <w:szCs w:val="20"/>
          <w:highlight w:val="yellow"/>
          <w:lang w:val="en-US"/>
        </w:rPr>
        <w:t>&lt;/</w:t>
      </w:r>
      <w:proofErr w:type="spellStart"/>
      <w:r w:rsidRPr="00AE4316">
        <w:rPr>
          <w:color w:val="800000"/>
          <w:szCs w:val="20"/>
          <w:highlight w:val="yellow"/>
          <w:lang w:val="en-US"/>
        </w:rPr>
        <w:t>streetAddressLine</w:t>
      </w:r>
      <w:proofErr w:type="spellEnd"/>
      <w:r w:rsidRPr="00AE4316">
        <w:rPr>
          <w:szCs w:val="20"/>
          <w:highlight w:val="yellow"/>
          <w:lang w:val="en-US"/>
        </w:rPr>
        <w:t>&gt;</w:t>
      </w:r>
    </w:p>
    <w:p w14:paraId="6F76FB72" w14:textId="77777777" w:rsidR="009D0F80" w:rsidRPr="00D75BD9" w:rsidRDefault="009D0F80" w:rsidP="009D0F80">
      <w:pPr>
        <w:pStyle w:val="xml0"/>
        <w:rPr>
          <w:rFonts w:eastAsiaTheme="minorEastAsia"/>
          <w:szCs w:val="24"/>
          <w:highlight w:val="yellow"/>
          <w:lang w:val="en-US"/>
        </w:rPr>
      </w:pPr>
      <w:r w:rsidRPr="00AE4316">
        <w:rPr>
          <w:szCs w:val="20"/>
          <w:highlight w:val="yellow"/>
          <w:lang w:val="en-US"/>
        </w:rPr>
        <w:tab/>
      </w:r>
      <w:r w:rsidRPr="00D75BD9">
        <w:rPr>
          <w:szCs w:val="20"/>
          <w:highlight w:val="yellow"/>
          <w:lang w:val="en-US"/>
        </w:rPr>
        <w:t>&lt;/</w:t>
      </w:r>
      <w:proofErr w:type="spellStart"/>
      <w:r w:rsidRPr="00D75BD9">
        <w:rPr>
          <w:color w:val="800000"/>
          <w:szCs w:val="20"/>
          <w:highlight w:val="yellow"/>
          <w:lang w:val="en-US"/>
        </w:rPr>
        <w:t>addr</w:t>
      </w:r>
      <w:proofErr w:type="spellEnd"/>
      <w:r w:rsidRPr="00D75BD9">
        <w:rPr>
          <w:szCs w:val="20"/>
          <w:highlight w:val="yellow"/>
          <w:lang w:val="en-US"/>
        </w:rPr>
        <w:t>&gt;</w:t>
      </w:r>
    </w:p>
    <w:p w14:paraId="42993867" w14:textId="77777777" w:rsidR="009D0F80" w:rsidRPr="00D75BD9" w:rsidRDefault="009D0F80" w:rsidP="009D0F80">
      <w:pPr>
        <w:pStyle w:val="xml0"/>
        <w:rPr>
          <w:szCs w:val="20"/>
          <w:highlight w:val="yellow"/>
          <w:lang w:val="en-US"/>
        </w:rPr>
      </w:pPr>
      <w:r w:rsidRPr="00D75BD9">
        <w:rPr>
          <w:szCs w:val="20"/>
          <w:highlight w:val="yellow"/>
          <w:lang w:val="en-US"/>
        </w:rPr>
        <w:tab/>
        <w:t>&lt;</w:t>
      </w:r>
      <w:proofErr w:type="spellStart"/>
      <w:r w:rsidRPr="00D75BD9">
        <w:rPr>
          <w:color w:val="800000"/>
          <w:szCs w:val="20"/>
          <w:highlight w:val="yellow"/>
          <w:lang w:val="en-US"/>
        </w:rPr>
        <w:t>addr</w:t>
      </w:r>
      <w:proofErr w:type="spellEnd"/>
      <w:r w:rsidRPr="00D75BD9">
        <w:rPr>
          <w:rFonts w:eastAsiaTheme="minorEastAsia"/>
          <w:szCs w:val="24"/>
          <w:highlight w:val="yellow"/>
          <w:lang w:val="en-US"/>
        </w:rPr>
        <w:t xml:space="preserve"> </w:t>
      </w:r>
      <w:r w:rsidRPr="00D75BD9">
        <w:rPr>
          <w:color w:val="FF0000"/>
          <w:szCs w:val="20"/>
          <w:highlight w:val="yellow"/>
          <w:lang w:val="en-US"/>
        </w:rPr>
        <w:t>use</w:t>
      </w:r>
      <w:r w:rsidRPr="00D75BD9">
        <w:rPr>
          <w:szCs w:val="20"/>
          <w:highlight w:val="yellow"/>
          <w:lang w:val="en-US"/>
        </w:rPr>
        <w:t>="HP"&gt;</w:t>
      </w:r>
    </w:p>
    <w:p w14:paraId="0B15A827" w14:textId="77777777" w:rsidR="009D0F80" w:rsidRPr="00D75BD9" w:rsidRDefault="009D0F80" w:rsidP="009D0F80">
      <w:pPr>
        <w:pStyle w:val="xml0"/>
        <w:rPr>
          <w:rFonts w:eastAsiaTheme="minorEastAsia"/>
          <w:szCs w:val="20"/>
          <w:highlight w:val="yellow"/>
          <w:lang w:val="en-US"/>
        </w:rPr>
      </w:pPr>
      <w:r w:rsidRPr="00D75BD9">
        <w:rPr>
          <w:rFonts w:eastAsiaTheme="minorEastAsia"/>
          <w:szCs w:val="20"/>
          <w:highlight w:val="yellow"/>
          <w:lang w:val="en-US"/>
        </w:rPr>
        <w:tab/>
        <w:t>...</w:t>
      </w:r>
    </w:p>
    <w:p w14:paraId="58E0A6C0" w14:textId="77777777" w:rsidR="009D0F80" w:rsidRPr="00D75BD9" w:rsidRDefault="009D0F80" w:rsidP="009D0F80">
      <w:pPr>
        <w:pStyle w:val="xml0"/>
        <w:rPr>
          <w:szCs w:val="20"/>
          <w:highlight w:val="yellow"/>
          <w:lang w:val="en-US"/>
        </w:rPr>
      </w:pPr>
      <w:r w:rsidRPr="00D75BD9">
        <w:rPr>
          <w:szCs w:val="20"/>
          <w:highlight w:val="yellow"/>
          <w:lang w:val="en-US"/>
        </w:rPr>
        <w:tab/>
        <w:t>&lt;/</w:t>
      </w:r>
      <w:proofErr w:type="spellStart"/>
      <w:r w:rsidRPr="00D75BD9">
        <w:rPr>
          <w:color w:val="800000"/>
          <w:szCs w:val="20"/>
          <w:highlight w:val="yellow"/>
          <w:lang w:val="en-US"/>
        </w:rPr>
        <w:t>addr</w:t>
      </w:r>
      <w:proofErr w:type="spellEnd"/>
      <w:r w:rsidRPr="00D75BD9">
        <w:rPr>
          <w:szCs w:val="20"/>
          <w:highlight w:val="yellow"/>
          <w:lang w:val="en-US"/>
        </w:rPr>
        <w:t>&gt;</w:t>
      </w:r>
    </w:p>
    <w:p w14:paraId="3D69F1A3" w14:textId="77777777" w:rsidR="009D0F80" w:rsidRPr="00D75BD9" w:rsidRDefault="009D0F80" w:rsidP="009D0F80">
      <w:pPr>
        <w:pStyle w:val="xml0"/>
        <w:rPr>
          <w:szCs w:val="20"/>
          <w:highlight w:val="yellow"/>
          <w:lang w:val="en-US"/>
        </w:rPr>
      </w:pPr>
      <w:r w:rsidRPr="00D75BD9">
        <w:rPr>
          <w:szCs w:val="20"/>
          <w:highlight w:val="yellow"/>
          <w:lang w:val="en-US"/>
        </w:rPr>
        <w:tab/>
        <w:t>&lt;</w:t>
      </w:r>
      <w:proofErr w:type="spellStart"/>
      <w:r w:rsidRPr="00D75BD9">
        <w:rPr>
          <w:color w:val="800000"/>
          <w:szCs w:val="20"/>
          <w:highlight w:val="yellow"/>
          <w:lang w:val="en-US"/>
        </w:rPr>
        <w:t>addr</w:t>
      </w:r>
      <w:proofErr w:type="spellEnd"/>
      <w:r w:rsidRPr="00D75BD9">
        <w:rPr>
          <w:rFonts w:eastAsiaTheme="minorEastAsia"/>
          <w:szCs w:val="20"/>
          <w:highlight w:val="yellow"/>
          <w:lang w:val="en-US"/>
        </w:rPr>
        <w:t xml:space="preserve"> </w:t>
      </w:r>
      <w:r w:rsidRPr="00D75BD9">
        <w:rPr>
          <w:color w:val="FF0000"/>
          <w:szCs w:val="20"/>
          <w:highlight w:val="yellow"/>
          <w:lang w:val="en-US"/>
        </w:rPr>
        <w:t>use</w:t>
      </w:r>
      <w:r w:rsidRPr="00D75BD9">
        <w:rPr>
          <w:szCs w:val="20"/>
          <w:highlight w:val="yellow"/>
          <w:lang w:val="en-US"/>
        </w:rPr>
        <w:t>="TMP"&gt;</w:t>
      </w:r>
    </w:p>
    <w:p w14:paraId="2467C48C" w14:textId="77777777" w:rsidR="009D0F80" w:rsidRPr="00D75BD9" w:rsidRDefault="009D0F80" w:rsidP="009D0F80">
      <w:pPr>
        <w:pStyle w:val="xml0"/>
        <w:rPr>
          <w:rFonts w:eastAsiaTheme="minorEastAsia"/>
          <w:szCs w:val="20"/>
          <w:highlight w:val="yellow"/>
          <w:lang w:val="en-US"/>
        </w:rPr>
      </w:pPr>
      <w:r w:rsidRPr="00D75BD9">
        <w:rPr>
          <w:rFonts w:eastAsiaTheme="minorEastAsia"/>
          <w:szCs w:val="20"/>
          <w:highlight w:val="yellow"/>
          <w:lang w:val="en-US"/>
        </w:rPr>
        <w:tab/>
        <w:t>...</w:t>
      </w:r>
    </w:p>
    <w:p w14:paraId="3BEBE987" w14:textId="77777777" w:rsidR="009D0F80" w:rsidRPr="00D75BD9" w:rsidRDefault="009D0F80" w:rsidP="009D0F80">
      <w:pPr>
        <w:pStyle w:val="xml0"/>
        <w:rPr>
          <w:rFonts w:eastAsiaTheme="minorEastAsia"/>
          <w:szCs w:val="20"/>
          <w:highlight w:val="yellow"/>
          <w:lang w:val="en-US"/>
        </w:rPr>
      </w:pPr>
      <w:r w:rsidRPr="00D75BD9">
        <w:rPr>
          <w:szCs w:val="20"/>
          <w:highlight w:val="yellow"/>
          <w:lang w:val="en-US"/>
        </w:rPr>
        <w:tab/>
        <w:t>&lt;/</w:t>
      </w:r>
      <w:proofErr w:type="spellStart"/>
      <w:r w:rsidRPr="00D75BD9">
        <w:rPr>
          <w:color w:val="800000"/>
          <w:szCs w:val="20"/>
          <w:highlight w:val="yellow"/>
          <w:lang w:val="en-US"/>
        </w:rPr>
        <w:t>addr</w:t>
      </w:r>
      <w:proofErr w:type="spellEnd"/>
      <w:r w:rsidRPr="00D75BD9">
        <w:rPr>
          <w:szCs w:val="20"/>
          <w:highlight w:val="yellow"/>
          <w:lang w:val="en-US"/>
        </w:rPr>
        <w:t>&gt;</w:t>
      </w:r>
    </w:p>
    <w:p w14:paraId="646AC27F" w14:textId="77777777" w:rsidR="009D0F80" w:rsidRPr="00D75BD9" w:rsidRDefault="009D0F80" w:rsidP="009D0F80">
      <w:pPr>
        <w:pStyle w:val="xml0"/>
        <w:rPr>
          <w:rFonts w:eastAsiaTheme="minorEastAsia"/>
          <w:szCs w:val="20"/>
          <w:highlight w:val="yellow"/>
          <w:lang w:val="en-US"/>
        </w:rPr>
      </w:pPr>
      <w:r w:rsidRPr="00D75BD9">
        <w:rPr>
          <w:rFonts w:eastAsiaTheme="minorEastAsia"/>
          <w:szCs w:val="20"/>
          <w:highlight w:val="yellow"/>
          <w:lang w:val="en-US"/>
        </w:rPr>
        <w:tab/>
        <w:t>...</w:t>
      </w:r>
    </w:p>
    <w:p w14:paraId="323E8A8F" w14:textId="12753575" w:rsidR="00747998" w:rsidRDefault="00747998" w:rsidP="00747998">
      <w:pPr>
        <w:pStyle w:val="xml0"/>
        <w:spacing w:after="240"/>
        <w:rPr>
          <w:szCs w:val="20"/>
          <w:highlight w:val="yellow"/>
          <w:lang w:val="en-US"/>
        </w:rPr>
      </w:pPr>
      <w:r>
        <w:rPr>
          <w:szCs w:val="20"/>
          <w:highlight w:val="yellow"/>
          <w:lang w:val="en-US"/>
        </w:rPr>
        <w:t xml:space="preserve"> </w:t>
      </w:r>
      <w:r w:rsidRPr="00D75BD9">
        <w:rPr>
          <w:szCs w:val="20"/>
          <w:highlight w:val="yellow"/>
          <w:lang w:val="en-US"/>
        </w:rPr>
        <w:t>&lt;</w:t>
      </w:r>
      <w:r w:rsidRPr="008B7636">
        <w:rPr>
          <w:color w:val="800000"/>
          <w:highlight w:val="yellow"/>
          <w:lang w:val="en-US"/>
        </w:rPr>
        <w:t>patient</w:t>
      </w:r>
      <w:r w:rsidRPr="00D75BD9">
        <w:rPr>
          <w:szCs w:val="20"/>
          <w:highlight w:val="yellow"/>
          <w:lang w:val="en-US"/>
        </w:rPr>
        <w:t>&gt;</w:t>
      </w:r>
    </w:p>
    <w:p w14:paraId="0784CCC3" w14:textId="5DDF72DF" w:rsidR="00747998" w:rsidRPr="00747998" w:rsidRDefault="00747998" w:rsidP="00747998">
      <w:pPr>
        <w:pStyle w:val="xml0"/>
        <w:spacing w:after="240"/>
        <w:rPr>
          <w:szCs w:val="20"/>
          <w:highlight w:val="yellow"/>
          <w:lang w:val="en-US"/>
        </w:rPr>
      </w:pPr>
      <w:r>
        <w:rPr>
          <w:szCs w:val="20"/>
          <w:highlight w:val="yellow"/>
          <w:lang w:val="en-US"/>
        </w:rPr>
        <w:t xml:space="preserve"> </w:t>
      </w:r>
      <w:r w:rsidRPr="00D75BD9">
        <w:rPr>
          <w:szCs w:val="20"/>
          <w:highlight w:val="yellow"/>
          <w:lang w:val="en-US"/>
        </w:rPr>
        <w:t>&lt;/</w:t>
      </w:r>
      <w:r w:rsidRPr="008B7636">
        <w:rPr>
          <w:color w:val="800000"/>
          <w:highlight w:val="yellow"/>
          <w:lang w:val="en-US"/>
        </w:rPr>
        <w:t>patient</w:t>
      </w:r>
      <w:r w:rsidRPr="00D75BD9">
        <w:rPr>
          <w:szCs w:val="20"/>
          <w:highlight w:val="yellow"/>
          <w:lang w:val="en-US"/>
        </w:rPr>
        <w:t>&gt;</w:t>
      </w:r>
    </w:p>
    <w:p w14:paraId="3E7AA7C5" w14:textId="6CAD8530" w:rsidR="00724549" w:rsidRPr="00D75BD9" w:rsidRDefault="009D0F80" w:rsidP="009D0F80">
      <w:pPr>
        <w:pStyle w:val="xml0"/>
        <w:spacing w:after="240"/>
        <w:rPr>
          <w:szCs w:val="20"/>
          <w:highlight w:val="yellow"/>
          <w:lang w:val="en-US"/>
        </w:rPr>
      </w:pPr>
      <w:r w:rsidRPr="00D75BD9">
        <w:rPr>
          <w:szCs w:val="20"/>
          <w:highlight w:val="yellow"/>
          <w:lang w:val="en-US"/>
        </w:rPr>
        <w:t>&lt;/</w:t>
      </w:r>
      <w:proofErr w:type="spellStart"/>
      <w:r w:rsidRPr="008B7636">
        <w:rPr>
          <w:color w:val="800000"/>
          <w:highlight w:val="yellow"/>
          <w:lang w:val="en-US"/>
        </w:rPr>
        <w:t>patientRole</w:t>
      </w:r>
      <w:proofErr w:type="spellEnd"/>
      <w:r w:rsidRPr="00D75BD9">
        <w:rPr>
          <w:szCs w:val="20"/>
          <w:highlight w:val="yellow"/>
          <w:lang w:val="en-US"/>
        </w:rPr>
        <w:t>&gt;</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1695"/>
        <w:gridCol w:w="4079"/>
        <w:gridCol w:w="3958"/>
      </w:tblGrid>
      <w:tr w:rsidR="001253F9" w:rsidRPr="00A43EB8" w14:paraId="3833CCA4" w14:textId="77777777" w:rsidTr="00890A8B">
        <w:trPr>
          <w:trHeight w:val="20"/>
          <w:jc w:val="center"/>
        </w:trPr>
        <w:tc>
          <w:tcPr>
            <w:tcW w:w="87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838C931" w14:textId="77777777" w:rsidR="001253F9" w:rsidRPr="00AE4316" w:rsidRDefault="001253F9" w:rsidP="00AE4316">
            <w:pPr>
              <w:autoSpaceDE w:val="0"/>
              <w:autoSpaceDN w:val="0"/>
              <w:adjustRightInd w:val="0"/>
              <w:spacing w:after="0"/>
              <w:jc w:val="left"/>
              <w:rPr>
                <w:rFonts w:cs="Arial"/>
                <w:color w:val="000000" w:themeColor="text1"/>
                <w:sz w:val="22"/>
                <w:highlight w:val="yellow"/>
              </w:rPr>
            </w:pPr>
            <w:r w:rsidRPr="00AE4316">
              <w:rPr>
                <w:rFonts w:cs="Arial"/>
                <w:color w:val="000000" w:themeColor="text1"/>
                <w:sz w:val="22"/>
                <w:highlight w:val="yellow"/>
              </w:rPr>
              <w:t>Valore</w:t>
            </w:r>
          </w:p>
        </w:tc>
        <w:tc>
          <w:tcPr>
            <w:tcW w:w="20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58B5451" w14:textId="2D571980" w:rsidR="001253F9" w:rsidRPr="00AE4316" w:rsidRDefault="001253F9" w:rsidP="00AE4316">
            <w:pPr>
              <w:autoSpaceDE w:val="0"/>
              <w:autoSpaceDN w:val="0"/>
              <w:adjustRightInd w:val="0"/>
              <w:spacing w:after="0"/>
              <w:jc w:val="left"/>
              <w:rPr>
                <w:rFonts w:cs="Arial"/>
                <w:color w:val="000000" w:themeColor="text1"/>
                <w:sz w:val="22"/>
                <w:highlight w:val="yellow"/>
              </w:rPr>
            </w:pPr>
            <w:r w:rsidRPr="00AE4316">
              <w:rPr>
                <w:rFonts w:cs="Arial"/>
                <w:color w:val="000000" w:themeColor="text1"/>
                <w:sz w:val="22"/>
                <w:highlight w:val="yellow"/>
              </w:rPr>
              <w:t>Variabile</w:t>
            </w:r>
          </w:p>
        </w:tc>
        <w:tc>
          <w:tcPr>
            <w:tcW w:w="2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D2E670A" w14:textId="77777777" w:rsidR="001253F9" w:rsidRPr="00AE4316" w:rsidRDefault="001253F9" w:rsidP="00AE4316">
            <w:pPr>
              <w:autoSpaceDE w:val="0"/>
              <w:autoSpaceDN w:val="0"/>
              <w:adjustRightInd w:val="0"/>
              <w:spacing w:after="0"/>
              <w:jc w:val="left"/>
              <w:rPr>
                <w:rFonts w:cs="Arial"/>
                <w:b/>
                <w:sz w:val="22"/>
                <w:highlight w:val="yellow"/>
              </w:rPr>
            </w:pPr>
            <w:r w:rsidRPr="00AE4316">
              <w:rPr>
                <w:rFonts w:cs="Arial"/>
                <w:color w:val="000000" w:themeColor="text1"/>
                <w:sz w:val="22"/>
                <w:highlight w:val="yellow"/>
              </w:rPr>
              <w:t>Dettagli</w:t>
            </w:r>
          </w:p>
        </w:tc>
      </w:tr>
      <w:tr w:rsidR="001253F9" w:rsidRPr="00A43EB8" w14:paraId="00289113" w14:textId="77777777" w:rsidTr="00890A8B">
        <w:trPr>
          <w:trHeight w:val="20"/>
          <w:jc w:val="center"/>
        </w:trPr>
        <w:tc>
          <w:tcPr>
            <w:tcW w:w="872" w:type="pct"/>
            <w:shd w:val="clear" w:color="auto" w:fill="auto"/>
            <w:vAlign w:val="center"/>
          </w:tcPr>
          <w:p w14:paraId="7C854DF1" w14:textId="0CBA8D34" w:rsidR="001253F9" w:rsidRPr="00AE4316" w:rsidRDefault="001253F9" w:rsidP="00AE4316">
            <w:pPr>
              <w:spacing w:after="0"/>
              <w:jc w:val="left"/>
              <w:rPr>
                <w:rFonts w:cs="Arial"/>
                <w:sz w:val="22"/>
                <w:highlight w:val="yellow"/>
              </w:rPr>
            </w:pPr>
            <w:r w:rsidRPr="00AE4316">
              <w:rPr>
                <w:rFonts w:cs="Arial"/>
                <w:sz w:val="22"/>
                <w:highlight w:val="yellow"/>
              </w:rPr>
              <w:t>Country</w:t>
            </w:r>
          </w:p>
        </w:tc>
        <w:tc>
          <w:tcPr>
            <w:tcW w:w="2096" w:type="pct"/>
            <w:shd w:val="clear" w:color="auto" w:fill="auto"/>
            <w:vAlign w:val="center"/>
          </w:tcPr>
          <w:p w14:paraId="210C0E97" w14:textId="022FAFC2" w:rsidR="001253F9" w:rsidRPr="00AE4316" w:rsidRDefault="008B7636" w:rsidP="00AE4316">
            <w:pPr>
              <w:spacing w:after="0"/>
              <w:jc w:val="left"/>
              <w:rPr>
                <w:rFonts w:cs="Arial"/>
                <w:sz w:val="22"/>
                <w:highlight w:val="yellow"/>
              </w:rPr>
            </w:pPr>
            <w:r w:rsidRPr="00AE4316">
              <w:rPr>
                <w:rFonts w:cs="Arial"/>
                <w:sz w:val="22"/>
                <w:highlight w:val="yellow"/>
              </w:rPr>
              <w:t>[COD_STATO_RECAPITO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66986A08" w14:textId="21B6FFB2" w:rsidR="001253F9" w:rsidRPr="00AE4316" w:rsidRDefault="001253F9" w:rsidP="00AE4316">
            <w:pPr>
              <w:spacing w:after="0"/>
              <w:jc w:val="left"/>
              <w:rPr>
                <w:rFonts w:cs="Arial"/>
                <w:sz w:val="22"/>
                <w:highlight w:val="yellow"/>
              </w:rPr>
            </w:pPr>
            <w:r w:rsidRPr="00AE4316">
              <w:rPr>
                <w:rFonts w:cs="Arial"/>
                <w:sz w:val="22"/>
                <w:highlight w:val="yellow"/>
              </w:rPr>
              <w:t xml:space="preserve">Codifica dello stato </w:t>
            </w:r>
          </w:p>
        </w:tc>
      </w:tr>
      <w:tr w:rsidR="00992AC9" w:rsidRPr="00A43EB8" w14:paraId="4CC017B4" w14:textId="77777777" w:rsidTr="00890A8B">
        <w:trPr>
          <w:trHeight w:val="20"/>
          <w:jc w:val="center"/>
        </w:trPr>
        <w:tc>
          <w:tcPr>
            <w:tcW w:w="872" w:type="pct"/>
            <w:shd w:val="clear" w:color="auto" w:fill="auto"/>
            <w:vAlign w:val="center"/>
          </w:tcPr>
          <w:p w14:paraId="363E7989" w14:textId="77777777" w:rsidR="00992AC9" w:rsidRPr="00AE4316" w:rsidRDefault="00992AC9" w:rsidP="00AE4316">
            <w:pPr>
              <w:spacing w:after="0"/>
              <w:jc w:val="left"/>
              <w:rPr>
                <w:rFonts w:cs="Arial"/>
                <w:sz w:val="22"/>
                <w:highlight w:val="yellow"/>
              </w:rPr>
            </w:pPr>
            <w:r w:rsidRPr="00AE4316">
              <w:rPr>
                <w:rFonts w:cs="Arial"/>
                <w:sz w:val="22"/>
                <w:highlight w:val="yellow"/>
              </w:rPr>
              <w:t>State</w:t>
            </w:r>
          </w:p>
        </w:tc>
        <w:tc>
          <w:tcPr>
            <w:tcW w:w="2096" w:type="pct"/>
            <w:shd w:val="clear" w:color="auto" w:fill="auto"/>
            <w:vAlign w:val="center"/>
          </w:tcPr>
          <w:p w14:paraId="15C93AF7" w14:textId="285964AA" w:rsidR="00992AC9" w:rsidRPr="00AE4316" w:rsidRDefault="008B7636" w:rsidP="00AE4316">
            <w:pPr>
              <w:spacing w:after="0"/>
              <w:jc w:val="left"/>
              <w:rPr>
                <w:rFonts w:cs="Arial"/>
                <w:sz w:val="22"/>
                <w:highlight w:val="yellow"/>
              </w:rPr>
            </w:pPr>
            <w:r w:rsidRPr="00AE4316">
              <w:rPr>
                <w:rFonts w:cs="Arial"/>
                <w:sz w:val="22"/>
                <w:highlight w:val="yellow"/>
              </w:rPr>
              <w:t>[COD_REGIONE_RECAPITO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63E7C010" w14:textId="742E711E" w:rsidR="00992AC9" w:rsidRPr="00AE4316" w:rsidRDefault="00992AC9" w:rsidP="00AE4316">
            <w:pPr>
              <w:spacing w:after="0"/>
              <w:jc w:val="left"/>
              <w:rPr>
                <w:rFonts w:cs="Arial"/>
                <w:sz w:val="22"/>
                <w:highlight w:val="yellow"/>
              </w:rPr>
            </w:pPr>
            <w:r w:rsidRPr="00AE4316">
              <w:rPr>
                <w:rFonts w:cs="Arial"/>
                <w:sz w:val="22"/>
                <w:highlight w:val="yellow"/>
              </w:rPr>
              <w:t>Codice identificativo della regione</w:t>
            </w:r>
          </w:p>
        </w:tc>
      </w:tr>
      <w:tr w:rsidR="00992AC9" w:rsidRPr="00A43EB8" w14:paraId="2D0BAA3E" w14:textId="77777777" w:rsidTr="00890A8B">
        <w:trPr>
          <w:trHeight w:val="20"/>
          <w:jc w:val="center"/>
        </w:trPr>
        <w:tc>
          <w:tcPr>
            <w:tcW w:w="872" w:type="pct"/>
            <w:shd w:val="clear" w:color="auto" w:fill="auto"/>
            <w:vAlign w:val="center"/>
          </w:tcPr>
          <w:p w14:paraId="19E22326" w14:textId="77777777" w:rsidR="00992AC9" w:rsidRPr="00AE4316" w:rsidRDefault="00992AC9" w:rsidP="00AE4316">
            <w:pPr>
              <w:spacing w:after="0"/>
              <w:jc w:val="left"/>
              <w:rPr>
                <w:rFonts w:cs="Arial"/>
                <w:sz w:val="22"/>
                <w:highlight w:val="yellow"/>
              </w:rPr>
            </w:pPr>
            <w:r w:rsidRPr="00AE4316">
              <w:rPr>
                <w:rFonts w:cs="Arial"/>
                <w:sz w:val="22"/>
                <w:highlight w:val="yellow"/>
              </w:rPr>
              <w:t>County</w:t>
            </w:r>
          </w:p>
        </w:tc>
        <w:tc>
          <w:tcPr>
            <w:tcW w:w="2096" w:type="pct"/>
            <w:shd w:val="clear" w:color="auto" w:fill="auto"/>
            <w:vAlign w:val="center"/>
          </w:tcPr>
          <w:p w14:paraId="136B22A7" w14:textId="6CB3E04F" w:rsidR="00992AC9" w:rsidRPr="00AE4316" w:rsidRDefault="008B7636" w:rsidP="00AE4316">
            <w:pPr>
              <w:spacing w:after="0"/>
              <w:jc w:val="left"/>
              <w:rPr>
                <w:rFonts w:cs="Arial"/>
                <w:sz w:val="22"/>
                <w:highlight w:val="yellow"/>
              </w:rPr>
            </w:pPr>
            <w:r w:rsidRPr="00AE4316">
              <w:rPr>
                <w:rFonts w:cs="Arial"/>
                <w:sz w:val="22"/>
                <w:highlight w:val="yellow"/>
              </w:rPr>
              <w:t>[COD_PROVINCIA_RECAPITO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101D1CD7" w14:textId="77777777" w:rsidR="00992AC9" w:rsidRPr="00AE4316" w:rsidRDefault="00992AC9" w:rsidP="00AE4316">
            <w:pPr>
              <w:spacing w:after="0"/>
              <w:jc w:val="left"/>
              <w:rPr>
                <w:rFonts w:cs="Arial"/>
                <w:sz w:val="22"/>
                <w:highlight w:val="yellow"/>
              </w:rPr>
            </w:pPr>
            <w:r w:rsidRPr="00AE4316">
              <w:rPr>
                <w:rFonts w:cs="Arial"/>
                <w:sz w:val="22"/>
                <w:highlight w:val="yellow"/>
              </w:rPr>
              <w:t>Sigla della provincia di residenza o domicilio</w:t>
            </w:r>
          </w:p>
          <w:p w14:paraId="47E8121C" w14:textId="77777777" w:rsidR="00992AC9" w:rsidRPr="00AE4316" w:rsidRDefault="00992AC9" w:rsidP="00AE4316">
            <w:pPr>
              <w:spacing w:after="0"/>
              <w:jc w:val="left"/>
              <w:rPr>
                <w:rFonts w:cs="Arial"/>
                <w:sz w:val="22"/>
                <w:highlight w:val="yellow"/>
              </w:rPr>
            </w:pPr>
            <w:r w:rsidRPr="00AE4316">
              <w:rPr>
                <w:rFonts w:cs="Arial"/>
                <w:sz w:val="22"/>
                <w:highlight w:val="yellow"/>
              </w:rPr>
              <w:t>Stringa 2 caratteri.</w:t>
            </w:r>
          </w:p>
        </w:tc>
      </w:tr>
      <w:tr w:rsidR="00992AC9" w:rsidRPr="00A43EB8" w14:paraId="17A821C7" w14:textId="77777777" w:rsidTr="00890A8B">
        <w:trPr>
          <w:trHeight w:val="20"/>
          <w:jc w:val="center"/>
        </w:trPr>
        <w:tc>
          <w:tcPr>
            <w:tcW w:w="872" w:type="pct"/>
            <w:shd w:val="clear" w:color="auto" w:fill="auto"/>
            <w:vAlign w:val="center"/>
          </w:tcPr>
          <w:p w14:paraId="338EDFD8" w14:textId="77777777" w:rsidR="00992AC9" w:rsidRPr="00AE4316" w:rsidRDefault="00992AC9" w:rsidP="00AE4316">
            <w:pPr>
              <w:spacing w:after="0"/>
              <w:jc w:val="left"/>
              <w:rPr>
                <w:rFonts w:cs="Arial"/>
                <w:sz w:val="22"/>
                <w:highlight w:val="yellow"/>
              </w:rPr>
            </w:pPr>
            <w:r w:rsidRPr="00AE4316">
              <w:rPr>
                <w:rFonts w:cs="Arial"/>
                <w:sz w:val="22"/>
                <w:highlight w:val="yellow"/>
              </w:rPr>
              <w:lastRenderedPageBreak/>
              <w:t>City</w:t>
            </w:r>
          </w:p>
        </w:tc>
        <w:tc>
          <w:tcPr>
            <w:tcW w:w="2096" w:type="pct"/>
            <w:shd w:val="clear" w:color="auto" w:fill="auto"/>
            <w:vAlign w:val="center"/>
          </w:tcPr>
          <w:p w14:paraId="0B2E3AB6" w14:textId="67F314E8" w:rsidR="00992AC9" w:rsidRPr="00AE4316" w:rsidRDefault="008B7636" w:rsidP="00AE4316">
            <w:pPr>
              <w:spacing w:after="0"/>
              <w:jc w:val="left"/>
              <w:rPr>
                <w:rFonts w:cs="Arial"/>
                <w:sz w:val="22"/>
                <w:highlight w:val="yellow"/>
              </w:rPr>
            </w:pPr>
            <w:r w:rsidRPr="00AE4316">
              <w:rPr>
                <w:rFonts w:cs="Arial"/>
                <w:sz w:val="22"/>
                <w:highlight w:val="yellow"/>
              </w:rPr>
              <w:t>[DESC_COMUNE_RECAPITO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078F1869" w14:textId="77777777" w:rsidR="00992AC9" w:rsidRPr="00AE4316" w:rsidRDefault="00992AC9" w:rsidP="00AE4316">
            <w:pPr>
              <w:spacing w:after="0"/>
              <w:jc w:val="left"/>
              <w:rPr>
                <w:rFonts w:cs="Arial"/>
                <w:sz w:val="22"/>
                <w:highlight w:val="yellow"/>
              </w:rPr>
            </w:pPr>
            <w:r w:rsidRPr="00AE4316">
              <w:rPr>
                <w:rFonts w:cs="Arial"/>
                <w:sz w:val="22"/>
                <w:highlight w:val="yellow"/>
              </w:rPr>
              <w:t>Descrizione Comune di residenza o domicilio</w:t>
            </w:r>
          </w:p>
        </w:tc>
      </w:tr>
      <w:tr w:rsidR="00992AC9" w:rsidRPr="00A43EB8" w14:paraId="3EEC01BA" w14:textId="77777777" w:rsidTr="00890A8B">
        <w:trPr>
          <w:trHeight w:val="20"/>
          <w:jc w:val="center"/>
        </w:trPr>
        <w:tc>
          <w:tcPr>
            <w:tcW w:w="872" w:type="pct"/>
            <w:shd w:val="clear" w:color="auto" w:fill="auto"/>
            <w:vAlign w:val="center"/>
          </w:tcPr>
          <w:p w14:paraId="28249A86" w14:textId="77777777" w:rsidR="00992AC9" w:rsidRPr="00AE4316" w:rsidRDefault="00992AC9" w:rsidP="00AE4316">
            <w:pPr>
              <w:spacing w:after="0"/>
              <w:jc w:val="left"/>
              <w:rPr>
                <w:rFonts w:cs="Arial"/>
                <w:sz w:val="22"/>
                <w:highlight w:val="yellow"/>
              </w:rPr>
            </w:pPr>
            <w:proofErr w:type="spellStart"/>
            <w:r w:rsidRPr="00AE4316">
              <w:rPr>
                <w:rFonts w:cs="Arial"/>
                <w:sz w:val="22"/>
                <w:highlight w:val="yellow"/>
              </w:rPr>
              <w:t>CensusTract</w:t>
            </w:r>
            <w:proofErr w:type="spellEnd"/>
          </w:p>
        </w:tc>
        <w:tc>
          <w:tcPr>
            <w:tcW w:w="2096" w:type="pct"/>
            <w:shd w:val="clear" w:color="auto" w:fill="auto"/>
            <w:vAlign w:val="center"/>
          </w:tcPr>
          <w:p w14:paraId="1F48C83F" w14:textId="0D81A4A7" w:rsidR="00992AC9" w:rsidRPr="00AE4316" w:rsidRDefault="008B7636" w:rsidP="00AE4316">
            <w:pPr>
              <w:spacing w:after="0"/>
              <w:jc w:val="left"/>
              <w:rPr>
                <w:rFonts w:cs="Arial"/>
                <w:sz w:val="22"/>
                <w:highlight w:val="yellow"/>
              </w:rPr>
            </w:pPr>
            <w:r w:rsidRPr="00AE4316">
              <w:rPr>
                <w:rFonts w:cs="Arial"/>
                <w:sz w:val="22"/>
                <w:highlight w:val="yellow"/>
              </w:rPr>
              <w:t>[COD_COMUNE_RECAPITO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4636C9E4" w14:textId="4D41C975" w:rsidR="00992AC9" w:rsidRPr="00AE4316" w:rsidRDefault="00992AC9" w:rsidP="00AE4316">
            <w:pPr>
              <w:spacing w:after="0"/>
              <w:jc w:val="left"/>
              <w:rPr>
                <w:rFonts w:cs="Arial"/>
                <w:sz w:val="22"/>
              </w:rPr>
            </w:pPr>
            <w:r w:rsidRPr="00AE4316">
              <w:rPr>
                <w:rFonts w:cs="Arial"/>
                <w:sz w:val="22"/>
                <w:highlight w:val="yellow"/>
              </w:rPr>
              <w:t>Codice ISTAT Comune di residenza o domicilio</w:t>
            </w:r>
            <w:r w:rsidRPr="00AE4316">
              <w:rPr>
                <w:rFonts w:cs="Arial"/>
                <w:sz w:val="22"/>
              </w:rPr>
              <w:t xml:space="preserve"> Rif:(http://www.istat.it/strumenti/definizioni/).</w:t>
            </w:r>
          </w:p>
        </w:tc>
      </w:tr>
      <w:tr w:rsidR="001253F9" w:rsidRPr="00A43EB8" w14:paraId="4B35B30F" w14:textId="77777777" w:rsidTr="00890A8B">
        <w:trPr>
          <w:trHeight w:val="20"/>
          <w:jc w:val="center"/>
        </w:trPr>
        <w:tc>
          <w:tcPr>
            <w:tcW w:w="872" w:type="pct"/>
            <w:shd w:val="clear" w:color="auto" w:fill="auto"/>
            <w:vAlign w:val="center"/>
          </w:tcPr>
          <w:p w14:paraId="7F0B047F" w14:textId="77777777" w:rsidR="001253F9" w:rsidRPr="00AE4316" w:rsidRDefault="001253F9" w:rsidP="00AE4316">
            <w:pPr>
              <w:spacing w:after="0"/>
              <w:jc w:val="left"/>
              <w:rPr>
                <w:rFonts w:cs="Arial"/>
                <w:sz w:val="22"/>
                <w:highlight w:val="yellow"/>
              </w:rPr>
            </w:pPr>
            <w:proofErr w:type="spellStart"/>
            <w:r w:rsidRPr="00AE4316">
              <w:rPr>
                <w:rFonts w:cs="Arial"/>
                <w:sz w:val="22"/>
                <w:highlight w:val="yellow"/>
              </w:rPr>
              <w:t>PostalCode</w:t>
            </w:r>
            <w:proofErr w:type="spellEnd"/>
          </w:p>
        </w:tc>
        <w:tc>
          <w:tcPr>
            <w:tcW w:w="2096" w:type="pct"/>
            <w:shd w:val="clear" w:color="auto" w:fill="auto"/>
            <w:vAlign w:val="center"/>
          </w:tcPr>
          <w:p w14:paraId="64B88AB9" w14:textId="3D048157" w:rsidR="001253F9" w:rsidRPr="00AE4316" w:rsidRDefault="008B7636" w:rsidP="00AE4316">
            <w:pPr>
              <w:spacing w:after="0"/>
              <w:jc w:val="left"/>
              <w:rPr>
                <w:rFonts w:cs="Arial"/>
                <w:sz w:val="22"/>
                <w:highlight w:val="yellow"/>
              </w:rPr>
            </w:pPr>
            <w:r w:rsidRPr="00AE4316">
              <w:rPr>
                <w:rFonts w:cs="Arial"/>
                <w:sz w:val="22"/>
                <w:highlight w:val="yellow"/>
              </w:rPr>
              <w:t>[COD_CAP_RECAPITO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16AECE86" w14:textId="77777777" w:rsidR="001253F9" w:rsidRPr="00AE4316" w:rsidRDefault="001253F9" w:rsidP="00AE4316">
            <w:pPr>
              <w:spacing w:after="0"/>
              <w:jc w:val="left"/>
              <w:rPr>
                <w:rFonts w:cs="Arial"/>
                <w:sz w:val="22"/>
                <w:highlight w:val="yellow"/>
              </w:rPr>
            </w:pPr>
            <w:r w:rsidRPr="00AE4316">
              <w:rPr>
                <w:rFonts w:cs="Arial"/>
                <w:sz w:val="22"/>
                <w:highlight w:val="yellow"/>
              </w:rPr>
              <w:t>CAP di residenza o domicilio</w:t>
            </w:r>
          </w:p>
        </w:tc>
      </w:tr>
      <w:tr w:rsidR="001253F9" w:rsidRPr="00A43EB8" w14:paraId="6C073D60" w14:textId="77777777" w:rsidTr="00890A8B">
        <w:trPr>
          <w:trHeight w:val="20"/>
          <w:jc w:val="center"/>
        </w:trPr>
        <w:tc>
          <w:tcPr>
            <w:tcW w:w="872" w:type="pct"/>
            <w:shd w:val="clear" w:color="auto" w:fill="auto"/>
            <w:vAlign w:val="center"/>
          </w:tcPr>
          <w:p w14:paraId="6623321F" w14:textId="77777777" w:rsidR="001253F9" w:rsidRPr="00AE4316" w:rsidRDefault="001253F9" w:rsidP="00AE4316">
            <w:pPr>
              <w:spacing w:after="0"/>
              <w:jc w:val="left"/>
              <w:rPr>
                <w:rFonts w:cs="Arial"/>
                <w:sz w:val="22"/>
                <w:highlight w:val="yellow"/>
              </w:rPr>
            </w:pPr>
            <w:proofErr w:type="spellStart"/>
            <w:r w:rsidRPr="00AE4316">
              <w:rPr>
                <w:rFonts w:cs="Arial"/>
                <w:sz w:val="22"/>
                <w:highlight w:val="yellow"/>
              </w:rPr>
              <w:t>streetAddressLine</w:t>
            </w:r>
            <w:proofErr w:type="spellEnd"/>
          </w:p>
        </w:tc>
        <w:tc>
          <w:tcPr>
            <w:tcW w:w="2096" w:type="pct"/>
            <w:shd w:val="clear" w:color="auto" w:fill="auto"/>
            <w:vAlign w:val="center"/>
          </w:tcPr>
          <w:p w14:paraId="6F46A9C6" w14:textId="44DE3405" w:rsidR="001253F9" w:rsidRPr="00AE4316" w:rsidRDefault="008B7636" w:rsidP="00AE4316">
            <w:pPr>
              <w:spacing w:after="0"/>
              <w:jc w:val="left"/>
              <w:rPr>
                <w:rFonts w:cs="Arial"/>
                <w:sz w:val="22"/>
                <w:highlight w:val="yellow"/>
              </w:rPr>
            </w:pPr>
            <w:r w:rsidRPr="00AE4316">
              <w:rPr>
                <w:rFonts w:cs="Arial"/>
                <w:sz w:val="22"/>
                <w:highlight w:val="yellow"/>
              </w:rPr>
              <w:t>[DESC_INDIRIZZO_RECAPITO</w:t>
            </w:r>
            <w:r w:rsidR="005239F0">
              <w:rPr>
                <w:rFonts w:cs="Arial"/>
                <w:sz w:val="22"/>
                <w:highlight w:val="yellow"/>
              </w:rPr>
              <w:t>_PAZIENTE</w:t>
            </w:r>
            <w:r w:rsidRPr="00AE4316">
              <w:rPr>
                <w:rFonts w:cs="Arial"/>
                <w:sz w:val="22"/>
                <w:highlight w:val="yellow"/>
              </w:rPr>
              <w:t>]</w:t>
            </w:r>
          </w:p>
        </w:tc>
        <w:tc>
          <w:tcPr>
            <w:tcW w:w="2033" w:type="pct"/>
            <w:shd w:val="clear" w:color="auto" w:fill="auto"/>
            <w:vAlign w:val="center"/>
          </w:tcPr>
          <w:p w14:paraId="04EBFAF5" w14:textId="77777777" w:rsidR="001253F9" w:rsidRPr="00AE4316" w:rsidRDefault="001253F9" w:rsidP="00AE4316">
            <w:pPr>
              <w:keepNext/>
              <w:spacing w:after="0"/>
              <w:jc w:val="left"/>
              <w:rPr>
                <w:rFonts w:cs="Arial"/>
                <w:sz w:val="22"/>
                <w:highlight w:val="yellow"/>
              </w:rPr>
            </w:pPr>
            <w:r w:rsidRPr="00AE4316">
              <w:rPr>
                <w:rFonts w:cs="Arial"/>
                <w:sz w:val="22"/>
                <w:highlight w:val="yellow"/>
              </w:rPr>
              <w:t>Descrizione indirizzo di residenza o domicilio</w:t>
            </w:r>
          </w:p>
        </w:tc>
      </w:tr>
    </w:tbl>
    <w:p w14:paraId="6CCA8ACD" w14:textId="66FB9494" w:rsidR="00724549" w:rsidRPr="00A43EB8" w:rsidRDefault="00724549" w:rsidP="00724549">
      <w:pPr>
        <w:pStyle w:val="Didascalia"/>
        <w:rPr>
          <w:rFonts w:eastAsiaTheme="minorEastAsia" w:cs="Arial"/>
        </w:rPr>
      </w:pPr>
      <w:bookmarkStart w:id="100" w:name="_Toc93585623"/>
      <w:bookmarkStart w:id="101" w:name="_Toc94828122"/>
      <w:r w:rsidRPr="00A43EB8">
        <w:t xml:space="preserve">Tabella </w:t>
      </w:r>
      <w:r w:rsidRPr="00A43EB8">
        <w:fldChar w:fldCharType="begin"/>
      </w:r>
      <w:r w:rsidRPr="00A43EB8">
        <w:instrText>SEQ Tabella \* ARABIC</w:instrText>
      </w:r>
      <w:r w:rsidRPr="00A43EB8">
        <w:fldChar w:fldCharType="separate"/>
      </w:r>
      <w:r w:rsidR="004F202A" w:rsidRPr="00A43EB8">
        <w:rPr>
          <w:noProof/>
        </w:rPr>
        <w:t>26</w:t>
      </w:r>
      <w:r w:rsidRPr="00A43EB8">
        <w:fldChar w:fldCharType="end"/>
      </w:r>
      <w:r w:rsidRPr="00A43EB8">
        <w:t xml:space="preserve"> Dettagli valorizzazione dei sotto elementi relativi all’elemento </w:t>
      </w:r>
      <w:proofErr w:type="spellStart"/>
      <w:r w:rsidRPr="00A43EB8">
        <w:t>addr</w:t>
      </w:r>
      <w:bookmarkEnd w:id="100"/>
      <w:bookmarkEnd w:id="101"/>
      <w:proofErr w:type="spellEnd"/>
    </w:p>
    <w:p w14:paraId="313BCF49" w14:textId="148FE99C" w:rsidR="00724549" w:rsidRPr="00A43EB8" w:rsidRDefault="00724549" w:rsidP="00724549">
      <w:pPr>
        <w:rPr>
          <w:rFonts w:cs="Arial"/>
          <w:szCs w:val="24"/>
        </w:rPr>
      </w:pPr>
      <w:r w:rsidRPr="00A43EB8">
        <w:rPr>
          <w:rFonts w:cs="Arial"/>
          <w:szCs w:val="24"/>
        </w:rPr>
        <w:t xml:space="preserve">Il tag </w:t>
      </w:r>
      <w:r w:rsidRPr="00A43EB8">
        <w:rPr>
          <w:rFonts w:cs="Arial"/>
          <w:color w:val="0000FF"/>
          <w:szCs w:val="24"/>
        </w:rPr>
        <w:t>&lt;</w:t>
      </w:r>
      <w:proofErr w:type="spellStart"/>
      <w:r w:rsidRPr="00A43EB8">
        <w:rPr>
          <w:rFonts w:eastAsia="Times New Roman" w:cs="Arial"/>
          <w:color w:val="800000"/>
          <w:szCs w:val="24"/>
          <w:lang w:bidi="en-US"/>
        </w:rPr>
        <w:t>telecom</w:t>
      </w:r>
      <w:proofErr w:type="spellEnd"/>
      <w:r w:rsidRPr="00A43EB8">
        <w:rPr>
          <w:rFonts w:cs="Arial"/>
          <w:color w:val="0000FF"/>
          <w:szCs w:val="24"/>
        </w:rPr>
        <w:t>&gt;</w:t>
      </w:r>
      <w:r w:rsidRPr="00A43EB8">
        <w:rPr>
          <w:rFonts w:cs="Arial"/>
          <w:szCs w:val="24"/>
        </w:rPr>
        <w:t xml:space="preserve"> </w:t>
      </w:r>
      <w:r w:rsidR="00B50C44" w:rsidRPr="00A43EB8">
        <w:rPr>
          <w:rFonts w:cs="Arial"/>
          <w:b/>
          <w:bCs/>
          <w:szCs w:val="24"/>
        </w:rPr>
        <w:t>OPZIONALE</w:t>
      </w:r>
      <w:r w:rsidRPr="00A43EB8">
        <w:rPr>
          <w:rFonts w:cs="Arial"/>
          <w:szCs w:val="24"/>
        </w:rPr>
        <w:t xml:space="preserve">, riporta il numero di telefono </w:t>
      </w:r>
      <w:r w:rsidR="00956A4A">
        <w:rPr>
          <w:rFonts w:cs="Arial"/>
          <w:szCs w:val="24"/>
        </w:rPr>
        <w:t>del paziente</w:t>
      </w:r>
      <w:r w:rsidRPr="00A43EB8">
        <w:rPr>
          <w:rFonts w:cs="Arial"/>
          <w:szCs w:val="24"/>
        </w:rPr>
        <w:t>, il suo indirizzo e-mail, il suo indirizzo di PEC.</w:t>
      </w:r>
    </w:p>
    <w:p w14:paraId="5E8C0440" w14:textId="412EA377" w:rsidR="00724549" w:rsidRPr="00A43EB8" w:rsidRDefault="00724549" w:rsidP="00724549">
      <w:pPr>
        <w:rPr>
          <w:rFonts w:cs="Arial"/>
          <w:szCs w:val="24"/>
        </w:rPr>
      </w:pPr>
      <w:r w:rsidRPr="00A43EB8">
        <w:rPr>
          <w:rFonts w:cs="Arial"/>
          <w:szCs w:val="24"/>
        </w:rPr>
        <w:t xml:space="preserve">Si osserva che l’attributo </w:t>
      </w:r>
      <w:r w:rsidRPr="00A43EB8">
        <w:rPr>
          <w:rFonts w:cs="Arial"/>
          <w:i/>
          <w:iCs/>
          <w:szCs w:val="24"/>
        </w:rPr>
        <w:t>@use</w:t>
      </w:r>
      <w:r w:rsidRPr="00A43EB8">
        <w:rPr>
          <w:rFonts w:cs="Arial"/>
          <w:szCs w:val="24"/>
        </w:rPr>
        <w:t xml:space="preserve"> viene utilizzato per specificare il tipo di indirizzo raggiungibile da un’apparecchiatura di telecomunicazione. La differenziazione è realizzata attraverso l’attributo </w:t>
      </w:r>
      <w:r w:rsidRPr="00A43EB8">
        <w:rPr>
          <w:rFonts w:cs="Arial"/>
          <w:i/>
          <w:iCs/>
          <w:szCs w:val="24"/>
        </w:rPr>
        <w:t>@use</w:t>
      </w:r>
      <w:r w:rsidRPr="00A43EB8">
        <w:rPr>
          <w:rFonts w:cs="Arial"/>
          <w:szCs w:val="24"/>
        </w:rPr>
        <w:t xml:space="preserve"> che assume valori da definirsi nel contesto di utilizzo del documento, ad esempio: </w:t>
      </w:r>
      <w:r w:rsidRPr="00A43EB8">
        <w:rPr>
          <w:rFonts w:cs="Arial"/>
          <w:i/>
          <w:iCs/>
          <w:szCs w:val="24"/>
        </w:rPr>
        <w:t>“HP”</w:t>
      </w:r>
      <w:r w:rsidRPr="00A43EB8">
        <w:rPr>
          <w:rFonts w:cs="Arial"/>
          <w:szCs w:val="24"/>
        </w:rPr>
        <w:t xml:space="preserve"> Telefono/</w:t>
      </w:r>
      <w:r w:rsidR="00BB5D0D" w:rsidRPr="00A43EB8">
        <w:rPr>
          <w:rFonts w:cs="Arial"/>
          <w:szCs w:val="24"/>
        </w:rPr>
        <w:t>e-mail</w:t>
      </w:r>
      <w:r w:rsidRPr="00A43EB8">
        <w:rPr>
          <w:rFonts w:cs="Arial"/>
          <w:szCs w:val="24"/>
        </w:rPr>
        <w:t xml:space="preserve"> Casa; </w:t>
      </w:r>
      <w:r w:rsidRPr="00A43EB8">
        <w:rPr>
          <w:rFonts w:cs="Arial"/>
          <w:i/>
          <w:iCs/>
          <w:szCs w:val="24"/>
        </w:rPr>
        <w:t>“WP”</w:t>
      </w:r>
      <w:r w:rsidRPr="00A43EB8">
        <w:rPr>
          <w:rFonts w:cs="Arial"/>
          <w:szCs w:val="24"/>
        </w:rPr>
        <w:t xml:space="preserve"> Telefono/</w:t>
      </w:r>
      <w:r w:rsidR="00BB5D0D" w:rsidRPr="00A43EB8">
        <w:rPr>
          <w:rFonts w:cs="Arial"/>
          <w:szCs w:val="24"/>
        </w:rPr>
        <w:t>e-mail</w:t>
      </w:r>
      <w:r w:rsidRPr="00A43EB8">
        <w:rPr>
          <w:rFonts w:cs="Arial"/>
          <w:szCs w:val="24"/>
        </w:rPr>
        <w:t xml:space="preserve"> Ufficio; </w:t>
      </w:r>
      <w:r w:rsidRPr="00A43EB8">
        <w:rPr>
          <w:rFonts w:cs="Arial"/>
          <w:i/>
          <w:iCs/>
          <w:szCs w:val="24"/>
        </w:rPr>
        <w:t>“MC”</w:t>
      </w:r>
      <w:r w:rsidRPr="00A43EB8">
        <w:rPr>
          <w:rFonts w:cs="Arial"/>
          <w:szCs w:val="24"/>
        </w:rPr>
        <w:t xml:space="preserve"> Cellulare (contatto mobile).</w:t>
      </w:r>
    </w:p>
    <w:p w14:paraId="3C8BF832" w14:textId="77777777" w:rsidR="00724549" w:rsidRPr="00A43EB8" w:rsidRDefault="00724549" w:rsidP="00724549">
      <w:pPr>
        <w:rPr>
          <w:rFonts w:cs="Arial"/>
          <w:szCs w:val="24"/>
        </w:rPr>
      </w:pPr>
      <w:r w:rsidRPr="00A43EB8">
        <w:rPr>
          <w:rFonts w:cs="Arial"/>
        </w:rPr>
        <w:t xml:space="preserve"> </w:t>
      </w:r>
      <w:r w:rsidRPr="00A43EB8">
        <w:rPr>
          <w:rFonts w:cs="Arial"/>
          <w:szCs w:val="24"/>
        </w:rPr>
        <w:t>Esempi di implementazione:</w:t>
      </w:r>
    </w:p>
    <w:p w14:paraId="60BD740C" w14:textId="77777777" w:rsidR="00724549" w:rsidRPr="00A43EB8" w:rsidRDefault="00724549" w:rsidP="00724549">
      <w:pPr>
        <w:spacing w:after="0"/>
        <w:ind w:left="708"/>
        <w:rPr>
          <w:rFonts w:ascii="Courier New" w:hAnsi="Courier New" w:cs="Courier New"/>
          <w:sz w:val="28"/>
          <w:szCs w:val="28"/>
        </w:rPr>
      </w:pPr>
      <w:r w:rsidRPr="00A43EB8">
        <w:rPr>
          <w:rFonts w:ascii="Courier New" w:hAnsi="Courier New" w:cs="Courier New"/>
          <w:color w:val="0000FF"/>
          <w:sz w:val="20"/>
          <w:szCs w:val="20"/>
        </w:rPr>
        <w:t>&lt;</w:t>
      </w:r>
      <w:proofErr w:type="spellStart"/>
      <w:r w:rsidRPr="00A43EB8">
        <w:rPr>
          <w:rFonts w:ascii="Courier New" w:eastAsia="Times New Roman" w:hAnsi="Courier New" w:cs="Courier New"/>
          <w:color w:val="800000"/>
          <w:sz w:val="20"/>
          <w:szCs w:val="20"/>
          <w:lang w:bidi="en-US"/>
        </w:rPr>
        <w:t>telecom</w:t>
      </w:r>
      <w:proofErr w:type="spellEnd"/>
      <w:r w:rsidRPr="00A43EB8">
        <w:rPr>
          <w:rFonts w:ascii="Courier New" w:hAnsi="Courier New" w:cs="Courier New"/>
          <w:sz w:val="28"/>
          <w:szCs w:val="28"/>
        </w:rPr>
        <w:t xml:space="preserve"> </w:t>
      </w:r>
      <w:r w:rsidRPr="00A43EB8">
        <w:rPr>
          <w:rFonts w:ascii="Courier New" w:hAnsi="Courier New" w:cs="Courier New"/>
          <w:color w:val="FF0000"/>
          <w:sz w:val="20"/>
          <w:szCs w:val="20"/>
        </w:rPr>
        <w:t>use</w:t>
      </w:r>
      <w:r w:rsidRPr="00A43EB8">
        <w:rPr>
          <w:rFonts w:ascii="Courier New" w:hAnsi="Courier New" w:cs="Courier New"/>
          <w:color w:val="0000FF"/>
          <w:sz w:val="20"/>
          <w:szCs w:val="20"/>
        </w:rPr>
        <w:t>="HP"</w:t>
      </w:r>
      <w:r w:rsidRPr="00A43EB8">
        <w:rPr>
          <w:rFonts w:ascii="Courier New" w:hAnsi="Courier New" w:cs="Courier New"/>
          <w:sz w:val="28"/>
          <w:szCs w:val="28"/>
        </w:rPr>
        <w:t xml:space="preserve"> </w:t>
      </w:r>
      <w:proofErr w:type="spellStart"/>
      <w:r w:rsidRPr="00A43EB8">
        <w:rPr>
          <w:rFonts w:ascii="Courier New" w:hAnsi="Courier New" w:cs="Courier New"/>
          <w:color w:val="FF0000"/>
          <w:sz w:val="20"/>
          <w:szCs w:val="20"/>
        </w:rPr>
        <w:t>value</w:t>
      </w:r>
      <w:proofErr w:type="spellEnd"/>
      <w:r w:rsidRPr="00A43EB8">
        <w:rPr>
          <w:rFonts w:ascii="Courier New" w:hAnsi="Courier New" w:cs="Courier New"/>
          <w:color w:val="0000FF"/>
          <w:sz w:val="20"/>
          <w:szCs w:val="20"/>
        </w:rPr>
        <w:t>="mailto://user@domain.com"&gt;&lt;/</w:t>
      </w:r>
      <w:r w:rsidRPr="00A43EB8">
        <w:rPr>
          <w:rFonts w:ascii="Courier New" w:eastAsia="Times New Roman" w:hAnsi="Courier New" w:cs="Courier New"/>
          <w:color w:val="800000"/>
          <w:sz w:val="20"/>
          <w:szCs w:val="20"/>
          <w:lang w:bidi="en-US"/>
        </w:rPr>
        <w:t>telecom</w:t>
      </w:r>
      <w:r w:rsidRPr="00A43EB8">
        <w:rPr>
          <w:rFonts w:ascii="Courier New" w:hAnsi="Courier New" w:cs="Courier New"/>
          <w:color w:val="0000FF"/>
          <w:sz w:val="20"/>
          <w:szCs w:val="20"/>
        </w:rPr>
        <w:t>&gt;</w:t>
      </w:r>
    </w:p>
    <w:p w14:paraId="5F19E10D" w14:textId="77777777" w:rsidR="00724549" w:rsidRPr="00D75BD9" w:rsidRDefault="00724549" w:rsidP="00724549">
      <w:pPr>
        <w:ind w:left="708"/>
        <w:rPr>
          <w:rFonts w:ascii="Courier New" w:hAnsi="Courier New" w:cs="Courier New"/>
          <w:color w:val="0000FF"/>
          <w:sz w:val="20"/>
          <w:szCs w:val="20"/>
          <w:lang w:val="en-US"/>
        </w:rPr>
      </w:pPr>
      <w:r w:rsidRPr="00D75BD9">
        <w:rPr>
          <w:rFonts w:ascii="Courier New" w:hAnsi="Courier New" w:cs="Courier New"/>
          <w:color w:val="0000FF"/>
          <w:sz w:val="20"/>
          <w:szCs w:val="20"/>
          <w:lang w:val="en-US"/>
        </w:rPr>
        <w:t>&lt;</w:t>
      </w:r>
      <w:r w:rsidRPr="00D75BD9">
        <w:rPr>
          <w:rFonts w:ascii="Courier New" w:eastAsia="Times New Roman" w:hAnsi="Courier New" w:cs="Courier New"/>
          <w:color w:val="800000"/>
          <w:sz w:val="20"/>
          <w:szCs w:val="20"/>
          <w:lang w:val="en-US" w:bidi="en-US"/>
        </w:rPr>
        <w:t>telecom</w:t>
      </w:r>
      <w:r w:rsidRPr="00D75BD9">
        <w:rPr>
          <w:rFonts w:ascii="Courier New" w:hAnsi="Courier New" w:cs="Courier New"/>
          <w:sz w:val="28"/>
          <w:szCs w:val="28"/>
          <w:lang w:val="en-US"/>
        </w:rPr>
        <w:t xml:space="preserve"> </w:t>
      </w:r>
      <w:r w:rsidRPr="00D75BD9">
        <w:rPr>
          <w:rFonts w:ascii="Courier New" w:hAnsi="Courier New" w:cs="Courier New"/>
          <w:color w:val="FF0000"/>
          <w:sz w:val="20"/>
          <w:szCs w:val="20"/>
          <w:lang w:val="en-US"/>
        </w:rPr>
        <w:t>use</w:t>
      </w:r>
      <w:r w:rsidRPr="00D75BD9">
        <w:rPr>
          <w:rFonts w:ascii="Courier New" w:hAnsi="Courier New" w:cs="Courier New"/>
          <w:color w:val="0000FF"/>
          <w:sz w:val="20"/>
          <w:szCs w:val="20"/>
          <w:lang w:val="en-US"/>
        </w:rPr>
        <w:t>="HP"</w:t>
      </w:r>
      <w:r w:rsidRPr="00D75BD9">
        <w:rPr>
          <w:rFonts w:ascii="Courier New" w:hAnsi="Courier New" w:cs="Courier New"/>
          <w:sz w:val="28"/>
          <w:szCs w:val="28"/>
          <w:lang w:val="en-US"/>
        </w:rPr>
        <w:t xml:space="preserve"> </w:t>
      </w:r>
      <w:r w:rsidRPr="00D75BD9">
        <w:rPr>
          <w:rFonts w:ascii="Courier New" w:hAnsi="Courier New" w:cs="Courier New"/>
          <w:color w:val="FF0000"/>
          <w:sz w:val="20"/>
          <w:szCs w:val="20"/>
          <w:lang w:val="en-US"/>
        </w:rPr>
        <w:t>value</w:t>
      </w:r>
      <w:r w:rsidRPr="00D75BD9">
        <w:rPr>
          <w:rFonts w:ascii="Courier New" w:hAnsi="Courier New" w:cs="Courier New"/>
          <w:color w:val="0000FF"/>
          <w:sz w:val="20"/>
          <w:szCs w:val="20"/>
          <w:lang w:val="en-US"/>
        </w:rPr>
        <w:t>="tel:023456789012"&gt;&lt;/</w:t>
      </w:r>
      <w:r w:rsidRPr="00D75BD9">
        <w:rPr>
          <w:rFonts w:ascii="Courier New" w:eastAsia="Times New Roman" w:hAnsi="Courier New" w:cs="Courier New"/>
          <w:color w:val="800000"/>
          <w:sz w:val="20"/>
          <w:szCs w:val="20"/>
          <w:lang w:val="en-US" w:bidi="en-US"/>
        </w:rPr>
        <w:t>telecom</w:t>
      </w:r>
      <w:r w:rsidRPr="00D75BD9">
        <w:rPr>
          <w:rFonts w:ascii="Courier New" w:hAnsi="Courier New" w:cs="Courier New"/>
          <w:color w:val="0000FF"/>
          <w:sz w:val="20"/>
          <w:szCs w:val="20"/>
          <w:lang w:val="en-US"/>
        </w:rPr>
        <w:t>&gt;</w:t>
      </w:r>
    </w:p>
    <w:p w14:paraId="7EDB90C0" w14:textId="4A720B5A" w:rsidR="00724549" w:rsidRPr="00A43EB8" w:rsidRDefault="00724549" w:rsidP="00724549">
      <w:pPr>
        <w:rPr>
          <w:rFonts w:cs="Arial"/>
          <w:szCs w:val="24"/>
        </w:rPr>
      </w:pPr>
      <w:r w:rsidRPr="00A43EB8">
        <w:rPr>
          <w:rFonts w:cs="Arial"/>
          <w:szCs w:val="24"/>
        </w:rPr>
        <w:t xml:space="preserve">L’indirizzo di PEC è trattato come una comune </w:t>
      </w:r>
      <w:r w:rsidR="00690B3D" w:rsidRPr="00A43EB8">
        <w:rPr>
          <w:rFonts w:cs="Arial"/>
          <w:szCs w:val="24"/>
        </w:rPr>
        <w:t>e-mail</w:t>
      </w:r>
      <w:r w:rsidRPr="00A43EB8">
        <w:rPr>
          <w:rFonts w:cs="Arial"/>
          <w:szCs w:val="24"/>
        </w:rPr>
        <w:t>.</w:t>
      </w:r>
    </w:p>
    <w:p w14:paraId="77144AF8" w14:textId="77777777" w:rsidR="00A54611" w:rsidRPr="00A43EB8" w:rsidRDefault="00A54611" w:rsidP="00A54611">
      <w:pPr>
        <w:rPr>
          <w:rFonts w:cs="Arial"/>
          <w:szCs w:val="24"/>
        </w:rPr>
      </w:pPr>
      <w:r w:rsidRPr="00A43EB8">
        <w:rPr>
          <w:rFonts w:cs="Arial"/>
          <w:szCs w:val="24"/>
        </w:rPr>
        <w:t xml:space="preserve">L’entità </w:t>
      </w:r>
      <w:proofErr w:type="spellStart"/>
      <w:r w:rsidRPr="00A43EB8">
        <w:rPr>
          <w:rFonts w:cs="Arial"/>
          <w:i/>
          <w:iCs/>
          <w:szCs w:val="24"/>
        </w:rPr>
        <w:t>recordTarget</w:t>
      </w:r>
      <w:proofErr w:type="spellEnd"/>
      <w:r w:rsidRPr="00A43EB8">
        <w:rPr>
          <w:rFonts w:cs="Arial"/>
          <w:i/>
          <w:iCs/>
          <w:szCs w:val="24"/>
        </w:rPr>
        <w:t>/</w:t>
      </w:r>
      <w:proofErr w:type="spellStart"/>
      <w:r w:rsidRPr="00A43EB8">
        <w:rPr>
          <w:rFonts w:cs="Arial"/>
          <w:i/>
          <w:iCs/>
          <w:szCs w:val="24"/>
        </w:rPr>
        <w:t>patientRole</w:t>
      </w:r>
      <w:proofErr w:type="spellEnd"/>
      <w:r w:rsidRPr="00A43EB8">
        <w:rPr>
          <w:rFonts w:cs="Arial"/>
          <w:i/>
          <w:iCs/>
          <w:szCs w:val="24"/>
        </w:rPr>
        <w:t>/</w:t>
      </w:r>
      <w:proofErr w:type="spellStart"/>
      <w:r w:rsidRPr="00A43EB8">
        <w:rPr>
          <w:rFonts w:cs="Arial"/>
          <w:i/>
          <w:iCs/>
          <w:szCs w:val="24"/>
        </w:rPr>
        <w:t>patient</w:t>
      </w:r>
      <w:proofErr w:type="spellEnd"/>
      <w:r w:rsidRPr="00A43EB8">
        <w:rPr>
          <w:rFonts w:cs="Arial"/>
          <w:szCs w:val="24"/>
        </w:rPr>
        <w:t xml:space="preserve"> è un elemento </w:t>
      </w:r>
      <w:r w:rsidRPr="00A43EB8">
        <w:rPr>
          <w:rFonts w:cs="Arial"/>
          <w:b/>
          <w:bCs/>
          <w:szCs w:val="24"/>
        </w:rPr>
        <w:t xml:space="preserve">OBBLIGATORIO </w:t>
      </w:r>
      <w:r w:rsidRPr="00A43EB8">
        <w:rPr>
          <w:rFonts w:cs="Arial"/>
          <w:szCs w:val="24"/>
        </w:rPr>
        <w:t>che contiene i dati anagrafici del soggetto della prestazione.</w:t>
      </w:r>
    </w:p>
    <w:p w14:paraId="2BEDA4FA" w14:textId="77777777" w:rsidR="00A54611" w:rsidRPr="00A43EB8" w:rsidRDefault="00A54611" w:rsidP="00493C5B">
      <w:pPr>
        <w:pStyle w:val="AOKOKconfrad"/>
      </w:pPr>
      <w:r w:rsidRPr="00A43EB8">
        <w:t xml:space="preserve">Il documento </w:t>
      </w:r>
      <w:r w:rsidRPr="00A43EB8">
        <w:rPr>
          <w:b/>
        </w:rPr>
        <w:t>DEVE</w:t>
      </w:r>
      <w:r w:rsidRPr="00A43EB8">
        <w:t xml:space="preserve"> contenere l’elemento </w:t>
      </w:r>
      <w:proofErr w:type="spellStart"/>
      <w:r w:rsidRPr="00A43EB8">
        <w:rPr>
          <w:i/>
          <w:iCs/>
        </w:rPr>
        <w:t>recordTarget</w:t>
      </w:r>
      <w:proofErr w:type="spellEnd"/>
      <w:r w:rsidRPr="00A43EB8">
        <w:rPr>
          <w:i/>
          <w:iCs/>
        </w:rPr>
        <w:t>/</w:t>
      </w:r>
      <w:proofErr w:type="spellStart"/>
      <w:r w:rsidRPr="00A43EB8">
        <w:rPr>
          <w:i/>
          <w:iCs/>
        </w:rPr>
        <w:t>patientRole</w:t>
      </w:r>
      <w:proofErr w:type="spellEnd"/>
      <w:r w:rsidRPr="00A43EB8">
        <w:rPr>
          <w:i/>
          <w:iCs/>
        </w:rPr>
        <w:t>/</w:t>
      </w:r>
      <w:proofErr w:type="spellStart"/>
      <w:r w:rsidRPr="00A43EB8">
        <w:rPr>
          <w:i/>
          <w:iCs/>
        </w:rPr>
        <w:t>patient</w:t>
      </w:r>
      <w:proofErr w:type="spellEnd"/>
      <w:r w:rsidRPr="00A43EB8">
        <w:rPr>
          <w:i/>
          <w:iCs/>
        </w:rPr>
        <w:t>.</w:t>
      </w:r>
    </w:p>
    <w:p w14:paraId="540FDA1F" w14:textId="0862B3D2" w:rsidR="00E02325" w:rsidRPr="00A43EB8" w:rsidRDefault="00E02325" w:rsidP="00E02325">
      <w:pPr>
        <w:pStyle w:val="CONF1"/>
        <w:numPr>
          <w:ilvl w:val="0"/>
          <w:numId w:val="0"/>
        </w:numPr>
        <w:rPr>
          <w:szCs w:val="24"/>
        </w:rPr>
      </w:pPr>
      <w:r w:rsidRPr="00A43EB8">
        <w:rPr>
          <w:szCs w:val="24"/>
          <w:highlight w:val="yellow"/>
        </w:rPr>
        <w:t xml:space="preserve">Al suo interno </w:t>
      </w:r>
      <w:r w:rsidRPr="00A43EB8">
        <w:rPr>
          <w:b/>
          <w:bCs/>
          <w:szCs w:val="24"/>
          <w:highlight w:val="yellow"/>
        </w:rPr>
        <w:t>DEVE</w:t>
      </w:r>
      <w:r w:rsidRPr="00A43EB8">
        <w:rPr>
          <w:szCs w:val="24"/>
          <w:highlight w:val="yellow"/>
        </w:rPr>
        <w:t xml:space="preserve"> essere presente un elemento </w:t>
      </w:r>
      <w:r w:rsidR="000B182D" w:rsidRPr="000B182D">
        <w:rPr>
          <w:b/>
          <w:bCs/>
          <w:szCs w:val="24"/>
          <w:highlight w:val="yellow"/>
        </w:rPr>
        <w:t>OBBLIGATORIO</w:t>
      </w:r>
      <w:r w:rsidRPr="00A43EB8">
        <w:rPr>
          <w:szCs w:val="24"/>
          <w:highlight w:val="yellow"/>
        </w:rPr>
        <w:t xml:space="preserve"> </w:t>
      </w:r>
      <w:r w:rsidRPr="00A43EB8">
        <w:rPr>
          <w:color w:val="0000FF"/>
          <w:szCs w:val="24"/>
          <w:highlight w:val="yellow"/>
        </w:rPr>
        <w:t>&lt;</w:t>
      </w:r>
      <w:r w:rsidRPr="00A43EB8">
        <w:rPr>
          <w:i/>
          <w:color w:val="800000"/>
          <w:szCs w:val="24"/>
          <w:highlight w:val="yellow"/>
        </w:rPr>
        <w:t>name</w:t>
      </w:r>
      <w:r w:rsidRPr="00A43EB8">
        <w:rPr>
          <w:color w:val="0000FF"/>
          <w:szCs w:val="24"/>
          <w:highlight w:val="yellow"/>
        </w:rPr>
        <w:t>&gt;</w:t>
      </w:r>
      <w:r w:rsidRPr="00A43EB8">
        <w:rPr>
          <w:szCs w:val="24"/>
          <w:highlight w:val="yellow"/>
        </w:rPr>
        <w:t xml:space="preserve"> contenente nome e cognome </w:t>
      </w:r>
      <w:r w:rsidR="002A30B7">
        <w:rPr>
          <w:szCs w:val="24"/>
          <w:highlight w:val="yellow"/>
        </w:rPr>
        <w:t>del paziente</w:t>
      </w:r>
      <w:r w:rsidRPr="00A43EB8">
        <w:rPr>
          <w:szCs w:val="24"/>
          <w:highlight w:val="yellow"/>
        </w:rPr>
        <w:t xml:space="preserve"> identificati rispettivamente dai tag </w:t>
      </w:r>
      <w:r w:rsidR="000B182D" w:rsidRPr="00A43EB8">
        <w:rPr>
          <w:b/>
          <w:bCs/>
          <w:szCs w:val="24"/>
          <w:highlight w:val="yellow"/>
        </w:rPr>
        <w:t>OBBLIGATORI</w:t>
      </w:r>
      <w:r w:rsidRPr="00A43EB8">
        <w:rPr>
          <w:szCs w:val="24"/>
          <w:highlight w:val="yellow"/>
        </w:rPr>
        <w:t xml:space="preserve"> </w:t>
      </w:r>
      <w:r w:rsidRPr="00A43EB8">
        <w:rPr>
          <w:color w:val="0000FF"/>
          <w:szCs w:val="24"/>
          <w:highlight w:val="yellow"/>
        </w:rPr>
        <w:t>&lt;</w:t>
      </w:r>
      <w:proofErr w:type="spellStart"/>
      <w:r w:rsidRPr="00A43EB8">
        <w:rPr>
          <w:i/>
          <w:color w:val="800000"/>
          <w:szCs w:val="24"/>
          <w:highlight w:val="yellow"/>
        </w:rPr>
        <w:t>given</w:t>
      </w:r>
      <w:proofErr w:type="spellEnd"/>
      <w:r w:rsidRPr="00A43EB8">
        <w:rPr>
          <w:color w:val="0000FF"/>
          <w:szCs w:val="24"/>
          <w:highlight w:val="yellow"/>
        </w:rPr>
        <w:t>&gt;</w:t>
      </w:r>
      <w:r w:rsidRPr="00A43EB8">
        <w:rPr>
          <w:szCs w:val="24"/>
          <w:highlight w:val="yellow"/>
        </w:rPr>
        <w:t xml:space="preserve"> e </w:t>
      </w:r>
      <w:r w:rsidRPr="00A43EB8">
        <w:rPr>
          <w:color w:val="0000FF"/>
          <w:szCs w:val="24"/>
          <w:highlight w:val="yellow"/>
        </w:rPr>
        <w:t>&lt;</w:t>
      </w:r>
      <w:r w:rsidRPr="00A43EB8">
        <w:rPr>
          <w:i/>
          <w:color w:val="800000"/>
          <w:szCs w:val="24"/>
          <w:highlight w:val="yellow"/>
        </w:rPr>
        <w:t>family</w:t>
      </w:r>
      <w:r w:rsidRPr="00A43EB8">
        <w:rPr>
          <w:color w:val="0000FF"/>
          <w:szCs w:val="24"/>
          <w:highlight w:val="yellow"/>
        </w:rPr>
        <w:t>&gt;</w:t>
      </w:r>
      <w:r w:rsidRPr="00A43EB8">
        <w:rPr>
          <w:szCs w:val="24"/>
          <w:highlight w:val="yellow"/>
        </w:rPr>
        <w:t xml:space="preserve">. Non </w:t>
      </w:r>
      <w:r w:rsidR="00B50C44" w:rsidRPr="00A43EB8">
        <w:rPr>
          <w:b/>
          <w:bCs/>
          <w:szCs w:val="24"/>
          <w:highlight w:val="yellow"/>
        </w:rPr>
        <w:t>PUÒ</w:t>
      </w:r>
      <w:r w:rsidRPr="00A43EB8">
        <w:rPr>
          <w:szCs w:val="24"/>
          <w:highlight w:val="yellow"/>
        </w:rPr>
        <w:t xml:space="preserve"> essere utilizzato il </w:t>
      </w:r>
      <w:proofErr w:type="spellStart"/>
      <w:r w:rsidRPr="00A43EB8">
        <w:rPr>
          <w:i/>
          <w:iCs/>
          <w:szCs w:val="24"/>
          <w:highlight w:val="yellow"/>
        </w:rPr>
        <w:t>nullFlavor</w:t>
      </w:r>
      <w:proofErr w:type="spellEnd"/>
      <w:r w:rsidRPr="00A43EB8">
        <w:rPr>
          <w:szCs w:val="24"/>
          <w:highlight w:val="yellow"/>
        </w:rPr>
        <w:t xml:space="preserve"> per indicare l’indisponibilità del dato.</w:t>
      </w:r>
    </w:p>
    <w:p w14:paraId="7F2FC3E7" w14:textId="77777777" w:rsidR="00E02325" w:rsidRPr="00A43EB8" w:rsidRDefault="00E02325" w:rsidP="00493C5B">
      <w:pPr>
        <w:pStyle w:val="AOKOKconfrad"/>
        <w:rPr>
          <w:szCs w:val="24"/>
        </w:rPr>
      </w:pPr>
      <w:r w:rsidRPr="00A43EB8">
        <w:rPr>
          <w:szCs w:val="24"/>
        </w:rPr>
        <w:t xml:space="preserve">L’elemento </w:t>
      </w:r>
      <w:proofErr w:type="spellStart"/>
      <w:r w:rsidRPr="00A43EB8">
        <w:rPr>
          <w:i/>
        </w:rPr>
        <w:t>patientRole</w:t>
      </w:r>
      <w:proofErr w:type="spellEnd"/>
      <w:r w:rsidRPr="00A43EB8">
        <w:rPr>
          <w:i/>
        </w:rPr>
        <w:t>/</w:t>
      </w:r>
      <w:proofErr w:type="spellStart"/>
      <w:r w:rsidRPr="00A43EB8">
        <w:rPr>
          <w:i/>
        </w:rPr>
        <w:t>patient</w:t>
      </w:r>
      <w:proofErr w:type="spellEnd"/>
      <w:r w:rsidRPr="00A43EB8">
        <w:rPr>
          <w:szCs w:val="24"/>
        </w:rPr>
        <w:t xml:space="preserve"> </w:t>
      </w:r>
      <w:r w:rsidRPr="00A43EB8">
        <w:rPr>
          <w:b/>
        </w:rPr>
        <w:t>DEVE</w:t>
      </w:r>
      <w:r w:rsidRPr="00A43EB8">
        <w:t xml:space="preserve"> </w:t>
      </w:r>
      <w:r w:rsidRPr="00A43EB8">
        <w:rPr>
          <w:szCs w:val="24"/>
        </w:rPr>
        <w:t xml:space="preserve">contenere l’elemento </w:t>
      </w:r>
      <w:proofErr w:type="spellStart"/>
      <w:r w:rsidRPr="00A43EB8">
        <w:rPr>
          <w:i/>
        </w:rPr>
        <w:t>patient</w:t>
      </w:r>
      <w:proofErr w:type="spellEnd"/>
      <w:r w:rsidRPr="00A43EB8">
        <w:rPr>
          <w:i/>
        </w:rPr>
        <w:t>/</w:t>
      </w:r>
      <w:proofErr w:type="spellStart"/>
      <w:r w:rsidRPr="00A43EB8">
        <w:rPr>
          <w:i/>
        </w:rPr>
        <w:t>administrativeGenderCode</w:t>
      </w:r>
      <w:proofErr w:type="spellEnd"/>
      <w:r w:rsidRPr="00A43EB8">
        <w:rPr>
          <w:szCs w:val="24"/>
        </w:rPr>
        <w:t xml:space="preserve"> (sesso).</w:t>
      </w:r>
    </w:p>
    <w:p w14:paraId="667B83A8" w14:textId="77777777" w:rsidR="00E02325" w:rsidRPr="00A43EB8" w:rsidRDefault="00E02325" w:rsidP="00E02325">
      <w:pPr>
        <w:pStyle w:val="CONF1"/>
        <w:numPr>
          <w:ilvl w:val="0"/>
          <w:numId w:val="0"/>
        </w:numPr>
        <w:rPr>
          <w:szCs w:val="24"/>
          <w:highlight w:val="yellow"/>
        </w:rPr>
      </w:pPr>
      <w:r w:rsidRPr="00A43EB8">
        <w:rPr>
          <w:szCs w:val="24"/>
          <w:highlight w:val="yellow"/>
        </w:rPr>
        <w:t xml:space="preserve">L’elemento </w:t>
      </w:r>
      <w:r w:rsidRPr="00A43EB8">
        <w:rPr>
          <w:b/>
          <w:bCs/>
          <w:szCs w:val="24"/>
          <w:highlight w:val="yellow"/>
        </w:rPr>
        <w:t>OBBLIGATORIO</w:t>
      </w:r>
      <w:r w:rsidRPr="00A43EB8">
        <w:rPr>
          <w:szCs w:val="24"/>
          <w:highlight w:val="yellow"/>
        </w:rPr>
        <w:t xml:space="preserve"> </w:t>
      </w:r>
      <w:proofErr w:type="spellStart"/>
      <w:r w:rsidRPr="00A43EB8">
        <w:rPr>
          <w:i/>
          <w:iCs/>
          <w:szCs w:val="24"/>
          <w:highlight w:val="yellow"/>
        </w:rPr>
        <w:t>patient</w:t>
      </w:r>
      <w:proofErr w:type="spellEnd"/>
      <w:r w:rsidRPr="00A43EB8">
        <w:rPr>
          <w:i/>
          <w:iCs/>
          <w:szCs w:val="24"/>
          <w:highlight w:val="yellow"/>
        </w:rPr>
        <w:t>/</w:t>
      </w:r>
      <w:proofErr w:type="spellStart"/>
      <w:r w:rsidRPr="00A43EB8">
        <w:rPr>
          <w:i/>
          <w:iCs/>
          <w:szCs w:val="24"/>
          <w:highlight w:val="yellow"/>
        </w:rPr>
        <w:t>administrativeGenderCode</w:t>
      </w:r>
      <w:proofErr w:type="spellEnd"/>
      <w:r w:rsidRPr="00A43EB8">
        <w:rPr>
          <w:szCs w:val="24"/>
          <w:highlight w:val="yellow"/>
        </w:rPr>
        <w:t xml:space="preserve"> contiene al suo interno gli attributi:</w:t>
      </w:r>
    </w:p>
    <w:p w14:paraId="2B769EEC" w14:textId="179E0BC9" w:rsidR="00E02325" w:rsidRPr="00A43EB8" w:rsidRDefault="00E02325" w:rsidP="00F2189E">
      <w:pPr>
        <w:pStyle w:val="CONF1"/>
        <w:numPr>
          <w:ilvl w:val="0"/>
          <w:numId w:val="28"/>
        </w:numPr>
        <w:spacing w:after="0"/>
        <w:rPr>
          <w:szCs w:val="24"/>
          <w:highlight w:val="yellow"/>
        </w:rPr>
      </w:pPr>
      <w:r w:rsidRPr="00A43EB8">
        <w:rPr>
          <w:i/>
          <w:iCs/>
          <w:szCs w:val="24"/>
          <w:highlight w:val="yellow"/>
        </w:rPr>
        <w:t>@code</w:t>
      </w:r>
      <w:r w:rsidRPr="00A43EB8">
        <w:rPr>
          <w:szCs w:val="24"/>
          <w:highlight w:val="yellow"/>
        </w:rPr>
        <w:t xml:space="preserve">: che identifica il sesso dichiarato </w:t>
      </w:r>
      <w:r w:rsidR="002A30B7">
        <w:rPr>
          <w:szCs w:val="24"/>
          <w:highlight w:val="yellow"/>
        </w:rPr>
        <w:t>del paziente</w:t>
      </w:r>
      <w:r w:rsidRPr="00A43EB8">
        <w:rPr>
          <w:szCs w:val="24"/>
          <w:highlight w:val="yellow"/>
        </w:rPr>
        <w:t>;</w:t>
      </w:r>
    </w:p>
    <w:p w14:paraId="00BB83E1" w14:textId="77777777" w:rsidR="00E02325" w:rsidRPr="00A43EB8" w:rsidRDefault="00E02325" w:rsidP="00F2189E">
      <w:pPr>
        <w:pStyle w:val="CONF1"/>
        <w:numPr>
          <w:ilvl w:val="0"/>
          <w:numId w:val="28"/>
        </w:numPr>
        <w:spacing w:after="0"/>
        <w:rPr>
          <w:szCs w:val="24"/>
          <w:highlight w:val="yellow"/>
        </w:rPr>
      </w:pPr>
      <w:r w:rsidRPr="00A43EB8">
        <w:rPr>
          <w:i/>
          <w:iCs/>
          <w:szCs w:val="24"/>
          <w:highlight w:val="yellow"/>
        </w:rPr>
        <w:t>@codeSystem</w:t>
      </w:r>
      <w:r w:rsidRPr="00A43EB8">
        <w:rPr>
          <w:szCs w:val="24"/>
          <w:highlight w:val="yellow"/>
        </w:rPr>
        <w:t>: che riporta l’OID fisso “</w:t>
      </w:r>
      <w:r w:rsidRPr="00A43EB8">
        <w:rPr>
          <w:i/>
          <w:iCs/>
          <w:szCs w:val="24"/>
          <w:highlight w:val="yellow"/>
        </w:rPr>
        <w:t>2.16.840.1.113883.5.1</w:t>
      </w:r>
      <w:r w:rsidRPr="00A43EB8">
        <w:rPr>
          <w:szCs w:val="24"/>
          <w:highlight w:val="yellow"/>
        </w:rPr>
        <w:t>”;</w:t>
      </w:r>
    </w:p>
    <w:p w14:paraId="1BCDEBCC" w14:textId="4034E1B2" w:rsidR="00E02325" w:rsidRDefault="00E02325" w:rsidP="0057064E">
      <w:pPr>
        <w:pStyle w:val="CONF1"/>
        <w:numPr>
          <w:ilvl w:val="0"/>
          <w:numId w:val="28"/>
        </w:numPr>
        <w:spacing w:after="0"/>
        <w:rPr>
          <w:szCs w:val="24"/>
          <w:highlight w:val="yellow"/>
        </w:rPr>
      </w:pPr>
      <w:r w:rsidRPr="00A43EB8">
        <w:rPr>
          <w:i/>
          <w:iCs/>
          <w:szCs w:val="24"/>
          <w:highlight w:val="yellow"/>
        </w:rPr>
        <w:t>@codeSystemName</w:t>
      </w:r>
      <w:r w:rsidRPr="00A43EB8">
        <w:rPr>
          <w:szCs w:val="24"/>
          <w:highlight w:val="yellow"/>
        </w:rPr>
        <w:t>: che riporta la stringa fissa “</w:t>
      </w:r>
      <w:r w:rsidRPr="00A43EB8">
        <w:rPr>
          <w:i/>
          <w:iCs/>
          <w:szCs w:val="24"/>
          <w:highlight w:val="yellow"/>
        </w:rPr>
        <w:t xml:space="preserve">HL7 </w:t>
      </w:r>
      <w:proofErr w:type="spellStart"/>
      <w:r w:rsidRPr="00A43EB8">
        <w:rPr>
          <w:i/>
          <w:iCs/>
          <w:szCs w:val="24"/>
          <w:highlight w:val="yellow"/>
        </w:rPr>
        <w:t>AdministrativeGender</w:t>
      </w:r>
      <w:proofErr w:type="spellEnd"/>
      <w:r w:rsidRPr="00A43EB8">
        <w:rPr>
          <w:szCs w:val="24"/>
          <w:highlight w:val="yellow"/>
        </w:rPr>
        <w:t>”</w:t>
      </w:r>
    </w:p>
    <w:p w14:paraId="5E16914E" w14:textId="77777777" w:rsidR="0057064E" w:rsidRPr="0057064E" w:rsidRDefault="0057064E" w:rsidP="0057064E">
      <w:pPr>
        <w:pStyle w:val="CONF1"/>
        <w:numPr>
          <w:ilvl w:val="0"/>
          <w:numId w:val="0"/>
        </w:numPr>
        <w:spacing w:after="0"/>
        <w:ind w:left="720"/>
        <w:rPr>
          <w:szCs w:val="24"/>
          <w:highlight w:val="yellow"/>
        </w:rPr>
      </w:pPr>
    </w:p>
    <w:p w14:paraId="45DBBD6C" w14:textId="77777777" w:rsidR="00E02325" w:rsidRPr="00A43EB8" w:rsidRDefault="00E02325" w:rsidP="005F596F">
      <w:pPr>
        <w:rPr>
          <w:szCs w:val="24"/>
        </w:rPr>
      </w:pPr>
      <w:r w:rsidRPr="00A43EB8">
        <w:rPr>
          <w:szCs w:val="24"/>
        </w:rPr>
        <w:t xml:space="preserve">L’elemento </w:t>
      </w:r>
      <w:proofErr w:type="spellStart"/>
      <w:r w:rsidRPr="00A43EB8">
        <w:rPr>
          <w:i/>
          <w:iCs/>
          <w:szCs w:val="24"/>
        </w:rPr>
        <w:t>patientRole</w:t>
      </w:r>
      <w:proofErr w:type="spellEnd"/>
      <w:r w:rsidRPr="00A43EB8">
        <w:rPr>
          <w:i/>
          <w:iCs/>
          <w:szCs w:val="24"/>
        </w:rPr>
        <w:t>/</w:t>
      </w:r>
      <w:proofErr w:type="spellStart"/>
      <w:r w:rsidRPr="00A43EB8">
        <w:rPr>
          <w:i/>
          <w:iCs/>
          <w:szCs w:val="24"/>
        </w:rPr>
        <w:t>patient</w:t>
      </w:r>
      <w:proofErr w:type="spellEnd"/>
      <w:r w:rsidRPr="00A43EB8">
        <w:rPr>
          <w:szCs w:val="24"/>
        </w:rPr>
        <w:t xml:space="preserve"> </w:t>
      </w:r>
      <w:r w:rsidRPr="00A43EB8">
        <w:rPr>
          <w:b/>
          <w:szCs w:val="24"/>
          <w:highlight w:val="yellow"/>
        </w:rPr>
        <w:t>OBBLIGATORIO</w:t>
      </w:r>
      <w:r w:rsidRPr="00A43EB8">
        <w:rPr>
          <w:b/>
          <w:szCs w:val="24"/>
        </w:rPr>
        <w:t xml:space="preserve"> </w:t>
      </w:r>
      <w:r w:rsidRPr="00A43EB8">
        <w:rPr>
          <w:szCs w:val="24"/>
        </w:rPr>
        <w:t xml:space="preserve">contenere l’elemento </w:t>
      </w:r>
      <w:proofErr w:type="spellStart"/>
      <w:r w:rsidRPr="00A43EB8">
        <w:rPr>
          <w:i/>
          <w:iCs/>
          <w:szCs w:val="24"/>
        </w:rPr>
        <w:t>patient</w:t>
      </w:r>
      <w:proofErr w:type="spellEnd"/>
      <w:r w:rsidRPr="00A43EB8">
        <w:rPr>
          <w:i/>
          <w:iCs/>
          <w:szCs w:val="24"/>
        </w:rPr>
        <w:t>/</w:t>
      </w:r>
      <w:proofErr w:type="spellStart"/>
      <w:r w:rsidRPr="00A43EB8">
        <w:rPr>
          <w:i/>
          <w:iCs/>
          <w:szCs w:val="24"/>
        </w:rPr>
        <w:t>birthTime</w:t>
      </w:r>
      <w:proofErr w:type="spellEnd"/>
      <w:r w:rsidRPr="00A43EB8">
        <w:rPr>
          <w:szCs w:val="24"/>
        </w:rPr>
        <w:t xml:space="preserve"> (data di nascita).</w:t>
      </w:r>
    </w:p>
    <w:p w14:paraId="19FEC54C" w14:textId="1C632B90" w:rsidR="00E02325" w:rsidRPr="00A43EB8" w:rsidRDefault="00E02325" w:rsidP="00E02325">
      <w:pPr>
        <w:pStyle w:val="CONF1"/>
        <w:numPr>
          <w:ilvl w:val="0"/>
          <w:numId w:val="0"/>
        </w:numPr>
        <w:rPr>
          <w:szCs w:val="24"/>
        </w:rPr>
      </w:pPr>
      <w:r w:rsidRPr="00A43EB8">
        <w:rPr>
          <w:szCs w:val="24"/>
          <w:highlight w:val="yellow"/>
        </w:rPr>
        <w:t xml:space="preserve">L’elemento </w:t>
      </w:r>
      <w:r w:rsidRPr="00A43EB8">
        <w:rPr>
          <w:b/>
          <w:bCs/>
          <w:szCs w:val="24"/>
          <w:highlight w:val="yellow"/>
        </w:rPr>
        <w:t>OBBLIGATORIO</w:t>
      </w:r>
      <w:r w:rsidRPr="00A43EB8">
        <w:rPr>
          <w:szCs w:val="24"/>
          <w:highlight w:val="yellow"/>
        </w:rPr>
        <w:t xml:space="preserve"> </w:t>
      </w:r>
      <w:r w:rsidRPr="00C322F7">
        <w:rPr>
          <w:i/>
          <w:iCs/>
          <w:color w:val="0000FF"/>
          <w:szCs w:val="24"/>
          <w:highlight w:val="yellow"/>
        </w:rPr>
        <w:t>&lt;</w:t>
      </w:r>
      <w:proofErr w:type="spellStart"/>
      <w:r w:rsidRPr="00C322F7">
        <w:rPr>
          <w:i/>
          <w:iCs/>
          <w:color w:val="800000"/>
          <w:szCs w:val="24"/>
          <w:highlight w:val="yellow"/>
        </w:rPr>
        <w:t>birthTime</w:t>
      </w:r>
      <w:proofErr w:type="spellEnd"/>
      <w:r w:rsidRPr="00C322F7">
        <w:rPr>
          <w:i/>
          <w:iCs/>
          <w:color w:val="0000FF"/>
          <w:szCs w:val="24"/>
          <w:highlight w:val="yellow"/>
        </w:rPr>
        <w:t>&gt;</w:t>
      </w:r>
      <w:r w:rsidRPr="00C322F7">
        <w:rPr>
          <w:color w:val="0000FF"/>
          <w:szCs w:val="24"/>
          <w:highlight w:val="yellow"/>
        </w:rPr>
        <w:t xml:space="preserve"> </w:t>
      </w:r>
      <w:r w:rsidRPr="00A43EB8">
        <w:rPr>
          <w:szCs w:val="24"/>
          <w:highlight w:val="yellow"/>
        </w:rPr>
        <w:t xml:space="preserve">identifica la data di nascita </w:t>
      </w:r>
      <w:r w:rsidR="002A30B7">
        <w:rPr>
          <w:szCs w:val="24"/>
          <w:highlight w:val="yellow"/>
        </w:rPr>
        <w:t>del paziente</w:t>
      </w:r>
      <w:r w:rsidRPr="00A43EB8">
        <w:rPr>
          <w:szCs w:val="24"/>
          <w:highlight w:val="yellow"/>
        </w:rPr>
        <w:t>.</w:t>
      </w:r>
    </w:p>
    <w:p w14:paraId="5DE3A35D" w14:textId="77777777" w:rsidR="00B94631" w:rsidRPr="00A43EB8" w:rsidRDefault="00E02325" w:rsidP="00493C5B">
      <w:pPr>
        <w:pStyle w:val="AOKOKconfrad"/>
        <w:rPr>
          <w:szCs w:val="24"/>
        </w:rPr>
      </w:pPr>
      <w:r w:rsidRPr="00A43EB8">
        <w:rPr>
          <w:szCs w:val="24"/>
        </w:rPr>
        <w:lastRenderedPageBreak/>
        <w:t xml:space="preserve">L’elemento </w:t>
      </w:r>
      <w:proofErr w:type="spellStart"/>
      <w:r w:rsidRPr="00A43EB8">
        <w:rPr>
          <w:i/>
        </w:rPr>
        <w:t>patientRole</w:t>
      </w:r>
      <w:proofErr w:type="spellEnd"/>
      <w:r w:rsidRPr="00A43EB8">
        <w:rPr>
          <w:i/>
        </w:rPr>
        <w:t>/</w:t>
      </w:r>
      <w:proofErr w:type="spellStart"/>
      <w:r w:rsidRPr="00A43EB8">
        <w:rPr>
          <w:i/>
        </w:rPr>
        <w:t>patient</w:t>
      </w:r>
      <w:proofErr w:type="spellEnd"/>
      <w:r w:rsidRPr="00A43EB8">
        <w:rPr>
          <w:szCs w:val="24"/>
        </w:rPr>
        <w:t xml:space="preserve"> </w:t>
      </w:r>
      <w:r w:rsidRPr="00A43EB8">
        <w:rPr>
          <w:b/>
          <w:szCs w:val="24"/>
        </w:rPr>
        <w:t>PUÒ</w:t>
      </w:r>
      <w:r w:rsidRPr="00A43EB8">
        <w:t xml:space="preserve"> </w:t>
      </w:r>
      <w:r w:rsidRPr="00A43EB8">
        <w:rPr>
          <w:szCs w:val="24"/>
        </w:rPr>
        <w:t xml:space="preserve">contenere l’elemento </w:t>
      </w:r>
      <w:proofErr w:type="spellStart"/>
      <w:r w:rsidRPr="00A43EB8">
        <w:rPr>
          <w:i/>
        </w:rPr>
        <w:t>patient</w:t>
      </w:r>
      <w:proofErr w:type="spellEnd"/>
      <w:r w:rsidRPr="00A43EB8">
        <w:rPr>
          <w:i/>
        </w:rPr>
        <w:t>/</w:t>
      </w:r>
      <w:proofErr w:type="spellStart"/>
      <w:r w:rsidRPr="00A43EB8">
        <w:rPr>
          <w:i/>
        </w:rPr>
        <w:t>birthPlace</w:t>
      </w:r>
      <w:proofErr w:type="spellEnd"/>
      <w:r w:rsidRPr="00A43EB8">
        <w:rPr>
          <w:i/>
        </w:rPr>
        <w:t>/place/</w:t>
      </w:r>
      <w:proofErr w:type="spellStart"/>
      <w:r w:rsidRPr="00A43EB8">
        <w:rPr>
          <w:i/>
        </w:rPr>
        <w:t>addr</w:t>
      </w:r>
      <w:proofErr w:type="spellEnd"/>
      <w:r w:rsidRPr="00A43EB8">
        <w:rPr>
          <w:szCs w:val="24"/>
        </w:rPr>
        <w:t xml:space="preserve"> che riporta del luogo di nascita dell’assistito.</w:t>
      </w:r>
    </w:p>
    <w:p w14:paraId="685CE269" w14:textId="4FE89147" w:rsidR="005B3FF8" w:rsidRPr="00A43EB8" w:rsidRDefault="005B3FF8" w:rsidP="00493C5B">
      <w:pPr>
        <w:pStyle w:val="AOKOKconfrad"/>
      </w:pPr>
      <w:r w:rsidRPr="00A43EB8">
        <w:rPr>
          <w:b/>
        </w:rPr>
        <w:t>SE</w:t>
      </w:r>
      <w:r w:rsidRPr="00A43EB8">
        <w:t xml:space="preserve"> il paziente è nato in </w:t>
      </w:r>
      <w:proofErr w:type="spellStart"/>
      <w:r w:rsidRPr="00A43EB8">
        <w:t>italia</w:t>
      </w:r>
      <w:proofErr w:type="spellEnd"/>
      <w:r w:rsidRPr="00A43EB8">
        <w:t xml:space="preserve"> ED è presente l’elemento </w:t>
      </w:r>
      <w:r w:rsidRPr="00A43EB8">
        <w:rPr>
          <w:i/>
        </w:rPr>
        <w:t>&lt;ClinicalDocument&gt;/&lt;recordTarget&gt;/&lt;patientRole&gt;/&lt;patient&gt;/&lt;</w:t>
      </w:r>
      <w:r w:rsidRPr="00A43EB8">
        <w:rPr>
          <w:i/>
          <w:iCs/>
        </w:rPr>
        <w:t>birthPlace</w:t>
      </w:r>
      <w:r w:rsidRPr="00A43EB8">
        <w:t xml:space="preserve">&gt; (luogo di nascita) </w:t>
      </w:r>
      <w:r w:rsidRPr="00A43EB8">
        <w:rPr>
          <w:b/>
        </w:rPr>
        <w:t>ALLORA</w:t>
      </w:r>
      <w:r w:rsidRPr="00A43EB8">
        <w:t xml:space="preserve"> tale elemento </w:t>
      </w:r>
      <w:r w:rsidRPr="00A43EB8">
        <w:rPr>
          <w:b/>
        </w:rPr>
        <w:t>DEVE</w:t>
      </w:r>
      <w:r w:rsidRPr="00A43EB8">
        <w:t xml:space="preserve"> includere l’elemento </w:t>
      </w:r>
      <w:proofErr w:type="spellStart"/>
      <w:r w:rsidRPr="00A43EB8">
        <w:rPr>
          <w:i/>
        </w:rPr>
        <w:t>censusTrac</w:t>
      </w:r>
      <w:r w:rsidR="000D4D15" w:rsidRPr="00A43EB8">
        <w:rPr>
          <w:i/>
        </w:rPr>
        <w:t>t</w:t>
      </w:r>
      <w:proofErr w:type="spellEnd"/>
      <w:r w:rsidRPr="00A43EB8">
        <w:t xml:space="preserve">, per il codice del comune di nascita, </w:t>
      </w:r>
      <w:r w:rsidR="00E5664B" w:rsidRPr="00A43EB8">
        <w:t>e</w:t>
      </w:r>
      <w:r w:rsidRPr="00A43EB8">
        <w:t xml:space="preserve"> l’elemento city, per il nome del comune di nascita.</w:t>
      </w:r>
    </w:p>
    <w:p w14:paraId="33F67CBF" w14:textId="77777777" w:rsidR="00E635E7" w:rsidRPr="00D75BD9"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patient</w:t>
      </w:r>
      <w:r w:rsidRPr="00D75BD9">
        <w:rPr>
          <w:rFonts w:ascii="Courier New" w:eastAsia="Times New Roman" w:hAnsi="Courier New" w:cs="Courier New"/>
          <w:color w:val="0000FF"/>
          <w:sz w:val="20"/>
          <w:szCs w:val="20"/>
          <w:highlight w:val="yellow"/>
          <w:lang w:val="en-US" w:bidi="en-US"/>
        </w:rPr>
        <w:t>&gt;</w:t>
      </w:r>
    </w:p>
    <w:p w14:paraId="121C86BA" w14:textId="77777777" w:rsidR="00E635E7" w:rsidRPr="00D75BD9"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name</w:t>
      </w:r>
      <w:r w:rsidRPr="00D75BD9">
        <w:rPr>
          <w:rFonts w:ascii="Courier New" w:eastAsia="Times New Roman" w:hAnsi="Courier New" w:cs="Courier New"/>
          <w:color w:val="0000FF"/>
          <w:sz w:val="20"/>
          <w:szCs w:val="20"/>
          <w:highlight w:val="yellow"/>
          <w:lang w:val="en-US" w:bidi="en-US"/>
        </w:rPr>
        <w:t>&gt;</w:t>
      </w:r>
    </w:p>
    <w:p w14:paraId="6B695127" w14:textId="648F130F" w:rsidR="00E635E7" w:rsidRPr="00D75BD9"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C322F7">
        <w:rPr>
          <w:rFonts w:ascii="Courier New" w:eastAsia="Times New Roman" w:hAnsi="Courier New" w:cs="Courier New"/>
          <w:color w:val="800000"/>
          <w:sz w:val="20"/>
          <w:szCs w:val="20"/>
          <w:highlight w:val="yellow"/>
          <w:lang w:val="en-US" w:bidi="en-US"/>
        </w:rPr>
        <w:t>family</w:t>
      </w:r>
      <w:r w:rsidRPr="00D75BD9">
        <w:rPr>
          <w:rFonts w:ascii="Courier New" w:eastAsia="Times New Roman" w:hAnsi="Courier New" w:cs="Courier New"/>
          <w:color w:val="0000FF"/>
          <w:sz w:val="20"/>
          <w:szCs w:val="20"/>
          <w:highlight w:val="yellow"/>
          <w:lang w:val="en-US" w:bidi="en-US"/>
        </w:rPr>
        <w:t>&gt;[</w:t>
      </w:r>
      <w:r w:rsidR="002A30B7" w:rsidRPr="00E571B4">
        <w:rPr>
          <w:rFonts w:ascii="Courier New" w:eastAsia="Times New Roman" w:hAnsi="Courier New" w:cs="Courier New"/>
          <w:color w:val="0000FF"/>
          <w:sz w:val="20"/>
          <w:szCs w:val="20"/>
          <w:highlight w:val="yellow"/>
          <w:lang w:val="en-US" w:bidi="en-US"/>
        </w:rPr>
        <w:t>COGNOME</w:t>
      </w:r>
      <w:r w:rsidRPr="00E571B4">
        <w:rPr>
          <w:rFonts w:ascii="Courier New" w:eastAsia="Times New Roman" w:hAnsi="Courier New" w:cs="Courier New"/>
          <w:color w:val="0000FF"/>
          <w:sz w:val="20"/>
          <w:szCs w:val="20"/>
          <w:highlight w:val="yellow"/>
          <w:lang w:val="en-US" w:bidi="en-US"/>
        </w:rPr>
        <w:t>_</w:t>
      </w:r>
      <w:proofErr w:type="gramStart"/>
      <w:r w:rsidR="005239F0" w:rsidRPr="00E571B4">
        <w:rPr>
          <w:rFonts w:ascii="Courier New" w:eastAsia="Times New Roman" w:hAnsi="Courier New" w:cs="Courier New"/>
          <w:color w:val="0000FF"/>
          <w:sz w:val="20"/>
          <w:szCs w:val="20"/>
          <w:highlight w:val="yellow"/>
          <w:lang w:val="en-US" w:bidi="en-US"/>
        </w:rPr>
        <w:t>PAZIENTE</w:t>
      </w:r>
      <w:r w:rsidRPr="00D75BD9">
        <w:rPr>
          <w:rFonts w:ascii="Courier New" w:eastAsia="Times New Roman" w:hAnsi="Courier New" w:cs="Courier New"/>
          <w:color w:val="0000FF"/>
          <w:sz w:val="20"/>
          <w:szCs w:val="20"/>
          <w:highlight w:val="yellow"/>
          <w:lang w:val="en-US" w:bidi="en-US"/>
        </w:rPr>
        <w:t>]&lt;</w:t>
      </w:r>
      <w:proofErr w:type="gramEnd"/>
      <w:r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800000"/>
          <w:sz w:val="20"/>
          <w:szCs w:val="20"/>
          <w:highlight w:val="yellow"/>
          <w:lang w:val="en-US" w:bidi="en-US"/>
        </w:rPr>
        <w:t>family</w:t>
      </w:r>
      <w:r w:rsidRPr="00D75BD9">
        <w:rPr>
          <w:rFonts w:ascii="Courier New" w:eastAsia="Times New Roman" w:hAnsi="Courier New" w:cs="Courier New"/>
          <w:color w:val="0000FF"/>
          <w:sz w:val="20"/>
          <w:szCs w:val="20"/>
          <w:highlight w:val="yellow"/>
          <w:lang w:val="en-US" w:bidi="en-US"/>
        </w:rPr>
        <w:t>&gt;</w:t>
      </w:r>
    </w:p>
    <w:p w14:paraId="425B3F3A" w14:textId="482F3511" w:rsidR="00E635E7" w:rsidRPr="00D75BD9"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given</w:t>
      </w:r>
      <w:r w:rsidRPr="00D75BD9">
        <w:rPr>
          <w:rFonts w:ascii="Courier New" w:eastAsia="Times New Roman" w:hAnsi="Courier New" w:cs="Courier New"/>
          <w:color w:val="0000FF"/>
          <w:sz w:val="20"/>
          <w:szCs w:val="20"/>
          <w:highlight w:val="yellow"/>
          <w:lang w:val="en-US" w:bidi="en-US"/>
        </w:rPr>
        <w:t>&gt;[</w:t>
      </w:r>
      <w:r w:rsidR="002A30B7" w:rsidRPr="00E571B4">
        <w:rPr>
          <w:rFonts w:ascii="Courier New" w:eastAsia="Times New Roman" w:hAnsi="Courier New" w:cs="Courier New"/>
          <w:color w:val="0000FF"/>
          <w:sz w:val="20"/>
          <w:szCs w:val="20"/>
          <w:highlight w:val="yellow"/>
          <w:lang w:val="en-US" w:bidi="en-US"/>
        </w:rPr>
        <w:t>NOME</w:t>
      </w:r>
      <w:r w:rsidRPr="00E571B4">
        <w:rPr>
          <w:rFonts w:ascii="Courier New" w:eastAsia="Times New Roman" w:hAnsi="Courier New" w:cs="Courier New"/>
          <w:color w:val="0000FF"/>
          <w:sz w:val="20"/>
          <w:szCs w:val="20"/>
          <w:highlight w:val="yellow"/>
          <w:lang w:val="en-US" w:bidi="en-US"/>
        </w:rPr>
        <w:t>_</w:t>
      </w:r>
      <w:proofErr w:type="gramStart"/>
      <w:r w:rsidR="005239F0" w:rsidRPr="00E571B4">
        <w:rPr>
          <w:rFonts w:ascii="Courier New" w:eastAsia="Times New Roman" w:hAnsi="Courier New" w:cs="Courier New"/>
          <w:color w:val="0000FF"/>
          <w:sz w:val="20"/>
          <w:szCs w:val="20"/>
          <w:highlight w:val="yellow"/>
          <w:lang w:val="en-US" w:bidi="en-US"/>
        </w:rPr>
        <w:t>PAZIENTE</w:t>
      </w:r>
      <w:r w:rsidRPr="00D75BD9">
        <w:rPr>
          <w:rFonts w:ascii="Courier New" w:eastAsia="Times New Roman" w:hAnsi="Courier New" w:cs="Courier New"/>
          <w:color w:val="0000FF"/>
          <w:sz w:val="20"/>
          <w:szCs w:val="20"/>
          <w:highlight w:val="yellow"/>
          <w:lang w:val="en-US" w:bidi="en-US"/>
        </w:rPr>
        <w:t>]&lt;</w:t>
      </w:r>
      <w:proofErr w:type="gramEnd"/>
      <w:r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800000"/>
          <w:sz w:val="20"/>
          <w:szCs w:val="20"/>
          <w:highlight w:val="yellow"/>
          <w:lang w:val="en-US" w:bidi="en-US"/>
        </w:rPr>
        <w:t>given</w:t>
      </w:r>
      <w:r w:rsidRPr="00D75BD9">
        <w:rPr>
          <w:rFonts w:ascii="Courier New" w:eastAsia="Times New Roman" w:hAnsi="Courier New" w:cs="Courier New"/>
          <w:color w:val="0000FF"/>
          <w:sz w:val="20"/>
          <w:szCs w:val="20"/>
          <w:highlight w:val="yellow"/>
          <w:lang w:val="en-US" w:bidi="en-US"/>
        </w:rPr>
        <w:t>&gt;</w:t>
      </w:r>
    </w:p>
    <w:p w14:paraId="419569DD" w14:textId="77777777" w:rsidR="00E635E7" w:rsidRPr="002A37CB"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2A37CB">
        <w:rPr>
          <w:rFonts w:ascii="Courier New" w:eastAsia="Times New Roman" w:hAnsi="Courier New" w:cs="Courier New"/>
          <w:color w:val="000000"/>
          <w:sz w:val="20"/>
          <w:szCs w:val="20"/>
          <w:highlight w:val="yellow"/>
          <w:lang w:val="en-US" w:bidi="en-US"/>
        </w:rPr>
        <w:tab/>
      </w:r>
      <w:r w:rsidRPr="002A37CB">
        <w:rPr>
          <w:rFonts w:ascii="Courier New" w:eastAsia="Times New Roman" w:hAnsi="Courier New" w:cs="Courier New"/>
          <w:color w:val="0000FF"/>
          <w:sz w:val="20"/>
          <w:szCs w:val="20"/>
          <w:highlight w:val="yellow"/>
          <w:lang w:val="en-US" w:bidi="en-US"/>
        </w:rPr>
        <w:t>&lt;/</w:t>
      </w:r>
      <w:r w:rsidRPr="002A37CB">
        <w:rPr>
          <w:rFonts w:ascii="Courier New" w:eastAsia="Times New Roman" w:hAnsi="Courier New" w:cs="Courier New"/>
          <w:color w:val="800000"/>
          <w:sz w:val="20"/>
          <w:szCs w:val="20"/>
          <w:highlight w:val="yellow"/>
          <w:lang w:val="en-US" w:bidi="en-US"/>
        </w:rPr>
        <w:t>name</w:t>
      </w:r>
      <w:r w:rsidRPr="002A37CB">
        <w:rPr>
          <w:rFonts w:ascii="Courier New" w:eastAsia="Times New Roman" w:hAnsi="Courier New" w:cs="Courier New"/>
          <w:color w:val="0000FF"/>
          <w:sz w:val="20"/>
          <w:szCs w:val="20"/>
          <w:highlight w:val="yellow"/>
          <w:lang w:val="en-US" w:bidi="en-US"/>
        </w:rPr>
        <w:t>&gt;</w:t>
      </w:r>
    </w:p>
    <w:p w14:paraId="1C0B1C4D" w14:textId="77777777" w:rsidR="00E635E7" w:rsidRPr="00D92BB9"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jc w:val="left"/>
        <w:rPr>
          <w:rFonts w:ascii="Courier New" w:eastAsia="Times New Roman" w:hAnsi="Courier New" w:cs="Courier New"/>
          <w:color w:val="000000"/>
          <w:sz w:val="20"/>
          <w:szCs w:val="20"/>
          <w:highlight w:val="yellow"/>
          <w:lang w:bidi="en-US"/>
        </w:rPr>
      </w:pPr>
      <w:r w:rsidRPr="002A37CB">
        <w:rPr>
          <w:rFonts w:ascii="Courier New" w:eastAsia="Times New Roman" w:hAnsi="Courier New" w:cs="Courier New"/>
          <w:color w:val="000000"/>
          <w:sz w:val="20"/>
          <w:szCs w:val="20"/>
          <w:highlight w:val="yellow"/>
          <w:lang w:val="en-US" w:bidi="en-US"/>
        </w:rPr>
        <w:tab/>
      </w:r>
      <w:r w:rsidRPr="00D92BB9">
        <w:rPr>
          <w:rFonts w:ascii="Courier New" w:eastAsia="Times New Roman" w:hAnsi="Courier New" w:cs="Courier New"/>
          <w:color w:val="0000FF"/>
          <w:sz w:val="20"/>
          <w:szCs w:val="20"/>
          <w:highlight w:val="yellow"/>
          <w:lang w:bidi="en-US"/>
        </w:rPr>
        <w:t>&lt;</w:t>
      </w:r>
      <w:proofErr w:type="spellStart"/>
      <w:r w:rsidRPr="00D92BB9">
        <w:rPr>
          <w:rFonts w:ascii="Courier New" w:eastAsia="Times New Roman" w:hAnsi="Courier New" w:cs="Courier New"/>
          <w:color w:val="800000"/>
          <w:sz w:val="20"/>
          <w:szCs w:val="20"/>
          <w:highlight w:val="yellow"/>
          <w:lang w:bidi="en-US"/>
        </w:rPr>
        <w:t>administrativeGenderCode</w:t>
      </w:r>
      <w:proofErr w:type="spellEnd"/>
      <w:r w:rsidRPr="00D92BB9">
        <w:rPr>
          <w:rFonts w:ascii="Courier New" w:eastAsia="Times New Roman" w:hAnsi="Courier New" w:cs="Courier New"/>
          <w:color w:val="FF0000"/>
          <w:sz w:val="20"/>
          <w:szCs w:val="20"/>
          <w:highlight w:val="yellow"/>
          <w:lang w:bidi="en-US"/>
        </w:rPr>
        <w:t xml:space="preserve"> code</w:t>
      </w:r>
      <w:r w:rsidRPr="00D92BB9">
        <w:rPr>
          <w:rFonts w:ascii="Courier New" w:eastAsia="Times New Roman" w:hAnsi="Courier New" w:cs="Courier New"/>
          <w:color w:val="0000FF"/>
          <w:sz w:val="20"/>
          <w:szCs w:val="20"/>
          <w:highlight w:val="yellow"/>
          <w:lang w:bidi="en-US"/>
        </w:rPr>
        <w:t>="F"</w:t>
      </w:r>
      <w:r w:rsidRPr="00D92BB9">
        <w:rPr>
          <w:rFonts w:ascii="Courier New" w:eastAsia="Times New Roman" w:hAnsi="Courier New" w:cs="Courier New"/>
          <w:color w:val="FF0000"/>
          <w:sz w:val="20"/>
          <w:szCs w:val="20"/>
          <w:highlight w:val="yellow"/>
          <w:lang w:bidi="en-US"/>
        </w:rPr>
        <w:t xml:space="preserve"> </w:t>
      </w:r>
      <w:proofErr w:type="spellStart"/>
      <w:r w:rsidRPr="00D92BB9">
        <w:rPr>
          <w:rFonts w:ascii="Courier New" w:eastAsia="Times New Roman" w:hAnsi="Courier New" w:cs="Courier New"/>
          <w:color w:val="FF0000"/>
          <w:sz w:val="20"/>
          <w:szCs w:val="20"/>
          <w:highlight w:val="yellow"/>
          <w:lang w:bidi="en-US"/>
        </w:rPr>
        <w:t>codeSystem</w:t>
      </w:r>
      <w:proofErr w:type="spellEnd"/>
      <w:r w:rsidRPr="00D92BB9">
        <w:rPr>
          <w:rFonts w:ascii="Courier New" w:eastAsia="Times New Roman" w:hAnsi="Courier New" w:cs="Courier New"/>
          <w:color w:val="0000FF"/>
          <w:sz w:val="20"/>
          <w:szCs w:val="20"/>
          <w:highlight w:val="yellow"/>
          <w:lang w:bidi="en-US"/>
        </w:rPr>
        <w:t>="2.16.840.1.113883.5.1"</w:t>
      </w:r>
      <w:r w:rsidRPr="00D92BB9">
        <w:rPr>
          <w:rFonts w:ascii="Courier New" w:eastAsia="Times New Roman" w:hAnsi="Courier New" w:cs="Courier New"/>
          <w:color w:val="FF0000"/>
          <w:sz w:val="20"/>
          <w:szCs w:val="20"/>
          <w:highlight w:val="yellow"/>
          <w:lang w:bidi="en-US"/>
        </w:rPr>
        <w:t xml:space="preserve"> </w:t>
      </w:r>
      <w:r w:rsidRPr="00D92BB9">
        <w:rPr>
          <w:rFonts w:ascii="Courier New" w:eastAsia="Times New Roman" w:hAnsi="Courier New" w:cs="Courier New"/>
          <w:color w:val="FF0000"/>
          <w:sz w:val="20"/>
          <w:szCs w:val="20"/>
          <w:highlight w:val="yellow"/>
          <w:lang w:bidi="en-US"/>
        </w:rPr>
        <w:tab/>
      </w:r>
      <w:r w:rsidRPr="00D92BB9">
        <w:rPr>
          <w:rFonts w:ascii="Courier New" w:eastAsia="Times New Roman" w:hAnsi="Courier New" w:cs="Courier New"/>
          <w:color w:val="FF0000"/>
          <w:sz w:val="20"/>
          <w:szCs w:val="20"/>
          <w:highlight w:val="yellow"/>
          <w:lang w:bidi="en-US"/>
        </w:rPr>
        <w:tab/>
      </w:r>
      <w:proofErr w:type="spellStart"/>
      <w:r w:rsidRPr="00D92BB9">
        <w:rPr>
          <w:rFonts w:ascii="Courier New" w:eastAsia="Times New Roman" w:hAnsi="Courier New" w:cs="Courier New"/>
          <w:color w:val="FF0000"/>
          <w:sz w:val="20"/>
          <w:szCs w:val="20"/>
          <w:highlight w:val="yellow"/>
          <w:lang w:bidi="en-US"/>
        </w:rPr>
        <w:t>codeSystemName</w:t>
      </w:r>
      <w:proofErr w:type="spellEnd"/>
      <w:r w:rsidRPr="00D92BB9">
        <w:rPr>
          <w:rFonts w:ascii="Courier New" w:eastAsia="Times New Roman" w:hAnsi="Courier New" w:cs="Courier New"/>
          <w:color w:val="0000FF"/>
          <w:sz w:val="20"/>
          <w:szCs w:val="20"/>
          <w:highlight w:val="yellow"/>
          <w:lang w:bidi="en-US"/>
        </w:rPr>
        <w:t xml:space="preserve">="HL7 </w:t>
      </w:r>
      <w:proofErr w:type="spellStart"/>
      <w:r w:rsidRPr="00D92BB9">
        <w:rPr>
          <w:rFonts w:ascii="Courier New" w:eastAsia="Times New Roman" w:hAnsi="Courier New" w:cs="Courier New"/>
          <w:color w:val="0000FF"/>
          <w:sz w:val="20"/>
          <w:szCs w:val="20"/>
          <w:highlight w:val="yellow"/>
          <w:lang w:bidi="en-US"/>
        </w:rPr>
        <w:t>AdministrativeGender</w:t>
      </w:r>
      <w:proofErr w:type="spellEnd"/>
      <w:r w:rsidRPr="00D92BB9">
        <w:rPr>
          <w:rFonts w:ascii="Courier New" w:eastAsia="Times New Roman" w:hAnsi="Courier New" w:cs="Courier New"/>
          <w:color w:val="0000FF"/>
          <w:sz w:val="20"/>
          <w:szCs w:val="20"/>
          <w:highlight w:val="yellow"/>
          <w:lang w:bidi="en-US"/>
        </w:rPr>
        <w:t>"</w:t>
      </w:r>
      <w:r w:rsidRPr="00D92BB9">
        <w:rPr>
          <w:rFonts w:ascii="Courier New" w:eastAsia="Times New Roman" w:hAnsi="Courier New" w:cs="Courier New"/>
          <w:color w:val="FF0000"/>
          <w:sz w:val="20"/>
          <w:szCs w:val="20"/>
          <w:highlight w:val="yellow"/>
          <w:lang w:bidi="en-US"/>
        </w:rPr>
        <w:t xml:space="preserve"> </w:t>
      </w:r>
      <w:proofErr w:type="spellStart"/>
      <w:r w:rsidRPr="00D92BB9">
        <w:rPr>
          <w:rFonts w:ascii="Courier New" w:eastAsia="Times New Roman" w:hAnsi="Courier New" w:cs="Courier New"/>
          <w:color w:val="FF0000"/>
          <w:sz w:val="20"/>
          <w:szCs w:val="20"/>
          <w:highlight w:val="yellow"/>
          <w:lang w:bidi="en-US"/>
        </w:rPr>
        <w:t>displayName</w:t>
      </w:r>
      <w:proofErr w:type="spellEnd"/>
      <w:r w:rsidRPr="00D92BB9">
        <w:rPr>
          <w:rFonts w:ascii="Courier New" w:eastAsia="Times New Roman" w:hAnsi="Courier New" w:cs="Courier New"/>
          <w:color w:val="0000FF"/>
          <w:sz w:val="20"/>
          <w:szCs w:val="20"/>
          <w:highlight w:val="yellow"/>
          <w:lang w:bidi="en-US"/>
        </w:rPr>
        <w:t>="FEMMINA"/&gt;</w:t>
      </w:r>
    </w:p>
    <w:p w14:paraId="714987B7" w14:textId="4F9A1E42" w:rsidR="00E635E7" w:rsidRPr="002A37CB"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highlight w:val="yellow"/>
          <w:lang w:bidi="en-US"/>
        </w:rPr>
      </w:pPr>
      <w:r w:rsidRPr="00D92BB9">
        <w:rPr>
          <w:rFonts w:ascii="Courier New" w:eastAsia="Times New Roman" w:hAnsi="Courier New" w:cs="Courier New"/>
          <w:color w:val="000000"/>
          <w:sz w:val="20"/>
          <w:szCs w:val="20"/>
          <w:highlight w:val="yellow"/>
          <w:lang w:bidi="en-US"/>
        </w:rPr>
        <w:tab/>
      </w:r>
      <w:r w:rsidRPr="002A37CB">
        <w:rPr>
          <w:rFonts w:ascii="Courier New" w:eastAsia="Times New Roman" w:hAnsi="Courier New" w:cs="Courier New"/>
          <w:color w:val="0000FF"/>
          <w:sz w:val="20"/>
          <w:szCs w:val="20"/>
          <w:highlight w:val="yellow"/>
          <w:lang w:bidi="en-US"/>
        </w:rPr>
        <w:t>&lt;</w:t>
      </w:r>
      <w:proofErr w:type="spellStart"/>
      <w:r w:rsidRPr="002A37CB">
        <w:rPr>
          <w:rFonts w:ascii="Courier New" w:eastAsia="Times New Roman" w:hAnsi="Courier New" w:cs="Courier New"/>
          <w:color w:val="800000"/>
          <w:sz w:val="20"/>
          <w:szCs w:val="20"/>
          <w:highlight w:val="yellow"/>
          <w:lang w:bidi="en-US"/>
        </w:rPr>
        <w:t>birthTime</w:t>
      </w:r>
      <w:proofErr w:type="spellEnd"/>
      <w:r w:rsidRPr="002A37CB">
        <w:rPr>
          <w:rFonts w:ascii="Courier New" w:eastAsia="Times New Roman" w:hAnsi="Courier New" w:cs="Courier New"/>
          <w:color w:val="FF0000"/>
          <w:sz w:val="20"/>
          <w:szCs w:val="20"/>
          <w:highlight w:val="yellow"/>
          <w:lang w:bidi="en-US"/>
        </w:rPr>
        <w:t xml:space="preserve"> </w:t>
      </w:r>
      <w:proofErr w:type="spellStart"/>
      <w:r w:rsidRPr="002A37CB">
        <w:rPr>
          <w:rFonts w:ascii="Courier New" w:eastAsia="Times New Roman" w:hAnsi="Courier New" w:cs="Courier New"/>
          <w:color w:val="FF0000"/>
          <w:sz w:val="20"/>
          <w:szCs w:val="20"/>
          <w:highlight w:val="yellow"/>
          <w:lang w:bidi="en-US"/>
        </w:rPr>
        <w:t>value</w:t>
      </w:r>
      <w:proofErr w:type="spellEnd"/>
      <w:r w:rsidRPr="002A37CB">
        <w:rPr>
          <w:rFonts w:ascii="Courier New" w:eastAsia="Times New Roman" w:hAnsi="Courier New" w:cs="Courier New"/>
          <w:color w:val="0000FF"/>
          <w:sz w:val="20"/>
          <w:szCs w:val="20"/>
          <w:highlight w:val="yellow"/>
          <w:lang w:bidi="en-US"/>
        </w:rPr>
        <w:t>="</w:t>
      </w:r>
      <w:r w:rsidR="002A37CB" w:rsidRPr="002407CE">
        <w:rPr>
          <w:rFonts w:ascii="Courier New" w:eastAsia="Times New Roman" w:hAnsi="Courier New" w:cs="Courier New"/>
          <w:color w:val="0000FF"/>
          <w:sz w:val="20"/>
          <w:szCs w:val="20"/>
          <w:highlight w:val="yellow"/>
          <w:lang w:bidi="en-US"/>
        </w:rPr>
        <w:t>[DATA_NASCITA_</w:t>
      </w:r>
      <w:r w:rsidR="005239F0" w:rsidRPr="002407CE">
        <w:rPr>
          <w:rFonts w:ascii="Courier New" w:eastAsia="Times New Roman" w:hAnsi="Courier New" w:cs="Courier New"/>
          <w:color w:val="0000FF"/>
          <w:sz w:val="20"/>
          <w:szCs w:val="20"/>
          <w:highlight w:val="yellow"/>
          <w:lang w:bidi="en-US"/>
        </w:rPr>
        <w:t>PAZIENTE</w:t>
      </w:r>
      <w:r w:rsidR="002A37CB" w:rsidRPr="002A37CB">
        <w:rPr>
          <w:rFonts w:ascii="Courier New" w:eastAsia="Times New Roman" w:hAnsi="Courier New" w:cs="Courier New"/>
          <w:color w:val="0000FF"/>
          <w:sz w:val="20"/>
          <w:szCs w:val="20"/>
          <w:lang w:bidi="en-US"/>
        </w:rPr>
        <w:t>]</w:t>
      </w:r>
      <w:r w:rsidRPr="002A37CB">
        <w:rPr>
          <w:rFonts w:ascii="Courier New" w:eastAsia="Times New Roman" w:hAnsi="Courier New" w:cs="Courier New"/>
          <w:color w:val="0000FF"/>
          <w:sz w:val="20"/>
          <w:szCs w:val="20"/>
          <w:highlight w:val="yellow"/>
          <w:lang w:bidi="en-US"/>
        </w:rPr>
        <w:t>"/&gt;</w:t>
      </w:r>
    </w:p>
    <w:p w14:paraId="2CE87E34" w14:textId="77777777" w:rsidR="00E635E7" w:rsidRPr="00A43EB8"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bidi="en-US"/>
        </w:rPr>
      </w:pPr>
      <w:r w:rsidRPr="00A43EB8">
        <w:rPr>
          <w:rFonts w:ascii="Courier New" w:eastAsia="Times New Roman" w:hAnsi="Courier New" w:cs="Courier New"/>
          <w:color w:val="000000"/>
          <w:sz w:val="20"/>
          <w:szCs w:val="20"/>
          <w:highlight w:val="yellow"/>
          <w:lang w:bidi="en-US"/>
        </w:rPr>
        <w:tab/>
      </w:r>
      <w:r w:rsidRPr="00A43EB8">
        <w:rPr>
          <w:rFonts w:ascii="Courier New" w:eastAsia="Times New Roman" w:hAnsi="Courier New" w:cs="Courier New"/>
          <w:color w:val="0000FF"/>
          <w:sz w:val="20"/>
          <w:szCs w:val="20"/>
          <w:highlight w:val="yellow"/>
          <w:lang w:bidi="en-US"/>
        </w:rPr>
        <w:t>&lt;</w:t>
      </w:r>
      <w:proofErr w:type="spellStart"/>
      <w:r w:rsidRPr="00A43EB8">
        <w:rPr>
          <w:rFonts w:ascii="Courier New" w:eastAsia="Times New Roman" w:hAnsi="Courier New" w:cs="Courier New"/>
          <w:color w:val="800000"/>
          <w:sz w:val="20"/>
          <w:szCs w:val="20"/>
          <w:highlight w:val="yellow"/>
          <w:lang w:bidi="en-US"/>
        </w:rPr>
        <w:t>birthplace</w:t>
      </w:r>
      <w:proofErr w:type="spellEnd"/>
      <w:r w:rsidRPr="00A43EB8">
        <w:rPr>
          <w:rFonts w:ascii="Courier New" w:eastAsia="Times New Roman" w:hAnsi="Courier New" w:cs="Courier New"/>
          <w:color w:val="0000FF"/>
          <w:sz w:val="20"/>
          <w:szCs w:val="20"/>
          <w:highlight w:val="yellow"/>
          <w:lang w:bidi="en-US"/>
        </w:rPr>
        <w:t>&gt;</w:t>
      </w:r>
    </w:p>
    <w:p w14:paraId="6E3E5B24" w14:textId="77777777" w:rsidR="00E635E7" w:rsidRPr="00A43EB8"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highlight w:val="yellow"/>
          <w:lang w:bidi="en-US"/>
        </w:rPr>
      </w:pPr>
      <w:r w:rsidRPr="00A43EB8">
        <w:rPr>
          <w:rFonts w:ascii="Courier New" w:eastAsia="Times New Roman" w:hAnsi="Courier New" w:cs="Courier New"/>
          <w:color w:val="0000FF"/>
          <w:sz w:val="20"/>
          <w:szCs w:val="20"/>
          <w:highlight w:val="yellow"/>
          <w:lang w:bidi="en-US"/>
        </w:rPr>
        <w:tab/>
      </w:r>
      <w:r w:rsidRPr="00A43EB8">
        <w:rPr>
          <w:rFonts w:ascii="Courier New" w:eastAsia="Times New Roman" w:hAnsi="Courier New" w:cs="Courier New"/>
          <w:b/>
          <w:bCs/>
          <w:sz w:val="20"/>
          <w:szCs w:val="20"/>
          <w:highlight w:val="yellow"/>
          <w:lang w:bidi="en-US"/>
        </w:rPr>
        <w:t>...</w:t>
      </w:r>
    </w:p>
    <w:p w14:paraId="693B7481" w14:textId="77777777" w:rsidR="00E635E7" w:rsidRPr="00A43EB8"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highlight w:val="yellow"/>
          <w:lang w:bidi="en-US"/>
        </w:rPr>
      </w:pPr>
      <w:r w:rsidRPr="00A43EB8">
        <w:rPr>
          <w:rFonts w:ascii="Courier New" w:eastAsia="Times New Roman" w:hAnsi="Courier New" w:cs="Courier New"/>
          <w:color w:val="000000"/>
          <w:sz w:val="20"/>
          <w:szCs w:val="20"/>
          <w:highlight w:val="yellow"/>
          <w:lang w:bidi="en-US"/>
        </w:rPr>
        <w:tab/>
      </w:r>
      <w:r w:rsidRPr="00A43EB8">
        <w:rPr>
          <w:rFonts w:ascii="Courier New" w:eastAsia="Times New Roman" w:hAnsi="Courier New" w:cs="Courier New"/>
          <w:color w:val="0000FF"/>
          <w:sz w:val="20"/>
          <w:szCs w:val="20"/>
          <w:highlight w:val="yellow"/>
          <w:lang w:bidi="en-US"/>
        </w:rPr>
        <w:t>&lt;/</w:t>
      </w:r>
      <w:proofErr w:type="spellStart"/>
      <w:r w:rsidRPr="00A43EB8">
        <w:rPr>
          <w:rFonts w:ascii="Courier New" w:eastAsia="Times New Roman" w:hAnsi="Courier New" w:cs="Courier New"/>
          <w:color w:val="800000"/>
          <w:sz w:val="20"/>
          <w:szCs w:val="20"/>
          <w:highlight w:val="yellow"/>
          <w:lang w:bidi="en-US"/>
        </w:rPr>
        <w:t>birthplace</w:t>
      </w:r>
      <w:proofErr w:type="spellEnd"/>
      <w:r w:rsidRPr="00A43EB8">
        <w:rPr>
          <w:rFonts w:ascii="Courier New" w:eastAsia="Times New Roman" w:hAnsi="Courier New" w:cs="Courier New"/>
          <w:color w:val="0000FF"/>
          <w:sz w:val="20"/>
          <w:szCs w:val="20"/>
          <w:highlight w:val="yellow"/>
          <w:lang w:bidi="en-US"/>
        </w:rPr>
        <w:t>&gt;</w:t>
      </w:r>
    </w:p>
    <w:p w14:paraId="28F15F97" w14:textId="77777777" w:rsidR="00E635E7" w:rsidRPr="00A43EB8" w:rsidRDefault="00E635E7" w:rsidP="00E635E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line="276" w:lineRule="auto"/>
        <w:ind w:left="300"/>
        <w:rPr>
          <w:rFonts w:ascii="Courier New" w:eastAsia="Times New Roman" w:hAnsi="Courier New" w:cs="Courier New"/>
          <w:color w:val="0000FF"/>
          <w:sz w:val="20"/>
          <w:szCs w:val="20"/>
          <w:lang w:bidi="en-US"/>
        </w:rPr>
      </w:pPr>
      <w:r w:rsidRPr="00A43EB8">
        <w:rPr>
          <w:rFonts w:ascii="Courier New" w:eastAsia="Times New Roman" w:hAnsi="Courier New" w:cs="Courier New"/>
          <w:color w:val="0000FF"/>
          <w:sz w:val="20"/>
          <w:szCs w:val="20"/>
          <w:highlight w:val="yellow"/>
          <w:lang w:bidi="en-US"/>
        </w:rPr>
        <w:t>&lt;/</w:t>
      </w:r>
      <w:proofErr w:type="spellStart"/>
      <w:r w:rsidRPr="00A43EB8">
        <w:rPr>
          <w:rFonts w:ascii="Courier New" w:eastAsia="Times New Roman" w:hAnsi="Courier New" w:cs="Courier New"/>
          <w:color w:val="800000"/>
          <w:sz w:val="20"/>
          <w:szCs w:val="20"/>
          <w:highlight w:val="yellow"/>
          <w:lang w:bidi="en-US"/>
        </w:rPr>
        <w:t>patient</w:t>
      </w:r>
      <w:proofErr w:type="spellEnd"/>
      <w:r w:rsidRPr="00A43EB8">
        <w:rPr>
          <w:rFonts w:ascii="Courier New" w:eastAsia="Times New Roman" w:hAnsi="Courier New" w:cs="Courier New"/>
          <w:color w:val="0000FF"/>
          <w:sz w:val="20"/>
          <w:szCs w:val="20"/>
          <w:highlight w:val="yellow"/>
          <w:lang w:bidi="en-US"/>
        </w:rPr>
        <w:t>&gt;</w:t>
      </w:r>
    </w:p>
    <w:p w14:paraId="4EECFED1" w14:textId="77777777" w:rsidR="00E635E7" w:rsidRPr="00A43EB8" w:rsidRDefault="00E635E7" w:rsidP="00E635E7">
      <w:pPr>
        <w:rPr>
          <w:rFonts w:cs="Arial"/>
          <w:szCs w:val="24"/>
        </w:rPr>
      </w:pPr>
      <w:r w:rsidRPr="00A43EB8">
        <w:rPr>
          <w:rFonts w:cs="Arial"/>
          <w:szCs w:val="24"/>
        </w:rPr>
        <w:t>Nella seguente tabella viene riportata la definizione delle pseudo variabili utilizzate</w:t>
      </w:r>
    </w:p>
    <w:tbl>
      <w:tblPr>
        <w:tblW w:w="5000" w:type="pct"/>
        <w:tblCellMar>
          <w:top w:w="28" w:type="dxa"/>
          <w:left w:w="57" w:type="dxa"/>
          <w:bottom w:w="28" w:type="dxa"/>
          <w:right w:w="28" w:type="dxa"/>
        </w:tblCellMar>
        <w:tblLook w:val="01E0" w:firstRow="1" w:lastRow="1" w:firstColumn="1" w:lastColumn="1" w:noHBand="0" w:noVBand="0"/>
      </w:tblPr>
      <w:tblGrid>
        <w:gridCol w:w="3371"/>
        <w:gridCol w:w="2182"/>
        <w:gridCol w:w="4179"/>
      </w:tblGrid>
      <w:tr w:rsidR="00E635E7" w:rsidRPr="00A43EB8" w14:paraId="0C8EA9A2" w14:textId="77777777" w:rsidTr="00AE4316">
        <w:trPr>
          <w:trHeight w:val="20"/>
        </w:trPr>
        <w:tc>
          <w:tcPr>
            <w:tcW w:w="173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4F88565" w14:textId="77777777" w:rsidR="00E635E7" w:rsidRPr="00AE4316" w:rsidRDefault="00E635E7" w:rsidP="00AE4316">
            <w:pPr>
              <w:spacing w:after="0"/>
              <w:jc w:val="left"/>
              <w:rPr>
                <w:rFonts w:cs="Arial"/>
                <w:sz w:val="22"/>
              </w:rPr>
            </w:pPr>
            <w:r w:rsidRPr="00AE4316">
              <w:rPr>
                <w:rFonts w:cs="Arial"/>
                <w:color w:val="000000" w:themeColor="text1"/>
                <w:sz w:val="22"/>
              </w:rPr>
              <w:t>Valore</w:t>
            </w:r>
          </w:p>
        </w:tc>
        <w:tc>
          <w:tcPr>
            <w:tcW w:w="112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tcPr>
          <w:p w14:paraId="7D225BFD" w14:textId="77777777" w:rsidR="00E635E7" w:rsidRPr="00AE4316" w:rsidRDefault="00E635E7" w:rsidP="00AE4316">
            <w:pPr>
              <w:spacing w:after="0"/>
              <w:jc w:val="left"/>
              <w:rPr>
                <w:rFonts w:cs="Arial"/>
                <w:color w:val="000000" w:themeColor="text1"/>
                <w:sz w:val="22"/>
              </w:rPr>
            </w:pPr>
            <w:r w:rsidRPr="00AE4316">
              <w:rPr>
                <w:rFonts w:cs="Arial"/>
                <w:color w:val="000000" w:themeColor="text1"/>
                <w:sz w:val="22"/>
              </w:rPr>
              <w:t>Tipo</w:t>
            </w:r>
          </w:p>
        </w:tc>
        <w:tc>
          <w:tcPr>
            <w:tcW w:w="21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A2FF31F" w14:textId="77777777" w:rsidR="00E635E7" w:rsidRPr="00AE4316" w:rsidRDefault="00E635E7" w:rsidP="00AE4316">
            <w:pPr>
              <w:spacing w:after="0"/>
              <w:jc w:val="left"/>
              <w:rPr>
                <w:rFonts w:cs="Arial"/>
                <w:sz w:val="22"/>
              </w:rPr>
            </w:pPr>
            <w:r w:rsidRPr="00AE4316">
              <w:rPr>
                <w:rFonts w:cs="Arial"/>
                <w:color w:val="000000" w:themeColor="text1"/>
                <w:sz w:val="22"/>
              </w:rPr>
              <w:t>Dettagli</w:t>
            </w:r>
          </w:p>
        </w:tc>
      </w:tr>
      <w:tr w:rsidR="00E635E7" w:rsidRPr="00A43EB8" w14:paraId="3C18CFB5" w14:textId="77777777" w:rsidTr="00AE4316">
        <w:trPr>
          <w:trHeight w:val="20"/>
        </w:trPr>
        <w:tc>
          <w:tcPr>
            <w:tcW w:w="173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0E5643" w14:textId="7FC376A4" w:rsidR="00E635E7" w:rsidRPr="00AE4316" w:rsidRDefault="002A37CB" w:rsidP="00AE4316">
            <w:pPr>
              <w:spacing w:after="0"/>
              <w:jc w:val="left"/>
              <w:rPr>
                <w:rFonts w:cs="Arial"/>
                <w:sz w:val="22"/>
              </w:rPr>
            </w:pPr>
            <w:r w:rsidRPr="00AE4316">
              <w:rPr>
                <w:rFonts w:cs="Arial"/>
                <w:sz w:val="22"/>
              </w:rPr>
              <w:t>[COGNOME</w:t>
            </w:r>
            <w:r>
              <w:rPr>
                <w:rFonts w:cs="Arial"/>
                <w:sz w:val="22"/>
              </w:rPr>
              <w:t>_</w:t>
            </w:r>
            <w:r w:rsidR="005239F0">
              <w:rPr>
                <w:rFonts w:cs="Arial"/>
                <w:sz w:val="22"/>
              </w:rPr>
              <w:t>PAZIENTE</w:t>
            </w:r>
            <w:r w:rsidRPr="00AE4316">
              <w:rPr>
                <w:rFonts w:cs="Arial"/>
                <w:sz w:val="22"/>
              </w:rPr>
              <w:t>]</w:t>
            </w:r>
          </w:p>
        </w:tc>
        <w:tc>
          <w:tcPr>
            <w:tcW w:w="11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01AD6" w14:textId="77777777" w:rsidR="00E635E7" w:rsidRPr="00AE4316" w:rsidRDefault="00E635E7" w:rsidP="00AE4316">
            <w:pPr>
              <w:spacing w:after="0"/>
              <w:jc w:val="left"/>
              <w:rPr>
                <w:rFonts w:cs="Arial"/>
                <w:sz w:val="22"/>
              </w:rPr>
            </w:pPr>
            <w:r w:rsidRPr="00AE4316">
              <w:rPr>
                <w:rFonts w:cs="Arial"/>
                <w:sz w:val="22"/>
              </w:rPr>
              <w:t>ST</w:t>
            </w:r>
          </w:p>
        </w:tc>
        <w:tc>
          <w:tcPr>
            <w:tcW w:w="214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E25D0F" w14:textId="0BC271AA" w:rsidR="00E635E7" w:rsidRPr="00AE4316" w:rsidRDefault="00E635E7" w:rsidP="00AE4316">
            <w:pPr>
              <w:spacing w:after="0"/>
              <w:jc w:val="left"/>
              <w:rPr>
                <w:rFonts w:cs="Arial"/>
                <w:sz w:val="22"/>
              </w:rPr>
            </w:pPr>
            <w:r w:rsidRPr="00AE4316">
              <w:rPr>
                <w:rFonts w:cs="Arial"/>
                <w:sz w:val="22"/>
              </w:rPr>
              <w:t xml:space="preserve">Cognome </w:t>
            </w:r>
            <w:r w:rsidR="002A30B7">
              <w:rPr>
                <w:rFonts w:cs="Arial"/>
                <w:sz w:val="22"/>
              </w:rPr>
              <w:t>del paziente</w:t>
            </w:r>
            <w:r w:rsidRPr="00AE4316">
              <w:rPr>
                <w:rFonts w:cs="Arial"/>
                <w:sz w:val="22"/>
              </w:rPr>
              <w:t xml:space="preserve"> </w:t>
            </w:r>
          </w:p>
        </w:tc>
      </w:tr>
      <w:tr w:rsidR="00E635E7" w:rsidRPr="00A43EB8" w14:paraId="26202F9A" w14:textId="77777777" w:rsidTr="00AE4316">
        <w:trPr>
          <w:trHeight w:val="20"/>
        </w:trPr>
        <w:tc>
          <w:tcPr>
            <w:tcW w:w="173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E522A1" w14:textId="34F0CF21" w:rsidR="00E635E7" w:rsidRPr="00AE4316" w:rsidRDefault="002A37CB" w:rsidP="00AE4316">
            <w:pPr>
              <w:spacing w:after="0"/>
              <w:jc w:val="left"/>
              <w:rPr>
                <w:rFonts w:cs="Arial"/>
                <w:sz w:val="22"/>
              </w:rPr>
            </w:pPr>
            <w:r w:rsidRPr="00AE4316">
              <w:rPr>
                <w:rFonts w:cs="Arial"/>
                <w:sz w:val="22"/>
              </w:rPr>
              <w:t>[NOME</w:t>
            </w:r>
            <w:r>
              <w:rPr>
                <w:rFonts w:cs="Arial"/>
                <w:sz w:val="22"/>
              </w:rPr>
              <w:t>_</w:t>
            </w:r>
            <w:r w:rsidR="005239F0">
              <w:rPr>
                <w:rFonts w:cs="Arial"/>
                <w:sz w:val="22"/>
              </w:rPr>
              <w:t>PAZIENTE</w:t>
            </w:r>
            <w:r w:rsidRPr="00AE4316">
              <w:rPr>
                <w:rFonts w:cs="Arial"/>
                <w:sz w:val="22"/>
              </w:rPr>
              <w:t>]</w:t>
            </w:r>
          </w:p>
        </w:tc>
        <w:tc>
          <w:tcPr>
            <w:tcW w:w="11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E4617" w14:textId="77777777" w:rsidR="00E635E7" w:rsidRPr="00AE4316" w:rsidRDefault="00E635E7" w:rsidP="00AE4316">
            <w:pPr>
              <w:spacing w:after="0"/>
              <w:jc w:val="left"/>
              <w:rPr>
                <w:rFonts w:cs="Arial"/>
                <w:sz w:val="22"/>
              </w:rPr>
            </w:pPr>
            <w:r w:rsidRPr="00AE4316">
              <w:rPr>
                <w:rFonts w:cs="Arial"/>
                <w:sz w:val="22"/>
              </w:rPr>
              <w:t>ST</w:t>
            </w:r>
          </w:p>
        </w:tc>
        <w:tc>
          <w:tcPr>
            <w:tcW w:w="214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83C4C3" w14:textId="3E183AAC" w:rsidR="00E635E7" w:rsidRPr="00AE4316" w:rsidRDefault="00E635E7" w:rsidP="00AE4316">
            <w:pPr>
              <w:spacing w:after="0"/>
              <w:jc w:val="left"/>
              <w:rPr>
                <w:rFonts w:cs="Arial"/>
                <w:sz w:val="22"/>
              </w:rPr>
            </w:pPr>
            <w:r w:rsidRPr="00AE4316">
              <w:rPr>
                <w:rFonts w:cs="Arial"/>
                <w:sz w:val="22"/>
              </w:rPr>
              <w:t xml:space="preserve">Nome </w:t>
            </w:r>
            <w:r w:rsidR="002A30B7">
              <w:rPr>
                <w:rFonts w:cs="Arial"/>
                <w:sz w:val="22"/>
              </w:rPr>
              <w:t>del paziente</w:t>
            </w:r>
          </w:p>
        </w:tc>
      </w:tr>
      <w:tr w:rsidR="00E635E7" w:rsidRPr="00A43EB8" w14:paraId="405AE71A" w14:textId="77777777" w:rsidTr="00AE4316">
        <w:trPr>
          <w:trHeight w:val="20"/>
        </w:trPr>
        <w:tc>
          <w:tcPr>
            <w:tcW w:w="173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CEFAB7" w14:textId="5B9D2B5F" w:rsidR="00E635E7" w:rsidRPr="00AE4316" w:rsidRDefault="002A37CB" w:rsidP="006866EB">
            <w:pPr>
              <w:spacing w:after="0"/>
              <w:jc w:val="left"/>
              <w:rPr>
                <w:rFonts w:cs="Arial"/>
                <w:sz w:val="22"/>
              </w:rPr>
            </w:pPr>
            <w:r w:rsidRPr="00AE4316">
              <w:rPr>
                <w:rFonts w:cs="Arial"/>
                <w:sz w:val="22"/>
              </w:rPr>
              <w:t>[DATA_NASCITA</w:t>
            </w:r>
            <w:r>
              <w:rPr>
                <w:rFonts w:cs="Arial"/>
                <w:sz w:val="22"/>
              </w:rPr>
              <w:t>_</w:t>
            </w:r>
            <w:r w:rsidR="005239F0">
              <w:rPr>
                <w:rFonts w:cs="Arial"/>
                <w:sz w:val="22"/>
              </w:rPr>
              <w:t>PAZIENTE</w:t>
            </w:r>
            <w:r w:rsidRPr="00AE4316">
              <w:rPr>
                <w:rFonts w:cs="Arial"/>
                <w:sz w:val="22"/>
              </w:rPr>
              <w:t>]</w:t>
            </w:r>
          </w:p>
        </w:tc>
        <w:tc>
          <w:tcPr>
            <w:tcW w:w="11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51B2C" w14:textId="77777777" w:rsidR="00E635E7" w:rsidRPr="00AE4316" w:rsidRDefault="00E635E7" w:rsidP="00AE4316">
            <w:pPr>
              <w:spacing w:after="0"/>
              <w:jc w:val="left"/>
              <w:rPr>
                <w:rFonts w:cs="Arial"/>
                <w:sz w:val="22"/>
              </w:rPr>
            </w:pPr>
            <w:r w:rsidRPr="00AE4316">
              <w:rPr>
                <w:rFonts w:cs="Arial"/>
                <w:sz w:val="22"/>
              </w:rPr>
              <w:t>TS</w:t>
            </w:r>
          </w:p>
        </w:tc>
        <w:tc>
          <w:tcPr>
            <w:tcW w:w="214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00E8C" w14:textId="1C5A3B9B" w:rsidR="00E635E7" w:rsidRPr="00AE4316" w:rsidRDefault="00E635E7" w:rsidP="00AE4316">
            <w:pPr>
              <w:spacing w:after="0"/>
              <w:jc w:val="left"/>
              <w:rPr>
                <w:rFonts w:cs="Arial"/>
                <w:sz w:val="22"/>
              </w:rPr>
            </w:pPr>
            <w:r w:rsidRPr="00AE4316">
              <w:rPr>
                <w:rFonts w:cs="Arial"/>
                <w:sz w:val="22"/>
              </w:rPr>
              <w:t xml:space="preserve">Data di nascita </w:t>
            </w:r>
            <w:r w:rsidR="002A30B7">
              <w:rPr>
                <w:rFonts w:cs="Arial"/>
                <w:sz w:val="22"/>
              </w:rPr>
              <w:t>del paziente</w:t>
            </w:r>
          </w:p>
        </w:tc>
      </w:tr>
    </w:tbl>
    <w:p w14:paraId="7A60ACE7" w14:textId="77777777" w:rsidR="00E635E7" w:rsidRPr="00A43EB8" w:rsidRDefault="00E635E7" w:rsidP="00E635E7">
      <w:pPr>
        <w:pStyle w:val="Didascalia"/>
        <w:rPr>
          <w:rFonts w:cs="Arial"/>
        </w:rPr>
      </w:pPr>
      <w:bookmarkStart w:id="102" w:name="_Toc93585624"/>
      <w:bookmarkStart w:id="103" w:name="_Toc94828123"/>
      <w:r w:rsidRPr="00A43EB8">
        <w:t xml:space="preserve">Tabella </w:t>
      </w:r>
      <w:r w:rsidRPr="00A43EB8">
        <w:fldChar w:fldCharType="begin"/>
      </w:r>
      <w:r w:rsidRPr="00A43EB8">
        <w:instrText>SEQ Tabella \* ARABIC</w:instrText>
      </w:r>
      <w:r w:rsidRPr="00A43EB8">
        <w:fldChar w:fldCharType="separate"/>
      </w:r>
      <w:r w:rsidRPr="00A43EB8">
        <w:rPr>
          <w:noProof/>
        </w:rPr>
        <w:t>27</w:t>
      </w:r>
      <w:r w:rsidRPr="00A43EB8">
        <w:fldChar w:fldCharType="end"/>
      </w:r>
      <w:r w:rsidRPr="00A43EB8">
        <w:t xml:space="preserve"> Dettagli valorizzazione delle pseudo variabili relative ai sotto elementi del tag </w:t>
      </w:r>
      <w:proofErr w:type="spellStart"/>
      <w:r w:rsidRPr="00A43EB8">
        <w:t>patient</w:t>
      </w:r>
      <w:bookmarkEnd w:id="102"/>
      <w:bookmarkEnd w:id="103"/>
      <w:proofErr w:type="spellEnd"/>
    </w:p>
    <w:p w14:paraId="0FE32DA1" w14:textId="77777777" w:rsidR="007A55DC" w:rsidRDefault="007A55DC" w:rsidP="007A55DC">
      <w:pPr>
        <w:rPr>
          <w:rFonts w:cs="Arial"/>
          <w:szCs w:val="24"/>
        </w:rPr>
      </w:pPr>
      <w:r w:rsidRPr="00A43EB8">
        <w:rPr>
          <w:rFonts w:cs="Arial"/>
          <w:szCs w:val="24"/>
        </w:rPr>
        <w:t xml:space="preserve">Nel caso di assistito minore, l’entità </w:t>
      </w:r>
      <w:proofErr w:type="spellStart"/>
      <w:r w:rsidRPr="00A43EB8">
        <w:rPr>
          <w:rFonts w:cs="Arial"/>
          <w:i/>
          <w:iCs/>
          <w:szCs w:val="24"/>
        </w:rPr>
        <w:t>recordTarget</w:t>
      </w:r>
      <w:proofErr w:type="spellEnd"/>
      <w:r w:rsidRPr="00A43EB8">
        <w:rPr>
          <w:rFonts w:cs="Arial"/>
          <w:i/>
          <w:iCs/>
          <w:szCs w:val="24"/>
        </w:rPr>
        <w:t>/</w:t>
      </w:r>
      <w:proofErr w:type="spellStart"/>
      <w:r w:rsidRPr="00A43EB8">
        <w:rPr>
          <w:rFonts w:cs="Arial"/>
          <w:i/>
          <w:iCs/>
          <w:szCs w:val="24"/>
        </w:rPr>
        <w:t>patientRole</w:t>
      </w:r>
      <w:proofErr w:type="spellEnd"/>
      <w:r w:rsidRPr="00A43EB8">
        <w:rPr>
          <w:rFonts w:cs="Arial"/>
          <w:i/>
          <w:iCs/>
          <w:szCs w:val="24"/>
        </w:rPr>
        <w:t>/</w:t>
      </w:r>
      <w:proofErr w:type="spellStart"/>
      <w:r w:rsidRPr="00A43EB8">
        <w:rPr>
          <w:rFonts w:cs="Arial"/>
          <w:i/>
          <w:iCs/>
          <w:szCs w:val="24"/>
        </w:rPr>
        <w:t>patient</w:t>
      </w:r>
      <w:proofErr w:type="spellEnd"/>
      <w:r w:rsidRPr="00A43EB8">
        <w:rPr>
          <w:rFonts w:cs="Arial"/>
          <w:szCs w:val="24"/>
        </w:rPr>
        <w:t xml:space="preserve"> </w:t>
      </w:r>
      <w:r w:rsidRPr="00A43EB8">
        <w:rPr>
          <w:rFonts w:cs="Arial"/>
          <w:b/>
          <w:szCs w:val="24"/>
        </w:rPr>
        <w:t xml:space="preserve">PUÒ </w:t>
      </w:r>
      <w:r w:rsidRPr="00A43EB8">
        <w:rPr>
          <w:rFonts w:cs="Arial"/>
          <w:szCs w:val="24"/>
        </w:rPr>
        <w:t xml:space="preserve">contenere anche l’elemento </w:t>
      </w:r>
      <w:r w:rsidRPr="00A43EB8">
        <w:rPr>
          <w:rFonts w:cs="Arial"/>
          <w:i/>
          <w:color w:val="0000FF"/>
          <w:szCs w:val="24"/>
        </w:rPr>
        <w:t>&lt;</w:t>
      </w:r>
      <w:proofErr w:type="spellStart"/>
      <w:r w:rsidRPr="00A43EB8">
        <w:rPr>
          <w:rFonts w:cs="Arial"/>
          <w:i/>
          <w:color w:val="800000"/>
          <w:szCs w:val="24"/>
        </w:rPr>
        <w:t>guardian</w:t>
      </w:r>
      <w:proofErr w:type="spellEnd"/>
      <w:r w:rsidRPr="00A43EB8">
        <w:rPr>
          <w:rFonts w:cs="Arial"/>
          <w:i/>
          <w:color w:val="0000FF"/>
          <w:szCs w:val="24"/>
        </w:rPr>
        <w:t>&gt;</w:t>
      </w:r>
      <w:r w:rsidRPr="00A43EB8">
        <w:rPr>
          <w:rFonts w:cs="Arial"/>
          <w:szCs w:val="24"/>
        </w:rPr>
        <w:t xml:space="preserve"> che definisce colui che rappresenta il soggetto della prestazione (es. il tutore/genitore che rappresenta il minore).</w:t>
      </w:r>
    </w:p>
    <w:p w14:paraId="727F1BA6" w14:textId="5C736F72" w:rsidR="00C77D4C" w:rsidRPr="00A43EB8" w:rsidRDefault="00C77D4C" w:rsidP="00C77D4C">
      <w:pPr>
        <w:rPr>
          <w:rFonts w:cs="Arial"/>
          <w:szCs w:val="24"/>
        </w:rPr>
      </w:pPr>
      <w:r w:rsidRPr="00A43EB8">
        <w:rPr>
          <w:rFonts w:cs="Arial"/>
          <w:szCs w:val="24"/>
        </w:rPr>
        <w:t xml:space="preserve">Si rimanda a Rif </w:t>
      </w:r>
      <w:r w:rsidR="00DA7598" w:rsidRPr="00A43EB8">
        <w:rPr>
          <w:rFonts w:cs="Arial"/>
          <w:szCs w:val="24"/>
        </w:rPr>
        <w:t>8</w:t>
      </w:r>
      <w:r w:rsidRPr="00A43EB8">
        <w:rPr>
          <w:rFonts w:cs="Arial"/>
          <w:szCs w:val="24"/>
        </w:rPr>
        <w:t xml:space="preserve"> per i dettagli relativi all’elemento </w:t>
      </w:r>
      <w:proofErr w:type="spellStart"/>
      <w:r w:rsidRPr="00A43EB8">
        <w:rPr>
          <w:rFonts w:cs="Arial"/>
          <w:i/>
          <w:iCs/>
          <w:szCs w:val="24"/>
        </w:rPr>
        <w:t>guardian</w:t>
      </w:r>
      <w:proofErr w:type="spellEnd"/>
      <w:r w:rsidR="00704B4A">
        <w:rPr>
          <w:rFonts w:cs="Arial"/>
          <w:szCs w:val="24"/>
        </w:rPr>
        <w:t xml:space="preserve"> </w:t>
      </w:r>
      <w:r w:rsidR="00704B4A" w:rsidRPr="007745D8">
        <w:rPr>
          <w:rFonts w:cs="Arial"/>
          <w:szCs w:val="24"/>
          <w:highlight w:val="yellow"/>
        </w:rPr>
        <w:t xml:space="preserve">e </w:t>
      </w:r>
      <w:proofErr w:type="spellStart"/>
      <w:r w:rsidR="00704B4A" w:rsidRPr="007745D8">
        <w:rPr>
          <w:rFonts w:cs="Arial"/>
          <w:szCs w:val="24"/>
          <w:highlight w:val="yellow"/>
        </w:rPr>
        <w:t>p</w:t>
      </w:r>
      <w:r w:rsidR="00704B4A" w:rsidRPr="007745D8">
        <w:rPr>
          <w:rFonts w:cs="Arial"/>
          <w:i/>
          <w:iCs/>
          <w:szCs w:val="24"/>
          <w:highlight w:val="yellow"/>
        </w:rPr>
        <w:t>roviderOrganization</w:t>
      </w:r>
      <w:proofErr w:type="spellEnd"/>
      <w:r w:rsidR="00704B4A" w:rsidRPr="007745D8">
        <w:rPr>
          <w:rFonts w:cs="Arial"/>
          <w:szCs w:val="24"/>
          <w:highlight w:val="yellow"/>
        </w:rPr>
        <w:t>.</w:t>
      </w:r>
    </w:p>
    <w:p w14:paraId="68DA24F8" w14:textId="4963F60E" w:rsidR="00B0706E" w:rsidRPr="00B0706E" w:rsidRDefault="00B0706E" w:rsidP="00C77D4C">
      <w:r w:rsidRPr="00B14780">
        <w:rPr>
          <w:highlight w:val="yellow"/>
        </w:rPr>
        <w:t>Per ulteriori dettagli dell’elemento in oggetto si rimanda a Rif 8</w:t>
      </w:r>
    </w:p>
    <w:p w14:paraId="70ED78AF" w14:textId="4F9D722D" w:rsidR="002E322F" w:rsidRPr="00A43EB8" w:rsidRDefault="0072193D" w:rsidP="00AA7CC3">
      <w:pPr>
        <w:pStyle w:val="Titolo3"/>
        <w:rPr>
          <w:highlight w:val="yellow"/>
        </w:rPr>
      </w:pPr>
      <w:bookmarkStart w:id="104" w:name="_Toc94007956"/>
      <w:bookmarkStart w:id="105" w:name="_Toc94827990"/>
      <w:r w:rsidRPr="00A43EB8">
        <w:rPr>
          <w:highlight w:val="yellow"/>
        </w:rPr>
        <w:t>Autore: &lt;</w:t>
      </w:r>
      <w:proofErr w:type="spellStart"/>
      <w:r w:rsidR="002E322F" w:rsidRPr="00A43EB8">
        <w:rPr>
          <w:highlight w:val="yellow"/>
        </w:rPr>
        <w:t>author</w:t>
      </w:r>
      <w:bookmarkEnd w:id="104"/>
      <w:proofErr w:type="spellEnd"/>
      <w:r w:rsidRPr="00A43EB8">
        <w:rPr>
          <w:highlight w:val="yellow"/>
        </w:rPr>
        <w:t>&gt;</w:t>
      </w:r>
      <w:bookmarkEnd w:id="105"/>
    </w:p>
    <w:p w14:paraId="04DEB789" w14:textId="77777777" w:rsidR="002745A4" w:rsidRPr="00A43EB8" w:rsidRDefault="00026A9D" w:rsidP="002745A4">
      <w:pPr>
        <w:rPr>
          <w:rFonts w:cs="Arial"/>
          <w:szCs w:val="24"/>
        </w:rPr>
      </w:pPr>
      <w:r w:rsidRPr="00A43EB8">
        <w:rPr>
          <w:rFonts w:cs="Arial"/>
          <w:szCs w:val="24"/>
        </w:rPr>
        <w:t xml:space="preserve">Il tag </w:t>
      </w:r>
      <w:proofErr w:type="spellStart"/>
      <w:r w:rsidRPr="00A43EB8">
        <w:rPr>
          <w:rFonts w:cs="Arial"/>
          <w:i/>
          <w:iCs/>
          <w:szCs w:val="24"/>
        </w:rPr>
        <w:t>author</w:t>
      </w:r>
      <w:proofErr w:type="spellEnd"/>
      <w:r w:rsidRPr="00A43EB8">
        <w:rPr>
          <w:rFonts w:cs="Arial"/>
          <w:szCs w:val="24"/>
        </w:rPr>
        <w:t xml:space="preserve"> è un elemento </w:t>
      </w:r>
      <w:r w:rsidRPr="00A43EB8">
        <w:rPr>
          <w:rFonts w:cs="Arial"/>
          <w:b/>
          <w:bCs/>
          <w:szCs w:val="24"/>
        </w:rPr>
        <w:t>OBBLIGATORIO</w:t>
      </w:r>
      <w:r w:rsidRPr="00A43EB8">
        <w:rPr>
          <w:rFonts w:cs="Arial"/>
          <w:szCs w:val="24"/>
        </w:rPr>
        <w:t xml:space="preserve"> che identifica il creatore del documento. </w:t>
      </w:r>
      <w:r w:rsidR="002745A4" w:rsidRPr="00A43EB8">
        <w:rPr>
          <w:rFonts w:cs="Arial"/>
          <w:b/>
          <w:bCs/>
          <w:szCs w:val="24"/>
        </w:rPr>
        <w:t>DEVE</w:t>
      </w:r>
      <w:r w:rsidR="002745A4" w:rsidRPr="00A43EB8">
        <w:rPr>
          <w:rFonts w:cs="Arial"/>
          <w:szCs w:val="24"/>
        </w:rPr>
        <w:t xml:space="preserve"> essere presente almeno un elemento </w:t>
      </w:r>
      <w:proofErr w:type="spellStart"/>
      <w:r w:rsidR="002745A4" w:rsidRPr="00A43EB8">
        <w:rPr>
          <w:rFonts w:cs="Arial"/>
          <w:i/>
          <w:iCs/>
          <w:szCs w:val="24"/>
        </w:rPr>
        <w:t>author</w:t>
      </w:r>
      <w:proofErr w:type="spellEnd"/>
      <w:r w:rsidR="002745A4" w:rsidRPr="00A43EB8">
        <w:rPr>
          <w:rFonts w:cs="Arial"/>
          <w:szCs w:val="24"/>
        </w:rPr>
        <w:t>.</w:t>
      </w:r>
    </w:p>
    <w:p w14:paraId="6F33BB90" w14:textId="3B91B0BD" w:rsidR="002745A4" w:rsidRPr="00A43EB8" w:rsidRDefault="002745A4" w:rsidP="002745A4">
      <w:pPr>
        <w:rPr>
          <w:rFonts w:cs="Arial"/>
          <w:szCs w:val="24"/>
        </w:rPr>
      </w:pPr>
      <w:r w:rsidRPr="00A43EB8">
        <w:rPr>
          <w:rFonts w:cs="Arial"/>
          <w:szCs w:val="24"/>
        </w:rPr>
        <w:t xml:space="preserve">Le diverse </w:t>
      </w:r>
      <w:proofErr w:type="spellStart"/>
      <w:r w:rsidRPr="00A43EB8">
        <w:rPr>
          <w:rFonts w:cs="Arial"/>
          <w:szCs w:val="24"/>
        </w:rPr>
        <w:t>section</w:t>
      </w:r>
      <w:proofErr w:type="spellEnd"/>
      <w:r w:rsidRPr="00A43EB8">
        <w:rPr>
          <w:rFonts w:cs="Arial"/>
          <w:szCs w:val="24"/>
        </w:rPr>
        <w:t xml:space="preserve"> del Referto Radiologico possono essere create da soggetti diversi, pertanto, </w:t>
      </w:r>
      <w:proofErr w:type="spellStart"/>
      <w:r w:rsidRPr="00A43EB8">
        <w:rPr>
          <w:rFonts w:cs="Arial"/>
          <w:i/>
          <w:iCs/>
          <w:szCs w:val="24"/>
        </w:rPr>
        <w:t>author</w:t>
      </w:r>
      <w:proofErr w:type="spellEnd"/>
      <w:r w:rsidRPr="00A43EB8">
        <w:rPr>
          <w:rFonts w:cs="Arial"/>
          <w:szCs w:val="24"/>
        </w:rPr>
        <w:t xml:space="preserve"> è un elemento che </w:t>
      </w:r>
      <w:r w:rsidRPr="00A43EB8">
        <w:rPr>
          <w:rFonts w:cs="Arial"/>
          <w:b/>
          <w:szCs w:val="24"/>
        </w:rPr>
        <w:t xml:space="preserve">PUÒ </w:t>
      </w:r>
      <w:r w:rsidRPr="00A43EB8">
        <w:rPr>
          <w:rFonts w:cs="Arial"/>
          <w:szCs w:val="24"/>
        </w:rPr>
        <w:t>essere istanziato più volte.</w:t>
      </w:r>
    </w:p>
    <w:p w14:paraId="6DBC531A" w14:textId="77777777" w:rsidR="00475899" w:rsidRPr="00475899" w:rsidRDefault="002745A4" w:rsidP="006866EB">
      <w:pPr>
        <w:pStyle w:val="AOKOKconfrad"/>
        <w:rPr>
          <w:szCs w:val="24"/>
        </w:rPr>
      </w:pPr>
      <w:r w:rsidRPr="00475899">
        <w:rPr>
          <w:b/>
        </w:rPr>
        <w:t xml:space="preserve">DEVE </w:t>
      </w:r>
      <w:r w:rsidRPr="00A43EB8">
        <w:t xml:space="preserve">essere presente almeno un elemento </w:t>
      </w:r>
      <w:proofErr w:type="spellStart"/>
      <w:r w:rsidRPr="00475899">
        <w:rPr>
          <w:i/>
          <w:iCs/>
        </w:rPr>
        <w:t>author</w:t>
      </w:r>
      <w:proofErr w:type="spellEnd"/>
      <w:r w:rsidRPr="00A43EB8">
        <w:t>.</w:t>
      </w:r>
    </w:p>
    <w:p w14:paraId="704CA4C3" w14:textId="08826A6E" w:rsidR="002745A4" w:rsidRPr="00475899" w:rsidRDefault="002745A4" w:rsidP="006866EB">
      <w:pPr>
        <w:pStyle w:val="AOKOKconfrad"/>
        <w:rPr>
          <w:szCs w:val="24"/>
        </w:rPr>
      </w:pPr>
      <w:r w:rsidRPr="00475899">
        <w:rPr>
          <w:szCs w:val="24"/>
          <w:highlight w:val="yellow"/>
        </w:rPr>
        <w:t xml:space="preserve">Il tag </w:t>
      </w:r>
      <w:r w:rsidRPr="00475899">
        <w:rPr>
          <w:highlight w:val="yellow"/>
        </w:rPr>
        <w:t>&lt;time&gt;</w:t>
      </w:r>
      <w:r w:rsidRPr="00475899">
        <w:rPr>
          <w:color w:val="0000FF"/>
          <w:szCs w:val="24"/>
          <w:highlight w:val="yellow"/>
        </w:rPr>
        <w:t xml:space="preserve"> </w:t>
      </w:r>
      <w:r w:rsidRPr="00475899">
        <w:rPr>
          <w:szCs w:val="24"/>
          <w:highlight w:val="yellow"/>
        </w:rPr>
        <w:t xml:space="preserve">è </w:t>
      </w:r>
      <w:r w:rsidR="008C3ED8" w:rsidRPr="00475899">
        <w:rPr>
          <w:b/>
          <w:szCs w:val="24"/>
          <w:highlight w:val="yellow"/>
        </w:rPr>
        <w:t>OBBLIGATORIO</w:t>
      </w:r>
      <w:r w:rsidRPr="00475899">
        <w:rPr>
          <w:b/>
          <w:szCs w:val="24"/>
          <w:highlight w:val="yellow"/>
        </w:rPr>
        <w:t xml:space="preserve"> </w:t>
      </w:r>
      <w:r w:rsidRPr="00475899">
        <w:rPr>
          <w:bCs/>
          <w:szCs w:val="24"/>
          <w:highlight w:val="yellow"/>
        </w:rPr>
        <w:t>e</w:t>
      </w:r>
      <w:r w:rsidRPr="00475899">
        <w:rPr>
          <w:szCs w:val="24"/>
          <w:highlight w:val="yellow"/>
        </w:rPr>
        <w:t xml:space="preserve"> </w:t>
      </w:r>
      <w:r w:rsidRPr="00475899">
        <w:rPr>
          <w:b/>
          <w:bCs/>
          <w:szCs w:val="24"/>
          <w:highlight w:val="yellow"/>
        </w:rPr>
        <w:t>DEVE</w:t>
      </w:r>
      <w:r w:rsidRPr="00475899">
        <w:rPr>
          <w:szCs w:val="24"/>
          <w:highlight w:val="yellow"/>
        </w:rPr>
        <w:t xml:space="preserve"> riportare l'attributo </w:t>
      </w:r>
      <w:r w:rsidRPr="00475899">
        <w:rPr>
          <w:i/>
          <w:iCs/>
          <w:szCs w:val="24"/>
          <w:highlight w:val="yellow"/>
        </w:rPr>
        <w:t>@value</w:t>
      </w:r>
      <w:r w:rsidRPr="00475899">
        <w:rPr>
          <w:szCs w:val="24"/>
          <w:highlight w:val="yellow"/>
        </w:rPr>
        <w:t xml:space="preserve"> valorizzato secondo il seguente formato </w:t>
      </w:r>
      <w:proofErr w:type="spellStart"/>
      <w:r w:rsidRPr="00475899">
        <w:rPr>
          <w:szCs w:val="24"/>
          <w:highlight w:val="yellow"/>
        </w:rPr>
        <w:t>YYYYMMddhhmmss</w:t>
      </w:r>
      <w:proofErr w:type="spellEnd"/>
      <w:r w:rsidRPr="00475899">
        <w:rPr>
          <w:szCs w:val="24"/>
          <w:highlight w:val="yellow"/>
        </w:rPr>
        <w:t>.</w:t>
      </w:r>
    </w:p>
    <w:p w14:paraId="4759C061" w14:textId="77777777" w:rsidR="002745A4" w:rsidRPr="00A43EB8" w:rsidRDefault="002745A4" w:rsidP="002745A4">
      <w:pPr>
        <w:spacing w:before="240"/>
        <w:rPr>
          <w:rFonts w:cs="Arial"/>
          <w:szCs w:val="24"/>
          <w:highlight w:val="yellow"/>
        </w:rPr>
      </w:pPr>
      <w:r w:rsidRPr="00A43EB8">
        <w:rPr>
          <w:rFonts w:cs="Arial"/>
          <w:szCs w:val="24"/>
          <w:highlight w:val="yellow"/>
        </w:rPr>
        <w:t xml:space="preserve">Il tag </w:t>
      </w:r>
      <w:r w:rsidRPr="00A43EB8">
        <w:rPr>
          <w:rFonts w:cs="Arial"/>
          <w:color w:val="0000FF"/>
          <w:szCs w:val="24"/>
          <w:highlight w:val="yellow"/>
        </w:rPr>
        <w:t>&lt;</w:t>
      </w:r>
      <w:proofErr w:type="spellStart"/>
      <w:r w:rsidRPr="00A43EB8">
        <w:rPr>
          <w:rFonts w:cs="Arial"/>
          <w:color w:val="800000"/>
          <w:szCs w:val="24"/>
          <w:highlight w:val="yellow"/>
        </w:rPr>
        <w:t>assignedAuthor</w:t>
      </w:r>
      <w:proofErr w:type="spellEnd"/>
      <w:r w:rsidRPr="00A43EB8">
        <w:rPr>
          <w:rFonts w:cs="Arial"/>
          <w:color w:val="0000FF"/>
          <w:szCs w:val="24"/>
          <w:highlight w:val="yellow"/>
        </w:rPr>
        <w:t xml:space="preserve">&gt; </w:t>
      </w:r>
      <w:r w:rsidRPr="00A43EB8">
        <w:rPr>
          <w:rFonts w:cs="Arial"/>
          <w:szCs w:val="24"/>
          <w:highlight w:val="yellow"/>
        </w:rPr>
        <w:t xml:space="preserve">è </w:t>
      </w:r>
      <w:r w:rsidRPr="00A43EB8">
        <w:rPr>
          <w:rFonts w:cs="Arial"/>
          <w:b/>
          <w:szCs w:val="24"/>
          <w:highlight w:val="yellow"/>
        </w:rPr>
        <w:t xml:space="preserve">obbligatorio </w:t>
      </w:r>
      <w:r w:rsidRPr="00A43EB8">
        <w:rPr>
          <w:rFonts w:cs="Arial"/>
          <w:szCs w:val="24"/>
          <w:highlight w:val="yellow"/>
        </w:rPr>
        <w:t>e deve contenere al suo interno:</w:t>
      </w:r>
    </w:p>
    <w:p w14:paraId="593626AC" w14:textId="0621E1C2" w:rsidR="002745A4" w:rsidRPr="00A43EB8" w:rsidRDefault="002745A4" w:rsidP="00F2189E">
      <w:pPr>
        <w:numPr>
          <w:ilvl w:val="0"/>
          <w:numId w:val="29"/>
        </w:numPr>
        <w:spacing w:after="0" w:line="240" w:lineRule="auto"/>
        <w:rPr>
          <w:rFonts w:cs="Arial"/>
          <w:szCs w:val="24"/>
          <w:highlight w:val="yellow"/>
        </w:rPr>
      </w:pPr>
      <w:r w:rsidRPr="00A43EB8">
        <w:rPr>
          <w:rFonts w:cs="Arial"/>
          <w:szCs w:val="24"/>
          <w:highlight w:val="yellow"/>
        </w:rPr>
        <w:lastRenderedPageBreak/>
        <w:t xml:space="preserve">un tag </w:t>
      </w:r>
      <w:r w:rsidRPr="00A43EB8">
        <w:rPr>
          <w:rFonts w:cs="Arial"/>
          <w:color w:val="0000FF"/>
          <w:szCs w:val="24"/>
          <w:highlight w:val="yellow"/>
        </w:rPr>
        <w:t>&lt;</w:t>
      </w:r>
      <w:r w:rsidRPr="00A43EB8">
        <w:rPr>
          <w:rFonts w:cs="Arial"/>
          <w:color w:val="7F0000"/>
          <w:szCs w:val="24"/>
          <w:highlight w:val="yellow"/>
        </w:rPr>
        <w:t>id</w:t>
      </w:r>
      <w:r w:rsidRPr="00A43EB8">
        <w:rPr>
          <w:rFonts w:cs="Arial"/>
          <w:color w:val="0000FF"/>
          <w:szCs w:val="24"/>
          <w:highlight w:val="yellow"/>
        </w:rPr>
        <w:t>&gt;</w:t>
      </w:r>
      <w:r w:rsidRPr="00A43EB8">
        <w:rPr>
          <w:rFonts w:cs="Arial"/>
          <w:szCs w:val="24"/>
          <w:highlight w:val="yellow"/>
        </w:rPr>
        <w:t xml:space="preserve"> (</w:t>
      </w:r>
      <w:r w:rsidR="008C3ED8" w:rsidRPr="00A43EB8">
        <w:rPr>
          <w:rFonts w:cs="Arial"/>
          <w:b/>
          <w:szCs w:val="24"/>
          <w:highlight w:val="yellow"/>
        </w:rPr>
        <w:t>OBBLIGATORIO</w:t>
      </w:r>
      <w:r w:rsidRPr="00A43EB8">
        <w:rPr>
          <w:rFonts w:cs="Arial"/>
          <w:szCs w:val="24"/>
          <w:highlight w:val="yellow"/>
        </w:rPr>
        <w:t xml:space="preserve">) che identifica univocamente </w:t>
      </w:r>
      <w:proofErr w:type="gramStart"/>
      <w:r w:rsidR="00F75C4A" w:rsidRPr="00A43EB8">
        <w:rPr>
          <w:rFonts w:cs="Arial"/>
          <w:szCs w:val="24"/>
          <w:highlight w:val="yellow"/>
        </w:rPr>
        <w:t>l’</w:t>
      </w:r>
      <w:r w:rsidRPr="00A43EB8">
        <w:rPr>
          <w:rFonts w:cs="Arial"/>
          <w:szCs w:val="24"/>
          <w:highlight w:val="yellow"/>
        </w:rPr>
        <w:t xml:space="preserve"> autore</w:t>
      </w:r>
      <w:proofErr w:type="gramEnd"/>
      <w:r w:rsidRPr="00A43EB8">
        <w:rPr>
          <w:rFonts w:cs="Arial"/>
          <w:szCs w:val="24"/>
          <w:highlight w:val="yellow"/>
        </w:rPr>
        <w:t xml:space="preserve"> del documento tramite il suo codice fiscale; </w:t>
      </w:r>
    </w:p>
    <w:p w14:paraId="0D7681BC" w14:textId="3887BEC5" w:rsidR="002745A4" w:rsidRPr="00A43EB8" w:rsidRDefault="002745A4" w:rsidP="00F2189E">
      <w:pPr>
        <w:numPr>
          <w:ilvl w:val="0"/>
          <w:numId w:val="29"/>
        </w:numPr>
        <w:spacing w:after="0" w:line="240" w:lineRule="auto"/>
        <w:rPr>
          <w:rFonts w:cs="Arial"/>
          <w:szCs w:val="24"/>
          <w:highlight w:val="yellow"/>
        </w:rPr>
      </w:pPr>
      <w:r w:rsidRPr="00A43EB8">
        <w:rPr>
          <w:rFonts w:cs="Arial"/>
          <w:szCs w:val="24"/>
          <w:highlight w:val="yellow"/>
        </w:rPr>
        <w:t xml:space="preserve">un tag </w:t>
      </w:r>
      <w:r w:rsidRPr="00A43EB8">
        <w:rPr>
          <w:rFonts w:cs="Arial"/>
          <w:color w:val="0000FF"/>
          <w:szCs w:val="24"/>
          <w:highlight w:val="yellow"/>
        </w:rPr>
        <w:t>&lt;</w:t>
      </w:r>
      <w:proofErr w:type="spellStart"/>
      <w:r w:rsidRPr="00A43EB8">
        <w:rPr>
          <w:rFonts w:cs="Arial"/>
          <w:color w:val="800000"/>
          <w:szCs w:val="24"/>
          <w:highlight w:val="yellow"/>
        </w:rPr>
        <w:t>assignedPerson</w:t>
      </w:r>
      <w:proofErr w:type="spellEnd"/>
      <w:r w:rsidRPr="00A43EB8">
        <w:rPr>
          <w:rFonts w:cs="Arial"/>
          <w:color w:val="0000FF"/>
          <w:szCs w:val="24"/>
          <w:highlight w:val="yellow"/>
        </w:rPr>
        <w:t xml:space="preserve">&gt; </w:t>
      </w:r>
      <w:r w:rsidRPr="00A43EB8">
        <w:rPr>
          <w:rFonts w:cs="Arial"/>
          <w:szCs w:val="24"/>
          <w:highlight w:val="yellow"/>
        </w:rPr>
        <w:t>(</w:t>
      </w:r>
      <w:r w:rsidR="008C3ED8" w:rsidRPr="00A43EB8">
        <w:rPr>
          <w:rFonts w:cs="Arial"/>
          <w:b/>
          <w:szCs w:val="24"/>
          <w:highlight w:val="yellow"/>
        </w:rPr>
        <w:t>OBBLIGATORIO</w:t>
      </w:r>
      <w:r w:rsidRPr="00A43EB8">
        <w:rPr>
          <w:rFonts w:cs="Arial"/>
          <w:szCs w:val="24"/>
          <w:highlight w:val="yellow"/>
        </w:rPr>
        <w:t>) che definisce il nome e cognome dell’autore del documento;</w:t>
      </w:r>
    </w:p>
    <w:p w14:paraId="165BB655" w14:textId="782C64A9" w:rsidR="002745A4" w:rsidRPr="00A43EB8" w:rsidRDefault="002745A4" w:rsidP="00F2189E">
      <w:pPr>
        <w:numPr>
          <w:ilvl w:val="0"/>
          <w:numId w:val="29"/>
        </w:numPr>
        <w:spacing w:after="0" w:line="240" w:lineRule="auto"/>
        <w:rPr>
          <w:rFonts w:cs="Arial"/>
          <w:szCs w:val="24"/>
          <w:highlight w:val="yellow"/>
        </w:rPr>
      </w:pPr>
      <w:r w:rsidRPr="00A43EB8">
        <w:rPr>
          <w:rFonts w:cs="Arial"/>
          <w:szCs w:val="24"/>
          <w:highlight w:val="yellow"/>
        </w:rPr>
        <w:t xml:space="preserve">un tag </w:t>
      </w:r>
      <w:r w:rsidRPr="00A43EB8">
        <w:rPr>
          <w:rFonts w:cs="Arial"/>
          <w:color w:val="0000FF"/>
          <w:szCs w:val="24"/>
          <w:highlight w:val="yellow"/>
        </w:rPr>
        <w:t>&lt;</w:t>
      </w:r>
      <w:proofErr w:type="spellStart"/>
      <w:r w:rsidRPr="00A43EB8">
        <w:rPr>
          <w:rFonts w:cs="Arial"/>
          <w:color w:val="800000"/>
          <w:szCs w:val="24"/>
          <w:highlight w:val="yellow"/>
        </w:rPr>
        <w:t>representedOrganization</w:t>
      </w:r>
      <w:proofErr w:type="spellEnd"/>
      <w:r w:rsidRPr="00A43EB8">
        <w:rPr>
          <w:rFonts w:cs="Arial"/>
          <w:color w:val="0000FF"/>
          <w:szCs w:val="24"/>
          <w:highlight w:val="yellow"/>
        </w:rPr>
        <w:t xml:space="preserve">&gt; </w:t>
      </w:r>
      <w:r w:rsidRPr="00A43EB8">
        <w:rPr>
          <w:rFonts w:cs="Arial"/>
          <w:szCs w:val="24"/>
          <w:highlight w:val="yellow"/>
        </w:rPr>
        <w:t>(</w:t>
      </w:r>
      <w:r w:rsidR="008C3ED8" w:rsidRPr="00A43EB8">
        <w:rPr>
          <w:rFonts w:cs="Arial"/>
          <w:b/>
          <w:szCs w:val="24"/>
          <w:highlight w:val="yellow"/>
        </w:rPr>
        <w:t>OBBLIGATORIO</w:t>
      </w:r>
      <w:r w:rsidRPr="00A43EB8">
        <w:rPr>
          <w:rFonts w:cs="Arial"/>
          <w:szCs w:val="24"/>
          <w:highlight w:val="yellow"/>
        </w:rPr>
        <w:t>) che prevede al suo interno un tag</w:t>
      </w:r>
      <w:r w:rsidRPr="00A43EB8">
        <w:rPr>
          <w:rFonts w:cs="Arial"/>
          <w:color w:val="0000FF"/>
          <w:szCs w:val="24"/>
          <w:highlight w:val="yellow"/>
        </w:rPr>
        <w:t xml:space="preserve"> &lt;</w:t>
      </w:r>
      <w:r w:rsidRPr="00A43EB8">
        <w:rPr>
          <w:rFonts w:cs="Arial"/>
          <w:color w:val="7F0000"/>
          <w:szCs w:val="24"/>
          <w:highlight w:val="yellow"/>
        </w:rPr>
        <w:t>id</w:t>
      </w:r>
      <w:r w:rsidRPr="00A43EB8">
        <w:rPr>
          <w:rFonts w:cs="Arial"/>
          <w:color w:val="0000FF"/>
          <w:szCs w:val="24"/>
          <w:highlight w:val="yellow"/>
        </w:rPr>
        <w:t xml:space="preserve">&gt; </w:t>
      </w:r>
      <w:r w:rsidRPr="00A43EB8">
        <w:rPr>
          <w:rFonts w:cs="Arial"/>
          <w:szCs w:val="24"/>
          <w:highlight w:val="yellow"/>
        </w:rPr>
        <w:t>che</w:t>
      </w:r>
      <w:r w:rsidRPr="00A43EB8">
        <w:rPr>
          <w:rFonts w:cs="Arial"/>
          <w:color w:val="0000FF"/>
          <w:szCs w:val="24"/>
          <w:highlight w:val="yellow"/>
        </w:rPr>
        <w:t xml:space="preserve"> </w:t>
      </w:r>
      <w:r w:rsidRPr="00A43EB8">
        <w:rPr>
          <w:rFonts w:cs="Arial"/>
          <w:szCs w:val="24"/>
          <w:highlight w:val="yellow"/>
        </w:rPr>
        <w:t xml:space="preserve">identifica univocamente la struttura di appartenenza dell’autore; </w:t>
      </w:r>
    </w:p>
    <w:p w14:paraId="576E94B9" w14:textId="77777777" w:rsidR="002745A4" w:rsidRPr="00A43EB8" w:rsidRDefault="002745A4" w:rsidP="002745A4">
      <w:pPr>
        <w:spacing w:after="0" w:line="240" w:lineRule="auto"/>
        <w:ind w:left="720"/>
        <w:rPr>
          <w:rFonts w:cs="Arial"/>
          <w:szCs w:val="24"/>
          <w:highlight w:val="yellow"/>
        </w:rPr>
      </w:pPr>
    </w:p>
    <w:p w14:paraId="484C5FBD" w14:textId="3FC66CB5" w:rsidR="002745A4" w:rsidRPr="00A43EB8" w:rsidRDefault="002745A4" w:rsidP="000F32A4">
      <w:pPr>
        <w:pStyle w:val="AOKOKconfrad"/>
      </w:pPr>
      <w:r w:rsidRPr="00A43EB8">
        <w:t xml:space="preserve">L’elemento </w:t>
      </w:r>
      <w:proofErr w:type="spellStart"/>
      <w:r w:rsidRPr="00A43EB8">
        <w:rPr>
          <w:i/>
          <w:iCs/>
        </w:rPr>
        <w:t>author</w:t>
      </w:r>
      <w:proofErr w:type="spellEnd"/>
      <w:r w:rsidRPr="00A43EB8">
        <w:rPr>
          <w:i/>
          <w:iCs/>
        </w:rPr>
        <w:t>/</w:t>
      </w:r>
      <w:proofErr w:type="spellStart"/>
      <w:r w:rsidRPr="00A43EB8">
        <w:rPr>
          <w:i/>
          <w:iCs/>
        </w:rPr>
        <w:t>assignedAuthor</w:t>
      </w:r>
      <w:proofErr w:type="spellEnd"/>
      <w:r w:rsidRPr="00A43EB8">
        <w:t xml:space="preserve"> </w:t>
      </w:r>
      <w:r w:rsidRPr="00A43EB8">
        <w:rPr>
          <w:b/>
        </w:rPr>
        <w:t xml:space="preserve">DEVE </w:t>
      </w:r>
      <w:r w:rsidRPr="00A43EB8">
        <w:t xml:space="preserve">contenere un elemento </w:t>
      </w:r>
      <w:r w:rsidR="005C5408" w:rsidRPr="005C5408">
        <w:rPr>
          <w:i/>
          <w:iCs/>
        </w:rPr>
        <w:t>id</w:t>
      </w:r>
      <w:r w:rsidRPr="00A43EB8">
        <w:t xml:space="preserve"> con </w:t>
      </w:r>
      <w:r w:rsidRPr="00A43EB8">
        <w:rPr>
          <w:i/>
          <w:iCs/>
        </w:rPr>
        <w:t>@root</w:t>
      </w:r>
      <w:r w:rsidRPr="00A43EB8">
        <w:t xml:space="preserve"> valorizzato a </w:t>
      </w:r>
      <w:r w:rsidRPr="00A43EB8">
        <w:rPr>
          <w:i/>
          <w:iCs/>
        </w:rPr>
        <w:t>“2.16.840.1.113883.2.9.4.3.2”</w:t>
      </w:r>
      <w:r w:rsidRPr="00A43EB8">
        <w:t xml:space="preserve"> ed in cui nell’attributo </w:t>
      </w:r>
      <w:r w:rsidRPr="00A43EB8">
        <w:rPr>
          <w:i/>
          <w:iCs/>
        </w:rPr>
        <w:t>@extension</w:t>
      </w:r>
      <w:r w:rsidRPr="00A43EB8">
        <w:t xml:space="preserve"> è riportato il </w:t>
      </w:r>
      <w:r w:rsidR="00647017" w:rsidRPr="00A43EB8">
        <w:t>c</w:t>
      </w:r>
      <w:r w:rsidRPr="00A43EB8">
        <w:t>odice fiscale del l’autore.</w:t>
      </w:r>
    </w:p>
    <w:p w14:paraId="3501AA08" w14:textId="77777777" w:rsidR="002745A4" w:rsidRPr="00A43EB8" w:rsidRDefault="002745A4" w:rsidP="002745A4">
      <w:pPr>
        <w:widowControl w:val="0"/>
        <w:autoSpaceDE w:val="0"/>
        <w:autoSpaceDN w:val="0"/>
        <w:adjustRightInd w:val="0"/>
        <w:rPr>
          <w:rFonts w:cs="Arial"/>
          <w:color w:val="0000FF"/>
          <w:szCs w:val="24"/>
        </w:rPr>
      </w:pPr>
      <w:r w:rsidRPr="00A43EB8">
        <w:rPr>
          <w:rFonts w:cs="Arial"/>
          <w:szCs w:val="24"/>
        </w:rPr>
        <w:t xml:space="preserve">Nella seguente tabella sono definiti gli attributi del tag </w:t>
      </w:r>
      <w:r w:rsidRPr="00A43EB8">
        <w:rPr>
          <w:rFonts w:cs="Arial"/>
          <w:color w:val="0000FF"/>
          <w:szCs w:val="24"/>
        </w:rPr>
        <w:t>&lt;</w:t>
      </w:r>
      <w:proofErr w:type="spellStart"/>
      <w:r w:rsidRPr="00A43EB8">
        <w:rPr>
          <w:rFonts w:cs="Arial"/>
          <w:color w:val="800000"/>
          <w:szCs w:val="24"/>
        </w:rPr>
        <w:t>author</w:t>
      </w:r>
      <w:proofErr w:type="spellEnd"/>
      <w:r w:rsidRPr="00A43EB8">
        <w:rPr>
          <w:rFonts w:cs="Arial"/>
          <w:color w:val="0000FF"/>
          <w:szCs w:val="24"/>
        </w:rPr>
        <w:t>&gt;&lt;</w:t>
      </w:r>
      <w:proofErr w:type="spellStart"/>
      <w:r w:rsidRPr="00A43EB8">
        <w:rPr>
          <w:rFonts w:cs="Arial"/>
          <w:color w:val="800000"/>
          <w:szCs w:val="24"/>
        </w:rPr>
        <w:t>assignedAuthor</w:t>
      </w:r>
      <w:proofErr w:type="spellEnd"/>
      <w:r w:rsidRPr="00A43EB8">
        <w:rPr>
          <w:rFonts w:cs="Arial"/>
          <w:color w:val="0000FF"/>
          <w:szCs w:val="24"/>
        </w:rPr>
        <w:t>&gt;&lt;</w:t>
      </w:r>
      <w:r w:rsidRPr="00A43EB8">
        <w:rPr>
          <w:rFonts w:cs="Arial"/>
          <w:color w:val="7F0000"/>
          <w:szCs w:val="24"/>
        </w:rPr>
        <w:t>id</w:t>
      </w:r>
      <w:r w:rsidRPr="00A43EB8">
        <w:rPr>
          <w:rFonts w:cs="Arial"/>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470"/>
        <w:gridCol w:w="3105"/>
        <w:gridCol w:w="4157"/>
      </w:tblGrid>
      <w:tr w:rsidR="002745A4" w:rsidRPr="00A43EB8" w14:paraId="6073AC42" w14:textId="77777777" w:rsidTr="00AE4316">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BE4BC9D" w14:textId="77777777" w:rsidR="002745A4" w:rsidRPr="00AE4316" w:rsidRDefault="002745A4" w:rsidP="00AE4316">
            <w:pPr>
              <w:autoSpaceDE w:val="0"/>
              <w:autoSpaceDN w:val="0"/>
              <w:adjustRightInd w:val="0"/>
              <w:spacing w:after="0"/>
              <w:jc w:val="left"/>
              <w:rPr>
                <w:rFonts w:cs="Arial"/>
                <w:sz w:val="22"/>
              </w:rPr>
            </w:pPr>
            <w:r w:rsidRPr="00AE4316">
              <w:rPr>
                <w:rFonts w:cs="Arial"/>
                <w:sz w:val="22"/>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124A65B" w14:textId="019C8B15" w:rsidR="002745A4" w:rsidRPr="00AE4316" w:rsidRDefault="002745A4" w:rsidP="00AE4316">
            <w:pPr>
              <w:autoSpaceDE w:val="0"/>
              <w:autoSpaceDN w:val="0"/>
              <w:adjustRightInd w:val="0"/>
              <w:spacing w:after="0"/>
              <w:jc w:val="left"/>
              <w:rPr>
                <w:rFonts w:cs="Arial"/>
                <w:sz w:val="22"/>
              </w:rPr>
            </w:pPr>
            <w:r w:rsidRPr="00AE4316">
              <w:rPr>
                <w:rFonts w:cs="Arial"/>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60ECA4C" w14:textId="77777777" w:rsidR="002745A4" w:rsidRPr="00AE4316" w:rsidRDefault="002745A4" w:rsidP="00AE4316">
            <w:pPr>
              <w:autoSpaceDE w:val="0"/>
              <w:autoSpaceDN w:val="0"/>
              <w:adjustRightInd w:val="0"/>
              <w:spacing w:after="0"/>
              <w:jc w:val="left"/>
              <w:rPr>
                <w:rFonts w:cs="Arial"/>
                <w:sz w:val="22"/>
              </w:rPr>
            </w:pPr>
            <w:r w:rsidRPr="00AE4316">
              <w:rPr>
                <w:rFonts w:cs="Arial"/>
                <w:sz w:val="22"/>
              </w:rPr>
              <w:t>Dettagli</w:t>
            </w:r>
          </w:p>
        </w:tc>
      </w:tr>
      <w:tr w:rsidR="002745A4" w:rsidRPr="00A43EB8" w14:paraId="41309CAF" w14:textId="77777777" w:rsidTr="00AE4316">
        <w:trPr>
          <w:trHeight w:val="20"/>
        </w:trPr>
        <w:tc>
          <w:tcPr>
            <w:tcW w:w="0" w:type="auto"/>
            <w:tcBorders>
              <w:top w:val="single" w:sz="4" w:space="0" w:color="auto"/>
            </w:tcBorders>
            <w:vAlign w:val="center"/>
          </w:tcPr>
          <w:p w14:paraId="50A45A55" w14:textId="59B76C85" w:rsidR="002745A4" w:rsidRPr="00AE4316" w:rsidRDefault="005F35F6" w:rsidP="00AE4316">
            <w:pPr>
              <w:autoSpaceDE w:val="0"/>
              <w:autoSpaceDN w:val="0"/>
              <w:adjustRightInd w:val="0"/>
              <w:spacing w:after="0"/>
              <w:jc w:val="left"/>
              <w:rPr>
                <w:rFonts w:cs="Arial"/>
                <w:sz w:val="22"/>
              </w:rPr>
            </w:pPr>
            <w:r>
              <w:rPr>
                <w:rFonts w:cs="Arial"/>
                <w:sz w:val="22"/>
              </w:rPr>
              <w:t>r</w:t>
            </w:r>
            <w:r w:rsidR="002745A4" w:rsidRPr="00AE4316">
              <w:rPr>
                <w:rFonts w:cs="Arial"/>
                <w:sz w:val="22"/>
              </w:rPr>
              <w:t>oot</w:t>
            </w:r>
          </w:p>
        </w:tc>
        <w:tc>
          <w:tcPr>
            <w:tcW w:w="0" w:type="auto"/>
            <w:tcBorders>
              <w:top w:val="single" w:sz="4" w:space="0" w:color="auto"/>
            </w:tcBorders>
            <w:vAlign w:val="center"/>
          </w:tcPr>
          <w:p w14:paraId="4C2A6078" w14:textId="51CA6B7E" w:rsidR="002745A4" w:rsidRPr="00AE4316" w:rsidRDefault="002745A4" w:rsidP="00AE4316">
            <w:pPr>
              <w:autoSpaceDE w:val="0"/>
              <w:autoSpaceDN w:val="0"/>
              <w:adjustRightInd w:val="0"/>
              <w:spacing w:after="0"/>
              <w:jc w:val="left"/>
              <w:rPr>
                <w:rFonts w:cs="Arial"/>
                <w:sz w:val="22"/>
              </w:rPr>
            </w:pPr>
            <w:r w:rsidRPr="00AE4316">
              <w:rPr>
                <w:rFonts w:cs="Arial"/>
                <w:sz w:val="22"/>
              </w:rPr>
              <w:t>2.16.840.1.113883.2.9.4.3.2</w:t>
            </w:r>
          </w:p>
        </w:tc>
        <w:tc>
          <w:tcPr>
            <w:tcW w:w="0" w:type="auto"/>
            <w:tcBorders>
              <w:top w:val="single" w:sz="4" w:space="0" w:color="auto"/>
            </w:tcBorders>
            <w:vAlign w:val="center"/>
          </w:tcPr>
          <w:p w14:paraId="10C3C386" w14:textId="42F3DB19" w:rsidR="002745A4" w:rsidRPr="00AE4316" w:rsidRDefault="002745A4" w:rsidP="00AE4316">
            <w:pPr>
              <w:autoSpaceDE w:val="0"/>
              <w:autoSpaceDN w:val="0"/>
              <w:adjustRightInd w:val="0"/>
              <w:spacing w:after="0"/>
              <w:jc w:val="left"/>
              <w:rPr>
                <w:rFonts w:cs="Arial"/>
                <w:sz w:val="22"/>
              </w:rPr>
            </w:pPr>
            <w:r w:rsidRPr="00AE4316">
              <w:rPr>
                <w:rFonts w:cs="Arial"/>
                <w:sz w:val="22"/>
              </w:rPr>
              <w:t xml:space="preserve">OID Ministero </w:t>
            </w:r>
            <w:r w:rsidR="001C72BF">
              <w:rPr>
                <w:rFonts w:cs="Arial"/>
                <w:sz w:val="22"/>
              </w:rPr>
              <w:t>dell’E</w:t>
            </w:r>
            <w:r w:rsidRPr="00AE4316">
              <w:rPr>
                <w:rFonts w:cs="Arial"/>
                <w:sz w:val="22"/>
              </w:rPr>
              <w:t xml:space="preserve">conomia e </w:t>
            </w:r>
            <w:r w:rsidR="001C72BF">
              <w:rPr>
                <w:rFonts w:cs="Arial"/>
                <w:sz w:val="22"/>
              </w:rPr>
              <w:t>F</w:t>
            </w:r>
            <w:r w:rsidRPr="00AE4316">
              <w:rPr>
                <w:rFonts w:cs="Arial"/>
                <w:sz w:val="22"/>
              </w:rPr>
              <w:t>inanze – CF</w:t>
            </w:r>
          </w:p>
        </w:tc>
      </w:tr>
      <w:tr w:rsidR="002745A4" w:rsidRPr="00A43EB8" w14:paraId="47539EA4" w14:textId="77777777" w:rsidTr="00AE4316">
        <w:trPr>
          <w:trHeight w:val="20"/>
        </w:trPr>
        <w:tc>
          <w:tcPr>
            <w:tcW w:w="0" w:type="auto"/>
            <w:vAlign w:val="center"/>
          </w:tcPr>
          <w:p w14:paraId="00F7B77A" w14:textId="42EFA9C4" w:rsidR="002745A4" w:rsidRPr="00AE4316" w:rsidRDefault="005F35F6" w:rsidP="00AE4316">
            <w:pPr>
              <w:autoSpaceDE w:val="0"/>
              <w:autoSpaceDN w:val="0"/>
              <w:adjustRightInd w:val="0"/>
              <w:spacing w:after="0"/>
              <w:jc w:val="left"/>
              <w:rPr>
                <w:rFonts w:cs="Arial"/>
                <w:sz w:val="22"/>
              </w:rPr>
            </w:pPr>
            <w:r>
              <w:rPr>
                <w:rFonts w:cs="Arial"/>
                <w:sz w:val="22"/>
              </w:rPr>
              <w:t>e</w:t>
            </w:r>
            <w:r w:rsidR="002745A4" w:rsidRPr="00AE4316">
              <w:rPr>
                <w:rFonts w:cs="Arial"/>
                <w:sz w:val="22"/>
              </w:rPr>
              <w:t>xtension</w:t>
            </w:r>
          </w:p>
        </w:tc>
        <w:tc>
          <w:tcPr>
            <w:tcW w:w="0" w:type="auto"/>
            <w:vAlign w:val="center"/>
          </w:tcPr>
          <w:p w14:paraId="3A4664E4" w14:textId="6FF3317F" w:rsidR="002745A4" w:rsidRPr="00AE4316" w:rsidRDefault="008B7636" w:rsidP="00AE4316">
            <w:pPr>
              <w:autoSpaceDE w:val="0"/>
              <w:autoSpaceDN w:val="0"/>
              <w:adjustRightInd w:val="0"/>
              <w:spacing w:after="0"/>
              <w:jc w:val="left"/>
              <w:rPr>
                <w:rFonts w:cs="Arial"/>
                <w:sz w:val="22"/>
              </w:rPr>
            </w:pPr>
            <w:r w:rsidRPr="00AE4316">
              <w:rPr>
                <w:rFonts w:cs="Arial"/>
                <w:sz w:val="22"/>
              </w:rPr>
              <w:t>[CF_AUTORE_DOCUMENTO]</w:t>
            </w:r>
          </w:p>
        </w:tc>
        <w:tc>
          <w:tcPr>
            <w:tcW w:w="0" w:type="auto"/>
            <w:vAlign w:val="center"/>
          </w:tcPr>
          <w:p w14:paraId="399940B1" w14:textId="4EA6B0E4" w:rsidR="002745A4" w:rsidRPr="00AE4316" w:rsidRDefault="002745A4" w:rsidP="00AE4316">
            <w:pPr>
              <w:autoSpaceDE w:val="0"/>
              <w:autoSpaceDN w:val="0"/>
              <w:adjustRightInd w:val="0"/>
              <w:spacing w:after="0"/>
              <w:jc w:val="left"/>
              <w:rPr>
                <w:rFonts w:cs="Arial"/>
                <w:sz w:val="22"/>
              </w:rPr>
            </w:pPr>
            <w:r w:rsidRPr="00AE4316">
              <w:rPr>
                <w:rFonts w:cs="Arial"/>
                <w:sz w:val="22"/>
              </w:rPr>
              <w:t xml:space="preserve">Da valorizzare con il </w:t>
            </w:r>
            <w:r w:rsidR="00610E9A" w:rsidRPr="00AE4316">
              <w:rPr>
                <w:rFonts w:cs="Arial"/>
                <w:sz w:val="22"/>
              </w:rPr>
              <w:t xml:space="preserve">codice fiscale </w:t>
            </w:r>
            <w:r w:rsidRPr="00AE4316">
              <w:rPr>
                <w:rFonts w:cs="Arial"/>
                <w:sz w:val="22"/>
              </w:rPr>
              <w:t>dell’autore del documento</w:t>
            </w:r>
          </w:p>
        </w:tc>
      </w:tr>
      <w:tr w:rsidR="002745A4" w:rsidRPr="00A43EB8" w14:paraId="72FA9494" w14:textId="77777777" w:rsidTr="00AE4316">
        <w:trPr>
          <w:trHeight w:val="20"/>
        </w:trPr>
        <w:tc>
          <w:tcPr>
            <w:tcW w:w="0" w:type="auto"/>
            <w:vAlign w:val="center"/>
          </w:tcPr>
          <w:p w14:paraId="6DF9D956" w14:textId="77777777" w:rsidR="002745A4" w:rsidRPr="00AE4316" w:rsidRDefault="002745A4" w:rsidP="00AE4316">
            <w:pPr>
              <w:autoSpaceDE w:val="0"/>
              <w:autoSpaceDN w:val="0"/>
              <w:adjustRightInd w:val="0"/>
              <w:spacing w:after="0"/>
              <w:jc w:val="left"/>
              <w:rPr>
                <w:rFonts w:cs="Arial"/>
                <w:sz w:val="22"/>
              </w:rPr>
            </w:pPr>
            <w:proofErr w:type="spellStart"/>
            <w:r w:rsidRPr="00AE4316">
              <w:rPr>
                <w:rFonts w:cs="Arial"/>
                <w:sz w:val="22"/>
              </w:rPr>
              <w:t>assigningAuthorityName</w:t>
            </w:r>
            <w:proofErr w:type="spellEnd"/>
          </w:p>
        </w:tc>
        <w:tc>
          <w:tcPr>
            <w:tcW w:w="0" w:type="auto"/>
            <w:vAlign w:val="center"/>
          </w:tcPr>
          <w:p w14:paraId="25139754" w14:textId="3150FE0E" w:rsidR="002745A4" w:rsidRPr="00AE4316" w:rsidRDefault="002745A4" w:rsidP="00AE4316">
            <w:pPr>
              <w:autoSpaceDE w:val="0"/>
              <w:autoSpaceDN w:val="0"/>
              <w:adjustRightInd w:val="0"/>
              <w:spacing w:after="0"/>
              <w:jc w:val="left"/>
              <w:rPr>
                <w:rFonts w:cs="Arial"/>
                <w:sz w:val="22"/>
              </w:rPr>
            </w:pPr>
            <w:r w:rsidRPr="00AE4316">
              <w:rPr>
                <w:rFonts w:cs="Arial"/>
                <w:sz w:val="22"/>
              </w:rPr>
              <w:t>MEF</w:t>
            </w:r>
          </w:p>
        </w:tc>
        <w:tc>
          <w:tcPr>
            <w:tcW w:w="0" w:type="auto"/>
            <w:vAlign w:val="center"/>
          </w:tcPr>
          <w:p w14:paraId="7BA13852" w14:textId="77777777" w:rsidR="002745A4" w:rsidRPr="00AE4316" w:rsidRDefault="002745A4" w:rsidP="00AE4316">
            <w:pPr>
              <w:keepNext/>
              <w:autoSpaceDE w:val="0"/>
              <w:autoSpaceDN w:val="0"/>
              <w:adjustRightInd w:val="0"/>
              <w:spacing w:after="0"/>
              <w:jc w:val="left"/>
              <w:rPr>
                <w:rFonts w:cs="Arial"/>
                <w:sz w:val="22"/>
              </w:rPr>
            </w:pPr>
            <w:r w:rsidRPr="00AE4316">
              <w:rPr>
                <w:rFonts w:cs="Arial"/>
                <w:sz w:val="22"/>
              </w:rPr>
              <w:t>Ministero dell’Economia e delle Finanze</w:t>
            </w:r>
          </w:p>
        </w:tc>
      </w:tr>
    </w:tbl>
    <w:p w14:paraId="1222D619" w14:textId="3966E950" w:rsidR="002745A4" w:rsidRPr="00A43EB8" w:rsidRDefault="002745A4" w:rsidP="002745A4">
      <w:pPr>
        <w:pStyle w:val="Didascalia"/>
        <w:rPr>
          <w:rFonts w:cs="Arial"/>
        </w:rPr>
      </w:pPr>
      <w:bookmarkStart w:id="106" w:name="_Toc93585626"/>
      <w:bookmarkStart w:id="107" w:name="_Toc94828124"/>
      <w:r w:rsidRPr="00A43EB8">
        <w:t xml:space="preserve">Tabella </w:t>
      </w:r>
      <w:r w:rsidRPr="00A43EB8">
        <w:fldChar w:fldCharType="begin"/>
      </w:r>
      <w:r w:rsidRPr="00A43EB8">
        <w:instrText>SEQ Tabella \* ARABIC</w:instrText>
      </w:r>
      <w:r w:rsidRPr="00A43EB8">
        <w:fldChar w:fldCharType="separate"/>
      </w:r>
      <w:r w:rsidR="004F202A" w:rsidRPr="00A43EB8">
        <w:rPr>
          <w:noProof/>
        </w:rPr>
        <w:t>29</w:t>
      </w:r>
      <w:r w:rsidRPr="00A43EB8">
        <w:fldChar w:fldCharType="end"/>
      </w:r>
      <w:r w:rsidRPr="00A43EB8">
        <w:t xml:space="preserve"> Dettagli valorizzazione attributi relativi all’elemento id</w:t>
      </w:r>
      <w:bookmarkEnd w:id="106"/>
      <w:bookmarkEnd w:id="107"/>
    </w:p>
    <w:p w14:paraId="5D7C38F3" w14:textId="2A3F70BC" w:rsidR="002745A4" w:rsidRPr="00A43EB8" w:rsidRDefault="002745A4" w:rsidP="002745A4">
      <w:pPr>
        <w:rPr>
          <w:rFonts w:cs="Arial"/>
          <w:szCs w:val="24"/>
        </w:rPr>
      </w:pPr>
      <w:r w:rsidRPr="00A43EB8">
        <w:rPr>
          <w:rFonts w:cs="Arial"/>
          <w:szCs w:val="24"/>
          <w:highlight w:val="yellow"/>
        </w:rPr>
        <w:t xml:space="preserve">L’elemento </w:t>
      </w:r>
      <w:proofErr w:type="spellStart"/>
      <w:r w:rsidRPr="00A43EB8">
        <w:rPr>
          <w:rFonts w:cs="Arial"/>
          <w:i/>
          <w:szCs w:val="24"/>
          <w:highlight w:val="yellow"/>
        </w:rPr>
        <w:t>author</w:t>
      </w:r>
      <w:proofErr w:type="spellEnd"/>
      <w:r w:rsidRPr="00A43EB8">
        <w:rPr>
          <w:rFonts w:cs="Arial"/>
          <w:i/>
          <w:szCs w:val="24"/>
          <w:highlight w:val="yellow"/>
        </w:rPr>
        <w:t>/</w:t>
      </w:r>
      <w:proofErr w:type="spellStart"/>
      <w:r w:rsidRPr="00A43EB8">
        <w:rPr>
          <w:rFonts w:cs="Arial"/>
          <w:i/>
          <w:szCs w:val="24"/>
          <w:highlight w:val="yellow"/>
        </w:rPr>
        <w:t>assignedAuthor</w:t>
      </w:r>
      <w:proofErr w:type="spellEnd"/>
      <w:r w:rsidRPr="00A43EB8">
        <w:rPr>
          <w:rFonts w:cs="Arial"/>
          <w:i/>
          <w:szCs w:val="24"/>
          <w:highlight w:val="yellow"/>
        </w:rPr>
        <w:t>/</w:t>
      </w:r>
      <w:proofErr w:type="spellStart"/>
      <w:r w:rsidRPr="00A43EB8">
        <w:rPr>
          <w:rFonts w:cs="Arial"/>
          <w:i/>
          <w:szCs w:val="24"/>
          <w:highlight w:val="yellow"/>
        </w:rPr>
        <w:t>addr</w:t>
      </w:r>
      <w:proofErr w:type="spellEnd"/>
      <w:r w:rsidRPr="00A43EB8">
        <w:rPr>
          <w:rFonts w:cs="Arial"/>
          <w:szCs w:val="24"/>
          <w:highlight w:val="yellow"/>
        </w:rPr>
        <w:t xml:space="preserve"> è </w:t>
      </w:r>
      <w:r w:rsidRPr="00A43EB8">
        <w:rPr>
          <w:rFonts w:cs="Arial"/>
          <w:b/>
          <w:szCs w:val="24"/>
          <w:highlight w:val="yellow"/>
        </w:rPr>
        <w:t>OPZIONALE</w:t>
      </w:r>
      <w:r w:rsidRPr="00A43EB8">
        <w:rPr>
          <w:rFonts w:cs="Arial"/>
          <w:szCs w:val="24"/>
          <w:highlight w:val="yellow"/>
        </w:rPr>
        <w:t xml:space="preserve"> e rappresenta l’indirizzo dell’autore si </w:t>
      </w:r>
      <w:r w:rsidR="00B50C44" w:rsidRPr="00A43EB8">
        <w:rPr>
          <w:rFonts w:cs="Arial"/>
          <w:b/>
          <w:szCs w:val="24"/>
          <w:highlight w:val="yellow"/>
        </w:rPr>
        <w:t>PUÒ</w:t>
      </w:r>
      <w:r w:rsidRPr="00A43EB8">
        <w:rPr>
          <w:rFonts w:cs="Arial"/>
          <w:szCs w:val="24"/>
          <w:highlight w:val="yellow"/>
        </w:rPr>
        <w:t xml:space="preserve"> far riferimento </w:t>
      </w:r>
      <w:r w:rsidR="00903FE1" w:rsidRPr="00A43EB8">
        <w:rPr>
          <w:rFonts w:cs="Arial"/>
          <w:szCs w:val="24"/>
          <w:highlight w:val="yellow"/>
        </w:rPr>
        <w:t>alle obbligatorietà riportate</w:t>
      </w:r>
      <w:r w:rsidRPr="00A43EB8">
        <w:rPr>
          <w:rFonts w:cs="Arial"/>
          <w:szCs w:val="24"/>
          <w:highlight w:val="yellow"/>
        </w:rPr>
        <w:t xml:space="preserve"> nel tag </w:t>
      </w:r>
      <w:proofErr w:type="spellStart"/>
      <w:r w:rsidRPr="00A43EB8">
        <w:rPr>
          <w:rFonts w:cs="Arial"/>
          <w:i/>
          <w:szCs w:val="24"/>
          <w:highlight w:val="yellow"/>
        </w:rPr>
        <w:t>addr</w:t>
      </w:r>
      <w:proofErr w:type="spellEnd"/>
      <w:r w:rsidRPr="00A43EB8">
        <w:rPr>
          <w:rFonts w:cs="Arial"/>
          <w:szCs w:val="24"/>
          <w:highlight w:val="yellow"/>
        </w:rPr>
        <w:t xml:space="preserve"> associato </w:t>
      </w:r>
      <w:r w:rsidR="00441C6B" w:rsidRPr="00A43EB8">
        <w:rPr>
          <w:rFonts w:cs="Arial"/>
          <w:szCs w:val="24"/>
          <w:highlight w:val="yellow"/>
        </w:rPr>
        <w:t>al paziente</w:t>
      </w:r>
      <w:r w:rsidRPr="00A43EB8">
        <w:rPr>
          <w:rFonts w:cs="Arial"/>
          <w:szCs w:val="24"/>
          <w:highlight w:val="yellow"/>
        </w:rPr>
        <w:t>.</w:t>
      </w:r>
    </w:p>
    <w:p w14:paraId="01A1A124" w14:textId="26FE849F" w:rsidR="002745A4" w:rsidRDefault="002745A4" w:rsidP="002745A4">
      <w:pPr>
        <w:pStyle w:val="CONF1"/>
        <w:numPr>
          <w:ilvl w:val="0"/>
          <w:numId w:val="0"/>
        </w:numPr>
        <w:rPr>
          <w:szCs w:val="24"/>
        </w:rPr>
      </w:pPr>
      <w:r w:rsidRPr="00A43EB8">
        <w:rPr>
          <w:szCs w:val="24"/>
        </w:rPr>
        <w:t xml:space="preserve">L’elemento </w:t>
      </w:r>
      <w:proofErr w:type="spellStart"/>
      <w:r w:rsidRPr="00A43EB8">
        <w:rPr>
          <w:i/>
          <w:iCs/>
          <w:szCs w:val="24"/>
        </w:rPr>
        <w:t>author</w:t>
      </w:r>
      <w:proofErr w:type="spellEnd"/>
      <w:r w:rsidRPr="00A43EB8">
        <w:rPr>
          <w:i/>
          <w:iCs/>
          <w:szCs w:val="24"/>
        </w:rPr>
        <w:t>/</w:t>
      </w:r>
      <w:proofErr w:type="spellStart"/>
      <w:r w:rsidRPr="00A43EB8">
        <w:rPr>
          <w:i/>
          <w:iCs/>
          <w:szCs w:val="24"/>
        </w:rPr>
        <w:t>assignedAuthor</w:t>
      </w:r>
      <w:proofErr w:type="spellEnd"/>
      <w:r w:rsidRPr="00A43EB8">
        <w:rPr>
          <w:i/>
          <w:iCs/>
          <w:szCs w:val="24"/>
        </w:rPr>
        <w:t>/</w:t>
      </w:r>
      <w:proofErr w:type="spellStart"/>
      <w:r w:rsidRPr="00A43EB8">
        <w:rPr>
          <w:i/>
          <w:iCs/>
          <w:szCs w:val="24"/>
        </w:rPr>
        <w:t>telecom</w:t>
      </w:r>
      <w:proofErr w:type="spellEnd"/>
      <w:r w:rsidRPr="00A43EB8">
        <w:rPr>
          <w:szCs w:val="24"/>
        </w:rPr>
        <w:t xml:space="preserve"> è </w:t>
      </w:r>
      <w:r w:rsidRPr="00A43EB8">
        <w:rPr>
          <w:b/>
          <w:bCs/>
          <w:szCs w:val="24"/>
        </w:rPr>
        <w:t>OBBLIGATORIO</w:t>
      </w:r>
      <w:r w:rsidRPr="00A43EB8">
        <w:rPr>
          <w:szCs w:val="24"/>
        </w:rPr>
        <w:t xml:space="preserve"> e riporta i recapiti dell’</w:t>
      </w:r>
      <w:r w:rsidRPr="00086F92">
        <w:rPr>
          <w:i/>
          <w:szCs w:val="24"/>
        </w:rPr>
        <w:t>autor</w:t>
      </w:r>
      <w:r w:rsidR="009A3DD0">
        <w:rPr>
          <w:szCs w:val="24"/>
        </w:rPr>
        <w:t>.</w:t>
      </w:r>
    </w:p>
    <w:p w14:paraId="1E153AF0" w14:textId="326940CD" w:rsidR="007F70C4" w:rsidRDefault="002745A4" w:rsidP="007F70C4">
      <w:pPr>
        <w:pStyle w:val="AOKOKconfrad"/>
      </w:pPr>
      <w:r w:rsidRPr="00A43EB8">
        <w:t xml:space="preserve">L’elemento </w:t>
      </w:r>
      <w:proofErr w:type="spellStart"/>
      <w:r w:rsidRPr="00A43EB8">
        <w:rPr>
          <w:i/>
          <w:iCs/>
        </w:rPr>
        <w:t>author</w:t>
      </w:r>
      <w:proofErr w:type="spellEnd"/>
      <w:r w:rsidRPr="00A43EB8">
        <w:rPr>
          <w:i/>
          <w:iCs/>
        </w:rPr>
        <w:t>/</w:t>
      </w:r>
      <w:proofErr w:type="spellStart"/>
      <w:r w:rsidRPr="00A43EB8">
        <w:rPr>
          <w:i/>
          <w:iCs/>
        </w:rPr>
        <w:t>assignedAuthor</w:t>
      </w:r>
      <w:proofErr w:type="spellEnd"/>
      <w:r w:rsidRPr="00A43EB8">
        <w:t xml:space="preserve"> </w:t>
      </w:r>
      <w:r w:rsidRPr="00A43EB8">
        <w:rPr>
          <w:b/>
        </w:rPr>
        <w:t xml:space="preserve">DEVE </w:t>
      </w:r>
      <w:r w:rsidRPr="00A43EB8">
        <w:t xml:space="preserve">contenere almeno tre elementi </w:t>
      </w:r>
      <w:proofErr w:type="spellStart"/>
      <w:r w:rsidRPr="00A43EB8">
        <w:rPr>
          <w:i/>
          <w:iCs/>
        </w:rPr>
        <w:t>telecom</w:t>
      </w:r>
      <w:proofErr w:type="spellEnd"/>
      <w:r w:rsidRPr="00A43EB8">
        <w:t xml:space="preserve"> in cui sono riportati i riferimenti (e-mail; PEC; telefono) necessari per contattare l’autore.</w:t>
      </w:r>
    </w:p>
    <w:p w14:paraId="5529A90B" w14:textId="77777777" w:rsidR="007F70C4" w:rsidRPr="005C0564" w:rsidRDefault="007F70C4" w:rsidP="007F70C4">
      <w:pPr>
        <w:rPr>
          <w:rFonts w:cs="Arial"/>
          <w:szCs w:val="24"/>
          <w:highlight w:val="yellow"/>
        </w:rPr>
      </w:pPr>
      <w:r w:rsidRPr="005C0564">
        <w:rPr>
          <w:rFonts w:cs="Arial"/>
          <w:szCs w:val="24"/>
          <w:highlight w:val="yellow"/>
        </w:rPr>
        <w:t>Esempi di implementazione:</w:t>
      </w:r>
    </w:p>
    <w:p w14:paraId="3A46ED14" w14:textId="77777777" w:rsidR="007F70C4" w:rsidRPr="005C0564" w:rsidRDefault="007F70C4" w:rsidP="007F70C4">
      <w:pPr>
        <w:spacing w:after="0"/>
        <w:ind w:left="708"/>
        <w:rPr>
          <w:rFonts w:ascii="Courier New" w:hAnsi="Courier New" w:cs="Courier New"/>
          <w:sz w:val="28"/>
          <w:szCs w:val="28"/>
          <w:highlight w:val="yellow"/>
        </w:rPr>
      </w:pPr>
      <w:r w:rsidRPr="005C0564">
        <w:rPr>
          <w:rFonts w:ascii="Courier New" w:hAnsi="Courier New" w:cs="Courier New"/>
          <w:color w:val="0000FF"/>
          <w:sz w:val="20"/>
          <w:szCs w:val="20"/>
          <w:highlight w:val="yellow"/>
        </w:rPr>
        <w:t>&lt;</w:t>
      </w:r>
      <w:proofErr w:type="spellStart"/>
      <w:r w:rsidRPr="005C0564">
        <w:rPr>
          <w:rFonts w:ascii="Courier New" w:eastAsia="Times New Roman" w:hAnsi="Courier New" w:cs="Courier New"/>
          <w:color w:val="800000"/>
          <w:sz w:val="20"/>
          <w:szCs w:val="20"/>
          <w:highlight w:val="yellow"/>
          <w:lang w:bidi="en-US"/>
        </w:rPr>
        <w:t>telecom</w:t>
      </w:r>
      <w:proofErr w:type="spellEnd"/>
      <w:r w:rsidRPr="005C0564">
        <w:rPr>
          <w:rFonts w:ascii="Courier New" w:hAnsi="Courier New" w:cs="Courier New"/>
          <w:sz w:val="28"/>
          <w:szCs w:val="28"/>
          <w:highlight w:val="yellow"/>
        </w:rPr>
        <w:t xml:space="preserve"> </w:t>
      </w:r>
      <w:r w:rsidRPr="005C0564">
        <w:rPr>
          <w:rFonts w:ascii="Courier New" w:hAnsi="Courier New" w:cs="Courier New"/>
          <w:color w:val="FF0000"/>
          <w:sz w:val="20"/>
          <w:szCs w:val="20"/>
          <w:highlight w:val="yellow"/>
        </w:rPr>
        <w:t>use</w:t>
      </w:r>
      <w:r w:rsidRPr="005C0564">
        <w:rPr>
          <w:rFonts w:ascii="Courier New" w:hAnsi="Courier New" w:cs="Courier New"/>
          <w:color w:val="0000FF"/>
          <w:sz w:val="20"/>
          <w:szCs w:val="20"/>
          <w:highlight w:val="yellow"/>
        </w:rPr>
        <w:t>="HP"</w:t>
      </w:r>
      <w:r w:rsidRPr="005C0564">
        <w:rPr>
          <w:rFonts w:ascii="Courier New" w:hAnsi="Courier New" w:cs="Courier New"/>
          <w:sz w:val="28"/>
          <w:szCs w:val="28"/>
          <w:highlight w:val="yellow"/>
        </w:rPr>
        <w:t xml:space="preserve"> </w:t>
      </w:r>
      <w:proofErr w:type="spellStart"/>
      <w:r w:rsidRPr="005C0564">
        <w:rPr>
          <w:rFonts w:ascii="Courier New" w:hAnsi="Courier New" w:cs="Courier New"/>
          <w:color w:val="FF0000"/>
          <w:sz w:val="20"/>
          <w:szCs w:val="20"/>
          <w:highlight w:val="yellow"/>
        </w:rPr>
        <w:t>value</w:t>
      </w:r>
      <w:proofErr w:type="spellEnd"/>
      <w:r w:rsidRPr="005C0564">
        <w:rPr>
          <w:rFonts w:ascii="Courier New" w:hAnsi="Courier New" w:cs="Courier New"/>
          <w:color w:val="0000FF"/>
          <w:sz w:val="20"/>
          <w:szCs w:val="20"/>
          <w:highlight w:val="yellow"/>
        </w:rPr>
        <w:t>="mailto://user@domain.com"&gt;&lt;/</w:t>
      </w:r>
      <w:r w:rsidRPr="005C0564">
        <w:rPr>
          <w:rFonts w:ascii="Courier New" w:eastAsia="Times New Roman" w:hAnsi="Courier New" w:cs="Courier New"/>
          <w:color w:val="800000"/>
          <w:sz w:val="20"/>
          <w:szCs w:val="20"/>
          <w:highlight w:val="yellow"/>
          <w:lang w:bidi="en-US"/>
        </w:rPr>
        <w:t>telecom</w:t>
      </w:r>
      <w:r w:rsidRPr="005C0564">
        <w:rPr>
          <w:rFonts w:ascii="Courier New" w:hAnsi="Courier New" w:cs="Courier New"/>
          <w:color w:val="0000FF"/>
          <w:sz w:val="20"/>
          <w:szCs w:val="20"/>
          <w:highlight w:val="yellow"/>
        </w:rPr>
        <w:t>&gt;</w:t>
      </w:r>
    </w:p>
    <w:p w14:paraId="4E01E930" w14:textId="77777777" w:rsidR="007F70C4" w:rsidRPr="005C0564" w:rsidRDefault="007F70C4" w:rsidP="007F70C4">
      <w:pPr>
        <w:ind w:left="708"/>
        <w:rPr>
          <w:rFonts w:ascii="Courier New" w:hAnsi="Courier New" w:cs="Courier New"/>
          <w:color w:val="0000FF"/>
          <w:sz w:val="20"/>
          <w:szCs w:val="20"/>
          <w:highlight w:val="yellow"/>
          <w:lang w:val="en-US"/>
        </w:rPr>
      </w:pPr>
      <w:r w:rsidRPr="005C0564">
        <w:rPr>
          <w:rFonts w:ascii="Courier New" w:hAnsi="Courier New" w:cs="Courier New"/>
          <w:color w:val="0000FF"/>
          <w:sz w:val="20"/>
          <w:szCs w:val="20"/>
          <w:highlight w:val="yellow"/>
          <w:lang w:val="en-US"/>
        </w:rPr>
        <w:t>&lt;</w:t>
      </w:r>
      <w:r w:rsidRPr="005C0564">
        <w:rPr>
          <w:rFonts w:ascii="Courier New" w:eastAsia="Times New Roman" w:hAnsi="Courier New" w:cs="Courier New"/>
          <w:color w:val="800000"/>
          <w:sz w:val="20"/>
          <w:szCs w:val="20"/>
          <w:highlight w:val="yellow"/>
          <w:lang w:val="en-US" w:bidi="en-US"/>
        </w:rPr>
        <w:t>telecom</w:t>
      </w:r>
      <w:r w:rsidRPr="005C0564">
        <w:rPr>
          <w:rFonts w:ascii="Courier New" w:hAnsi="Courier New" w:cs="Courier New"/>
          <w:sz w:val="28"/>
          <w:szCs w:val="28"/>
          <w:highlight w:val="yellow"/>
          <w:lang w:val="en-US"/>
        </w:rPr>
        <w:t xml:space="preserve"> </w:t>
      </w:r>
      <w:r w:rsidRPr="005C0564">
        <w:rPr>
          <w:rFonts w:ascii="Courier New" w:hAnsi="Courier New" w:cs="Courier New"/>
          <w:color w:val="FF0000"/>
          <w:sz w:val="20"/>
          <w:szCs w:val="20"/>
          <w:highlight w:val="yellow"/>
          <w:lang w:val="en-US"/>
        </w:rPr>
        <w:t>use</w:t>
      </w:r>
      <w:r w:rsidRPr="005C0564">
        <w:rPr>
          <w:rFonts w:ascii="Courier New" w:hAnsi="Courier New" w:cs="Courier New"/>
          <w:color w:val="0000FF"/>
          <w:sz w:val="20"/>
          <w:szCs w:val="20"/>
          <w:highlight w:val="yellow"/>
          <w:lang w:val="en-US"/>
        </w:rPr>
        <w:t>="HP"</w:t>
      </w:r>
      <w:r w:rsidRPr="005C0564">
        <w:rPr>
          <w:rFonts w:ascii="Courier New" w:hAnsi="Courier New" w:cs="Courier New"/>
          <w:sz w:val="28"/>
          <w:szCs w:val="28"/>
          <w:highlight w:val="yellow"/>
          <w:lang w:val="en-US"/>
        </w:rPr>
        <w:t xml:space="preserve"> </w:t>
      </w:r>
      <w:r w:rsidRPr="005C0564">
        <w:rPr>
          <w:rFonts w:ascii="Courier New" w:hAnsi="Courier New" w:cs="Courier New"/>
          <w:color w:val="FF0000"/>
          <w:sz w:val="20"/>
          <w:szCs w:val="20"/>
          <w:highlight w:val="yellow"/>
          <w:lang w:val="en-US"/>
        </w:rPr>
        <w:t>value</w:t>
      </w:r>
      <w:r w:rsidRPr="005C0564">
        <w:rPr>
          <w:rFonts w:ascii="Courier New" w:hAnsi="Courier New" w:cs="Courier New"/>
          <w:color w:val="0000FF"/>
          <w:sz w:val="20"/>
          <w:szCs w:val="20"/>
          <w:highlight w:val="yellow"/>
          <w:lang w:val="en-US"/>
        </w:rPr>
        <w:t>="tel:023456789012"&gt;&lt;/</w:t>
      </w:r>
      <w:r w:rsidRPr="005C0564">
        <w:rPr>
          <w:rFonts w:ascii="Courier New" w:eastAsia="Times New Roman" w:hAnsi="Courier New" w:cs="Courier New"/>
          <w:color w:val="800000"/>
          <w:sz w:val="20"/>
          <w:szCs w:val="20"/>
          <w:highlight w:val="yellow"/>
          <w:lang w:val="en-US" w:bidi="en-US"/>
        </w:rPr>
        <w:t>telecom</w:t>
      </w:r>
      <w:r w:rsidRPr="005C0564">
        <w:rPr>
          <w:rFonts w:ascii="Courier New" w:hAnsi="Courier New" w:cs="Courier New"/>
          <w:color w:val="0000FF"/>
          <w:sz w:val="20"/>
          <w:szCs w:val="20"/>
          <w:highlight w:val="yellow"/>
          <w:lang w:val="en-US"/>
        </w:rPr>
        <w:t>&gt;</w:t>
      </w:r>
    </w:p>
    <w:p w14:paraId="617A6F0F" w14:textId="7BFF7A60" w:rsidR="007F70C4" w:rsidRPr="007F70C4" w:rsidRDefault="007F70C4" w:rsidP="007F70C4">
      <w:pPr>
        <w:rPr>
          <w:rFonts w:cs="Arial"/>
          <w:szCs w:val="24"/>
        </w:rPr>
      </w:pPr>
      <w:r w:rsidRPr="005C0564">
        <w:rPr>
          <w:rFonts w:cs="Arial"/>
          <w:szCs w:val="24"/>
          <w:highlight w:val="yellow"/>
        </w:rPr>
        <w:t>L’indirizzo di PEC è trattato come una comune e-mail.</w:t>
      </w:r>
    </w:p>
    <w:p w14:paraId="5AC9FD1A" w14:textId="63A3CDA6" w:rsidR="002745A4" w:rsidRPr="005B6010" w:rsidRDefault="002745A4" w:rsidP="00A26B00">
      <w:pPr>
        <w:pStyle w:val="AOKOKconfrad"/>
        <w:rPr>
          <w:highlight w:val="yellow"/>
        </w:rPr>
      </w:pPr>
      <w:r w:rsidRPr="005B6010">
        <w:rPr>
          <w:bCs/>
          <w:highlight w:val="yellow"/>
        </w:rPr>
        <w:t xml:space="preserve">Nel tag </w:t>
      </w:r>
      <w:proofErr w:type="spellStart"/>
      <w:r w:rsidRPr="005B6010">
        <w:rPr>
          <w:bCs/>
          <w:i/>
          <w:iCs/>
          <w:highlight w:val="yellow"/>
        </w:rPr>
        <w:t>author</w:t>
      </w:r>
      <w:proofErr w:type="spellEnd"/>
      <w:r w:rsidRPr="005B6010">
        <w:rPr>
          <w:b/>
          <w:highlight w:val="yellow"/>
        </w:rPr>
        <w:t xml:space="preserve"> DEVE</w:t>
      </w:r>
      <w:r w:rsidRPr="005B6010">
        <w:rPr>
          <w:highlight w:val="yellow"/>
        </w:rPr>
        <w:t xml:space="preserve"> essere presente un elemento </w:t>
      </w:r>
      <w:proofErr w:type="spellStart"/>
      <w:r w:rsidRPr="005B6010">
        <w:rPr>
          <w:i/>
          <w:iCs/>
          <w:highlight w:val="yellow"/>
        </w:rPr>
        <w:t>author</w:t>
      </w:r>
      <w:proofErr w:type="spellEnd"/>
      <w:r w:rsidRPr="005B6010">
        <w:rPr>
          <w:i/>
          <w:iCs/>
          <w:highlight w:val="yellow"/>
        </w:rPr>
        <w:t>/</w:t>
      </w:r>
      <w:proofErr w:type="spellStart"/>
      <w:r w:rsidRPr="005B6010">
        <w:rPr>
          <w:i/>
          <w:iCs/>
          <w:highlight w:val="yellow"/>
        </w:rPr>
        <w:t>assignedAuthor</w:t>
      </w:r>
      <w:proofErr w:type="spellEnd"/>
      <w:r w:rsidRPr="005B6010">
        <w:rPr>
          <w:i/>
          <w:iCs/>
          <w:highlight w:val="yellow"/>
        </w:rPr>
        <w:t>/</w:t>
      </w:r>
      <w:proofErr w:type="spellStart"/>
      <w:r w:rsidRPr="005B6010">
        <w:rPr>
          <w:i/>
          <w:iCs/>
          <w:highlight w:val="yellow"/>
        </w:rPr>
        <w:t>assignedPerson</w:t>
      </w:r>
      <w:proofErr w:type="spellEnd"/>
      <w:r w:rsidRPr="005B6010">
        <w:rPr>
          <w:i/>
          <w:iCs/>
          <w:highlight w:val="yellow"/>
        </w:rPr>
        <w:t>/name</w:t>
      </w:r>
      <w:r w:rsidRPr="005B6010">
        <w:rPr>
          <w:highlight w:val="yellow"/>
        </w:rPr>
        <w:t xml:space="preserve"> contenente nome e cognome. </w:t>
      </w:r>
    </w:p>
    <w:p w14:paraId="11FFC147" w14:textId="77777777" w:rsidR="002745A4" w:rsidRPr="00D75BD9"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FF"/>
          <w:sz w:val="20"/>
          <w:szCs w:val="20"/>
          <w:highlight w:val="yellow"/>
          <w:lang w:val="en-US" w:bidi="en-US"/>
        </w:rPr>
        <w:t>&lt;</w:t>
      </w:r>
      <w:proofErr w:type="spellStart"/>
      <w:r w:rsidRPr="00D75BD9">
        <w:rPr>
          <w:rFonts w:ascii="Courier New" w:eastAsia="Times New Roman" w:hAnsi="Courier New" w:cs="Courier New"/>
          <w:color w:val="800000"/>
          <w:sz w:val="20"/>
          <w:szCs w:val="20"/>
          <w:highlight w:val="yellow"/>
          <w:lang w:val="en-US" w:bidi="en-US"/>
        </w:rPr>
        <w:t>assignedPerson</w:t>
      </w:r>
      <w:proofErr w:type="spellEnd"/>
      <w:r w:rsidRPr="00D75BD9">
        <w:rPr>
          <w:rFonts w:ascii="Courier New" w:eastAsia="Times New Roman" w:hAnsi="Courier New" w:cs="Courier New"/>
          <w:color w:val="0000FF"/>
          <w:sz w:val="20"/>
          <w:szCs w:val="20"/>
          <w:highlight w:val="yellow"/>
          <w:lang w:val="en-US" w:bidi="en-US"/>
        </w:rPr>
        <w:t>&gt;</w:t>
      </w:r>
    </w:p>
    <w:p w14:paraId="1BA66F1A" w14:textId="77777777" w:rsidR="002745A4" w:rsidRPr="00D75BD9"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name</w:t>
      </w:r>
      <w:r w:rsidRPr="00D75BD9">
        <w:rPr>
          <w:rFonts w:ascii="Courier New" w:eastAsia="Times New Roman" w:hAnsi="Courier New" w:cs="Courier New"/>
          <w:color w:val="0000FF"/>
          <w:sz w:val="20"/>
          <w:szCs w:val="20"/>
          <w:highlight w:val="yellow"/>
          <w:lang w:val="en-US" w:bidi="en-US"/>
        </w:rPr>
        <w:t>&gt;</w:t>
      </w:r>
    </w:p>
    <w:p w14:paraId="5B00F5A9" w14:textId="59D7AE82" w:rsidR="002745A4" w:rsidRPr="00D75BD9"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family</w:t>
      </w:r>
      <w:r w:rsidRPr="00D75BD9">
        <w:rPr>
          <w:rFonts w:ascii="Courier New" w:eastAsia="Times New Roman" w:hAnsi="Courier New" w:cs="Courier New"/>
          <w:color w:val="0000FF"/>
          <w:sz w:val="20"/>
          <w:szCs w:val="20"/>
          <w:highlight w:val="yellow"/>
          <w:lang w:val="en-US" w:bidi="en-US"/>
        </w:rPr>
        <w:t>&gt;</w:t>
      </w:r>
      <w:r w:rsidR="00291F14" w:rsidRPr="00D75BD9">
        <w:rPr>
          <w:rFonts w:ascii="Courier New" w:eastAsia="Times New Roman" w:hAnsi="Courier New" w:cs="Courier New"/>
          <w:color w:val="0000FF"/>
          <w:sz w:val="20"/>
          <w:szCs w:val="20"/>
          <w:highlight w:val="yellow"/>
          <w:lang w:val="en-US" w:bidi="en-US"/>
        </w:rPr>
        <w:t>[</w:t>
      </w:r>
      <w:r w:rsidR="008B7636" w:rsidRPr="00D75BD9">
        <w:rPr>
          <w:rFonts w:ascii="Courier New" w:eastAsia="Times New Roman" w:hAnsi="Courier New" w:cs="Courier New"/>
          <w:color w:val="0000FF"/>
          <w:sz w:val="20"/>
          <w:szCs w:val="20"/>
          <w:highlight w:val="yellow"/>
          <w:lang w:val="en-US" w:bidi="en-US"/>
        </w:rPr>
        <w:t>COGNOME_</w:t>
      </w:r>
      <w:proofErr w:type="gramStart"/>
      <w:r w:rsidR="008B7636" w:rsidRPr="00D75BD9">
        <w:rPr>
          <w:rFonts w:ascii="Courier New" w:eastAsia="Times New Roman" w:hAnsi="Courier New" w:cs="Courier New"/>
          <w:color w:val="0000FF"/>
          <w:sz w:val="20"/>
          <w:szCs w:val="20"/>
          <w:highlight w:val="yellow"/>
          <w:lang w:val="en-US" w:bidi="en-US"/>
        </w:rPr>
        <w:t>AUTORE</w:t>
      </w:r>
      <w:r w:rsidR="00291F14"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0000FF"/>
          <w:sz w:val="20"/>
          <w:szCs w:val="20"/>
          <w:highlight w:val="yellow"/>
          <w:lang w:val="en-US" w:bidi="en-US"/>
        </w:rPr>
        <w:t>&lt;</w:t>
      </w:r>
      <w:proofErr w:type="gramEnd"/>
      <w:r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800000"/>
          <w:sz w:val="20"/>
          <w:szCs w:val="20"/>
          <w:highlight w:val="yellow"/>
          <w:lang w:val="en-US" w:bidi="en-US"/>
        </w:rPr>
        <w:t>family</w:t>
      </w:r>
      <w:r w:rsidRPr="00D75BD9">
        <w:rPr>
          <w:rFonts w:ascii="Courier New" w:eastAsia="Times New Roman" w:hAnsi="Courier New" w:cs="Courier New"/>
          <w:color w:val="0000FF"/>
          <w:sz w:val="20"/>
          <w:szCs w:val="20"/>
          <w:highlight w:val="yellow"/>
          <w:lang w:val="en-US" w:bidi="en-US"/>
        </w:rPr>
        <w:t>&gt;</w:t>
      </w:r>
    </w:p>
    <w:p w14:paraId="4EDD3D98" w14:textId="3367BDA8" w:rsidR="002745A4" w:rsidRPr="00D75BD9"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given</w:t>
      </w:r>
      <w:r w:rsidRPr="00D75BD9">
        <w:rPr>
          <w:rFonts w:ascii="Courier New" w:eastAsia="Times New Roman" w:hAnsi="Courier New" w:cs="Courier New"/>
          <w:color w:val="0000FF"/>
          <w:sz w:val="20"/>
          <w:szCs w:val="20"/>
          <w:highlight w:val="yellow"/>
          <w:lang w:val="en-US" w:bidi="en-US"/>
        </w:rPr>
        <w:t>&gt;</w:t>
      </w:r>
      <w:r w:rsidR="00291F14" w:rsidRPr="00D75BD9">
        <w:rPr>
          <w:rFonts w:ascii="Courier New" w:eastAsia="Times New Roman" w:hAnsi="Courier New" w:cs="Courier New"/>
          <w:color w:val="0000FF"/>
          <w:sz w:val="20"/>
          <w:szCs w:val="20"/>
          <w:highlight w:val="yellow"/>
          <w:lang w:val="en-US" w:bidi="en-US"/>
        </w:rPr>
        <w:t>[</w:t>
      </w:r>
      <w:r w:rsidR="008B7636" w:rsidRPr="00D75BD9">
        <w:rPr>
          <w:rFonts w:ascii="Courier New" w:eastAsia="Times New Roman" w:hAnsi="Courier New" w:cs="Courier New"/>
          <w:color w:val="0000FF"/>
          <w:sz w:val="20"/>
          <w:szCs w:val="20"/>
          <w:highlight w:val="yellow"/>
          <w:lang w:val="en-US" w:bidi="en-US"/>
        </w:rPr>
        <w:t>NOME_</w:t>
      </w:r>
      <w:proofErr w:type="gramStart"/>
      <w:r w:rsidR="008B7636" w:rsidRPr="00D75BD9">
        <w:rPr>
          <w:rFonts w:ascii="Courier New" w:eastAsia="Times New Roman" w:hAnsi="Courier New" w:cs="Courier New"/>
          <w:color w:val="0000FF"/>
          <w:sz w:val="20"/>
          <w:szCs w:val="20"/>
          <w:highlight w:val="yellow"/>
          <w:lang w:val="en-US" w:bidi="en-US"/>
        </w:rPr>
        <w:t>AUTORE</w:t>
      </w:r>
      <w:r w:rsidR="00291F14"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0000FF"/>
          <w:sz w:val="20"/>
          <w:szCs w:val="20"/>
          <w:highlight w:val="yellow"/>
          <w:lang w:val="en-US" w:bidi="en-US"/>
        </w:rPr>
        <w:t>&lt;</w:t>
      </w:r>
      <w:proofErr w:type="gramEnd"/>
      <w:r w:rsidRPr="00D75BD9">
        <w:rPr>
          <w:rFonts w:ascii="Courier New" w:eastAsia="Times New Roman" w:hAnsi="Courier New" w:cs="Courier New"/>
          <w:color w:val="0000FF"/>
          <w:sz w:val="20"/>
          <w:szCs w:val="20"/>
          <w:highlight w:val="yellow"/>
          <w:lang w:val="en-US" w:bidi="en-US"/>
        </w:rPr>
        <w:t>/</w:t>
      </w:r>
      <w:r w:rsidRPr="00D75BD9">
        <w:rPr>
          <w:rFonts w:ascii="Courier New" w:eastAsia="Times New Roman" w:hAnsi="Courier New" w:cs="Courier New"/>
          <w:color w:val="800000"/>
          <w:sz w:val="20"/>
          <w:szCs w:val="20"/>
          <w:highlight w:val="yellow"/>
          <w:lang w:val="en-US" w:bidi="en-US"/>
        </w:rPr>
        <w:t>given</w:t>
      </w:r>
      <w:r w:rsidRPr="00D75BD9">
        <w:rPr>
          <w:rFonts w:ascii="Courier New" w:eastAsia="Times New Roman" w:hAnsi="Courier New" w:cs="Courier New"/>
          <w:color w:val="0000FF"/>
          <w:sz w:val="20"/>
          <w:szCs w:val="20"/>
          <w:highlight w:val="yellow"/>
          <w:lang w:val="en-US" w:bidi="en-US"/>
        </w:rPr>
        <w:t>&gt;</w:t>
      </w:r>
    </w:p>
    <w:p w14:paraId="1890CAF6" w14:textId="77777777" w:rsidR="002745A4" w:rsidRPr="00D75BD9"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00"/>
          <w:sz w:val="20"/>
          <w:szCs w:val="20"/>
          <w:highlight w:val="yellow"/>
          <w:lang w:val="en-US" w:bidi="en-US"/>
        </w:rPr>
      </w:pP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00"/>
          <w:sz w:val="20"/>
          <w:szCs w:val="20"/>
          <w:highlight w:val="yellow"/>
          <w:lang w:val="en-US" w:bidi="en-US"/>
        </w:rPr>
        <w:tab/>
      </w:r>
      <w:r w:rsidRPr="00D75BD9">
        <w:rPr>
          <w:rFonts w:ascii="Courier New" w:eastAsia="Times New Roman" w:hAnsi="Courier New" w:cs="Courier New"/>
          <w:color w:val="0000FF"/>
          <w:sz w:val="20"/>
          <w:szCs w:val="20"/>
          <w:highlight w:val="yellow"/>
          <w:lang w:val="en-US" w:bidi="en-US"/>
        </w:rPr>
        <w:t>&lt;/</w:t>
      </w:r>
      <w:r w:rsidRPr="00D75BD9">
        <w:rPr>
          <w:rFonts w:ascii="Courier New" w:eastAsia="Times New Roman" w:hAnsi="Courier New" w:cs="Courier New"/>
          <w:color w:val="800000"/>
          <w:sz w:val="20"/>
          <w:szCs w:val="20"/>
          <w:highlight w:val="yellow"/>
          <w:lang w:val="en-US" w:bidi="en-US"/>
        </w:rPr>
        <w:t>name</w:t>
      </w:r>
      <w:r w:rsidRPr="00D75BD9">
        <w:rPr>
          <w:rFonts w:ascii="Courier New" w:eastAsia="Times New Roman" w:hAnsi="Courier New" w:cs="Courier New"/>
          <w:color w:val="0000FF"/>
          <w:sz w:val="20"/>
          <w:szCs w:val="20"/>
          <w:highlight w:val="yellow"/>
          <w:lang w:val="en-US" w:bidi="en-US"/>
        </w:rPr>
        <w:t>&gt;</w:t>
      </w:r>
    </w:p>
    <w:p w14:paraId="05C6F193" w14:textId="77777777" w:rsidR="002745A4" w:rsidRDefault="002745A4"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lang w:bidi="en-US"/>
        </w:rPr>
      </w:pPr>
      <w:r w:rsidRPr="00A43EB8">
        <w:rPr>
          <w:rFonts w:ascii="Courier New" w:eastAsia="Times New Roman" w:hAnsi="Courier New" w:cs="Courier New"/>
          <w:color w:val="0000FF"/>
          <w:sz w:val="20"/>
          <w:szCs w:val="20"/>
          <w:highlight w:val="yellow"/>
          <w:lang w:bidi="en-US"/>
        </w:rPr>
        <w:t>&lt;/</w:t>
      </w:r>
      <w:proofErr w:type="spellStart"/>
      <w:r w:rsidRPr="00A43EB8">
        <w:rPr>
          <w:rFonts w:ascii="Courier New" w:eastAsia="Times New Roman" w:hAnsi="Courier New" w:cs="Courier New"/>
          <w:color w:val="800000"/>
          <w:sz w:val="20"/>
          <w:szCs w:val="20"/>
          <w:highlight w:val="yellow"/>
          <w:lang w:bidi="en-US"/>
        </w:rPr>
        <w:t>assignedPerson</w:t>
      </w:r>
      <w:proofErr w:type="spellEnd"/>
      <w:r w:rsidRPr="00A43EB8">
        <w:rPr>
          <w:rFonts w:ascii="Courier New" w:eastAsia="Times New Roman" w:hAnsi="Courier New" w:cs="Courier New"/>
          <w:color w:val="0000FF"/>
          <w:sz w:val="20"/>
          <w:szCs w:val="20"/>
          <w:highlight w:val="yellow"/>
          <w:lang w:bidi="en-US"/>
        </w:rPr>
        <w:t>&gt;</w:t>
      </w:r>
    </w:p>
    <w:p w14:paraId="6AE9B7DB" w14:textId="77777777" w:rsidR="00540DA1" w:rsidRDefault="00540DA1"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lang w:bidi="en-US"/>
        </w:rPr>
      </w:pPr>
    </w:p>
    <w:p w14:paraId="325CE614" w14:textId="77777777" w:rsidR="00540DA1" w:rsidRPr="00A43EB8" w:rsidRDefault="00540DA1" w:rsidP="002745A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76" w:lineRule="auto"/>
        <w:ind w:left="300"/>
        <w:rPr>
          <w:rFonts w:ascii="Courier New" w:eastAsia="Times New Roman" w:hAnsi="Courier New" w:cs="Courier New"/>
          <w:color w:val="0000FF"/>
          <w:sz w:val="20"/>
          <w:szCs w:val="20"/>
          <w:lang w:bidi="en-US"/>
        </w:rPr>
      </w:pPr>
    </w:p>
    <w:p w14:paraId="70EBCDEA" w14:textId="77544F84" w:rsidR="005033F5" w:rsidRPr="00B62225" w:rsidRDefault="005033F5" w:rsidP="005033F5">
      <w:pPr>
        <w:rPr>
          <w:rFonts w:cs="Arial"/>
          <w:szCs w:val="24"/>
          <w:highlight w:val="yellow"/>
        </w:rPr>
      </w:pPr>
      <w:r w:rsidRPr="00B62225">
        <w:rPr>
          <w:rFonts w:cs="Arial"/>
          <w:szCs w:val="24"/>
          <w:highlight w:val="yellow"/>
        </w:rPr>
        <w:t xml:space="preserve">L’elemento </w:t>
      </w:r>
      <w:proofErr w:type="spellStart"/>
      <w:r w:rsidRPr="00B62225">
        <w:rPr>
          <w:i/>
          <w:highlight w:val="yellow"/>
        </w:rPr>
        <w:t>author</w:t>
      </w:r>
      <w:proofErr w:type="spellEnd"/>
      <w:r w:rsidRPr="00B62225">
        <w:rPr>
          <w:rFonts w:cs="Arial"/>
          <w:i/>
          <w:iCs/>
          <w:szCs w:val="24"/>
          <w:highlight w:val="yellow"/>
        </w:rPr>
        <w:t>/</w:t>
      </w:r>
      <w:proofErr w:type="spellStart"/>
      <w:r w:rsidRPr="00B62225">
        <w:rPr>
          <w:i/>
          <w:iCs/>
          <w:highlight w:val="yellow"/>
        </w:rPr>
        <w:t>assignedAuthor</w:t>
      </w:r>
      <w:proofErr w:type="spellEnd"/>
      <w:r w:rsidRPr="00B62225">
        <w:rPr>
          <w:i/>
          <w:iCs/>
          <w:highlight w:val="yellow"/>
        </w:rPr>
        <w:t>/</w:t>
      </w:r>
      <w:proofErr w:type="spellStart"/>
      <w:r w:rsidRPr="00B62225">
        <w:rPr>
          <w:i/>
          <w:iCs/>
          <w:highlight w:val="yellow"/>
        </w:rPr>
        <w:t>representedOrganization</w:t>
      </w:r>
      <w:proofErr w:type="spellEnd"/>
      <w:r w:rsidRPr="00B62225">
        <w:rPr>
          <w:rStyle w:val="Stile9ptBlu"/>
          <w:rFonts w:cs="Arial"/>
          <w:sz w:val="24"/>
          <w:szCs w:val="24"/>
          <w:highlight w:val="yellow"/>
        </w:rPr>
        <w:t xml:space="preserve"> </w:t>
      </w:r>
      <w:r w:rsidR="008C3ED8" w:rsidRPr="00B62225">
        <w:rPr>
          <w:rFonts w:cs="Arial"/>
          <w:b/>
          <w:szCs w:val="24"/>
          <w:highlight w:val="yellow"/>
        </w:rPr>
        <w:t>OBBLIGATORIO</w:t>
      </w:r>
      <w:r w:rsidRPr="00B62225">
        <w:rPr>
          <w:rFonts w:cs="Arial"/>
          <w:szCs w:val="24"/>
          <w:highlight w:val="yellow"/>
        </w:rPr>
        <w:t xml:space="preserve"> permette di tracciare gli identificativi delle entità come Azienda Sanitaria, Dipartimento, Presidio, Unità </w:t>
      </w:r>
      <w:r w:rsidRPr="00B62225">
        <w:rPr>
          <w:rFonts w:cs="Arial"/>
          <w:szCs w:val="24"/>
          <w:highlight w:val="yellow"/>
        </w:rPr>
        <w:lastRenderedPageBreak/>
        <w:t>Operativa che fanno giocare il “ruolo” di assistito alla persona, accettando la richiesta di esecuzione di prestazioni.</w:t>
      </w:r>
    </w:p>
    <w:p w14:paraId="21478737" w14:textId="77777777" w:rsidR="005033F5" w:rsidRPr="00B62225" w:rsidRDefault="005033F5" w:rsidP="005033F5">
      <w:pPr>
        <w:rPr>
          <w:rFonts w:cs="Arial"/>
          <w:szCs w:val="24"/>
          <w:highlight w:val="yellow"/>
        </w:rPr>
      </w:pPr>
      <w:r w:rsidRPr="00B62225">
        <w:rPr>
          <w:rFonts w:cs="Arial"/>
          <w:szCs w:val="24"/>
          <w:highlight w:val="yellow"/>
        </w:rPr>
        <w:t xml:space="preserve">L’elemento </w:t>
      </w:r>
      <w:r w:rsidRPr="00B62225">
        <w:rPr>
          <w:rFonts w:cs="Arial"/>
          <w:i/>
          <w:szCs w:val="24"/>
          <w:highlight w:val="yellow"/>
        </w:rPr>
        <w:t>id</w:t>
      </w:r>
      <w:r w:rsidRPr="00B62225">
        <w:rPr>
          <w:rFonts w:cs="Arial"/>
          <w:szCs w:val="24"/>
          <w:highlight w:val="yellow"/>
        </w:rPr>
        <w:t xml:space="preserve"> può caratterizzare l’Azienda Sanitaria, il Dipartimento, il Presidio o l’Unità Operativa associata </w:t>
      </w:r>
      <w:proofErr w:type="spellStart"/>
      <w:r w:rsidRPr="00B62225">
        <w:rPr>
          <w:rFonts w:cs="Arial"/>
          <w:szCs w:val="24"/>
          <w:highlight w:val="yellow"/>
        </w:rPr>
        <w:t>all’author</w:t>
      </w:r>
      <w:proofErr w:type="spellEnd"/>
      <w:r w:rsidRPr="00B62225">
        <w:rPr>
          <w:rFonts w:cs="Arial"/>
          <w:szCs w:val="24"/>
          <w:highlight w:val="yellow"/>
        </w:rPr>
        <w:t>.</w:t>
      </w:r>
    </w:p>
    <w:p w14:paraId="501B1089" w14:textId="219C2932" w:rsidR="005033F5" w:rsidRPr="00B62225" w:rsidRDefault="005033F5" w:rsidP="00500F8F">
      <w:pPr>
        <w:pStyle w:val="AOKOKconfrad"/>
        <w:rPr>
          <w:highlight w:val="yellow"/>
        </w:rPr>
      </w:pPr>
      <w:r w:rsidRPr="00B62225">
        <w:rPr>
          <w:szCs w:val="24"/>
          <w:highlight w:val="yellow"/>
        </w:rPr>
        <w:t xml:space="preserve">Per riportare gli identificativi delle Aziende Sanitarie, è possibile utilizzare la codifica ministeriale FLS11, e in tal caso l’attributo </w:t>
      </w:r>
      <w:r w:rsidRPr="00B62225">
        <w:rPr>
          <w:i/>
          <w:szCs w:val="24"/>
          <w:highlight w:val="yellow"/>
        </w:rPr>
        <w:t>@root</w:t>
      </w:r>
      <w:r w:rsidRPr="00B62225">
        <w:rPr>
          <w:szCs w:val="24"/>
          <w:highlight w:val="yellow"/>
        </w:rPr>
        <w:t xml:space="preserve"> </w:t>
      </w:r>
      <w:r w:rsidRPr="00B62225">
        <w:rPr>
          <w:b/>
          <w:szCs w:val="24"/>
          <w:highlight w:val="yellow"/>
        </w:rPr>
        <w:t>DEVE</w:t>
      </w:r>
      <w:r w:rsidRPr="00B62225">
        <w:rPr>
          <w:szCs w:val="24"/>
          <w:highlight w:val="yellow"/>
        </w:rPr>
        <w:t xml:space="preserve"> essere valorizzato con l’OID “2.16.840.1.113883.2.9.4.1.1</w:t>
      </w:r>
      <w:r w:rsidR="00500F8F" w:rsidRPr="00B62225">
        <w:rPr>
          <w:highlight w:val="yellow"/>
        </w:rPr>
        <w:t>”.</w:t>
      </w:r>
    </w:p>
    <w:p w14:paraId="39564384" w14:textId="77777777" w:rsidR="005033F5" w:rsidRPr="00B62225" w:rsidRDefault="005033F5" w:rsidP="005033F5">
      <w:pPr>
        <w:rPr>
          <w:rFonts w:cs="Arial"/>
          <w:szCs w:val="24"/>
          <w:highlight w:val="yellow"/>
        </w:rPr>
      </w:pPr>
      <w:r w:rsidRPr="00B62225">
        <w:rPr>
          <w:rFonts w:cs="Arial"/>
          <w:szCs w:val="24"/>
          <w:highlight w:val="yellow"/>
        </w:rPr>
        <w:t>Esempio di implementazione:</w:t>
      </w:r>
    </w:p>
    <w:p w14:paraId="3D69006F"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2B4358D2" w14:textId="77777777" w:rsidR="008B7636"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t>&lt;</w:t>
      </w:r>
      <w:r w:rsidRPr="00B62225">
        <w:rPr>
          <w:rFonts w:ascii="Courier New" w:hAnsi="Courier New" w:cs="Courier New"/>
          <w:color w:val="800000"/>
          <w:sz w:val="20"/>
          <w:szCs w:val="20"/>
          <w:highlight w:val="yellow"/>
        </w:rPr>
        <w:t>id</w:t>
      </w:r>
      <w:r w:rsidRPr="00B62225">
        <w:rPr>
          <w:rFonts w:ascii="Courier New" w:hAnsi="Courier New" w:cs="Courier New"/>
          <w:color w:val="FF0000"/>
          <w:sz w:val="20"/>
          <w:szCs w:val="20"/>
          <w:highlight w:val="yellow"/>
        </w:rPr>
        <w:t xml:space="preserve"> root</w:t>
      </w:r>
      <w:r w:rsidRPr="00B62225">
        <w:rPr>
          <w:rFonts w:ascii="Courier New" w:hAnsi="Courier New" w:cs="Courier New"/>
          <w:color w:val="0000FF"/>
          <w:sz w:val="20"/>
          <w:szCs w:val="20"/>
          <w:highlight w:val="yellow"/>
        </w:rPr>
        <w:t>="2.16.840.1.113883.2.9.4.1.1"</w:t>
      </w:r>
      <w:r w:rsidRPr="00B62225">
        <w:rPr>
          <w:rFonts w:ascii="Courier New" w:hAnsi="Courier New" w:cs="Courier New"/>
          <w:color w:val="FF0000"/>
          <w:sz w:val="20"/>
          <w:szCs w:val="20"/>
          <w:highlight w:val="yellow"/>
        </w:rPr>
        <w:t xml:space="preserve"> extension</w:t>
      </w:r>
      <w:r w:rsidRPr="00B62225">
        <w:rPr>
          <w:rFonts w:ascii="Courier New" w:hAnsi="Courier New" w:cs="Courier New"/>
          <w:color w:val="0000FF"/>
          <w:sz w:val="20"/>
          <w:szCs w:val="20"/>
          <w:highlight w:val="yellow"/>
        </w:rPr>
        <w:t>="[</w:t>
      </w:r>
      <w:r w:rsidR="008B7636" w:rsidRPr="00B62225">
        <w:rPr>
          <w:rFonts w:ascii="Courier New" w:hAnsi="Courier New" w:cs="Courier New"/>
          <w:color w:val="0000FF"/>
          <w:sz w:val="20"/>
          <w:szCs w:val="20"/>
          <w:highlight w:val="yellow"/>
        </w:rPr>
        <w:t>COD_ENTE</w:t>
      </w:r>
      <w:r w:rsidRPr="00B62225">
        <w:rPr>
          <w:rFonts w:ascii="Courier New" w:hAnsi="Courier New" w:cs="Courier New"/>
          <w:color w:val="0000FF"/>
          <w:sz w:val="20"/>
          <w:szCs w:val="20"/>
          <w:highlight w:val="yellow"/>
        </w:rPr>
        <w:t>]"</w:t>
      </w:r>
    </w:p>
    <w:p w14:paraId="0042883B" w14:textId="2BC7C42E"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r>
      <w:proofErr w:type="spellStart"/>
      <w:r w:rsidRPr="00B62225">
        <w:rPr>
          <w:rFonts w:ascii="Courier New" w:hAnsi="Courier New" w:cs="Courier New"/>
          <w:color w:val="FF0000"/>
          <w:sz w:val="20"/>
          <w:szCs w:val="20"/>
          <w:highlight w:val="yellow"/>
        </w:rPr>
        <w:t>assigningAuthorityName</w:t>
      </w:r>
      <w:proofErr w:type="spellEnd"/>
      <w:r w:rsidRPr="00B62225">
        <w:rPr>
          <w:rFonts w:ascii="Courier New" w:hAnsi="Courier New" w:cs="Courier New"/>
          <w:color w:val="0000FF"/>
          <w:sz w:val="20"/>
          <w:szCs w:val="20"/>
          <w:highlight w:val="yellow"/>
        </w:rPr>
        <w:t>="Ministero della Salute"/&gt;</w:t>
      </w:r>
    </w:p>
    <w:p w14:paraId="1370F41C"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6F51A43F"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p>
    <w:p w14:paraId="4E1F349D" w14:textId="366CF86D" w:rsidR="005033F5" w:rsidRPr="00B62225" w:rsidRDefault="005033F5" w:rsidP="00500F8F">
      <w:pPr>
        <w:pStyle w:val="AOKOKconfrad"/>
        <w:rPr>
          <w:highlight w:val="yellow"/>
        </w:rPr>
      </w:pPr>
      <w:r w:rsidRPr="00B62225">
        <w:rPr>
          <w:szCs w:val="24"/>
          <w:highlight w:val="yellow"/>
        </w:rPr>
        <w:t xml:space="preserve">Per riportare gli identificativi del Presidio è possibile utilizzare le codifiche HSP11 e STS11 e in tal caso l’attributo </w:t>
      </w:r>
      <w:r w:rsidRPr="00B62225">
        <w:rPr>
          <w:i/>
          <w:szCs w:val="24"/>
          <w:highlight w:val="yellow"/>
        </w:rPr>
        <w:t>@root</w:t>
      </w:r>
      <w:r w:rsidRPr="00B62225">
        <w:rPr>
          <w:szCs w:val="24"/>
          <w:highlight w:val="yellow"/>
        </w:rPr>
        <w:t xml:space="preserve"> </w:t>
      </w:r>
      <w:r w:rsidRPr="00B62225">
        <w:rPr>
          <w:b/>
          <w:szCs w:val="24"/>
          <w:highlight w:val="yellow"/>
        </w:rPr>
        <w:t>DEVE</w:t>
      </w:r>
      <w:r w:rsidRPr="00B62225">
        <w:rPr>
          <w:szCs w:val="24"/>
          <w:highlight w:val="yellow"/>
        </w:rPr>
        <w:t xml:space="preserve"> essere valorizzato o con 2.16.840.1.113883.2.9.4.1.2 per </w:t>
      </w:r>
      <w:r w:rsidRPr="00B62225">
        <w:rPr>
          <w:i/>
          <w:szCs w:val="24"/>
          <w:highlight w:val="yellow"/>
        </w:rPr>
        <w:t>HSP11</w:t>
      </w:r>
      <w:r w:rsidRPr="00B62225">
        <w:rPr>
          <w:szCs w:val="24"/>
          <w:highlight w:val="yellow"/>
        </w:rPr>
        <w:t xml:space="preserve"> o con 2.16.840.1.113883.2.9.4.1.3 per </w:t>
      </w:r>
      <w:r w:rsidRPr="00B62225">
        <w:rPr>
          <w:i/>
          <w:szCs w:val="24"/>
          <w:highlight w:val="yellow"/>
        </w:rPr>
        <w:t>STS11.</w:t>
      </w:r>
    </w:p>
    <w:p w14:paraId="1E325C54" w14:textId="77777777" w:rsidR="005033F5" w:rsidRPr="00B62225" w:rsidRDefault="005033F5" w:rsidP="005033F5">
      <w:pPr>
        <w:rPr>
          <w:rFonts w:cs="Arial"/>
          <w:szCs w:val="24"/>
          <w:highlight w:val="yellow"/>
        </w:rPr>
      </w:pPr>
      <w:r w:rsidRPr="00B62225">
        <w:rPr>
          <w:rFonts w:cs="Arial"/>
          <w:szCs w:val="24"/>
          <w:highlight w:val="yellow"/>
        </w:rPr>
        <w:t>Esempio di implementazione HSP11:</w:t>
      </w:r>
    </w:p>
    <w:p w14:paraId="3F5D7887"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7FE5A370" w14:textId="53E9AB65"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t>&lt;</w:t>
      </w:r>
      <w:r w:rsidRPr="00B62225">
        <w:rPr>
          <w:rFonts w:ascii="Courier New" w:hAnsi="Courier New" w:cs="Courier New"/>
          <w:color w:val="800000"/>
          <w:sz w:val="20"/>
          <w:szCs w:val="20"/>
          <w:highlight w:val="yellow"/>
        </w:rPr>
        <w:t>id</w:t>
      </w:r>
      <w:r w:rsidRPr="00B62225">
        <w:rPr>
          <w:rFonts w:ascii="Courier New" w:hAnsi="Courier New" w:cs="Courier New"/>
          <w:color w:val="FF0000"/>
          <w:sz w:val="20"/>
          <w:szCs w:val="20"/>
          <w:highlight w:val="yellow"/>
        </w:rPr>
        <w:t xml:space="preserve"> root</w:t>
      </w:r>
      <w:r w:rsidRPr="00B62225">
        <w:rPr>
          <w:rFonts w:ascii="Courier New" w:hAnsi="Courier New" w:cs="Courier New"/>
          <w:color w:val="0000FF"/>
          <w:sz w:val="20"/>
          <w:szCs w:val="20"/>
          <w:highlight w:val="yellow"/>
        </w:rPr>
        <w:t>="2.16.840.1.113883.2.9.4.1.2"</w:t>
      </w:r>
      <w:r w:rsidRPr="00B62225">
        <w:rPr>
          <w:rFonts w:ascii="Courier New" w:hAnsi="Courier New" w:cs="Courier New"/>
          <w:color w:val="FF0000"/>
          <w:sz w:val="20"/>
          <w:szCs w:val="20"/>
          <w:highlight w:val="yellow"/>
        </w:rPr>
        <w:t xml:space="preserve"> extension</w:t>
      </w:r>
      <w:r w:rsidRPr="00B62225">
        <w:rPr>
          <w:rFonts w:ascii="Courier New" w:hAnsi="Courier New" w:cs="Courier New"/>
          <w:color w:val="0000FF"/>
          <w:sz w:val="20"/>
          <w:szCs w:val="20"/>
          <w:highlight w:val="yellow"/>
        </w:rPr>
        <w:t>="[</w:t>
      </w:r>
      <w:r w:rsidR="008B7636" w:rsidRPr="00B62225">
        <w:rPr>
          <w:rFonts w:ascii="Courier New" w:hAnsi="Courier New" w:cs="Courier New"/>
          <w:color w:val="0000FF"/>
          <w:sz w:val="20"/>
          <w:szCs w:val="20"/>
          <w:highlight w:val="yellow"/>
        </w:rPr>
        <w:t>COD_PRESIDIO</w:t>
      </w:r>
      <w:r w:rsidRPr="00B62225">
        <w:rPr>
          <w:rFonts w:ascii="Courier New" w:hAnsi="Courier New" w:cs="Courier New"/>
          <w:color w:val="0000FF"/>
          <w:sz w:val="20"/>
          <w:szCs w:val="20"/>
          <w:highlight w:val="yellow"/>
        </w:rPr>
        <w:t>]"</w:t>
      </w:r>
      <w:r w:rsidRPr="00B62225">
        <w:rPr>
          <w:rFonts w:ascii="Courier New" w:hAnsi="Courier New" w:cs="Courier New"/>
          <w:color w:val="FF0000"/>
          <w:sz w:val="20"/>
          <w:szCs w:val="20"/>
          <w:highlight w:val="yellow"/>
        </w:rPr>
        <w:t xml:space="preserve"> </w:t>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proofErr w:type="spellStart"/>
      <w:r w:rsidRPr="00B62225">
        <w:rPr>
          <w:rFonts w:ascii="Courier New" w:hAnsi="Courier New" w:cs="Courier New"/>
          <w:color w:val="FF0000"/>
          <w:sz w:val="20"/>
          <w:szCs w:val="20"/>
          <w:highlight w:val="yellow"/>
        </w:rPr>
        <w:t>assigningAuthorityName</w:t>
      </w:r>
      <w:proofErr w:type="spellEnd"/>
      <w:r w:rsidRPr="00B62225">
        <w:rPr>
          <w:rFonts w:ascii="Courier New" w:hAnsi="Courier New" w:cs="Courier New"/>
          <w:color w:val="0000FF"/>
          <w:sz w:val="20"/>
          <w:szCs w:val="20"/>
          <w:highlight w:val="yellow"/>
        </w:rPr>
        <w:t>="Ministero della Salute"/&gt;</w:t>
      </w:r>
    </w:p>
    <w:p w14:paraId="27BBFC12"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71C20618" w14:textId="77777777" w:rsidR="005033F5" w:rsidRPr="00B62225" w:rsidRDefault="005033F5" w:rsidP="005033F5">
      <w:pPr>
        <w:rPr>
          <w:rFonts w:cs="Arial"/>
          <w:szCs w:val="24"/>
          <w:highlight w:val="yellow"/>
        </w:rPr>
      </w:pPr>
    </w:p>
    <w:p w14:paraId="3B70B277" w14:textId="77777777" w:rsidR="005033F5" w:rsidRPr="00B62225" w:rsidRDefault="005033F5" w:rsidP="005033F5">
      <w:pPr>
        <w:rPr>
          <w:rFonts w:cs="Arial"/>
          <w:szCs w:val="24"/>
          <w:highlight w:val="yellow"/>
        </w:rPr>
      </w:pPr>
      <w:r w:rsidRPr="00B62225">
        <w:rPr>
          <w:rFonts w:cs="Arial"/>
          <w:szCs w:val="24"/>
          <w:highlight w:val="yellow"/>
        </w:rPr>
        <w:t>Esempio di implementazione STS11:</w:t>
      </w:r>
    </w:p>
    <w:p w14:paraId="6D7B60DC"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lang w:val="en-US"/>
        </w:rPr>
      </w:pPr>
      <w:r w:rsidRPr="00B62225">
        <w:rPr>
          <w:rFonts w:ascii="Courier New" w:hAnsi="Courier New" w:cs="Courier New"/>
          <w:color w:val="0000FF"/>
          <w:sz w:val="20"/>
          <w:szCs w:val="20"/>
          <w:highlight w:val="yellow"/>
          <w:lang w:val="en-US"/>
        </w:rPr>
        <w:t>&lt;</w:t>
      </w:r>
      <w:proofErr w:type="spellStart"/>
      <w:r w:rsidRPr="00B62225">
        <w:rPr>
          <w:rFonts w:ascii="Courier New" w:hAnsi="Courier New" w:cs="Courier New"/>
          <w:color w:val="800000"/>
          <w:sz w:val="20"/>
          <w:szCs w:val="20"/>
          <w:highlight w:val="yellow"/>
          <w:lang w:val="en-US"/>
        </w:rPr>
        <w:t>representedOrganization</w:t>
      </w:r>
      <w:proofErr w:type="spellEnd"/>
      <w:r w:rsidRPr="00B62225">
        <w:rPr>
          <w:rFonts w:ascii="Courier New" w:hAnsi="Courier New" w:cs="Courier New"/>
          <w:color w:val="0000FF"/>
          <w:sz w:val="20"/>
          <w:szCs w:val="20"/>
          <w:highlight w:val="yellow"/>
          <w:lang w:val="en-US"/>
        </w:rPr>
        <w:t>&gt;</w:t>
      </w:r>
    </w:p>
    <w:p w14:paraId="4AA7E80D" w14:textId="77777777" w:rsidR="008B7636"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FF0000"/>
          <w:sz w:val="20"/>
          <w:szCs w:val="20"/>
          <w:highlight w:val="yellow"/>
          <w:lang w:val="en-US"/>
        </w:rPr>
      </w:pPr>
      <w:r w:rsidRPr="00B62225">
        <w:rPr>
          <w:rFonts w:ascii="Courier New" w:hAnsi="Courier New" w:cs="Courier New"/>
          <w:color w:val="0000FF"/>
          <w:sz w:val="20"/>
          <w:szCs w:val="20"/>
          <w:highlight w:val="yellow"/>
          <w:lang w:val="en-US"/>
        </w:rPr>
        <w:tab/>
        <w:t>&lt;</w:t>
      </w:r>
      <w:r w:rsidRPr="00B62225">
        <w:rPr>
          <w:rFonts w:ascii="Courier New" w:hAnsi="Courier New" w:cs="Courier New"/>
          <w:color w:val="800000"/>
          <w:sz w:val="20"/>
          <w:szCs w:val="20"/>
          <w:highlight w:val="yellow"/>
          <w:lang w:val="en-US"/>
        </w:rPr>
        <w:t>id</w:t>
      </w:r>
      <w:r w:rsidRPr="00B62225">
        <w:rPr>
          <w:rFonts w:ascii="Courier New" w:hAnsi="Courier New" w:cs="Courier New"/>
          <w:color w:val="FF0000"/>
          <w:sz w:val="20"/>
          <w:szCs w:val="20"/>
          <w:highlight w:val="yellow"/>
          <w:lang w:val="en-US"/>
        </w:rPr>
        <w:t xml:space="preserve"> root</w:t>
      </w:r>
      <w:r w:rsidRPr="00B62225">
        <w:rPr>
          <w:rFonts w:ascii="Courier New" w:hAnsi="Courier New" w:cs="Courier New"/>
          <w:color w:val="0000FF"/>
          <w:sz w:val="20"/>
          <w:szCs w:val="20"/>
          <w:highlight w:val="yellow"/>
          <w:lang w:val="en-US"/>
        </w:rPr>
        <w:t>="2.16.840.1.113883.2.9.4.1.3"</w:t>
      </w:r>
      <w:r w:rsidRPr="00B62225">
        <w:rPr>
          <w:rFonts w:ascii="Courier New" w:hAnsi="Courier New" w:cs="Courier New"/>
          <w:color w:val="FF0000"/>
          <w:sz w:val="20"/>
          <w:szCs w:val="20"/>
          <w:highlight w:val="yellow"/>
          <w:lang w:val="en-US"/>
        </w:rPr>
        <w:t xml:space="preserve"> extension</w:t>
      </w:r>
      <w:r w:rsidRPr="00B62225">
        <w:rPr>
          <w:rFonts w:ascii="Courier New" w:hAnsi="Courier New" w:cs="Courier New"/>
          <w:color w:val="0000FF"/>
          <w:sz w:val="20"/>
          <w:szCs w:val="20"/>
          <w:highlight w:val="yellow"/>
          <w:lang w:val="en-US"/>
        </w:rPr>
        <w:t>="[</w:t>
      </w:r>
      <w:r w:rsidR="008B7636" w:rsidRPr="00B62225">
        <w:rPr>
          <w:rFonts w:ascii="Courier New" w:hAnsi="Courier New" w:cs="Courier New"/>
          <w:color w:val="0000FF"/>
          <w:sz w:val="20"/>
          <w:szCs w:val="20"/>
          <w:highlight w:val="yellow"/>
          <w:lang w:val="en-US"/>
        </w:rPr>
        <w:t>COD_PRESIDIO</w:t>
      </w:r>
      <w:r w:rsidRPr="00B62225">
        <w:rPr>
          <w:rFonts w:ascii="Courier New" w:hAnsi="Courier New" w:cs="Courier New"/>
          <w:color w:val="0000FF"/>
          <w:sz w:val="20"/>
          <w:szCs w:val="20"/>
          <w:highlight w:val="yellow"/>
          <w:lang w:val="en-US"/>
        </w:rPr>
        <w:t>]"</w:t>
      </w:r>
    </w:p>
    <w:p w14:paraId="313FCBC3" w14:textId="3413DEFD"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lang w:val="en-US"/>
        </w:rPr>
      </w:pPr>
      <w:r w:rsidRPr="00B62225">
        <w:rPr>
          <w:rFonts w:ascii="Courier New" w:hAnsi="Courier New" w:cs="Courier New"/>
          <w:color w:val="FF0000"/>
          <w:sz w:val="20"/>
          <w:szCs w:val="20"/>
          <w:highlight w:val="yellow"/>
          <w:lang w:val="en-US"/>
        </w:rPr>
        <w:tab/>
      </w:r>
      <w:proofErr w:type="spellStart"/>
      <w:r w:rsidRPr="00B62225">
        <w:rPr>
          <w:rFonts w:ascii="Courier New" w:hAnsi="Courier New" w:cs="Courier New"/>
          <w:color w:val="FF0000"/>
          <w:sz w:val="20"/>
          <w:szCs w:val="20"/>
          <w:highlight w:val="yellow"/>
          <w:lang w:val="en-US"/>
        </w:rPr>
        <w:t>assigningAuthorityName</w:t>
      </w:r>
      <w:proofErr w:type="spellEnd"/>
      <w:r w:rsidRPr="00B62225">
        <w:rPr>
          <w:rFonts w:ascii="Courier New" w:hAnsi="Courier New" w:cs="Courier New"/>
          <w:color w:val="0000FF"/>
          <w:sz w:val="20"/>
          <w:szCs w:val="20"/>
          <w:highlight w:val="yellow"/>
          <w:lang w:val="en-US"/>
        </w:rPr>
        <w:t>="</w:t>
      </w:r>
      <w:proofErr w:type="spellStart"/>
      <w:r w:rsidRPr="00B62225">
        <w:rPr>
          <w:rFonts w:ascii="Courier New" w:hAnsi="Courier New" w:cs="Courier New"/>
          <w:color w:val="0000FF"/>
          <w:sz w:val="20"/>
          <w:szCs w:val="20"/>
          <w:highlight w:val="yellow"/>
          <w:lang w:val="en-US"/>
        </w:rPr>
        <w:t>Ministero</w:t>
      </w:r>
      <w:proofErr w:type="spellEnd"/>
      <w:r w:rsidRPr="00B62225">
        <w:rPr>
          <w:rFonts w:ascii="Courier New" w:hAnsi="Courier New" w:cs="Courier New"/>
          <w:color w:val="0000FF"/>
          <w:sz w:val="20"/>
          <w:szCs w:val="20"/>
          <w:highlight w:val="yellow"/>
          <w:lang w:val="en-US"/>
        </w:rPr>
        <w:t xml:space="preserve"> </w:t>
      </w:r>
      <w:proofErr w:type="spellStart"/>
      <w:r w:rsidRPr="00B62225">
        <w:rPr>
          <w:rFonts w:ascii="Courier New" w:hAnsi="Courier New" w:cs="Courier New"/>
          <w:color w:val="0000FF"/>
          <w:sz w:val="20"/>
          <w:szCs w:val="20"/>
          <w:highlight w:val="yellow"/>
          <w:lang w:val="en-US"/>
        </w:rPr>
        <w:t>della</w:t>
      </w:r>
      <w:proofErr w:type="spellEnd"/>
      <w:r w:rsidRPr="00B62225">
        <w:rPr>
          <w:rFonts w:ascii="Courier New" w:hAnsi="Courier New" w:cs="Courier New"/>
          <w:color w:val="0000FF"/>
          <w:sz w:val="20"/>
          <w:szCs w:val="20"/>
          <w:highlight w:val="yellow"/>
          <w:lang w:val="en-US"/>
        </w:rPr>
        <w:t xml:space="preserve"> Salute"/&gt;</w:t>
      </w:r>
    </w:p>
    <w:p w14:paraId="7778CAC8"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lang w:val="en-US"/>
        </w:rPr>
      </w:pPr>
      <w:r w:rsidRPr="00B62225">
        <w:rPr>
          <w:rFonts w:ascii="Courier New" w:hAnsi="Courier New" w:cs="Courier New"/>
          <w:color w:val="0000FF"/>
          <w:sz w:val="20"/>
          <w:szCs w:val="20"/>
          <w:highlight w:val="yellow"/>
          <w:lang w:val="en-US"/>
        </w:rPr>
        <w:t>&lt;/</w:t>
      </w:r>
      <w:proofErr w:type="spellStart"/>
      <w:r w:rsidRPr="00B62225">
        <w:rPr>
          <w:rFonts w:ascii="Courier New" w:hAnsi="Courier New" w:cs="Courier New"/>
          <w:color w:val="800000"/>
          <w:sz w:val="20"/>
          <w:szCs w:val="20"/>
          <w:highlight w:val="yellow"/>
          <w:lang w:val="en-US"/>
        </w:rPr>
        <w:t>representedOrganization</w:t>
      </w:r>
      <w:proofErr w:type="spellEnd"/>
      <w:r w:rsidRPr="00B62225">
        <w:rPr>
          <w:rFonts w:ascii="Courier New" w:hAnsi="Courier New" w:cs="Courier New"/>
          <w:color w:val="0000FF"/>
          <w:sz w:val="20"/>
          <w:szCs w:val="20"/>
          <w:highlight w:val="yellow"/>
          <w:lang w:val="en-US"/>
        </w:rPr>
        <w:t>&gt;</w:t>
      </w:r>
    </w:p>
    <w:p w14:paraId="70085DC7" w14:textId="77777777" w:rsidR="005033F5" w:rsidRPr="00B62225" w:rsidRDefault="005033F5" w:rsidP="005033F5">
      <w:pPr>
        <w:rPr>
          <w:rFonts w:cs="Arial"/>
          <w:szCs w:val="24"/>
          <w:highlight w:val="yellow"/>
        </w:rPr>
      </w:pPr>
    </w:p>
    <w:p w14:paraId="0C0296B4" w14:textId="62849696" w:rsidR="005033F5" w:rsidRPr="00B62225" w:rsidRDefault="005033F5" w:rsidP="00500F8F">
      <w:pPr>
        <w:pStyle w:val="AOKOKconfrad"/>
        <w:rPr>
          <w:highlight w:val="yellow"/>
        </w:rPr>
      </w:pPr>
      <w:r w:rsidRPr="00B62225">
        <w:rPr>
          <w:szCs w:val="24"/>
          <w:highlight w:val="yellow"/>
        </w:rPr>
        <w:t>Per riportare gli identificativi dell’Unità Operativa l’attributo @</w:t>
      </w:r>
      <w:r w:rsidRPr="00B62225">
        <w:rPr>
          <w:i/>
          <w:szCs w:val="24"/>
          <w:highlight w:val="yellow"/>
        </w:rPr>
        <w:t>root</w:t>
      </w:r>
      <w:r w:rsidRPr="00B62225">
        <w:rPr>
          <w:szCs w:val="24"/>
          <w:highlight w:val="yellow"/>
        </w:rPr>
        <w:t xml:space="preserve"> deve essere valorizzato 2.16.840.1.113883.2.9.4.1.6</w:t>
      </w:r>
    </w:p>
    <w:p w14:paraId="5A5C3129" w14:textId="77777777" w:rsidR="005033F5" w:rsidRPr="00B62225" w:rsidRDefault="005033F5" w:rsidP="005033F5">
      <w:pPr>
        <w:rPr>
          <w:rFonts w:cs="Arial"/>
          <w:szCs w:val="24"/>
          <w:highlight w:val="yellow"/>
        </w:rPr>
      </w:pPr>
      <w:r w:rsidRPr="00B62225">
        <w:rPr>
          <w:rFonts w:cs="Arial"/>
          <w:szCs w:val="24"/>
          <w:highlight w:val="yellow"/>
        </w:rPr>
        <w:t>Esempio di implementazione:</w:t>
      </w:r>
    </w:p>
    <w:p w14:paraId="1DD6CD76" w14:textId="77777777"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5494D9FE" w14:textId="0A6F7814" w:rsidR="005033F5" w:rsidRPr="00B62225" w:rsidRDefault="005033F5" w:rsidP="005033F5">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t>&lt;</w:t>
      </w:r>
      <w:r w:rsidRPr="00B62225">
        <w:rPr>
          <w:rFonts w:ascii="Courier New" w:hAnsi="Courier New" w:cs="Courier New"/>
          <w:color w:val="800000"/>
          <w:sz w:val="20"/>
          <w:szCs w:val="20"/>
          <w:highlight w:val="yellow"/>
        </w:rPr>
        <w:t>id</w:t>
      </w:r>
      <w:r w:rsidRPr="00B62225">
        <w:rPr>
          <w:rFonts w:ascii="Courier New" w:hAnsi="Courier New" w:cs="Courier New"/>
          <w:color w:val="FF0000"/>
          <w:sz w:val="20"/>
          <w:szCs w:val="20"/>
          <w:highlight w:val="yellow"/>
        </w:rPr>
        <w:t xml:space="preserve"> root</w:t>
      </w:r>
      <w:r w:rsidRPr="00B62225">
        <w:rPr>
          <w:rFonts w:ascii="Courier New" w:hAnsi="Courier New" w:cs="Courier New"/>
          <w:color w:val="0000FF"/>
          <w:sz w:val="20"/>
          <w:szCs w:val="20"/>
          <w:highlight w:val="yellow"/>
        </w:rPr>
        <w:t>="2.16.840.1.113883.2.9.4.1.6"</w:t>
      </w:r>
      <w:r w:rsidRPr="00B62225">
        <w:rPr>
          <w:rFonts w:ascii="Courier New" w:hAnsi="Courier New" w:cs="Courier New"/>
          <w:color w:val="FF0000"/>
          <w:sz w:val="20"/>
          <w:szCs w:val="20"/>
          <w:highlight w:val="yellow"/>
        </w:rPr>
        <w:t xml:space="preserve"> extension</w:t>
      </w:r>
      <w:r w:rsidRPr="00B62225">
        <w:rPr>
          <w:rFonts w:ascii="Courier New" w:hAnsi="Courier New" w:cs="Courier New"/>
          <w:color w:val="0000FF"/>
          <w:sz w:val="20"/>
          <w:szCs w:val="20"/>
          <w:highlight w:val="yellow"/>
        </w:rPr>
        <w:t>="[</w:t>
      </w:r>
      <w:r w:rsidR="008B7636" w:rsidRPr="00B62225">
        <w:rPr>
          <w:rFonts w:ascii="Courier New" w:hAnsi="Courier New" w:cs="Courier New"/>
          <w:color w:val="0000FF"/>
          <w:sz w:val="20"/>
          <w:szCs w:val="20"/>
          <w:highlight w:val="yellow"/>
        </w:rPr>
        <w:t>COD_REPARTO</w:t>
      </w:r>
      <w:r w:rsidRPr="00B62225">
        <w:rPr>
          <w:rFonts w:ascii="Courier New" w:hAnsi="Courier New" w:cs="Courier New"/>
          <w:color w:val="0000FF"/>
          <w:sz w:val="20"/>
          <w:szCs w:val="20"/>
          <w:highlight w:val="yellow"/>
        </w:rPr>
        <w:t>]"</w:t>
      </w:r>
      <w:r w:rsidRPr="00B62225">
        <w:rPr>
          <w:rFonts w:ascii="Courier New" w:hAnsi="Courier New" w:cs="Courier New"/>
          <w:color w:val="FF0000"/>
          <w:sz w:val="20"/>
          <w:szCs w:val="20"/>
          <w:highlight w:val="yellow"/>
        </w:rPr>
        <w:tab/>
      </w:r>
      <w:proofErr w:type="spellStart"/>
      <w:r w:rsidRPr="00B62225">
        <w:rPr>
          <w:rFonts w:ascii="Courier New" w:hAnsi="Courier New" w:cs="Courier New"/>
          <w:color w:val="FF0000"/>
          <w:sz w:val="20"/>
          <w:szCs w:val="20"/>
          <w:highlight w:val="yellow"/>
        </w:rPr>
        <w:t>assigningAuthorityName</w:t>
      </w:r>
      <w:proofErr w:type="spellEnd"/>
      <w:r w:rsidRPr="00B62225">
        <w:rPr>
          <w:rFonts w:ascii="Courier New" w:hAnsi="Courier New" w:cs="Courier New"/>
          <w:color w:val="0000FF"/>
          <w:sz w:val="20"/>
          <w:szCs w:val="20"/>
          <w:highlight w:val="yellow"/>
        </w:rPr>
        <w:t>="Ministero della Salute"/&gt;</w:t>
      </w:r>
    </w:p>
    <w:p w14:paraId="6D7BD2F7" w14:textId="77777777" w:rsidR="005033F5" w:rsidRPr="0014683A" w:rsidRDefault="005033F5" w:rsidP="005033F5">
      <w:pPr>
        <w:rPr>
          <w:rFonts w:ascii="Courier New" w:hAnsi="Courier New" w:cs="Courier New"/>
          <w:color w:val="0000FF"/>
          <w:sz w:val="20"/>
          <w:szCs w:val="20"/>
        </w:rPr>
      </w:pPr>
      <w:r w:rsidRPr="00B62225">
        <w:rPr>
          <w:rFonts w:ascii="Courier New" w:hAnsi="Courier New" w:cs="Courier New"/>
          <w:color w:val="0000FF"/>
          <w:sz w:val="20"/>
          <w:szCs w:val="20"/>
          <w:highlight w:val="yellow"/>
        </w:rPr>
        <w:t>&lt;/</w:t>
      </w:r>
      <w:proofErr w:type="spellStart"/>
      <w:r w:rsidRPr="00B62225">
        <w:rPr>
          <w:rFonts w:ascii="Courier New" w:hAnsi="Courier New" w:cs="Courier New"/>
          <w:color w:val="800000"/>
          <w:sz w:val="20"/>
          <w:szCs w:val="20"/>
          <w:highlight w:val="yellow"/>
        </w:rPr>
        <w:t>representedOrganization</w:t>
      </w:r>
      <w:proofErr w:type="spellEnd"/>
      <w:r w:rsidRPr="00B62225">
        <w:rPr>
          <w:rFonts w:ascii="Courier New" w:hAnsi="Courier New" w:cs="Courier New"/>
          <w:color w:val="0000FF"/>
          <w:sz w:val="20"/>
          <w:szCs w:val="20"/>
          <w:highlight w:val="yellow"/>
        </w:rPr>
        <w:t>&gt;</w:t>
      </w:r>
    </w:p>
    <w:p w14:paraId="42594AF0" w14:textId="77777777" w:rsidR="00500F8F" w:rsidRPr="00A43EB8" w:rsidRDefault="005033F5" w:rsidP="005033F5">
      <w:pPr>
        <w:widowControl w:val="0"/>
        <w:autoSpaceDE w:val="0"/>
        <w:autoSpaceDN w:val="0"/>
        <w:adjustRightInd w:val="0"/>
        <w:spacing w:before="240"/>
        <w:rPr>
          <w:rFonts w:cs="Arial"/>
          <w:szCs w:val="24"/>
        </w:rPr>
      </w:pPr>
      <w:r w:rsidRPr="00A43EB8">
        <w:rPr>
          <w:rFonts w:cs="Arial"/>
          <w:szCs w:val="24"/>
        </w:rPr>
        <w:t xml:space="preserve">Per la valorizzazione dei tag </w:t>
      </w:r>
      <w:r w:rsidRPr="00A43EB8">
        <w:rPr>
          <w:rFonts w:cs="Arial"/>
          <w:b/>
          <w:bCs/>
          <w:szCs w:val="24"/>
        </w:rPr>
        <w:t>OPZIONALI</w:t>
      </w:r>
      <w:r w:rsidRPr="00A43EB8">
        <w:rPr>
          <w:rFonts w:cs="Arial"/>
          <w:szCs w:val="24"/>
        </w:rPr>
        <w:t xml:space="preserve"> </w:t>
      </w:r>
      <w:r w:rsidRPr="00A43EB8">
        <w:rPr>
          <w:rFonts w:cs="Arial"/>
          <w:color w:val="0000FF"/>
          <w:szCs w:val="24"/>
          <w:lang w:eastAsia="it-IT"/>
        </w:rPr>
        <w:t>&lt;</w:t>
      </w:r>
      <w:proofErr w:type="spellStart"/>
      <w:r w:rsidRPr="00A43EB8">
        <w:rPr>
          <w:rFonts w:cs="Arial"/>
          <w:color w:val="800000"/>
          <w:szCs w:val="24"/>
        </w:rPr>
        <w:t>telecom</w:t>
      </w:r>
      <w:proofErr w:type="spellEnd"/>
      <w:r w:rsidRPr="00A43EB8">
        <w:rPr>
          <w:rFonts w:cs="Arial"/>
          <w:color w:val="0000FF"/>
          <w:szCs w:val="24"/>
          <w:lang w:eastAsia="it-IT"/>
        </w:rPr>
        <w:t xml:space="preserve">&gt; </w:t>
      </w:r>
      <w:r w:rsidRPr="00A43EB8">
        <w:rPr>
          <w:rFonts w:cs="Arial"/>
          <w:szCs w:val="24"/>
        </w:rPr>
        <w:t xml:space="preserve">e </w:t>
      </w:r>
      <w:r w:rsidRPr="00A43EB8">
        <w:rPr>
          <w:rFonts w:cs="Arial"/>
          <w:color w:val="0000FF"/>
          <w:szCs w:val="24"/>
          <w:lang w:eastAsia="it-IT"/>
        </w:rPr>
        <w:t>&lt;</w:t>
      </w:r>
      <w:proofErr w:type="spellStart"/>
      <w:r w:rsidRPr="00A43EB8">
        <w:rPr>
          <w:rFonts w:cs="Arial"/>
          <w:color w:val="800000"/>
          <w:szCs w:val="24"/>
        </w:rPr>
        <w:t>addr</w:t>
      </w:r>
      <w:proofErr w:type="spellEnd"/>
      <w:r w:rsidRPr="00A43EB8">
        <w:rPr>
          <w:rFonts w:cs="Arial"/>
          <w:color w:val="0000FF"/>
          <w:szCs w:val="24"/>
          <w:lang w:eastAsia="it-IT"/>
        </w:rPr>
        <w:t xml:space="preserve">&gt; </w:t>
      </w:r>
      <w:r w:rsidRPr="00A43EB8">
        <w:rPr>
          <w:rFonts w:cs="Arial"/>
          <w:szCs w:val="24"/>
        </w:rPr>
        <w:t>fare riferimento al paragrafo precedente.</w:t>
      </w:r>
    </w:p>
    <w:p w14:paraId="170671A7" w14:textId="330755F7" w:rsidR="00982DE8" w:rsidRPr="00A43EB8" w:rsidRDefault="00982DE8" w:rsidP="00982DE8">
      <w:pPr>
        <w:rPr>
          <w:rFonts w:cs="Arial"/>
          <w:szCs w:val="24"/>
          <w:highlight w:val="yellow"/>
        </w:rPr>
      </w:pPr>
      <w:r w:rsidRPr="00A43EB8">
        <w:rPr>
          <w:rFonts w:cs="Arial"/>
          <w:szCs w:val="24"/>
          <w:highlight w:val="yellow"/>
        </w:rPr>
        <w:t>Esempio di implementazione</w:t>
      </w:r>
      <w:r w:rsidR="00500F8F">
        <w:rPr>
          <w:rFonts w:cs="Arial"/>
          <w:szCs w:val="24"/>
          <w:highlight w:val="yellow"/>
        </w:rPr>
        <w:t xml:space="preserve"> dell’intero tag </w:t>
      </w:r>
      <w:proofErr w:type="spellStart"/>
      <w:r w:rsidR="00B62225" w:rsidRPr="00B62225">
        <w:rPr>
          <w:rFonts w:cs="Arial"/>
          <w:i/>
          <w:iCs/>
          <w:szCs w:val="24"/>
          <w:highlight w:val="yellow"/>
        </w:rPr>
        <w:t>author</w:t>
      </w:r>
      <w:proofErr w:type="spellEnd"/>
      <w:r w:rsidRPr="00A43EB8">
        <w:rPr>
          <w:rFonts w:cs="Arial"/>
          <w:szCs w:val="24"/>
          <w:highlight w:val="yellow"/>
        </w:rPr>
        <w:t>:</w:t>
      </w:r>
    </w:p>
    <w:p w14:paraId="6D42C245" w14:textId="77777777" w:rsidR="00982DE8" w:rsidRPr="00D75BD9" w:rsidRDefault="00982DE8" w:rsidP="00982DE8">
      <w:pPr>
        <w:pStyle w:val="xml0"/>
        <w:rPr>
          <w:color w:val="000000"/>
          <w:highlight w:val="yellow"/>
          <w:lang w:val="en-US"/>
        </w:rPr>
      </w:pPr>
      <w:r w:rsidRPr="00A43EB8">
        <w:rPr>
          <w:highlight w:val="yellow"/>
        </w:rPr>
        <w:t xml:space="preserve"> </w:t>
      </w:r>
      <w:r w:rsidRPr="00A43EB8">
        <w:rPr>
          <w:color w:val="000000"/>
          <w:highlight w:val="yellow"/>
        </w:rPr>
        <w:tab/>
      </w:r>
      <w:r w:rsidRPr="00D75BD9">
        <w:rPr>
          <w:highlight w:val="yellow"/>
          <w:lang w:val="en-US"/>
        </w:rPr>
        <w:t>&lt;</w:t>
      </w:r>
      <w:r w:rsidRPr="00D75BD9">
        <w:rPr>
          <w:color w:val="800000"/>
          <w:szCs w:val="20"/>
          <w:highlight w:val="yellow"/>
          <w:lang w:val="en-US"/>
        </w:rPr>
        <w:t>author</w:t>
      </w:r>
      <w:r w:rsidRPr="00D75BD9">
        <w:rPr>
          <w:highlight w:val="yellow"/>
          <w:lang w:val="en-US"/>
        </w:rPr>
        <w:t>&gt;</w:t>
      </w:r>
    </w:p>
    <w:p w14:paraId="3523D085" w14:textId="77777777" w:rsidR="00982DE8" w:rsidRPr="00D75BD9" w:rsidRDefault="00982DE8" w:rsidP="00982DE8">
      <w:pPr>
        <w:pStyle w:val="xml0"/>
        <w:rPr>
          <w:color w:val="000000"/>
          <w:highlight w:val="yellow"/>
          <w:lang w:val="en-US"/>
        </w:rPr>
      </w:pPr>
      <w:r w:rsidRPr="00D75BD9">
        <w:rPr>
          <w:color w:val="000000"/>
          <w:highlight w:val="yellow"/>
          <w:lang w:val="en-US"/>
        </w:rPr>
        <w:tab/>
      </w:r>
      <w:r w:rsidRPr="00D75BD9">
        <w:rPr>
          <w:color w:val="000000"/>
          <w:highlight w:val="yellow"/>
          <w:lang w:val="en-US"/>
        </w:rPr>
        <w:tab/>
      </w:r>
      <w:r w:rsidRPr="00D75BD9">
        <w:rPr>
          <w:highlight w:val="yellow"/>
          <w:lang w:val="en-US"/>
        </w:rPr>
        <w:t>&lt;</w:t>
      </w:r>
      <w:r w:rsidRPr="00D75BD9">
        <w:rPr>
          <w:color w:val="800000"/>
          <w:szCs w:val="20"/>
          <w:highlight w:val="yellow"/>
          <w:lang w:val="en-US"/>
        </w:rPr>
        <w:t>time</w:t>
      </w:r>
      <w:r w:rsidRPr="00D75BD9">
        <w:rPr>
          <w:color w:val="800000"/>
          <w:highlight w:val="yellow"/>
          <w:lang w:val="en-US"/>
        </w:rPr>
        <w:t xml:space="preserve"> </w:t>
      </w:r>
      <w:r w:rsidRPr="00D75BD9">
        <w:rPr>
          <w:color w:val="FF0000"/>
          <w:highlight w:val="yellow"/>
          <w:lang w:val="en-US"/>
        </w:rPr>
        <w:t>value</w:t>
      </w:r>
      <w:r w:rsidRPr="00D75BD9">
        <w:rPr>
          <w:highlight w:val="yellow"/>
          <w:lang w:val="en-US"/>
        </w:rPr>
        <w:t>=”202201191543”/&gt;</w:t>
      </w:r>
    </w:p>
    <w:p w14:paraId="3A03571B" w14:textId="77777777" w:rsidR="00982DE8" w:rsidRPr="00D75BD9" w:rsidRDefault="00982DE8" w:rsidP="00982DE8">
      <w:pPr>
        <w:pStyle w:val="xml0"/>
        <w:rPr>
          <w:color w:val="000000"/>
          <w:highlight w:val="yellow"/>
          <w:lang w:val="en-US"/>
        </w:rPr>
      </w:pPr>
      <w:r w:rsidRPr="00D75BD9">
        <w:rPr>
          <w:color w:val="000000"/>
          <w:highlight w:val="yellow"/>
          <w:lang w:val="en-US"/>
        </w:rPr>
        <w:tab/>
      </w:r>
      <w:r w:rsidRPr="00D75BD9">
        <w:rPr>
          <w:color w:val="000000"/>
          <w:highlight w:val="yellow"/>
          <w:lang w:val="en-US"/>
        </w:rPr>
        <w:tab/>
      </w:r>
      <w:r w:rsidRPr="00D75BD9">
        <w:rPr>
          <w:highlight w:val="yellow"/>
          <w:lang w:val="en-US"/>
        </w:rPr>
        <w:t>&lt;</w:t>
      </w:r>
      <w:proofErr w:type="spellStart"/>
      <w:r w:rsidRPr="00D75BD9">
        <w:rPr>
          <w:color w:val="800000"/>
          <w:szCs w:val="20"/>
          <w:highlight w:val="yellow"/>
          <w:lang w:val="en-US"/>
        </w:rPr>
        <w:t>assignedAuthor</w:t>
      </w:r>
      <w:proofErr w:type="spellEnd"/>
      <w:r w:rsidRPr="00D75BD9">
        <w:rPr>
          <w:color w:val="800000"/>
          <w:highlight w:val="yellow"/>
          <w:lang w:val="en-US"/>
        </w:rPr>
        <w:t xml:space="preserve"> </w:t>
      </w:r>
      <w:proofErr w:type="spellStart"/>
      <w:r w:rsidRPr="00D75BD9">
        <w:rPr>
          <w:color w:val="FF0000"/>
          <w:highlight w:val="yellow"/>
          <w:lang w:val="en-US"/>
        </w:rPr>
        <w:t>classCode</w:t>
      </w:r>
      <w:proofErr w:type="spellEnd"/>
      <w:r w:rsidRPr="00D75BD9">
        <w:rPr>
          <w:highlight w:val="yellow"/>
          <w:lang w:val="en-US"/>
        </w:rPr>
        <w:t>="ASSIGNED"&gt;</w:t>
      </w:r>
    </w:p>
    <w:p w14:paraId="6A398642" w14:textId="2CFC526F" w:rsidR="008B7636" w:rsidRDefault="00982DE8" w:rsidP="00982DE8">
      <w:pPr>
        <w:pStyle w:val="xml0"/>
        <w:rPr>
          <w:color w:val="FF0000"/>
          <w:highlight w:val="yellow"/>
          <w:lang w:val="en-US"/>
        </w:rPr>
      </w:pPr>
      <w:r w:rsidRPr="00D75BD9">
        <w:rPr>
          <w:color w:val="000000"/>
          <w:highlight w:val="yellow"/>
          <w:lang w:val="en-US"/>
        </w:rPr>
        <w:lastRenderedPageBreak/>
        <w:tab/>
      </w:r>
      <w:r w:rsidRPr="00D75BD9">
        <w:rPr>
          <w:color w:val="000000"/>
          <w:highlight w:val="yellow"/>
          <w:lang w:val="en-US"/>
        </w:rPr>
        <w:tab/>
      </w:r>
      <w:r w:rsidRPr="00D75BD9">
        <w:rPr>
          <w:color w:val="000000"/>
          <w:highlight w:val="yellow"/>
          <w:lang w:val="en-US"/>
        </w:rPr>
        <w:tab/>
      </w:r>
      <w:r w:rsidRPr="00D75BD9">
        <w:rPr>
          <w:highlight w:val="yellow"/>
          <w:lang w:val="en-US"/>
        </w:rPr>
        <w:t>&lt;</w:t>
      </w:r>
      <w:r w:rsidRPr="00D75BD9">
        <w:rPr>
          <w:color w:val="800000"/>
          <w:szCs w:val="20"/>
          <w:highlight w:val="yellow"/>
          <w:lang w:val="en-US"/>
        </w:rPr>
        <w:t>id</w:t>
      </w:r>
      <w:r w:rsidRPr="00D75BD9">
        <w:rPr>
          <w:color w:val="800000"/>
          <w:highlight w:val="yellow"/>
          <w:lang w:val="en-US"/>
        </w:rPr>
        <w:t xml:space="preserve"> </w:t>
      </w:r>
      <w:r w:rsidRPr="00D75BD9">
        <w:rPr>
          <w:color w:val="FF0000"/>
          <w:highlight w:val="yellow"/>
          <w:lang w:val="en-US"/>
        </w:rPr>
        <w:t>root</w:t>
      </w:r>
      <w:r w:rsidRPr="00D75BD9">
        <w:rPr>
          <w:highlight w:val="yellow"/>
          <w:lang w:val="en-US"/>
        </w:rPr>
        <w:t>="2.16.840.1.113883.2.9.4.3.2"</w:t>
      </w:r>
    </w:p>
    <w:p w14:paraId="050E32F7" w14:textId="77777777" w:rsidR="008B7636" w:rsidRDefault="00982DE8" w:rsidP="00982DE8">
      <w:pPr>
        <w:pStyle w:val="xml0"/>
        <w:rPr>
          <w:color w:val="FF0000"/>
          <w:highlight w:val="yellow"/>
          <w:lang w:val="en-US"/>
        </w:rPr>
      </w:pPr>
      <w:r w:rsidRPr="00D75BD9">
        <w:rPr>
          <w:color w:val="FF0000"/>
          <w:highlight w:val="yellow"/>
          <w:lang w:val="en-US"/>
        </w:rPr>
        <w:tab/>
      </w:r>
      <w:r w:rsidRPr="00D75BD9">
        <w:rPr>
          <w:color w:val="FF0000"/>
          <w:highlight w:val="yellow"/>
          <w:lang w:val="en-US"/>
        </w:rPr>
        <w:tab/>
      </w:r>
      <w:r w:rsidRPr="00D75BD9">
        <w:rPr>
          <w:color w:val="FF0000"/>
          <w:highlight w:val="yellow"/>
          <w:lang w:val="en-US"/>
        </w:rPr>
        <w:tab/>
        <w:t>extension</w:t>
      </w:r>
      <w:r w:rsidRPr="00D75BD9">
        <w:rPr>
          <w:highlight w:val="yellow"/>
          <w:lang w:val="en-US"/>
        </w:rPr>
        <w:t>="[CF_</w:t>
      </w:r>
      <w:r w:rsidR="008B7636" w:rsidRPr="00D75BD9">
        <w:rPr>
          <w:highlight w:val="yellow"/>
          <w:lang w:val="en-US"/>
        </w:rPr>
        <w:t>AUTORE</w:t>
      </w:r>
      <w:r w:rsidR="008B7636">
        <w:rPr>
          <w:highlight w:val="yellow"/>
          <w:lang w:val="en-US"/>
        </w:rPr>
        <w:t>_</w:t>
      </w:r>
      <w:r w:rsidR="008B7636" w:rsidRPr="00D75BD9">
        <w:rPr>
          <w:highlight w:val="yellow"/>
          <w:lang w:val="en-US"/>
        </w:rPr>
        <w:t>DOCUMENTO</w:t>
      </w:r>
      <w:r w:rsidRPr="00D75BD9">
        <w:rPr>
          <w:highlight w:val="yellow"/>
          <w:lang w:val="en-US"/>
        </w:rPr>
        <w:t xml:space="preserve">]" </w:t>
      </w:r>
      <w:r w:rsidRPr="00D75BD9">
        <w:rPr>
          <w:highlight w:val="yellow"/>
          <w:lang w:val="en-US"/>
        </w:rPr>
        <w:tab/>
      </w:r>
      <w:r w:rsidRPr="00D75BD9">
        <w:rPr>
          <w:color w:val="FF0000"/>
          <w:highlight w:val="yellow"/>
          <w:lang w:val="en-US"/>
        </w:rPr>
        <w:t>displayable</w:t>
      </w:r>
      <w:r w:rsidRPr="00D75BD9">
        <w:rPr>
          <w:highlight w:val="yellow"/>
          <w:lang w:val="en-US"/>
        </w:rPr>
        <w:t>="true"</w:t>
      </w:r>
    </w:p>
    <w:p w14:paraId="2D318A04" w14:textId="4E49ECCC" w:rsidR="00982DE8" w:rsidRPr="00D75BD9" w:rsidRDefault="00982DE8" w:rsidP="00982DE8">
      <w:pPr>
        <w:pStyle w:val="xml0"/>
        <w:rPr>
          <w:highlight w:val="yellow"/>
          <w:lang w:val="en-US"/>
        </w:rPr>
      </w:pPr>
      <w:r w:rsidRPr="00D75BD9">
        <w:rPr>
          <w:color w:val="FF0000"/>
          <w:highlight w:val="yellow"/>
          <w:lang w:val="en-US"/>
        </w:rPr>
        <w:tab/>
      </w:r>
      <w:r w:rsidRPr="00D75BD9">
        <w:rPr>
          <w:color w:val="FF0000"/>
          <w:highlight w:val="yellow"/>
          <w:lang w:val="en-US"/>
        </w:rPr>
        <w:tab/>
      </w:r>
      <w:r w:rsidRPr="00D75BD9">
        <w:rPr>
          <w:color w:val="FF0000"/>
          <w:highlight w:val="yellow"/>
          <w:lang w:val="en-US"/>
        </w:rPr>
        <w:tab/>
      </w:r>
      <w:proofErr w:type="spellStart"/>
      <w:r w:rsidRPr="00D75BD9">
        <w:rPr>
          <w:color w:val="FF0000"/>
          <w:highlight w:val="yellow"/>
          <w:lang w:val="en-US"/>
        </w:rPr>
        <w:t>assigningAuthorityName</w:t>
      </w:r>
      <w:proofErr w:type="spellEnd"/>
      <w:r w:rsidRPr="00D75BD9">
        <w:rPr>
          <w:highlight w:val="yellow"/>
          <w:lang w:val="en-US"/>
        </w:rPr>
        <w:t>="MEF"/&gt;</w:t>
      </w:r>
    </w:p>
    <w:p w14:paraId="608881CF" w14:textId="77777777" w:rsidR="00982DE8" w:rsidRPr="00D92BB9" w:rsidRDefault="00982DE8" w:rsidP="00982DE8">
      <w:pPr>
        <w:pStyle w:val="xml0"/>
        <w:rPr>
          <w:color w:val="000000"/>
          <w:highlight w:val="yellow"/>
        </w:rPr>
      </w:pPr>
      <w:r w:rsidRPr="00D75BD9">
        <w:rPr>
          <w:color w:val="000000"/>
          <w:highlight w:val="yellow"/>
          <w:lang w:val="en-US"/>
        </w:rPr>
        <w:tab/>
      </w:r>
      <w:r w:rsidRPr="00D75BD9">
        <w:rPr>
          <w:color w:val="000000"/>
          <w:highlight w:val="yellow"/>
          <w:lang w:val="en-US"/>
        </w:rPr>
        <w:tab/>
      </w:r>
      <w:r w:rsidRPr="00D75BD9">
        <w:rPr>
          <w:color w:val="000000"/>
          <w:highlight w:val="yellow"/>
          <w:lang w:val="en-US"/>
        </w:rPr>
        <w:tab/>
      </w:r>
      <w:r w:rsidRPr="00D92BB9">
        <w:rPr>
          <w:highlight w:val="yellow"/>
        </w:rPr>
        <w:t>&lt;</w:t>
      </w:r>
      <w:proofErr w:type="spellStart"/>
      <w:r w:rsidRPr="00D92BB9">
        <w:rPr>
          <w:color w:val="800000"/>
          <w:szCs w:val="20"/>
          <w:highlight w:val="yellow"/>
        </w:rPr>
        <w:t>assignedPerson</w:t>
      </w:r>
      <w:proofErr w:type="spellEnd"/>
      <w:r w:rsidRPr="00D92BB9">
        <w:rPr>
          <w:highlight w:val="yellow"/>
        </w:rPr>
        <w:t>&gt;</w:t>
      </w:r>
    </w:p>
    <w:p w14:paraId="51BB9830" w14:textId="71890336" w:rsidR="00982DE8" w:rsidRPr="00D92BB9" w:rsidRDefault="00982DE8" w:rsidP="00982DE8">
      <w:pPr>
        <w:pStyle w:val="xml0"/>
        <w:rPr>
          <w:color w:val="000000"/>
          <w:highlight w:val="yellow"/>
        </w:rPr>
      </w:pPr>
      <w:r w:rsidRPr="00D92BB9">
        <w:rPr>
          <w:color w:val="000000"/>
          <w:highlight w:val="yellow"/>
        </w:rPr>
        <w:tab/>
      </w:r>
      <w:r w:rsidRPr="00D92BB9">
        <w:rPr>
          <w:color w:val="000000"/>
          <w:highlight w:val="yellow"/>
        </w:rPr>
        <w:tab/>
      </w:r>
      <w:r w:rsidRPr="00D92BB9">
        <w:rPr>
          <w:color w:val="000000"/>
          <w:highlight w:val="yellow"/>
        </w:rPr>
        <w:tab/>
      </w:r>
      <w:r w:rsidRPr="00D92BB9">
        <w:rPr>
          <w:color w:val="000000"/>
          <w:highlight w:val="yellow"/>
        </w:rPr>
        <w:tab/>
      </w:r>
      <w:r w:rsidRPr="00D92BB9">
        <w:rPr>
          <w:highlight w:val="yellow"/>
        </w:rPr>
        <w:t>&lt;</w:t>
      </w:r>
      <w:r w:rsidRPr="00D92BB9">
        <w:rPr>
          <w:color w:val="800000"/>
          <w:szCs w:val="20"/>
          <w:highlight w:val="yellow"/>
        </w:rPr>
        <w:t>name</w:t>
      </w:r>
      <w:r w:rsidRPr="00D92BB9">
        <w:rPr>
          <w:highlight w:val="yellow"/>
        </w:rPr>
        <w:t>&gt;</w:t>
      </w:r>
    </w:p>
    <w:p w14:paraId="24CA496C" w14:textId="14C9F000" w:rsidR="00982DE8" w:rsidRPr="00D92BB9" w:rsidRDefault="00982DE8" w:rsidP="00982DE8">
      <w:pPr>
        <w:pStyle w:val="xml0"/>
        <w:rPr>
          <w:color w:val="000000"/>
          <w:highlight w:val="yellow"/>
        </w:rPr>
      </w:pPr>
      <w:r w:rsidRPr="00D92BB9">
        <w:rPr>
          <w:color w:val="000000"/>
          <w:highlight w:val="yellow"/>
        </w:rPr>
        <w:tab/>
      </w:r>
      <w:r w:rsidRPr="00D92BB9">
        <w:rPr>
          <w:color w:val="000000"/>
          <w:highlight w:val="yellow"/>
        </w:rPr>
        <w:tab/>
      </w:r>
      <w:r w:rsidRPr="00D92BB9">
        <w:rPr>
          <w:color w:val="000000"/>
          <w:highlight w:val="yellow"/>
        </w:rPr>
        <w:tab/>
      </w:r>
      <w:r w:rsidRPr="00D92BB9">
        <w:rPr>
          <w:color w:val="000000"/>
          <w:highlight w:val="yellow"/>
        </w:rPr>
        <w:tab/>
      </w:r>
      <w:r w:rsidRPr="00D92BB9">
        <w:rPr>
          <w:color w:val="000000"/>
          <w:highlight w:val="yellow"/>
        </w:rPr>
        <w:tab/>
      </w:r>
      <w:r w:rsidRPr="00D92BB9">
        <w:rPr>
          <w:highlight w:val="yellow"/>
        </w:rPr>
        <w:t>&lt;</w:t>
      </w:r>
      <w:r w:rsidRPr="00D92BB9">
        <w:rPr>
          <w:color w:val="800000"/>
          <w:szCs w:val="20"/>
          <w:highlight w:val="yellow"/>
        </w:rPr>
        <w:t>family</w:t>
      </w:r>
      <w:r w:rsidRPr="00D92BB9">
        <w:rPr>
          <w:highlight w:val="yellow"/>
        </w:rPr>
        <w:t>&gt;[</w:t>
      </w:r>
      <w:r w:rsidR="008B7636" w:rsidRPr="00D92BB9">
        <w:rPr>
          <w:highlight w:val="yellow"/>
        </w:rPr>
        <w:t>COGNOME_AUTORE_</w:t>
      </w:r>
      <w:proofErr w:type="gramStart"/>
      <w:r w:rsidR="008B7636" w:rsidRPr="00D92BB9">
        <w:rPr>
          <w:highlight w:val="yellow"/>
        </w:rPr>
        <w:t>DOCUMENTO</w:t>
      </w:r>
      <w:r w:rsidRPr="00D92BB9">
        <w:rPr>
          <w:highlight w:val="yellow"/>
        </w:rPr>
        <w:t>]&lt;</w:t>
      </w:r>
      <w:proofErr w:type="gramEnd"/>
      <w:r w:rsidRPr="00D92BB9">
        <w:rPr>
          <w:highlight w:val="yellow"/>
        </w:rPr>
        <w:t>/</w:t>
      </w:r>
      <w:r w:rsidRPr="00D92BB9">
        <w:rPr>
          <w:color w:val="800000"/>
          <w:szCs w:val="20"/>
          <w:highlight w:val="yellow"/>
        </w:rPr>
        <w:t>family</w:t>
      </w:r>
      <w:r w:rsidRPr="00D92BB9">
        <w:rPr>
          <w:highlight w:val="yellow"/>
        </w:rPr>
        <w:t>&gt;</w:t>
      </w:r>
    </w:p>
    <w:p w14:paraId="7F6F81DB" w14:textId="7CFB68FA" w:rsidR="00982DE8" w:rsidRPr="00F727D8" w:rsidRDefault="00982DE8" w:rsidP="00982DE8">
      <w:pPr>
        <w:pStyle w:val="xml0"/>
        <w:rPr>
          <w:highlight w:val="yellow"/>
        </w:rPr>
      </w:pPr>
      <w:r w:rsidRPr="00D92BB9">
        <w:rPr>
          <w:color w:val="000000"/>
          <w:highlight w:val="yellow"/>
        </w:rPr>
        <w:tab/>
      </w:r>
      <w:r w:rsidRPr="00D92BB9">
        <w:rPr>
          <w:color w:val="000000"/>
          <w:highlight w:val="yellow"/>
        </w:rPr>
        <w:tab/>
      </w:r>
      <w:r w:rsidRPr="00D92BB9">
        <w:rPr>
          <w:color w:val="000000"/>
          <w:highlight w:val="yellow"/>
        </w:rPr>
        <w:tab/>
      </w:r>
      <w:r w:rsidRPr="00D92BB9">
        <w:rPr>
          <w:color w:val="000000"/>
          <w:highlight w:val="yellow"/>
        </w:rPr>
        <w:tab/>
      </w:r>
      <w:r w:rsidRPr="00D92BB9">
        <w:rPr>
          <w:color w:val="000000"/>
          <w:highlight w:val="yellow"/>
        </w:rPr>
        <w:tab/>
      </w:r>
      <w:r w:rsidRPr="00F727D8">
        <w:rPr>
          <w:highlight w:val="yellow"/>
        </w:rPr>
        <w:t>&lt;</w:t>
      </w:r>
      <w:proofErr w:type="spellStart"/>
      <w:r w:rsidRPr="00F727D8">
        <w:rPr>
          <w:color w:val="800000"/>
          <w:szCs w:val="20"/>
          <w:highlight w:val="yellow"/>
        </w:rPr>
        <w:t>given</w:t>
      </w:r>
      <w:proofErr w:type="spellEnd"/>
      <w:r w:rsidRPr="00F727D8">
        <w:rPr>
          <w:highlight w:val="yellow"/>
        </w:rPr>
        <w:t>&gt;[</w:t>
      </w:r>
      <w:r w:rsidR="008B7636" w:rsidRPr="00F727D8">
        <w:rPr>
          <w:highlight w:val="yellow"/>
        </w:rPr>
        <w:t>NOME_AUTORE_</w:t>
      </w:r>
      <w:proofErr w:type="gramStart"/>
      <w:r w:rsidR="008B7636" w:rsidRPr="00F727D8">
        <w:rPr>
          <w:highlight w:val="yellow"/>
        </w:rPr>
        <w:t>DOCUMENTO</w:t>
      </w:r>
      <w:r w:rsidRPr="00F727D8">
        <w:rPr>
          <w:highlight w:val="yellow"/>
        </w:rPr>
        <w:t>]&lt;</w:t>
      </w:r>
      <w:proofErr w:type="gramEnd"/>
      <w:r w:rsidRPr="00F727D8">
        <w:rPr>
          <w:highlight w:val="yellow"/>
        </w:rPr>
        <w:t>/</w:t>
      </w:r>
      <w:proofErr w:type="spellStart"/>
      <w:r w:rsidRPr="00F727D8">
        <w:rPr>
          <w:color w:val="800000"/>
          <w:szCs w:val="20"/>
          <w:highlight w:val="yellow"/>
        </w:rPr>
        <w:t>given</w:t>
      </w:r>
      <w:proofErr w:type="spellEnd"/>
      <w:r w:rsidRPr="00F727D8">
        <w:rPr>
          <w:highlight w:val="yellow"/>
        </w:rPr>
        <w:t>&gt;</w:t>
      </w:r>
    </w:p>
    <w:p w14:paraId="588A48F3" w14:textId="7BA92F81" w:rsidR="00846A52" w:rsidRPr="00846A52" w:rsidRDefault="00846A52" w:rsidP="00846A52">
      <w:pPr>
        <w:pStyle w:val="xml0"/>
        <w:ind w:left="3399" w:firstLine="141"/>
        <w:rPr>
          <w:color w:val="000000"/>
          <w:highlight w:val="yellow"/>
        </w:rPr>
      </w:pPr>
      <w:r w:rsidRPr="00846A52">
        <w:rPr>
          <w:highlight w:val="yellow"/>
        </w:rPr>
        <w:t>&lt;</w:t>
      </w:r>
      <w:proofErr w:type="spellStart"/>
      <w:r w:rsidRPr="00846A52">
        <w:rPr>
          <w:color w:val="800000"/>
          <w:szCs w:val="20"/>
          <w:highlight w:val="yellow"/>
        </w:rPr>
        <w:t>prefix</w:t>
      </w:r>
      <w:proofErr w:type="spellEnd"/>
      <w:r w:rsidRPr="00846A52">
        <w:rPr>
          <w:highlight w:val="yellow"/>
        </w:rPr>
        <w:t>&gt;[TITOLO_AUTORE_</w:t>
      </w:r>
      <w:proofErr w:type="gramStart"/>
      <w:r w:rsidRPr="00846A52">
        <w:rPr>
          <w:highlight w:val="yellow"/>
        </w:rPr>
        <w:t>DOCUMENTO]&lt;</w:t>
      </w:r>
      <w:proofErr w:type="gramEnd"/>
      <w:r w:rsidRPr="00846A52">
        <w:rPr>
          <w:highlight w:val="yellow"/>
        </w:rPr>
        <w:t>/</w:t>
      </w:r>
      <w:proofErr w:type="spellStart"/>
      <w:r w:rsidRPr="00846A52">
        <w:rPr>
          <w:color w:val="800000"/>
          <w:szCs w:val="20"/>
          <w:highlight w:val="yellow"/>
        </w:rPr>
        <w:t>prefix</w:t>
      </w:r>
      <w:proofErr w:type="spellEnd"/>
      <w:r w:rsidRPr="00846A52">
        <w:rPr>
          <w:highlight w:val="yellow"/>
        </w:rPr>
        <w:t>&gt;</w:t>
      </w:r>
    </w:p>
    <w:p w14:paraId="73D5B5A7" w14:textId="77777777" w:rsidR="00982DE8" w:rsidRPr="00D75BD9" w:rsidRDefault="00982DE8" w:rsidP="00982DE8">
      <w:pPr>
        <w:pStyle w:val="xml0"/>
        <w:rPr>
          <w:color w:val="000000"/>
          <w:highlight w:val="yellow"/>
          <w:lang w:val="en-US"/>
        </w:rPr>
      </w:pPr>
      <w:r w:rsidRPr="006001DF">
        <w:rPr>
          <w:color w:val="000000"/>
          <w:highlight w:val="yellow"/>
        </w:rPr>
        <w:tab/>
      </w:r>
      <w:r w:rsidRPr="006001DF">
        <w:rPr>
          <w:color w:val="000000"/>
          <w:highlight w:val="yellow"/>
        </w:rPr>
        <w:tab/>
      </w:r>
      <w:r w:rsidRPr="006001DF">
        <w:rPr>
          <w:color w:val="000000"/>
          <w:highlight w:val="yellow"/>
        </w:rPr>
        <w:tab/>
      </w:r>
      <w:r w:rsidRPr="006001DF">
        <w:rPr>
          <w:color w:val="000000"/>
          <w:highlight w:val="yellow"/>
        </w:rPr>
        <w:tab/>
      </w:r>
      <w:r w:rsidRPr="00D75BD9">
        <w:rPr>
          <w:highlight w:val="yellow"/>
          <w:lang w:val="en-US"/>
        </w:rPr>
        <w:t>&lt;/</w:t>
      </w:r>
      <w:r w:rsidRPr="00D75BD9">
        <w:rPr>
          <w:color w:val="800000"/>
          <w:szCs w:val="20"/>
          <w:highlight w:val="yellow"/>
          <w:lang w:val="en-US"/>
        </w:rPr>
        <w:t>name</w:t>
      </w:r>
      <w:r w:rsidRPr="00D75BD9">
        <w:rPr>
          <w:highlight w:val="yellow"/>
          <w:lang w:val="en-US"/>
        </w:rPr>
        <w:t>&gt;</w:t>
      </w:r>
    </w:p>
    <w:p w14:paraId="68A6B4B0" w14:textId="77777777" w:rsidR="00982DE8" w:rsidRPr="00D75BD9" w:rsidRDefault="00982DE8" w:rsidP="00982DE8">
      <w:pPr>
        <w:pStyle w:val="xml0"/>
        <w:rPr>
          <w:color w:val="000000"/>
          <w:highlight w:val="yellow"/>
          <w:lang w:val="en-US"/>
        </w:rPr>
      </w:pPr>
      <w:r w:rsidRPr="00D75BD9">
        <w:rPr>
          <w:color w:val="000000"/>
          <w:highlight w:val="yellow"/>
          <w:lang w:val="en-US"/>
        </w:rPr>
        <w:tab/>
      </w:r>
      <w:r w:rsidRPr="00D75BD9">
        <w:rPr>
          <w:color w:val="000000"/>
          <w:highlight w:val="yellow"/>
          <w:lang w:val="en-US"/>
        </w:rPr>
        <w:tab/>
      </w:r>
      <w:r w:rsidRPr="00D75BD9">
        <w:rPr>
          <w:color w:val="000000"/>
          <w:highlight w:val="yellow"/>
          <w:lang w:val="en-US"/>
        </w:rPr>
        <w:tab/>
      </w:r>
      <w:r w:rsidRPr="00D75BD9">
        <w:rPr>
          <w:highlight w:val="yellow"/>
          <w:lang w:val="en-US"/>
        </w:rPr>
        <w:t>&lt;/</w:t>
      </w:r>
      <w:proofErr w:type="spellStart"/>
      <w:r w:rsidRPr="00D75BD9">
        <w:rPr>
          <w:color w:val="800000"/>
          <w:szCs w:val="20"/>
          <w:highlight w:val="yellow"/>
          <w:lang w:val="en-US"/>
        </w:rPr>
        <w:t>assignedPerson</w:t>
      </w:r>
      <w:proofErr w:type="spellEnd"/>
      <w:r w:rsidRPr="00D75BD9">
        <w:rPr>
          <w:highlight w:val="yellow"/>
          <w:lang w:val="en-US"/>
        </w:rPr>
        <w:t>&gt;</w:t>
      </w:r>
    </w:p>
    <w:p w14:paraId="5E6EA8DD" w14:textId="77777777" w:rsidR="00982DE8" w:rsidRPr="00D75BD9" w:rsidRDefault="00982DE8" w:rsidP="00982DE8">
      <w:pPr>
        <w:pStyle w:val="xml0"/>
        <w:rPr>
          <w:color w:val="000000"/>
          <w:highlight w:val="yellow"/>
          <w:lang w:val="en-US"/>
        </w:rPr>
      </w:pPr>
      <w:r w:rsidRPr="00D75BD9">
        <w:rPr>
          <w:color w:val="000000"/>
          <w:highlight w:val="yellow"/>
          <w:lang w:val="en-US"/>
        </w:rPr>
        <w:tab/>
      </w:r>
      <w:r w:rsidRPr="00D75BD9">
        <w:rPr>
          <w:color w:val="000000"/>
          <w:highlight w:val="yellow"/>
          <w:lang w:val="en-US"/>
        </w:rPr>
        <w:tab/>
      </w:r>
      <w:r w:rsidRPr="00D75BD9">
        <w:rPr>
          <w:color w:val="000000"/>
          <w:highlight w:val="yellow"/>
          <w:lang w:val="en-US"/>
        </w:rPr>
        <w:tab/>
      </w:r>
      <w:r w:rsidRPr="00D75BD9">
        <w:rPr>
          <w:highlight w:val="yellow"/>
          <w:lang w:val="en-US"/>
        </w:rPr>
        <w:t>&lt;</w:t>
      </w:r>
      <w:proofErr w:type="spellStart"/>
      <w:r w:rsidRPr="00D75BD9">
        <w:rPr>
          <w:color w:val="800000"/>
          <w:szCs w:val="20"/>
          <w:highlight w:val="yellow"/>
          <w:lang w:val="en-US"/>
        </w:rPr>
        <w:t>representedOrganization</w:t>
      </w:r>
      <w:proofErr w:type="spellEnd"/>
      <w:r w:rsidRPr="00D75BD9">
        <w:rPr>
          <w:highlight w:val="yellow"/>
          <w:lang w:val="en-US"/>
        </w:rPr>
        <w:t>&gt;</w:t>
      </w:r>
    </w:p>
    <w:p w14:paraId="565119D3" w14:textId="77777777" w:rsidR="00982DE8" w:rsidRPr="00D75BD9" w:rsidRDefault="00982DE8" w:rsidP="00982DE8">
      <w:pPr>
        <w:pStyle w:val="xml0"/>
        <w:rPr>
          <w:color w:val="FF0000"/>
          <w:highlight w:val="yellow"/>
          <w:lang w:val="en-US"/>
        </w:rPr>
      </w:pPr>
      <w:r w:rsidRPr="00D75BD9">
        <w:rPr>
          <w:highlight w:val="yellow"/>
          <w:lang w:val="en-US"/>
        </w:rPr>
        <w:tab/>
      </w:r>
      <w:r w:rsidRPr="00D75BD9">
        <w:rPr>
          <w:highlight w:val="yellow"/>
          <w:lang w:val="en-US"/>
        </w:rPr>
        <w:tab/>
      </w:r>
      <w:r w:rsidRPr="00D75BD9">
        <w:rPr>
          <w:highlight w:val="yellow"/>
          <w:lang w:val="en-US"/>
        </w:rPr>
        <w:tab/>
      </w:r>
      <w:r w:rsidRPr="00D75BD9">
        <w:rPr>
          <w:highlight w:val="yellow"/>
          <w:lang w:val="en-US"/>
        </w:rPr>
        <w:tab/>
        <w:t>&lt;</w:t>
      </w:r>
      <w:r w:rsidRPr="00D75BD9">
        <w:rPr>
          <w:color w:val="800000"/>
          <w:szCs w:val="20"/>
          <w:highlight w:val="yellow"/>
          <w:lang w:val="en-US"/>
        </w:rPr>
        <w:t>id</w:t>
      </w:r>
      <w:r w:rsidRPr="00D75BD9">
        <w:rPr>
          <w:color w:val="800000"/>
          <w:highlight w:val="yellow"/>
          <w:lang w:val="en-US"/>
        </w:rPr>
        <w:t xml:space="preserve"> </w:t>
      </w:r>
      <w:r w:rsidRPr="00D75BD9">
        <w:rPr>
          <w:color w:val="FF0000"/>
          <w:highlight w:val="yellow"/>
          <w:lang w:val="en-US"/>
        </w:rPr>
        <w:t>root</w:t>
      </w:r>
      <w:r w:rsidRPr="00D75BD9">
        <w:rPr>
          <w:highlight w:val="yellow"/>
          <w:lang w:val="en-US"/>
        </w:rPr>
        <w:t>="2.16.840.1.113883.2.9.4.1.1"</w:t>
      </w:r>
    </w:p>
    <w:p w14:paraId="624BADAA" w14:textId="77777777" w:rsidR="009B218B" w:rsidRPr="00F727D8" w:rsidRDefault="00982DE8" w:rsidP="00982DE8">
      <w:pPr>
        <w:pStyle w:val="xml0"/>
        <w:rPr>
          <w:color w:val="FF0000"/>
          <w:highlight w:val="yellow"/>
        </w:rPr>
      </w:pPr>
      <w:r w:rsidRPr="00D75BD9">
        <w:rPr>
          <w:color w:val="FF0000"/>
          <w:highlight w:val="yellow"/>
          <w:lang w:val="en-US"/>
        </w:rPr>
        <w:tab/>
      </w:r>
      <w:r w:rsidRPr="00D75BD9">
        <w:rPr>
          <w:color w:val="FF0000"/>
          <w:highlight w:val="yellow"/>
          <w:lang w:val="en-US"/>
        </w:rPr>
        <w:tab/>
      </w:r>
      <w:r w:rsidRPr="00D75BD9">
        <w:rPr>
          <w:color w:val="FF0000"/>
          <w:highlight w:val="yellow"/>
          <w:lang w:val="en-US"/>
        </w:rPr>
        <w:tab/>
      </w:r>
      <w:r w:rsidRPr="00D75BD9">
        <w:rPr>
          <w:color w:val="FF0000"/>
          <w:highlight w:val="yellow"/>
          <w:lang w:val="en-US"/>
        </w:rPr>
        <w:tab/>
      </w:r>
      <w:r w:rsidRPr="00F727D8">
        <w:rPr>
          <w:color w:val="FF0000"/>
          <w:highlight w:val="yellow"/>
        </w:rPr>
        <w:t>extension</w:t>
      </w:r>
      <w:r w:rsidRPr="00F727D8">
        <w:rPr>
          <w:highlight w:val="yellow"/>
        </w:rPr>
        <w:t>="[</w:t>
      </w:r>
      <w:r w:rsidR="008B7636" w:rsidRPr="00F727D8">
        <w:rPr>
          <w:highlight w:val="yellow"/>
        </w:rPr>
        <w:t>COD_ENTE_AUTORE_DOCUMENTO</w:t>
      </w:r>
      <w:r w:rsidRPr="00F727D8">
        <w:rPr>
          <w:highlight w:val="yellow"/>
        </w:rPr>
        <w:t>]"</w:t>
      </w:r>
      <w:r w:rsidRPr="00F727D8">
        <w:rPr>
          <w:color w:val="FF0000"/>
          <w:highlight w:val="yellow"/>
        </w:rPr>
        <w:t xml:space="preserve"> </w:t>
      </w:r>
    </w:p>
    <w:p w14:paraId="005890F1" w14:textId="32402802" w:rsidR="00982DE8" w:rsidRPr="00F727D8" w:rsidRDefault="00982DE8" w:rsidP="00982DE8">
      <w:pPr>
        <w:pStyle w:val="xml0"/>
        <w:rPr>
          <w:highlight w:val="yellow"/>
        </w:rPr>
      </w:pPr>
      <w:r w:rsidRPr="00F727D8">
        <w:rPr>
          <w:color w:val="FF0000"/>
          <w:highlight w:val="yellow"/>
        </w:rPr>
        <w:tab/>
      </w:r>
      <w:r w:rsidRPr="00F727D8">
        <w:rPr>
          <w:color w:val="FF0000"/>
          <w:highlight w:val="yellow"/>
        </w:rPr>
        <w:tab/>
      </w:r>
      <w:r w:rsidRPr="00F727D8">
        <w:rPr>
          <w:color w:val="FF0000"/>
          <w:highlight w:val="yellow"/>
        </w:rPr>
        <w:tab/>
      </w:r>
      <w:r w:rsidRPr="00F727D8">
        <w:rPr>
          <w:color w:val="FF0000"/>
          <w:highlight w:val="yellow"/>
        </w:rPr>
        <w:tab/>
      </w:r>
      <w:proofErr w:type="spellStart"/>
      <w:r w:rsidRPr="00F727D8">
        <w:rPr>
          <w:color w:val="FF0000"/>
          <w:highlight w:val="yellow"/>
        </w:rPr>
        <w:t>assigningAuthorityName</w:t>
      </w:r>
      <w:proofErr w:type="spellEnd"/>
      <w:r w:rsidRPr="00F727D8">
        <w:rPr>
          <w:highlight w:val="yellow"/>
        </w:rPr>
        <w:t>="Ministero della Salute"/&gt;</w:t>
      </w:r>
    </w:p>
    <w:p w14:paraId="3D8E092E" w14:textId="3BAB360E" w:rsidR="008B7636" w:rsidRPr="00D92BB9" w:rsidRDefault="00982DE8" w:rsidP="00982DE8">
      <w:pPr>
        <w:pStyle w:val="xml0"/>
        <w:rPr>
          <w:color w:val="FF0000"/>
          <w:highlight w:val="yellow"/>
          <w:lang w:val="en-US"/>
        </w:rPr>
      </w:pPr>
      <w:r w:rsidRPr="00F727D8">
        <w:rPr>
          <w:highlight w:val="yellow"/>
        </w:rPr>
        <w:tab/>
      </w:r>
      <w:r w:rsidRPr="00F727D8">
        <w:rPr>
          <w:highlight w:val="yellow"/>
        </w:rPr>
        <w:tab/>
      </w:r>
      <w:r w:rsidRPr="00F727D8">
        <w:rPr>
          <w:highlight w:val="yellow"/>
        </w:rPr>
        <w:tab/>
      </w:r>
      <w:r w:rsidRPr="00F727D8">
        <w:rPr>
          <w:highlight w:val="yellow"/>
        </w:rPr>
        <w:tab/>
      </w:r>
      <w:r w:rsidRPr="00D92BB9">
        <w:rPr>
          <w:highlight w:val="yellow"/>
          <w:lang w:val="en-US"/>
        </w:rPr>
        <w:t>&lt;</w:t>
      </w:r>
      <w:r w:rsidRPr="00D92BB9">
        <w:rPr>
          <w:color w:val="800000"/>
          <w:szCs w:val="20"/>
          <w:highlight w:val="yellow"/>
          <w:lang w:val="en-US"/>
        </w:rPr>
        <w:t>id</w:t>
      </w:r>
      <w:r w:rsidRPr="00D92BB9">
        <w:rPr>
          <w:color w:val="FF0000"/>
          <w:highlight w:val="yellow"/>
          <w:lang w:val="en-US"/>
        </w:rPr>
        <w:t xml:space="preserve"> root</w:t>
      </w:r>
      <w:r w:rsidRPr="00D92BB9">
        <w:rPr>
          <w:highlight w:val="yellow"/>
          <w:lang w:val="en-US"/>
        </w:rPr>
        <w:t>="[OID_</w:t>
      </w:r>
      <w:r w:rsidR="008B7636" w:rsidRPr="00D92BB9">
        <w:rPr>
          <w:highlight w:val="yellow"/>
          <w:lang w:val="en-US"/>
        </w:rPr>
        <w:t>DOMINIO_PRESIDIO</w:t>
      </w:r>
      <w:r w:rsidRPr="00D92BB9">
        <w:rPr>
          <w:highlight w:val="yellow"/>
          <w:lang w:val="en-US"/>
        </w:rPr>
        <w:t>]"</w:t>
      </w:r>
    </w:p>
    <w:p w14:paraId="2DBEFB64" w14:textId="39651E30" w:rsidR="00CB31DE" w:rsidRPr="00F727D8" w:rsidRDefault="00982DE8" w:rsidP="00982DE8">
      <w:pPr>
        <w:pStyle w:val="xml0"/>
        <w:rPr>
          <w:highlight w:val="yellow"/>
        </w:rPr>
      </w:pPr>
      <w:r w:rsidRPr="00D92BB9">
        <w:rPr>
          <w:color w:val="FF0000"/>
          <w:highlight w:val="yellow"/>
          <w:lang w:val="en-US"/>
        </w:rPr>
        <w:tab/>
      </w:r>
      <w:r w:rsidRPr="00D92BB9">
        <w:rPr>
          <w:color w:val="FF0000"/>
          <w:highlight w:val="yellow"/>
          <w:lang w:val="en-US"/>
        </w:rPr>
        <w:tab/>
      </w:r>
      <w:r w:rsidRPr="00D92BB9">
        <w:rPr>
          <w:color w:val="FF0000"/>
          <w:highlight w:val="yellow"/>
          <w:lang w:val="en-US"/>
        </w:rPr>
        <w:tab/>
      </w:r>
      <w:r w:rsidRPr="00D92BB9">
        <w:rPr>
          <w:color w:val="FF0000"/>
          <w:highlight w:val="yellow"/>
          <w:lang w:val="en-US"/>
        </w:rPr>
        <w:tab/>
      </w:r>
      <w:r w:rsidRPr="00F727D8">
        <w:rPr>
          <w:color w:val="FF0000"/>
          <w:highlight w:val="yellow"/>
        </w:rPr>
        <w:t>extension</w:t>
      </w:r>
      <w:r w:rsidRPr="00F727D8">
        <w:rPr>
          <w:highlight w:val="yellow"/>
        </w:rPr>
        <w:t>="[</w:t>
      </w:r>
      <w:r w:rsidR="008B7636" w:rsidRPr="00F727D8">
        <w:rPr>
          <w:highlight w:val="yellow"/>
        </w:rPr>
        <w:t>COD_PRESIDIO_AUTORE_DOCUMENTO</w:t>
      </w:r>
      <w:r w:rsidRPr="00F727D8">
        <w:rPr>
          <w:highlight w:val="yellow"/>
        </w:rPr>
        <w:t>]</w:t>
      </w:r>
      <w:r w:rsidR="00CB31DE" w:rsidRPr="00F727D8">
        <w:rPr>
          <w:highlight w:val="yellow"/>
        </w:rPr>
        <w:t>"</w:t>
      </w:r>
    </w:p>
    <w:p w14:paraId="60BD267F" w14:textId="3AF03F73" w:rsidR="00982DE8" w:rsidRPr="00AE4316" w:rsidRDefault="00982DE8" w:rsidP="00982DE8">
      <w:pPr>
        <w:pStyle w:val="xml0"/>
        <w:rPr>
          <w:color w:val="FF0000"/>
          <w:highlight w:val="yellow"/>
          <w:lang w:val="en-US"/>
        </w:rPr>
      </w:pPr>
      <w:r w:rsidRPr="00F727D8">
        <w:rPr>
          <w:color w:val="FF0000"/>
          <w:highlight w:val="yellow"/>
        </w:rPr>
        <w:tab/>
      </w:r>
      <w:r w:rsidRPr="00F727D8">
        <w:rPr>
          <w:color w:val="FF0000"/>
          <w:highlight w:val="yellow"/>
        </w:rPr>
        <w:tab/>
      </w:r>
      <w:r w:rsidRPr="00F727D8">
        <w:rPr>
          <w:color w:val="FF0000"/>
          <w:highlight w:val="yellow"/>
        </w:rPr>
        <w:tab/>
      </w:r>
      <w:r w:rsidRPr="00F727D8">
        <w:rPr>
          <w:color w:val="FF0000"/>
          <w:highlight w:val="yellow"/>
        </w:rPr>
        <w:tab/>
      </w:r>
      <w:proofErr w:type="spellStart"/>
      <w:r w:rsidRPr="00AE4316">
        <w:rPr>
          <w:color w:val="FF0000"/>
          <w:highlight w:val="yellow"/>
          <w:lang w:val="en-US"/>
        </w:rPr>
        <w:t>assigningAuthorityName</w:t>
      </w:r>
      <w:proofErr w:type="spellEnd"/>
      <w:r w:rsidRPr="00AE4316">
        <w:rPr>
          <w:highlight w:val="yellow"/>
          <w:lang w:val="en-US"/>
        </w:rPr>
        <w:t>="</w:t>
      </w:r>
      <w:proofErr w:type="spellStart"/>
      <w:r w:rsidRPr="00AE4316">
        <w:rPr>
          <w:highlight w:val="yellow"/>
          <w:lang w:val="en-US"/>
        </w:rPr>
        <w:t>Ministero</w:t>
      </w:r>
      <w:proofErr w:type="spellEnd"/>
      <w:r w:rsidRPr="00AE4316">
        <w:rPr>
          <w:highlight w:val="yellow"/>
          <w:lang w:val="en-US"/>
        </w:rPr>
        <w:t xml:space="preserve"> </w:t>
      </w:r>
      <w:r w:rsidRPr="00AE4316">
        <w:rPr>
          <w:highlight w:val="yellow"/>
          <w:lang w:val="en-US"/>
        </w:rPr>
        <w:tab/>
      </w:r>
      <w:proofErr w:type="spellStart"/>
      <w:r w:rsidRPr="00AE4316">
        <w:rPr>
          <w:highlight w:val="yellow"/>
          <w:lang w:val="en-US"/>
        </w:rPr>
        <w:t>della</w:t>
      </w:r>
      <w:proofErr w:type="spellEnd"/>
      <w:r w:rsidRPr="00AE4316">
        <w:rPr>
          <w:highlight w:val="yellow"/>
          <w:lang w:val="en-US"/>
        </w:rPr>
        <w:t xml:space="preserve"> Salute"/&gt;</w:t>
      </w:r>
    </w:p>
    <w:p w14:paraId="537AB1C6" w14:textId="77777777" w:rsidR="00982DE8" w:rsidRPr="00AE4316" w:rsidRDefault="00982DE8" w:rsidP="00982DE8">
      <w:pPr>
        <w:pStyle w:val="xml0"/>
        <w:rPr>
          <w:color w:val="000000"/>
          <w:highlight w:val="yellow"/>
          <w:lang w:val="en-US"/>
        </w:rPr>
      </w:pPr>
      <w:r w:rsidRPr="00AE4316">
        <w:rPr>
          <w:color w:val="000000"/>
          <w:highlight w:val="yellow"/>
          <w:lang w:val="en-US"/>
        </w:rPr>
        <w:tab/>
      </w:r>
      <w:r w:rsidRPr="00AE4316">
        <w:rPr>
          <w:color w:val="000000"/>
          <w:highlight w:val="yellow"/>
          <w:lang w:val="en-US"/>
        </w:rPr>
        <w:tab/>
      </w:r>
      <w:r w:rsidRPr="00AE4316">
        <w:rPr>
          <w:color w:val="000000"/>
          <w:highlight w:val="yellow"/>
          <w:lang w:val="en-US"/>
        </w:rPr>
        <w:tab/>
      </w:r>
      <w:r w:rsidRPr="00AE4316">
        <w:rPr>
          <w:highlight w:val="yellow"/>
          <w:lang w:val="en-US"/>
        </w:rPr>
        <w:t>&lt;/</w:t>
      </w:r>
      <w:proofErr w:type="spellStart"/>
      <w:r w:rsidRPr="00AE4316">
        <w:rPr>
          <w:color w:val="800000"/>
          <w:szCs w:val="20"/>
          <w:highlight w:val="yellow"/>
          <w:lang w:val="en-US"/>
        </w:rPr>
        <w:t>representedOrganization</w:t>
      </w:r>
      <w:proofErr w:type="spellEnd"/>
      <w:r w:rsidRPr="00AE4316">
        <w:rPr>
          <w:highlight w:val="yellow"/>
          <w:lang w:val="en-US"/>
        </w:rPr>
        <w:t>&gt;</w:t>
      </w:r>
    </w:p>
    <w:p w14:paraId="2502E6C7" w14:textId="77777777" w:rsidR="00982DE8" w:rsidRPr="00AE4316" w:rsidRDefault="00982DE8" w:rsidP="00982DE8">
      <w:pPr>
        <w:pStyle w:val="xml0"/>
        <w:rPr>
          <w:color w:val="000000"/>
          <w:highlight w:val="yellow"/>
          <w:lang w:val="en-US"/>
        </w:rPr>
      </w:pPr>
      <w:r w:rsidRPr="00AE4316">
        <w:rPr>
          <w:color w:val="000000"/>
          <w:highlight w:val="yellow"/>
          <w:lang w:val="en-US"/>
        </w:rPr>
        <w:tab/>
      </w:r>
      <w:r w:rsidRPr="00AE4316">
        <w:rPr>
          <w:color w:val="000000"/>
          <w:highlight w:val="yellow"/>
          <w:lang w:val="en-US"/>
        </w:rPr>
        <w:tab/>
      </w:r>
      <w:r w:rsidRPr="00AE4316">
        <w:rPr>
          <w:highlight w:val="yellow"/>
          <w:lang w:val="en-US"/>
        </w:rPr>
        <w:t>&lt;/</w:t>
      </w:r>
      <w:proofErr w:type="spellStart"/>
      <w:r w:rsidRPr="00AE4316">
        <w:rPr>
          <w:color w:val="800000"/>
          <w:szCs w:val="20"/>
          <w:highlight w:val="yellow"/>
          <w:lang w:val="en-US"/>
        </w:rPr>
        <w:t>assignedAuthor</w:t>
      </w:r>
      <w:proofErr w:type="spellEnd"/>
      <w:r w:rsidRPr="00AE4316">
        <w:rPr>
          <w:highlight w:val="yellow"/>
          <w:lang w:val="en-US"/>
        </w:rPr>
        <w:t>&gt;</w:t>
      </w:r>
    </w:p>
    <w:p w14:paraId="7B5C1EB4" w14:textId="77777777" w:rsidR="00982DE8" w:rsidRPr="00D92BB9" w:rsidRDefault="00982DE8" w:rsidP="00982DE8">
      <w:pPr>
        <w:pStyle w:val="xml0"/>
        <w:spacing w:after="240"/>
        <w:rPr>
          <w:color w:val="000000"/>
          <w:highlight w:val="yellow"/>
          <w:lang w:val="en-US"/>
        </w:rPr>
      </w:pPr>
      <w:r w:rsidRPr="00AE4316">
        <w:rPr>
          <w:color w:val="000000"/>
          <w:highlight w:val="yellow"/>
          <w:lang w:val="en-US"/>
        </w:rPr>
        <w:tab/>
      </w:r>
      <w:r w:rsidRPr="00D92BB9">
        <w:rPr>
          <w:highlight w:val="yellow"/>
          <w:lang w:val="en-US"/>
        </w:rPr>
        <w:t>&lt;/</w:t>
      </w:r>
      <w:r w:rsidRPr="00D92BB9">
        <w:rPr>
          <w:color w:val="800000"/>
          <w:szCs w:val="20"/>
          <w:highlight w:val="yellow"/>
          <w:lang w:val="en-US"/>
        </w:rPr>
        <w:t>author</w:t>
      </w:r>
      <w:r w:rsidRPr="00D92BB9">
        <w:rPr>
          <w:highlight w:val="yellow"/>
          <w:lang w:val="en-US"/>
        </w:rPr>
        <w:t>&gt;</w:t>
      </w:r>
    </w:p>
    <w:p w14:paraId="54CDA853" w14:textId="6C9D1A77" w:rsidR="002745A4" w:rsidRPr="00A43EB8" w:rsidRDefault="002745A4" w:rsidP="002745A4">
      <w:pPr>
        <w:rPr>
          <w:rFonts w:cs="Arial"/>
          <w:szCs w:val="24"/>
        </w:rPr>
      </w:pPr>
      <w:r w:rsidRPr="00A43EB8">
        <w:rPr>
          <w:rFonts w:cs="Arial"/>
          <w:szCs w:val="24"/>
        </w:rPr>
        <w:t xml:space="preserve">Si rimanda a Rif </w:t>
      </w:r>
      <w:r w:rsidR="00DA7598" w:rsidRPr="00A43EB8">
        <w:rPr>
          <w:rFonts w:cs="Arial"/>
          <w:szCs w:val="24"/>
        </w:rPr>
        <w:t>8</w:t>
      </w:r>
      <w:r w:rsidRPr="00A43EB8">
        <w:rPr>
          <w:rFonts w:cs="Arial"/>
          <w:szCs w:val="24"/>
        </w:rPr>
        <w:t xml:space="preserve"> per i dettagli relativi all’elemento </w:t>
      </w:r>
      <w:proofErr w:type="spellStart"/>
      <w:r w:rsidRPr="00A43EB8">
        <w:rPr>
          <w:rFonts w:cs="Arial"/>
          <w:i/>
          <w:iCs/>
          <w:szCs w:val="24"/>
        </w:rPr>
        <w:t>author</w:t>
      </w:r>
      <w:proofErr w:type="spellEnd"/>
      <w:r w:rsidRPr="00A43EB8">
        <w:rPr>
          <w:rFonts w:cs="Arial"/>
          <w:i/>
          <w:iCs/>
          <w:szCs w:val="24"/>
        </w:rPr>
        <w:t>/time</w:t>
      </w:r>
      <w:r w:rsidRPr="00A43EB8">
        <w:rPr>
          <w:rFonts w:cs="Arial"/>
          <w:szCs w:val="24"/>
        </w:rPr>
        <w:t xml:space="preserve"> e agli aspetti legati al tipo di autore di un documento, sistema software vs. persona.</w:t>
      </w:r>
    </w:p>
    <w:p w14:paraId="3685D363" w14:textId="3A95628A" w:rsidR="001476EA" w:rsidRPr="001476EA" w:rsidRDefault="001476EA" w:rsidP="002745A4"/>
    <w:p w14:paraId="38E5BEDE" w14:textId="5D2A79A5" w:rsidR="002E322F" w:rsidRPr="00A43EB8" w:rsidRDefault="000E0BDB" w:rsidP="000E0BDB">
      <w:pPr>
        <w:pStyle w:val="Titolo3"/>
        <w:spacing w:after="240"/>
        <w:rPr>
          <w:highlight w:val="yellow"/>
        </w:rPr>
      </w:pPr>
      <w:bookmarkStart w:id="108" w:name="_Toc94007957"/>
      <w:bookmarkStart w:id="109" w:name="_Toc94827991"/>
      <w:r w:rsidRPr="00A43EB8">
        <w:rPr>
          <w:highlight w:val="yellow"/>
        </w:rPr>
        <w:t>Trascrittore del documento:</w:t>
      </w:r>
      <w:r w:rsidR="00AD7CFD" w:rsidRPr="00A43EB8">
        <w:rPr>
          <w:highlight w:val="yellow"/>
        </w:rPr>
        <w:t xml:space="preserve"> &lt;</w:t>
      </w:r>
      <w:proofErr w:type="spellStart"/>
      <w:r w:rsidR="002E322F" w:rsidRPr="00A43EB8">
        <w:rPr>
          <w:highlight w:val="yellow"/>
        </w:rPr>
        <w:t>dataEnterer</w:t>
      </w:r>
      <w:bookmarkEnd w:id="108"/>
      <w:proofErr w:type="spellEnd"/>
      <w:r w:rsidR="00AD7CFD" w:rsidRPr="00A43EB8">
        <w:rPr>
          <w:highlight w:val="yellow"/>
        </w:rPr>
        <w:t>&gt;</w:t>
      </w:r>
      <w:bookmarkEnd w:id="109"/>
    </w:p>
    <w:p w14:paraId="60D82276" w14:textId="163F4E9F" w:rsidR="002E322F" w:rsidRPr="00A43EB8" w:rsidRDefault="00082ECA" w:rsidP="002E322F">
      <w:r w:rsidRPr="00A43EB8">
        <w:rPr>
          <w:rFonts w:cs="Arial"/>
          <w:szCs w:val="24"/>
        </w:rPr>
        <w:t>Il tag</w:t>
      </w:r>
      <w:r w:rsidRPr="00A43EB8">
        <w:rPr>
          <w:rFonts w:cs="Arial"/>
          <w:i/>
          <w:iCs/>
          <w:szCs w:val="24"/>
        </w:rPr>
        <w:t xml:space="preserve"> </w:t>
      </w:r>
      <w:proofErr w:type="spellStart"/>
      <w:r w:rsidRPr="00A43EB8">
        <w:rPr>
          <w:rFonts w:cs="Arial"/>
          <w:i/>
          <w:iCs/>
          <w:szCs w:val="24"/>
        </w:rPr>
        <w:t>dataEnterer</w:t>
      </w:r>
      <w:proofErr w:type="spellEnd"/>
      <w:r w:rsidRPr="00A43EB8">
        <w:rPr>
          <w:rFonts w:cs="Arial"/>
          <w:szCs w:val="24"/>
        </w:rPr>
        <w:t xml:space="preserve"> è un elemento</w:t>
      </w:r>
      <w:r w:rsidR="002E322F" w:rsidRPr="00A43EB8">
        <w:t xml:space="preserve"> </w:t>
      </w:r>
      <w:r w:rsidR="002E322F" w:rsidRPr="00A43EB8">
        <w:rPr>
          <w:rFonts w:cs="Arial"/>
          <w:b/>
          <w:szCs w:val="24"/>
        </w:rPr>
        <w:t xml:space="preserve">OPZIONALE </w:t>
      </w:r>
      <w:r w:rsidR="002E322F" w:rsidRPr="00A43EB8">
        <w:t>che identifica una persona coinvolta nel processo di elaborazione dati.</w:t>
      </w:r>
    </w:p>
    <w:p w14:paraId="5EAF0492" w14:textId="77777777" w:rsidR="002E322F" w:rsidRPr="00A43EB8" w:rsidRDefault="002E322F" w:rsidP="002E322F">
      <w:r w:rsidRPr="00A43EB8">
        <w:t>Se i dati registrati del Referto di Radiologia in formato elettronico vengono digitati da una persona diversa dell'autore è opportuno registrare questa informazione e occorre dunque indicare il trascrittore in questo campo.</w:t>
      </w:r>
    </w:p>
    <w:p w14:paraId="7B4F50F8" w14:textId="5D0268FF" w:rsidR="000B5C56" w:rsidRPr="00A43EB8" w:rsidRDefault="002E322F" w:rsidP="000B5C56">
      <w:r w:rsidRPr="00A43EB8">
        <w:t>Il trascrittore potrebbe essere una persona della struttura opportunamente formata e autorizzata al trattamento informatico dei dati, ad esempio un Medico Specializzando</w:t>
      </w:r>
    </w:p>
    <w:p w14:paraId="70F4A3CE" w14:textId="77777777" w:rsidR="001D469E" w:rsidRPr="00A43EB8" w:rsidRDefault="001D469E" w:rsidP="00B70110">
      <w:pPr>
        <w:pStyle w:val="xml0"/>
        <w:rPr>
          <w:rFonts w:eastAsia="Times New Roman"/>
          <w:szCs w:val="20"/>
          <w:lang w:bidi="en-US"/>
        </w:rPr>
      </w:pPr>
    </w:p>
    <w:p w14:paraId="2FC5A565" w14:textId="430761B3" w:rsidR="00542043" w:rsidRPr="001D469E" w:rsidRDefault="002A681D" w:rsidP="001D469E">
      <w:pPr>
        <w:pStyle w:val="AOKOKconfrad"/>
        <w:rPr>
          <w:highlight w:val="yellow"/>
        </w:rPr>
      </w:pPr>
      <w:r w:rsidRPr="001D469E">
        <w:rPr>
          <w:highlight w:val="yellow"/>
        </w:rPr>
        <w:t xml:space="preserve">La data e orario in cui è stato trascritto il documento </w:t>
      </w:r>
      <w:r w:rsidRPr="001D469E">
        <w:rPr>
          <w:b/>
          <w:bCs/>
          <w:highlight w:val="yellow"/>
        </w:rPr>
        <w:t xml:space="preserve">DEVE </w:t>
      </w:r>
      <w:r w:rsidRPr="001D469E">
        <w:rPr>
          <w:highlight w:val="yellow"/>
        </w:rPr>
        <w:t xml:space="preserve">essere riportato nell’elemento </w:t>
      </w:r>
      <w:proofErr w:type="spellStart"/>
      <w:r w:rsidRPr="001D469E">
        <w:rPr>
          <w:i/>
          <w:iCs/>
          <w:highlight w:val="yellow"/>
        </w:rPr>
        <w:t>dataEnterer</w:t>
      </w:r>
      <w:proofErr w:type="spellEnd"/>
      <w:r w:rsidRPr="001D469E">
        <w:rPr>
          <w:i/>
          <w:iCs/>
          <w:highlight w:val="yellow"/>
        </w:rPr>
        <w:t xml:space="preserve">/time </w:t>
      </w:r>
      <w:r w:rsidRPr="001D469E">
        <w:rPr>
          <w:highlight w:val="yellow"/>
        </w:rPr>
        <w:t xml:space="preserve">valorizzato secondo il seguente formato </w:t>
      </w:r>
      <w:proofErr w:type="spellStart"/>
      <w:r w:rsidRPr="001D469E">
        <w:rPr>
          <w:highlight w:val="yellow"/>
        </w:rPr>
        <w:t>YYYYMMddhhmmss</w:t>
      </w:r>
      <w:proofErr w:type="spellEnd"/>
      <w:r w:rsidRPr="001D469E">
        <w:rPr>
          <w:highlight w:val="yellow"/>
        </w:rPr>
        <w:t xml:space="preserve"> </w:t>
      </w:r>
      <w:r w:rsidR="00B33041" w:rsidRPr="001D469E">
        <w:rPr>
          <w:highlight w:val="yellow"/>
        </w:rPr>
        <w:t>È</w:t>
      </w:r>
      <w:r w:rsidRPr="001D469E">
        <w:rPr>
          <w:highlight w:val="yellow"/>
        </w:rPr>
        <w:t xml:space="preserve"> possibile usare il </w:t>
      </w:r>
      <w:proofErr w:type="spellStart"/>
      <w:r w:rsidRPr="001D469E">
        <w:rPr>
          <w:highlight w:val="yellow"/>
        </w:rPr>
        <w:t>nullFlavor</w:t>
      </w:r>
      <w:proofErr w:type="spellEnd"/>
      <w:r w:rsidRPr="001D469E">
        <w:rPr>
          <w:highlight w:val="yellow"/>
        </w:rPr>
        <w:t xml:space="preserve"> in caso di assenza del dato</w:t>
      </w:r>
    </w:p>
    <w:p w14:paraId="01ABA903" w14:textId="77777777" w:rsidR="002A681D" w:rsidRPr="00A43EB8" w:rsidRDefault="002A681D" w:rsidP="002A681D">
      <w:r w:rsidRPr="00A43EB8">
        <w:t xml:space="preserve">Composizione di </w:t>
      </w:r>
      <w:r w:rsidRPr="00A43EB8">
        <w:rPr>
          <w:color w:val="0000FF"/>
        </w:rPr>
        <w:t>&lt;</w:t>
      </w:r>
      <w:r w:rsidRPr="00A43EB8">
        <w:rPr>
          <w:color w:val="800000"/>
        </w:rPr>
        <w:t>time</w:t>
      </w:r>
      <w:r w:rsidRPr="00A43EB8">
        <w:rPr>
          <w:color w:val="0000FF"/>
        </w:rPr>
        <w:t>&gt;</w:t>
      </w:r>
      <w:r w:rsidRPr="00A43EB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2779"/>
        <w:gridCol w:w="6058"/>
      </w:tblGrid>
      <w:tr w:rsidR="002A681D" w:rsidRPr="00A43EB8" w14:paraId="50B96AA2" w14:textId="77777777" w:rsidTr="00210E87">
        <w:trPr>
          <w:trHeight w:val="20"/>
        </w:trPr>
        <w:tc>
          <w:tcPr>
            <w:tcW w:w="0" w:type="auto"/>
            <w:shd w:val="clear" w:color="auto" w:fill="FFC000" w:themeFill="accent4"/>
            <w:vAlign w:val="center"/>
          </w:tcPr>
          <w:p w14:paraId="317F86EC" w14:textId="77777777" w:rsidR="002A681D" w:rsidRPr="00AE4316" w:rsidRDefault="002A681D" w:rsidP="00AE4316">
            <w:pPr>
              <w:spacing w:after="0"/>
              <w:jc w:val="left"/>
              <w:rPr>
                <w:sz w:val="22"/>
              </w:rPr>
            </w:pPr>
            <w:r w:rsidRPr="00AE4316">
              <w:rPr>
                <w:sz w:val="22"/>
              </w:rPr>
              <w:t>Attributo</w:t>
            </w:r>
          </w:p>
        </w:tc>
        <w:tc>
          <w:tcPr>
            <w:tcW w:w="0" w:type="auto"/>
            <w:shd w:val="clear" w:color="auto" w:fill="FFC000" w:themeFill="accent4"/>
            <w:vAlign w:val="center"/>
          </w:tcPr>
          <w:p w14:paraId="1E24A081" w14:textId="77777777" w:rsidR="002A681D" w:rsidRPr="00AE4316" w:rsidRDefault="002A681D" w:rsidP="00AE4316">
            <w:pPr>
              <w:spacing w:after="0"/>
              <w:jc w:val="left"/>
              <w:rPr>
                <w:sz w:val="22"/>
              </w:rPr>
            </w:pPr>
            <w:r w:rsidRPr="00AE4316">
              <w:rPr>
                <w:sz w:val="22"/>
              </w:rPr>
              <w:t>Valore</w:t>
            </w:r>
          </w:p>
        </w:tc>
        <w:tc>
          <w:tcPr>
            <w:tcW w:w="0" w:type="auto"/>
            <w:shd w:val="clear" w:color="auto" w:fill="FFC000" w:themeFill="accent4"/>
            <w:vAlign w:val="center"/>
          </w:tcPr>
          <w:p w14:paraId="7E2E4927" w14:textId="77777777" w:rsidR="002A681D" w:rsidRPr="00AE4316" w:rsidRDefault="002A681D" w:rsidP="00AE4316">
            <w:pPr>
              <w:spacing w:after="0"/>
              <w:jc w:val="left"/>
              <w:rPr>
                <w:sz w:val="22"/>
              </w:rPr>
            </w:pPr>
            <w:r w:rsidRPr="00AE4316">
              <w:rPr>
                <w:sz w:val="22"/>
              </w:rPr>
              <w:t>Dettagli</w:t>
            </w:r>
          </w:p>
        </w:tc>
      </w:tr>
      <w:tr w:rsidR="002A681D" w:rsidRPr="00A43EB8" w14:paraId="42FE364E" w14:textId="77777777" w:rsidTr="00210E87">
        <w:trPr>
          <w:trHeight w:val="20"/>
        </w:trPr>
        <w:tc>
          <w:tcPr>
            <w:tcW w:w="0" w:type="auto"/>
            <w:vAlign w:val="center"/>
          </w:tcPr>
          <w:p w14:paraId="001C9216" w14:textId="77777777" w:rsidR="002A681D" w:rsidRPr="00AE4316" w:rsidRDefault="002A681D" w:rsidP="00AE4316">
            <w:pPr>
              <w:spacing w:after="0"/>
              <w:jc w:val="left"/>
              <w:rPr>
                <w:sz w:val="22"/>
              </w:rPr>
            </w:pPr>
            <w:r w:rsidRPr="00AE4316">
              <w:rPr>
                <w:sz w:val="22"/>
              </w:rPr>
              <w:t>Value</w:t>
            </w:r>
          </w:p>
        </w:tc>
        <w:tc>
          <w:tcPr>
            <w:tcW w:w="0" w:type="auto"/>
            <w:vAlign w:val="center"/>
          </w:tcPr>
          <w:p w14:paraId="53A1B88E" w14:textId="77777777" w:rsidR="002A681D" w:rsidRPr="00AE4316" w:rsidRDefault="002A681D" w:rsidP="00AE4316">
            <w:pPr>
              <w:spacing w:after="0"/>
              <w:jc w:val="left"/>
              <w:rPr>
                <w:sz w:val="22"/>
              </w:rPr>
            </w:pPr>
            <w:r w:rsidRPr="00AE4316">
              <w:rPr>
                <w:sz w:val="22"/>
              </w:rPr>
              <w:t>[YYYYMMDDHHMMSS+|-ZZZZ]</w:t>
            </w:r>
          </w:p>
        </w:tc>
        <w:tc>
          <w:tcPr>
            <w:tcW w:w="0" w:type="auto"/>
            <w:vAlign w:val="center"/>
          </w:tcPr>
          <w:p w14:paraId="7E31F4ED" w14:textId="77777777" w:rsidR="002A681D" w:rsidRPr="00AE4316" w:rsidRDefault="002A681D" w:rsidP="00AE4316">
            <w:pPr>
              <w:spacing w:after="0"/>
              <w:jc w:val="left"/>
              <w:rPr>
                <w:sz w:val="22"/>
              </w:rPr>
            </w:pPr>
            <w:r w:rsidRPr="00AE4316">
              <w:rPr>
                <w:sz w:val="22"/>
              </w:rPr>
              <w:t>Anno, mese, giorno, ora, minuti, secondi.</w:t>
            </w:r>
          </w:p>
          <w:p w14:paraId="5D8E2407" w14:textId="77777777" w:rsidR="002A681D" w:rsidRPr="00AE4316" w:rsidRDefault="002A681D" w:rsidP="00AE4316">
            <w:pPr>
              <w:spacing w:after="0"/>
              <w:jc w:val="left"/>
              <w:rPr>
                <w:sz w:val="22"/>
              </w:rPr>
            </w:pPr>
            <w:r w:rsidRPr="00AE4316">
              <w:rPr>
                <w:sz w:val="22"/>
              </w:rPr>
              <w:t>Le ore devono essere riportate nell'intervallo 00:00:00 - 23:59:59.</w:t>
            </w:r>
          </w:p>
          <w:p w14:paraId="31090B2B" w14:textId="77777777" w:rsidR="002A681D" w:rsidRPr="00AE4316" w:rsidRDefault="002A681D" w:rsidP="00AE4316">
            <w:pPr>
              <w:keepNext/>
              <w:spacing w:after="0"/>
              <w:jc w:val="left"/>
              <w:rPr>
                <w:sz w:val="22"/>
              </w:rPr>
            </w:pPr>
            <w:r w:rsidRPr="00AE4316">
              <w:rPr>
                <w:sz w:val="22"/>
              </w:rPr>
              <w:t xml:space="preserve">ZZZZ rappresenta l'offset rispetto al tempo di Greenwich (GMT – Greenwich </w:t>
            </w:r>
            <w:proofErr w:type="spellStart"/>
            <w:r w:rsidRPr="00AE4316">
              <w:rPr>
                <w:sz w:val="22"/>
              </w:rPr>
              <w:t>Mean</w:t>
            </w:r>
            <w:proofErr w:type="spellEnd"/>
            <w:r w:rsidRPr="00AE4316">
              <w:rPr>
                <w:sz w:val="22"/>
              </w:rPr>
              <w:t xml:space="preserve"> Time). Il valore dell'offset dipenderà dalle impostazioni di ora legale; per l'Italia potrà </w:t>
            </w:r>
            <w:r w:rsidRPr="00AE4316">
              <w:rPr>
                <w:sz w:val="22"/>
              </w:rPr>
              <w:lastRenderedPageBreak/>
              <w:t>variare fra ZZZZ valorizzato con +0100 oppure +0200 (nel caso di ora legale).</w:t>
            </w:r>
          </w:p>
        </w:tc>
      </w:tr>
    </w:tbl>
    <w:p w14:paraId="2D762554" w14:textId="46EA1974" w:rsidR="002A681D" w:rsidRPr="00A43EB8" w:rsidRDefault="005A3092" w:rsidP="005A3092">
      <w:pPr>
        <w:pStyle w:val="Didascalia"/>
      </w:pPr>
      <w:bookmarkStart w:id="110" w:name="_Toc94828125"/>
      <w:r w:rsidRPr="00A43EB8">
        <w:lastRenderedPageBreak/>
        <w:t xml:space="preserve">Tabella </w:t>
      </w:r>
      <w:r w:rsidRPr="00A43EB8">
        <w:fldChar w:fldCharType="begin"/>
      </w:r>
      <w:r w:rsidRPr="00A43EB8">
        <w:instrText>SEQ Tabella \* ARABIC</w:instrText>
      </w:r>
      <w:r w:rsidRPr="00A43EB8">
        <w:fldChar w:fldCharType="separate"/>
      </w:r>
      <w:r w:rsidR="004F202A" w:rsidRPr="00A43EB8">
        <w:rPr>
          <w:noProof/>
        </w:rPr>
        <w:t>30</w:t>
      </w:r>
      <w:r w:rsidRPr="00A43EB8">
        <w:fldChar w:fldCharType="end"/>
      </w:r>
      <w:r w:rsidR="00210E87" w:rsidRPr="00A43EB8">
        <w:rPr>
          <w:noProof/>
        </w:rPr>
        <w:t xml:space="preserve"> Dettagli valorizzazione attributi relativi all’elemento time</w:t>
      </w:r>
      <w:bookmarkEnd w:id="110"/>
    </w:p>
    <w:p w14:paraId="71A2DBEE" w14:textId="5C08DD75" w:rsidR="00F51882" w:rsidRPr="00A43EB8" w:rsidRDefault="00F51882" w:rsidP="005A3092">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dataEnterer</w:t>
      </w:r>
      <w:proofErr w:type="spellEnd"/>
      <w:r w:rsidRPr="00A43EB8">
        <w:rPr>
          <w:i/>
        </w:rPr>
        <w:t>&gt;/&lt;</w:t>
      </w:r>
      <w:proofErr w:type="spellStart"/>
      <w:r w:rsidRPr="00A43EB8">
        <w:rPr>
          <w:i/>
        </w:rPr>
        <w:t>assignedEntity</w:t>
      </w:r>
      <w:proofErr w:type="spellEnd"/>
      <w:r w:rsidRPr="00A43EB8">
        <w:rPr>
          <w:i/>
        </w:rPr>
        <w:t>&gt;</w:t>
      </w:r>
      <w:r w:rsidRPr="00A43EB8">
        <w:t xml:space="preserve"> </w:t>
      </w:r>
      <w:proofErr w:type="gramStart"/>
      <w:r w:rsidR="009A4180" w:rsidRPr="00A43EB8">
        <w:rPr>
          <w:b/>
          <w:bCs/>
        </w:rPr>
        <w:t>DEVE</w:t>
      </w:r>
      <w:r w:rsidR="009A4180" w:rsidRPr="00A43EB8">
        <w:t xml:space="preserve">  </w:t>
      </w:r>
      <w:r w:rsidRPr="00A43EB8">
        <w:t>contenere</w:t>
      </w:r>
      <w:proofErr w:type="gramEnd"/>
      <w:r w:rsidRPr="00A43EB8">
        <w:t xml:space="preserve"> almeno uno elemento id.</w:t>
      </w:r>
    </w:p>
    <w:p w14:paraId="1926EFCF" w14:textId="77777777" w:rsidR="006D3684" w:rsidRPr="00A43EB8" w:rsidRDefault="006D3684" w:rsidP="005A3092">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dataEnterer</w:t>
      </w:r>
      <w:proofErr w:type="spellEnd"/>
      <w:r w:rsidRPr="00A43EB8">
        <w:rPr>
          <w:i/>
        </w:rPr>
        <w:t>&gt;/&lt;</w:t>
      </w:r>
      <w:proofErr w:type="spellStart"/>
      <w:r w:rsidRPr="00A43EB8">
        <w:rPr>
          <w:i/>
        </w:rPr>
        <w:t>assignedEntity</w:t>
      </w:r>
      <w:proofErr w:type="spellEnd"/>
      <w:r w:rsidRPr="00A43EB8">
        <w:rPr>
          <w:i/>
        </w:rPr>
        <w:t>&gt;</w:t>
      </w:r>
      <w:r w:rsidRPr="00A43EB8">
        <w:t xml:space="preserve"> </w:t>
      </w:r>
      <w:r w:rsidRPr="00A43EB8">
        <w:rPr>
          <w:b/>
        </w:rPr>
        <w:t>DEVE</w:t>
      </w:r>
      <w:r w:rsidRPr="00A43EB8">
        <w:t xml:space="preserve"> contenere un elemento </w:t>
      </w:r>
      <w:r w:rsidRPr="00A43EB8">
        <w:rPr>
          <w:i/>
        </w:rPr>
        <w:t>&lt;id&gt;</w:t>
      </w:r>
      <w:r w:rsidRPr="00A43EB8">
        <w:t xml:space="preserve"> con valore dell'attributo root uguale a "2.16.840.1.113883.2.9.4.3.2".</w:t>
      </w:r>
    </w:p>
    <w:p w14:paraId="4C0BDFE8" w14:textId="20289EA9" w:rsidR="006D3684" w:rsidRPr="00A43EB8" w:rsidRDefault="006D3684" w:rsidP="005A3092">
      <w:pPr>
        <w:pStyle w:val="AOKOKconfrad"/>
      </w:pPr>
      <w:r w:rsidRPr="00A43EB8">
        <w:t>L'attributo</w:t>
      </w:r>
      <w:r w:rsidR="003A64F4">
        <w:t xml:space="preserve"> </w:t>
      </w:r>
      <w:r w:rsidRPr="00A43EB8">
        <w:t>extension</w:t>
      </w:r>
      <w:r w:rsidR="003A64F4">
        <w:t xml:space="preserve"> </w:t>
      </w:r>
      <w:r w:rsidRPr="00A43EB8">
        <w:t xml:space="preserve">dell'elemento </w:t>
      </w:r>
      <w:r w:rsidRPr="00A43EB8">
        <w:rPr>
          <w:i/>
        </w:rPr>
        <w:t>&lt;</w:t>
      </w:r>
      <w:proofErr w:type="spellStart"/>
      <w:r w:rsidRPr="00A43EB8">
        <w:rPr>
          <w:i/>
        </w:rPr>
        <w:t>ClinicalDocument</w:t>
      </w:r>
      <w:proofErr w:type="spellEnd"/>
      <w:r w:rsidRPr="00A43EB8">
        <w:rPr>
          <w:i/>
        </w:rPr>
        <w:t>&gt;/&lt;</w:t>
      </w:r>
      <w:proofErr w:type="spellStart"/>
      <w:r w:rsidRPr="00A43EB8">
        <w:rPr>
          <w:i/>
        </w:rPr>
        <w:t>dataEnterer</w:t>
      </w:r>
      <w:proofErr w:type="spellEnd"/>
      <w:r w:rsidRPr="00A43EB8">
        <w:rPr>
          <w:i/>
        </w:rPr>
        <w:t>&gt;/&lt;</w:t>
      </w:r>
      <w:proofErr w:type="spellStart"/>
      <w:r w:rsidRPr="00A43EB8">
        <w:rPr>
          <w:i/>
        </w:rPr>
        <w:t>assignedEntity</w:t>
      </w:r>
      <w:proofErr w:type="spellEnd"/>
      <w:r w:rsidRPr="00A43EB8">
        <w:rPr>
          <w:i/>
        </w:rPr>
        <w:t>&gt;/&lt;id&gt;</w:t>
      </w:r>
      <w:r w:rsidRPr="00A43EB8">
        <w:t xml:space="preserve"> </w:t>
      </w:r>
      <w:r w:rsidRPr="00A43EB8">
        <w:rPr>
          <w:b/>
        </w:rPr>
        <w:t>DEVE</w:t>
      </w:r>
      <w:r w:rsidRPr="00A43EB8">
        <w:t xml:space="preserve"> essere valorizzato con un codice fiscale e </w:t>
      </w:r>
      <w:r w:rsidRPr="00A43EB8">
        <w:rPr>
          <w:b/>
        </w:rPr>
        <w:t>DEVE</w:t>
      </w:r>
      <w:r w:rsidRPr="00A43EB8">
        <w:t xml:space="preserve"> essere composto da una stringa lunga 16 caratteri.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21"/>
        <w:gridCol w:w="2994"/>
        <w:gridCol w:w="4327"/>
      </w:tblGrid>
      <w:tr w:rsidR="00F26148" w:rsidRPr="00B061BD" w14:paraId="0684BCBE" w14:textId="77777777" w:rsidTr="00210E87">
        <w:trPr>
          <w:trHeight w:val="57"/>
        </w:trPr>
        <w:tc>
          <w:tcPr>
            <w:tcW w:w="0" w:type="auto"/>
            <w:shd w:val="clear" w:color="auto" w:fill="FFC000"/>
            <w:vAlign w:val="center"/>
          </w:tcPr>
          <w:p w14:paraId="7C449D5F" w14:textId="77777777" w:rsidR="00F26148" w:rsidRPr="00AE4316" w:rsidRDefault="00F26148" w:rsidP="00AE4316">
            <w:pPr>
              <w:spacing w:after="0"/>
              <w:jc w:val="left"/>
              <w:rPr>
                <w:sz w:val="22"/>
              </w:rPr>
            </w:pPr>
            <w:r w:rsidRPr="00AE4316">
              <w:rPr>
                <w:sz w:val="22"/>
              </w:rPr>
              <w:t>Attributo</w:t>
            </w:r>
          </w:p>
        </w:tc>
        <w:tc>
          <w:tcPr>
            <w:tcW w:w="0" w:type="auto"/>
            <w:shd w:val="clear" w:color="auto" w:fill="FFC000"/>
            <w:vAlign w:val="center"/>
          </w:tcPr>
          <w:p w14:paraId="5A1F61D9" w14:textId="77777777" w:rsidR="00F26148" w:rsidRPr="00AE4316" w:rsidRDefault="00F26148" w:rsidP="00AE4316">
            <w:pPr>
              <w:spacing w:after="0"/>
              <w:jc w:val="left"/>
              <w:rPr>
                <w:sz w:val="22"/>
              </w:rPr>
            </w:pPr>
            <w:r w:rsidRPr="00AE4316">
              <w:rPr>
                <w:sz w:val="22"/>
              </w:rPr>
              <w:t>Valore</w:t>
            </w:r>
          </w:p>
        </w:tc>
        <w:tc>
          <w:tcPr>
            <w:tcW w:w="0" w:type="auto"/>
            <w:shd w:val="clear" w:color="auto" w:fill="FFC000"/>
            <w:vAlign w:val="center"/>
          </w:tcPr>
          <w:p w14:paraId="00F9B440" w14:textId="77777777" w:rsidR="00F26148" w:rsidRPr="00AE4316" w:rsidRDefault="00F26148" w:rsidP="00AE4316">
            <w:pPr>
              <w:spacing w:after="0"/>
              <w:jc w:val="left"/>
              <w:rPr>
                <w:sz w:val="22"/>
              </w:rPr>
            </w:pPr>
            <w:r w:rsidRPr="00AE4316">
              <w:rPr>
                <w:sz w:val="22"/>
              </w:rPr>
              <w:t>Dettagli</w:t>
            </w:r>
          </w:p>
        </w:tc>
      </w:tr>
      <w:tr w:rsidR="00F26148" w:rsidRPr="00B061BD" w14:paraId="73059CC4" w14:textId="77777777" w:rsidTr="00210E87">
        <w:trPr>
          <w:trHeight w:val="57"/>
        </w:trPr>
        <w:tc>
          <w:tcPr>
            <w:tcW w:w="0" w:type="auto"/>
            <w:vAlign w:val="center"/>
          </w:tcPr>
          <w:p w14:paraId="2D496F10" w14:textId="3F9739C6" w:rsidR="00F26148" w:rsidRPr="00AE4316" w:rsidRDefault="00345E46" w:rsidP="00AE4316">
            <w:pPr>
              <w:spacing w:after="0"/>
              <w:jc w:val="left"/>
              <w:rPr>
                <w:sz w:val="22"/>
              </w:rPr>
            </w:pPr>
            <w:r w:rsidRPr="00AE4316">
              <w:rPr>
                <w:sz w:val="22"/>
              </w:rPr>
              <w:t>r</w:t>
            </w:r>
            <w:r w:rsidR="00F26148" w:rsidRPr="00AE4316">
              <w:rPr>
                <w:sz w:val="22"/>
              </w:rPr>
              <w:t>oot</w:t>
            </w:r>
          </w:p>
        </w:tc>
        <w:tc>
          <w:tcPr>
            <w:tcW w:w="0" w:type="auto"/>
            <w:vAlign w:val="center"/>
          </w:tcPr>
          <w:p w14:paraId="450B994B" w14:textId="77777777" w:rsidR="00F26148" w:rsidRPr="00AE4316" w:rsidRDefault="00F26148" w:rsidP="00AE4316">
            <w:pPr>
              <w:spacing w:after="0"/>
              <w:jc w:val="left"/>
              <w:rPr>
                <w:sz w:val="22"/>
              </w:rPr>
            </w:pPr>
            <w:r w:rsidRPr="00AE4316">
              <w:rPr>
                <w:sz w:val="22"/>
              </w:rPr>
              <w:t>"2.16.840.1.113883.2.9.4.3.2"</w:t>
            </w:r>
          </w:p>
        </w:tc>
        <w:tc>
          <w:tcPr>
            <w:tcW w:w="0" w:type="auto"/>
            <w:vAlign w:val="center"/>
          </w:tcPr>
          <w:p w14:paraId="6904AA49" w14:textId="77777777" w:rsidR="00F26148" w:rsidRPr="00AE4316" w:rsidRDefault="00F26148" w:rsidP="00AE4316">
            <w:pPr>
              <w:spacing w:after="0"/>
              <w:jc w:val="left"/>
              <w:rPr>
                <w:sz w:val="22"/>
              </w:rPr>
            </w:pPr>
            <w:r w:rsidRPr="00AE4316">
              <w:rPr>
                <w:sz w:val="22"/>
              </w:rPr>
              <w:t>OID del Ministero dell'Economia e delle Finanze.</w:t>
            </w:r>
          </w:p>
        </w:tc>
      </w:tr>
      <w:tr w:rsidR="00F26148" w:rsidRPr="00B061BD" w14:paraId="21E202E4" w14:textId="77777777" w:rsidTr="00210E87">
        <w:trPr>
          <w:trHeight w:val="57"/>
        </w:trPr>
        <w:tc>
          <w:tcPr>
            <w:tcW w:w="0" w:type="auto"/>
            <w:vAlign w:val="center"/>
          </w:tcPr>
          <w:p w14:paraId="395BFAC6" w14:textId="77777777" w:rsidR="00F26148" w:rsidRPr="00AE4316" w:rsidRDefault="00F26148" w:rsidP="00AE4316">
            <w:pPr>
              <w:spacing w:after="0"/>
              <w:jc w:val="left"/>
              <w:rPr>
                <w:sz w:val="22"/>
              </w:rPr>
            </w:pPr>
            <w:r w:rsidRPr="00AE4316">
              <w:rPr>
                <w:sz w:val="22"/>
              </w:rPr>
              <w:t>extension</w:t>
            </w:r>
          </w:p>
        </w:tc>
        <w:tc>
          <w:tcPr>
            <w:tcW w:w="0" w:type="auto"/>
            <w:vAlign w:val="center"/>
          </w:tcPr>
          <w:p w14:paraId="3D1055AD" w14:textId="1002B8A2" w:rsidR="00F26148" w:rsidRPr="00AE4316" w:rsidRDefault="00F26148" w:rsidP="00AE4316">
            <w:pPr>
              <w:spacing w:after="0"/>
              <w:jc w:val="left"/>
              <w:rPr>
                <w:sz w:val="22"/>
              </w:rPr>
            </w:pPr>
            <w:r w:rsidRPr="00AE4316">
              <w:rPr>
                <w:sz w:val="22"/>
              </w:rPr>
              <w:t>[</w:t>
            </w:r>
            <w:r w:rsidR="00020718" w:rsidRPr="00020718">
              <w:rPr>
                <w:sz w:val="22"/>
              </w:rPr>
              <w:t>CF_COMPILATORE</w:t>
            </w:r>
            <w:r w:rsidRPr="00AE4316">
              <w:rPr>
                <w:sz w:val="22"/>
              </w:rPr>
              <w:t>]</w:t>
            </w:r>
          </w:p>
        </w:tc>
        <w:tc>
          <w:tcPr>
            <w:tcW w:w="0" w:type="auto"/>
            <w:vAlign w:val="center"/>
          </w:tcPr>
          <w:p w14:paraId="36B39182" w14:textId="77777777" w:rsidR="00F26148" w:rsidRPr="00AE4316" w:rsidRDefault="00F26148" w:rsidP="00AE4316">
            <w:pPr>
              <w:keepNext/>
              <w:spacing w:after="0"/>
              <w:jc w:val="left"/>
              <w:rPr>
                <w:sz w:val="22"/>
              </w:rPr>
            </w:pPr>
            <w:r w:rsidRPr="00AE4316">
              <w:rPr>
                <w:sz w:val="22"/>
              </w:rPr>
              <w:t>Codice fiscale del trascrittore del documento.</w:t>
            </w:r>
          </w:p>
        </w:tc>
      </w:tr>
      <w:tr w:rsidR="000A7D2E" w:rsidRPr="00A43EB8" w14:paraId="6BBCB4B5" w14:textId="77777777" w:rsidTr="00210E87">
        <w:trPr>
          <w:trHeight w:val="57"/>
        </w:trPr>
        <w:tc>
          <w:tcPr>
            <w:tcW w:w="0" w:type="auto"/>
            <w:vAlign w:val="center"/>
          </w:tcPr>
          <w:p w14:paraId="6DB5BD05" w14:textId="3F159143" w:rsidR="000A7D2E" w:rsidRPr="00AE4316" w:rsidRDefault="000A7D2E" w:rsidP="00AE4316">
            <w:pPr>
              <w:spacing w:after="0"/>
              <w:jc w:val="left"/>
              <w:rPr>
                <w:sz w:val="22"/>
                <w:highlight w:val="yellow"/>
              </w:rPr>
            </w:pPr>
            <w:proofErr w:type="spellStart"/>
            <w:r w:rsidRPr="00AE4316">
              <w:rPr>
                <w:sz w:val="22"/>
                <w:highlight w:val="yellow"/>
              </w:rPr>
              <w:t>assignedAuthorityName</w:t>
            </w:r>
            <w:proofErr w:type="spellEnd"/>
          </w:p>
        </w:tc>
        <w:tc>
          <w:tcPr>
            <w:tcW w:w="0" w:type="auto"/>
            <w:vAlign w:val="center"/>
          </w:tcPr>
          <w:p w14:paraId="48E9E30D" w14:textId="58840A5C" w:rsidR="000A7D2E" w:rsidRPr="00AE4316" w:rsidRDefault="00855FCE" w:rsidP="00AE4316">
            <w:pPr>
              <w:spacing w:after="0"/>
              <w:jc w:val="left"/>
              <w:rPr>
                <w:sz w:val="22"/>
                <w:highlight w:val="yellow"/>
              </w:rPr>
            </w:pPr>
            <w:r w:rsidRPr="00AE4316">
              <w:rPr>
                <w:sz w:val="22"/>
                <w:highlight w:val="yellow"/>
              </w:rPr>
              <w:t>MEF</w:t>
            </w:r>
          </w:p>
        </w:tc>
        <w:tc>
          <w:tcPr>
            <w:tcW w:w="0" w:type="auto"/>
            <w:vAlign w:val="center"/>
          </w:tcPr>
          <w:p w14:paraId="4FB8485B" w14:textId="186D2E56" w:rsidR="000A7D2E" w:rsidRPr="00AE4316" w:rsidRDefault="00B061BD" w:rsidP="00AE4316">
            <w:pPr>
              <w:keepNext/>
              <w:spacing w:after="0"/>
              <w:jc w:val="left"/>
              <w:rPr>
                <w:sz w:val="22"/>
                <w:highlight w:val="yellow"/>
              </w:rPr>
            </w:pPr>
            <w:r w:rsidRPr="00AE4316">
              <w:rPr>
                <w:sz w:val="22"/>
                <w:highlight w:val="yellow"/>
              </w:rPr>
              <w:t>Ministero dell’Economia e delle Finanze</w:t>
            </w:r>
          </w:p>
        </w:tc>
      </w:tr>
    </w:tbl>
    <w:p w14:paraId="010CC34E" w14:textId="133B1370" w:rsidR="00C301F5" w:rsidRPr="00A43EB8" w:rsidRDefault="0057738C" w:rsidP="0057738C">
      <w:pPr>
        <w:pStyle w:val="Didascalia"/>
        <w:rPr>
          <w:rFonts w:cs="Arial"/>
          <w:bCs/>
          <w:szCs w:val="24"/>
        </w:rPr>
      </w:pPr>
      <w:bookmarkStart w:id="111" w:name="_Toc94828126"/>
      <w:r w:rsidRPr="00A43EB8">
        <w:t xml:space="preserve">Tabella </w:t>
      </w:r>
      <w:r w:rsidRPr="00A43EB8">
        <w:fldChar w:fldCharType="begin"/>
      </w:r>
      <w:r w:rsidRPr="00A43EB8">
        <w:instrText>SEQ Tabella \* ARABIC</w:instrText>
      </w:r>
      <w:r w:rsidRPr="00A43EB8">
        <w:fldChar w:fldCharType="separate"/>
      </w:r>
      <w:r w:rsidR="004F202A" w:rsidRPr="00A43EB8">
        <w:rPr>
          <w:noProof/>
        </w:rPr>
        <w:t>31</w:t>
      </w:r>
      <w:r w:rsidRPr="00A43EB8">
        <w:fldChar w:fldCharType="end"/>
      </w:r>
      <w:r w:rsidR="00210E87" w:rsidRPr="00A43EB8">
        <w:rPr>
          <w:noProof/>
        </w:rPr>
        <w:t xml:space="preserve"> Dettagli valorizzazione attributi relativi all’elemento id</w:t>
      </w:r>
      <w:bookmarkEnd w:id="111"/>
    </w:p>
    <w:p w14:paraId="239698FC" w14:textId="04C79240" w:rsidR="00AD15A3" w:rsidRPr="00A43EB8" w:rsidRDefault="00AD15A3" w:rsidP="00E22153">
      <w:pPr>
        <w:pStyle w:val="AOKOKconfrad"/>
      </w:pPr>
      <w:r w:rsidRPr="00A43EB8">
        <w:rPr>
          <w:highlight w:val="yellow"/>
        </w:rPr>
        <w:t xml:space="preserve">Nel tag </w:t>
      </w:r>
      <w:proofErr w:type="spellStart"/>
      <w:r w:rsidRPr="00A43EB8">
        <w:rPr>
          <w:highlight w:val="yellow"/>
        </w:rPr>
        <w:t>dataEnterer</w:t>
      </w:r>
      <w:proofErr w:type="spellEnd"/>
      <w:r w:rsidRPr="00A43EB8">
        <w:rPr>
          <w:b/>
          <w:highlight w:val="yellow"/>
        </w:rPr>
        <w:t xml:space="preserve"> DEVE</w:t>
      </w:r>
      <w:r w:rsidRPr="00A43EB8">
        <w:rPr>
          <w:highlight w:val="yellow"/>
        </w:rPr>
        <w:t xml:space="preserve"> essere presente un elemento </w:t>
      </w:r>
      <w:proofErr w:type="spellStart"/>
      <w:r w:rsidRPr="00A43EB8">
        <w:rPr>
          <w:highlight w:val="yellow"/>
        </w:rPr>
        <w:t>ClinicalDocument</w:t>
      </w:r>
      <w:proofErr w:type="spellEnd"/>
      <w:r w:rsidRPr="00A43EB8">
        <w:rPr>
          <w:highlight w:val="yellow"/>
        </w:rPr>
        <w:t>/</w:t>
      </w:r>
      <w:proofErr w:type="spellStart"/>
      <w:r w:rsidRPr="00A43EB8">
        <w:rPr>
          <w:highlight w:val="yellow"/>
        </w:rPr>
        <w:t>dataEnterer</w:t>
      </w:r>
      <w:proofErr w:type="spellEnd"/>
      <w:r w:rsidRPr="00A43EB8">
        <w:rPr>
          <w:highlight w:val="yellow"/>
        </w:rPr>
        <w:t>/</w:t>
      </w:r>
      <w:proofErr w:type="spellStart"/>
      <w:r w:rsidRPr="00A43EB8">
        <w:rPr>
          <w:highlight w:val="yellow"/>
        </w:rPr>
        <w:t>assignedEntity</w:t>
      </w:r>
      <w:proofErr w:type="spellEnd"/>
      <w:r w:rsidRPr="00A43EB8">
        <w:rPr>
          <w:highlight w:val="yellow"/>
        </w:rPr>
        <w:t>/</w:t>
      </w:r>
      <w:proofErr w:type="spellStart"/>
      <w:r w:rsidRPr="00A43EB8">
        <w:rPr>
          <w:i/>
          <w:highlight w:val="yellow"/>
        </w:rPr>
        <w:t>assignedPerson</w:t>
      </w:r>
      <w:proofErr w:type="spellEnd"/>
      <w:r w:rsidRPr="00A43EB8">
        <w:rPr>
          <w:i/>
          <w:highlight w:val="yellow"/>
        </w:rPr>
        <w:t>/name</w:t>
      </w:r>
      <w:r w:rsidRPr="00A43EB8">
        <w:rPr>
          <w:highlight w:val="yellow"/>
        </w:rPr>
        <w:t xml:space="preserve"> contenente </w:t>
      </w:r>
      <w:r w:rsidR="00C301F5" w:rsidRPr="00A43EB8">
        <w:rPr>
          <w:highlight w:val="yellow"/>
        </w:rPr>
        <w:t xml:space="preserve">il </w:t>
      </w:r>
      <w:r w:rsidRPr="00A43EB8">
        <w:rPr>
          <w:highlight w:val="yellow"/>
        </w:rPr>
        <w:t>cognome</w:t>
      </w:r>
      <w:r w:rsidR="00C301F5" w:rsidRPr="00A43EB8">
        <w:rPr>
          <w:highlight w:val="yellow"/>
        </w:rPr>
        <w:t xml:space="preserve"> </w:t>
      </w:r>
      <w:r w:rsidR="00C301F5" w:rsidRPr="00A43EB8">
        <w:rPr>
          <w:color w:val="0000FF"/>
          <w:highlight w:val="yellow"/>
        </w:rPr>
        <w:t>&lt;</w:t>
      </w:r>
      <w:r w:rsidR="00C301F5" w:rsidRPr="00A43EB8">
        <w:rPr>
          <w:color w:val="800000"/>
          <w:highlight w:val="yellow"/>
        </w:rPr>
        <w:t>family</w:t>
      </w:r>
      <w:r w:rsidR="00C301F5" w:rsidRPr="00A43EB8">
        <w:rPr>
          <w:color w:val="0000FF"/>
          <w:highlight w:val="yellow"/>
        </w:rPr>
        <w:t>&gt;</w:t>
      </w:r>
      <w:r w:rsidRPr="00A43EB8">
        <w:rPr>
          <w:color w:val="0000FF"/>
          <w:highlight w:val="yellow"/>
        </w:rPr>
        <w:t xml:space="preserve"> </w:t>
      </w:r>
      <w:r w:rsidR="00C301F5" w:rsidRPr="00A43EB8">
        <w:rPr>
          <w:highlight w:val="yellow"/>
        </w:rPr>
        <w:t xml:space="preserve">e il nome </w:t>
      </w:r>
      <w:r w:rsidR="00C301F5" w:rsidRPr="00A43EB8">
        <w:rPr>
          <w:color w:val="0000FF"/>
          <w:highlight w:val="yellow"/>
        </w:rPr>
        <w:t>&lt;</w:t>
      </w:r>
      <w:proofErr w:type="spellStart"/>
      <w:r w:rsidR="00C301F5" w:rsidRPr="00A43EB8">
        <w:rPr>
          <w:color w:val="800000"/>
          <w:highlight w:val="yellow"/>
        </w:rPr>
        <w:t>given</w:t>
      </w:r>
      <w:proofErr w:type="spellEnd"/>
      <w:r w:rsidR="00C301F5" w:rsidRPr="00A43EB8">
        <w:rPr>
          <w:color w:val="0000FF"/>
          <w:highlight w:val="yellow"/>
        </w:rPr>
        <w:t>&gt;</w:t>
      </w:r>
      <w:r w:rsidR="00E22153">
        <w:rPr>
          <w:color w:val="0000FF"/>
        </w:rPr>
        <w:t>.</w:t>
      </w:r>
    </w:p>
    <w:p w14:paraId="6377B7F0" w14:textId="77777777" w:rsidR="00AD15A3" w:rsidRPr="00D75BD9" w:rsidRDefault="00AD15A3" w:rsidP="0057738C">
      <w:pPr>
        <w:pStyle w:val="xml0"/>
        <w:rPr>
          <w:color w:val="000000"/>
          <w:highlight w:val="yellow"/>
          <w:lang w:val="en-US" w:bidi="en-US"/>
        </w:rPr>
      </w:pPr>
      <w:r w:rsidRPr="00D75BD9">
        <w:rPr>
          <w:highlight w:val="yellow"/>
          <w:lang w:val="en-US" w:bidi="en-US"/>
        </w:rPr>
        <w:t>&lt;</w:t>
      </w:r>
      <w:proofErr w:type="spellStart"/>
      <w:r w:rsidRPr="00D75BD9">
        <w:rPr>
          <w:color w:val="800000"/>
          <w:highlight w:val="yellow"/>
          <w:lang w:val="en-US" w:bidi="en-US"/>
        </w:rPr>
        <w:t>assignedPerson</w:t>
      </w:r>
      <w:proofErr w:type="spellEnd"/>
      <w:r w:rsidRPr="00D75BD9">
        <w:rPr>
          <w:highlight w:val="yellow"/>
          <w:lang w:val="en-US" w:bidi="en-US"/>
        </w:rPr>
        <w:t>&gt;</w:t>
      </w:r>
    </w:p>
    <w:p w14:paraId="02D85B77" w14:textId="22704511" w:rsidR="00AD15A3" w:rsidRPr="00D75BD9" w:rsidRDefault="00AD15A3" w:rsidP="00701C50">
      <w:pPr>
        <w:pStyle w:val="xml0"/>
        <w:ind w:left="708"/>
        <w:rPr>
          <w:color w:val="000000"/>
          <w:highlight w:val="yellow"/>
          <w:lang w:val="en-US" w:bidi="en-US"/>
        </w:rPr>
      </w:pPr>
      <w:r w:rsidRPr="00D75BD9">
        <w:rPr>
          <w:color w:val="000000"/>
          <w:highlight w:val="yellow"/>
          <w:lang w:val="en-US" w:bidi="en-US"/>
        </w:rPr>
        <w:tab/>
      </w:r>
      <w:r w:rsidRPr="00D75BD9">
        <w:rPr>
          <w:highlight w:val="yellow"/>
          <w:lang w:val="en-US" w:bidi="en-US"/>
        </w:rPr>
        <w:t>&lt;</w:t>
      </w:r>
      <w:r w:rsidRPr="00D75BD9">
        <w:rPr>
          <w:color w:val="800000"/>
          <w:highlight w:val="yellow"/>
          <w:lang w:val="en-US" w:bidi="en-US"/>
        </w:rPr>
        <w:t>name</w:t>
      </w:r>
      <w:r w:rsidRPr="00D75BD9">
        <w:rPr>
          <w:highlight w:val="yellow"/>
          <w:lang w:val="en-US" w:bidi="en-US"/>
        </w:rPr>
        <w:t>&gt;</w:t>
      </w:r>
    </w:p>
    <w:p w14:paraId="41399F93" w14:textId="7C502F71" w:rsidR="00AD15A3" w:rsidRPr="00D75BD9" w:rsidRDefault="00AD15A3" w:rsidP="00701C50">
      <w:pPr>
        <w:pStyle w:val="xml0"/>
        <w:ind w:left="708"/>
        <w:rPr>
          <w:color w:val="000000"/>
          <w:highlight w:val="yellow"/>
          <w:lang w:val="en-US" w:bidi="en-US"/>
        </w:rPr>
      </w:pPr>
      <w:r w:rsidRPr="00D75BD9">
        <w:rPr>
          <w:color w:val="000000"/>
          <w:highlight w:val="yellow"/>
          <w:lang w:val="en-US" w:bidi="en-US"/>
        </w:rPr>
        <w:tab/>
      </w:r>
      <w:r w:rsidRPr="00D75BD9">
        <w:rPr>
          <w:color w:val="000000"/>
          <w:highlight w:val="yellow"/>
          <w:lang w:val="en-US" w:bidi="en-US"/>
        </w:rPr>
        <w:tab/>
      </w:r>
      <w:r w:rsidRPr="00D75BD9">
        <w:rPr>
          <w:highlight w:val="yellow"/>
          <w:lang w:val="en-US" w:bidi="en-US"/>
        </w:rPr>
        <w:t>&lt;</w:t>
      </w:r>
      <w:r w:rsidRPr="00D75BD9">
        <w:rPr>
          <w:color w:val="800000"/>
          <w:highlight w:val="yellow"/>
          <w:lang w:val="en-US" w:bidi="en-US"/>
        </w:rPr>
        <w:t>family</w:t>
      </w:r>
      <w:r w:rsidRPr="00D75BD9">
        <w:rPr>
          <w:highlight w:val="yellow"/>
          <w:lang w:val="en-US" w:bidi="en-US"/>
        </w:rPr>
        <w:t>&gt;</w:t>
      </w:r>
      <w:r w:rsidR="00701C50" w:rsidRPr="00D75BD9">
        <w:rPr>
          <w:highlight w:val="yellow"/>
          <w:lang w:val="en-US" w:bidi="en-US"/>
        </w:rPr>
        <w:t>[</w:t>
      </w:r>
      <w:r w:rsidR="00E242A7" w:rsidRPr="00D75BD9">
        <w:rPr>
          <w:highlight w:val="yellow"/>
          <w:lang w:val="en-US" w:bidi="en-US"/>
        </w:rPr>
        <w:t>COGNOME_</w:t>
      </w:r>
      <w:proofErr w:type="gramStart"/>
      <w:r w:rsidR="00E242A7" w:rsidRPr="00D75BD9">
        <w:rPr>
          <w:highlight w:val="yellow"/>
          <w:lang w:val="en-US" w:bidi="en-US"/>
        </w:rPr>
        <w:t>COMPILATORE</w:t>
      </w:r>
      <w:r w:rsidR="00701C50" w:rsidRPr="00D75BD9">
        <w:rPr>
          <w:highlight w:val="yellow"/>
          <w:lang w:val="en-US" w:bidi="en-US"/>
        </w:rPr>
        <w:t>]</w:t>
      </w:r>
      <w:r w:rsidRPr="00D75BD9">
        <w:rPr>
          <w:highlight w:val="yellow"/>
          <w:lang w:val="en-US" w:bidi="en-US"/>
        </w:rPr>
        <w:t>&lt;</w:t>
      </w:r>
      <w:proofErr w:type="gramEnd"/>
      <w:r w:rsidRPr="00D75BD9">
        <w:rPr>
          <w:highlight w:val="yellow"/>
          <w:lang w:val="en-US" w:bidi="en-US"/>
        </w:rPr>
        <w:t>/</w:t>
      </w:r>
      <w:r w:rsidRPr="00D75BD9">
        <w:rPr>
          <w:color w:val="800000"/>
          <w:highlight w:val="yellow"/>
          <w:lang w:val="en-US" w:bidi="en-US"/>
        </w:rPr>
        <w:t>family</w:t>
      </w:r>
      <w:r w:rsidRPr="00D75BD9">
        <w:rPr>
          <w:highlight w:val="yellow"/>
          <w:lang w:val="en-US" w:bidi="en-US"/>
        </w:rPr>
        <w:t>&gt;</w:t>
      </w:r>
    </w:p>
    <w:p w14:paraId="5AAB9ED9" w14:textId="2C1A9C82" w:rsidR="00AD15A3" w:rsidRPr="00D75BD9" w:rsidRDefault="00AD15A3" w:rsidP="00701C50">
      <w:pPr>
        <w:pStyle w:val="xml0"/>
        <w:ind w:left="708"/>
        <w:rPr>
          <w:color w:val="000000"/>
          <w:highlight w:val="yellow"/>
          <w:lang w:val="en-US" w:bidi="en-US"/>
        </w:rPr>
      </w:pPr>
      <w:r w:rsidRPr="00D75BD9">
        <w:rPr>
          <w:color w:val="000000"/>
          <w:highlight w:val="yellow"/>
          <w:lang w:val="en-US" w:bidi="en-US"/>
        </w:rPr>
        <w:tab/>
      </w:r>
      <w:r w:rsidRPr="00D75BD9">
        <w:rPr>
          <w:color w:val="000000"/>
          <w:highlight w:val="yellow"/>
          <w:lang w:val="en-US" w:bidi="en-US"/>
        </w:rPr>
        <w:tab/>
      </w:r>
      <w:r w:rsidRPr="00D75BD9">
        <w:rPr>
          <w:highlight w:val="yellow"/>
          <w:lang w:val="en-US" w:bidi="en-US"/>
        </w:rPr>
        <w:t>&lt;</w:t>
      </w:r>
      <w:r w:rsidRPr="00D75BD9">
        <w:rPr>
          <w:color w:val="800000"/>
          <w:highlight w:val="yellow"/>
          <w:lang w:val="en-US" w:bidi="en-US"/>
        </w:rPr>
        <w:t>given</w:t>
      </w:r>
      <w:r w:rsidRPr="00D75BD9">
        <w:rPr>
          <w:highlight w:val="yellow"/>
          <w:lang w:val="en-US" w:bidi="en-US"/>
        </w:rPr>
        <w:t>&gt;</w:t>
      </w:r>
      <w:r w:rsidR="00701C50" w:rsidRPr="00D75BD9">
        <w:rPr>
          <w:highlight w:val="yellow"/>
          <w:lang w:val="en-US" w:bidi="en-US"/>
        </w:rPr>
        <w:t>[</w:t>
      </w:r>
      <w:r w:rsidR="00E242A7" w:rsidRPr="00D75BD9">
        <w:rPr>
          <w:highlight w:val="yellow"/>
          <w:lang w:val="en-US" w:bidi="en-US"/>
        </w:rPr>
        <w:t>NOME_</w:t>
      </w:r>
      <w:proofErr w:type="gramStart"/>
      <w:r w:rsidR="00E242A7" w:rsidRPr="00D75BD9">
        <w:rPr>
          <w:highlight w:val="yellow"/>
          <w:lang w:val="en-US" w:bidi="en-US"/>
        </w:rPr>
        <w:t>COMPILATORE</w:t>
      </w:r>
      <w:r w:rsidR="00701C50" w:rsidRPr="00D75BD9">
        <w:rPr>
          <w:highlight w:val="yellow"/>
          <w:lang w:val="en-US" w:bidi="en-US"/>
        </w:rPr>
        <w:t>]</w:t>
      </w:r>
      <w:r w:rsidRPr="00D75BD9">
        <w:rPr>
          <w:highlight w:val="yellow"/>
          <w:lang w:val="en-US" w:bidi="en-US"/>
        </w:rPr>
        <w:t>&lt;</w:t>
      </w:r>
      <w:proofErr w:type="gramEnd"/>
      <w:r w:rsidRPr="00D75BD9">
        <w:rPr>
          <w:highlight w:val="yellow"/>
          <w:lang w:val="en-US" w:bidi="en-US"/>
        </w:rPr>
        <w:t>/</w:t>
      </w:r>
      <w:r w:rsidRPr="00D75BD9">
        <w:rPr>
          <w:color w:val="800000"/>
          <w:highlight w:val="yellow"/>
          <w:lang w:val="en-US" w:bidi="en-US"/>
        </w:rPr>
        <w:t>given</w:t>
      </w:r>
      <w:r w:rsidRPr="00D75BD9">
        <w:rPr>
          <w:highlight w:val="yellow"/>
          <w:lang w:val="en-US" w:bidi="en-US"/>
        </w:rPr>
        <w:t>&gt;</w:t>
      </w:r>
    </w:p>
    <w:p w14:paraId="04F9D083" w14:textId="4E8C5844" w:rsidR="00AD15A3" w:rsidRPr="00D75BD9" w:rsidRDefault="00AD15A3" w:rsidP="00701C50">
      <w:pPr>
        <w:pStyle w:val="xml0"/>
        <w:ind w:left="708"/>
        <w:rPr>
          <w:color w:val="000000"/>
          <w:highlight w:val="yellow"/>
          <w:lang w:val="en-US" w:bidi="en-US"/>
        </w:rPr>
      </w:pPr>
      <w:r w:rsidRPr="00D75BD9">
        <w:rPr>
          <w:color w:val="000000"/>
          <w:highlight w:val="yellow"/>
          <w:lang w:val="en-US" w:bidi="en-US"/>
        </w:rPr>
        <w:tab/>
      </w:r>
      <w:r w:rsidRPr="00D75BD9">
        <w:rPr>
          <w:highlight w:val="yellow"/>
          <w:lang w:val="en-US" w:bidi="en-US"/>
        </w:rPr>
        <w:t>&lt;/</w:t>
      </w:r>
      <w:r w:rsidRPr="00D75BD9">
        <w:rPr>
          <w:color w:val="800000"/>
          <w:highlight w:val="yellow"/>
          <w:lang w:val="en-US" w:bidi="en-US"/>
        </w:rPr>
        <w:t>name</w:t>
      </w:r>
      <w:r w:rsidRPr="00D75BD9">
        <w:rPr>
          <w:highlight w:val="yellow"/>
          <w:lang w:val="en-US" w:bidi="en-US"/>
        </w:rPr>
        <w:t>&gt;</w:t>
      </w:r>
    </w:p>
    <w:p w14:paraId="7EC0F7B8" w14:textId="77777777" w:rsidR="00AD15A3" w:rsidRDefault="00AD15A3" w:rsidP="0057738C">
      <w:pPr>
        <w:pStyle w:val="xml0"/>
        <w:rPr>
          <w:lang w:bidi="en-US"/>
        </w:rPr>
      </w:pPr>
      <w:r w:rsidRPr="00A43EB8">
        <w:rPr>
          <w:highlight w:val="yellow"/>
          <w:lang w:bidi="en-US"/>
        </w:rPr>
        <w:t>&lt;/</w:t>
      </w:r>
      <w:proofErr w:type="spellStart"/>
      <w:r w:rsidRPr="00A43EB8">
        <w:rPr>
          <w:color w:val="800000"/>
          <w:highlight w:val="yellow"/>
          <w:lang w:bidi="en-US"/>
        </w:rPr>
        <w:t>assignedPerson</w:t>
      </w:r>
      <w:proofErr w:type="spellEnd"/>
      <w:r w:rsidRPr="00A43EB8">
        <w:rPr>
          <w:highlight w:val="yellow"/>
          <w:lang w:bidi="en-US"/>
        </w:rPr>
        <w:t>&gt;</w:t>
      </w:r>
    </w:p>
    <w:p w14:paraId="78F77897" w14:textId="77777777" w:rsidR="00AD79DD" w:rsidRDefault="00AD79DD" w:rsidP="0057738C">
      <w:pPr>
        <w:pStyle w:val="xml0"/>
        <w:rPr>
          <w:lang w:bidi="en-US"/>
        </w:rPr>
      </w:pPr>
    </w:p>
    <w:p w14:paraId="6EF52DAC" w14:textId="3385E805" w:rsidR="00AD79DD" w:rsidRPr="00A43EB8" w:rsidRDefault="00AD79DD" w:rsidP="00AD79DD">
      <w:pPr>
        <w:rPr>
          <w:rFonts w:cs="Arial"/>
          <w:szCs w:val="24"/>
          <w:highlight w:val="yellow"/>
        </w:rPr>
      </w:pPr>
      <w:r w:rsidRPr="00A43EB8">
        <w:rPr>
          <w:rFonts w:cs="Arial"/>
          <w:szCs w:val="24"/>
          <w:highlight w:val="yellow"/>
        </w:rPr>
        <w:t>Esempio di implementazione</w:t>
      </w:r>
      <w:r w:rsidR="00985853">
        <w:rPr>
          <w:rFonts w:cs="Arial"/>
          <w:szCs w:val="24"/>
          <w:highlight w:val="yellow"/>
        </w:rPr>
        <w:t xml:space="preserve"> dell’intero tag </w:t>
      </w:r>
      <w:proofErr w:type="spellStart"/>
      <w:r w:rsidR="00985853" w:rsidRPr="00985853">
        <w:rPr>
          <w:rFonts w:cs="Arial"/>
          <w:i/>
          <w:iCs/>
          <w:szCs w:val="24"/>
          <w:highlight w:val="yellow"/>
        </w:rPr>
        <w:t>dataEnterer</w:t>
      </w:r>
      <w:proofErr w:type="spellEnd"/>
      <w:r w:rsidRPr="00A43EB8">
        <w:rPr>
          <w:rFonts w:cs="Arial"/>
          <w:szCs w:val="24"/>
          <w:highlight w:val="yellow"/>
        </w:rPr>
        <w:t>:</w:t>
      </w:r>
    </w:p>
    <w:p w14:paraId="4EE61605" w14:textId="77777777" w:rsidR="00AD79DD" w:rsidRPr="00D75BD9" w:rsidRDefault="00AD79DD" w:rsidP="00AD79DD">
      <w:pPr>
        <w:pStyle w:val="xml0"/>
        <w:rPr>
          <w:rFonts w:eastAsia="Times New Roman"/>
          <w:szCs w:val="20"/>
          <w:highlight w:val="yellow"/>
          <w:lang w:val="en-US" w:bidi="en-US"/>
        </w:rPr>
      </w:pPr>
      <w:r w:rsidRPr="00D75BD9">
        <w:rPr>
          <w:highlight w:val="yellow"/>
          <w:lang w:val="en-US" w:bidi="en-US"/>
        </w:rPr>
        <w:t>&lt;</w:t>
      </w:r>
      <w:proofErr w:type="spellStart"/>
      <w:r w:rsidRPr="00D75BD9">
        <w:rPr>
          <w:color w:val="800000"/>
          <w:highlight w:val="yellow"/>
          <w:lang w:val="en-US" w:bidi="en-US"/>
        </w:rPr>
        <w:t>dataEnterer</w:t>
      </w:r>
      <w:proofErr w:type="spellEnd"/>
      <w:r w:rsidRPr="00D75BD9">
        <w:rPr>
          <w:color w:val="800000"/>
          <w:highlight w:val="yellow"/>
          <w:lang w:val="en-US" w:bidi="en-US"/>
        </w:rPr>
        <w:t xml:space="preserve"> </w:t>
      </w:r>
      <w:proofErr w:type="spellStart"/>
      <w:r w:rsidRPr="00D75BD9">
        <w:rPr>
          <w:color w:val="FF0000"/>
          <w:szCs w:val="20"/>
          <w:highlight w:val="yellow"/>
          <w:lang w:val="en-US"/>
        </w:rPr>
        <w:t>typeCode</w:t>
      </w:r>
      <w:proofErr w:type="spellEnd"/>
      <w:r w:rsidRPr="00D75BD9">
        <w:rPr>
          <w:rFonts w:eastAsia="Times New Roman"/>
          <w:szCs w:val="20"/>
          <w:highlight w:val="yellow"/>
          <w:lang w:val="en-US" w:bidi="en-US"/>
        </w:rPr>
        <w:t>=</w:t>
      </w:r>
      <w:r w:rsidRPr="00D75BD9">
        <w:rPr>
          <w:szCs w:val="20"/>
          <w:highlight w:val="yellow"/>
          <w:lang w:val="en-US"/>
        </w:rPr>
        <w:t>"</w:t>
      </w:r>
      <w:r w:rsidRPr="00D75BD9">
        <w:rPr>
          <w:rFonts w:eastAsia="Times New Roman"/>
          <w:szCs w:val="20"/>
          <w:highlight w:val="yellow"/>
          <w:lang w:val="en-US" w:bidi="en-US"/>
        </w:rPr>
        <w:t>ENT</w:t>
      </w:r>
      <w:r w:rsidRPr="00D75BD9">
        <w:rPr>
          <w:szCs w:val="20"/>
          <w:highlight w:val="yellow"/>
          <w:lang w:val="en-US"/>
        </w:rPr>
        <w:t>"</w:t>
      </w:r>
      <w:r w:rsidRPr="00D75BD9">
        <w:rPr>
          <w:rFonts w:eastAsia="Times New Roman"/>
          <w:szCs w:val="20"/>
          <w:highlight w:val="yellow"/>
          <w:lang w:val="en-US" w:bidi="en-US"/>
        </w:rPr>
        <w:t>&gt;</w:t>
      </w:r>
    </w:p>
    <w:p w14:paraId="6BE7A571" w14:textId="77777777" w:rsidR="00AD79DD" w:rsidRPr="00985853" w:rsidRDefault="00AD79DD" w:rsidP="00AD79DD">
      <w:pPr>
        <w:pStyle w:val="xml0"/>
        <w:rPr>
          <w:rFonts w:eastAsia="Times New Roman"/>
          <w:szCs w:val="20"/>
          <w:highlight w:val="yellow"/>
          <w:lang w:val="en-US" w:bidi="en-US"/>
        </w:rPr>
      </w:pPr>
      <w:r w:rsidRPr="00D75BD9">
        <w:rPr>
          <w:highlight w:val="yellow"/>
          <w:lang w:val="en-US" w:bidi="en-US"/>
        </w:rPr>
        <w:tab/>
      </w:r>
      <w:r w:rsidRPr="00985853">
        <w:rPr>
          <w:highlight w:val="yellow"/>
          <w:lang w:val="en-US" w:bidi="en-US"/>
        </w:rPr>
        <w:t>&lt;</w:t>
      </w:r>
      <w:r w:rsidRPr="00985853">
        <w:rPr>
          <w:rFonts w:eastAsia="Times New Roman"/>
          <w:color w:val="800000"/>
          <w:szCs w:val="20"/>
          <w:highlight w:val="yellow"/>
          <w:lang w:val="en-US" w:bidi="en-US"/>
        </w:rPr>
        <w:t xml:space="preserve">time </w:t>
      </w:r>
      <w:r w:rsidRPr="00985853">
        <w:rPr>
          <w:color w:val="FF0000"/>
          <w:szCs w:val="20"/>
          <w:highlight w:val="yellow"/>
          <w:lang w:val="en-US"/>
        </w:rPr>
        <w:t>value</w:t>
      </w:r>
      <w:proofErr w:type="gramStart"/>
      <w:r w:rsidRPr="00985853">
        <w:rPr>
          <w:rFonts w:eastAsia="Times New Roman"/>
          <w:szCs w:val="20"/>
          <w:highlight w:val="yellow"/>
          <w:lang w:val="en-US" w:bidi="en-US"/>
        </w:rPr>
        <w:t>=“</w:t>
      </w:r>
      <w:proofErr w:type="gramEnd"/>
      <w:r w:rsidRPr="00985853">
        <w:rPr>
          <w:rFonts w:eastAsia="Times New Roman"/>
          <w:szCs w:val="20"/>
          <w:highlight w:val="yellow"/>
          <w:lang w:val="en-US" w:bidi="en-US"/>
        </w:rPr>
        <w:t>202201191544”/&gt;</w:t>
      </w:r>
    </w:p>
    <w:p w14:paraId="30C2C1E9" w14:textId="77777777" w:rsidR="00AD79DD" w:rsidRPr="00985853" w:rsidRDefault="00AD79DD" w:rsidP="00AD79DD">
      <w:pPr>
        <w:pStyle w:val="xml0"/>
        <w:rPr>
          <w:rFonts w:eastAsia="Times New Roman"/>
          <w:szCs w:val="20"/>
          <w:highlight w:val="yellow"/>
          <w:lang w:val="en-US" w:bidi="en-US"/>
        </w:rPr>
      </w:pPr>
      <w:r w:rsidRPr="00985853">
        <w:rPr>
          <w:highlight w:val="yellow"/>
          <w:lang w:val="en-US" w:bidi="en-US"/>
        </w:rPr>
        <w:tab/>
        <w:t>&lt;</w:t>
      </w:r>
      <w:proofErr w:type="spellStart"/>
      <w:r w:rsidRPr="00985853">
        <w:rPr>
          <w:rFonts w:eastAsia="Times New Roman"/>
          <w:color w:val="800000"/>
          <w:szCs w:val="20"/>
          <w:highlight w:val="yellow"/>
          <w:lang w:val="en-US" w:bidi="en-US"/>
        </w:rPr>
        <w:t>assignedEntity</w:t>
      </w:r>
      <w:proofErr w:type="spellEnd"/>
      <w:r w:rsidRPr="00985853">
        <w:rPr>
          <w:rFonts w:eastAsia="Times New Roman"/>
          <w:szCs w:val="20"/>
          <w:highlight w:val="yellow"/>
          <w:lang w:val="en-US" w:bidi="en-US"/>
        </w:rPr>
        <w:t>&gt;</w:t>
      </w:r>
    </w:p>
    <w:p w14:paraId="2AE1D612" w14:textId="77777777" w:rsidR="0067517B" w:rsidRDefault="00AD79DD" w:rsidP="00AD79DD">
      <w:pPr>
        <w:pStyle w:val="xml0"/>
        <w:rPr>
          <w:rFonts w:eastAsia="Times New Roman"/>
          <w:szCs w:val="20"/>
          <w:highlight w:val="yellow"/>
          <w:lang w:val="en-US" w:bidi="en-US"/>
        </w:rPr>
      </w:pPr>
      <w:r w:rsidRPr="00985853">
        <w:rPr>
          <w:highlight w:val="yellow"/>
          <w:lang w:val="en-US" w:bidi="en-US"/>
        </w:rPr>
        <w:tab/>
      </w:r>
      <w:r w:rsidRPr="00985853">
        <w:rPr>
          <w:highlight w:val="yellow"/>
          <w:lang w:val="en-US" w:bidi="en-US"/>
        </w:rPr>
        <w:tab/>
        <w:t>&lt;</w:t>
      </w:r>
      <w:r w:rsidRPr="00985853">
        <w:rPr>
          <w:rFonts w:eastAsia="Times New Roman"/>
          <w:color w:val="800000"/>
          <w:szCs w:val="20"/>
          <w:highlight w:val="yellow"/>
          <w:lang w:val="en-US" w:bidi="en-US"/>
        </w:rPr>
        <w:t xml:space="preserve">id </w:t>
      </w:r>
      <w:r w:rsidRPr="00985853">
        <w:rPr>
          <w:color w:val="FF0000"/>
          <w:szCs w:val="20"/>
          <w:highlight w:val="yellow"/>
          <w:lang w:val="en-US"/>
        </w:rPr>
        <w:t>root</w:t>
      </w:r>
      <w:r w:rsidRPr="00985853">
        <w:rPr>
          <w:rFonts w:eastAsia="Times New Roman"/>
          <w:szCs w:val="20"/>
          <w:highlight w:val="yellow"/>
          <w:lang w:val="en-US" w:bidi="en-US"/>
        </w:rPr>
        <w:t>=”2.16.840.1.113883.2.9.4.3.2</w:t>
      </w:r>
    </w:p>
    <w:p w14:paraId="3A95C3D0" w14:textId="47651E39" w:rsidR="00AD79DD" w:rsidRPr="00985853" w:rsidRDefault="00AD79DD" w:rsidP="00AD79DD">
      <w:pPr>
        <w:pStyle w:val="xml0"/>
        <w:rPr>
          <w:rFonts w:eastAsia="Times New Roman"/>
          <w:szCs w:val="20"/>
          <w:highlight w:val="yellow"/>
          <w:lang w:val="en-US" w:bidi="en-US"/>
        </w:rPr>
      </w:pPr>
      <w:r w:rsidRPr="00985853">
        <w:rPr>
          <w:highlight w:val="yellow"/>
          <w:lang w:val="en-US" w:bidi="en-US"/>
        </w:rPr>
        <w:tab/>
      </w:r>
      <w:r w:rsidRPr="00985853">
        <w:rPr>
          <w:highlight w:val="yellow"/>
          <w:lang w:val="en-US" w:bidi="en-US"/>
        </w:rPr>
        <w:tab/>
      </w:r>
      <w:r w:rsidRPr="00985853">
        <w:rPr>
          <w:color w:val="FF0000"/>
          <w:szCs w:val="20"/>
          <w:highlight w:val="yellow"/>
          <w:lang w:val="en-US"/>
        </w:rPr>
        <w:t>extension</w:t>
      </w:r>
      <w:r w:rsidRPr="00985853">
        <w:rPr>
          <w:rFonts w:eastAsia="Times New Roman"/>
          <w:szCs w:val="20"/>
          <w:highlight w:val="yellow"/>
          <w:lang w:val="en-US" w:bidi="en-US"/>
        </w:rPr>
        <w:t>=</w:t>
      </w:r>
      <w:r w:rsidRPr="00985853">
        <w:rPr>
          <w:szCs w:val="20"/>
          <w:highlight w:val="yellow"/>
          <w:lang w:val="en-US"/>
        </w:rPr>
        <w:t>"</w:t>
      </w:r>
      <w:r w:rsidRPr="00985853">
        <w:rPr>
          <w:rFonts w:eastAsia="Times New Roman"/>
          <w:szCs w:val="20"/>
          <w:highlight w:val="yellow"/>
          <w:lang w:val="en-US" w:bidi="en-US"/>
        </w:rPr>
        <w:t>[CF_</w:t>
      </w:r>
      <w:r w:rsidR="00E242A7" w:rsidRPr="00985853">
        <w:rPr>
          <w:rFonts w:eastAsia="Times New Roman"/>
          <w:szCs w:val="20"/>
          <w:highlight w:val="yellow"/>
          <w:lang w:val="en-US" w:bidi="en-US"/>
        </w:rPr>
        <w:t>COMPILATORE</w:t>
      </w:r>
      <w:r w:rsidRPr="00985853">
        <w:rPr>
          <w:rFonts w:eastAsia="Times New Roman"/>
          <w:szCs w:val="20"/>
          <w:highlight w:val="yellow"/>
          <w:lang w:val="en-US" w:bidi="en-US"/>
        </w:rPr>
        <w:t>]</w:t>
      </w:r>
      <w:r w:rsidRPr="00985853">
        <w:rPr>
          <w:szCs w:val="20"/>
          <w:highlight w:val="yellow"/>
          <w:lang w:val="en-US"/>
        </w:rPr>
        <w:t>"</w:t>
      </w:r>
      <w:r w:rsidRPr="00985853">
        <w:rPr>
          <w:rFonts w:eastAsia="Times New Roman"/>
          <w:color w:val="800000"/>
          <w:szCs w:val="20"/>
          <w:highlight w:val="yellow"/>
          <w:lang w:val="en-US" w:bidi="en-US"/>
        </w:rPr>
        <w:t xml:space="preserve"> </w:t>
      </w:r>
      <w:proofErr w:type="spellStart"/>
      <w:r w:rsidRPr="00985853">
        <w:rPr>
          <w:color w:val="FF0000"/>
          <w:szCs w:val="20"/>
          <w:highlight w:val="yellow"/>
          <w:lang w:val="en-US"/>
        </w:rPr>
        <w:t>assignedAuthorityName</w:t>
      </w:r>
      <w:proofErr w:type="spellEnd"/>
      <w:r w:rsidRPr="00985853">
        <w:rPr>
          <w:rFonts w:eastAsia="Times New Roman"/>
          <w:szCs w:val="20"/>
          <w:highlight w:val="yellow"/>
          <w:lang w:val="en-US" w:bidi="en-US"/>
        </w:rPr>
        <w:t>=</w:t>
      </w:r>
      <w:r w:rsidRPr="00985853">
        <w:rPr>
          <w:szCs w:val="20"/>
          <w:highlight w:val="yellow"/>
          <w:lang w:val="en-US"/>
        </w:rPr>
        <w:t>"</w:t>
      </w:r>
      <w:r w:rsidRPr="00985853">
        <w:rPr>
          <w:rFonts w:eastAsia="Times New Roman"/>
          <w:szCs w:val="20"/>
          <w:highlight w:val="yellow"/>
          <w:lang w:val="en-US" w:bidi="en-US"/>
        </w:rPr>
        <w:t>MEF</w:t>
      </w:r>
      <w:r w:rsidRPr="00985853">
        <w:rPr>
          <w:szCs w:val="20"/>
          <w:highlight w:val="yellow"/>
          <w:lang w:val="en-US"/>
        </w:rPr>
        <w:t>"</w:t>
      </w:r>
      <w:r w:rsidRPr="00985853">
        <w:rPr>
          <w:rFonts w:eastAsia="Times New Roman"/>
          <w:szCs w:val="20"/>
          <w:highlight w:val="yellow"/>
          <w:lang w:val="en-US" w:bidi="en-US"/>
        </w:rPr>
        <w:t>&gt;</w:t>
      </w:r>
    </w:p>
    <w:p w14:paraId="1E85D6EF" w14:textId="77777777" w:rsidR="00AD79DD" w:rsidRPr="00985853" w:rsidRDefault="00AD79DD" w:rsidP="00AD79DD">
      <w:pPr>
        <w:pStyle w:val="xml0"/>
        <w:rPr>
          <w:rFonts w:eastAsia="Times New Roman"/>
          <w:color w:val="000000"/>
          <w:szCs w:val="20"/>
          <w:highlight w:val="yellow"/>
          <w:lang w:val="en-US" w:bidi="en-US"/>
        </w:rPr>
      </w:pPr>
      <w:r w:rsidRPr="00985853">
        <w:rPr>
          <w:highlight w:val="yellow"/>
          <w:lang w:val="en-US" w:bidi="en-US"/>
        </w:rPr>
        <w:tab/>
      </w:r>
      <w:r w:rsidRPr="00985853">
        <w:rPr>
          <w:highlight w:val="yellow"/>
          <w:lang w:val="en-US" w:bidi="en-US"/>
        </w:rPr>
        <w:tab/>
        <w:t>&lt;</w:t>
      </w:r>
      <w:proofErr w:type="spellStart"/>
      <w:r w:rsidRPr="00985853">
        <w:rPr>
          <w:rFonts w:eastAsia="Times New Roman"/>
          <w:color w:val="800000"/>
          <w:szCs w:val="20"/>
          <w:highlight w:val="yellow"/>
          <w:lang w:val="en-US" w:bidi="en-US"/>
        </w:rPr>
        <w:t>assignedPerson</w:t>
      </w:r>
      <w:proofErr w:type="spellEnd"/>
      <w:r w:rsidRPr="00985853">
        <w:rPr>
          <w:rFonts w:eastAsia="Times New Roman"/>
          <w:szCs w:val="20"/>
          <w:highlight w:val="yellow"/>
          <w:lang w:val="en-US" w:bidi="en-US"/>
        </w:rPr>
        <w:t>&gt;</w:t>
      </w:r>
    </w:p>
    <w:p w14:paraId="0F935689" w14:textId="77777777" w:rsidR="00AD79DD" w:rsidRPr="00985853" w:rsidRDefault="00AD79DD" w:rsidP="00AD79DD">
      <w:pPr>
        <w:pStyle w:val="xml0"/>
        <w:rPr>
          <w:highlight w:val="yellow"/>
          <w:lang w:val="en-US" w:bidi="en-US"/>
        </w:rPr>
      </w:pPr>
      <w:r w:rsidRPr="00985853">
        <w:rPr>
          <w:highlight w:val="yellow"/>
          <w:lang w:val="en-US" w:bidi="en-US"/>
        </w:rPr>
        <w:tab/>
      </w:r>
      <w:r w:rsidRPr="00985853">
        <w:rPr>
          <w:highlight w:val="yellow"/>
          <w:lang w:val="en-US" w:bidi="en-US"/>
        </w:rPr>
        <w:tab/>
      </w:r>
      <w:r w:rsidRPr="00985853">
        <w:rPr>
          <w:highlight w:val="yellow"/>
          <w:lang w:val="en-US" w:bidi="en-US"/>
        </w:rPr>
        <w:tab/>
      </w:r>
      <w:r w:rsidRPr="00985853">
        <w:rPr>
          <w:rFonts w:eastAsia="Times New Roman"/>
          <w:szCs w:val="20"/>
          <w:highlight w:val="yellow"/>
          <w:lang w:val="en-US" w:bidi="en-US"/>
        </w:rPr>
        <w:t>&lt;</w:t>
      </w:r>
      <w:r w:rsidRPr="00985853">
        <w:rPr>
          <w:rFonts w:eastAsia="Times New Roman"/>
          <w:color w:val="800000"/>
          <w:szCs w:val="20"/>
          <w:highlight w:val="yellow"/>
          <w:lang w:val="en-US" w:bidi="en-US"/>
        </w:rPr>
        <w:t>name</w:t>
      </w:r>
      <w:r w:rsidRPr="00985853">
        <w:rPr>
          <w:rFonts w:eastAsia="Times New Roman"/>
          <w:szCs w:val="20"/>
          <w:highlight w:val="yellow"/>
          <w:lang w:val="en-US" w:bidi="en-US"/>
        </w:rPr>
        <w:t>&gt;</w:t>
      </w:r>
    </w:p>
    <w:p w14:paraId="226B72BB" w14:textId="43984B25" w:rsidR="00AD79DD" w:rsidRPr="00985853" w:rsidRDefault="00AD79DD" w:rsidP="00AD79DD">
      <w:pPr>
        <w:pStyle w:val="xml0"/>
        <w:rPr>
          <w:rFonts w:eastAsia="Times New Roman"/>
          <w:color w:val="000000"/>
          <w:szCs w:val="20"/>
          <w:highlight w:val="yellow"/>
          <w:lang w:val="en-US" w:bidi="en-US"/>
        </w:rPr>
      </w:pPr>
      <w:r w:rsidRPr="00985853">
        <w:rPr>
          <w:color w:val="000000"/>
          <w:highlight w:val="yellow"/>
          <w:lang w:val="en-US" w:bidi="en-US"/>
        </w:rPr>
        <w:tab/>
      </w:r>
      <w:r w:rsidRPr="00985853">
        <w:rPr>
          <w:color w:val="000000"/>
          <w:highlight w:val="yellow"/>
          <w:lang w:val="en-US" w:bidi="en-US"/>
        </w:rPr>
        <w:tab/>
      </w:r>
      <w:r w:rsidRPr="00985853">
        <w:rPr>
          <w:color w:val="000000"/>
          <w:highlight w:val="yellow"/>
          <w:lang w:val="en-US" w:bidi="en-US"/>
        </w:rPr>
        <w:tab/>
      </w:r>
      <w:r w:rsidRPr="00985853">
        <w:rPr>
          <w:color w:val="000000"/>
          <w:highlight w:val="yellow"/>
          <w:lang w:val="en-US" w:bidi="en-US"/>
        </w:rPr>
        <w:tab/>
      </w:r>
      <w:r w:rsidRPr="00985853">
        <w:rPr>
          <w:rFonts w:eastAsia="Times New Roman"/>
          <w:szCs w:val="20"/>
          <w:highlight w:val="yellow"/>
          <w:lang w:val="en-US" w:bidi="en-US"/>
        </w:rPr>
        <w:t>&lt;</w:t>
      </w:r>
      <w:r w:rsidRPr="00985853">
        <w:rPr>
          <w:rFonts w:eastAsia="Times New Roman"/>
          <w:color w:val="800000"/>
          <w:szCs w:val="20"/>
          <w:highlight w:val="yellow"/>
          <w:lang w:val="en-US" w:bidi="en-US"/>
        </w:rPr>
        <w:t>family</w:t>
      </w:r>
      <w:r w:rsidRPr="00985853">
        <w:rPr>
          <w:rFonts w:eastAsia="Times New Roman"/>
          <w:szCs w:val="20"/>
          <w:highlight w:val="yellow"/>
          <w:lang w:val="en-US" w:bidi="en-US"/>
        </w:rPr>
        <w:t>&gt;[</w:t>
      </w:r>
      <w:r w:rsidR="00E242A7" w:rsidRPr="00985853">
        <w:rPr>
          <w:rFonts w:eastAsia="Times New Roman"/>
          <w:szCs w:val="20"/>
          <w:highlight w:val="yellow"/>
          <w:lang w:val="en-US" w:bidi="en-US"/>
        </w:rPr>
        <w:t>COGNOME_</w:t>
      </w:r>
      <w:proofErr w:type="gramStart"/>
      <w:r w:rsidR="00E242A7" w:rsidRPr="00985853">
        <w:rPr>
          <w:rFonts w:eastAsia="Times New Roman"/>
          <w:szCs w:val="20"/>
          <w:highlight w:val="yellow"/>
          <w:lang w:val="en-US" w:bidi="en-US"/>
        </w:rPr>
        <w:t>COMPILATORE</w:t>
      </w:r>
      <w:r w:rsidRPr="00985853">
        <w:rPr>
          <w:rFonts w:eastAsia="Times New Roman"/>
          <w:szCs w:val="20"/>
          <w:highlight w:val="yellow"/>
          <w:lang w:val="en-US" w:bidi="en-US"/>
        </w:rPr>
        <w:t>]&lt;</w:t>
      </w:r>
      <w:proofErr w:type="gramEnd"/>
      <w:r w:rsidRPr="00985853">
        <w:rPr>
          <w:rFonts w:eastAsia="Times New Roman"/>
          <w:szCs w:val="20"/>
          <w:highlight w:val="yellow"/>
          <w:lang w:val="en-US" w:bidi="en-US"/>
        </w:rPr>
        <w:t>/</w:t>
      </w:r>
      <w:r w:rsidRPr="00985853">
        <w:rPr>
          <w:rFonts w:eastAsia="Times New Roman"/>
          <w:color w:val="800000"/>
          <w:szCs w:val="20"/>
          <w:highlight w:val="yellow"/>
          <w:lang w:val="en-US" w:bidi="en-US"/>
        </w:rPr>
        <w:t>family</w:t>
      </w:r>
      <w:r w:rsidRPr="00985853">
        <w:rPr>
          <w:rFonts w:eastAsia="Times New Roman"/>
          <w:szCs w:val="20"/>
          <w:highlight w:val="yellow"/>
          <w:lang w:val="en-US" w:bidi="en-US"/>
        </w:rPr>
        <w:t>&gt;</w:t>
      </w:r>
    </w:p>
    <w:p w14:paraId="0F1D22D0" w14:textId="1A9AFB24" w:rsidR="00AD79DD" w:rsidRPr="00985853" w:rsidRDefault="00AD79DD" w:rsidP="00AD79DD">
      <w:pPr>
        <w:pStyle w:val="xml0"/>
        <w:rPr>
          <w:rFonts w:eastAsia="Times New Roman"/>
          <w:color w:val="000000"/>
          <w:szCs w:val="20"/>
          <w:highlight w:val="yellow"/>
          <w:lang w:val="en-US" w:bidi="en-US"/>
        </w:rPr>
      </w:pPr>
      <w:r w:rsidRPr="00985853">
        <w:rPr>
          <w:color w:val="000000"/>
          <w:highlight w:val="yellow"/>
          <w:lang w:val="en-US" w:bidi="en-US"/>
        </w:rPr>
        <w:tab/>
      </w:r>
      <w:r w:rsidRPr="00985853">
        <w:rPr>
          <w:color w:val="000000"/>
          <w:highlight w:val="yellow"/>
          <w:lang w:val="en-US" w:bidi="en-US"/>
        </w:rPr>
        <w:tab/>
      </w:r>
      <w:r w:rsidRPr="00985853">
        <w:rPr>
          <w:color w:val="000000"/>
          <w:highlight w:val="yellow"/>
          <w:lang w:val="en-US" w:bidi="en-US"/>
        </w:rPr>
        <w:tab/>
      </w:r>
      <w:r w:rsidRPr="00985853">
        <w:rPr>
          <w:color w:val="000000"/>
          <w:highlight w:val="yellow"/>
          <w:lang w:val="en-US" w:bidi="en-US"/>
        </w:rPr>
        <w:tab/>
      </w:r>
      <w:r w:rsidRPr="00985853">
        <w:rPr>
          <w:rFonts w:eastAsia="Times New Roman"/>
          <w:szCs w:val="20"/>
          <w:highlight w:val="yellow"/>
          <w:lang w:val="en-US" w:bidi="en-US"/>
        </w:rPr>
        <w:t>&lt;</w:t>
      </w:r>
      <w:r w:rsidRPr="00985853">
        <w:rPr>
          <w:rFonts w:eastAsia="Times New Roman"/>
          <w:color w:val="800000"/>
          <w:szCs w:val="20"/>
          <w:highlight w:val="yellow"/>
          <w:lang w:val="en-US" w:bidi="en-US"/>
        </w:rPr>
        <w:t>given</w:t>
      </w:r>
      <w:r w:rsidRPr="00985853">
        <w:rPr>
          <w:rFonts w:eastAsia="Times New Roman"/>
          <w:szCs w:val="20"/>
          <w:highlight w:val="yellow"/>
          <w:lang w:val="en-US" w:bidi="en-US"/>
        </w:rPr>
        <w:t>&gt;[</w:t>
      </w:r>
      <w:r w:rsidR="00E242A7" w:rsidRPr="00985853">
        <w:rPr>
          <w:rFonts w:eastAsia="Times New Roman"/>
          <w:szCs w:val="20"/>
          <w:highlight w:val="yellow"/>
          <w:lang w:val="en-US" w:bidi="en-US"/>
        </w:rPr>
        <w:t>NOME_</w:t>
      </w:r>
      <w:proofErr w:type="gramStart"/>
      <w:r w:rsidR="00E242A7" w:rsidRPr="00985853">
        <w:rPr>
          <w:rFonts w:eastAsia="Times New Roman"/>
          <w:szCs w:val="20"/>
          <w:highlight w:val="yellow"/>
          <w:lang w:val="en-US" w:bidi="en-US"/>
        </w:rPr>
        <w:t>COMPILATORE</w:t>
      </w:r>
      <w:r w:rsidRPr="00985853">
        <w:rPr>
          <w:rFonts w:eastAsia="Times New Roman"/>
          <w:szCs w:val="20"/>
          <w:highlight w:val="yellow"/>
          <w:lang w:val="en-US" w:bidi="en-US"/>
        </w:rPr>
        <w:t>]&lt;</w:t>
      </w:r>
      <w:proofErr w:type="gramEnd"/>
      <w:r w:rsidRPr="00985853">
        <w:rPr>
          <w:rFonts w:eastAsia="Times New Roman"/>
          <w:szCs w:val="20"/>
          <w:highlight w:val="yellow"/>
          <w:lang w:val="en-US" w:bidi="en-US"/>
        </w:rPr>
        <w:t>/</w:t>
      </w:r>
      <w:r w:rsidRPr="00985853">
        <w:rPr>
          <w:rFonts w:eastAsia="Times New Roman"/>
          <w:color w:val="800000"/>
          <w:szCs w:val="20"/>
          <w:highlight w:val="yellow"/>
          <w:lang w:val="en-US" w:bidi="en-US"/>
        </w:rPr>
        <w:t>given</w:t>
      </w:r>
      <w:r w:rsidRPr="00985853">
        <w:rPr>
          <w:rFonts w:eastAsia="Times New Roman"/>
          <w:szCs w:val="20"/>
          <w:highlight w:val="yellow"/>
          <w:lang w:val="en-US" w:bidi="en-US"/>
        </w:rPr>
        <w:t>&gt;</w:t>
      </w:r>
    </w:p>
    <w:p w14:paraId="6BCD45D9" w14:textId="77777777" w:rsidR="00AD79DD" w:rsidRPr="00985853" w:rsidRDefault="00AD79DD" w:rsidP="00AD79DD">
      <w:pPr>
        <w:pStyle w:val="xml0"/>
        <w:rPr>
          <w:highlight w:val="yellow"/>
          <w:lang w:val="en-US" w:bidi="en-US"/>
        </w:rPr>
      </w:pPr>
      <w:r w:rsidRPr="00985853">
        <w:rPr>
          <w:highlight w:val="yellow"/>
          <w:lang w:val="en-US" w:bidi="en-US"/>
        </w:rPr>
        <w:tab/>
      </w:r>
      <w:r w:rsidRPr="00985853">
        <w:rPr>
          <w:highlight w:val="yellow"/>
          <w:lang w:val="en-US" w:bidi="en-US"/>
        </w:rPr>
        <w:tab/>
      </w:r>
      <w:r w:rsidRPr="00985853">
        <w:rPr>
          <w:highlight w:val="yellow"/>
          <w:lang w:val="en-US" w:bidi="en-US"/>
        </w:rPr>
        <w:tab/>
      </w:r>
      <w:r w:rsidRPr="00985853">
        <w:rPr>
          <w:rFonts w:eastAsia="Times New Roman"/>
          <w:szCs w:val="20"/>
          <w:highlight w:val="yellow"/>
          <w:lang w:val="en-US" w:bidi="en-US"/>
        </w:rPr>
        <w:t>&lt;/</w:t>
      </w:r>
      <w:r w:rsidRPr="00985853">
        <w:rPr>
          <w:rFonts w:eastAsia="Times New Roman"/>
          <w:color w:val="800000"/>
          <w:szCs w:val="20"/>
          <w:highlight w:val="yellow"/>
          <w:lang w:val="en-US" w:bidi="en-US"/>
        </w:rPr>
        <w:t>name</w:t>
      </w:r>
      <w:r w:rsidRPr="00985853">
        <w:rPr>
          <w:rFonts w:eastAsia="Times New Roman"/>
          <w:szCs w:val="20"/>
          <w:highlight w:val="yellow"/>
          <w:lang w:val="en-US" w:bidi="en-US"/>
        </w:rPr>
        <w:t>&gt;</w:t>
      </w:r>
    </w:p>
    <w:p w14:paraId="3CFD9031" w14:textId="77777777" w:rsidR="00AD79DD" w:rsidRPr="00A43EB8" w:rsidRDefault="00AD79DD" w:rsidP="00AD79DD">
      <w:pPr>
        <w:pStyle w:val="xml0"/>
        <w:rPr>
          <w:rFonts w:eastAsia="Times New Roman"/>
          <w:szCs w:val="20"/>
          <w:highlight w:val="yellow"/>
          <w:lang w:bidi="en-US"/>
        </w:rPr>
      </w:pPr>
      <w:r w:rsidRPr="00985853">
        <w:rPr>
          <w:highlight w:val="yellow"/>
          <w:lang w:val="en-US" w:bidi="en-US"/>
        </w:rPr>
        <w:tab/>
      </w:r>
      <w:r w:rsidRPr="00985853">
        <w:rPr>
          <w:highlight w:val="yellow"/>
          <w:lang w:val="en-US" w:bidi="en-US"/>
        </w:rPr>
        <w:tab/>
      </w:r>
      <w:r w:rsidRPr="00A43EB8">
        <w:rPr>
          <w:highlight w:val="yellow"/>
          <w:lang w:bidi="en-US"/>
        </w:rPr>
        <w:t>&lt;/</w:t>
      </w:r>
      <w:proofErr w:type="spellStart"/>
      <w:r w:rsidRPr="00A43EB8">
        <w:rPr>
          <w:rFonts w:eastAsia="Times New Roman"/>
          <w:color w:val="800000"/>
          <w:szCs w:val="20"/>
          <w:highlight w:val="yellow"/>
          <w:lang w:bidi="en-US"/>
        </w:rPr>
        <w:t>assignedPerson</w:t>
      </w:r>
      <w:proofErr w:type="spellEnd"/>
      <w:r w:rsidRPr="00A43EB8">
        <w:rPr>
          <w:rFonts w:eastAsia="Times New Roman"/>
          <w:szCs w:val="20"/>
          <w:highlight w:val="yellow"/>
          <w:lang w:bidi="en-US"/>
        </w:rPr>
        <w:t>&gt;</w:t>
      </w:r>
    </w:p>
    <w:p w14:paraId="6691731A" w14:textId="77777777" w:rsidR="00AD79DD" w:rsidRPr="00A43EB8" w:rsidRDefault="00AD79DD" w:rsidP="00AD79DD">
      <w:pPr>
        <w:pStyle w:val="xml0"/>
        <w:rPr>
          <w:rFonts w:eastAsia="Times New Roman"/>
          <w:szCs w:val="20"/>
          <w:highlight w:val="yellow"/>
          <w:lang w:bidi="en-US"/>
        </w:rPr>
      </w:pPr>
      <w:r w:rsidRPr="00A43EB8">
        <w:rPr>
          <w:highlight w:val="yellow"/>
          <w:lang w:bidi="en-US"/>
        </w:rPr>
        <w:tab/>
        <w:t>&lt;/</w:t>
      </w:r>
      <w:proofErr w:type="spellStart"/>
      <w:r w:rsidRPr="00A43EB8">
        <w:rPr>
          <w:rFonts w:eastAsia="Times New Roman"/>
          <w:color w:val="800000"/>
          <w:szCs w:val="20"/>
          <w:highlight w:val="yellow"/>
          <w:lang w:bidi="en-US"/>
        </w:rPr>
        <w:t>assignedEntity</w:t>
      </w:r>
      <w:proofErr w:type="spellEnd"/>
      <w:r w:rsidRPr="00A43EB8">
        <w:rPr>
          <w:rFonts w:eastAsia="Times New Roman"/>
          <w:szCs w:val="20"/>
          <w:highlight w:val="yellow"/>
          <w:lang w:bidi="en-US"/>
        </w:rPr>
        <w:t>&gt;</w:t>
      </w:r>
    </w:p>
    <w:p w14:paraId="74F99B56" w14:textId="77777777" w:rsidR="00AD79DD" w:rsidRDefault="00AD79DD" w:rsidP="00AD79DD">
      <w:pPr>
        <w:pStyle w:val="xml0"/>
        <w:rPr>
          <w:rFonts w:eastAsia="Times New Roman"/>
          <w:szCs w:val="20"/>
          <w:lang w:bidi="en-US"/>
        </w:rPr>
      </w:pPr>
      <w:r w:rsidRPr="00A43EB8">
        <w:rPr>
          <w:highlight w:val="yellow"/>
          <w:lang w:bidi="en-US"/>
        </w:rPr>
        <w:t>&lt;/</w:t>
      </w:r>
      <w:proofErr w:type="spellStart"/>
      <w:r w:rsidRPr="00A43EB8">
        <w:rPr>
          <w:rFonts w:eastAsia="Times New Roman"/>
          <w:color w:val="800000"/>
          <w:szCs w:val="20"/>
          <w:highlight w:val="yellow"/>
          <w:lang w:bidi="en-US"/>
        </w:rPr>
        <w:t>dataEnterer</w:t>
      </w:r>
      <w:proofErr w:type="spellEnd"/>
      <w:r w:rsidRPr="00A43EB8">
        <w:rPr>
          <w:rFonts w:eastAsia="Times New Roman"/>
          <w:szCs w:val="20"/>
          <w:highlight w:val="yellow"/>
          <w:lang w:bidi="en-US"/>
        </w:rPr>
        <w:t>&gt;</w:t>
      </w:r>
    </w:p>
    <w:p w14:paraId="3D5268E7" w14:textId="77777777" w:rsidR="00AD79DD" w:rsidRPr="00A43EB8" w:rsidRDefault="00AD79DD" w:rsidP="0057738C">
      <w:pPr>
        <w:pStyle w:val="xml0"/>
        <w:rPr>
          <w:lang w:bidi="en-US"/>
        </w:rPr>
      </w:pPr>
    </w:p>
    <w:p w14:paraId="36F887EB" w14:textId="7C9C2AC7" w:rsidR="002E322F" w:rsidRPr="00A43EB8" w:rsidRDefault="00865436" w:rsidP="002E322F">
      <w:r w:rsidRPr="00A43EB8">
        <w:rPr>
          <w:highlight w:val="yellow"/>
        </w:rPr>
        <w:t xml:space="preserve">Per ulteriori dettagli dell’elemento in oggetto si rimanda a Rif </w:t>
      </w:r>
      <w:r w:rsidR="00DA7598" w:rsidRPr="00A43EB8">
        <w:rPr>
          <w:highlight w:val="yellow"/>
        </w:rPr>
        <w:t>8</w:t>
      </w:r>
      <w:r w:rsidR="00812E67">
        <w:t>.</w:t>
      </w:r>
    </w:p>
    <w:p w14:paraId="64D4CA8F" w14:textId="66B8C305" w:rsidR="00187FC5" w:rsidRPr="00A43EB8" w:rsidRDefault="00AD7CFD" w:rsidP="00701C50">
      <w:pPr>
        <w:pStyle w:val="Titolo3"/>
        <w:spacing w:after="240"/>
        <w:rPr>
          <w:highlight w:val="yellow"/>
        </w:rPr>
      </w:pPr>
      <w:bookmarkStart w:id="112" w:name="_Toc94007958"/>
      <w:bookmarkStart w:id="113" w:name="_Toc94827992"/>
      <w:r w:rsidRPr="00A43EB8">
        <w:rPr>
          <w:highlight w:val="yellow"/>
        </w:rPr>
        <w:lastRenderedPageBreak/>
        <w:t>Conservazione del documento &lt;</w:t>
      </w:r>
      <w:proofErr w:type="spellStart"/>
      <w:r w:rsidR="002E322F" w:rsidRPr="00A43EB8">
        <w:rPr>
          <w:highlight w:val="yellow"/>
        </w:rPr>
        <w:t>custodian</w:t>
      </w:r>
      <w:bookmarkEnd w:id="112"/>
      <w:proofErr w:type="spellEnd"/>
      <w:r w:rsidRPr="00A43EB8">
        <w:rPr>
          <w:highlight w:val="yellow"/>
        </w:rPr>
        <w:t>&gt;</w:t>
      </w:r>
      <w:bookmarkEnd w:id="113"/>
    </w:p>
    <w:p w14:paraId="25C157AF" w14:textId="04924FD8" w:rsidR="008E266F" w:rsidRPr="00A43EB8" w:rsidRDefault="008E266F" w:rsidP="008E266F">
      <w:pPr>
        <w:rPr>
          <w:rFonts w:cs="Arial"/>
          <w:szCs w:val="24"/>
        </w:rPr>
      </w:pPr>
      <w:r w:rsidRPr="00A43EB8">
        <w:rPr>
          <w:rFonts w:cs="Arial"/>
          <w:szCs w:val="24"/>
        </w:rPr>
        <w:t>Il tag</w:t>
      </w:r>
      <w:r w:rsidRPr="00A43EB8">
        <w:rPr>
          <w:rFonts w:cs="Arial"/>
          <w:i/>
          <w:iCs/>
          <w:szCs w:val="24"/>
        </w:rPr>
        <w:t xml:space="preserve"> </w:t>
      </w:r>
      <w:proofErr w:type="spellStart"/>
      <w:r w:rsidRPr="00A43EB8">
        <w:rPr>
          <w:rFonts w:cs="Arial"/>
          <w:i/>
          <w:iCs/>
          <w:szCs w:val="24"/>
        </w:rPr>
        <w:t>custodian</w:t>
      </w:r>
      <w:proofErr w:type="spellEnd"/>
      <w:r w:rsidRPr="00A43EB8">
        <w:rPr>
          <w:rFonts w:cs="Arial"/>
          <w:szCs w:val="24"/>
        </w:rPr>
        <w:t xml:space="preserve"> è un elemento </w:t>
      </w:r>
      <w:r w:rsidRPr="00A43EB8">
        <w:rPr>
          <w:rFonts w:cs="Arial"/>
          <w:b/>
          <w:bCs/>
          <w:szCs w:val="24"/>
        </w:rPr>
        <w:t xml:space="preserve">OBBLIGATORIO </w:t>
      </w:r>
      <w:r w:rsidRPr="00A43EB8">
        <w:rPr>
          <w:rFonts w:cs="Arial"/>
          <w:szCs w:val="24"/>
        </w:rPr>
        <w:t>che rappresenta l’organizzazione incaricata della custodia del documento originale (es. la struttura che ha prodotto il Referto</w:t>
      </w:r>
      <w:r w:rsidR="00535753" w:rsidRPr="00A43EB8">
        <w:rPr>
          <w:rFonts w:cs="Arial"/>
          <w:szCs w:val="24"/>
        </w:rPr>
        <w:t xml:space="preserve"> Radiologico</w:t>
      </w:r>
      <w:r w:rsidRPr="00A43EB8">
        <w:rPr>
          <w:rFonts w:cs="Arial"/>
          <w:szCs w:val="24"/>
        </w:rPr>
        <w:t>).</w:t>
      </w:r>
    </w:p>
    <w:p w14:paraId="774C921B" w14:textId="77777777" w:rsidR="000F6E43" w:rsidRPr="00A43EB8" w:rsidRDefault="000F6E43" w:rsidP="0057738C">
      <w:pPr>
        <w:pStyle w:val="AOKOKconfrad"/>
      </w:pPr>
      <w:r w:rsidRPr="00A43EB8">
        <w:t xml:space="preserve">Il documento </w:t>
      </w:r>
      <w:r w:rsidRPr="00A43EB8">
        <w:rPr>
          <w:b/>
        </w:rPr>
        <w:t>DEVE</w:t>
      </w:r>
      <w:r w:rsidRPr="00A43EB8">
        <w:t xml:space="preserve"> contenere un elemento </w:t>
      </w:r>
      <w:r w:rsidRPr="00A43EB8">
        <w:rPr>
          <w:i/>
        </w:rPr>
        <w:t>&lt;</w:t>
      </w:r>
      <w:proofErr w:type="spellStart"/>
      <w:r w:rsidRPr="00A43EB8">
        <w:rPr>
          <w:i/>
        </w:rPr>
        <w:t>ClinicalDocument</w:t>
      </w:r>
      <w:proofErr w:type="spellEnd"/>
      <w:r w:rsidRPr="00A43EB8">
        <w:rPr>
          <w:i/>
        </w:rPr>
        <w:t>&gt;/&lt;</w:t>
      </w:r>
      <w:proofErr w:type="spellStart"/>
      <w:r w:rsidRPr="00A43EB8">
        <w:rPr>
          <w:i/>
        </w:rPr>
        <w:t>custodian</w:t>
      </w:r>
      <w:proofErr w:type="spellEnd"/>
      <w:r w:rsidRPr="00A43EB8">
        <w:rPr>
          <w:i/>
        </w:rPr>
        <w:t>&gt;.</w:t>
      </w:r>
    </w:p>
    <w:p w14:paraId="6D449F06" w14:textId="77777777" w:rsidR="00A033E0" w:rsidRPr="00A43EB8" w:rsidRDefault="00A033E0" w:rsidP="0057738C">
      <w:pPr>
        <w:pStyle w:val="AOKOKconfrad"/>
      </w:pPr>
      <w:r w:rsidRPr="00A43EB8">
        <w:t xml:space="preserve">L'elemento </w:t>
      </w:r>
      <w:r w:rsidRPr="00A43EB8">
        <w:rPr>
          <w:i/>
        </w:rPr>
        <w:t>&lt;</w:t>
      </w:r>
      <w:proofErr w:type="spellStart"/>
      <w:r w:rsidRPr="00A43EB8">
        <w:rPr>
          <w:i/>
        </w:rPr>
        <w:t>ClinicalDocument</w:t>
      </w:r>
      <w:proofErr w:type="spellEnd"/>
      <w:r w:rsidRPr="00A43EB8">
        <w:rPr>
          <w:i/>
        </w:rPr>
        <w:t>&gt;/&lt;</w:t>
      </w:r>
      <w:proofErr w:type="spellStart"/>
      <w:r w:rsidRPr="00A43EB8">
        <w:rPr>
          <w:i/>
        </w:rPr>
        <w:t>custodian</w:t>
      </w:r>
      <w:proofErr w:type="spellEnd"/>
      <w:r w:rsidRPr="00A43EB8">
        <w:rPr>
          <w:i/>
        </w:rPr>
        <w:t>&gt;</w:t>
      </w:r>
      <w:r w:rsidRPr="00A43EB8">
        <w:t xml:space="preserve"> </w:t>
      </w:r>
      <w:r w:rsidRPr="00A43EB8">
        <w:rPr>
          <w:b/>
        </w:rPr>
        <w:t>DEVE</w:t>
      </w:r>
      <w:r w:rsidRPr="00A43EB8">
        <w:t xml:space="preserve"> contenere un elemento </w:t>
      </w:r>
      <w:r w:rsidRPr="00A43EB8">
        <w:rPr>
          <w:i/>
        </w:rPr>
        <w:t>&lt;</w:t>
      </w:r>
      <w:proofErr w:type="spellStart"/>
      <w:r w:rsidRPr="00A43EB8">
        <w:rPr>
          <w:i/>
        </w:rPr>
        <w:t>assignedCustodian</w:t>
      </w:r>
      <w:proofErr w:type="spellEnd"/>
      <w:r w:rsidRPr="00A43EB8">
        <w:rPr>
          <w:i/>
        </w:rPr>
        <w:t>&gt;.</w:t>
      </w:r>
    </w:p>
    <w:p w14:paraId="7C95A8EE" w14:textId="77777777" w:rsidR="00A033E0" w:rsidRPr="00A43EB8" w:rsidRDefault="00A033E0" w:rsidP="0057738C">
      <w:pPr>
        <w:pStyle w:val="AOKOKconfrad"/>
      </w:pPr>
      <w:r w:rsidRPr="00A43EB8">
        <w:t xml:space="preserve">L'elemento </w:t>
      </w:r>
      <w:r w:rsidRPr="00A43EB8">
        <w:rPr>
          <w:i/>
        </w:rPr>
        <w:t>&lt;</w:t>
      </w:r>
      <w:proofErr w:type="spellStart"/>
      <w:r w:rsidRPr="00A43EB8">
        <w:rPr>
          <w:i/>
        </w:rPr>
        <w:t>ClinicalDocument</w:t>
      </w:r>
      <w:proofErr w:type="spellEnd"/>
      <w:r w:rsidRPr="00A43EB8">
        <w:rPr>
          <w:i/>
        </w:rPr>
        <w:t>&gt;/&lt;</w:t>
      </w:r>
      <w:proofErr w:type="spellStart"/>
      <w:r w:rsidRPr="00A43EB8">
        <w:rPr>
          <w:i/>
        </w:rPr>
        <w:t>custodian</w:t>
      </w:r>
      <w:proofErr w:type="spellEnd"/>
      <w:r w:rsidRPr="00A43EB8">
        <w:rPr>
          <w:i/>
        </w:rPr>
        <w:t>&gt;/&lt;</w:t>
      </w:r>
      <w:proofErr w:type="spellStart"/>
      <w:r w:rsidRPr="00A43EB8">
        <w:rPr>
          <w:i/>
        </w:rPr>
        <w:t>assignedCustodian</w:t>
      </w:r>
      <w:proofErr w:type="spellEnd"/>
      <w:r w:rsidRPr="00A43EB8">
        <w:rPr>
          <w:i/>
        </w:rPr>
        <w:t>&gt;</w:t>
      </w:r>
      <w:r w:rsidRPr="00A43EB8">
        <w:t xml:space="preserve"> </w:t>
      </w:r>
      <w:r w:rsidRPr="00A43EB8">
        <w:rPr>
          <w:b/>
        </w:rPr>
        <w:t>DEVE</w:t>
      </w:r>
      <w:r w:rsidRPr="00A43EB8">
        <w:t xml:space="preserve"> contenere un elemento </w:t>
      </w:r>
      <w:r w:rsidRPr="00A43EB8">
        <w:rPr>
          <w:i/>
        </w:rPr>
        <w:t>&lt;</w:t>
      </w:r>
      <w:proofErr w:type="spellStart"/>
      <w:r w:rsidRPr="00A43EB8">
        <w:rPr>
          <w:i/>
        </w:rPr>
        <w:t>representedCustodianOrganization</w:t>
      </w:r>
      <w:proofErr w:type="spellEnd"/>
      <w:r w:rsidRPr="00A43EB8">
        <w:rPr>
          <w:i/>
        </w:rPr>
        <w:t>&gt;.</w:t>
      </w:r>
    </w:p>
    <w:p w14:paraId="0833F375" w14:textId="378C85C4" w:rsidR="00165B1E" w:rsidRPr="00A43EB8" w:rsidRDefault="008718B7" w:rsidP="00165B1E">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cs="Arial"/>
          <w:szCs w:val="24"/>
          <w:highlight w:val="yellow"/>
        </w:rPr>
      </w:pPr>
      <w:r w:rsidRPr="00A43EB8">
        <w:rPr>
          <w:rFonts w:cs="Arial"/>
          <w:szCs w:val="24"/>
          <w:highlight w:val="yellow"/>
        </w:rPr>
        <w:t xml:space="preserve">Il tag </w:t>
      </w:r>
      <w:r w:rsidRPr="00A43EB8">
        <w:rPr>
          <w:rStyle w:val="Stile9ptBlu"/>
          <w:rFonts w:cs="Arial"/>
          <w:sz w:val="24"/>
          <w:szCs w:val="24"/>
          <w:highlight w:val="yellow"/>
        </w:rPr>
        <w:t>&lt;</w:t>
      </w:r>
      <w:proofErr w:type="spellStart"/>
      <w:r w:rsidRPr="00A43EB8">
        <w:rPr>
          <w:rStyle w:val="Stile9ptRossoscuro"/>
          <w:rFonts w:cs="Arial"/>
          <w:sz w:val="24"/>
          <w:szCs w:val="24"/>
          <w:highlight w:val="yellow"/>
        </w:rPr>
        <w:t>representedCustodianOrganization</w:t>
      </w:r>
      <w:proofErr w:type="spellEnd"/>
      <w:r w:rsidRPr="00A43EB8">
        <w:rPr>
          <w:rStyle w:val="Stile9ptBlu"/>
          <w:rFonts w:cs="Arial"/>
          <w:sz w:val="24"/>
          <w:szCs w:val="24"/>
          <w:highlight w:val="yellow"/>
        </w:rPr>
        <w:t xml:space="preserve">&gt; </w:t>
      </w:r>
      <w:r w:rsidRPr="00A43EB8">
        <w:rPr>
          <w:rFonts w:cs="Arial"/>
          <w:szCs w:val="24"/>
          <w:highlight w:val="yellow"/>
        </w:rPr>
        <w:t xml:space="preserve">è </w:t>
      </w:r>
      <w:r w:rsidR="008C3ED8" w:rsidRPr="00A43EB8">
        <w:rPr>
          <w:rFonts w:cs="Arial"/>
          <w:b/>
          <w:szCs w:val="24"/>
          <w:highlight w:val="yellow"/>
        </w:rPr>
        <w:t>OBBLIGATORIO</w:t>
      </w:r>
      <w:r w:rsidRPr="00A43EB8">
        <w:rPr>
          <w:rFonts w:cs="Arial"/>
          <w:b/>
          <w:szCs w:val="24"/>
          <w:highlight w:val="yellow"/>
        </w:rPr>
        <w:t xml:space="preserve"> </w:t>
      </w:r>
      <w:r w:rsidRPr="00A43EB8">
        <w:rPr>
          <w:rFonts w:cs="Arial"/>
          <w:szCs w:val="24"/>
          <w:highlight w:val="yellow"/>
        </w:rPr>
        <w:t xml:space="preserve">e contiene al suo interno un tag </w:t>
      </w:r>
      <w:r w:rsidRPr="00A43EB8">
        <w:rPr>
          <w:rStyle w:val="Stile9ptBlu"/>
          <w:rFonts w:cs="Arial"/>
          <w:sz w:val="24"/>
          <w:szCs w:val="24"/>
          <w:highlight w:val="yellow"/>
        </w:rPr>
        <w:t>&lt;</w:t>
      </w:r>
      <w:r w:rsidRPr="00A43EB8">
        <w:rPr>
          <w:rStyle w:val="Stile9ptRossoscuro"/>
          <w:rFonts w:cs="Arial"/>
          <w:sz w:val="24"/>
          <w:szCs w:val="24"/>
          <w:highlight w:val="yellow"/>
        </w:rPr>
        <w:t>id</w:t>
      </w:r>
      <w:r w:rsidRPr="00A43EB8">
        <w:rPr>
          <w:rStyle w:val="Stile9ptBlu"/>
          <w:rFonts w:cs="Arial"/>
          <w:sz w:val="24"/>
          <w:szCs w:val="24"/>
          <w:highlight w:val="yellow"/>
        </w:rPr>
        <w:t xml:space="preserve">&gt; </w:t>
      </w:r>
      <w:r w:rsidRPr="00A43EB8">
        <w:rPr>
          <w:rStyle w:val="Stile9ptBlu"/>
          <w:rFonts w:cs="Arial"/>
          <w:color w:val="auto"/>
          <w:sz w:val="24"/>
          <w:szCs w:val="24"/>
          <w:highlight w:val="yellow"/>
        </w:rPr>
        <w:t xml:space="preserve">e un tag </w:t>
      </w:r>
      <w:r w:rsidRPr="00A43EB8">
        <w:rPr>
          <w:rStyle w:val="Stile9ptBlu"/>
          <w:rFonts w:cs="Arial"/>
          <w:sz w:val="24"/>
          <w:szCs w:val="24"/>
          <w:highlight w:val="yellow"/>
        </w:rPr>
        <w:t>&lt;</w:t>
      </w:r>
      <w:r w:rsidRPr="00A43EB8">
        <w:rPr>
          <w:rStyle w:val="Stile9ptRossoscuro"/>
          <w:rFonts w:cs="Arial"/>
          <w:sz w:val="24"/>
          <w:szCs w:val="24"/>
          <w:highlight w:val="yellow"/>
        </w:rPr>
        <w:t>name</w:t>
      </w:r>
      <w:r w:rsidRPr="00A43EB8">
        <w:rPr>
          <w:rStyle w:val="Stile9ptBlu"/>
          <w:rFonts w:cs="Arial"/>
          <w:sz w:val="24"/>
          <w:szCs w:val="24"/>
          <w:highlight w:val="yellow"/>
        </w:rPr>
        <w:t xml:space="preserve">&gt; </w:t>
      </w:r>
      <w:r w:rsidRPr="00A43EB8">
        <w:rPr>
          <w:rFonts w:cs="Arial"/>
          <w:szCs w:val="24"/>
          <w:highlight w:val="yellow"/>
        </w:rPr>
        <w:t>(</w:t>
      </w:r>
      <w:r w:rsidR="008C3ED8" w:rsidRPr="00A43EB8">
        <w:rPr>
          <w:rFonts w:cs="Arial"/>
          <w:b/>
          <w:szCs w:val="24"/>
          <w:highlight w:val="yellow"/>
        </w:rPr>
        <w:t>OBBLIGATORIO</w:t>
      </w:r>
      <w:r w:rsidRPr="00A43EB8">
        <w:rPr>
          <w:rFonts w:cs="Arial"/>
          <w:szCs w:val="24"/>
          <w:highlight w:val="yellow"/>
        </w:rPr>
        <w:t>) che riporta l'identificativo della struttura a cui fa capo il documento.</w:t>
      </w:r>
    </w:p>
    <w:p w14:paraId="129E9B68" w14:textId="6A6EB50B" w:rsidR="009B2A28" w:rsidRPr="009B147B" w:rsidRDefault="002E322F" w:rsidP="009B2A28">
      <w:r w:rsidRPr="00A43EB8">
        <w:t xml:space="preserve">L'elemento </w:t>
      </w:r>
      <w:r w:rsidRPr="00A43EB8">
        <w:rPr>
          <w:color w:val="0000FF"/>
        </w:rPr>
        <w:t>&lt;</w:t>
      </w:r>
      <w:proofErr w:type="spellStart"/>
      <w:r w:rsidRPr="00A43EB8">
        <w:rPr>
          <w:color w:val="800000"/>
        </w:rPr>
        <w:t>representedCustodianOrganization</w:t>
      </w:r>
      <w:proofErr w:type="spellEnd"/>
      <w:r w:rsidRPr="00A43EB8">
        <w:rPr>
          <w:color w:val="0000FF"/>
        </w:rPr>
        <w:t>&gt;</w:t>
      </w:r>
      <w:r w:rsidRPr="00A43EB8">
        <w:t xml:space="preserve"> </w:t>
      </w:r>
      <w:r w:rsidRPr="00A43EB8">
        <w:rPr>
          <w:b/>
        </w:rPr>
        <w:t>DEVE</w:t>
      </w:r>
      <w:r w:rsidRPr="00A43EB8">
        <w:t xml:space="preserve"> contenere al suo interno un elemento </w:t>
      </w:r>
      <w:r w:rsidRPr="00A43EB8">
        <w:rPr>
          <w:color w:val="0000FF"/>
        </w:rPr>
        <w:t>&lt;</w:t>
      </w:r>
      <w:r w:rsidRPr="00A43EB8">
        <w:rPr>
          <w:color w:val="800000"/>
        </w:rPr>
        <w:t>id</w:t>
      </w:r>
      <w:r w:rsidRPr="00A43EB8">
        <w:rPr>
          <w:color w:val="0000FF"/>
        </w:rPr>
        <w:t>&gt;</w:t>
      </w:r>
      <w:r w:rsidRPr="00A43EB8">
        <w:t xml:space="preserve"> che riporta l'identificativo della struttura che ha la responsabilità della conservazione del documento. </w:t>
      </w:r>
      <w:r w:rsidR="009B147B">
        <w:t xml:space="preserve">Il </w:t>
      </w:r>
      <w:r w:rsidR="009B147B" w:rsidRPr="00A43EB8">
        <w:rPr>
          <w:color w:val="0000FF"/>
        </w:rPr>
        <w:t>&lt;</w:t>
      </w:r>
      <w:r w:rsidRPr="00A43EB8">
        <w:rPr>
          <w:color w:val="800000"/>
        </w:rPr>
        <w:t>id</w:t>
      </w:r>
      <w:r w:rsidRPr="00A43EB8">
        <w:rPr>
          <w:color w:val="0000FF"/>
        </w:rPr>
        <w:t>&gt;</w:t>
      </w:r>
      <w:r w:rsidR="00E322AB">
        <w:rPr>
          <w:color w:val="0000FF"/>
        </w:rPr>
        <w:t xml:space="preserve">, </w:t>
      </w:r>
      <w:r w:rsidR="00E322AB" w:rsidRPr="00E322AB">
        <w:t>caratterizzante</w:t>
      </w:r>
      <w:r w:rsidR="009B147B" w:rsidRPr="00E322AB">
        <w:t xml:space="preserve"> </w:t>
      </w:r>
      <w:r w:rsidR="00E322AB" w:rsidRPr="00B62225">
        <w:rPr>
          <w:rFonts w:cs="Arial"/>
          <w:szCs w:val="24"/>
          <w:highlight w:val="yellow"/>
        </w:rPr>
        <w:t xml:space="preserve">l’Azienda </w:t>
      </w:r>
      <w:r w:rsidR="00E322AB">
        <w:rPr>
          <w:rFonts w:cs="Arial"/>
          <w:szCs w:val="24"/>
          <w:highlight w:val="yellow"/>
        </w:rPr>
        <w:t>Sanitaria o la struttura che genera il referto</w:t>
      </w:r>
      <w:r w:rsidR="00E322AB">
        <w:rPr>
          <w:rFonts w:cs="Arial"/>
          <w:szCs w:val="24"/>
        </w:rPr>
        <w:t xml:space="preserve">, </w:t>
      </w:r>
      <w:r w:rsidR="009B147B">
        <w:t xml:space="preserve">può essere valorizzato in uno dei </w:t>
      </w:r>
      <w:r w:rsidR="00321AC4">
        <w:t xml:space="preserve">modi </w:t>
      </w:r>
      <w:r w:rsidR="00A81B86">
        <w:t>seguenti</w:t>
      </w:r>
      <w:r w:rsidR="00321AC4">
        <w:t>.</w:t>
      </w:r>
    </w:p>
    <w:p w14:paraId="476D2399" w14:textId="7D3B461C" w:rsidR="00B50740" w:rsidRPr="00B50740" w:rsidRDefault="00B50740" w:rsidP="006A5752">
      <w:pPr>
        <w:pStyle w:val="AOKOKconfrad"/>
        <w:rPr>
          <w:highlight w:val="yellow"/>
        </w:rPr>
      </w:pPr>
      <w:r w:rsidRPr="00B50740">
        <w:rPr>
          <w:highlight w:val="yellow"/>
        </w:rPr>
        <w:t xml:space="preserve">Per riportare gli identificativi delle Aziende Sanitarie, è possibile utilizzare la codifica ministeriale FLS11, e in tal caso l’attributo </w:t>
      </w:r>
      <w:r w:rsidRPr="00B50740">
        <w:rPr>
          <w:i/>
          <w:highlight w:val="yellow"/>
        </w:rPr>
        <w:t>@root</w:t>
      </w:r>
      <w:r w:rsidRPr="00B50740">
        <w:rPr>
          <w:highlight w:val="yellow"/>
        </w:rPr>
        <w:t xml:space="preserve"> </w:t>
      </w:r>
      <w:r w:rsidRPr="00B50740">
        <w:rPr>
          <w:b/>
          <w:highlight w:val="yellow"/>
        </w:rPr>
        <w:t>DEVE</w:t>
      </w:r>
      <w:r w:rsidRPr="00B50740">
        <w:rPr>
          <w:highlight w:val="yellow"/>
        </w:rPr>
        <w:t xml:space="preserve"> essere valorizzato con l’OID “2.16.840.1.113883.2.9.4.1.1”.</w:t>
      </w:r>
    </w:p>
    <w:p w14:paraId="40FB8F94" w14:textId="77777777" w:rsidR="00B50740" w:rsidRPr="00B62225" w:rsidRDefault="00B50740" w:rsidP="00B50740">
      <w:pPr>
        <w:rPr>
          <w:rFonts w:cs="Arial"/>
          <w:szCs w:val="24"/>
          <w:highlight w:val="yellow"/>
        </w:rPr>
      </w:pPr>
      <w:r w:rsidRPr="00B62225">
        <w:rPr>
          <w:rFonts w:cs="Arial"/>
          <w:szCs w:val="24"/>
          <w:highlight w:val="yellow"/>
        </w:rPr>
        <w:t>Esempio di implementazione:</w:t>
      </w:r>
    </w:p>
    <w:p w14:paraId="0DC0094B" w14:textId="099C6625" w:rsidR="00B50740" w:rsidRPr="00C930FB" w:rsidRDefault="00B50740" w:rsidP="00B5074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t>&lt;</w:t>
      </w:r>
      <w:proofErr w:type="spellStart"/>
      <w:r w:rsidR="00C930FB"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1B3144A3" w14:textId="577C28A0" w:rsidR="00B50740" w:rsidRPr="00B62225" w:rsidRDefault="00B50740" w:rsidP="00B5074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t>&lt;</w:t>
      </w:r>
      <w:r w:rsidRPr="00B62225">
        <w:rPr>
          <w:rFonts w:ascii="Courier New" w:hAnsi="Courier New" w:cs="Courier New"/>
          <w:color w:val="800000"/>
          <w:sz w:val="20"/>
          <w:szCs w:val="20"/>
          <w:highlight w:val="yellow"/>
        </w:rPr>
        <w:t>id</w:t>
      </w:r>
      <w:r w:rsidRPr="00B62225">
        <w:rPr>
          <w:rFonts w:ascii="Courier New" w:hAnsi="Courier New" w:cs="Courier New"/>
          <w:color w:val="FF0000"/>
          <w:sz w:val="20"/>
          <w:szCs w:val="20"/>
          <w:highlight w:val="yellow"/>
        </w:rPr>
        <w:t xml:space="preserve"> root</w:t>
      </w:r>
      <w:r w:rsidRPr="00B62225">
        <w:rPr>
          <w:rFonts w:ascii="Courier New" w:hAnsi="Courier New" w:cs="Courier New"/>
          <w:color w:val="0000FF"/>
          <w:sz w:val="20"/>
          <w:szCs w:val="20"/>
          <w:highlight w:val="yellow"/>
        </w:rPr>
        <w:t>="2.16.840.1.113883.2.9.4.1.1"</w:t>
      </w:r>
      <w:r w:rsidRPr="00B62225">
        <w:rPr>
          <w:rFonts w:ascii="Courier New" w:hAnsi="Courier New" w:cs="Courier New"/>
          <w:color w:val="FF0000"/>
          <w:sz w:val="20"/>
          <w:szCs w:val="20"/>
          <w:highlight w:val="yellow"/>
        </w:rPr>
        <w:t xml:space="preserve"> extension</w:t>
      </w:r>
      <w:r w:rsidRPr="00B62225">
        <w:rPr>
          <w:rFonts w:ascii="Courier New" w:hAnsi="Courier New" w:cs="Courier New"/>
          <w:color w:val="0000FF"/>
          <w:sz w:val="20"/>
          <w:szCs w:val="20"/>
          <w:highlight w:val="yellow"/>
        </w:rPr>
        <w:t>="[</w:t>
      </w:r>
      <w:r w:rsidR="00E242A7" w:rsidRPr="00B62225">
        <w:rPr>
          <w:rFonts w:ascii="Courier New" w:hAnsi="Courier New" w:cs="Courier New"/>
          <w:color w:val="0000FF"/>
          <w:sz w:val="20"/>
          <w:szCs w:val="20"/>
          <w:highlight w:val="yellow"/>
        </w:rPr>
        <w:t>COD_ENTE</w:t>
      </w:r>
      <w:r w:rsidRPr="00B62225">
        <w:rPr>
          <w:rFonts w:ascii="Courier New" w:hAnsi="Courier New" w:cs="Courier New"/>
          <w:color w:val="0000FF"/>
          <w:sz w:val="20"/>
          <w:szCs w:val="20"/>
          <w:highlight w:val="yellow"/>
        </w:rPr>
        <w:t xml:space="preserve">]" </w:t>
      </w: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r>
      <w:r w:rsidRPr="00B62225">
        <w:rPr>
          <w:rFonts w:ascii="Courier New" w:hAnsi="Courier New" w:cs="Courier New"/>
          <w:color w:val="0000FF"/>
          <w:sz w:val="20"/>
          <w:szCs w:val="20"/>
          <w:highlight w:val="yellow"/>
        </w:rPr>
        <w:tab/>
      </w:r>
      <w:proofErr w:type="spellStart"/>
      <w:r w:rsidRPr="00B62225">
        <w:rPr>
          <w:rFonts w:ascii="Courier New" w:hAnsi="Courier New" w:cs="Courier New"/>
          <w:color w:val="FF0000"/>
          <w:sz w:val="20"/>
          <w:szCs w:val="20"/>
          <w:highlight w:val="yellow"/>
        </w:rPr>
        <w:t>assigningAuthorityName</w:t>
      </w:r>
      <w:proofErr w:type="spellEnd"/>
      <w:r w:rsidRPr="00B62225">
        <w:rPr>
          <w:rFonts w:ascii="Courier New" w:hAnsi="Courier New" w:cs="Courier New"/>
          <w:color w:val="0000FF"/>
          <w:sz w:val="20"/>
          <w:szCs w:val="20"/>
          <w:highlight w:val="yellow"/>
        </w:rPr>
        <w:t>="Ministero della Salute"/&gt;</w:t>
      </w:r>
    </w:p>
    <w:p w14:paraId="71771E29" w14:textId="6CEECC0B" w:rsidR="00C930FB" w:rsidRPr="00C930FB" w:rsidRDefault="00C930FB" w:rsidP="00C930F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t>&lt;</w:t>
      </w:r>
      <w:r>
        <w:rPr>
          <w:rFonts w:ascii="Courier New" w:hAnsi="Courier New" w:cs="Courier New"/>
          <w:color w:val="0000FF"/>
          <w:sz w:val="20"/>
          <w:szCs w:val="20"/>
          <w:highlight w:val="yellow"/>
        </w:rPr>
        <w:t>/</w:t>
      </w:r>
      <w:proofErr w:type="spellStart"/>
      <w:r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6EE4A05E" w14:textId="77777777" w:rsidR="00B50740" w:rsidRPr="00B62225" w:rsidRDefault="00B50740" w:rsidP="00B5074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p>
    <w:p w14:paraId="53E92890" w14:textId="58B498ED" w:rsidR="00B50740" w:rsidRPr="00B62225" w:rsidRDefault="00B50740" w:rsidP="00B50740">
      <w:pPr>
        <w:pStyle w:val="AOKOKconfrad"/>
        <w:rPr>
          <w:highlight w:val="yellow"/>
        </w:rPr>
      </w:pPr>
      <w:r w:rsidRPr="00B62225">
        <w:rPr>
          <w:szCs w:val="24"/>
          <w:highlight w:val="yellow"/>
        </w:rPr>
        <w:t>Per riportare gli identificativi del</w:t>
      </w:r>
      <w:r w:rsidR="00F32643">
        <w:rPr>
          <w:szCs w:val="24"/>
          <w:highlight w:val="yellow"/>
        </w:rPr>
        <w:t xml:space="preserve">la struttura </w:t>
      </w:r>
      <w:r w:rsidRPr="00B62225">
        <w:rPr>
          <w:szCs w:val="24"/>
          <w:highlight w:val="yellow"/>
        </w:rPr>
        <w:t xml:space="preserve">è possibile utilizzare le codifiche HSP11 e STS11 e in tal caso l’attributo </w:t>
      </w:r>
      <w:r w:rsidRPr="00B62225">
        <w:rPr>
          <w:i/>
          <w:szCs w:val="24"/>
          <w:highlight w:val="yellow"/>
        </w:rPr>
        <w:t>@root</w:t>
      </w:r>
      <w:r w:rsidRPr="00B62225">
        <w:rPr>
          <w:szCs w:val="24"/>
          <w:highlight w:val="yellow"/>
        </w:rPr>
        <w:t xml:space="preserve"> </w:t>
      </w:r>
      <w:r w:rsidRPr="00B62225">
        <w:rPr>
          <w:b/>
          <w:szCs w:val="24"/>
          <w:highlight w:val="yellow"/>
        </w:rPr>
        <w:t>DEVE</w:t>
      </w:r>
      <w:r w:rsidRPr="00B62225">
        <w:rPr>
          <w:szCs w:val="24"/>
          <w:highlight w:val="yellow"/>
        </w:rPr>
        <w:t xml:space="preserve"> essere valorizzato o con 2.16.840.1.113883.2.9.4.1.2 per </w:t>
      </w:r>
      <w:r w:rsidRPr="00B62225">
        <w:rPr>
          <w:i/>
          <w:szCs w:val="24"/>
          <w:highlight w:val="yellow"/>
        </w:rPr>
        <w:t>HSP11</w:t>
      </w:r>
      <w:r w:rsidRPr="00B62225">
        <w:rPr>
          <w:szCs w:val="24"/>
          <w:highlight w:val="yellow"/>
        </w:rPr>
        <w:t xml:space="preserve"> o con 2.16.840.1.113883.2.9.4.1.3 per </w:t>
      </w:r>
      <w:r w:rsidRPr="00B62225">
        <w:rPr>
          <w:i/>
          <w:szCs w:val="24"/>
          <w:highlight w:val="yellow"/>
        </w:rPr>
        <w:t>STS11.</w:t>
      </w:r>
    </w:p>
    <w:p w14:paraId="32C6043D" w14:textId="77777777" w:rsidR="00B50740" w:rsidRPr="00B62225" w:rsidRDefault="00B50740" w:rsidP="00B50740">
      <w:pPr>
        <w:rPr>
          <w:rFonts w:cs="Arial"/>
          <w:szCs w:val="24"/>
          <w:highlight w:val="yellow"/>
        </w:rPr>
      </w:pPr>
      <w:r w:rsidRPr="00B62225">
        <w:rPr>
          <w:rFonts w:cs="Arial"/>
          <w:szCs w:val="24"/>
          <w:highlight w:val="yellow"/>
        </w:rPr>
        <w:t>Esempio di implementazione HSP11:</w:t>
      </w:r>
    </w:p>
    <w:p w14:paraId="59EC40EA" w14:textId="77777777" w:rsidR="00C930FB" w:rsidRPr="00C930FB" w:rsidRDefault="00C930FB" w:rsidP="00C930F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t>&lt;</w:t>
      </w:r>
      <w:proofErr w:type="spellStart"/>
      <w:r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3FCC5FF1" w14:textId="05D41BAF" w:rsidR="00B50740" w:rsidRPr="00B62225" w:rsidRDefault="00B50740" w:rsidP="00B5074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62225">
        <w:rPr>
          <w:rFonts w:ascii="Courier New" w:hAnsi="Courier New" w:cs="Courier New"/>
          <w:color w:val="0000FF"/>
          <w:sz w:val="20"/>
          <w:szCs w:val="20"/>
          <w:highlight w:val="yellow"/>
        </w:rPr>
        <w:tab/>
        <w:t>&lt;</w:t>
      </w:r>
      <w:r w:rsidRPr="00B62225">
        <w:rPr>
          <w:rFonts w:ascii="Courier New" w:hAnsi="Courier New" w:cs="Courier New"/>
          <w:color w:val="800000"/>
          <w:sz w:val="20"/>
          <w:szCs w:val="20"/>
          <w:highlight w:val="yellow"/>
        </w:rPr>
        <w:t>id</w:t>
      </w:r>
      <w:r w:rsidRPr="00B62225">
        <w:rPr>
          <w:rFonts w:ascii="Courier New" w:hAnsi="Courier New" w:cs="Courier New"/>
          <w:color w:val="FF0000"/>
          <w:sz w:val="20"/>
          <w:szCs w:val="20"/>
          <w:highlight w:val="yellow"/>
        </w:rPr>
        <w:t xml:space="preserve"> root</w:t>
      </w:r>
      <w:r w:rsidRPr="00B62225">
        <w:rPr>
          <w:rFonts w:ascii="Courier New" w:hAnsi="Courier New" w:cs="Courier New"/>
          <w:color w:val="0000FF"/>
          <w:sz w:val="20"/>
          <w:szCs w:val="20"/>
          <w:highlight w:val="yellow"/>
        </w:rPr>
        <w:t>="2.16.840.1.113883.2.9.4.1.2"</w:t>
      </w:r>
      <w:r w:rsidRPr="00B62225">
        <w:rPr>
          <w:rFonts w:ascii="Courier New" w:hAnsi="Courier New" w:cs="Courier New"/>
          <w:color w:val="FF0000"/>
          <w:sz w:val="20"/>
          <w:szCs w:val="20"/>
          <w:highlight w:val="yellow"/>
        </w:rPr>
        <w:t xml:space="preserve"> extension</w:t>
      </w:r>
      <w:r w:rsidRPr="00B62225">
        <w:rPr>
          <w:rFonts w:ascii="Courier New" w:hAnsi="Courier New" w:cs="Courier New"/>
          <w:color w:val="0000FF"/>
          <w:sz w:val="20"/>
          <w:szCs w:val="20"/>
          <w:highlight w:val="yellow"/>
        </w:rPr>
        <w:t>="[</w:t>
      </w:r>
      <w:r w:rsidR="00E242A7" w:rsidRPr="00B62225">
        <w:rPr>
          <w:rFonts w:ascii="Courier New" w:hAnsi="Courier New" w:cs="Courier New"/>
          <w:color w:val="0000FF"/>
          <w:sz w:val="20"/>
          <w:szCs w:val="20"/>
          <w:highlight w:val="yellow"/>
        </w:rPr>
        <w:t>COD_</w:t>
      </w:r>
      <w:r w:rsidR="00E242A7">
        <w:rPr>
          <w:rFonts w:ascii="Courier New" w:hAnsi="Courier New" w:cs="Courier New"/>
          <w:color w:val="0000FF"/>
          <w:sz w:val="20"/>
          <w:szCs w:val="20"/>
          <w:highlight w:val="yellow"/>
        </w:rPr>
        <w:t>STRUTTURA</w:t>
      </w:r>
      <w:r w:rsidRPr="00B62225">
        <w:rPr>
          <w:rFonts w:ascii="Courier New" w:hAnsi="Courier New" w:cs="Courier New"/>
          <w:color w:val="0000FF"/>
          <w:sz w:val="20"/>
          <w:szCs w:val="20"/>
          <w:highlight w:val="yellow"/>
        </w:rPr>
        <w:t>]"</w:t>
      </w:r>
      <w:r w:rsidRPr="00B62225">
        <w:rPr>
          <w:rFonts w:ascii="Courier New" w:hAnsi="Courier New" w:cs="Courier New"/>
          <w:color w:val="FF0000"/>
          <w:sz w:val="20"/>
          <w:szCs w:val="20"/>
          <w:highlight w:val="yellow"/>
        </w:rPr>
        <w:t xml:space="preserve"> </w:t>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r w:rsidRPr="00B62225">
        <w:rPr>
          <w:rFonts w:ascii="Courier New" w:hAnsi="Courier New" w:cs="Courier New"/>
          <w:color w:val="FF0000"/>
          <w:sz w:val="20"/>
          <w:szCs w:val="20"/>
          <w:highlight w:val="yellow"/>
        </w:rPr>
        <w:tab/>
      </w:r>
      <w:proofErr w:type="spellStart"/>
      <w:r w:rsidRPr="00B62225">
        <w:rPr>
          <w:rFonts w:ascii="Courier New" w:hAnsi="Courier New" w:cs="Courier New"/>
          <w:color w:val="FF0000"/>
          <w:sz w:val="20"/>
          <w:szCs w:val="20"/>
          <w:highlight w:val="yellow"/>
        </w:rPr>
        <w:t>assigningAuthorityName</w:t>
      </w:r>
      <w:proofErr w:type="spellEnd"/>
      <w:r w:rsidRPr="00B62225">
        <w:rPr>
          <w:rFonts w:ascii="Courier New" w:hAnsi="Courier New" w:cs="Courier New"/>
          <w:color w:val="0000FF"/>
          <w:sz w:val="20"/>
          <w:szCs w:val="20"/>
          <w:highlight w:val="yellow"/>
        </w:rPr>
        <w:t>="Ministero della Salute"/&gt;</w:t>
      </w:r>
    </w:p>
    <w:p w14:paraId="671119B1" w14:textId="77777777" w:rsidR="00C930FB" w:rsidRPr="00C930FB" w:rsidRDefault="00C930FB" w:rsidP="00C930F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t>&lt;</w:t>
      </w:r>
      <w:r>
        <w:rPr>
          <w:rFonts w:ascii="Courier New" w:hAnsi="Courier New" w:cs="Courier New"/>
          <w:color w:val="0000FF"/>
          <w:sz w:val="20"/>
          <w:szCs w:val="20"/>
          <w:highlight w:val="yellow"/>
        </w:rPr>
        <w:t>/</w:t>
      </w:r>
      <w:proofErr w:type="spellStart"/>
      <w:r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187CFEC8" w14:textId="77777777" w:rsidR="00B50740" w:rsidRPr="00B62225" w:rsidRDefault="00B50740" w:rsidP="00B50740">
      <w:pPr>
        <w:rPr>
          <w:rFonts w:cs="Arial"/>
          <w:szCs w:val="24"/>
          <w:highlight w:val="yellow"/>
        </w:rPr>
      </w:pPr>
    </w:p>
    <w:p w14:paraId="0E47076A" w14:textId="77777777" w:rsidR="00B50740" w:rsidRPr="00B62225" w:rsidRDefault="00B50740" w:rsidP="00B50740">
      <w:pPr>
        <w:rPr>
          <w:rFonts w:cs="Arial"/>
          <w:szCs w:val="24"/>
          <w:highlight w:val="yellow"/>
        </w:rPr>
      </w:pPr>
      <w:r w:rsidRPr="00B62225">
        <w:rPr>
          <w:rFonts w:cs="Arial"/>
          <w:szCs w:val="24"/>
          <w:highlight w:val="yellow"/>
        </w:rPr>
        <w:t>Esempio di implementazione STS11:</w:t>
      </w:r>
    </w:p>
    <w:p w14:paraId="59D7C933" w14:textId="77777777" w:rsidR="00C930FB" w:rsidRPr="00C930FB" w:rsidRDefault="00C930FB" w:rsidP="00C930F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t>&lt;</w:t>
      </w:r>
      <w:proofErr w:type="spellStart"/>
      <w:r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13C73C85" w14:textId="6905E148" w:rsidR="00B50740" w:rsidRPr="00BC374A" w:rsidRDefault="00B50740" w:rsidP="00B5074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FF"/>
          <w:sz w:val="20"/>
          <w:szCs w:val="20"/>
          <w:highlight w:val="yellow"/>
        </w:rPr>
      </w:pPr>
      <w:r w:rsidRPr="00BC374A">
        <w:rPr>
          <w:rFonts w:ascii="Courier New" w:hAnsi="Courier New" w:cs="Courier New"/>
          <w:color w:val="0000FF"/>
          <w:sz w:val="20"/>
          <w:szCs w:val="20"/>
          <w:highlight w:val="yellow"/>
        </w:rPr>
        <w:tab/>
        <w:t>&lt;</w:t>
      </w:r>
      <w:r w:rsidRPr="00BC374A">
        <w:rPr>
          <w:rFonts w:ascii="Courier New" w:hAnsi="Courier New" w:cs="Courier New"/>
          <w:color w:val="800000"/>
          <w:sz w:val="20"/>
          <w:szCs w:val="20"/>
          <w:highlight w:val="yellow"/>
        </w:rPr>
        <w:t>id</w:t>
      </w:r>
      <w:r w:rsidRPr="00BC374A">
        <w:rPr>
          <w:rFonts w:ascii="Courier New" w:hAnsi="Courier New" w:cs="Courier New"/>
          <w:color w:val="FF0000"/>
          <w:sz w:val="20"/>
          <w:szCs w:val="20"/>
          <w:highlight w:val="yellow"/>
        </w:rPr>
        <w:t xml:space="preserve"> root</w:t>
      </w:r>
      <w:r w:rsidRPr="00BC374A">
        <w:rPr>
          <w:rFonts w:ascii="Courier New" w:hAnsi="Courier New" w:cs="Courier New"/>
          <w:color w:val="0000FF"/>
          <w:sz w:val="20"/>
          <w:szCs w:val="20"/>
          <w:highlight w:val="yellow"/>
        </w:rPr>
        <w:t>="2.16.840.1.113883.2.9.4.1.3"</w:t>
      </w:r>
      <w:r w:rsidRPr="00BC374A">
        <w:rPr>
          <w:rFonts w:ascii="Courier New" w:hAnsi="Courier New" w:cs="Courier New"/>
          <w:color w:val="FF0000"/>
          <w:sz w:val="20"/>
          <w:szCs w:val="20"/>
          <w:highlight w:val="yellow"/>
        </w:rPr>
        <w:t xml:space="preserve"> extension</w:t>
      </w:r>
      <w:r w:rsidRPr="00BC374A">
        <w:rPr>
          <w:rFonts w:ascii="Courier New" w:hAnsi="Courier New" w:cs="Courier New"/>
          <w:color w:val="0000FF"/>
          <w:sz w:val="20"/>
          <w:szCs w:val="20"/>
          <w:highlight w:val="yellow"/>
        </w:rPr>
        <w:t>="[</w:t>
      </w:r>
      <w:r w:rsidR="00E242A7" w:rsidRPr="00BC374A">
        <w:rPr>
          <w:rFonts w:ascii="Courier New" w:hAnsi="Courier New" w:cs="Courier New"/>
          <w:color w:val="0000FF"/>
          <w:sz w:val="20"/>
          <w:szCs w:val="20"/>
          <w:highlight w:val="yellow"/>
        </w:rPr>
        <w:t>COD_STRUTTURA</w:t>
      </w:r>
      <w:r w:rsidRPr="00BC374A">
        <w:rPr>
          <w:rFonts w:ascii="Courier New" w:hAnsi="Courier New" w:cs="Courier New"/>
          <w:color w:val="0000FF"/>
          <w:sz w:val="20"/>
          <w:szCs w:val="20"/>
          <w:highlight w:val="yellow"/>
        </w:rPr>
        <w:t>]"</w:t>
      </w:r>
      <w:r w:rsidRPr="00BC374A">
        <w:rPr>
          <w:rFonts w:ascii="Courier New" w:hAnsi="Courier New" w:cs="Courier New"/>
          <w:color w:val="FF0000"/>
          <w:sz w:val="20"/>
          <w:szCs w:val="20"/>
          <w:highlight w:val="yellow"/>
        </w:rPr>
        <w:t xml:space="preserve"> </w:t>
      </w:r>
      <w:r w:rsidRPr="00BC374A">
        <w:rPr>
          <w:rFonts w:ascii="Courier New" w:hAnsi="Courier New" w:cs="Courier New"/>
          <w:color w:val="FF0000"/>
          <w:sz w:val="20"/>
          <w:szCs w:val="20"/>
          <w:highlight w:val="yellow"/>
        </w:rPr>
        <w:tab/>
      </w:r>
      <w:r w:rsidRPr="00BC374A">
        <w:rPr>
          <w:rFonts w:ascii="Courier New" w:hAnsi="Courier New" w:cs="Courier New"/>
          <w:color w:val="FF0000"/>
          <w:sz w:val="20"/>
          <w:szCs w:val="20"/>
          <w:highlight w:val="yellow"/>
        </w:rPr>
        <w:tab/>
      </w:r>
      <w:r w:rsidRPr="00BC374A">
        <w:rPr>
          <w:rFonts w:ascii="Courier New" w:hAnsi="Courier New" w:cs="Courier New"/>
          <w:color w:val="FF0000"/>
          <w:sz w:val="20"/>
          <w:szCs w:val="20"/>
          <w:highlight w:val="yellow"/>
        </w:rPr>
        <w:tab/>
      </w:r>
      <w:r w:rsidRPr="00BC374A">
        <w:rPr>
          <w:rFonts w:ascii="Courier New" w:hAnsi="Courier New" w:cs="Courier New"/>
          <w:color w:val="FF0000"/>
          <w:sz w:val="20"/>
          <w:szCs w:val="20"/>
          <w:highlight w:val="yellow"/>
        </w:rPr>
        <w:tab/>
      </w:r>
      <w:proofErr w:type="spellStart"/>
      <w:r w:rsidRPr="00BC374A">
        <w:rPr>
          <w:rFonts w:ascii="Courier New" w:hAnsi="Courier New" w:cs="Courier New"/>
          <w:color w:val="FF0000"/>
          <w:sz w:val="20"/>
          <w:szCs w:val="20"/>
          <w:highlight w:val="yellow"/>
        </w:rPr>
        <w:t>assigningAuthorityName</w:t>
      </w:r>
      <w:proofErr w:type="spellEnd"/>
      <w:r w:rsidRPr="00BC374A">
        <w:rPr>
          <w:rFonts w:ascii="Courier New" w:hAnsi="Courier New" w:cs="Courier New"/>
          <w:color w:val="0000FF"/>
          <w:sz w:val="20"/>
          <w:szCs w:val="20"/>
          <w:highlight w:val="yellow"/>
        </w:rPr>
        <w:t>="Ministero della Salute"/&gt;</w:t>
      </w:r>
    </w:p>
    <w:p w14:paraId="69B55DD9" w14:textId="77777777" w:rsidR="00C930FB" w:rsidRPr="00C930FB" w:rsidRDefault="00C930FB" w:rsidP="00C930F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ind w:left="300"/>
        <w:jc w:val="left"/>
        <w:rPr>
          <w:rFonts w:ascii="Courier New" w:hAnsi="Courier New" w:cs="Courier New"/>
          <w:color w:val="000000"/>
          <w:sz w:val="20"/>
          <w:szCs w:val="20"/>
          <w:highlight w:val="yellow"/>
        </w:rPr>
      </w:pPr>
      <w:r w:rsidRPr="00C930FB">
        <w:rPr>
          <w:rFonts w:ascii="Courier New" w:hAnsi="Courier New" w:cs="Courier New"/>
          <w:color w:val="0000FF"/>
          <w:sz w:val="20"/>
          <w:szCs w:val="20"/>
          <w:highlight w:val="yellow"/>
        </w:rPr>
        <w:lastRenderedPageBreak/>
        <w:t>&lt;</w:t>
      </w:r>
      <w:r>
        <w:rPr>
          <w:rFonts w:ascii="Courier New" w:hAnsi="Courier New" w:cs="Courier New"/>
          <w:color w:val="0000FF"/>
          <w:sz w:val="20"/>
          <w:szCs w:val="20"/>
          <w:highlight w:val="yellow"/>
        </w:rPr>
        <w:t>/</w:t>
      </w:r>
      <w:proofErr w:type="spellStart"/>
      <w:r w:rsidRPr="00C930FB">
        <w:rPr>
          <w:rFonts w:ascii="Courier New" w:hAnsi="Courier New" w:cs="Courier New"/>
          <w:color w:val="800000"/>
          <w:sz w:val="20"/>
          <w:szCs w:val="20"/>
          <w:highlight w:val="yellow"/>
        </w:rPr>
        <w:t>representedCustodianOrganization</w:t>
      </w:r>
      <w:proofErr w:type="spellEnd"/>
      <w:r w:rsidRPr="00C930FB">
        <w:rPr>
          <w:rFonts w:ascii="Courier New" w:hAnsi="Courier New" w:cs="Courier New"/>
          <w:color w:val="0000FF"/>
          <w:sz w:val="20"/>
          <w:szCs w:val="20"/>
          <w:highlight w:val="yellow"/>
        </w:rPr>
        <w:t>&gt;</w:t>
      </w:r>
    </w:p>
    <w:p w14:paraId="335A9740" w14:textId="77777777" w:rsidR="00B50740" w:rsidRPr="00B62225" w:rsidRDefault="00B50740" w:rsidP="00B50740">
      <w:pPr>
        <w:rPr>
          <w:rFonts w:cs="Arial"/>
          <w:szCs w:val="24"/>
          <w:highlight w:val="yellow"/>
        </w:rPr>
      </w:pPr>
    </w:p>
    <w:p w14:paraId="027A838C" w14:textId="649EFCBC" w:rsidR="003E5F24" w:rsidRDefault="00D656AB" w:rsidP="003E5F24">
      <w:pPr>
        <w:rPr>
          <w:rFonts w:cs="Arial"/>
          <w:szCs w:val="24"/>
        </w:rPr>
      </w:pPr>
      <w:r w:rsidRPr="00A43EB8">
        <w:rPr>
          <w:rFonts w:cs="Arial"/>
          <w:szCs w:val="24"/>
        </w:rPr>
        <w:t xml:space="preserve">Indirizzo e recapiti telefonici </w:t>
      </w:r>
      <w:r w:rsidRPr="00A43EB8">
        <w:rPr>
          <w:rFonts w:cs="Arial"/>
          <w:b/>
          <w:bCs/>
          <w:szCs w:val="24"/>
        </w:rPr>
        <w:t>POSSONO</w:t>
      </w:r>
      <w:r w:rsidRPr="00A43EB8">
        <w:rPr>
          <w:rFonts w:cs="Arial"/>
          <w:szCs w:val="24"/>
        </w:rPr>
        <w:t xml:space="preserve"> essere riportati nell’elemento </w:t>
      </w:r>
      <w:proofErr w:type="spellStart"/>
      <w:r w:rsidRPr="00A43EB8">
        <w:rPr>
          <w:rFonts w:cs="Arial"/>
          <w:i/>
          <w:iCs/>
          <w:szCs w:val="24"/>
        </w:rPr>
        <w:t>assignedCustodian</w:t>
      </w:r>
      <w:proofErr w:type="spellEnd"/>
      <w:r w:rsidRPr="00A43EB8">
        <w:rPr>
          <w:rFonts w:cs="Arial"/>
          <w:i/>
          <w:iCs/>
          <w:szCs w:val="24"/>
        </w:rPr>
        <w:t>/</w:t>
      </w:r>
      <w:proofErr w:type="spellStart"/>
      <w:r w:rsidRPr="00A43EB8">
        <w:rPr>
          <w:rFonts w:cs="Arial"/>
          <w:i/>
          <w:iCs/>
          <w:szCs w:val="24"/>
        </w:rPr>
        <w:t>representedCustodianOrganization</w:t>
      </w:r>
      <w:proofErr w:type="spellEnd"/>
      <w:r w:rsidRPr="00A43EB8">
        <w:rPr>
          <w:rFonts w:cs="Arial"/>
          <w:szCs w:val="24"/>
        </w:rPr>
        <w:t xml:space="preserve"> facendo riferimento all</w:t>
      </w:r>
      <w:r w:rsidR="007C12E8" w:rsidRPr="00A43EB8">
        <w:rPr>
          <w:rFonts w:cs="Arial"/>
          <w:szCs w:val="24"/>
        </w:rPr>
        <w:t>e obbl</w:t>
      </w:r>
      <w:r w:rsidR="00B87612" w:rsidRPr="00A43EB8">
        <w:rPr>
          <w:rFonts w:cs="Arial"/>
          <w:szCs w:val="24"/>
        </w:rPr>
        <w:t>i</w:t>
      </w:r>
      <w:r w:rsidR="007C12E8" w:rsidRPr="00A43EB8">
        <w:rPr>
          <w:rFonts w:cs="Arial"/>
          <w:szCs w:val="24"/>
        </w:rPr>
        <w:t>gatoriet</w:t>
      </w:r>
      <w:r w:rsidR="00B87612" w:rsidRPr="00A43EB8">
        <w:rPr>
          <w:rFonts w:cs="Arial"/>
          <w:szCs w:val="24"/>
        </w:rPr>
        <w:t>à dei</w:t>
      </w:r>
      <w:r w:rsidRPr="00A43EB8">
        <w:rPr>
          <w:rFonts w:cs="Arial"/>
          <w:szCs w:val="24"/>
        </w:rPr>
        <w:t xml:space="preserve"> tag </w:t>
      </w:r>
      <w:r w:rsidRPr="00A43EB8">
        <w:rPr>
          <w:rStyle w:val="Stile9ptBlu"/>
          <w:sz w:val="24"/>
        </w:rPr>
        <w:t>&lt;</w:t>
      </w:r>
      <w:proofErr w:type="spellStart"/>
      <w:r w:rsidRPr="00A43EB8">
        <w:rPr>
          <w:rStyle w:val="Stile9ptRossoscuro"/>
          <w:sz w:val="24"/>
        </w:rPr>
        <w:t>addr</w:t>
      </w:r>
      <w:proofErr w:type="spellEnd"/>
      <w:r w:rsidRPr="00A43EB8">
        <w:rPr>
          <w:rStyle w:val="Stile9ptBlu"/>
          <w:sz w:val="24"/>
        </w:rPr>
        <w:t>&gt;</w:t>
      </w:r>
      <w:r w:rsidRPr="00A43EB8">
        <w:rPr>
          <w:rFonts w:cs="Arial"/>
          <w:szCs w:val="24"/>
        </w:rPr>
        <w:t xml:space="preserve"> e </w:t>
      </w:r>
      <w:r w:rsidRPr="00A43EB8">
        <w:rPr>
          <w:rStyle w:val="Stile9ptBlu"/>
          <w:sz w:val="24"/>
        </w:rPr>
        <w:t>&lt;</w:t>
      </w:r>
      <w:proofErr w:type="spellStart"/>
      <w:r w:rsidRPr="00A43EB8">
        <w:rPr>
          <w:rStyle w:val="Stile9ptRossoscuro"/>
          <w:sz w:val="24"/>
        </w:rPr>
        <w:t>telecom</w:t>
      </w:r>
      <w:proofErr w:type="spellEnd"/>
      <w:r w:rsidRPr="00A43EB8">
        <w:rPr>
          <w:rStyle w:val="Stile9ptBlu"/>
          <w:sz w:val="24"/>
        </w:rPr>
        <w:t>&gt;</w:t>
      </w:r>
      <w:r w:rsidR="009A250C">
        <w:rPr>
          <w:rStyle w:val="Stile9ptBlu"/>
          <w:sz w:val="24"/>
        </w:rPr>
        <w:t xml:space="preserve"> </w:t>
      </w:r>
      <w:proofErr w:type="spellStart"/>
      <w:r w:rsidR="009A250C" w:rsidRPr="000E37F9">
        <w:rPr>
          <w:rStyle w:val="Stile9ptBlu"/>
          <w:color w:val="auto"/>
          <w:sz w:val="24"/>
        </w:rPr>
        <w:t>recordTarget</w:t>
      </w:r>
      <w:proofErr w:type="spellEnd"/>
      <w:r w:rsidR="009A250C" w:rsidRPr="000E37F9">
        <w:rPr>
          <w:rStyle w:val="Stile9ptBlu"/>
          <w:color w:val="auto"/>
          <w:sz w:val="24"/>
        </w:rPr>
        <w:t>/</w:t>
      </w:r>
      <w:proofErr w:type="spellStart"/>
      <w:r w:rsidR="009A250C" w:rsidRPr="000E37F9">
        <w:rPr>
          <w:rStyle w:val="Stile9ptBlu"/>
          <w:color w:val="auto"/>
          <w:sz w:val="24"/>
        </w:rPr>
        <w:t>patientRole</w:t>
      </w:r>
      <w:proofErr w:type="spellEnd"/>
      <w:r w:rsidR="00B47DB8" w:rsidRPr="000E37F9">
        <w:rPr>
          <w:rStyle w:val="Stile9ptBlu"/>
          <w:color w:val="auto"/>
          <w:sz w:val="24"/>
        </w:rPr>
        <w:t>/</w:t>
      </w:r>
      <w:proofErr w:type="spellStart"/>
      <w:r w:rsidR="00B47DB8" w:rsidRPr="000E37F9">
        <w:rPr>
          <w:rStyle w:val="Stile9ptBlu"/>
          <w:color w:val="auto"/>
          <w:sz w:val="24"/>
        </w:rPr>
        <w:t>addr</w:t>
      </w:r>
      <w:proofErr w:type="spellEnd"/>
      <w:r w:rsidR="00B47DB8" w:rsidRPr="000E37F9">
        <w:rPr>
          <w:rStyle w:val="Stile9ptBlu"/>
          <w:color w:val="auto"/>
          <w:sz w:val="24"/>
        </w:rPr>
        <w:t xml:space="preserve"> e </w:t>
      </w:r>
      <w:proofErr w:type="spellStart"/>
      <w:r w:rsidR="00B47DB8" w:rsidRPr="000E37F9">
        <w:rPr>
          <w:rStyle w:val="Stile9ptBlu"/>
          <w:color w:val="auto"/>
          <w:sz w:val="24"/>
        </w:rPr>
        <w:t>recordTarget</w:t>
      </w:r>
      <w:proofErr w:type="spellEnd"/>
      <w:r w:rsidR="00B47DB8" w:rsidRPr="000E37F9">
        <w:rPr>
          <w:rStyle w:val="Stile9ptBlu"/>
          <w:color w:val="auto"/>
          <w:sz w:val="24"/>
        </w:rPr>
        <w:t>/</w:t>
      </w:r>
      <w:proofErr w:type="spellStart"/>
      <w:r w:rsidR="00B47DB8" w:rsidRPr="000E37F9">
        <w:rPr>
          <w:rStyle w:val="Stile9ptBlu"/>
          <w:color w:val="auto"/>
          <w:sz w:val="24"/>
        </w:rPr>
        <w:t>patientRole</w:t>
      </w:r>
      <w:proofErr w:type="spellEnd"/>
      <w:r w:rsidR="00B47DB8" w:rsidRPr="000E37F9">
        <w:rPr>
          <w:rStyle w:val="Stile9ptBlu"/>
          <w:color w:val="auto"/>
          <w:sz w:val="24"/>
        </w:rPr>
        <w:t>/</w:t>
      </w:r>
      <w:proofErr w:type="spellStart"/>
      <w:r w:rsidR="00B47DB8" w:rsidRPr="000E37F9">
        <w:rPr>
          <w:rStyle w:val="Stile9ptBlu"/>
          <w:color w:val="auto"/>
          <w:sz w:val="24"/>
        </w:rPr>
        <w:t>telecom</w:t>
      </w:r>
      <w:proofErr w:type="spellEnd"/>
      <w:r w:rsidRPr="00A43EB8">
        <w:rPr>
          <w:rFonts w:cs="Arial"/>
          <w:szCs w:val="24"/>
        </w:rPr>
        <w:t>.</w:t>
      </w:r>
    </w:p>
    <w:p w14:paraId="31AB5423" w14:textId="77777777" w:rsidR="00E648B1" w:rsidRPr="00A43EB8" w:rsidRDefault="00E648B1" w:rsidP="00E648B1">
      <w:pPr>
        <w:widowControl w:val="0"/>
        <w:autoSpaceDE w:val="0"/>
        <w:autoSpaceDN w:val="0"/>
        <w:adjustRightInd w:val="0"/>
        <w:rPr>
          <w:rFonts w:cs="Arial"/>
          <w:szCs w:val="24"/>
        </w:rPr>
      </w:pPr>
      <w:r w:rsidRPr="00A43EB8">
        <w:rPr>
          <w:rFonts w:cs="Arial"/>
          <w:szCs w:val="24"/>
        </w:rPr>
        <w:t>Esempio di implementazione:</w:t>
      </w:r>
    </w:p>
    <w:p w14:paraId="14C7A061" w14:textId="77777777" w:rsidR="00E648B1" w:rsidRPr="00E242A7" w:rsidRDefault="00E648B1" w:rsidP="00E648B1">
      <w:pPr>
        <w:pStyle w:val="xml0"/>
        <w:rPr>
          <w:color w:val="000000"/>
          <w:highlight w:val="yellow"/>
        </w:rPr>
      </w:pPr>
      <w:r w:rsidRPr="00E242A7">
        <w:rPr>
          <w:rStyle w:val="Stile9ptBlu"/>
          <w:rFonts w:ascii="Courier New" w:hAnsi="Courier New"/>
          <w:sz w:val="20"/>
          <w:szCs w:val="20"/>
          <w:highlight w:val="yellow"/>
        </w:rPr>
        <w:t>&lt;</w:t>
      </w:r>
      <w:proofErr w:type="spellStart"/>
      <w:r w:rsidRPr="00E242A7">
        <w:rPr>
          <w:rStyle w:val="Stile9ptRossoscuro"/>
          <w:rFonts w:ascii="Courier New" w:hAnsi="Courier New"/>
          <w:sz w:val="20"/>
          <w:szCs w:val="20"/>
          <w:highlight w:val="yellow"/>
        </w:rPr>
        <w:t>custodian</w:t>
      </w:r>
      <w:proofErr w:type="spellEnd"/>
      <w:r w:rsidRPr="00E242A7">
        <w:rPr>
          <w:rStyle w:val="Stile9ptBlu"/>
          <w:rFonts w:ascii="Courier New" w:hAnsi="Courier New"/>
          <w:sz w:val="20"/>
          <w:szCs w:val="20"/>
          <w:highlight w:val="yellow"/>
        </w:rPr>
        <w:t>&gt;</w:t>
      </w:r>
    </w:p>
    <w:p w14:paraId="49605EA9" w14:textId="77777777" w:rsidR="00E648B1" w:rsidRPr="00E242A7" w:rsidRDefault="00E648B1" w:rsidP="00E648B1">
      <w:pPr>
        <w:pStyle w:val="xml0"/>
        <w:rPr>
          <w:color w:val="000000"/>
          <w:highlight w:val="yellow"/>
        </w:rPr>
      </w:pPr>
      <w:r w:rsidRPr="00E242A7">
        <w:rPr>
          <w:color w:val="000000"/>
          <w:highlight w:val="yellow"/>
        </w:rPr>
        <w:tab/>
      </w:r>
      <w:r w:rsidRPr="00E242A7">
        <w:rPr>
          <w:rStyle w:val="Stile9ptBlu"/>
          <w:rFonts w:ascii="Courier New" w:hAnsi="Courier New"/>
          <w:sz w:val="20"/>
          <w:szCs w:val="20"/>
          <w:highlight w:val="yellow"/>
        </w:rPr>
        <w:t>&lt;</w:t>
      </w:r>
      <w:proofErr w:type="spellStart"/>
      <w:r w:rsidRPr="00E242A7">
        <w:rPr>
          <w:rStyle w:val="Stile9ptRossoscuro"/>
          <w:rFonts w:ascii="Courier New" w:hAnsi="Courier New"/>
          <w:sz w:val="20"/>
          <w:szCs w:val="20"/>
          <w:highlight w:val="yellow"/>
        </w:rPr>
        <w:t>assignedCustodian</w:t>
      </w:r>
      <w:proofErr w:type="spellEnd"/>
      <w:r w:rsidRPr="00E242A7">
        <w:rPr>
          <w:rStyle w:val="Stile9ptBlu"/>
          <w:rFonts w:ascii="Courier New" w:hAnsi="Courier New"/>
          <w:sz w:val="20"/>
          <w:szCs w:val="20"/>
          <w:highlight w:val="yellow"/>
        </w:rPr>
        <w:t>&gt;</w:t>
      </w:r>
    </w:p>
    <w:p w14:paraId="111C66CB" w14:textId="77777777" w:rsidR="00E648B1" w:rsidRPr="00E242A7" w:rsidRDefault="00E648B1" w:rsidP="00E648B1">
      <w:pPr>
        <w:pStyle w:val="xml0"/>
        <w:rPr>
          <w:color w:val="000000"/>
          <w:highlight w:val="yellow"/>
        </w:rPr>
      </w:pPr>
      <w:r w:rsidRPr="00E242A7">
        <w:rPr>
          <w:rStyle w:val="Stile9ptBlu"/>
          <w:rFonts w:ascii="Courier New" w:hAnsi="Courier New"/>
          <w:sz w:val="20"/>
          <w:szCs w:val="20"/>
          <w:highlight w:val="yellow"/>
        </w:rPr>
        <w:tab/>
      </w:r>
      <w:r w:rsidRPr="00E242A7">
        <w:rPr>
          <w:rStyle w:val="Stile9ptBlu"/>
          <w:rFonts w:ascii="Courier New" w:hAnsi="Courier New"/>
          <w:sz w:val="20"/>
          <w:szCs w:val="20"/>
          <w:highlight w:val="yellow"/>
        </w:rPr>
        <w:tab/>
        <w:t>&lt;</w:t>
      </w:r>
      <w:proofErr w:type="spellStart"/>
      <w:r w:rsidRPr="00E242A7">
        <w:rPr>
          <w:rStyle w:val="Stile9ptRossoscuro"/>
          <w:rFonts w:ascii="Courier New" w:hAnsi="Courier New"/>
          <w:sz w:val="20"/>
          <w:szCs w:val="20"/>
          <w:highlight w:val="yellow"/>
        </w:rPr>
        <w:t>representedCustodianOrganization</w:t>
      </w:r>
      <w:proofErr w:type="spellEnd"/>
      <w:r w:rsidRPr="00E242A7">
        <w:rPr>
          <w:rStyle w:val="Stile9ptBlu"/>
          <w:rFonts w:ascii="Courier New" w:hAnsi="Courier New"/>
          <w:sz w:val="20"/>
          <w:szCs w:val="20"/>
          <w:highlight w:val="yellow"/>
        </w:rPr>
        <w:t>&gt;</w:t>
      </w:r>
    </w:p>
    <w:p w14:paraId="09A034B8" w14:textId="77777777" w:rsidR="00E648B1" w:rsidRPr="00E242A7" w:rsidRDefault="00E648B1" w:rsidP="00E648B1">
      <w:pPr>
        <w:pStyle w:val="Default"/>
        <w:rPr>
          <w:rStyle w:val="Stile9ptBlu"/>
          <w:rFonts w:ascii="Courier New" w:hAnsi="Courier New" w:cs="Courier New"/>
          <w:sz w:val="20"/>
          <w:szCs w:val="20"/>
          <w:highlight w:val="yellow"/>
        </w:rPr>
      </w:pPr>
      <w:r w:rsidRPr="00A43EB8">
        <w:rPr>
          <w:highlight w:val="yellow"/>
        </w:rPr>
        <w:tab/>
      </w:r>
      <w:r w:rsidRPr="00A43EB8">
        <w:rPr>
          <w:highlight w:val="yellow"/>
        </w:rPr>
        <w:tab/>
      </w:r>
      <w:r w:rsidRPr="00A43EB8">
        <w:rPr>
          <w:highlight w:val="yellow"/>
        </w:rPr>
        <w:tab/>
      </w:r>
      <w:r w:rsidRPr="00F15E66">
        <w:rPr>
          <w:rFonts w:ascii="Courier New" w:hAnsi="Courier New" w:cs="Courier New"/>
          <w:sz w:val="20"/>
          <w:szCs w:val="20"/>
          <w:highlight w:val="yellow"/>
        </w:rPr>
        <w:t>&lt;</w:t>
      </w:r>
      <w:r w:rsidRPr="00F15E66">
        <w:rPr>
          <w:rFonts w:ascii="Courier New" w:hAnsi="Courier New" w:cs="Courier New"/>
          <w:color w:val="800000"/>
          <w:sz w:val="20"/>
          <w:szCs w:val="20"/>
          <w:highlight w:val="yellow"/>
        </w:rPr>
        <w:t xml:space="preserve">id </w:t>
      </w:r>
      <w:r w:rsidRPr="00F15E66">
        <w:rPr>
          <w:rFonts w:ascii="Courier New" w:hAnsi="Courier New" w:cs="Courier New"/>
          <w:color w:val="FF0000"/>
          <w:sz w:val="20"/>
          <w:szCs w:val="20"/>
          <w:highlight w:val="yellow"/>
        </w:rPr>
        <w:t>root</w:t>
      </w:r>
      <w:r w:rsidRPr="00E242A7">
        <w:rPr>
          <w:rStyle w:val="Stile9ptBlu"/>
          <w:rFonts w:ascii="Courier New" w:hAnsi="Courier New" w:cs="Courier New"/>
          <w:sz w:val="20"/>
          <w:szCs w:val="20"/>
          <w:highlight w:val="yellow"/>
        </w:rPr>
        <w:t>="2.16.840.1.113883.2.9.4.1.2"</w:t>
      </w:r>
    </w:p>
    <w:p w14:paraId="62132872" w14:textId="5232DAEF" w:rsidR="00E648B1" w:rsidRPr="00A43EB8" w:rsidRDefault="00E648B1" w:rsidP="00E648B1">
      <w:pPr>
        <w:pStyle w:val="xml0"/>
        <w:rPr>
          <w:highlight w:val="yellow"/>
        </w:rPr>
      </w:pPr>
      <w:r w:rsidRPr="00A43EB8">
        <w:rPr>
          <w:color w:val="FF0000"/>
          <w:highlight w:val="yellow"/>
        </w:rPr>
        <w:tab/>
      </w:r>
      <w:r w:rsidRPr="00A43EB8">
        <w:rPr>
          <w:color w:val="FF0000"/>
          <w:highlight w:val="yellow"/>
        </w:rPr>
        <w:tab/>
      </w:r>
      <w:r w:rsidRPr="00A43EB8">
        <w:rPr>
          <w:color w:val="FF0000"/>
          <w:highlight w:val="yellow"/>
        </w:rPr>
        <w:tab/>
        <w:t>extension</w:t>
      </w:r>
      <w:r w:rsidRPr="00A43EB8">
        <w:rPr>
          <w:highlight w:val="yellow"/>
        </w:rPr>
        <w:t>="[</w:t>
      </w:r>
      <w:r w:rsidR="00E242A7" w:rsidRPr="00E242A7">
        <w:rPr>
          <w:highlight w:val="yellow"/>
        </w:rPr>
        <w:t>COD_ENTE_CUSTODEDOCUMENTO</w:t>
      </w:r>
      <w:r w:rsidRPr="00A43EB8">
        <w:rPr>
          <w:highlight w:val="yellow"/>
        </w:rPr>
        <w:t>]"</w:t>
      </w:r>
    </w:p>
    <w:p w14:paraId="140380B2" w14:textId="77777777" w:rsidR="00E648B1" w:rsidRPr="00A43EB8" w:rsidRDefault="00E648B1" w:rsidP="00E648B1">
      <w:pPr>
        <w:pStyle w:val="xml0"/>
        <w:rPr>
          <w:highlight w:val="yellow"/>
        </w:rPr>
      </w:pPr>
      <w:r w:rsidRPr="00A43EB8">
        <w:rPr>
          <w:color w:val="FF0000"/>
          <w:highlight w:val="yellow"/>
        </w:rPr>
        <w:tab/>
      </w:r>
      <w:r w:rsidRPr="00A43EB8">
        <w:rPr>
          <w:color w:val="FF0000"/>
          <w:highlight w:val="yellow"/>
        </w:rPr>
        <w:tab/>
      </w:r>
      <w:r w:rsidRPr="00A43EB8">
        <w:rPr>
          <w:color w:val="FF0000"/>
          <w:highlight w:val="yellow"/>
        </w:rPr>
        <w:tab/>
      </w:r>
      <w:proofErr w:type="spellStart"/>
      <w:r w:rsidRPr="00A43EB8">
        <w:rPr>
          <w:color w:val="FF0000"/>
          <w:highlight w:val="yellow"/>
        </w:rPr>
        <w:t>assigningAuthorityName</w:t>
      </w:r>
      <w:proofErr w:type="spellEnd"/>
      <w:r w:rsidRPr="00A43EB8">
        <w:rPr>
          <w:highlight w:val="yellow"/>
        </w:rPr>
        <w:t>="Ministero della Salute"/&gt;</w:t>
      </w:r>
    </w:p>
    <w:p w14:paraId="656CF9FD" w14:textId="77777777" w:rsidR="00E648B1" w:rsidRPr="00E242A7" w:rsidRDefault="00E648B1" w:rsidP="00E648B1">
      <w:pPr>
        <w:pStyle w:val="xml0"/>
        <w:rPr>
          <w:rStyle w:val="Stile9ptBlu"/>
          <w:rFonts w:ascii="Courier New" w:hAnsi="Courier New"/>
          <w:sz w:val="20"/>
          <w:szCs w:val="20"/>
          <w:highlight w:val="yellow"/>
        </w:rPr>
      </w:pPr>
      <w:r w:rsidRPr="00A43EB8">
        <w:rPr>
          <w:highlight w:val="yellow"/>
        </w:rPr>
        <w:tab/>
      </w:r>
      <w:r w:rsidRPr="00A43EB8">
        <w:rPr>
          <w:highlight w:val="yellow"/>
        </w:rPr>
        <w:tab/>
      </w:r>
      <w:r w:rsidRPr="00A43EB8">
        <w:rPr>
          <w:highlight w:val="yellow"/>
        </w:rPr>
        <w:tab/>
        <w:t>&lt;</w:t>
      </w:r>
      <w:r w:rsidRPr="00A43EB8">
        <w:rPr>
          <w:color w:val="800000"/>
          <w:highlight w:val="yellow"/>
        </w:rPr>
        <w:t>name</w:t>
      </w:r>
      <w:r w:rsidRPr="00E242A7">
        <w:rPr>
          <w:rStyle w:val="Stile9ptBlu"/>
          <w:rFonts w:ascii="Courier New" w:hAnsi="Courier New"/>
          <w:sz w:val="20"/>
          <w:szCs w:val="20"/>
          <w:highlight w:val="yellow"/>
        </w:rPr>
        <w:t>&gt;</w:t>
      </w:r>
    </w:p>
    <w:p w14:paraId="20BF4A23" w14:textId="77777777" w:rsidR="00E648B1" w:rsidRPr="00E242A7" w:rsidRDefault="00E648B1" w:rsidP="00E648B1">
      <w:pPr>
        <w:pStyle w:val="xml0"/>
        <w:rPr>
          <w:rStyle w:val="Stile9ptBlu"/>
          <w:rFonts w:ascii="Courier New" w:hAnsi="Courier New"/>
          <w:sz w:val="20"/>
          <w:szCs w:val="20"/>
          <w:highlight w:val="yellow"/>
        </w:rPr>
      </w:pPr>
      <w:r w:rsidRPr="00E242A7">
        <w:rPr>
          <w:rStyle w:val="Stile9ptBlu"/>
          <w:rFonts w:ascii="Courier New" w:hAnsi="Courier New"/>
          <w:sz w:val="20"/>
          <w:szCs w:val="20"/>
          <w:highlight w:val="yellow"/>
        </w:rPr>
        <w:tab/>
      </w:r>
      <w:r w:rsidRPr="00E242A7">
        <w:rPr>
          <w:rStyle w:val="Stile9ptBlu"/>
          <w:rFonts w:ascii="Courier New" w:hAnsi="Courier New"/>
          <w:sz w:val="20"/>
          <w:szCs w:val="20"/>
          <w:highlight w:val="yellow"/>
        </w:rPr>
        <w:tab/>
      </w:r>
      <w:r w:rsidRPr="00E242A7">
        <w:rPr>
          <w:rStyle w:val="Stile9ptBlu"/>
          <w:rFonts w:ascii="Courier New" w:hAnsi="Courier New"/>
          <w:sz w:val="20"/>
          <w:szCs w:val="20"/>
          <w:highlight w:val="yellow"/>
        </w:rPr>
        <w:tab/>
        <w:t>…</w:t>
      </w:r>
    </w:p>
    <w:p w14:paraId="658BD16B" w14:textId="77777777" w:rsidR="00E648B1" w:rsidRPr="00A43EB8" w:rsidRDefault="00E648B1" w:rsidP="00E648B1">
      <w:pPr>
        <w:pStyle w:val="xml0"/>
        <w:rPr>
          <w:highlight w:val="yellow"/>
        </w:rPr>
      </w:pPr>
      <w:r w:rsidRPr="00A43EB8">
        <w:rPr>
          <w:highlight w:val="yellow"/>
        </w:rPr>
        <w:tab/>
      </w:r>
      <w:r w:rsidRPr="00A43EB8">
        <w:rPr>
          <w:highlight w:val="yellow"/>
        </w:rPr>
        <w:tab/>
      </w:r>
      <w:r w:rsidRPr="00A43EB8">
        <w:rPr>
          <w:highlight w:val="yellow"/>
        </w:rPr>
        <w:tab/>
        <w:t>&lt;/</w:t>
      </w:r>
      <w:r w:rsidRPr="00A43EB8">
        <w:rPr>
          <w:color w:val="800000"/>
          <w:highlight w:val="yellow"/>
        </w:rPr>
        <w:t>name</w:t>
      </w:r>
      <w:r w:rsidRPr="00E242A7">
        <w:rPr>
          <w:rStyle w:val="Stile9ptBlu"/>
          <w:rFonts w:ascii="Courier New" w:hAnsi="Courier New"/>
          <w:sz w:val="20"/>
          <w:szCs w:val="20"/>
          <w:highlight w:val="yellow"/>
        </w:rPr>
        <w:t>&gt;</w:t>
      </w:r>
    </w:p>
    <w:p w14:paraId="3FEDD242" w14:textId="77777777" w:rsidR="00E648B1" w:rsidRPr="00E242A7" w:rsidRDefault="00E648B1" w:rsidP="00E648B1">
      <w:pPr>
        <w:pStyle w:val="xml0"/>
        <w:rPr>
          <w:color w:val="000000"/>
          <w:highlight w:val="yellow"/>
        </w:rPr>
      </w:pPr>
      <w:r w:rsidRPr="00E242A7">
        <w:rPr>
          <w:rStyle w:val="Stile9ptBlu"/>
          <w:rFonts w:ascii="Courier New" w:hAnsi="Courier New"/>
          <w:sz w:val="20"/>
          <w:szCs w:val="20"/>
          <w:highlight w:val="yellow"/>
        </w:rPr>
        <w:tab/>
      </w:r>
      <w:r w:rsidRPr="00E242A7">
        <w:rPr>
          <w:rStyle w:val="Stile9ptBlu"/>
          <w:rFonts w:ascii="Courier New" w:hAnsi="Courier New"/>
          <w:sz w:val="20"/>
          <w:szCs w:val="20"/>
          <w:highlight w:val="yellow"/>
        </w:rPr>
        <w:tab/>
        <w:t>&lt;/</w:t>
      </w:r>
      <w:proofErr w:type="spellStart"/>
      <w:r w:rsidRPr="00E242A7">
        <w:rPr>
          <w:rStyle w:val="Stile9ptRossoscuro"/>
          <w:rFonts w:ascii="Courier New" w:hAnsi="Courier New"/>
          <w:sz w:val="20"/>
          <w:szCs w:val="20"/>
          <w:highlight w:val="yellow"/>
        </w:rPr>
        <w:t>representedCustodianOrganization</w:t>
      </w:r>
      <w:proofErr w:type="spellEnd"/>
      <w:r w:rsidRPr="00E242A7">
        <w:rPr>
          <w:rStyle w:val="Stile9ptBlu"/>
          <w:rFonts w:ascii="Courier New" w:hAnsi="Courier New"/>
          <w:sz w:val="20"/>
          <w:szCs w:val="20"/>
          <w:highlight w:val="yellow"/>
        </w:rPr>
        <w:t>&gt;</w:t>
      </w:r>
    </w:p>
    <w:p w14:paraId="21A80665" w14:textId="77777777" w:rsidR="00E648B1" w:rsidRPr="00A43EB8" w:rsidRDefault="00E648B1" w:rsidP="00E648B1">
      <w:pPr>
        <w:pStyle w:val="xml0"/>
        <w:rPr>
          <w:color w:val="000000"/>
        </w:rPr>
      </w:pPr>
      <w:r w:rsidRPr="00E242A7">
        <w:rPr>
          <w:color w:val="000000"/>
          <w:highlight w:val="yellow"/>
        </w:rPr>
        <w:tab/>
      </w:r>
      <w:r w:rsidRPr="00E242A7">
        <w:rPr>
          <w:rStyle w:val="Stile9ptBlu"/>
          <w:rFonts w:ascii="Courier New" w:hAnsi="Courier New"/>
          <w:sz w:val="20"/>
          <w:szCs w:val="20"/>
          <w:highlight w:val="yellow"/>
        </w:rPr>
        <w:t>&lt;/</w:t>
      </w:r>
      <w:proofErr w:type="spellStart"/>
      <w:r w:rsidRPr="00E242A7">
        <w:rPr>
          <w:rStyle w:val="Stile9ptRossoscuro"/>
          <w:rFonts w:ascii="Courier New" w:hAnsi="Courier New"/>
          <w:sz w:val="20"/>
          <w:szCs w:val="20"/>
          <w:highlight w:val="yellow"/>
        </w:rPr>
        <w:t>assignedCustodian</w:t>
      </w:r>
      <w:proofErr w:type="spellEnd"/>
      <w:r w:rsidRPr="00E242A7">
        <w:rPr>
          <w:rStyle w:val="Stile9ptBlu"/>
          <w:rFonts w:ascii="Courier New" w:hAnsi="Courier New"/>
          <w:sz w:val="20"/>
          <w:szCs w:val="20"/>
          <w:highlight w:val="yellow"/>
        </w:rPr>
        <w:t>&gt;</w:t>
      </w:r>
    </w:p>
    <w:p w14:paraId="460A110E" w14:textId="77777777" w:rsidR="00E648B1" w:rsidRDefault="00E648B1" w:rsidP="00E648B1">
      <w:pPr>
        <w:pStyle w:val="xml0"/>
        <w:rPr>
          <w:rStyle w:val="Stile9ptBlu"/>
          <w:rFonts w:ascii="Courier New" w:hAnsi="Courier New"/>
          <w:sz w:val="20"/>
          <w:szCs w:val="20"/>
        </w:rPr>
      </w:pPr>
      <w:r w:rsidRPr="00A43EB8">
        <w:rPr>
          <w:rStyle w:val="Stile9ptBlu"/>
          <w:rFonts w:ascii="Courier New" w:hAnsi="Courier New"/>
          <w:sz w:val="20"/>
          <w:szCs w:val="20"/>
        </w:rPr>
        <w:t>&lt;/</w:t>
      </w:r>
      <w:proofErr w:type="spellStart"/>
      <w:r w:rsidRPr="00A43EB8">
        <w:rPr>
          <w:rStyle w:val="Stile9ptRossoscuro"/>
          <w:rFonts w:ascii="Courier New" w:hAnsi="Courier New"/>
          <w:sz w:val="20"/>
          <w:szCs w:val="20"/>
        </w:rPr>
        <w:t>custodian</w:t>
      </w:r>
      <w:proofErr w:type="spellEnd"/>
      <w:r w:rsidRPr="00A43EB8">
        <w:rPr>
          <w:rStyle w:val="Stile9ptBlu"/>
          <w:rFonts w:ascii="Courier New" w:hAnsi="Courier New"/>
          <w:sz w:val="20"/>
          <w:szCs w:val="20"/>
        </w:rPr>
        <w:t>&gt;</w:t>
      </w:r>
    </w:p>
    <w:p w14:paraId="6F98BE8C" w14:textId="77777777" w:rsidR="00F54F01" w:rsidRDefault="00F54F01" w:rsidP="00E648B1">
      <w:pPr>
        <w:pStyle w:val="xml0"/>
        <w:rPr>
          <w:rStyle w:val="Stile9ptBlu"/>
          <w:rFonts w:ascii="Courier New" w:hAnsi="Courier New"/>
          <w:sz w:val="20"/>
          <w:szCs w:val="20"/>
        </w:rPr>
      </w:pPr>
    </w:p>
    <w:p w14:paraId="25A151F2" w14:textId="77777777" w:rsidR="00F54F01" w:rsidRDefault="00F54F01" w:rsidP="00E648B1">
      <w:pPr>
        <w:pStyle w:val="xml0"/>
        <w:rPr>
          <w:rStyle w:val="Stile9ptBlu"/>
          <w:rFonts w:ascii="Courier New" w:hAnsi="Courier New"/>
          <w:sz w:val="20"/>
          <w:szCs w:val="20"/>
        </w:rPr>
      </w:pPr>
    </w:p>
    <w:p w14:paraId="13021EDE" w14:textId="77777777" w:rsidR="00271F0B" w:rsidRPr="00536FA6" w:rsidRDefault="00271F0B" w:rsidP="00271F0B">
      <w:bookmarkStart w:id="114" w:name="_Toc93582781"/>
      <w:bookmarkStart w:id="115" w:name="_Toc94007959"/>
      <w:r w:rsidRPr="00B14780">
        <w:rPr>
          <w:highlight w:val="yellow"/>
        </w:rPr>
        <w:t>Per ulteriori dettagli dell’elemento in oggetto si rimanda a Rif 8</w:t>
      </w:r>
    </w:p>
    <w:p w14:paraId="6025BA18" w14:textId="20829477" w:rsidR="00A512D3" w:rsidRPr="00A43EB8" w:rsidRDefault="00801BEC" w:rsidP="00020564">
      <w:pPr>
        <w:pStyle w:val="Titolo3"/>
        <w:spacing w:after="240"/>
        <w:rPr>
          <w:highlight w:val="yellow"/>
        </w:rPr>
      </w:pPr>
      <w:bookmarkStart w:id="116" w:name="_Toc94827993"/>
      <w:r w:rsidRPr="00A43EB8">
        <w:t>Destinatari di una copia del documento</w:t>
      </w:r>
      <w:r w:rsidR="00246589" w:rsidRPr="00A43EB8">
        <w:rPr>
          <w:highlight w:val="yellow"/>
        </w:rPr>
        <w:t>: &lt;</w:t>
      </w:r>
      <w:proofErr w:type="spellStart"/>
      <w:r w:rsidR="00A512D3" w:rsidRPr="00A43EB8">
        <w:rPr>
          <w:highlight w:val="yellow"/>
        </w:rPr>
        <w:t>informationRecipient</w:t>
      </w:r>
      <w:bookmarkEnd w:id="114"/>
      <w:bookmarkEnd w:id="115"/>
      <w:proofErr w:type="spellEnd"/>
      <w:r w:rsidR="00246589" w:rsidRPr="00A43EB8">
        <w:rPr>
          <w:highlight w:val="yellow"/>
        </w:rPr>
        <w:t>&gt;</w:t>
      </w:r>
      <w:bookmarkEnd w:id="116"/>
    </w:p>
    <w:p w14:paraId="22611F16" w14:textId="66418E54" w:rsidR="00A512D3" w:rsidRPr="00A43EB8" w:rsidRDefault="0050783E" w:rsidP="00A512D3">
      <w:pPr>
        <w:rPr>
          <w:rFonts w:cs="Arial"/>
          <w:szCs w:val="24"/>
          <w:highlight w:val="yellow"/>
        </w:rPr>
      </w:pPr>
      <w:r>
        <w:rPr>
          <w:rFonts w:cs="Arial"/>
          <w:szCs w:val="24"/>
          <w:highlight w:val="yellow"/>
        </w:rPr>
        <w:t>L’elemento</w:t>
      </w:r>
      <w:r w:rsidR="00A512D3" w:rsidRPr="00A43EB8">
        <w:rPr>
          <w:rFonts w:cs="Arial"/>
          <w:szCs w:val="24"/>
          <w:highlight w:val="yellow"/>
        </w:rPr>
        <w:t xml:space="preserve"> </w:t>
      </w:r>
      <w:proofErr w:type="spellStart"/>
      <w:proofErr w:type="gramStart"/>
      <w:r w:rsidR="00A512D3" w:rsidRPr="00A43EB8">
        <w:rPr>
          <w:rFonts w:cs="Arial"/>
          <w:i/>
          <w:iCs/>
          <w:szCs w:val="24"/>
          <w:highlight w:val="yellow"/>
        </w:rPr>
        <w:t>informationRecipient</w:t>
      </w:r>
      <w:proofErr w:type="spellEnd"/>
      <w:r w:rsidR="00A512D3" w:rsidRPr="00A43EB8">
        <w:rPr>
          <w:rFonts w:cs="Arial"/>
          <w:szCs w:val="24"/>
          <w:highlight w:val="yellow"/>
        </w:rPr>
        <w:t xml:space="preserve"> </w:t>
      </w:r>
      <w:r>
        <w:rPr>
          <w:rFonts w:cs="Arial"/>
          <w:szCs w:val="24"/>
          <w:highlight w:val="yellow"/>
        </w:rPr>
        <w:t>,</w:t>
      </w:r>
      <w:r w:rsidR="00A512D3" w:rsidRPr="00A43EB8">
        <w:rPr>
          <w:rFonts w:cs="Arial"/>
          <w:b/>
          <w:szCs w:val="24"/>
          <w:highlight w:val="yellow"/>
        </w:rPr>
        <w:t>OPZIONALE</w:t>
      </w:r>
      <w:proofErr w:type="gramEnd"/>
      <w:r>
        <w:rPr>
          <w:rFonts w:cs="Arial"/>
          <w:b/>
          <w:szCs w:val="24"/>
          <w:highlight w:val="yellow"/>
        </w:rPr>
        <w:t>,</w:t>
      </w:r>
      <w:r w:rsidRPr="00A43EB8">
        <w:rPr>
          <w:rFonts w:cs="Arial"/>
          <w:szCs w:val="24"/>
          <w:highlight w:val="yellow"/>
        </w:rPr>
        <w:t xml:space="preserve"> </w:t>
      </w:r>
      <w:r w:rsidR="00A512D3" w:rsidRPr="00A43EB8">
        <w:rPr>
          <w:rFonts w:cs="Arial"/>
          <w:szCs w:val="24"/>
          <w:highlight w:val="yellow"/>
        </w:rPr>
        <w:t xml:space="preserve">identifica la persona (e.g. medico di base) </w:t>
      </w:r>
      <w:r w:rsidR="005304AD">
        <w:rPr>
          <w:rFonts w:cs="Arial"/>
          <w:szCs w:val="24"/>
          <w:highlight w:val="yellow"/>
        </w:rPr>
        <w:t xml:space="preserve">a cui sarà destinato il documento oppure </w:t>
      </w:r>
      <w:r w:rsidR="004D05F5">
        <w:rPr>
          <w:rFonts w:cs="Arial"/>
          <w:szCs w:val="24"/>
          <w:highlight w:val="yellow"/>
        </w:rPr>
        <w:t>l’</w:t>
      </w:r>
      <w:r w:rsidR="00A512D3" w:rsidRPr="00A512D3">
        <w:rPr>
          <w:rFonts w:cs="Arial"/>
          <w:szCs w:val="24"/>
          <w:highlight w:val="yellow"/>
        </w:rPr>
        <w:t>organizzazione</w:t>
      </w:r>
      <w:r w:rsidR="00A512D3" w:rsidRPr="00A43EB8">
        <w:rPr>
          <w:rFonts w:cs="Arial"/>
          <w:szCs w:val="24"/>
          <w:highlight w:val="yellow"/>
        </w:rPr>
        <w:t xml:space="preserve"> </w:t>
      </w:r>
      <w:r w:rsidR="00161E9B">
        <w:rPr>
          <w:rFonts w:cs="Arial"/>
          <w:szCs w:val="24"/>
          <w:highlight w:val="yellow"/>
        </w:rPr>
        <w:t xml:space="preserve">o </w:t>
      </w:r>
      <w:r w:rsidR="004D05F5">
        <w:rPr>
          <w:rFonts w:cs="Arial"/>
          <w:szCs w:val="24"/>
          <w:highlight w:val="yellow"/>
        </w:rPr>
        <w:t xml:space="preserve">un </w:t>
      </w:r>
      <w:r w:rsidR="00CC1E7D">
        <w:rPr>
          <w:rFonts w:cs="Arial"/>
          <w:szCs w:val="24"/>
          <w:highlight w:val="yellow"/>
        </w:rPr>
        <w:t>indirizzo indicato dal paziente</w:t>
      </w:r>
      <w:r w:rsidR="00161E9B">
        <w:rPr>
          <w:rFonts w:cs="Arial"/>
          <w:szCs w:val="24"/>
          <w:highlight w:val="yellow"/>
        </w:rPr>
        <w:t xml:space="preserve"> </w:t>
      </w:r>
      <w:r w:rsidR="004D05F5">
        <w:rPr>
          <w:rFonts w:cs="Arial"/>
          <w:szCs w:val="24"/>
          <w:highlight w:val="yellow"/>
        </w:rPr>
        <w:t xml:space="preserve">presso il quale </w:t>
      </w:r>
      <w:r w:rsidR="005304AD">
        <w:rPr>
          <w:rFonts w:cs="Arial"/>
          <w:szCs w:val="24"/>
          <w:highlight w:val="yellow"/>
        </w:rPr>
        <w:t>verrà</w:t>
      </w:r>
      <w:r w:rsidR="004D05F5">
        <w:rPr>
          <w:rFonts w:cs="Arial"/>
          <w:szCs w:val="24"/>
          <w:highlight w:val="yellow"/>
        </w:rPr>
        <w:t xml:space="preserve"> inviato </w:t>
      </w:r>
      <w:r w:rsidR="00A512D3" w:rsidRPr="00A43EB8">
        <w:rPr>
          <w:rFonts w:cs="Arial"/>
          <w:szCs w:val="24"/>
          <w:highlight w:val="yellow"/>
        </w:rPr>
        <w:t xml:space="preserve">il </w:t>
      </w:r>
      <w:r w:rsidR="005304AD">
        <w:rPr>
          <w:rFonts w:cs="Arial"/>
          <w:szCs w:val="24"/>
          <w:highlight w:val="yellow"/>
        </w:rPr>
        <w:t>referto.</w:t>
      </w:r>
    </w:p>
    <w:p w14:paraId="66043DC2" w14:textId="77777777" w:rsidR="005304AD" w:rsidRDefault="005304AD" w:rsidP="00A512D3">
      <w:pPr>
        <w:rPr>
          <w:rFonts w:cs="Arial"/>
          <w:szCs w:val="24"/>
          <w:highlight w:val="yellow"/>
        </w:rPr>
      </w:pPr>
    </w:p>
    <w:p w14:paraId="09E61BE8" w14:textId="11CDC6E3" w:rsidR="00A512D3" w:rsidRPr="00A43EB8" w:rsidRDefault="00A512D3" w:rsidP="00A512D3">
      <w:pPr>
        <w:rPr>
          <w:rFonts w:cs="Arial"/>
          <w:szCs w:val="24"/>
        </w:rPr>
      </w:pPr>
      <w:r w:rsidRPr="00A43EB8">
        <w:rPr>
          <w:rFonts w:cs="Arial"/>
          <w:szCs w:val="24"/>
          <w:highlight w:val="yellow"/>
        </w:rPr>
        <w:t xml:space="preserve">Per ulteriori dettagli dell’elemento in oggetto si rimanda a Rif </w:t>
      </w:r>
      <w:r w:rsidR="00DA7598" w:rsidRPr="00A43EB8">
        <w:rPr>
          <w:rFonts w:cs="Arial"/>
          <w:szCs w:val="24"/>
          <w:highlight w:val="yellow"/>
        </w:rPr>
        <w:t>8</w:t>
      </w:r>
      <w:r w:rsidRPr="00A43EB8">
        <w:rPr>
          <w:rFonts w:cs="Arial"/>
          <w:szCs w:val="24"/>
          <w:highlight w:val="yellow"/>
        </w:rPr>
        <w:t>.</w:t>
      </w:r>
    </w:p>
    <w:p w14:paraId="2EAE8622" w14:textId="5E361D7A" w:rsidR="002E322F" w:rsidRPr="00A43EB8" w:rsidRDefault="00246589" w:rsidP="001705C6">
      <w:pPr>
        <w:pStyle w:val="Titolo3"/>
        <w:spacing w:after="240"/>
      </w:pPr>
      <w:bookmarkStart w:id="117" w:name="_Toc94007960"/>
      <w:bookmarkStart w:id="118" w:name="_Ref94188102"/>
      <w:bookmarkStart w:id="119" w:name="_Ref94188124"/>
      <w:bookmarkStart w:id="120" w:name="_Toc94827994"/>
      <w:r w:rsidRPr="00A43EB8">
        <w:rPr>
          <w:highlight w:val="yellow"/>
        </w:rPr>
        <w:t>Firmatario del documento: &lt;</w:t>
      </w:r>
      <w:proofErr w:type="spellStart"/>
      <w:r w:rsidR="002E322F" w:rsidRPr="000E37F9">
        <w:rPr>
          <w:highlight w:val="yellow"/>
        </w:rPr>
        <w:t>legalAuthenticator</w:t>
      </w:r>
      <w:bookmarkEnd w:id="117"/>
      <w:bookmarkEnd w:id="118"/>
      <w:bookmarkEnd w:id="119"/>
      <w:proofErr w:type="spellEnd"/>
      <w:r w:rsidRPr="000E37F9">
        <w:rPr>
          <w:highlight w:val="yellow"/>
        </w:rPr>
        <w:t>&gt;</w:t>
      </w:r>
      <w:bookmarkEnd w:id="120"/>
    </w:p>
    <w:p w14:paraId="785CA415" w14:textId="77777777" w:rsidR="002E322F" w:rsidRPr="00A43EB8" w:rsidRDefault="002E322F" w:rsidP="002E322F">
      <w:r w:rsidRPr="00A43EB8">
        <w:t xml:space="preserve">Elemento </w:t>
      </w:r>
      <w:r w:rsidRPr="00A43EB8">
        <w:rPr>
          <w:b/>
        </w:rPr>
        <w:t>OBBLIGATORIO</w:t>
      </w:r>
      <w:r w:rsidRPr="00A43EB8">
        <w:t xml:space="preserve"> che riporta il firmatario del documento.</w:t>
      </w:r>
    </w:p>
    <w:p w14:paraId="5C1CAB19" w14:textId="1C157D09" w:rsidR="00712506" w:rsidRPr="00A43EB8" w:rsidRDefault="002E322F" w:rsidP="008A40D4">
      <w:pPr>
        <w:pStyle w:val="AOKOKconfrad"/>
      </w:pPr>
      <w:r w:rsidRPr="00A43EB8">
        <w:t xml:space="preserve">Il documento </w:t>
      </w:r>
      <w:r w:rsidRPr="00A43EB8">
        <w:rPr>
          <w:b/>
        </w:rPr>
        <w:t>DEVE</w:t>
      </w:r>
      <w:r w:rsidRPr="00A43EB8">
        <w:t xml:space="preserve"> contenere uno ed un solo elemento</w:t>
      </w:r>
      <w:r w:rsidR="00535AB6" w:rsidRPr="00A43EB8">
        <w:t xml:space="preserve"> </w:t>
      </w:r>
      <w:proofErr w:type="spellStart"/>
      <w:r w:rsidRPr="00A43EB8">
        <w:rPr>
          <w:i/>
        </w:rPr>
        <w:t>ClinicalDocument</w:t>
      </w:r>
      <w:proofErr w:type="spellEnd"/>
      <w:r w:rsidRPr="00A43EB8">
        <w:rPr>
          <w:i/>
          <w:iCs/>
        </w:rPr>
        <w:t>/</w:t>
      </w:r>
      <w:proofErr w:type="spellStart"/>
      <w:r w:rsidRPr="00A43EB8">
        <w:rPr>
          <w:i/>
        </w:rPr>
        <w:t>legalAuthenticator</w:t>
      </w:r>
      <w:proofErr w:type="spellEnd"/>
      <w:r w:rsidRPr="00A43EB8">
        <w:rPr>
          <w:i/>
          <w:iCs/>
        </w:rPr>
        <w:t>.</w:t>
      </w:r>
    </w:p>
    <w:p w14:paraId="25FA4B61" w14:textId="77777777" w:rsidR="002712EA" w:rsidRPr="00A43EB8" w:rsidRDefault="002712EA" w:rsidP="003B404F">
      <w:pPr>
        <w:pStyle w:val="AOKOKconfrad"/>
        <w:rPr>
          <w:szCs w:val="24"/>
        </w:rPr>
      </w:pPr>
      <w:r w:rsidRPr="00A43EB8">
        <w:rPr>
          <w:szCs w:val="24"/>
        </w:rPr>
        <w:t xml:space="preserve">Il tag </w:t>
      </w:r>
      <w:proofErr w:type="spellStart"/>
      <w:r w:rsidRPr="00A43EB8">
        <w:rPr>
          <w:i/>
          <w:iCs/>
          <w:szCs w:val="24"/>
        </w:rPr>
        <w:t>legalAuthenticator</w:t>
      </w:r>
      <w:proofErr w:type="spellEnd"/>
      <w:r w:rsidRPr="00A43EB8">
        <w:rPr>
          <w:szCs w:val="24"/>
        </w:rPr>
        <w:t xml:space="preserve"> è un elemento </w:t>
      </w:r>
      <w:r w:rsidRPr="00A43EB8">
        <w:rPr>
          <w:b/>
          <w:szCs w:val="24"/>
          <w:highlight w:val="yellow"/>
        </w:rPr>
        <w:t>OBBLIGATORIO</w:t>
      </w:r>
      <w:r w:rsidRPr="00A43EB8">
        <w:rPr>
          <w:b/>
          <w:szCs w:val="24"/>
        </w:rPr>
        <w:t xml:space="preserve"> </w:t>
      </w:r>
      <w:r w:rsidRPr="00A43EB8">
        <w:rPr>
          <w:szCs w:val="24"/>
        </w:rPr>
        <w:t>che identifica il soggetto che ha legalmente autenticato il documento (firmatario del documento).</w:t>
      </w:r>
    </w:p>
    <w:p w14:paraId="5D4D0497" w14:textId="77777777" w:rsidR="00D3436C" w:rsidRPr="00A43EB8" w:rsidRDefault="00D3436C" w:rsidP="00D3436C">
      <w:pPr>
        <w:pStyle w:val="AOKOKconfrad"/>
      </w:pPr>
      <w:r w:rsidRPr="00A43EB8">
        <w:rPr>
          <w:i/>
          <w:iCs/>
        </w:rPr>
        <w:t>&lt;</w:t>
      </w:r>
      <w:proofErr w:type="spellStart"/>
      <w:r w:rsidRPr="00A43EB8">
        <w:rPr>
          <w:i/>
          <w:iCs/>
        </w:rPr>
        <w:t>ClinicalDocument</w:t>
      </w:r>
      <w:proofErr w:type="spellEnd"/>
      <w:r w:rsidRPr="00A43EB8">
        <w:rPr>
          <w:i/>
          <w:iCs/>
        </w:rPr>
        <w:t>&gt;/&lt;</w:t>
      </w:r>
      <w:proofErr w:type="spellStart"/>
      <w:r w:rsidRPr="00A43EB8">
        <w:rPr>
          <w:i/>
          <w:iCs/>
        </w:rPr>
        <w:t>legalAuthenticator</w:t>
      </w:r>
      <w:proofErr w:type="spellEnd"/>
      <w:r w:rsidRPr="00A43EB8">
        <w:rPr>
          <w:i/>
          <w:iCs/>
        </w:rPr>
        <w:t xml:space="preserve">&gt; </w:t>
      </w:r>
      <w:r w:rsidRPr="00A43EB8">
        <w:rPr>
          <w:b/>
          <w:bCs/>
        </w:rPr>
        <w:t>DEVE</w:t>
      </w:r>
      <w:r w:rsidRPr="00A43EB8">
        <w:t xml:space="preserve"> contenere un elemento time.</w:t>
      </w:r>
    </w:p>
    <w:p w14:paraId="5A9F49EE" w14:textId="6AA830B0" w:rsidR="00D3436C" w:rsidRPr="00A43EB8" w:rsidRDefault="00D3436C" w:rsidP="00D3436C">
      <w:pPr>
        <w:pStyle w:val="AOKOKconfrad"/>
      </w:pPr>
      <w:r w:rsidRPr="00A43EB8">
        <w:t xml:space="preserve">L'elemento </w:t>
      </w:r>
      <w:r w:rsidRPr="00A43EB8">
        <w:rPr>
          <w:i/>
          <w:iCs/>
        </w:rPr>
        <w:t>&lt;</w:t>
      </w:r>
      <w:proofErr w:type="spellStart"/>
      <w:r w:rsidRPr="00A43EB8">
        <w:rPr>
          <w:i/>
          <w:iCs/>
        </w:rPr>
        <w:t>ClinicalDocument</w:t>
      </w:r>
      <w:proofErr w:type="spellEnd"/>
      <w:r w:rsidRPr="00A43EB8">
        <w:rPr>
          <w:i/>
          <w:iCs/>
        </w:rPr>
        <w:t>&gt;/&lt;</w:t>
      </w:r>
      <w:proofErr w:type="spellStart"/>
      <w:r w:rsidRPr="00A43EB8">
        <w:rPr>
          <w:i/>
          <w:iCs/>
        </w:rPr>
        <w:t>legalAuthenticator</w:t>
      </w:r>
      <w:proofErr w:type="spellEnd"/>
      <w:r w:rsidRPr="00A43EB8">
        <w:rPr>
          <w:i/>
          <w:iCs/>
        </w:rPr>
        <w:t>&gt;/&lt;time&gt;</w:t>
      </w:r>
      <w:r w:rsidRPr="00A43EB8">
        <w:t xml:space="preserve"> </w:t>
      </w:r>
      <w:r w:rsidRPr="00A43EB8">
        <w:rPr>
          <w:b/>
          <w:bCs/>
        </w:rPr>
        <w:t>DEVE</w:t>
      </w:r>
      <w:r w:rsidRPr="00A43EB8">
        <w:t xml:space="preserve"> riportare l'attributo </w:t>
      </w:r>
      <w:proofErr w:type="spellStart"/>
      <w:r w:rsidRPr="00A43EB8">
        <w:t>value</w:t>
      </w:r>
      <w:proofErr w:type="spellEnd"/>
      <w:r w:rsidRPr="00A43EB8">
        <w:t xml:space="preserve"> valorizzato nel formato [</w:t>
      </w:r>
      <w:proofErr w:type="spellStart"/>
      <w:r w:rsidRPr="00A43EB8">
        <w:t>YYYYMMddhhmmss</w:t>
      </w:r>
      <w:proofErr w:type="spellEnd"/>
      <w:r w:rsidRPr="00A43EB8">
        <w:t>+|-</w:t>
      </w:r>
      <w:proofErr w:type="spellStart"/>
      <w:r w:rsidRPr="00A43EB8">
        <w:lastRenderedPageBreak/>
        <w:t>ZZzz</w:t>
      </w:r>
      <w:proofErr w:type="spellEnd"/>
      <w:r w:rsidRPr="00A43EB8">
        <w:t xml:space="preserve">] e la sua lunghezza </w:t>
      </w:r>
      <w:r w:rsidRPr="00A43EB8">
        <w:rPr>
          <w:b/>
          <w:bCs/>
        </w:rPr>
        <w:t>DEVE</w:t>
      </w:r>
      <w:r w:rsidRPr="00A43EB8">
        <w:t xml:space="preserve"> essere uguale a 14 caratteri.</w:t>
      </w:r>
    </w:p>
    <w:p w14:paraId="14E41B29" w14:textId="00949495" w:rsidR="00D3436C" w:rsidRPr="00A43EB8" w:rsidRDefault="002712EA" w:rsidP="001C3303">
      <w:pPr>
        <w:rPr>
          <w:szCs w:val="24"/>
        </w:rPr>
      </w:pPr>
      <w:r w:rsidRPr="00A43EB8">
        <w:rPr>
          <w:szCs w:val="24"/>
        </w:rPr>
        <w:t xml:space="preserve">Il tag </w:t>
      </w:r>
      <w:r w:rsidRPr="00A43EB8">
        <w:rPr>
          <w:rStyle w:val="Stile9ptBlu"/>
          <w:sz w:val="24"/>
          <w:szCs w:val="24"/>
        </w:rPr>
        <w:t>&lt;</w:t>
      </w:r>
      <w:proofErr w:type="spellStart"/>
      <w:r w:rsidRPr="00A43EB8">
        <w:rPr>
          <w:rStyle w:val="Stile9ptRossoscuro"/>
          <w:sz w:val="24"/>
          <w:szCs w:val="24"/>
        </w:rPr>
        <w:t>signatureCode</w:t>
      </w:r>
      <w:proofErr w:type="spellEnd"/>
      <w:r w:rsidRPr="00A43EB8">
        <w:rPr>
          <w:rStyle w:val="Stile9ptBlu"/>
          <w:sz w:val="24"/>
          <w:szCs w:val="24"/>
        </w:rPr>
        <w:t xml:space="preserve">&gt; </w:t>
      </w:r>
      <w:r w:rsidRPr="00A43EB8">
        <w:rPr>
          <w:szCs w:val="24"/>
        </w:rPr>
        <w:t xml:space="preserve">è </w:t>
      </w:r>
      <w:r w:rsidR="00837397" w:rsidRPr="00A43EB8">
        <w:rPr>
          <w:b/>
          <w:szCs w:val="24"/>
        </w:rPr>
        <w:t>OBBLIGATORIO</w:t>
      </w:r>
      <w:r w:rsidRPr="00A43EB8">
        <w:rPr>
          <w:b/>
          <w:szCs w:val="24"/>
        </w:rPr>
        <w:t xml:space="preserve"> </w:t>
      </w:r>
      <w:r w:rsidRPr="00A43EB8">
        <w:rPr>
          <w:szCs w:val="24"/>
        </w:rPr>
        <w:t>e indica che il documento è stato firmato digitalmente.</w:t>
      </w:r>
    </w:p>
    <w:p w14:paraId="11585040" w14:textId="77777777" w:rsidR="002712EA" w:rsidRPr="00A43EB8" w:rsidRDefault="002712EA" w:rsidP="00D3436C">
      <w:pPr>
        <w:pStyle w:val="AOKOKconfrad"/>
        <w:rPr>
          <w:szCs w:val="24"/>
        </w:rPr>
      </w:pPr>
      <w:r w:rsidRPr="00A43EB8">
        <w:rPr>
          <w:szCs w:val="24"/>
        </w:rPr>
        <w:t xml:space="preserve">Nell’elemento </w:t>
      </w:r>
      <w:proofErr w:type="spellStart"/>
      <w:r w:rsidRPr="00A43EB8">
        <w:rPr>
          <w:i/>
          <w:iCs/>
          <w:szCs w:val="24"/>
        </w:rPr>
        <w:t>legalAuthenticator</w:t>
      </w:r>
      <w:proofErr w:type="spellEnd"/>
      <w:r w:rsidRPr="00A43EB8">
        <w:rPr>
          <w:i/>
          <w:iCs/>
          <w:szCs w:val="24"/>
        </w:rPr>
        <w:t>/</w:t>
      </w:r>
      <w:proofErr w:type="spellStart"/>
      <w:r w:rsidRPr="00A43EB8">
        <w:rPr>
          <w:i/>
          <w:iCs/>
          <w:szCs w:val="24"/>
        </w:rPr>
        <w:t>signatureCode</w:t>
      </w:r>
      <w:proofErr w:type="spellEnd"/>
      <w:r w:rsidRPr="00A43EB8">
        <w:rPr>
          <w:szCs w:val="24"/>
        </w:rPr>
        <w:t xml:space="preserve"> </w:t>
      </w:r>
      <w:r w:rsidRPr="00A43EB8">
        <w:rPr>
          <w:b/>
          <w:bCs/>
          <w:szCs w:val="24"/>
        </w:rPr>
        <w:t>DEVE</w:t>
      </w:r>
      <w:r w:rsidRPr="00A43EB8">
        <w:rPr>
          <w:szCs w:val="24"/>
        </w:rPr>
        <w:t xml:space="preserve"> essere riporto il </w:t>
      </w:r>
      <w:r w:rsidRPr="00A43EB8">
        <w:rPr>
          <w:b/>
          <w:bCs/>
          <w:szCs w:val="24"/>
        </w:rPr>
        <w:t>codice fisso</w:t>
      </w:r>
      <w:r w:rsidRPr="00A43EB8">
        <w:rPr>
          <w:szCs w:val="24"/>
        </w:rPr>
        <w:t xml:space="preserve"> richiesto </w:t>
      </w:r>
      <w:r w:rsidRPr="00A43EB8">
        <w:rPr>
          <w:i/>
          <w:iCs/>
          <w:szCs w:val="24"/>
        </w:rPr>
        <w:t>S</w:t>
      </w:r>
      <w:r w:rsidRPr="00A43EB8">
        <w:rPr>
          <w:szCs w:val="24"/>
        </w:rPr>
        <w:t xml:space="preserve"> (</w:t>
      </w:r>
      <w:proofErr w:type="spellStart"/>
      <w:r w:rsidRPr="00A43EB8">
        <w:rPr>
          <w:i/>
          <w:iCs/>
          <w:szCs w:val="24"/>
        </w:rPr>
        <w:t>signed</w:t>
      </w:r>
      <w:proofErr w:type="spellEnd"/>
      <w:r w:rsidRPr="00A43EB8">
        <w:rPr>
          <w:szCs w:val="24"/>
        </w:rPr>
        <w:t>) per sapere se il documento locale è stato firmato elettronicamente o manualmente.</w:t>
      </w:r>
    </w:p>
    <w:p w14:paraId="040B6751" w14:textId="4240D5A9" w:rsidR="002712EA" w:rsidRPr="00A43EB8" w:rsidRDefault="002712EA" w:rsidP="001C3303">
      <w:pPr>
        <w:rPr>
          <w:szCs w:val="24"/>
        </w:rPr>
      </w:pPr>
      <w:r w:rsidRPr="00A43EB8">
        <w:rPr>
          <w:szCs w:val="24"/>
        </w:rPr>
        <w:t>Il tag ha un solo attributo valorizzato come segue:</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33"/>
        <w:gridCol w:w="744"/>
        <w:gridCol w:w="7526"/>
      </w:tblGrid>
      <w:tr w:rsidR="002712EA" w:rsidRPr="00A43EB8" w14:paraId="7CE78C8A" w14:textId="77777777" w:rsidTr="00CF1937">
        <w:trPr>
          <w:trHeight w:val="57"/>
          <w:jc w:val="center"/>
        </w:trPr>
        <w:tc>
          <w:tcPr>
            <w:tcW w:w="5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4874D84" w14:textId="77777777" w:rsidR="002712EA" w:rsidRPr="00AE4316" w:rsidRDefault="002712EA" w:rsidP="00AE4316">
            <w:pPr>
              <w:autoSpaceDE w:val="0"/>
              <w:autoSpaceDN w:val="0"/>
              <w:adjustRightInd w:val="0"/>
              <w:spacing w:after="0"/>
              <w:jc w:val="left"/>
              <w:rPr>
                <w:rStyle w:val="Stile11ptGrassetto"/>
                <w:sz w:val="22"/>
              </w:rPr>
            </w:pPr>
            <w:r w:rsidRPr="00AE4316">
              <w:rPr>
                <w:rFonts w:cs="Arial"/>
                <w:sz w:val="22"/>
              </w:rPr>
              <w:t>Attributo</w:t>
            </w:r>
          </w:p>
        </w:tc>
        <w:tc>
          <w:tcPr>
            <w:tcW w:w="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5B5988C" w14:textId="77777777" w:rsidR="002712EA" w:rsidRPr="00AE4316" w:rsidRDefault="002712EA" w:rsidP="00AE4316">
            <w:pPr>
              <w:autoSpaceDE w:val="0"/>
              <w:autoSpaceDN w:val="0"/>
              <w:adjustRightInd w:val="0"/>
              <w:spacing w:after="0"/>
              <w:jc w:val="left"/>
              <w:rPr>
                <w:sz w:val="22"/>
              </w:rPr>
            </w:pPr>
            <w:r w:rsidRPr="00AE4316">
              <w:rPr>
                <w:rFonts w:cs="Arial"/>
                <w:color w:val="000000" w:themeColor="text1"/>
                <w:sz w:val="22"/>
              </w:rPr>
              <w:t>Valore</w:t>
            </w:r>
          </w:p>
        </w:tc>
        <w:tc>
          <w:tcPr>
            <w:tcW w:w="4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2A9F34C" w14:textId="77777777" w:rsidR="002712EA" w:rsidRPr="00AE4316" w:rsidRDefault="002712EA" w:rsidP="00AE4316">
            <w:pPr>
              <w:autoSpaceDE w:val="0"/>
              <w:autoSpaceDN w:val="0"/>
              <w:adjustRightInd w:val="0"/>
              <w:spacing w:after="0"/>
              <w:jc w:val="left"/>
              <w:rPr>
                <w:sz w:val="22"/>
              </w:rPr>
            </w:pPr>
            <w:r w:rsidRPr="00AE4316">
              <w:rPr>
                <w:rFonts w:cs="Arial"/>
                <w:color w:val="000000" w:themeColor="text1"/>
                <w:sz w:val="22"/>
              </w:rPr>
              <w:t>Dettagli</w:t>
            </w:r>
          </w:p>
        </w:tc>
      </w:tr>
      <w:tr w:rsidR="002712EA" w:rsidRPr="00A43EB8" w14:paraId="0CEF4BAF" w14:textId="77777777" w:rsidTr="00CF1937">
        <w:trPr>
          <w:trHeight w:val="57"/>
          <w:jc w:val="center"/>
        </w:trPr>
        <w:tc>
          <w:tcPr>
            <w:tcW w:w="507" w:type="pct"/>
            <w:vAlign w:val="center"/>
          </w:tcPr>
          <w:p w14:paraId="5A07738E" w14:textId="77777777" w:rsidR="002712EA" w:rsidRPr="00AE4316" w:rsidRDefault="002712EA" w:rsidP="00AE4316">
            <w:pPr>
              <w:autoSpaceDE w:val="0"/>
              <w:autoSpaceDN w:val="0"/>
              <w:adjustRightInd w:val="0"/>
              <w:spacing w:after="0"/>
              <w:jc w:val="left"/>
              <w:rPr>
                <w:rStyle w:val="Stile11ptGrassetto"/>
                <w:rFonts w:ascii="Arial" w:hAnsi="Arial" w:cs="Arial"/>
                <w:sz w:val="22"/>
              </w:rPr>
            </w:pPr>
            <w:r w:rsidRPr="00AE4316">
              <w:rPr>
                <w:rStyle w:val="Stile11ptGrassetto"/>
                <w:rFonts w:ascii="Arial" w:hAnsi="Arial" w:cs="Arial"/>
                <w:sz w:val="22"/>
              </w:rPr>
              <w:t>code</w:t>
            </w:r>
          </w:p>
        </w:tc>
        <w:tc>
          <w:tcPr>
            <w:tcW w:w="404" w:type="pct"/>
            <w:vAlign w:val="center"/>
          </w:tcPr>
          <w:p w14:paraId="6AE8FE4D" w14:textId="77777777" w:rsidR="002712EA" w:rsidRPr="00AE4316" w:rsidRDefault="002712EA" w:rsidP="00AE4316">
            <w:pPr>
              <w:autoSpaceDE w:val="0"/>
              <w:autoSpaceDN w:val="0"/>
              <w:adjustRightInd w:val="0"/>
              <w:spacing w:after="0"/>
              <w:jc w:val="left"/>
              <w:rPr>
                <w:rFonts w:cs="Arial"/>
                <w:sz w:val="22"/>
              </w:rPr>
            </w:pPr>
            <w:r w:rsidRPr="00AE4316">
              <w:rPr>
                <w:rFonts w:cs="Arial"/>
                <w:sz w:val="22"/>
              </w:rPr>
              <w:t>S</w:t>
            </w:r>
          </w:p>
        </w:tc>
        <w:tc>
          <w:tcPr>
            <w:tcW w:w="4088" w:type="pct"/>
            <w:vAlign w:val="center"/>
          </w:tcPr>
          <w:p w14:paraId="0770C983" w14:textId="77777777" w:rsidR="002712EA" w:rsidRPr="00AE4316" w:rsidRDefault="002712EA" w:rsidP="00AE4316">
            <w:pPr>
              <w:keepNext/>
              <w:autoSpaceDE w:val="0"/>
              <w:autoSpaceDN w:val="0"/>
              <w:adjustRightInd w:val="0"/>
              <w:spacing w:after="0"/>
              <w:jc w:val="left"/>
              <w:rPr>
                <w:rFonts w:cs="Arial"/>
                <w:sz w:val="22"/>
              </w:rPr>
            </w:pPr>
            <w:r w:rsidRPr="00AE4316">
              <w:rPr>
                <w:rFonts w:cs="Arial"/>
                <w:sz w:val="22"/>
              </w:rPr>
              <w:t>Codice che indica che il documento è firmato digitalmente o manualmente</w:t>
            </w:r>
          </w:p>
        </w:tc>
      </w:tr>
    </w:tbl>
    <w:p w14:paraId="08A5BD21" w14:textId="4D79A5AE" w:rsidR="002712EA" w:rsidRPr="00A43EB8" w:rsidRDefault="002712EA">
      <w:pPr>
        <w:pStyle w:val="Didascalia"/>
      </w:pPr>
      <w:bookmarkStart w:id="121" w:name="_Toc93585630"/>
      <w:bookmarkStart w:id="122" w:name="_Toc94828128"/>
      <w:r w:rsidRPr="00A43EB8">
        <w:t xml:space="preserve">Tabella </w:t>
      </w:r>
      <w:r w:rsidRPr="00A43EB8">
        <w:fldChar w:fldCharType="begin"/>
      </w:r>
      <w:r w:rsidRPr="00A43EB8">
        <w:instrText>SEQ Tabella \* ARABIC</w:instrText>
      </w:r>
      <w:r w:rsidRPr="00A43EB8">
        <w:fldChar w:fldCharType="separate"/>
      </w:r>
      <w:r w:rsidR="004F202A" w:rsidRPr="00A43EB8">
        <w:rPr>
          <w:noProof/>
        </w:rPr>
        <w:t>34</w:t>
      </w:r>
      <w:r w:rsidRPr="00A43EB8">
        <w:fldChar w:fldCharType="end"/>
      </w:r>
      <w:r w:rsidRPr="00A43EB8">
        <w:t xml:space="preserve"> Dettagli valorizzazione attributo code relativo all’elemento </w:t>
      </w:r>
      <w:proofErr w:type="spellStart"/>
      <w:r w:rsidRPr="00A43EB8">
        <w:t>signatureCode</w:t>
      </w:r>
      <w:bookmarkEnd w:id="121"/>
      <w:bookmarkEnd w:id="122"/>
      <w:proofErr w:type="spellEnd"/>
    </w:p>
    <w:p w14:paraId="3EEFA5FB" w14:textId="77777777" w:rsidR="0018664F" w:rsidRPr="00A43EB8" w:rsidRDefault="0018664F" w:rsidP="0018664F">
      <w:pPr>
        <w:pStyle w:val="AOKOKconfrad"/>
      </w:pPr>
      <w:r w:rsidRPr="00A43EB8">
        <w:rPr>
          <w:i/>
          <w:iCs/>
        </w:rPr>
        <w:t>&lt;</w:t>
      </w:r>
      <w:proofErr w:type="spellStart"/>
      <w:r w:rsidRPr="00A43EB8">
        <w:rPr>
          <w:i/>
          <w:iCs/>
        </w:rPr>
        <w:t>ClinicalDocument</w:t>
      </w:r>
      <w:proofErr w:type="spellEnd"/>
      <w:r w:rsidRPr="00A43EB8">
        <w:rPr>
          <w:i/>
          <w:iCs/>
        </w:rPr>
        <w:t>&gt;/&lt;</w:t>
      </w:r>
      <w:proofErr w:type="spellStart"/>
      <w:r w:rsidRPr="00A43EB8">
        <w:rPr>
          <w:i/>
          <w:iCs/>
        </w:rPr>
        <w:t>legalAuthenticator</w:t>
      </w:r>
      <w:proofErr w:type="spellEnd"/>
      <w:r w:rsidRPr="00A43EB8">
        <w:rPr>
          <w:i/>
          <w:iCs/>
        </w:rPr>
        <w:t>&gt;</w:t>
      </w:r>
      <w:r w:rsidRPr="00A43EB8">
        <w:t xml:space="preserve"> </w:t>
      </w:r>
      <w:r w:rsidRPr="00A43EB8">
        <w:rPr>
          <w:b/>
          <w:bCs/>
        </w:rPr>
        <w:t>DEVE</w:t>
      </w:r>
      <w:r w:rsidRPr="00A43EB8">
        <w:t xml:space="preserve"> contenere un elemento </w:t>
      </w:r>
      <w:r w:rsidRPr="00A43EB8">
        <w:rPr>
          <w:i/>
          <w:iCs/>
        </w:rPr>
        <w:t>&lt;</w:t>
      </w:r>
      <w:proofErr w:type="spellStart"/>
      <w:r w:rsidRPr="00A43EB8">
        <w:rPr>
          <w:i/>
          <w:iCs/>
        </w:rPr>
        <w:t>assignedEntity</w:t>
      </w:r>
      <w:proofErr w:type="spellEnd"/>
      <w:r w:rsidRPr="00A43EB8">
        <w:rPr>
          <w:i/>
          <w:iCs/>
        </w:rPr>
        <w:t>&gt;.</w:t>
      </w:r>
    </w:p>
    <w:p w14:paraId="0ABF59CA" w14:textId="77777777" w:rsidR="0018664F" w:rsidRPr="00A43EB8" w:rsidRDefault="0018664F" w:rsidP="0049524A">
      <w:pPr>
        <w:pStyle w:val="Style5"/>
        <w:ind w:left="1560"/>
      </w:pPr>
      <w:r w:rsidRPr="00A43EB8">
        <w:rPr>
          <w:i/>
          <w:iCs/>
        </w:rPr>
        <w:t>&lt;</w:t>
      </w:r>
      <w:proofErr w:type="spellStart"/>
      <w:r w:rsidRPr="00A43EB8">
        <w:rPr>
          <w:i/>
          <w:iCs/>
        </w:rPr>
        <w:t>ClinicalDocument</w:t>
      </w:r>
      <w:proofErr w:type="spellEnd"/>
      <w:r w:rsidRPr="00A43EB8">
        <w:rPr>
          <w:i/>
          <w:iCs/>
        </w:rPr>
        <w:t>&gt;/&lt;</w:t>
      </w:r>
      <w:proofErr w:type="spellStart"/>
      <w:r w:rsidRPr="00A43EB8">
        <w:rPr>
          <w:i/>
          <w:iCs/>
        </w:rPr>
        <w:t>legalAuthenticator</w:t>
      </w:r>
      <w:proofErr w:type="spellEnd"/>
      <w:r w:rsidRPr="00A43EB8">
        <w:rPr>
          <w:i/>
          <w:iCs/>
        </w:rPr>
        <w:t>&gt;/&lt;</w:t>
      </w:r>
      <w:proofErr w:type="spellStart"/>
      <w:r w:rsidRPr="00A43EB8">
        <w:rPr>
          <w:i/>
          <w:iCs/>
        </w:rPr>
        <w:t>assignedEntity</w:t>
      </w:r>
      <w:proofErr w:type="spellEnd"/>
      <w:r w:rsidRPr="00A43EB8">
        <w:rPr>
          <w:i/>
          <w:iCs/>
        </w:rPr>
        <w:t>&gt;</w:t>
      </w:r>
      <w:r w:rsidRPr="00A43EB8">
        <w:t xml:space="preserve"> </w:t>
      </w:r>
      <w:r w:rsidRPr="00A43EB8">
        <w:rPr>
          <w:b/>
          <w:bCs/>
        </w:rPr>
        <w:t>DEVE</w:t>
      </w:r>
      <w:r w:rsidRPr="00A43EB8">
        <w:t xml:space="preserve"> contenere un elemento </w:t>
      </w:r>
      <w:r w:rsidRPr="00A43EB8">
        <w:rPr>
          <w:i/>
          <w:iCs/>
        </w:rPr>
        <w:t>&lt;id&gt;</w:t>
      </w:r>
      <w:r w:rsidRPr="00A43EB8">
        <w:t xml:space="preserve"> con valore dell'attributo root uguale a "2.16.840.1.113883.2.9.4.3.2".</w:t>
      </w:r>
    </w:p>
    <w:p w14:paraId="424DFEA2" w14:textId="179FC642" w:rsidR="0018664F" w:rsidRPr="00A43EB8" w:rsidRDefault="0018664F" w:rsidP="0049524A">
      <w:pPr>
        <w:pStyle w:val="sottoconf5"/>
        <w:ind w:left="1560"/>
      </w:pPr>
      <w:r w:rsidRPr="00A43EB8">
        <w:t>L'attributo</w:t>
      </w:r>
      <w:r w:rsidR="00B369BB">
        <w:t xml:space="preserve"> </w:t>
      </w:r>
      <w:r w:rsidRPr="00A43EB8">
        <w:t>extension</w:t>
      </w:r>
      <w:r w:rsidR="00B369BB">
        <w:t xml:space="preserve"> </w:t>
      </w:r>
      <w:r w:rsidRPr="00A43EB8">
        <w:t>dell'elemento &lt;</w:t>
      </w:r>
      <w:proofErr w:type="spellStart"/>
      <w:r w:rsidRPr="00A43EB8">
        <w:t>ClinicalDocument</w:t>
      </w:r>
      <w:proofErr w:type="spellEnd"/>
      <w:r w:rsidRPr="00A43EB8">
        <w:t>&gt;/&lt;</w:t>
      </w:r>
      <w:proofErr w:type="spellStart"/>
      <w:r w:rsidRPr="00A43EB8">
        <w:t>legalAuthenticator</w:t>
      </w:r>
      <w:proofErr w:type="spellEnd"/>
      <w:r w:rsidRPr="00A43EB8">
        <w:t>&gt;/&lt;</w:t>
      </w:r>
      <w:proofErr w:type="spellStart"/>
      <w:r w:rsidRPr="00A43EB8">
        <w:t>assignedEntity</w:t>
      </w:r>
      <w:proofErr w:type="spellEnd"/>
      <w:r w:rsidRPr="00A43EB8">
        <w:t xml:space="preserve">&gt;/&lt;id&gt; </w:t>
      </w:r>
      <w:r w:rsidRPr="00A43EB8">
        <w:rPr>
          <w:b/>
          <w:bCs/>
        </w:rPr>
        <w:t>DEVE</w:t>
      </w:r>
      <w:r w:rsidRPr="00A43EB8">
        <w:t xml:space="preserve"> essere valorizzato con un codice fiscale e </w:t>
      </w:r>
      <w:r w:rsidRPr="00A43EB8">
        <w:rPr>
          <w:b/>
          <w:bCs/>
        </w:rPr>
        <w:t>DEVE</w:t>
      </w:r>
      <w:r w:rsidRPr="00A43EB8">
        <w:t xml:space="preserve"> essere composto da una stringa lunga 16 caratteri.</w:t>
      </w:r>
    </w:p>
    <w:p w14:paraId="23FE1F01" w14:textId="77777777" w:rsidR="002712EA" w:rsidRPr="00A43EB8" w:rsidRDefault="002712EA" w:rsidP="002712EA">
      <w:pPr>
        <w:pStyle w:val="Normaletabella2"/>
        <w:rPr>
          <w:rFonts w:ascii="Courier New" w:hAnsi="Courier New" w:cs="Courier New"/>
          <w:color w:val="0000FF"/>
          <w:sz w:val="24"/>
          <w:szCs w:val="24"/>
          <w:highlight w:val="yellow"/>
        </w:rPr>
      </w:pPr>
      <w:r w:rsidRPr="00A43EB8">
        <w:rPr>
          <w:sz w:val="24"/>
          <w:szCs w:val="24"/>
        </w:rPr>
        <w:t xml:space="preserve">Nella seguente tabella sono definiti gli attributi del tag </w:t>
      </w:r>
      <w:r w:rsidRPr="00A43EB8">
        <w:rPr>
          <w:color w:val="0000FF"/>
          <w:sz w:val="24"/>
          <w:szCs w:val="24"/>
        </w:rPr>
        <w:t>&lt;</w:t>
      </w:r>
      <w:r w:rsidRPr="00A43EB8">
        <w:rPr>
          <w:color w:val="7F0000"/>
          <w:sz w:val="24"/>
          <w:szCs w:val="24"/>
        </w:rPr>
        <w:t>id</w:t>
      </w:r>
      <w:r w:rsidRPr="00A43EB8">
        <w:rPr>
          <w:color w:val="0000FF"/>
          <w:sz w:val="24"/>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470"/>
        <w:gridCol w:w="2838"/>
        <w:gridCol w:w="4424"/>
      </w:tblGrid>
      <w:tr w:rsidR="002712EA" w:rsidRPr="00A43EB8" w14:paraId="3C1C1E91" w14:textId="77777777" w:rsidTr="00AE4316">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6F826BA" w14:textId="77777777" w:rsidR="002712EA" w:rsidRPr="00AE4316" w:rsidRDefault="002712EA" w:rsidP="00AE4316">
            <w:pPr>
              <w:autoSpaceDE w:val="0"/>
              <w:autoSpaceDN w:val="0"/>
              <w:adjustRightInd w:val="0"/>
              <w:spacing w:after="0"/>
              <w:jc w:val="left"/>
              <w:rPr>
                <w:rFonts w:cs="Arial"/>
                <w:b/>
                <w:sz w:val="22"/>
              </w:rPr>
            </w:pPr>
            <w:r w:rsidRPr="00AE4316">
              <w:rPr>
                <w:rFonts w:cs="Arial"/>
                <w:sz w:val="22"/>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8F2A4B5" w14:textId="77777777" w:rsidR="002712EA" w:rsidRPr="00AE4316" w:rsidRDefault="002712EA" w:rsidP="00AE4316">
            <w:pPr>
              <w:autoSpaceDE w:val="0"/>
              <w:autoSpaceDN w:val="0"/>
              <w:adjustRightInd w:val="0"/>
              <w:spacing w:after="0"/>
              <w:jc w:val="left"/>
              <w:rPr>
                <w:rFonts w:cs="Arial"/>
                <w:b/>
                <w:sz w:val="22"/>
              </w:rPr>
            </w:pPr>
            <w:r w:rsidRPr="00AE4316">
              <w:rPr>
                <w:rFonts w:cs="Arial"/>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FA5863F" w14:textId="77777777" w:rsidR="002712EA" w:rsidRPr="00AE4316" w:rsidRDefault="002712EA" w:rsidP="00AE4316">
            <w:pPr>
              <w:autoSpaceDE w:val="0"/>
              <w:autoSpaceDN w:val="0"/>
              <w:adjustRightInd w:val="0"/>
              <w:spacing w:after="0"/>
              <w:jc w:val="left"/>
              <w:rPr>
                <w:rFonts w:cs="Arial"/>
                <w:b/>
                <w:sz w:val="22"/>
              </w:rPr>
            </w:pPr>
            <w:r w:rsidRPr="00AE4316">
              <w:rPr>
                <w:rFonts w:cs="Arial"/>
                <w:sz w:val="22"/>
              </w:rPr>
              <w:t>Dettagli</w:t>
            </w:r>
          </w:p>
        </w:tc>
      </w:tr>
      <w:tr w:rsidR="002712EA" w:rsidRPr="00A43EB8" w14:paraId="6BC60DF7" w14:textId="77777777" w:rsidTr="00AE4316">
        <w:trPr>
          <w:trHeight w:val="20"/>
        </w:trPr>
        <w:tc>
          <w:tcPr>
            <w:tcW w:w="0" w:type="auto"/>
            <w:tcBorders>
              <w:top w:val="single" w:sz="4" w:space="0" w:color="auto"/>
            </w:tcBorders>
            <w:vAlign w:val="center"/>
          </w:tcPr>
          <w:p w14:paraId="1DCD67EF" w14:textId="0B7344FB" w:rsidR="002712EA" w:rsidRPr="00AE4316" w:rsidRDefault="007904A0" w:rsidP="00AE4316">
            <w:pPr>
              <w:autoSpaceDE w:val="0"/>
              <w:autoSpaceDN w:val="0"/>
              <w:adjustRightInd w:val="0"/>
              <w:spacing w:after="0"/>
              <w:jc w:val="left"/>
              <w:rPr>
                <w:rFonts w:cs="Arial"/>
                <w:sz w:val="22"/>
              </w:rPr>
            </w:pPr>
            <w:r w:rsidRPr="00AE4316">
              <w:rPr>
                <w:rFonts w:cs="Arial"/>
                <w:sz w:val="22"/>
              </w:rPr>
              <w:t>root</w:t>
            </w:r>
          </w:p>
        </w:tc>
        <w:tc>
          <w:tcPr>
            <w:tcW w:w="0" w:type="auto"/>
            <w:tcBorders>
              <w:top w:val="single" w:sz="4" w:space="0" w:color="auto"/>
            </w:tcBorders>
            <w:vAlign w:val="center"/>
          </w:tcPr>
          <w:p w14:paraId="6C190BB2" w14:textId="77777777" w:rsidR="002712EA" w:rsidRPr="00AE4316" w:rsidRDefault="002712EA" w:rsidP="00AE4316">
            <w:pPr>
              <w:autoSpaceDE w:val="0"/>
              <w:autoSpaceDN w:val="0"/>
              <w:adjustRightInd w:val="0"/>
              <w:spacing w:after="0"/>
              <w:jc w:val="left"/>
              <w:rPr>
                <w:rFonts w:cs="Arial"/>
                <w:sz w:val="22"/>
              </w:rPr>
            </w:pPr>
            <w:r w:rsidRPr="00AE4316">
              <w:rPr>
                <w:rFonts w:cs="Arial"/>
                <w:sz w:val="22"/>
              </w:rPr>
              <w:t>2.16.840.1.113883.2.9.4.3.2</w:t>
            </w:r>
          </w:p>
        </w:tc>
        <w:tc>
          <w:tcPr>
            <w:tcW w:w="0" w:type="auto"/>
            <w:tcBorders>
              <w:top w:val="single" w:sz="4" w:space="0" w:color="auto"/>
            </w:tcBorders>
            <w:vAlign w:val="center"/>
          </w:tcPr>
          <w:p w14:paraId="17E29DA2" w14:textId="77777777" w:rsidR="002712EA" w:rsidRPr="00AE4316" w:rsidRDefault="002712EA" w:rsidP="00AE4316">
            <w:pPr>
              <w:autoSpaceDE w:val="0"/>
              <w:autoSpaceDN w:val="0"/>
              <w:adjustRightInd w:val="0"/>
              <w:spacing w:after="0"/>
              <w:jc w:val="left"/>
              <w:rPr>
                <w:rFonts w:cs="Arial"/>
                <w:sz w:val="22"/>
              </w:rPr>
            </w:pPr>
            <w:r w:rsidRPr="00AE4316">
              <w:rPr>
                <w:rFonts w:cs="Arial"/>
                <w:sz w:val="22"/>
              </w:rPr>
              <w:t>OID Ministero economia e finanze – CF</w:t>
            </w:r>
          </w:p>
        </w:tc>
      </w:tr>
      <w:tr w:rsidR="002712EA" w:rsidRPr="00A43EB8" w14:paraId="6A0B48D2" w14:textId="77777777" w:rsidTr="00AE4316">
        <w:trPr>
          <w:trHeight w:val="20"/>
        </w:trPr>
        <w:tc>
          <w:tcPr>
            <w:tcW w:w="0" w:type="auto"/>
            <w:vAlign w:val="center"/>
          </w:tcPr>
          <w:p w14:paraId="2812ACD3" w14:textId="47FE8DAF" w:rsidR="002712EA" w:rsidRPr="00AE4316" w:rsidRDefault="007904A0" w:rsidP="00AE4316">
            <w:pPr>
              <w:autoSpaceDE w:val="0"/>
              <w:autoSpaceDN w:val="0"/>
              <w:adjustRightInd w:val="0"/>
              <w:spacing w:after="0"/>
              <w:jc w:val="left"/>
              <w:rPr>
                <w:rFonts w:cs="Arial"/>
                <w:sz w:val="22"/>
              </w:rPr>
            </w:pPr>
            <w:r w:rsidRPr="00AE4316">
              <w:rPr>
                <w:rFonts w:cs="Arial"/>
                <w:sz w:val="22"/>
              </w:rPr>
              <w:t>extension</w:t>
            </w:r>
          </w:p>
        </w:tc>
        <w:tc>
          <w:tcPr>
            <w:tcW w:w="0" w:type="auto"/>
            <w:vAlign w:val="center"/>
          </w:tcPr>
          <w:p w14:paraId="6F7CEA4C" w14:textId="28679443" w:rsidR="002712EA" w:rsidRPr="00AE4316" w:rsidRDefault="00B369BB" w:rsidP="00AE4316">
            <w:pPr>
              <w:autoSpaceDE w:val="0"/>
              <w:autoSpaceDN w:val="0"/>
              <w:adjustRightInd w:val="0"/>
              <w:spacing w:after="0"/>
              <w:jc w:val="left"/>
              <w:rPr>
                <w:rFonts w:cs="Arial"/>
                <w:sz w:val="22"/>
              </w:rPr>
            </w:pPr>
            <w:r w:rsidRPr="00AE4316">
              <w:rPr>
                <w:rFonts w:cs="Arial"/>
                <w:sz w:val="22"/>
              </w:rPr>
              <w:t>[CF_FIRMATARIO</w:t>
            </w:r>
            <w:r w:rsidR="009327EC" w:rsidRPr="00AE4316">
              <w:rPr>
                <w:rFonts w:cs="Arial"/>
                <w:sz w:val="22"/>
              </w:rPr>
              <w:t>]</w:t>
            </w:r>
          </w:p>
        </w:tc>
        <w:tc>
          <w:tcPr>
            <w:tcW w:w="0" w:type="auto"/>
            <w:vAlign w:val="center"/>
          </w:tcPr>
          <w:p w14:paraId="26356909" w14:textId="77F1070D" w:rsidR="002712EA" w:rsidRPr="00AE4316" w:rsidRDefault="002712EA" w:rsidP="00AE4316">
            <w:pPr>
              <w:autoSpaceDE w:val="0"/>
              <w:autoSpaceDN w:val="0"/>
              <w:adjustRightInd w:val="0"/>
              <w:spacing w:after="0"/>
              <w:jc w:val="left"/>
              <w:rPr>
                <w:rFonts w:cs="Arial"/>
                <w:sz w:val="22"/>
              </w:rPr>
            </w:pPr>
            <w:r w:rsidRPr="00AE4316">
              <w:rPr>
                <w:rFonts w:cs="Arial"/>
                <w:sz w:val="22"/>
              </w:rPr>
              <w:t>Da valorizzare con il codice fiscale del firmatario</w:t>
            </w:r>
          </w:p>
        </w:tc>
      </w:tr>
      <w:tr w:rsidR="002712EA" w:rsidRPr="00A43EB8" w14:paraId="2D5EE249" w14:textId="77777777" w:rsidTr="00AE4316">
        <w:trPr>
          <w:trHeight w:val="20"/>
        </w:trPr>
        <w:tc>
          <w:tcPr>
            <w:tcW w:w="0" w:type="auto"/>
            <w:vAlign w:val="center"/>
          </w:tcPr>
          <w:p w14:paraId="4DF5963A" w14:textId="77777777" w:rsidR="002712EA" w:rsidRPr="00AE4316" w:rsidRDefault="002712EA" w:rsidP="00AE4316">
            <w:pPr>
              <w:autoSpaceDE w:val="0"/>
              <w:autoSpaceDN w:val="0"/>
              <w:adjustRightInd w:val="0"/>
              <w:spacing w:after="0"/>
              <w:jc w:val="left"/>
              <w:rPr>
                <w:rFonts w:cs="Arial"/>
                <w:sz w:val="22"/>
              </w:rPr>
            </w:pPr>
            <w:proofErr w:type="spellStart"/>
            <w:r w:rsidRPr="00AE4316">
              <w:rPr>
                <w:rFonts w:cs="Arial"/>
                <w:sz w:val="22"/>
              </w:rPr>
              <w:t>assigningAuthorityName</w:t>
            </w:r>
            <w:proofErr w:type="spellEnd"/>
          </w:p>
        </w:tc>
        <w:tc>
          <w:tcPr>
            <w:tcW w:w="0" w:type="auto"/>
            <w:vAlign w:val="center"/>
          </w:tcPr>
          <w:p w14:paraId="61910529" w14:textId="77777777" w:rsidR="002712EA" w:rsidRPr="00AE4316" w:rsidRDefault="002712EA" w:rsidP="00AE4316">
            <w:pPr>
              <w:autoSpaceDE w:val="0"/>
              <w:autoSpaceDN w:val="0"/>
              <w:adjustRightInd w:val="0"/>
              <w:spacing w:after="0"/>
              <w:jc w:val="left"/>
              <w:rPr>
                <w:rFonts w:cs="Arial"/>
                <w:sz w:val="22"/>
              </w:rPr>
            </w:pPr>
            <w:r w:rsidRPr="00AE4316">
              <w:rPr>
                <w:rFonts w:cs="Arial"/>
                <w:sz w:val="22"/>
              </w:rPr>
              <w:t>MEF</w:t>
            </w:r>
          </w:p>
        </w:tc>
        <w:tc>
          <w:tcPr>
            <w:tcW w:w="0" w:type="auto"/>
            <w:vAlign w:val="center"/>
          </w:tcPr>
          <w:p w14:paraId="137FEAC9" w14:textId="140EF780" w:rsidR="002712EA" w:rsidRPr="00AE4316" w:rsidRDefault="002712EA" w:rsidP="00AE4316">
            <w:pPr>
              <w:keepNext/>
              <w:autoSpaceDE w:val="0"/>
              <w:autoSpaceDN w:val="0"/>
              <w:adjustRightInd w:val="0"/>
              <w:spacing w:after="0"/>
              <w:jc w:val="left"/>
              <w:rPr>
                <w:rFonts w:cs="Arial"/>
                <w:sz w:val="22"/>
              </w:rPr>
            </w:pPr>
            <w:r w:rsidRPr="00AE4316">
              <w:rPr>
                <w:rFonts w:cs="Arial"/>
                <w:sz w:val="22"/>
              </w:rPr>
              <w:t>Ministero dell’Economia e delle Finanze</w:t>
            </w:r>
          </w:p>
        </w:tc>
      </w:tr>
    </w:tbl>
    <w:p w14:paraId="2C1BC604" w14:textId="184128EB" w:rsidR="002712EA" w:rsidRPr="00A43EB8" w:rsidRDefault="002712EA">
      <w:pPr>
        <w:pStyle w:val="Didascalia"/>
        <w:rPr>
          <w:szCs w:val="24"/>
        </w:rPr>
      </w:pPr>
      <w:bookmarkStart w:id="123" w:name="_Toc93585631"/>
      <w:bookmarkStart w:id="124" w:name="_Toc94828129"/>
      <w:r w:rsidRPr="00A43EB8">
        <w:t xml:space="preserve">Tabella </w:t>
      </w:r>
      <w:r w:rsidRPr="00A43EB8">
        <w:fldChar w:fldCharType="begin"/>
      </w:r>
      <w:r w:rsidRPr="00A43EB8">
        <w:instrText>SEQ Tabella \* ARABIC</w:instrText>
      </w:r>
      <w:r w:rsidRPr="00A43EB8">
        <w:fldChar w:fldCharType="separate"/>
      </w:r>
      <w:r w:rsidR="004F202A" w:rsidRPr="00A43EB8">
        <w:rPr>
          <w:noProof/>
        </w:rPr>
        <w:t>35</w:t>
      </w:r>
      <w:r w:rsidRPr="00A43EB8">
        <w:fldChar w:fldCharType="end"/>
      </w:r>
      <w:r w:rsidRPr="00A43EB8">
        <w:t xml:space="preserve"> Dettagli valorizzazione attributi relativi all’elemento id</w:t>
      </w:r>
      <w:bookmarkEnd w:id="123"/>
      <w:bookmarkEnd w:id="124"/>
    </w:p>
    <w:p w14:paraId="40884379" w14:textId="77777777" w:rsidR="002712EA" w:rsidRPr="00A43EB8" w:rsidRDefault="002712EA" w:rsidP="007213C5">
      <w:pPr>
        <w:pStyle w:val="AOKOKconfrad"/>
        <w:rPr>
          <w:szCs w:val="24"/>
        </w:rPr>
      </w:pPr>
      <w:r w:rsidRPr="00A43EB8">
        <w:rPr>
          <w:szCs w:val="24"/>
        </w:rPr>
        <w:t xml:space="preserve">L’indirizzo e i recapiti telefonici possono essere riportati nell’elemento </w:t>
      </w:r>
      <w:proofErr w:type="spellStart"/>
      <w:r w:rsidRPr="00A43EB8">
        <w:rPr>
          <w:i/>
          <w:iCs/>
          <w:szCs w:val="24"/>
        </w:rPr>
        <w:t>assignedEntity</w:t>
      </w:r>
      <w:proofErr w:type="spellEnd"/>
      <w:r w:rsidRPr="00A43EB8">
        <w:rPr>
          <w:szCs w:val="24"/>
        </w:rPr>
        <w:t xml:space="preserve">, mentre il nome </w:t>
      </w:r>
      <w:r w:rsidRPr="00A43EB8">
        <w:rPr>
          <w:b/>
          <w:szCs w:val="24"/>
        </w:rPr>
        <w:t xml:space="preserve">DEVE </w:t>
      </w:r>
      <w:r w:rsidRPr="00A43EB8">
        <w:rPr>
          <w:szCs w:val="24"/>
        </w:rPr>
        <w:t xml:space="preserve">essere riportato nell’elemento </w:t>
      </w:r>
      <w:proofErr w:type="spellStart"/>
      <w:r w:rsidRPr="00A43EB8">
        <w:rPr>
          <w:i/>
          <w:iCs/>
          <w:szCs w:val="24"/>
        </w:rPr>
        <w:t>assignedEntity</w:t>
      </w:r>
      <w:proofErr w:type="spellEnd"/>
      <w:r w:rsidRPr="00A43EB8">
        <w:rPr>
          <w:i/>
          <w:iCs/>
          <w:szCs w:val="24"/>
        </w:rPr>
        <w:t>/</w:t>
      </w:r>
      <w:proofErr w:type="spellStart"/>
      <w:r w:rsidRPr="00A43EB8">
        <w:rPr>
          <w:i/>
          <w:iCs/>
          <w:szCs w:val="24"/>
        </w:rPr>
        <w:t>assignedPerson</w:t>
      </w:r>
      <w:proofErr w:type="spellEnd"/>
      <w:r w:rsidRPr="00A43EB8">
        <w:rPr>
          <w:i/>
          <w:iCs/>
          <w:szCs w:val="24"/>
        </w:rPr>
        <w:t xml:space="preserve"> </w:t>
      </w:r>
      <w:r w:rsidRPr="00A43EB8">
        <w:rPr>
          <w:szCs w:val="24"/>
          <w:highlight w:val="yellow"/>
        </w:rPr>
        <w:t xml:space="preserve">tramite il tag </w:t>
      </w:r>
      <w:r w:rsidRPr="00A43EB8">
        <w:rPr>
          <w:i/>
          <w:szCs w:val="24"/>
          <w:highlight w:val="yellow"/>
        </w:rPr>
        <w:t>name</w:t>
      </w:r>
      <w:r w:rsidRPr="00A43EB8">
        <w:rPr>
          <w:szCs w:val="24"/>
          <w:highlight w:val="yellow"/>
        </w:rPr>
        <w:t xml:space="preserve"> all’interno del quale </w:t>
      </w:r>
      <w:r w:rsidRPr="00A43EB8">
        <w:rPr>
          <w:b/>
          <w:szCs w:val="24"/>
          <w:highlight w:val="yellow"/>
        </w:rPr>
        <w:t>DEVONO</w:t>
      </w:r>
      <w:r w:rsidRPr="00A43EB8">
        <w:rPr>
          <w:szCs w:val="24"/>
          <w:highlight w:val="yellow"/>
        </w:rPr>
        <w:t xml:space="preserve"> essere presenti i sotto elementi </w:t>
      </w:r>
      <w:proofErr w:type="spellStart"/>
      <w:r w:rsidRPr="00A43EB8">
        <w:rPr>
          <w:i/>
          <w:szCs w:val="24"/>
          <w:highlight w:val="yellow"/>
        </w:rPr>
        <w:t>given</w:t>
      </w:r>
      <w:proofErr w:type="spellEnd"/>
      <w:r w:rsidRPr="00A43EB8">
        <w:rPr>
          <w:szCs w:val="24"/>
          <w:highlight w:val="yellow"/>
        </w:rPr>
        <w:t xml:space="preserve"> e </w:t>
      </w:r>
      <w:r w:rsidRPr="00A43EB8">
        <w:rPr>
          <w:i/>
          <w:szCs w:val="24"/>
          <w:highlight w:val="yellow"/>
        </w:rPr>
        <w:t>family</w:t>
      </w:r>
      <w:r w:rsidRPr="00A43EB8">
        <w:rPr>
          <w:szCs w:val="24"/>
        </w:rPr>
        <w:t>.</w:t>
      </w:r>
    </w:p>
    <w:p w14:paraId="46913F64" w14:textId="490BA754" w:rsidR="002712EA" w:rsidRPr="00A43EB8" w:rsidRDefault="002712EA" w:rsidP="00364BDC">
      <w:pPr>
        <w:rPr>
          <w:szCs w:val="24"/>
        </w:rPr>
      </w:pPr>
      <w:r w:rsidRPr="00A43EB8">
        <w:rPr>
          <w:szCs w:val="24"/>
        </w:rPr>
        <w:t>L’organizzazione a cui il firmatario appartiene</w:t>
      </w:r>
      <w:r w:rsidRPr="00A43EB8">
        <w:t xml:space="preserve"> </w:t>
      </w:r>
      <w:r w:rsidRPr="00A43EB8">
        <w:rPr>
          <w:b/>
          <w:bCs/>
          <w:szCs w:val="24"/>
          <w:highlight w:val="yellow"/>
        </w:rPr>
        <w:t>DEVE</w:t>
      </w:r>
      <w:r w:rsidRPr="00A43EB8">
        <w:rPr>
          <w:szCs w:val="24"/>
        </w:rPr>
        <w:t xml:space="preserve"> essere mappata in </w:t>
      </w:r>
      <w:proofErr w:type="spellStart"/>
      <w:r w:rsidRPr="00A43EB8">
        <w:rPr>
          <w:i/>
          <w:iCs/>
          <w:szCs w:val="24"/>
        </w:rPr>
        <w:t>legalAuthenticator</w:t>
      </w:r>
      <w:proofErr w:type="spellEnd"/>
      <w:r w:rsidRPr="00A43EB8">
        <w:rPr>
          <w:i/>
          <w:iCs/>
          <w:szCs w:val="24"/>
        </w:rPr>
        <w:t>/</w:t>
      </w:r>
      <w:proofErr w:type="spellStart"/>
      <w:r w:rsidRPr="00A43EB8">
        <w:rPr>
          <w:i/>
          <w:iCs/>
          <w:szCs w:val="24"/>
        </w:rPr>
        <w:t>assignedEntity</w:t>
      </w:r>
      <w:proofErr w:type="spellEnd"/>
      <w:r w:rsidRPr="00A43EB8">
        <w:rPr>
          <w:i/>
          <w:iCs/>
          <w:szCs w:val="24"/>
        </w:rPr>
        <w:t>/</w:t>
      </w:r>
      <w:proofErr w:type="spellStart"/>
      <w:r w:rsidRPr="00A43EB8">
        <w:rPr>
          <w:i/>
          <w:iCs/>
          <w:szCs w:val="24"/>
        </w:rPr>
        <w:t>representedOrganization</w:t>
      </w:r>
      <w:proofErr w:type="spellEnd"/>
      <w:r w:rsidRPr="00A43EB8">
        <w:rPr>
          <w:szCs w:val="24"/>
        </w:rPr>
        <w:t xml:space="preserve">. </w:t>
      </w:r>
      <w:r w:rsidRPr="00A43EB8">
        <w:rPr>
          <w:szCs w:val="24"/>
          <w:highlight w:val="yellow"/>
        </w:rPr>
        <w:t>Per</w:t>
      </w:r>
      <w:r w:rsidR="00AC01DA" w:rsidRPr="00A43EB8">
        <w:rPr>
          <w:szCs w:val="24"/>
          <w:highlight w:val="yellow"/>
        </w:rPr>
        <w:t xml:space="preserve"> l’obbligatorietà degli elementi presenti in</w:t>
      </w:r>
      <w:r w:rsidRPr="00A43EB8">
        <w:rPr>
          <w:szCs w:val="24"/>
          <w:highlight w:val="yellow"/>
        </w:rPr>
        <w:t xml:space="preserve"> tale </w:t>
      </w:r>
      <w:r w:rsidR="00AC01DA" w:rsidRPr="00A43EB8">
        <w:rPr>
          <w:szCs w:val="24"/>
          <w:highlight w:val="yellow"/>
        </w:rPr>
        <w:t xml:space="preserve">tag </w:t>
      </w:r>
      <w:r w:rsidRPr="00A43EB8">
        <w:rPr>
          <w:szCs w:val="24"/>
          <w:highlight w:val="yellow"/>
        </w:rPr>
        <w:t xml:space="preserve">si rimanda alla </w:t>
      </w:r>
      <w:proofErr w:type="spellStart"/>
      <w:r w:rsidRPr="00A43EB8">
        <w:rPr>
          <w:i/>
          <w:highlight w:val="yellow"/>
        </w:rPr>
        <w:t>representedOrga</w:t>
      </w:r>
      <w:r w:rsidR="00364BDC" w:rsidRPr="00A43EB8">
        <w:rPr>
          <w:i/>
          <w:highlight w:val="yellow"/>
        </w:rPr>
        <w:t>n</w:t>
      </w:r>
      <w:r w:rsidRPr="00A43EB8">
        <w:rPr>
          <w:i/>
          <w:highlight w:val="yellow"/>
        </w:rPr>
        <w:t>ization</w:t>
      </w:r>
      <w:proofErr w:type="spellEnd"/>
      <w:r w:rsidRPr="00A43EB8">
        <w:rPr>
          <w:szCs w:val="24"/>
          <w:highlight w:val="yellow"/>
        </w:rPr>
        <w:t xml:space="preserve"> riportato nel tag </w:t>
      </w:r>
      <w:proofErr w:type="spellStart"/>
      <w:r w:rsidRPr="00A43EB8">
        <w:rPr>
          <w:i/>
          <w:iCs/>
          <w:szCs w:val="24"/>
          <w:highlight w:val="yellow"/>
        </w:rPr>
        <w:t>author</w:t>
      </w:r>
      <w:proofErr w:type="spellEnd"/>
      <w:r w:rsidRPr="00A43EB8">
        <w:rPr>
          <w:szCs w:val="24"/>
          <w:highlight w:val="yellow"/>
        </w:rPr>
        <w:t>.</w:t>
      </w:r>
    </w:p>
    <w:p w14:paraId="2DF7F02E" w14:textId="0B0F2631" w:rsidR="00BE5B7B" w:rsidRPr="00A43EB8" w:rsidRDefault="00BE5B7B" w:rsidP="00BE5B7B">
      <w:pPr>
        <w:rPr>
          <w:rStyle w:val="Stile9ptBlu"/>
          <w:rFonts w:ascii="Courier New" w:hAnsi="Courier New" w:cs="Courier New"/>
          <w:sz w:val="20"/>
          <w:szCs w:val="20"/>
        </w:rPr>
      </w:pPr>
      <w:r w:rsidRPr="00A43EB8">
        <w:rPr>
          <w:szCs w:val="24"/>
        </w:rPr>
        <w:t>Esempio di implementazione</w:t>
      </w:r>
      <w:r w:rsidR="00EC4B35">
        <w:rPr>
          <w:szCs w:val="24"/>
        </w:rPr>
        <w:t xml:space="preserve"> dell’intero tag</w:t>
      </w:r>
      <w:r w:rsidR="00A81840">
        <w:rPr>
          <w:szCs w:val="24"/>
        </w:rPr>
        <w:t xml:space="preserve"> </w:t>
      </w:r>
      <w:proofErr w:type="spellStart"/>
      <w:r w:rsidR="00A81840" w:rsidRPr="00A81840">
        <w:rPr>
          <w:szCs w:val="24"/>
        </w:rPr>
        <w:t>legalAuthenticator</w:t>
      </w:r>
      <w:proofErr w:type="spellEnd"/>
      <w:r w:rsidRPr="00A43EB8">
        <w:rPr>
          <w:szCs w:val="24"/>
        </w:rPr>
        <w:t>:</w:t>
      </w:r>
    </w:p>
    <w:p w14:paraId="1BC5D11B" w14:textId="77777777" w:rsidR="00BE5B7B" w:rsidRPr="00BB354D" w:rsidRDefault="00BE5B7B" w:rsidP="00BE5B7B">
      <w:pPr>
        <w:pStyle w:val="xml0"/>
        <w:rPr>
          <w:color w:val="000000"/>
          <w:szCs w:val="20"/>
          <w:highlight w:val="yellow"/>
          <w:lang w:val="en-US"/>
        </w:rPr>
      </w:pPr>
      <w:r w:rsidRPr="00BB354D">
        <w:rPr>
          <w:rStyle w:val="Stile9ptBlu"/>
          <w:rFonts w:ascii="Courier New" w:hAnsi="Courier New"/>
          <w:sz w:val="20"/>
          <w:szCs w:val="20"/>
          <w:highlight w:val="yellow"/>
          <w:lang w:val="en-US"/>
        </w:rPr>
        <w:t>&lt;</w:t>
      </w:r>
      <w:proofErr w:type="spellStart"/>
      <w:r w:rsidRPr="00BB354D">
        <w:rPr>
          <w:rStyle w:val="Stile9ptRossoscuro"/>
          <w:rFonts w:ascii="Courier New" w:hAnsi="Courier New"/>
          <w:sz w:val="20"/>
          <w:szCs w:val="20"/>
          <w:highlight w:val="yellow"/>
          <w:lang w:val="en-US"/>
        </w:rPr>
        <w:t>legalAuthenticator</w:t>
      </w:r>
      <w:proofErr w:type="spellEnd"/>
      <w:r w:rsidRPr="00BB354D">
        <w:rPr>
          <w:rStyle w:val="Stile9ptBlu"/>
          <w:rFonts w:ascii="Courier New" w:hAnsi="Courier New"/>
          <w:sz w:val="20"/>
          <w:szCs w:val="20"/>
          <w:highlight w:val="yellow"/>
          <w:lang w:val="en-US"/>
        </w:rPr>
        <w:t>&gt;</w:t>
      </w:r>
    </w:p>
    <w:p w14:paraId="0EF3BBB9" w14:textId="77777777" w:rsidR="00BE5B7B" w:rsidRPr="00BB354D" w:rsidRDefault="00BE5B7B" w:rsidP="00BE5B7B">
      <w:pPr>
        <w:pStyle w:val="xml0"/>
        <w:rPr>
          <w:color w:val="000000"/>
          <w:szCs w:val="20"/>
          <w:highlight w:val="yellow"/>
          <w:lang w:val="en-US"/>
        </w:rPr>
      </w:pPr>
      <w:r w:rsidRPr="00BB354D">
        <w:rPr>
          <w:color w:val="000000"/>
          <w:szCs w:val="20"/>
          <w:highlight w:val="yellow"/>
          <w:lang w:val="en-US"/>
        </w:rPr>
        <w:tab/>
      </w:r>
      <w:r w:rsidRPr="00BB354D">
        <w:rPr>
          <w:rStyle w:val="Stile9ptBlu"/>
          <w:rFonts w:ascii="Courier New" w:hAnsi="Courier New"/>
          <w:sz w:val="20"/>
          <w:szCs w:val="20"/>
          <w:highlight w:val="yellow"/>
          <w:lang w:val="en-US"/>
        </w:rPr>
        <w:t>&lt;</w:t>
      </w:r>
      <w:r w:rsidRPr="00BB354D">
        <w:rPr>
          <w:rStyle w:val="Stile9ptRossoscuro"/>
          <w:rFonts w:ascii="Courier New" w:hAnsi="Courier New"/>
          <w:sz w:val="20"/>
          <w:szCs w:val="20"/>
          <w:highlight w:val="yellow"/>
          <w:lang w:val="en-US"/>
        </w:rPr>
        <w:t xml:space="preserve">time </w:t>
      </w:r>
      <w:r w:rsidRPr="00BB354D">
        <w:rPr>
          <w:color w:val="FF0000"/>
          <w:szCs w:val="20"/>
          <w:highlight w:val="yellow"/>
          <w:lang w:val="en-US"/>
        </w:rPr>
        <w:t>value</w:t>
      </w:r>
      <w:r w:rsidRPr="00BB354D">
        <w:rPr>
          <w:rStyle w:val="Stile9ptBlu"/>
          <w:rFonts w:ascii="Courier New" w:hAnsi="Courier New"/>
          <w:sz w:val="20"/>
          <w:szCs w:val="20"/>
          <w:highlight w:val="yellow"/>
          <w:lang w:val="en-US"/>
        </w:rPr>
        <w:t>=</w:t>
      </w:r>
      <w:r w:rsidRPr="00BB354D">
        <w:rPr>
          <w:szCs w:val="20"/>
          <w:highlight w:val="yellow"/>
          <w:lang w:val="en-US"/>
        </w:rPr>
        <w:t>"</w:t>
      </w:r>
      <w:r w:rsidRPr="00BB354D">
        <w:rPr>
          <w:rStyle w:val="Stile9ptBlu"/>
          <w:rFonts w:ascii="Courier New" w:hAnsi="Courier New"/>
          <w:sz w:val="20"/>
          <w:szCs w:val="20"/>
          <w:highlight w:val="yellow"/>
          <w:lang w:val="en-US"/>
        </w:rPr>
        <w:t>202201191546</w:t>
      </w:r>
      <w:r w:rsidRPr="00BB354D">
        <w:rPr>
          <w:szCs w:val="20"/>
          <w:highlight w:val="yellow"/>
          <w:lang w:val="en-US"/>
        </w:rPr>
        <w:t>"</w:t>
      </w:r>
      <w:r w:rsidRPr="00BB354D">
        <w:rPr>
          <w:rStyle w:val="Stile9ptBlu"/>
          <w:rFonts w:ascii="Courier New" w:hAnsi="Courier New"/>
          <w:sz w:val="20"/>
          <w:szCs w:val="20"/>
          <w:highlight w:val="yellow"/>
          <w:lang w:val="en-US"/>
        </w:rPr>
        <w:t>/&gt;</w:t>
      </w:r>
    </w:p>
    <w:p w14:paraId="3775638D" w14:textId="77777777" w:rsidR="00BE5B7B" w:rsidRPr="00BB354D" w:rsidRDefault="00BE5B7B" w:rsidP="00BE5B7B">
      <w:pPr>
        <w:pStyle w:val="xml0"/>
        <w:rPr>
          <w:rStyle w:val="Stile9ptBlu"/>
          <w:rFonts w:ascii="Courier New" w:hAnsi="Courier New"/>
          <w:sz w:val="20"/>
          <w:szCs w:val="20"/>
          <w:highlight w:val="yellow"/>
          <w:lang w:val="en-US"/>
        </w:rPr>
      </w:pPr>
      <w:r w:rsidRPr="00BB354D">
        <w:rPr>
          <w:rStyle w:val="Stile9ptBlu"/>
          <w:rFonts w:ascii="Courier New" w:hAnsi="Courier New"/>
          <w:sz w:val="20"/>
          <w:szCs w:val="20"/>
          <w:highlight w:val="yellow"/>
          <w:lang w:val="en-US"/>
        </w:rPr>
        <w:tab/>
        <w:t>&lt;</w:t>
      </w:r>
      <w:proofErr w:type="spellStart"/>
      <w:r w:rsidRPr="00BB354D">
        <w:rPr>
          <w:color w:val="800000"/>
          <w:highlight w:val="yellow"/>
          <w:lang w:val="en-US"/>
        </w:rPr>
        <w:t>signatureCode</w:t>
      </w:r>
      <w:proofErr w:type="spellEnd"/>
      <w:r w:rsidRPr="00BB354D">
        <w:rPr>
          <w:color w:val="800000"/>
          <w:highlight w:val="yellow"/>
          <w:lang w:val="en-US"/>
        </w:rPr>
        <w:t xml:space="preserve"> </w:t>
      </w:r>
      <w:r w:rsidRPr="00BB354D">
        <w:rPr>
          <w:color w:val="FF0000"/>
          <w:szCs w:val="20"/>
          <w:highlight w:val="yellow"/>
          <w:lang w:val="en-US"/>
        </w:rPr>
        <w:t>code</w:t>
      </w:r>
      <w:r w:rsidRPr="00BB354D">
        <w:rPr>
          <w:rStyle w:val="Stile9ptBlu"/>
          <w:rFonts w:ascii="Courier New" w:hAnsi="Courier New"/>
          <w:sz w:val="20"/>
          <w:szCs w:val="20"/>
          <w:highlight w:val="yellow"/>
          <w:lang w:val="en-US"/>
        </w:rPr>
        <w:t>=</w:t>
      </w:r>
      <w:r w:rsidRPr="00BB354D">
        <w:rPr>
          <w:szCs w:val="20"/>
          <w:highlight w:val="yellow"/>
          <w:lang w:val="en-US"/>
        </w:rPr>
        <w:t>"</w:t>
      </w:r>
      <w:r w:rsidRPr="00BB354D">
        <w:rPr>
          <w:rStyle w:val="Stile9ptBlu"/>
          <w:rFonts w:ascii="Courier New" w:hAnsi="Courier New"/>
          <w:sz w:val="20"/>
          <w:szCs w:val="20"/>
          <w:highlight w:val="yellow"/>
          <w:lang w:val="en-US"/>
        </w:rPr>
        <w:t>S</w:t>
      </w:r>
      <w:r w:rsidRPr="00BB354D">
        <w:rPr>
          <w:szCs w:val="20"/>
          <w:highlight w:val="yellow"/>
          <w:lang w:val="en-US"/>
        </w:rPr>
        <w:t>"</w:t>
      </w:r>
      <w:r w:rsidRPr="00BB354D">
        <w:rPr>
          <w:rStyle w:val="Stile9ptBlu"/>
          <w:rFonts w:ascii="Courier New" w:hAnsi="Courier New"/>
          <w:sz w:val="20"/>
          <w:szCs w:val="20"/>
          <w:highlight w:val="yellow"/>
          <w:lang w:val="en-US"/>
        </w:rPr>
        <w:t>/&gt;</w:t>
      </w:r>
    </w:p>
    <w:p w14:paraId="2D78ECAB" w14:textId="77777777" w:rsidR="00BE5B7B" w:rsidRPr="00A43EB8" w:rsidRDefault="00BE5B7B" w:rsidP="00BE5B7B">
      <w:pPr>
        <w:pStyle w:val="xml0"/>
        <w:rPr>
          <w:rStyle w:val="Stile9ptBlu"/>
          <w:rFonts w:ascii="Courier New" w:hAnsi="Courier New"/>
          <w:sz w:val="20"/>
          <w:szCs w:val="20"/>
          <w:highlight w:val="yellow"/>
        </w:rPr>
      </w:pPr>
      <w:r w:rsidRPr="00BB354D">
        <w:rPr>
          <w:rStyle w:val="Stile9ptBlu"/>
          <w:rFonts w:ascii="Courier New" w:hAnsi="Courier New"/>
          <w:sz w:val="20"/>
          <w:szCs w:val="20"/>
          <w:highlight w:val="yellow"/>
          <w:lang w:val="en-US"/>
        </w:rPr>
        <w:tab/>
      </w:r>
      <w:r w:rsidRPr="00BB354D">
        <w:rPr>
          <w:rStyle w:val="Stile9ptBlu"/>
          <w:rFonts w:ascii="Courier New" w:hAnsi="Courier New"/>
          <w:sz w:val="20"/>
          <w:szCs w:val="20"/>
          <w:highlight w:val="yellow"/>
          <w:lang w:val="en-US"/>
        </w:rPr>
        <w:tab/>
      </w:r>
      <w:r w:rsidRPr="00A43EB8">
        <w:rPr>
          <w:rStyle w:val="Stile9ptBlu"/>
          <w:rFonts w:ascii="Courier New" w:hAnsi="Courier New"/>
          <w:sz w:val="20"/>
          <w:szCs w:val="20"/>
          <w:highlight w:val="yellow"/>
        </w:rPr>
        <w:t>&lt;</w:t>
      </w:r>
      <w:proofErr w:type="spellStart"/>
      <w:r w:rsidRPr="00A43EB8">
        <w:rPr>
          <w:color w:val="800000"/>
          <w:highlight w:val="yellow"/>
        </w:rPr>
        <w:t>assignedEntity</w:t>
      </w:r>
      <w:proofErr w:type="spellEnd"/>
      <w:r w:rsidRPr="00A43EB8">
        <w:rPr>
          <w:rStyle w:val="Stile9ptBlu"/>
          <w:rFonts w:ascii="Courier New" w:hAnsi="Courier New"/>
          <w:sz w:val="20"/>
          <w:szCs w:val="20"/>
          <w:highlight w:val="yellow"/>
        </w:rPr>
        <w:t>&gt;</w:t>
      </w:r>
    </w:p>
    <w:p w14:paraId="131C2ACD" w14:textId="0F3E3251" w:rsidR="00BE5B7B" w:rsidRPr="00A43EB8" w:rsidRDefault="00BE5B7B" w:rsidP="00BE5B7B">
      <w:pPr>
        <w:pStyle w:val="xml0"/>
        <w:rPr>
          <w:color w:val="808080" w:themeColor="background1" w:themeShade="80"/>
          <w:szCs w:val="20"/>
          <w:highlight w:val="yellow"/>
        </w:rPr>
      </w:pPr>
      <w:r w:rsidRPr="00A43EB8">
        <w:rPr>
          <w:color w:val="A8D08D" w:themeColor="accent6" w:themeTint="99"/>
          <w:szCs w:val="20"/>
          <w:highlight w:val="yellow"/>
        </w:rPr>
        <w:tab/>
      </w:r>
      <w:r w:rsidRPr="00A43EB8">
        <w:rPr>
          <w:color w:val="A8D08D" w:themeColor="accent6" w:themeTint="99"/>
          <w:szCs w:val="20"/>
          <w:highlight w:val="yellow"/>
        </w:rPr>
        <w:tab/>
      </w:r>
      <w:proofErr w:type="gramStart"/>
      <w:r w:rsidRPr="00A43EB8">
        <w:rPr>
          <w:color w:val="808080" w:themeColor="background1" w:themeShade="80"/>
          <w:highlight w:val="yellow"/>
        </w:rPr>
        <w:t>&lt;!--</w:t>
      </w:r>
      <w:proofErr w:type="gramEnd"/>
      <w:r w:rsidRPr="00A43EB8">
        <w:rPr>
          <w:color w:val="808080" w:themeColor="background1" w:themeShade="80"/>
          <w:highlight w:val="yellow"/>
        </w:rPr>
        <w:t xml:space="preserve"> Codice identificativo </w:t>
      </w:r>
      <w:r w:rsidR="00503A85">
        <w:rPr>
          <w:color w:val="808080" w:themeColor="background1" w:themeShade="80"/>
          <w:highlight w:val="yellow"/>
        </w:rPr>
        <w:t xml:space="preserve">di chi </w:t>
      </w:r>
      <w:r w:rsidRPr="00A43EB8">
        <w:rPr>
          <w:color w:val="808080" w:themeColor="background1" w:themeShade="80"/>
          <w:highlight w:val="yellow"/>
        </w:rPr>
        <w:t>firma</w:t>
      </w:r>
      <w:r w:rsidR="00503A85">
        <w:rPr>
          <w:color w:val="808080" w:themeColor="background1" w:themeShade="80"/>
          <w:highlight w:val="yellow"/>
        </w:rPr>
        <w:t xml:space="preserve"> il documento</w:t>
      </w:r>
      <w:r w:rsidRPr="00A43EB8">
        <w:rPr>
          <w:color w:val="808080" w:themeColor="background1" w:themeShade="80"/>
          <w:highlight w:val="yellow"/>
        </w:rPr>
        <w:t>--&gt;</w:t>
      </w:r>
    </w:p>
    <w:p w14:paraId="3AA2A34F" w14:textId="0E0DE031" w:rsidR="00BE5B7B" w:rsidRPr="00D75BD9" w:rsidRDefault="00BE5B7B" w:rsidP="00BE5B7B">
      <w:pPr>
        <w:pStyle w:val="xml0"/>
        <w:rPr>
          <w:szCs w:val="20"/>
          <w:highlight w:val="yellow"/>
          <w:lang w:val="en-US"/>
        </w:rPr>
      </w:pPr>
      <w:r w:rsidRPr="00A43EB8">
        <w:rPr>
          <w:szCs w:val="20"/>
          <w:highlight w:val="yellow"/>
        </w:rPr>
        <w:lastRenderedPageBreak/>
        <w:tab/>
      </w:r>
      <w:r w:rsidRPr="00A43EB8">
        <w:rPr>
          <w:szCs w:val="20"/>
          <w:highlight w:val="yellow"/>
        </w:rPr>
        <w:tab/>
      </w:r>
      <w:r w:rsidRPr="00A43EB8">
        <w:rPr>
          <w:szCs w:val="20"/>
          <w:highlight w:val="yellow"/>
        </w:rPr>
        <w:tab/>
      </w:r>
      <w:r w:rsidRPr="00D75BD9">
        <w:rPr>
          <w:szCs w:val="20"/>
          <w:highlight w:val="yellow"/>
          <w:lang w:val="en-US"/>
        </w:rPr>
        <w:t>&lt;</w:t>
      </w:r>
      <w:r w:rsidRPr="00D75BD9">
        <w:rPr>
          <w:color w:val="800000"/>
          <w:szCs w:val="20"/>
          <w:highlight w:val="yellow"/>
          <w:lang w:val="en-US"/>
        </w:rPr>
        <w:t>id</w:t>
      </w:r>
      <w:r w:rsidRPr="00D75BD9">
        <w:rPr>
          <w:color w:val="FF0000"/>
          <w:szCs w:val="20"/>
          <w:highlight w:val="yellow"/>
          <w:lang w:val="en-US"/>
        </w:rPr>
        <w:t xml:space="preserve"> root</w:t>
      </w:r>
      <w:r w:rsidRPr="00D75BD9">
        <w:rPr>
          <w:szCs w:val="20"/>
          <w:highlight w:val="yellow"/>
          <w:lang w:val="en-US"/>
        </w:rPr>
        <w:t>="2.16.840.1.113883.2.9.4.3.2"</w:t>
      </w:r>
      <w:r w:rsidRPr="00D75BD9">
        <w:rPr>
          <w:color w:val="FF0000"/>
          <w:szCs w:val="20"/>
          <w:highlight w:val="yellow"/>
          <w:lang w:val="en-US"/>
        </w:rPr>
        <w:t xml:space="preserve"> </w:t>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t>extension</w:t>
      </w:r>
      <w:r w:rsidRPr="00D75BD9">
        <w:rPr>
          <w:szCs w:val="20"/>
          <w:highlight w:val="yellow"/>
          <w:lang w:val="en-US"/>
        </w:rPr>
        <w:t>="[CF_</w:t>
      </w:r>
      <w:r w:rsidR="00A81840" w:rsidRPr="00D75BD9">
        <w:rPr>
          <w:szCs w:val="20"/>
          <w:highlight w:val="yellow"/>
          <w:lang w:val="en-US"/>
        </w:rPr>
        <w:t>FIRMATARIO</w:t>
      </w:r>
      <w:r w:rsidRPr="00D75BD9">
        <w:rPr>
          <w:szCs w:val="20"/>
          <w:highlight w:val="yellow"/>
          <w:lang w:val="en-US"/>
        </w:rPr>
        <w:t>]"</w:t>
      </w:r>
      <w:r w:rsidRPr="00D75BD9">
        <w:rPr>
          <w:color w:val="FF0000"/>
          <w:szCs w:val="20"/>
          <w:highlight w:val="yellow"/>
          <w:lang w:val="en-US"/>
        </w:rPr>
        <w:t xml:space="preserve"> </w:t>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proofErr w:type="spellStart"/>
      <w:r w:rsidRPr="00D75BD9">
        <w:rPr>
          <w:color w:val="FF0000"/>
          <w:szCs w:val="20"/>
          <w:highlight w:val="yellow"/>
          <w:lang w:val="en-US"/>
        </w:rPr>
        <w:t>assigningAuthorityName</w:t>
      </w:r>
      <w:proofErr w:type="spellEnd"/>
      <w:r w:rsidRPr="00D75BD9">
        <w:rPr>
          <w:szCs w:val="20"/>
          <w:highlight w:val="yellow"/>
          <w:lang w:val="en-US"/>
        </w:rPr>
        <w:t>="MEF"/&gt;</w:t>
      </w:r>
    </w:p>
    <w:p w14:paraId="0C5FE751" w14:textId="77777777" w:rsidR="00BE5B7B" w:rsidRPr="00D75BD9" w:rsidRDefault="00BE5B7B" w:rsidP="00BE5B7B">
      <w:pPr>
        <w:pStyle w:val="xml0"/>
        <w:rPr>
          <w:rStyle w:val="Stile9ptBlu"/>
          <w:rFonts w:ascii="Courier New" w:hAnsi="Courier New"/>
          <w:sz w:val="20"/>
          <w:szCs w:val="20"/>
          <w:highlight w:val="yellow"/>
          <w:lang w:val="en-US"/>
        </w:rPr>
      </w:pPr>
      <w:r w:rsidRPr="00D75BD9">
        <w:rPr>
          <w:szCs w:val="20"/>
          <w:highlight w:val="yellow"/>
          <w:lang w:val="en-US"/>
        </w:rPr>
        <w:tab/>
      </w:r>
      <w:r w:rsidRPr="00D75BD9">
        <w:rPr>
          <w:szCs w:val="20"/>
          <w:highlight w:val="yellow"/>
          <w:lang w:val="en-US"/>
        </w:rPr>
        <w:tab/>
      </w:r>
      <w:r w:rsidRPr="00D75BD9">
        <w:rPr>
          <w:szCs w:val="20"/>
          <w:highlight w:val="yellow"/>
          <w:lang w:val="en-US"/>
        </w:rPr>
        <w:tab/>
        <w:t>&lt;</w:t>
      </w:r>
      <w:proofErr w:type="spellStart"/>
      <w:r w:rsidRPr="00D75BD9">
        <w:rPr>
          <w:color w:val="800000"/>
          <w:szCs w:val="20"/>
          <w:highlight w:val="yellow"/>
          <w:lang w:val="en-US"/>
        </w:rPr>
        <w:t>addr</w:t>
      </w:r>
      <w:proofErr w:type="spellEnd"/>
      <w:r w:rsidRPr="00D75BD9">
        <w:rPr>
          <w:rStyle w:val="Stile9ptBlu"/>
          <w:rFonts w:ascii="Courier New" w:hAnsi="Courier New"/>
          <w:sz w:val="20"/>
          <w:szCs w:val="20"/>
          <w:highlight w:val="yellow"/>
          <w:lang w:val="en-US"/>
        </w:rPr>
        <w:t>&gt;</w:t>
      </w:r>
    </w:p>
    <w:p w14:paraId="5639CB31" w14:textId="20A9D5F0" w:rsidR="00BE5B7B" w:rsidRPr="00A81840" w:rsidRDefault="00BE5B7B" w:rsidP="00BE5B7B">
      <w:pPr>
        <w:pStyle w:val="xml0"/>
        <w:rPr>
          <w:szCs w:val="20"/>
          <w:highlight w:val="yellow"/>
          <w:lang w:val="en-US"/>
        </w:rPr>
      </w:pP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szCs w:val="20"/>
          <w:highlight w:val="yellow"/>
          <w:lang w:val="en-US"/>
        </w:rPr>
        <w:t>&lt;</w:t>
      </w:r>
      <w:r w:rsidRPr="00D75BD9">
        <w:rPr>
          <w:color w:val="800000"/>
          <w:szCs w:val="20"/>
          <w:highlight w:val="yellow"/>
          <w:lang w:val="en-US"/>
        </w:rPr>
        <w:t>state</w:t>
      </w:r>
      <w:r w:rsidRPr="00D75BD9">
        <w:rPr>
          <w:szCs w:val="20"/>
          <w:highlight w:val="yellow"/>
          <w:lang w:val="en-US"/>
        </w:rPr>
        <w:t>&gt;[</w:t>
      </w:r>
      <w:r w:rsidR="00A81840" w:rsidRPr="00A81840">
        <w:rPr>
          <w:szCs w:val="20"/>
          <w:highlight w:val="yellow"/>
          <w:lang w:val="en-US"/>
        </w:rPr>
        <w:t>COD_</w:t>
      </w:r>
      <w:proofErr w:type="gramStart"/>
      <w:r w:rsidR="00A81840" w:rsidRPr="00A81840">
        <w:rPr>
          <w:szCs w:val="20"/>
          <w:highlight w:val="yellow"/>
          <w:lang w:val="en-US"/>
        </w:rPr>
        <w:t>STATO</w:t>
      </w:r>
      <w:r w:rsidRPr="00A81840">
        <w:rPr>
          <w:szCs w:val="20"/>
          <w:highlight w:val="yellow"/>
          <w:lang w:val="en-US"/>
        </w:rPr>
        <w:t>]&lt;</w:t>
      </w:r>
      <w:proofErr w:type="gramEnd"/>
      <w:r w:rsidRPr="00A81840">
        <w:rPr>
          <w:szCs w:val="20"/>
          <w:highlight w:val="yellow"/>
          <w:lang w:val="en-US"/>
        </w:rPr>
        <w:t>/</w:t>
      </w:r>
      <w:r w:rsidRPr="00A81840">
        <w:rPr>
          <w:color w:val="800000"/>
          <w:szCs w:val="20"/>
          <w:highlight w:val="yellow"/>
          <w:lang w:val="en-US"/>
        </w:rPr>
        <w:t>state</w:t>
      </w:r>
      <w:r w:rsidRPr="00A81840">
        <w:rPr>
          <w:szCs w:val="20"/>
          <w:highlight w:val="yellow"/>
          <w:lang w:val="en-US"/>
        </w:rPr>
        <w:t>&gt;</w:t>
      </w:r>
    </w:p>
    <w:p w14:paraId="0234FC8F" w14:textId="7FA34010" w:rsidR="00BE5B7B" w:rsidRPr="00A81840" w:rsidRDefault="00BE5B7B" w:rsidP="00BE5B7B">
      <w:pPr>
        <w:pStyle w:val="xml0"/>
        <w:rPr>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81840">
        <w:rPr>
          <w:szCs w:val="20"/>
          <w:highlight w:val="yellow"/>
          <w:lang w:val="en-US"/>
        </w:rPr>
        <w:tab/>
        <w:t>&lt;</w:t>
      </w:r>
      <w:r w:rsidRPr="00A81840">
        <w:rPr>
          <w:color w:val="800000"/>
          <w:szCs w:val="20"/>
          <w:highlight w:val="yellow"/>
          <w:lang w:val="en-US"/>
        </w:rPr>
        <w:t>country</w:t>
      </w:r>
      <w:r w:rsidRPr="00A81840">
        <w:rPr>
          <w:szCs w:val="20"/>
          <w:highlight w:val="yellow"/>
          <w:lang w:val="en-US"/>
        </w:rPr>
        <w:t>&gt;[</w:t>
      </w:r>
      <w:r w:rsidR="00A81840" w:rsidRPr="00A81840">
        <w:rPr>
          <w:szCs w:val="20"/>
          <w:highlight w:val="yellow"/>
          <w:lang w:val="en-US"/>
        </w:rPr>
        <w:t>COD_</w:t>
      </w:r>
      <w:proofErr w:type="gramStart"/>
      <w:r w:rsidR="00A81840" w:rsidRPr="00A81840">
        <w:rPr>
          <w:szCs w:val="20"/>
          <w:highlight w:val="yellow"/>
          <w:lang w:val="en-US"/>
        </w:rPr>
        <w:t>REGIONE</w:t>
      </w:r>
      <w:r w:rsidRPr="00A81840">
        <w:rPr>
          <w:szCs w:val="20"/>
          <w:highlight w:val="yellow"/>
          <w:lang w:val="en-US"/>
        </w:rPr>
        <w:t>]&lt;</w:t>
      </w:r>
      <w:proofErr w:type="gramEnd"/>
      <w:r w:rsidRPr="00A81840">
        <w:rPr>
          <w:szCs w:val="20"/>
          <w:highlight w:val="yellow"/>
          <w:lang w:val="en-US"/>
        </w:rPr>
        <w:t>/</w:t>
      </w:r>
      <w:r w:rsidRPr="00A81840">
        <w:rPr>
          <w:color w:val="800000"/>
          <w:szCs w:val="20"/>
          <w:highlight w:val="yellow"/>
          <w:lang w:val="en-US"/>
        </w:rPr>
        <w:t>country</w:t>
      </w:r>
      <w:r w:rsidRPr="00A81840">
        <w:rPr>
          <w:szCs w:val="20"/>
          <w:highlight w:val="yellow"/>
          <w:lang w:val="en-US"/>
        </w:rPr>
        <w:t>&gt;</w:t>
      </w:r>
      <w:r w:rsidRPr="00A81840">
        <w:rPr>
          <w:szCs w:val="20"/>
          <w:highlight w:val="yellow"/>
          <w:lang w:val="en-US"/>
        </w:rPr>
        <w:tab/>
      </w:r>
      <w:r w:rsidRPr="00A81840">
        <w:rPr>
          <w:szCs w:val="20"/>
          <w:highlight w:val="yellow"/>
          <w:lang w:val="en-US"/>
        </w:rPr>
        <w:tab/>
      </w:r>
    </w:p>
    <w:p w14:paraId="45C9A0B0" w14:textId="118DEF46" w:rsidR="00BE5B7B" w:rsidRPr="00A81840" w:rsidRDefault="00BE5B7B" w:rsidP="00BE5B7B">
      <w:pPr>
        <w:pStyle w:val="xml0"/>
        <w:rPr>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81840">
        <w:rPr>
          <w:szCs w:val="20"/>
          <w:highlight w:val="yellow"/>
          <w:lang w:val="en-US"/>
        </w:rPr>
        <w:tab/>
        <w:t>&lt;</w:t>
      </w:r>
      <w:r w:rsidRPr="00A81840">
        <w:rPr>
          <w:color w:val="800000"/>
          <w:szCs w:val="20"/>
          <w:highlight w:val="yellow"/>
          <w:lang w:val="en-US"/>
        </w:rPr>
        <w:t>county</w:t>
      </w:r>
      <w:r w:rsidRPr="00A81840">
        <w:rPr>
          <w:szCs w:val="20"/>
          <w:highlight w:val="yellow"/>
          <w:lang w:val="en-US"/>
        </w:rPr>
        <w:t>&gt;[</w:t>
      </w:r>
      <w:r w:rsidR="00A81840" w:rsidRPr="00A81840">
        <w:rPr>
          <w:szCs w:val="20"/>
          <w:highlight w:val="yellow"/>
          <w:lang w:val="en-US"/>
        </w:rPr>
        <w:t>COD_</w:t>
      </w:r>
      <w:proofErr w:type="gramStart"/>
      <w:r w:rsidR="00A81840" w:rsidRPr="00A81840">
        <w:rPr>
          <w:szCs w:val="20"/>
          <w:highlight w:val="yellow"/>
          <w:lang w:val="en-US"/>
        </w:rPr>
        <w:t>PROVINCIA</w:t>
      </w:r>
      <w:r w:rsidRPr="00A81840">
        <w:rPr>
          <w:szCs w:val="20"/>
          <w:highlight w:val="yellow"/>
          <w:lang w:val="en-US"/>
        </w:rPr>
        <w:t>]&lt;</w:t>
      </w:r>
      <w:proofErr w:type="gramEnd"/>
      <w:r w:rsidRPr="00A81840">
        <w:rPr>
          <w:szCs w:val="20"/>
          <w:highlight w:val="yellow"/>
          <w:lang w:val="en-US"/>
        </w:rPr>
        <w:t>/</w:t>
      </w:r>
      <w:r w:rsidRPr="00A81840">
        <w:rPr>
          <w:color w:val="800000"/>
          <w:szCs w:val="20"/>
          <w:highlight w:val="yellow"/>
          <w:lang w:val="en-US"/>
        </w:rPr>
        <w:t>county</w:t>
      </w:r>
      <w:r w:rsidRPr="00A81840">
        <w:rPr>
          <w:szCs w:val="20"/>
          <w:highlight w:val="yellow"/>
          <w:lang w:val="en-US"/>
        </w:rPr>
        <w:t>&gt;</w:t>
      </w:r>
    </w:p>
    <w:p w14:paraId="63265641" w14:textId="67DB4C8B" w:rsidR="00BE5B7B" w:rsidRPr="00A81840" w:rsidRDefault="00BE5B7B" w:rsidP="00BE5B7B">
      <w:pPr>
        <w:pStyle w:val="xml0"/>
        <w:rPr>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81840">
        <w:rPr>
          <w:szCs w:val="20"/>
          <w:highlight w:val="yellow"/>
          <w:lang w:val="en-US"/>
        </w:rPr>
        <w:tab/>
        <w:t>&lt;</w:t>
      </w:r>
      <w:r w:rsidRPr="00A81840">
        <w:rPr>
          <w:color w:val="800000"/>
          <w:szCs w:val="20"/>
          <w:highlight w:val="yellow"/>
          <w:lang w:val="en-US"/>
        </w:rPr>
        <w:t>city</w:t>
      </w:r>
      <w:r w:rsidRPr="00A81840">
        <w:rPr>
          <w:szCs w:val="20"/>
          <w:highlight w:val="yellow"/>
          <w:lang w:val="en-US"/>
        </w:rPr>
        <w:t>&gt;[</w:t>
      </w:r>
      <w:r w:rsidR="00A81840" w:rsidRPr="00A81840">
        <w:rPr>
          <w:szCs w:val="20"/>
          <w:highlight w:val="yellow"/>
          <w:lang w:val="en-US"/>
        </w:rPr>
        <w:t>DESC_</w:t>
      </w:r>
      <w:proofErr w:type="gramStart"/>
      <w:r w:rsidR="00A81840" w:rsidRPr="00A81840">
        <w:rPr>
          <w:szCs w:val="20"/>
          <w:highlight w:val="yellow"/>
          <w:lang w:val="en-US"/>
        </w:rPr>
        <w:t>COMUNE</w:t>
      </w:r>
      <w:r w:rsidRPr="00A81840">
        <w:rPr>
          <w:szCs w:val="20"/>
          <w:highlight w:val="yellow"/>
          <w:lang w:val="en-US"/>
        </w:rPr>
        <w:t>]&lt;</w:t>
      </w:r>
      <w:proofErr w:type="gramEnd"/>
      <w:r w:rsidRPr="00A81840">
        <w:rPr>
          <w:szCs w:val="20"/>
          <w:highlight w:val="yellow"/>
          <w:lang w:val="en-US"/>
        </w:rPr>
        <w:t>/</w:t>
      </w:r>
      <w:r w:rsidRPr="00A81840">
        <w:rPr>
          <w:color w:val="800000"/>
          <w:szCs w:val="20"/>
          <w:highlight w:val="yellow"/>
          <w:lang w:val="en-US"/>
        </w:rPr>
        <w:t>city</w:t>
      </w:r>
      <w:r w:rsidRPr="00A81840">
        <w:rPr>
          <w:szCs w:val="20"/>
          <w:highlight w:val="yellow"/>
          <w:lang w:val="en-US"/>
        </w:rPr>
        <w:t>&gt;</w:t>
      </w:r>
    </w:p>
    <w:p w14:paraId="50C7F60C" w14:textId="0144E83B" w:rsidR="00BE5B7B" w:rsidRPr="00A81840" w:rsidRDefault="00BE5B7B" w:rsidP="00BE5B7B">
      <w:pPr>
        <w:pStyle w:val="xml0"/>
        <w:rPr>
          <w:color w:val="000000"/>
          <w:szCs w:val="20"/>
          <w:highlight w:val="yellow"/>
          <w:lang w:val="en-US"/>
        </w:rPr>
      </w:pPr>
      <w:r w:rsidRPr="00A81840">
        <w:rPr>
          <w:color w:val="000000"/>
          <w:szCs w:val="20"/>
          <w:highlight w:val="yellow"/>
          <w:lang w:val="en-US"/>
        </w:rPr>
        <w:tab/>
      </w:r>
      <w:r w:rsidRPr="00A81840">
        <w:rPr>
          <w:color w:val="000000"/>
          <w:szCs w:val="20"/>
          <w:highlight w:val="yellow"/>
          <w:lang w:val="en-US"/>
        </w:rPr>
        <w:tab/>
      </w:r>
      <w:r w:rsidRPr="00A81840">
        <w:rPr>
          <w:color w:val="000000"/>
          <w:szCs w:val="20"/>
          <w:highlight w:val="yellow"/>
          <w:lang w:val="en-US"/>
        </w:rPr>
        <w:tab/>
      </w:r>
      <w:r w:rsidRPr="00A81840">
        <w:rPr>
          <w:color w:val="000000"/>
          <w:szCs w:val="20"/>
          <w:highlight w:val="yellow"/>
          <w:lang w:val="en-US"/>
        </w:rPr>
        <w:tab/>
      </w:r>
      <w:r w:rsidRPr="00A81840">
        <w:rPr>
          <w:szCs w:val="20"/>
          <w:highlight w:val="yellow"/>
          <w:lang w:val="en-US"/>
        </w:rPr>
        <w:t>&lt;</w:t>
      </w:r>
      <w:proofErr w:type="spellStart"/>
      <w:r w:rsidRPr="00A81840">
        <w:rPr>
          <w:color w:val="800000"/>
          <w:highlight w:val="yellow"/>
          <w:lang w:val="en-US"/>
        </w:rPr>
        <w:t>censusTract</w:t>
      </w:r>
      <w:proofErr w:type="spellEnd"/>
      <w:r w:rsidRPr="00A81840">
        <w:rPr>
          <w:szCs w:val="20"/>
          <w:highlight w:val="yellow"/>
          <w:lang w:val="en-US"/>
        </w:rPr>
        <w:t>&gt;[</w:t>
      </w:r>
      <w:r w:rsidR="00A81840" w:rsidRPr="00A81840">
        <w:rPr>
          <w:szCs w:val="20"/>
          <w:highlight w:val="yellow"/>
          <w:lang w:val="en-US"/>
        </w:rPr>
        <w:t>COD_</w:t>
      </w:r>
      <w:proofErr w:type="gramStart"/>
      <w:r w:rsidR="00A81840" w:rsidRPr="00A81840">
        <w:rPr>
          <w:szCs w:val="20"/>
          <w:highlight w:val="yellow"/>
          <w:lang w:val="en-US"/>
        </w:rPr>
        <w:t>COMUNE</w:t>
      </w:r>
      <w:r w:rsidRPr="00A81840">
        <w:rPr>
          <w:szCs w:val="20"/>
          <w:highlight w:val="yellow"/>
          <w:lang w:val="en-US"/>
        </w:rPr>
        <w:t>]&lt;</w:t>
      </w:r>
      <w:proofErr w:type="gramEnd"/>
      <w:r w:rsidRPr="00A81840">
        <w:rPr>
          <w:szCs w:val="20"/>
          <w:highlight w:val="yellow"/>
          <w:lang w:val="en-US"/>
        </w:rPr>
        <w:t>/</w:t>
      </w:r>
      <w:proofErr w:type="spellStart"/>
      <w:r w:rsidRPr="00A81840">
        <w:rPr>
          <w:color w:val="800000"/>
          <w:highlight w:val="yellow"/>
          <w:lang w:val="en-US"/>
        </w:rPr>
        <w:t>censusTract</w:t>
      </w:r>
      <w:proofErr w:type="spellEnd"/>
      <w:r w:rsidRPr="00A81840">
        <w:rPr>
          <w:szCs w:val="20"/>
          <w:highlight w:val="yellow"/>
          <w:lang w:val="en-US"/>
        </w:rPr>
        <w:t>&gt;</w:t>
      </w:r>
    </w:p>
    <w:p w14:paraId="2236FC8F" w14:textId="0DE2ECFA" w:rsidR="00BE5B7B" w:rsidRPr="00A81840" w:rsidRDefault="00BE5B7B" w:rsidP="00BE5B7B">
      <w:pPr>
        <w:pStyle w:val="xml0"/>
        <w:rPr>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81840">
        <w:rPr>
          <w:szCs w:val="20"/>
          <w:highlight w:val="yellow"/>
          <w:lang w:val="en-US"/>
        </w:rPr>
        <w:tab/>
        <w:t>&lt;</w:t>
      </w:r>
      <w:proofErr w:type="spellStart"/>
      <w:r w:rsidRPr="00A81840">
        <w:rPr>
          <w:color w:val="800000"/>
          <w:highlight w:val="yellow"/>
          <w:lang w:val="en-US"/>
        </w:rPr>
        <w:t>postalCode</w:t>
      </w:r>
      <w:proofErr w:type="spellEnd"/>
      <w:r w:rsidRPr="00A81840">
        <w:rPr>
          <w:szCs w:val="20"/>
          <w:highlight w:val="yellow"/>
          <w:lang w:val="en-US"/>
        </w:rPr>
        <w:t>&gt;[</w:t>
      </w:r>
      <w:proofErr w:type="spellStart"/>
      <w:r w:rsidRPr="00A81840">
        <w:rPr>
          <w:szCs w:val="20"/>
          <w:highlight w:val="yellow"/>
          <w:lang w:val="en-US"/>
        </w:rPr>
        <w:t>cod_</w:t>
      </w:r>
      <w:proofErr w:type="gramStart"/>
      <w:r w:rsidR="00A81840" w:rsidRPr="00A81840">
        <w:rPr>
          <w:szCs w:val="20"/>
          <w:highlight w:val="yellow"/>
          <w:lang w:val="en-US"/>
        </w:rPr>
        <w:t>cap</w:t>
      </w:r>
      <w:proofErr w:type="spellEnd"/>
      <w:r w:rsidRPr="00A81840">
        <w:rPr>
          <w:szCs w:val="20"/>
          <w:highlight w:val="yellow"/>
          <w:lang w:val="en-US"/>
        </w:rPr>
        <w:t>]&lt;</w:t>
      </w:r>
      <w:proofErr w:type="gramEnd"/>
      <w:r w:rsidRPr="00A81840">
        <w:rPr>
          <w:szCs w:val="20"/>
          <w:highlight w:val="yellow"/>
          <w:lang w:val="en-US"/>
        </w:rPr>
        <w:t>/</w:t>
      </w:r>
      <w:proofErr w:type="spellStart"/>
      <w:r w:rsidRPr="00A81840">
        <w:rPr>
          <w:color w:val="800000"/>
          <w:highlight w:val="yellow"/>
          <w:lang w:val="en-US"/>
        </w:rPr>
        <w:t>postalCode</w:t>
      </w:r>
      <w:proofErr w:type="spellEnd"/>
      <w:r w:rsidRPr="00A81840">
        <w:rPr>
          <w:szCs w:val="20"/>
          <w:highlight w:val="yellow"/>
          <w:lang w:val="en-US"/>
        </w:rPr>
        <w:t>&gt;</w:t>
      </w:r>
    </w:p>
    <w:p w14:paraId="3283B764" w14:textId="19EDE2AB" w:rsidR="00BE5B7B" w:rsidRPr="00A81840" w:rsidRDefault="00BE5B7B" w:rsidP="00BE5B7B">
      <w:pPr>
        <w:pStyle w:val="xml0"/>
        <w:rPr>
          <w:rStyle w:val="Stile9ptBlu"/>
          <w:rFonts w:ascii="Courier New" w:hAnsi="Courier New"/>
          <w:sz w:val="20"/>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81840">
        <w:rPr>
          <w:szCs w:val="20"/>
          <w:highlight w:val="yellow"/>
          <w:lang w:val="en-US"/>
        </w:rPr>
        <w:tab/>
        <w:t>&lt;</w:t>
      </w:r>
      <w:proofErr w:type="spellStart"/>
      <w:r w:rsidRPr="00A81840">
        <w:rPr>
          <w:color w:val="800000"/>
          <w:highlight w:val="yellow"/>
          <w:lang w:val="en-US"/>
        </w:rPr>
        <w:t>streetAddressLine</w:t>
      </w:r>
      <w:proofErr w:type="spellEnd"/>
      <w:r w:rsidRPr="00A81840">
        <w:rPr>
          <w:szCs w:val="20"/>
          <w:highlight w:val="yellow"/>
          <w:lang w:val="en-US"/>
        </w:rPr>
        <w:t>&gt;[</w:t>
      </w:r>
      <w:r w:rsidR="00A81840" w:rsidRPr="00A81840">
        <w:rPr>
          <w:szCs w:val="20"/>
          <w:highlight w:val="yellow"/>
          <w:lang w:val="en-US"/>
        </w:rPr>
        <w:t>DESC_</w:t>
      </w:r>
      <w:proofErr w:type="gramStart"/>
      <w:r w:rsidR="00A81840" w:rsidRPr="00A81840">
        <w:rPr>
          <w:szCs w:val="20"/>
          <w:highlight w:val="yellow"/>
          <w:lang w:val="en-US"/>
        </w:rPr>
        <w:t>INDIRIZZO</w:t>
      </w:r>
      <w:r w:rsidRPr="00A81840">
        <w:rPr>
          <w:szCs w:val="20"/>
          <w:highlight w:val="yellow"/>
          <w:lang w:val="en-US"/>
        </w:rPr>
        <w:t>]&lt;</w:t>
      </w:r>
      <w:proofErr w:type="gramEnd"/>
      <w:r w:rsidRPr="00A81840">
        <w:rPr>
          <w:szCs w:val="20"/>
          <w:highlight w:val="yellow"/>
          <w:lang w:val="en-US"/>
        </w:rPr>
        <w:t>/</w:t>
      </w:r>
      <w:proofErr w:type="spellStart"/>
      <w:r w:rsidRPr="00A81840">
        <w:rPr>
          <w:color w:val="800000"/>
          <w:highlight w:val="yellow"/>
          <w:lang w:val="en-US"/>
        </w:rPr>
        <w:t>streetAddressLine</w:t>
      </w:r>
      <w:proofErr w:type="spellEnd"/>
      <w:r w:rsidRPr="00A81840">
        <w:rPr>
          <w:szCs w:val="20"/>
          <w:highlight w:val="yellow"/>
          <w:lang w:val="en-US"/>
        </w:rPr>
        <w:t>&gt;</w:t>
      </w:r>
    </w:p>
    <w:p w14:paraId="021F4F13" w14:textId="77777777" w:rsidR="00BE5B7B" w:rsidRPr="00A81840" w:rsidRDefault="00BE5B7B" w:rsidP="00BE5B7B">
      <w:pPr>
        <w:pStyle w:val="xml0"/>
        <w:rPr>
          <w:rStyle w:val="Stile9ptBlu"/>
          <w:rFonts w:ascii="Courier New" w:hAnsi="Courier New"/>
          <w:sz w:val="20"/>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t>&lt;/</w:t>
      </w:r>
      <w:proofErr w:type="spellStart"/>
      <w:r w:rsidRPr="00A81840">
        <w:rPr>
          <w:color w:val="800000"/>
          <w:szCs w:val="20"/>
          <w:highlight w:val="yellow"/>
          <w:lang w:val="en-US"/>
        </w:rPr>
        <w:t>addr</w:t>
      </w:r>
      <w:proofErr w:type="spellEnd"/>
      <w:r w:rsidRPr="00A81840">
        <w:rPr>
          <w:rStyle w:val="Stile9ptBlu"/>
          <w:rFonts w:ascii="Courier New" w:hAnsi="Courier New"/>
          <w:sz w:val="20"/>
          <w:szCs w:val="20"/>
          <w:highlight w:val="yellow"/>
          <w:lang w:val="en-US"/>
        </w:rPr>
        <w:t>&gt;</w:t>
      </w:r>
    </w:p>
    <w:p w14:paraId="062933EB" w14:textId="4E493DB0" w:rsidR="00BE5B7B" w:rsidRPr="00AE4316" w:rsidRDefault="00BE5B7B" w:rsidP="00BE5B7B">
      <w:pPr>
        <w:pStyle w:val="xml0"/>
        <w:rPr>
          <w:rStyle w:val="Stile9ptBlu"/>
          <w:rFonts w:ascii="Courier New" w:hAnsi="Courier New"/>
          <w:sz w:val="20"/>
          <w:szCs w:val="20"/>
          <w:highlight w:val="yellow"/>
          <w:lang w:val="en-US"/>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AE4316">
        <w:rPr>
          <w:szCs w:val="20"/>
          <w:highlight w:val="yellow"/>
          <w:lang w:val="en-US"/>
        </w:rPr>
        <w:t>&lt;</w:t>
      </w:r>
      <w:r w:rsidRPr="00AE4316">
        <w:rPr>
          <w:color w:val="800000"/>
          <w:szCs w:val="20"/>
          <w:highlight w:val="yellow"/>
          <w:lang w:val="en-US"/>
        </w:rPr>
        <w:t>telecom</w:t>
      </w:r>
      <w:r w:rsidRPr="00AE4316">
        <w:rPr>
          <w:color w:val="FF0000"/>
          <w:szCs w:val="20"/>
          <w:highlight w:val="yellow"/>
          <w:lang w:val="en-US"/>
        </w:rPr>
        <w:t xml:space="preserve"> value=</w:t>
      </w:r>
      <w:r w:rsidRPr="00AE4316">
        <w:rPr>
          <w:szCs w:val="20"/>
          <w:highlight w:val="yellow"/>
          <w:lang w:val="en-US"/>
        </w:rPr>
        <w:t>"</w:t>
      </w:r>
      <w:proofErr w:type="gramStart"/>
      <w:r w:rsidRPr="00AE4316">
        <w:rPr>
          <w:szCs w:val="20"/>
          <w:highlight w:val="yellow"/>
          <w:lang w:val="en-US"/>
        </w:rPr>
        <w:t>mailto:[</w:t>
      </w:r>
      <w:proofErr w:type="gramEnd"/>
      <w:r w:rsidR="00A81840" w:rsidRPr="00AE4316">
        <w:rPr>
          <w:szCs w:val="20"/>
          <w:highlight w:val="yellow"/>
          <w:lang w:val="en-US"/>
        </w:rPr>
        <w:t>MAIL_FIRMATARIO</w:t>
      </w:r>
      <w:r w:rsidRPr="00AE4316">
        <w:rPr>
          <w:szCs w:val="20"/>
          <w:highlight w:val="yellow"/>
          <w:lang w:val="en-US"/>
        </w:rPr>
        <w:t>]"/&gt;</w:t>
      </w:r>
    </w:p>
    <w:p w14:paraId="75B971B2" w14:textId="60DD37E4" w:rsidR="00BE5B7B" w:rsidRPr="00A81840" w:rsidRDefault="00BE5B7B" w:rsidP="00BE5B7B">
      <w:pPr>
        <w:pStyle w:val="xml0"/>
        <w:rPr>
          <w:szCs w:val="20"/>
          <w:highlight w:val="yellow"/>
          <w:lang w:val="en-US"/>
        </w:rPr>
      </w:pPr>
      <w:r w:rsidRPr="00AE4316">
        <w:rPr>
          <w:szCs w:val="20"/>
          <w:highlight w:val="yellow"/>
          <w:lang w:val="en-US"/>
        </w:rPr>
        <w:tab/>
      </w:r>
      <w:r w:rsidRPr="00AE4316">
        <w:rPr>
          <w:szCs w:val="20"/>
          <w:highlight w:val="yellow"/>
          <w:lang w:val="en-US"/>
        </w:rPr>
        <w:tab/>
      </w:r>
      <w:r w:rsidRPr="00AE4316">
        <w:rPr>
          <w:szCs w:val="20"/>
          <w:highlight w:val="yellow"/>
          <w:lang w:val="en-US"/>
        </w:rPr>
        <w:tab/>
      </w:r>
      <w:r w:rsidRPr="00A81840">
        <w:rPr>
          <w:szCs w:val="20"/>
          <w:highlight w:val="yellow"/>
          <w:lang w:val="en-US"/>
        </w:rPr>
        <w:t>&lt;</w:t>
      </w:r>
      <w:r w:rsidRPr="00A81840">
        <w:rPr>
          <w:color w:val="800000"/>
          <w:szCs w:val="20"/>
          <w:highlight w:val="yellow"/>
          <w:lang w:val="en-US"/>
        </w:rPr>
        <w:t xml:space="preserve">telecom </w:t>
      </w:r>
      <w:r w:rsidRPr="00A81840">
        <w:rPr>
          <w:color w:val="FF0000"/>
          <w:szCs w:val="20"/>
          <w:highlight w:val="yellow"/>
          <w:lang w:val="en-US"/>
        </w:rPr>
        <w:t>value=</w:t>
      </w:r>
      <w:r w:rsidRPr="00A81840">
        <w:rPr>
          <w:szCs w:val="20"/>
          <w:highlight w:val="yellow"/>
          <w:lang w:val="en-US"/>
        </w:rPr>
        <w:t>"</w:t>
      </w:r>
      <w:proofErr w:type="spellStart"/>
      <w:proofErr w:type="gramStart"/>
      <w:r w:rsidRPr="00A81840">
        <w:rPr>
          <w:szCs w:val="20"/>
          <w:highlight w:val="yellow"/>
          <w:lang w:val="en-US"/>
        </w:rPr>
        <w:t>tel</w:t>
      </w:r>
      <w:proofErr w:type="spellEnd"/>
      <w:r w:rsidRPr="00A81840">
        <w:rPr>
          <w:szCs w:val="20"/>
          <w:highlight w:val="yellow"/>
          <w:lang w:val="en-US"/>
        </w:rPr>
        <w:t>:[</w:t>
      </w:r>
      <w:proofErr w:type="gramEnd"/>
      <w:r w:rsidR="00A81840" w:rsidRPr="00A81840">
        <w:rPr>
          <w:szCs w:val="20"/>
          <w:highlight w:val="yellow"/>
          <w:lang w:val="en-US"/>
        </w:rPr>
        <w:t>NUM_TEL_FIRMATARIO</w:t>
      </w:r>
      <w:r w:rsidRPr="00A81840">
        <w:rPr>
          <w:szCs w:val="20"/>
          <w:highlight w:val="yellow"/>
          <w:lang w:val="en-US"/>
        </w:rPr>
        <w:t>]"/</w:t>
      </w:r>
      <w:r w:rsidRPr="00A81840">
        <w:rPr>
          <w:rStyle w:val="Stile9ptBlu"/>
          <w:rFonts w:ascii="Courier New" w:hAnsi="Courier New"/>
          <w:sz w:val="20"/>
          <w:szCs w:val="20"/>
          <w:highlight w:val="yellow"/>
          <w:lang w:val="en-US"/>
        </w:rPr>
        <w:t>&gt;</w:t>
      </w:r>
    </w:p>
    <w:p w14:paraId="664BBAC1" w14:textId="77777777" w:rsidR="00BE5B7B" w:rsidRPr="00D92BB9" w:rsidRDefault="00BE5B7B" w:rsidP="00BE5B7B">
      <w:pPr>
        <w:pStyle w:val="xml0"/>
        <w:rPr>
          <w:rStyle w:val="Stile9ptBlu"/>
          <w:rFonts w:ascii="Courier New" w:hAnsi="Courier New"/>
          <w:sz w:val="20"/>
          <w:szCs w:val="20"/>
          <w:highlight w:val="yellow"/>
        </w:rPr>
      </w:pPr>
      <w:r w:rsidRPr="00A81840">
        <w:rPr>
          <w:szCs w:val="20"/>
          <w:highlight w:val="yellow"/>
          <w:lang w:val="en-US"/>
        </w:rPr>
        <w:tab/>
      </w:r>
      <w:r w:rsidRPr="00A81840">
        <w:rPr>
          <w:szCs w:val="20"/>
          <w:highlight w:val="yellow"/>
          <w:lang w:val="en-US"/>
        </w:rPr>
        <w:tab/>
      </w:r>
      <w:r w:rsidRPr="00A81840">
        <w:rPr>
          <w:szCs w:val="20"/>
          <w:highlight w:val="yellow"/>
          <w:lang w:val="en-US"/>
        </w:rPr>
        <w:tab/>
      </w:r>
      <w:r w:rsidRPr="00D92BB9">
        <w:rPr>
          <w:szCs w:val="20"/>
          <w:highlight w:val="yellow"/>
        </w:rPr>
        <w:t>&lt;</w:t>
      </w:r>
      <w:proofErr w:type="spellStart"/>
      <w:r w:rsidRPr="00D92BB9">
        <w:rPr>
          <w:color w:val="800000"/>
          <w:highlight w:val="yellow"/>
        </w:rPr>
        <w:t>assignedPerson</w:t>
      </w:r>
      <w:proofErr w:type="spellEnd"/>
      <w:r w:rsidRPr="00D92BB9">
        <w:rPr>
          <w:rStyle w:val="Stile9ptBlu"/>
          <w:rFonts w:ascii="Courier New" w:hAnsi="Courier New"/>
          <w:sz w:val="20"/>
          <w:szCs w:val="20"/>
          <w:highlight w:val="yellow"/>
        </w:rPr>
        <w:t>&gt;</w:t>
      </w:r>
    </w:p>
    <w:p w14:paraId="02486DD6" w14:textId="77777777" w:rsidR="00BE5B7B" w:rsidRPr="00D92BB9" w:rsidRDefault="00BE5B7B" w:rsidP="00BE5B7B">
      <w:pPr>
        <w:pStyle w:val="xml0"/>
        <w:rPr>
          <w:rStyle w:val="Stile9ptBlu"/>
          <w:rFonts w:ascii="Courier New" w:hAnsi="Courier New"/>
          <w:sz w:val="20"/>
          <w:szCs w:val="20"/>
          <w:highlight w:val="yellow"/>
        </w:rPr>
      </w:pP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szCs w:val="20"/>
          <w:highlight w:val="yellow"/>
        </w:rPr>
        <w:t>&lt;</w:t>
      </w:r>
      <w:r w:rsidRPr="00D92BB9">
        <w:rPr>
          <w:color w:val="800000"/>
          <w:szCs w:val="20"/>
          <w:highlight w:val="yellow"/>
        </w:rPr>
        <w:t>name</w:t>
      </w:r>
      <w:r w:rsidRPr="00D92BB9">
        <w:rPr>
          <w:rStyle w:val="Stile9ptBlu"/>
          <w:rFonts w:ascii="Courier New" w:hAnsi="Courier New"/>
          <w:sz w:val="20"/>
          <w:szCs w:val="20"/>
          <w:highlight w:val="yellow"/>
        </w:rPr>
        <w:t>&gt;</w:t>
      </w:r>
    </w:p>
    <w:p w14:paraId="2FAA578D" w14:textId="256E4DB2" w:rsidR="00BE5B7B" w:rsidRPr="00D92BB9" w:rsidRDefault="00BE5B7B" w:rsidP="00BE5B7B">
      <w:pPr>
        <w:pStyle w:val="xml0"/>
        <w:rPr>
          <w:rStyle w:val="Stile9ptBlu"/>
          <w:rFonts w:ascii="Courier New" w:hAnsi="Courier New"/>
          <w:sz w:val="20"/>
          <w:szCs w:val="20"/>
          <w:highlight w:val="yellow"/>
        </w:rPr>
      </w:pP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szCs w:val="20"/>
          <w:highlight w:val="yellow"/>
        </w:rPr>
        <w:t>&lt;</w:t>
      </w:r>
      <w:proofErr w:type="spellStart"/>
      <w:r w:rsidRPr="00D92BB9">
        <w:rPr>
          <w:color w:val="800000"/>
          <w:szCs w:val="20"/>
          <w:highlight w:val="yellow"/>
        </w:rPr>
        <w:t>prefix</w:t>
      </w:r>
      <w:proofErr w:type="spellEnd"/>
      <w:r w:rsidRPr="00D92BB9">
        <w:rPr>
          <w:szCs w:val="20"/>
          <w:highlight w:val="yellow"/>
        </w:rPr>
        <w:t>&gt;[</w:t>
      </w:r>
      <w:r w:rsidR="00A81840" w:rsidRPr="00D92BB9">
        <w:rPr>
          <w:szCs w:val="20"/>
          <w:highlight w:val="yellow"/>
        </w:rPr>
        <w:t>TITOLO_</w:t>
      </w:r>
      <w:proofErr w:type="gramStart"/>
      <w:r w:rsidR="00A81840" w:rsidRPr="00D92BB9">
        <w:rPr>
          <w:szCs w:val="20"/>
          <w:highlight w:val="yellow"/>
        </w:rPr>
        <w:t>FIRMATARIO</w:t>
      </w:r>
      <w:r w:rsidRPr="00D92BB9">
        <w:rPr>
          <w:szCs w:val="20"/>
          <w:highlight w:val="yellow"/>
        </w:rPr>
        <w:t>]&lt;</w:t>
      </w:r>
      <w:proofErr w:type="gramEnd"/>
      <w:r w:rsidRPr="00D92BB9">
        <w:rPr>
          <w:szCs w:val="20"/>
          <w:highlight w:val="yellow"/>
        </w:rPr>
        <w:t>/</w:t>
      </w:r>
      <w:proofErr w:type="spellStart"/>
      <w:r w:rsidRPr="00D92BB9">
        <w:rPr>
          <w:color w:val="800000"/>
          <w:szCs w:val="20"/>
          <w:highlight w:val="yellow"/>
        </w:rPr>
        <w:t>prefix</w:t>
      </w:r>
      <w:proofErr w:type="spellEnd"/>
      <w:r w:rsidRPr="00D92BB9">
        <w:rPr>
          <w:rStyle w:val="Stile9ptBlu"/>
          <w:rFonts w:ascii="Courier New" w:hAnsi="Courier New"/>
          <w:sz w:val="20"/>
          <w:szCs w:val="20"/>
          <w:highlight w:val="yellow"/>
        </w:rPr>
        <w:t>&gt;</w:t>
      </w:r>
    </w:p>
    <w:p w14:paraId="34ED8787" w14:textId="05C2E99A" w:rsidR="00BE5B7B" w:rsidRPr="00AE4316" w:rsidRDefault="00BE5B7B" w:rsidP="00BE5B7B">
      <w:pPr>
        <w:pStyle w:val="xml0"/>
        <w:rPr>
          <w:rStyle w:val="Stile9ptBlu"/>
          <w:rFonts w:ascii="Courier New" w:hAnsi="Courier New"/>
          <w:sz w:val="20"/>
          <w:szCs w:val="20"/>
          <w:highlight w:val="yellow"/>
          <w:lang w:val="en-US"/>
        </w:rPr>
      </w:pP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AE4316">
        <w:rPr>
          <w:szCs w:val="20"/>
          <w:highlight w:val="yellow"/>
          <w:lang w:val="en-US"/>
        </w:rPr>
        <w:t>&lt;</w:t>
      </w:r>
      <w:r w:rsidRPr="00AE4316">
        <w:rPr>
          <w:color w:val="800000"/>
          <w:szCs w:val="20"/>
          <w:highlight w:val="yellow"/>
          <w:lang w:val="en-US"/>
        </w:rPr>
        <w:t>family</w:t>
      </w:r>
      <w:r w:rsidRPr="00AE4316">
        <w:rPr>
          <w:szCs w:val="20"/>
          <w:highlight w:val="yellow"/>
          <w:lang w:val="en-US"/>
        </w:rPr>
        <w:t>&gt;[</w:t>
      </w:r>
      <w:r w:rsidR="00A81840" w:rsidRPr="00AE4316">
        <w:rPr>
          <w:szCs w:val="20"/>
          <w:highlight w:val="yellow"/>
          <w:lang w:val="en-US"/>
        </w:rPr>
        <w:t>COGNOME_</w:t>
      </w:r>
      <w:proofErr w:type="gramStart"/>
      <w:r w:rsidR="00A81840" w:rsidRPr="00AE4316">
        <w:rPr>
          <w:szCs w:val="20"/>
          <w:highlight w:val="yellow"/>
          <w:lang w:val="en-US"/>
        </w:rPr>
        <w:t>FIRMATARIO</w:t>
      </w:r>
      <w:r w:rsidRPr="00AE4316">
        <w:rPr>
          <w:szCs w:val="20"/>
          <w:highlight w:val="yellow"/>
          <w:lang w:val="en-US"/>
        </w:rPr>
        <w:t>]&lt;</w:t>
      </w:r>
      <w:proofErr w:type="gramEnd"/>
      <w:r w:rsidRPr="00AE4316">
        <w:rPr>
          <w:szCs w:val="20"/>
          <w:highlight w:val="yellow"/>
          <w:lang w:val="en-US"/>
        </w:rPr>
        <w:t>/</w:t>
      </w:r>
      <w:r w:rsidRPr="00AE4316">
        <w:rPr>
          <w:color w:val="800000"/>
          <w:szCs w:val="20"/>
          <w:highlight w:val="yellow"/>
          <w:lang w:val="en-US"/>
        </w:rPr>
        <w:t>family</w:t>
      </w:r>
      <w:r w:rsidRPr="00AE4316">
        <w:rPr>
          <w:rStyle w:val="Stile9ptBlu"/>
          <w:rFonts w:ascii="Courier New" w:hAnsi="Courier New"/>
          <w:sz w:val="20"/>
          <w:szCs w:val="20"/>
          <w:highlight w:val="yellow"/>
          <w:lang w:val="en-US"/>
        </w:rPr>
        <w:t>&gt;</w:t>
      </w:r>
    </w:p>
    <w:p w14:paraId="17752594" w14:textId="1DCBEFA6" w:rsidR="00BE5B7B" w:rsidRPr="00D75BD9" w:rsidRDefault="00BE5B7B" w:rsidP="00BE5B7B">
      <w:pPr>
        <w:pStyle w:val="xml0"/>
        <w:rPr>
          <w:rStyle w:val="Stile9ptBlu"/>
          <w:rFonts w:ascii="Courier New" w:hAnsi="Courier New"/>
          <w:sz w:val="20"/>
          <w:szCs w:val="20"/>
          <w:highlight w:val="yellow"/>
          <w:lang w:val="en-US"/>
        </w:rPr>
      </w:pPr>
      <w:r w:rsidRPr="00AE4316">
        <w:rPr>
          <w:rStyle w:val="Stile9ptBlu"/>
          <w:rFonts w:ascii="Courier New" w:hAnsi="Courier New"/>
          <w:sz w:val="20"/>
          <w:szCs w:val="20"/>
          <w:highlight w:val="yellow"/>
          <w:lang w:val="en-US"/>
        </w:rPr>
        <w:tab/>
      </w:r>
      <w:r w:rsidRPr="00AE4316">
        <w:rPr>
          <w:rStyle w:val="Stile9ptBlu"/>
          <w:rFonts w:ascii="Courier New" w:hAnsi="Courier New"/>
          <w:sz w:val="20"/>
          <w:szCs w:val="20"/>
          <w:highlight w:val="yellow"/>
          <w:lang w:val="en-US"/>
        </w:rPr>
        <w:tab/>
      </w:r>
      <w:r w:rsidRPr="00AE4316">
        <w:rPr>
          <w:rStyle w:val="Stile9ptBlu"/>
          <w:rFonts w:ascii="Courier New" w:hAnsi="Courier New"/>
          <w:sz w:val="20"/>
          <w:szCs w:val="20"/>
          <w:highlight w:val="yellow"/>
          <w:lang w:val="en-US"/>
        </w:rPr>
        <w:tab/>
      </w:r>
      <w:r w:rsidRPr="00AE4316">
        <w:rPr>
          <w:rStyle w:val="Stile9ptBlu"/>
          <w:rFonts w:ascii="Courier New" w:hAnsi="Courier New"/>
          <w:sz w:val="20"/>
          <w:szCs w:val="20"/>
          <w:highlight w:val="yellow"/>
          <w:lang w:val="en-US"/>
        </w:rPr>
        <w:tab/>
      </w:r>
      <w:r w:rsidRPr="00AE4316">
        <w:rPr>
          <w:rStyle w:val="Stile9ptBlu"/>
          <w:rFonts w:ascii="Courier New" w:hAnsi="Courier New"/>
          <w:sz w:val="20"/>
          <w:szCs w:val="20"/>
          <w:highlight w:val="yellow"/>
          <w:lang w:val="en-US"/>
        </w:rPr>
        <w:tab/>
      </w:r>
      <w:r w:rsidRPr="00A81840">
        <w:rPr>
          <w:szCs w:val="20"/>
          <w:highlight w:val="yellow"/>
          <w:lang w:val="en-US"/>
        </w:rPr>
        <w:t>&lt;</w:t>
      </w:r>
      <w:r w:rsidRPr="00A81840">
        <w:rPr>
          <w:color w:val="800000"/>
          <w:szCs w:val="20"/>
          <w:highlight w:val="yellow"/>
          <w:lang w:val="en-US"/>
        </w:rPr>
        <w:t>given</w:t>
      </w:r>
      <w:r w:rsidRPr="00A81840">
        <w:rPr>
          <w:szCs w:val="20"/>
          <w:highlight w:val="yellow"/>
          <w:lang w:val="en-US"/>
        </w:rPr>
        <w:t>&gt;[</w:t>
      </w:r>
      <w:r w:rsidR="00A81840" w:rsidRPr="00A81840">
        <w:rPr>
          <w:szCs w:val="20"/>
          <w:highlight w:val="yellow"/>
          <w:lang w:val="en-US"/>
        </w:rPr>
        <w:t>NOME_</w:t>
      </w:r>
      <w:proofErr w:type="gramStart"/>
      <w:r w:rsidR="00A81840" w:rsidRPr="00A81840">
        <w:rPr>
          <w:szCs w:val="20"/>
          <w:highlight w:val="yellow"/>
          <w:lang w:val="en-US"/>
        </w:rPr>
        <w:t>FIRMATARIO</w:t>
      </w:r>
      <w:r w:rsidRPr="00A81840">
        <w:rPr>
          <w:szCs w:val="20"/>
          <w:highlight w:val="yellow"/>
          <w:lang w:val="en-US"/>
        </w:rPr>
        <w:t>]&lt;</w:t>
      </w:r>
      <w:proofErr w:type="gramEnd"/>
      <w:r w:rsidRPr="00A81840">
        <w:rPr>
          <w:szCs w:val="20"/>
          <w:highlight w:val="yellow"/>
          <w:lang w:val="en-US"/>
        </w:rPr>
        <w:t>/</w:t>
      </w:r>
      <w:r w:rsidRPr="00A81840">
        <w:rPr>
          <w:color w:val="800000"/>
          <w:szCs w:val="20"/>
          <w:highlight w:val="yellow"/>
          <w:lang w:val="en-US"/>
        </w:rPr>
        <w:t>given</w:t>
      </w:r>
      <w:r w:rsidRPr="00D75BD9">
        <w:rPr>
          <w:rStyle w:val="Stile9ptBlu"/>
          <w:rFonts w:ascii="Courier New" w:hAnsi="Courier New"/>
          <w:sz w:val="20"/>
          <w:szCs w:val="20"/>
          <w:highlight w:val="yellow"/>
          <w:lang w:val="en-US"/>
        </w:rPr>
        <w:t>&gt;</w:t>
      </w:r>
    </w:p>
    <w:p w14:paraId="042F68F3" w14:textId="77777777" w:rsidR="00BE5B7B" w:rsidRPr="00D75BD9" w:rsidRDefault="00BE5B7B" w:rsidP="00BE5B7B">
      <w:pPr>
        <w:pStyle w:val="xml0"/>
        <w:rPr>
          <w:rStyle w:val="Stile9ptBlu"/>
          <w:rFonts w:ascii="Courier New" w:hAnsi="Courier New"/>
          <w:sz w:val="20"/>
          <w:szCs w:val="20"/>
          <w:highlight w:val="yellow"/>
          <w:lang w:val="en-US"/>
        </w:rPr>
      </w:pP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szCs w:val="20"/>
          <w:highlight w:val="yellow"/>
          <w:lang w:val="en-US"/>
        </w:rPr>
        <w:t>&lt;/</w:t>
      </w:r>
      <w:r w:rsidRPr="00D75BD9">
        <w:rPr>
          <w:color w:val="800000"/>
          <w:szCs w:val="20"/>
          <w:highlight w:val="yellow"/>
          <w:lang w:val="en-US"/>
        </w:rPr>
        <w:t>name</w:t>
      </w:r>
      <w:r w:rsidRPr="00D75BD9">
        <w:rPr>
          <w:rStyle w:val="Stile9ptBlu"/>
          <w:rFonts w:ascii="Courier New" w:hAnsi="Courier New"/>
          <w:sz w:val="20"/>
          <w:szCs w:val="20"/>
          <w:highlight w:val="yellow"/>
          <w:lang w:val="en-US"/>
        </w:rPr>
        <w:t>&gt;</w:t>
      </w:r>
    </w:p>
    <w:p w14:paraId="29D9DF03" w14:textId="77777777" w:rsidR="00BE5B7B" w:rsidRPr="00D75BD9" w:rsidRDefault="00BE5B7B" w:rsidP="00BE5B7B">
      <w:pPr>
        <w:pStyle w:val="xml0"/>
        <w:rPr>
          <w:szCs w:val="20"/>
          <w:highlight w:val="yellow"/>
          <w:lang w:val="en-US"/>
        </w:rPr>
      </w:pPr>
      <w:r w:rsidRPr="00D75BD9">
        <w:rPr>
          <w:szCs w:val="20"/>
          <w:highlight w:val="yellow"/>
          <w:lang w:val="en-US"/>
        </w:rPr>
        <w:tab/>
      </w:r>
      <w:r w:rsidRPr="00D75BD9">
        <w:rPr>
          <w:szCs w:val="20"/>
          <w:highlight w:val="yellow"/>
          <w:lang w:val="en-US"/>
        </w:rPr>
        <w:tab/>
      </w:r>
      <w:r w:rsidRPr="00D75BD9">
        <w:rPr>
          <w:szCs w:val="20"/>
          <w:highlight w:val="yellow"/>
          <w:lang w:val="en-US"/>
        </w:rPr>
        <w:tab/>
        <w:t>&lt;/</w:t>
      </w:r>
      <w:proofErr w:type="spellStart"/>
      <w:r w:rsidRPr="00D75BD9">
        <w:rPr>
          <w:color w:val="800000"/>
          <w:highlight w:val="yellow"/>
          <w:lang w:val="en-US"/>
        </w:rPr>
        <w:t>assignedPerson</w:t>
      </w:r>
      <w:proofErr w:type="spellEnd"/>
      <w:r w:rsidRPr="00D75BD9">
        <w:rPr>
          <w:rStyle w:val="Stile9ptBlu"/>
          <w:rFonts w:ascii="Courier New" w:hAnsi="Courier New"/>
          <w:sz w:val="20"/>
          <w:szCs w:val="20"/>
          <w:highlight w:val="yellow"/>
          <w:lang w:val="en-US"/>
        </w:rPr>
        <w:t>&gt;</w:t>
      </w:r>
    </w:p>
    <w:p w14:paraId="264D3A6D" w14:textId="77777777" w:rsidR="00BE5B7B" w:rsidRPr="00D75BD9" w:rsidRDefault="00BE5B7B" w:rsidP="00BE5B7B">
      <w:pPr>
        <w:pStyle w:val="xml0"/>
        <w:rPr>
          <w:rStyle w:val="Stile9ptBlu"/>
          <w:rFonts w:ascii="Courier New" w:hAnsi="Courier New"/>
          <w:sz w:val="20"/>
          <w:szCs w:val="20"/>
          <w:highlight w:val="yellow"/>
          <w:lang w:val="en-US"/>
        </w:rPr>
      </w:pP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t>&lt;</w:t>
      </w:r>
      <w:proofErr w:type="spellStart"/>
      <w:r w:rsidRPr="00D75BD9">
        <w:rPr>
          <w:rStyle w:val="Stile9ptRossoscuro"/>
          <w:rFonts w:ascii="Courier New" w:hAnsi="Courier New"/>
          <w:sz w:val="20"/>
          <w:szCs w:val="20"/>
          <w:highlight w:val="yellow"/>
          <w:lang w:val="en-US"/>
        </w:rPr>
        <w:t>representedOrganization</w:t>
      </w:r>
      <w:proofErr w:type="spellEnd"/>
      <w:r w:rsidRPr="00D75BD9">
        <w:rPr>
          <w:rStyle w:val="Stile9ptBlu"/>
          <w:rFonts w:ascii="Courier New" w:hAnsi="Courier New"/>
          <w:sz w:val="20"/>
          <w:szCs w:val="20"/>
          <w:highlight w:val="yellow"/>
          <w:lang w:val="en-US"/>
        </w:rPr>
        <w:t>&gt;</w:t>
      </w:r>
    </w:p>
    <w:p w14:paraId="7BC7343F" w14:textId="77777777" w:rsidR="00BE5B7B" w:rsidRPr="00D75BD9" w:rsidRDefault="00BE5B7B" w:rsidP="00BE5B7B">
      <w:pPr>
        <w:pStyle w:val="xml0"/>
        <w:rPr>
          <w:color w:val="FF0000"/>
          <w:szCs w:val="20"/>
          <w:highlight w:val="yellow"/>
          <w:lang w:val="en-US"/>
        </w:rPr>
      </w:pP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rStyle w:val="Stile9ptBlu"/>
          <w:rFonts w:ascii="Courier New" w:hAnsi="Courier New"/>
          <w:sz w:val="20"/>
          <w:szCs w:val="20"/>
          <w:highlight w:val="yellow"/>
          <w:lang w:val="en-US"/>
        </w:rPr>
        <w:tab/>
      </w:r>
      <w:r w:rsidRPr="00D75BD9">
        <w:rPr>
          <w:szCs w:val="20"/>
          <w:highlight w:val="yellow"/>
          <w:lang w:val="en-US"/>
        </w:rPr>
        <w:t>&lt;</w:t>
      </w:r>
      <w:r w:rsidRPr="00D75BD9">
        <w:rPr>
          <w:color w:val="800000"/>
          <w:szCs w:val="20"/>
          <w:highlight w:val="yellow"/>
          <w:lang w:val="en-US"/>
        </w:rPr>
        <w:t>id</w:t>
      </w:r>
      <w:r w:rsidRPr="00D75BD9">
        <w:rPr>
          <w:color w:val="FF0000"/>
          <w:szCs w:val="20"/>
          <w:highlight w:val="yellow"/>
          <w:lang w:val="en-US"/>
        </w:rPr>
        <w:t xml:space="preserve"> root</w:t>
      </w:r>
      <w:r w:rsidRPr="00D75BD9">
        <w:rPr>
          <w:szCs w:val="20"/>
          <w:highlight w:val="yellow"/>
          <w:lang w:val="en-US"/>
        </w:rPr>
        <w:t>="2.16.840.1.113883.2.9.4.1.1"</w:t>
      </w:r>
      <w:r w:rsidRPr="00D75BD9">
        <w:rPr>
          <w:color w:val="FF0000"/>
          <w:szCs w:val="20"/>
          <w:highlight w:val="yellow"/>
          <w:lang w:val="en-US"/>
        </w:rPr>
        <w:t xml:space="preserve"> </w:t>
      </w:r>
    </w:p>
    <w:p w14:paraId="242C4E1F" w14:textId="09659298" w:rsidR="00BE5B7B" w:rsidRPr="00D92BB9" w:rsidRDefault="00BE5B7B" w:rsidP="00BE5B7B">
      <w:pPr>
        <w:pStyle w:val="xml0"/>
        <w:rPr>
          <w:szCs w:val="20"/>
          <w:highlight w:val="yellow"/>
          <w:lang w:val="en-US"/>
        </w:rPr>
      </w:pP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92BB9">
        <w:rPr>
          <w:color w:val="FF0000"/>
          <w:szCs w:val="20"/>
          <w:highlight w:val="yellow"/>
          <w:lang w:val="en-US"/>
        </w:rPr>
        <w:t>extension</w:t>
      </w:r>
      <w:r w:rsidRPr="00D92BB9">
        <w:rPr>
          <w:szCs w:val="20"/>
          <w:highlight w:val="yellow"/>
          <w:lang w:val="en-US"/>
        </w:rPr>
        <w:t>="[</w:t>
      </w:r>
      <w:r w:rsidR="00A81840" w:rsidRPr="00D92BB9">
        <w:rPr>
          <w:szCs w:val="20"/>
          <w:highlight w:val="yellow"/>
          <w:lang w:val="en-US"/>
        </w:rPr>
        <w:t>COD_ENTE</w:t>
      </w:r>
      <w:r w:rsidRPr="00D92BB9">
        <w:rPr>
          <w:szCs w:val="20"/>
          <w:highlight w:val="yellow"/>
          <w:lang w:val="en-US"/>
        </w:rPr>
        <w:t>]"</w:t>
      </w:r>
    </w:p>
    <w:p w14:paraId="52BDD134" w14:textId="77777777" w:rsidR="00BE5B7B" w:rsidRPr="00D92BB9" w:rsidRDefault="00BE5B7B" w:rsidP="00BE5B7B">
      <w:pPr>
        <w:pStyle w:val="xml0"/>
        <w:rPr>
          <w:szCs w:val="20"/>
          <w:highlight w:val="yellow"/>
          <w:lang w:val="en-US"/>
        </w:rPr>
      </w:pPr>
      <w:r w:rsidRPr="00D92BB9">
        <w:rPr>
          <w:szCs w:val="20"/>
          <w:highlight w:val="yellow"/>
          <w:lang w:val="en-US"/>
        </w:rPr>
        <w:tab/>
      </w:r>
      <w:r w:rsidRPr="00D92BB9">
        <w:rPr>
          <w:szCs w:val="20"/>
          <w:highlight w:val="yellow"/>
          <w:lang w:val="en-US"/>
        </w:rPr>
        <w:tab/>
      </w:r>
      <w:r w:rsidRPr="00D92BB9">
        <w:rPr>
          <w:szCs w:val="20"/>
          <w:highlight w:val="yellow"/>
          <w:lang w:val="en-US"/>
        </w:rPr>
        <w:tab/>
      </w:r>
      <w:r w:rsidRPr="00D92BB9">
        <w:rPr>
          <w:szCs w:val="20"/>
          <w:highlight w:val="yellow"/>
          <w:lang w:val="en-US"/>
        </w:rPr>
        <w:tab/>
      </w:r>
      <w:proofErr w:type="spellStart"/>
      <w:r w:rsidRPr="00D92BB9">
        <w:rPr>
          <w:color w:val="FF0000"/>
          <w:szCs w:val="20"/>
          <w:highlight w:val="yellow"/>
          <w:lang w:val="en-US"/>
        </w:rPr>
        <w:t>assigningAuthorityName</w:t>
      </w:r>
      <w:proofErr w:type="spellEnd"/>
      <w:r w:rsidRPr="00D92BB9">
        <w:rPr>
          <w:szCs w:val="20"/>
          <w:highlight w:val="yellow"/>
          <w:lang w:val="en-US"/>
        </w:rPr>
        <w:t>="</w:t>
      </w:r>
      <w:proofErr w:type="spellStart"/>
      <w:r w:rsidRPr="00D92BB9">
        <w:rPr>
          <w:szCs w:val="20"/>
          <w:highlight w:val="yellow"/>
          <w:lang w:val="en-US"/>
        </w:rPr>
        <w:t>Ministero</w:t>
      </w:r>
      <w:proofErr w:type="spellEnd"/>
      <w:r w:rsidRPr="00D92BB9">
        <w:rPr>
          <w:szCs w:val="20"/>
          <w:highlight w:val="yellow"/>
          <w:lang w:val="en-US"/>
        </w:rPr>
        <w:t xml:space="preserve"> </w:t>
      </w:r>
      <w:proofErr w:type="spellStart"/>
      <w:r w:rsidRPr="00D92BB9">
        <w:rPr>
          <w:szCs w:val="20"/>
          <w:highlight w:val="yellow"/>
          <w:lang w:val="en-US"/>
        </w:rPr>
        <w:t>della</w:t>
      </w:r>
      <w:proofErr w:type="spellEnd"/>
      <w:r w:rsidRPr="00D92BB9">
        <w:rPr>
          <w:szCs w:val="20"/>
          <w:highlight w:val="yellow"/>
          <w:lang w:val="en-US"/>
        </w:rPr>
        <w:t xml:space="preserve"> Salute"/&gt;</w:t>
      </w:r>
    </w:p>
    <w:p w14:paraId="570F9ED7" w14:textId="21E2CE6C" w:rsidR="00BE5B7B" w:rsidRPr="00D75BD9" w:rsidRDefault="00BE5B7B" w:rsidP="00BE5B7B">
      <w:pPr>
        <w:pStyle w:val="xml0"/>
        <w:rPr>
          <w:color w:val="FF0000"/>
          <w:szCs w:val="20"/>
          <w:highlight w:val="yellow"/>
          <w:lang w:val="en-US"/>
        </w:rPr>
      </w:pPr>
      <w:r w:rsidRPr="00D92BB9">
        <w:rPr>
          <w:szCs w:val="20"/>
          <w:highlight w:val="yellow"/>
          <w:lang w:val="en-US"/>
        </w:rPr>
        <w:tab/>
      </w:r>
      <w:r w:rsidRPr="00D92BB9">
        <w:rPr>
          <w:szCs w:val="20"/>
          <w:highlight w:val="yellow"/>
          <w:lang w:val="en-US"/>
        </w:rPr>
        <w:tab/>
      </w:r>
      <w:r w:rsidRPr="00D92BB9">
        <w:rPr>
          <w:szCs w:val="20"/>
          <w:highlight w:val="yellow"/>
          <w:lang w:val="en-US"/>
        </w:rPr>
        <w:tab/>
      </w:r>
      <w:r w:rsidRPr="00D92BB9">
        <w:rPr>
          <w:szCs w:val="20"/>
          <w:highlight w:val="yellow"/>
          <w:lang w:val="en-US"/>
        </w:rPr>
        <w:tab/>
      </w:r>
      <w:r w:rsidRPr="00D75BD9">
        <w:rPr>
          <w:szCs w:val="20"/>
          <w:highlight w:val="yellow"/>
          <w:lang w:val="en-US"/>
        </w:rPr>
        <w:t>&lt;</w:t>
      </w:r>
      <w:r w:rsidRPr="00D75BD9">
        <w:rPr>
          <w:color w:val="800000"/>
          <w:szCs w:val="20"/>
          <w:highlight w:val="yellow"/>
          <w:lang w:val="en-US"/>
        </w:rPr>
        <w:t>id</w:t>
      </w:r>
      <w:r w:rsidRPr="00D75BD9">
        <w:rPr>
          <w:color w:val="FF0000"/>
          <w:szCs w:val="20"/>
          <w:highlight w:val="yellow"/>
          <w:lang w:val="en-US"/>
        </w:rPr>
        <w:t xml:space="preserve"> root</w:t>
      </w:r>
      <w:r w:rsidRPr="00D75BD9">
        <w:rPr>
          <w:szCs w:val="20"/>
          <w:highlight w:val="yellow"/>
          <w:lang w:val="en-US"/>
        </w:rPr>
        <w:t>="[</w:t>
      </w:r>
      <w:proofErr w:type="spellStart"/>
      <w:r w:rsidR="00A81840" w:rsidRPr="00D75BD9">
        <w:rPr>
          <w:szCs w:val="20"/>
          <w:highlight w:val="yellow"/>
          <w:lang w:val="en-US"/>
        </w:rPr>
        <w:t>oid_dominio_presidio</w:t>
      </w:r>
      <w:proofErr w:type="spellEnd"/>
      <w:r w:rsidRPr="00D75BD9">
        <w:rPr>
          <w:szCs w:val="20"/>
          <w:highlight w:val="yellow"/>
          <w:lang w:val="en-US"/>
        </w:rPr>
        <w:t>]"</w:t>
      </w:r>
    </w:p>
    <w:p w14:paraId="0D4D8DFA" w14:textId="37F137D1" w:rsidR="00BE5B7B" w:rsidRPr="005304AD" w:rsidRDefault="00BE5B7B" w:rsidP="00BE5B7B">
      <w:pPr>
        <w:pStyle w:val="xml0"/>
        <w:rPr>
          <w:color w:val="FF0000"/>
          <w:szCs w:val="20"/>
          <w:highlight w:val="yellow"/>
          <w:lang w:val="en-US"/>
        </w:rPr>
      </w:pP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D75BD9">
        <w:rPr>
          <w:color w:val="FF0000"/>
          <w:szCs w:val="20"/>
          <w:highlight w:val="yellow"/>
          <w:lang w:val="en-US"/>
        </w:rPr>
        <w:tab/>
      </w:r>
      <w:r w:rsidRPr="005304AD">
        <w:rPr>
          <w:color w:val="FF0000"/>
          <w:szCs w:val="20"/>
          <w:highlight w:val="yellow"/>
          <w:lang w:val="en-US"/>
        </w:rPr>
        <w:t>extension</w:t>
      </w:r>
      <w:r w:rsidRPr="005304AD">
        <w:rPr>
          <w:szCs w:val="20"/>
          <w:highlight w:val="yellow"/>
          <w:lang w:val="en-US"/>
        </w:rPr>
        <w:t>="[</w:t>
      </w:r>
      <w:r w:rsidR="00A81840" w:rsidRPr="005304AD">
        <w:rPr>
          <w:szCs w:val="20"/>
          <w:highlight w:val="yellow"/>
          <w:lang w:val="en-US"/>
        </w:rPr>
        <w:t>COD_PRESIDIO</w:t>
      </w:r>
      <w:r w:rsidRPr="005304AD">
        <w:rPr>
          <w:szCs w:val="20"/>
          <w:highlight w:val="yellow"/>
          <w:lang w:val="en-US"/>
        </w:rPr>
        <w:t>]"</w:t>
      </w:r>
    </w:p>
    <w:p w14:paraId="734C6A90" w14:textId="77777777" w:rsidR="00BE5B7B" w:rsidRPr="005304AD" w:rsidRDefault="00BE5B7B" w:rsidP="00BE5B7B">
      <w:pPr>
        <w:pStyle w:val="xml0"/>
        <w:rPr>
          <w:szCs w:val="20"/>
          <w:highlight w:val="yellow"/>
          <w:lang w:val="en-US"/>
        </w:rPr>
      </w:pP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r>
      <w:proofErr w:type="spellStart"/>
      <w:r w:rsidRPr="005304AD">
        <w:rPr>
          <w:color w:val="FF0000"/>
          <w:szCs w:val="20"/>
          <w:highlight w:val="yellow"/>
          <w:lang w:val="en-US"/>
        </w:rPr>
        <w:t>assigningAuthorityName</w:t>
      </w:r>
      <w:proofErr w:type="spellEnd"/>
      <w:r w:rsidRPr="005304AD">
        <w:rPr>
          <w:szCs w:val="20"/>
          <w:highlight w:val="yellow"/>
          <w:lang w:val="en-US"/>
        </w:rPr>
        <w:t>="</w:t>
      </w:r>
      <w:proofErr w:type="spellStart"/>
      <w:r w:rsidRPr="005304AD">
        <w:rPr>
          <w:szCs w:val="20"/>
          <w:highlight w:val="yellow"/>
          <w:lang w:val="en-US"/>
        </w:rPr>
        <w:t>Ministero</w:t>
      </w:r>
      <w:proofErr w:type="spellEnd"/>
      <w:r w:rsidRPr="005304AD">
        <w:rPr>
          <w:szCs w:val="20"/>
          <w:highlight w:val="yellow"/>
          <w:lang w:val="en-US"/>
        </w:rPr>
        <w:t xml:space="preserve"> </w:t>
      </w:r>
      <w:proofErr w:type="spellStart"/>
      <w:r w:rsidRPr="005304AD">
        <w:rPr>
          <w:szCs w:val="20"/>
          <w:highlight w:val="yellow"/>
          <w:lang w:val="en-US"/>
        </w:rPr>
        <w:t>della</w:t>
      </w:r>
      <w:proofErr w:type="spellEnd"/>
      <w:r w:rsidRPr="005304AD">
        <w:rPr>
          <w:szCs w:val="20"/>
          <w:highlight w:val="yellow"/>
          <w:lang w:val="en-US"/>
        </w:rPr>
        <w:t xml:space="preserve"> Salute"/&gt;</w:t>
      </w:r>
    </w:p>
    <w:p w14:paraId="55A0FFBC" w14:textId="77777777" w:rsidR="00BE5B7B" w:rsidRPr="005304AD" w:rsidRDefault="00BE5B7B" w:rsidP="00BE5B7B">
      <w:pPr>
        <w:pStyle w:val="xml0"/>
        <w:rPr>
          <w:color w:val="FF0000"/>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r w:rsidRPr="005304AD">
        <w:rPr>
          <w:color w:val="800000"/>
          <w:szCs w:val="20"/>
          <w:highlight w:val="yellow"/>
          <w:lang w:val="en-US"/>
        </w:rPr>
        <w:t>id</w:t>
      </w:r>
      <w:r w:rsidRPr="005304AD">
        <w:rPr>
          <w:color w:val="FF0000"/>
          <w:szCs w:val="20"/>
          <w:highlight w:val="yellow"/>
          <w:lang w:val="en-US"/>
        </w:rPr>
        <w:t xml:space="preserve"> root</w:t>
      </w:r>
      <w:r w:rsidRPr="005304AD">
        <w:rPr>
          <w:szCs w:val="20"/>
          <w:highlight w:val="yellow"/>
          <w:lang w:val="en-US"/>
        </w:rPr>
        <w:t>="2.16.840.1.113883.2.9.4.1.6"</w:t>
      </w:r>
    </w:p>
    <w:p w14:paraId="1C7FBF04" w14:textId="174FCDDB" w:rsidR="00BE5B7B" w:rsidRPr="005304AD" w:rsidRDefault="00BE5B7B" w:rsidP="00BE5B7B">
      <w:pPr>
        <w:pStyle w:val="xml0"/>
        <w:rPr>
          <w:color w:val="FF0000"/>
          <w:szCs w:val="20"/>
          <w:highlight w:val="yellow"/>
          <w:lang w:val="en-US"/>
        </w:rPr>
      </w:pP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t>extension</w:t>
      </w:r>
      <w:r w:rsidRPr="005304AD">
        <w:rPr>
          <w:szCs w:val="20"/>
          <w:highlight w:val="yellow"/>
          <w:lang w:val="en-US"/>
        </w:rPr>
        <w:t>="[</w:t>
      </w:r>
      <w:r w:rsidR="00A81840" w:rsidRPr="005304AD">
        <w:rPr>
          <w:szCs w:val="20"/>
          <w:highlight w:val="yellow"/>
          <w:lang w:val="en-US"/>
        </w:rPr>
        <w:t>COD_REPARTO</w:t>
      </w:r>
      <w:r w:rsidRPr="005304AD">
        <w:rPr>
          <w:szCs w:val="20"/>
          <w:highlight w:val="yellow"/>
          <w:lang w:val="en-US"/>
        </w:rPr>
        <w:t>]"</w:t>
      </w:r>
      <w:r w:rsidRPr="005304AD">
        <w:rPr>
          <w:color w:val="FF0000"/>
          <w:szCs w:val="20"/>
          <w:highlight w:val="yellow"/>
          <w:lang w:val="en-US"/>
        </w:rPr>
        <w:t xml:space="preserve"> </w:t>
      </w:r>
    </w:p>
    <w:p w14:paraId="6BCFCF9F" w14:textId="77777777" w:rsidR="00BE5B7B" w:rsidRPr="00D92BB9" w:rsidRDefault="00BE5B7B" w:rsidP="00BE5B7B">
      <w:pPr>
        <w:pStyle w:val="xml0"/>
        <w:rPr>
          <w:szCs w:val="20"/>
          <w:highlight w:val="yellow"/>
        </w:rPr>
      </w:pP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r>
      <w:r w:rsidRPr="005304AD">
        <w:rPr>
          <w:color w:val="FF0000"/>
          <w:szCs w:val="20"/>
          <w:highlight w:val="yellow"/>
          <w:lang w:val="en-US"/>
        </w:rPr>
        <w:tab/>
      </w:r>
      <w:proofErr w:type="spellStart"/>
      <w:r w:rsidRPr="00D92BB9">
        <w:rPr>
          <w:color w:val="FF0000"/>
          <w:szCs w:val="20"/>
          <w:highlight w:val="yellow"/>
        </w:rPr>
        <w:t>assigningAuthorityName</w:t>
      </w:r>
      <w:proofErr w:type="spellEnd"/>
      <w:r w:rsidRPr="00D92BB9">
        <w:rPr>
          <w:szCs w:val="20"/>
          <w:highlight w:val="yellow"/>
        </w:rPr>
        <w:t>="Ministero della Salute"/&gt;</w:t>
      </w:r>
    </w:p>
    <w:p w14:paraId="1E5CF86E" w14:textId="33D39CD9" w:rsidR="00BE5B7B" w:rsidRPr="00D92BB9" w:rsidRDefault="00BE5B7B" w:rsidP="00BE5B7B">
      <w:pPr>
        <w:pStyle w:val="xml0"/>
        <w:rPr>
          <w:color w:val="FF0000"/>
          <w:szCs w:val="20"/>
          <w:highlight w:val="yellow"/>
        </w:rPr>
      </w:pPr>
      <w:r w:rsidRPr="00D92BB9">
        <w:rPr>
          <w:szCs w:val="20"/>
          <w:highlight w:val="yellow"/>
        </w:rPr>
        <w:tab/>
      </w:r>
      <w:r w:rsidRPr="00D92BB9">
        <w:rPr>
          <w:szCs w:val="20"/>
          <w:highlight w:val="yellow"/>
        </w:rPr>
        <w:tab/>
      </w:r>
      <w:r w:rsidRPr="00D92BB9">
        <w:rPr>
          <w:szCs w:val="20"/>
          <w:highlight w:val="yellow"/>
        </w:rPr>
        <w:tab/>
      </w:r>
      <w:r w:rsidRPr="00D92BB9">
        <w:rPr>
          <w:szCs w:val="20"/>
          <w:highlight w:val="yellow"/>
        </w:rPr>
        <w:tab/>
        <w:t>&lt;</w:t>
      </w:r>
      <w:proofErr w:type="spellStart"/>
      <w:r w:rsidRPr="00D92BB9">
        <w:rPr>
          <w:color w:val="800000"/>
          <w:szCs w:val="20"/>
          <w:highlight w:val="yellow"/>
        </w:rPr>
        <w:t>telecom</w:t>
      </w:r>
      <w:proofErr w:type="spellEnd"/>
      <w:r w:rsidRPr="00D92BB9">
        <w:rPr>
          <w:color w:val="FF0000"/>
          <w:szCs w:val="20"/>
          <w:highlight w:val="yellow"/>
        </w:rPr>
        <w:t xml:space="preserve"> </w:t>
      </w:r>
      <w:proofErr w:type="spellStart"/>
      <w:r w:rsidRPr="00D92BB9">
        <w:rPr>
          <w:color w:val="FF0000"/>
          <w:szCs w:val="20"/>
          <w:highlight w:val="yellow"/>
        </w:rPr>
        <w:t>value</w:t>
      </w:r>
      <w:proofErr w:type="spellEnd"/>
      <w:r w:rsidRPr="00D92BB9">
        <w:rPr>
          <w:color w:val="FF0000"/>
          <w:szCs w:val="20"/>
          <w:highlight w:val="yellow"/>
        </w:rPr>
        <w:t>=</w:t>
      </w:r>
      <w:r w:rsidRPr="00D92BB9">
        <w:rPr>
          <w:szCs w:val="20"/>
          <w:highlight w:val="yellow"/>
        </w:rPr>
        <w:t>"</w:t>
      </w:r>
      <w:proofErr w:type="gramStart"/>
      <w:r w:rsidRPr="00D92BB9">
        <w:rPr>
          <w:szCs w:val="20"/>
          <w:highlight w:val="yellow"/>
        </w:rPr>
        <w:t>mailto:[</w:t>
      </w:r>
      <w:proofErr w:type="gramEnd"/>
      <w:r w:rsidR="00A81840" w:rsidRPr="00D92BB9">
        <w:rPr>
          <w:szCs w:val="20"/>
          <w:highlight w:val="yellow"/>
        </w:rPr>
        <w:t>MAIL_ENTE</w:t>
      </w:r>
      <w:r w:rsidRPr="00D92BB9">
        <w:rPr>
          <w:szCs w:val="20"/>
          <w:highlight w:val="yellow"/>
        </w:rPr>
        <w:t>]"/&gt;</w:t>
      </w:r>
    </w:p>
    <w:p w14:paraId="6FB35C90" w14:textId="44C066BE" w:rsidR="00BE5B7B" w:rsidRPr="005304AD" w:rsidRDefault="00BE5B7B" w:rsidP="00BE5B7B">
      <w:pPr>
        <w:pStyle w:val="xml0"/>
        <w:rPr>
          <w:szCs w:val="20"/>
          <w:highlight w:val="yellow"/>
          <w:lang w:val="en-US"/>
        </w:rPr>
      </w:pPr>
      <w:r w:rsidRPr="00D92BB9">
        <w:rPr>
          <w:szCs w:val="20"/>
          <w:highlight w:val="yellow"/>
        </w:rPr>
        <w:tab/>
      </w:r>
      <w:r w:rsidRPr="00D92BB9">
        <w:rPr>
          <w:szCs w:val="20"/>
          <w:highlight w:val="yellow"/>
        </w:rPr>
        <w:tab/>
      </w:r>
      <w:r w:rsidRPr="00D92BB9">
        <w:rPr>
          <w:szCs w:val="20"/>
          <w:highlight w:val="yellow"/>
        </w:rPr>
        <w:tab/>
      </w:r>
      <w:r w:rsidRPr="00D92BB9">
        <w:rPr>
          <w:szCs w:val="20"/>
          <w:highlight w:val="yellow"/>
        </w:rPr>
        <w:tab/>
      </w:r>
      <w:r w:rsidRPr="005304AD">
        <w:rPr>
          <w:szCs w:val="20"/>
          <w:highlight w:val="yellow"/>
          <w:lang w:val="en-US"/>
        </w:rPr>
        <w:t>&lt;</w:t>
      </w:r>
      <w:r w:rsidRPr="005304AD">
        <w:rPr>
          <w:color w:val="800000"/>
          <w:szCs w:val="20"/>
          <w:highlight w:val="yellow"/>
          <w:lang w:val="en-US"/>
        </w:rPr>
        <w:t>telecom</w:t>
      </w:r>
      <w:r w:rsidRPr="005304AD">
        <w:rPr>
          <w:color w:val="FF0000"/>
          <w:szCs w:val="20"/>
          <w:highlight w:val="yellow"/>
          <w:lang w:val="en-US"/>
        </w:rPr>
        <w:t xml:space="preserve"> value=</w:t>
      </w:r>
      <w:r w:rsidRPr="005304AD">
        <w:rPr>
          <w:szCs w:val="20"/>
          <w:highlight w:val="yellow"/>
          <w:lang w:val="en-US"/>
        </w:rPr>
        <w:t>"</w:t>
      </w:r>
      <w:proofErr w:type="spellStart"/>
      <w:proofErr w:type="gramStart"/>
      <w:r w:rsidRPr="005304AD">
        <w:rPr>
          <w:szCs w:val="20"/>
          <w:highlight w:val="yellow"/>
          <w:lang w:val="en-US"/>
        </w:rPr>
        <w:t>tel</w:t>
      </w:r>
      <w:proofErr w:type="spellEnd"/>
      <w:r w:rsidRPr="005304AD">
        <w:rPr>
          <w:szCs w:val="20"/>
          <w:highlight w:val="yellow"/>
          <w:lang w:val="en-US"/>
        </w:rPr>
        <w:t>:[</w:t>
      </w:r>
      <w:proofErr w:type="gramEnd"/>
      <w:r w:rsidR="00A81840" w:rsidRPr="005304AD">
        <w:rPr>
          <w:szCs w:val="20"/>
          <w:highlight w:val="yellow"/>
          <w:lang w:val="en-US"/>
        </w:rPr>
        <w:t>NUM_TEL_ENTE</w:t>
      </w:r>
      <w:r w:rsidRPr="005304AD">
        <w:rPr>
          <w:szCs w:val="20"/>
          <w:highlight w:val="yellow"/>
          <w:lang w:val="en-US"/>
        </w:rPr>
        <w:t>]"/&gt;</w:t>
      </w:r>
    </w:p>
    <w:p w14:paraId="4EF300E4" w14:textId="77777777" w:rsidR="00BE5B7B" w:rsidRPr="005304AD" w:rsidRDefault="00BE5B7B" w:rsidP="00BE5B7B">
      <w:pPr>
        <w:pStyle w:val="xml0"/>
        <w:rPr>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proofErr w:type="spellStart"/>
      <w:r w:rsidRPr="005304AD">
        <w:rPr>
          <w:color w:val="800000"/>
          <w:szCs w:val="20"/>
          <w:highlight w:val="yellow"/>
          <w:lang w:val="en-US"/>
        </w:rPr>
        <w:t>addr</w:t>
      </w:r>
      <w:proofErr w:type="spellEnd"/>
      <w:r w:rsidRPr="005304AD">
        <w:rPr>
          <w:szCs w:val="20"/>
          <w:highlight w:val="yellow"/>
          <w:lang w:val="en-US"/>
        </w:rPr>
        <w:t>&gt;</w:t>
      </w:r>
    </w:p>
    <w:p w14:paraId="5B75F8FA" w14:textId="4F639980" w:rsidR="00BE5B7B" w:rsidRPr="005304AD" w:rsidRDefault="00BE5B7B" w:rsidP="00BE5B7B">
      <w:pPr>
        <w:pStyle w:val="xml0"/>
        <w:rPr>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r w:rsidRPr="005304AD">
        <w:rPr>
          <w:color w:val="800000"/>
          <w:szCs w:val="20"/>
          <w:highlight w:val="yellow"/>
          <w:lang w:val="en-US"/>
        </w:rPr>
        <w:t>state</w:t>
      </w:r>
      <w:r w:rsidRPr="005304AD">
        <w:rPr>
          <w:szCs w:val="20"/>
          <w:highlight w:val="yellow"/>
          <w:lang w:val="en-US"/>
        </w:rPr>
        <w:t>&gt;[</w:t>
      </w:r>
      <w:r w:rsidR="00A81840" w:rsidRPr="005304AD">
        <w:rPr>
          <w:szCs w:val="20"/>
          <w:highlight w:val="yellow"/>
          <w:lang w:val="en-US"/>
        </w:rPr>
        <w:t>COD_</w:t>
      </w:r>
      <w:proofErr w:type="gramStart"/>
      <w:r w:rsidR="00A81840" w:rsidRPr="005304AD">
        <w:rPr>
          <w:szCs w:val="20"/>
          <w:highlight w:val="yellow"/>
          <w:lang w:val="en-US"/>
        </w:rPr>
        <w:t>STATO</w:t>
      </w:r>
      <w:r w:rsidRPr="005304AD">
        <w:rPr>
          <w:szCs w:val="20"/>
          <w:highlight w:val="yellow"/>
          <w:lang w:val="en-US"/>
        </w:rPr>
        <w:t>]&lt;</w:t>
      </w:r>
      <w:proofErr w:type="gramEnd"/>
      <w:r w:rsidRPr="005304AD">
        <w:rPr>
          <w:szCs w:val="20"/>
          <w:highlight w:val="yellow"/>
          <w:lang w:val="en-US"/>
        </w:rPr>
        <w:t>/</w:t>
      </w:r>
      <w:r w:rsidRPr="005304AD">
        <w:rPr>
          <w:color w:val="800000"/>
          <w:szCs w:val="20"/>
          <w:highlight w:val="yellow"/>
          <w:lang w:val="en-US"/>
        </w:rPr>
        <w:t>state</w:t>
      </w:r>
      <w:r w:rsidRPr="005304AD">
        <w:rPr>
          <w:szCs w:val="20"/>
          <w:highlight w:val="yellow"/>
          <w:lang w:val="en-US"/>
        </w:rPr>
        <w:t>&gt;</w:t>
      </w:r>
    </w:p>
    <w:p w14:paraId="57DD79F7" w14:textId="5273CCB2" w:rsidR="00BE5B7B" w:rsidRPr="005304AD" w:rsidRDefault="00BE5B7B" w:rsidP="00BE5B7B">
      <w:pPr>
        <w:pStyle w:val="xml0"/>
        <w:rPr>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r w:rsidRPr="005304AD">
        <w:rPr>
          <w:color w:val="800000"/>
          <w:szCs w:val="20"/>
          <w:highlight w:val="yellow"/>
          <w:lang w:val="en-US"/>
        </w:rPr>
        <w:t>country</w:t>
      </w:r>
      <w:r w:rsidRPr="005304AD">
        <w:rPr>
          <w:szCs w:val="20"/>
          <w:highlight w:val="yellow"/>
          <w:lang w:val="en-US"/>
        </w:rPr>
        <w:t>&gt;[</w:t>
      </w:r>
      <w:r w:rsidR="00A81840" w:rsidRPr="005304AD">
        <w:rPr>
          <w:szCs w:val="20"/>
          <w:highlight w:val="yellow"/>
          <w:lang w:val="en-US"/>
        </w:rPr>
        <w:t>COD_</w:t>
      </w:r>
      <w:proofErr w:type="gramStart"/>
      <w:r w:rsidR="00A81840" w:rsidRPr="005304AD">
        <w:rPr>
          <w:szCs w:val="20"/>
          <w:highlight w:val="yellow"/>
          <w:lang w:val="en-US"/>
        </w:rPr>
        <w:t>REGIONE</w:t>
      </w:r>
      <w:r w:rsidRPr="005304AD">
        <w:rPr>
          <w:szCs w:val="20"/>
          <w:highlight w:val="yellow"/>
          <w:lang w:val="en-US"/>
        </w:rPr>
        <w:t>]&lt;</w:t>
      </w:r>
      <w:proofErr w:type="gramEnd"/>
      <w:r w:rsidRPr="005304AD">
        <w:rPr>
          <w:szCs w:val="20"/>
          <w:highlight w:val="yellow"/>
          <w:lang w:val="en-US"/>
        </w:rPr>
        <w:t>/</w:t>
      </w:r>
      <w:r w:rsidRPr="005304AD">
        <w:rPr>
          <w:color w:val="800000"/>
          <w:szCs w:val="20"/>
          <w:highlight w:val="yellow"/>
          <w:lang w:val="en-US"/>
        </w:rPr>
        <w:t>country</w:t>
      </w:r>
      <w:r w:rsidRPr="005304AD">
        <w:rPr>
          <w:szCs w:val="20"/>
          <w:highlight w:val="yellow"/>
          <w:lang w:val="en-US"/>
        </w:rPr>
        <w:t>&gt;</w:t>
      </w:r>
    </w:p>
    <w:p w14:paraId="669CEF31" w14:textId="78DCDB06" w:rsidR="00BE5B7B" w:rsidRPr="005304AD" w:rsidRDefault="00BE5B7B" w:rsidP="00BE5B7B">
      <w:pPr>
        <w:pStyle w:val="xml0"/>
        <w:rPr>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r w:rsidRPr="005304AD">
        <w:rPr>
          <w:color w:val="800000"/>
          <w:szCs w:val="20"/>
          <w:highlight w:val="yellow"/>
          <w:lang w:val="en-US"/>
        </w:rPr>
        <w:t>county</w:t>
      </w:r>
      <w:r w:rsidRPr="005304AD">
        <w:rPr>
          <w:szCs w:val="20"/>
          <w:highlight w:val="yellow"/>
          <w:lang w:val="en-US"/>
        </w:rPr>
        <w:t>&gt;[</w:t>
      </w:r>
      <w:r w:rsidR="00A81840" w:rsidRPr="005304AD">
        <w:rPr>
          <w:szCs w:val="20"/>
          <w:highlight w:val="yellow"/>
          <w:lang w:val="en-US"/>
        </w:rPr>
        <w:t>COD_</w:t>
      </w:r>
      <w:proofErr w:type="gramStart"/>
      <w:r w:rsidR="00A81840" w:rsidRPr="005304AD">
        <w:rPr>
          <w:szCs w:val="20"/>
          <w:highlight w:val="yellow"/>
          <w:lang w:val="en-US"/>
        </w:rPr>
        <w:t>PROVINCIA</w:t>
      </w:r>
      <w:r w:rsidRPr="005304AD">
        <w:rPr>
          <w:szCs w:val="20"/>
          <w:highlight w:val="yellow"/>
          <w:lang w:val="en-US"/>
        </w:rPr>
        <w:t>]&lt;</w:t>
      </w:r>
      <w:proofErr w:type="gramEnd"/>
      <w:r w:rsidRPr="005304AD">
        <w:rPr>
          <w:szCs w:val="20"/>
          <w:highlight w:val="yellow"/>
          <w:lang w:val="en-US"/>
        </w:rPr>
        <w:t>/</w:t>
      </w:r>
      <w:r w:rsidRPr="005304AD">
        <w:rPr>
          <w:color w:val="800000"/>
          <w:szCs w:val="20"/>
          <w:highlight w:val="yellow"/>
          <w:lang w:val="en-US"/>
        </w:rPr>
        <w:t>county</w:t>
      </w:r>
      <w:r w:rsidRPr="005304AD">
        <w:rPr>
          <w:szCs w:val="20"/>
          <w:highlight w:val="yellow"/>
          <w:lang w:val="en-US"/>
        </w:rPr>
        <w:t>&gt;</w:t>
      </w:r>
    </w:p>
    <w:p w14:paraId="2D910B4F" w14:textId="46437EA9" w:rsidR="00BE5B7B" w:rsidRPr="005304AD" w:rsidRDefault="00BE5B7B" w:rsidP="00BE5B7B">
      <w:pPr>
        <w:pStyle w:val="xml0"/>
        <w:rPr>
          <w:szCs w:val="20"/>
          <w:highlight w:val="yellow"/>
          <w:lang w:val="en-US"/>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t>&lt;</w:t>
      </w:r>
      <w:r w:rsidRPr="005304AD">
        <w:rPr>
          <w:color w:val="800000"/>
          <w:szCs w:val="20"/>
          <w:highlight w:val="yellow"/>
          <w:lang w:val="en-US"/>
        </w:rPr>
        <w:t>city</w:t>
      </w:r>
      <w:r w:rsidRPr="005304AD">
        <w:rPr>
          <w:szCs w:val="20"/>
          <w:highlight w:val="yellow"/>
          <w:lang w:val="en-US"/>
        </w:rPr>
        <w:t>&gt;[</w:t>
      </w:r>
      <w:r w:rsidR="00A81840" w:rsidRPr="005304AD">
        <w:rPr>
          <w:szCs w:val="20"/>
          <w:highlight w:val="yellow"/>
          <w:lang w:val="en-US"/>
        </w:rPr>
        <w:t>DESC_</w:t>
      </w:r>
      <w:proofErr w:type="gramStart"/>
      <w:r w:rsidR="00A81840" w:rsidRPr="005304AD">
        <w:rPr>
          <w:szCs w:val="20"/>
          <w:highlight w:val="yellow"/>
          <w:lang w:val="en-US"/>
        </w:rPr>
        <w:t>COMUNE</w:t>
      </w:r>
      <w:r w:rsidRPr="005304AD">
        <w:rPr>
          <w:szCs w:val="20"/>
          <w:highlight w:val="yellow"/>
          <w:lang w:val="en-US"/>
        </w:rPr>
        <w:t>]&lt;</w:t>
      </w:r>
      <w:proofErr w:type="gramEnd"/>
      <w:r w:rsidRPr="005304AD">
        <w:rPr>
          <w:szCs w:val="20"/>
          <w:highlight w:val="yellow"/>
          <w:lang w:val="en-US"/>
        </w:rPr>
        <w:t>/</w:t>
      </w:r>
      <w:r w:rsidRPr="005304AD">
        <w:rPr>
          <w:color w:val="800000"/>
          <w:szCs w:val="20"/>
          <w:highlight w:val="yellow"/>
          <w:lang w:val="en-US"/>
        </w:rPr>
        <w:t>city</w:t>
      </w:r>
      <w:r w:rsidRPr="005304AD">
        <w:rPr>
          <w:szCs w:val="20"/>
          <w:highlight w:val="yellow"/>
          <w:lang w:val="en-US"/>
        </w:rPr>
        <w:t>&gt;</w:t>
      </w:r>
    </w:p>
    <w:p w14:paraId="306BADBE" w14:textId="32593494" w:rsidR="00BE5B7B" w:rsidRPr="005304AD" w:rsidRDefault="00BE5B7B" w:rsidP="00BE5B7B">
      <w:pPr>
        <w:pStyle w:val="xml0"/>
        <w:rPr>
          <w:color w:val="000000"/>
          <w:szCs w:val="20"/>
          <w:highlight w:val="yellow"/>
          <w:lang w:val="en-US"/>
        </w:rPr>
      </w:pPr>
      <w:r w:rsidRPr="005304AD">
        <w:rPr>
          <w:color w:val="000000"/>
          <w:szCs w:val="20"/>
          <w:highlight w:val="yellow"/>
          <w:lang w:val="en-US"/>
        </w:rPr>
        <w:tab/>
      </w:r>
      <w:r w:rsidRPr="005304AD">
        <w:rPr>
          <w:color w:val="000000"/>
          <w:szCs w:val="20"/>
          <w:highlight w:val="yellow"/>
          <w:lang w:val="en-US"/>
        </w:rPr>
        <w:tab/>
      </w:r>
      <w:r w:rsidRPr="005304AD">
        <w:rPr>
          <w:color w:val="000000"/>
          <w:szCs w:val="20"/>
          <w:highlight w:val="yellow"/>
          <w:lang w:val="en-US"/>
        </w:rPr>
        <w:tab/>
      </w:r>
      <w:r w:rsidRPr="005304AD">
        <w:rPr>
          <w:color w:val="000000"/>
          <w:szCs w:val="20"/>
          <w:highlight w:val="yellow"/>
          <w:lang w:val="en-US"/>
        </w:rPr>
        <w:tab/>
      </w:r>
      <w:r w:rsidRPr="005304AD">
        <w:rPr>
          <w:color w:val="000000"/>
          <w:szCs w:val="20"/>
          <w:highlight w:val="yellow"/>
          <w:lang w:val="en-US"/>
        </w:rPr>
        <w:tab/>
      </w:r>
      <w:r w:rsidRPr="005304AD">
        <w:rPr>
          <w:szCs w:val="20"/>
          <w:highlight w:val="yellow"/>
          <w:lang w:val="en-US"/>
        </w:rPr>
        <w:t>&lt;</w:t>
      </w:r>
      <w:proofErr w:type="spellStart"/>
      <w:r w:rsidRPr="005304AD">
        <w:rPr>
          <w:color w:val="800000"/>
          <w:highlight w:val="yellow"/>
          <w:lang w:val="en-US"/>
        </w:rPr>
        <w:t>censusTract</w:t>
      </w:r>
      <w:proofErr w:type="spellEnd"/>
      <w:r w:rsidRPr="005304AD">
        <w:rPr>
          <w:szCs w:val="20"/>
          <w:highlight w:val="yellow"/>
          <w:lang w:val="en-US"/>
        </w:rPr>
        <w:t>&gt;[</w:t>
      </w:r>
      <w:r w:rsidR="00A81840" w:rsidRPr="005304AD">
        <w:rPr>
          <w:szCs w:val="20"/>
          <w:highlight w:val="yellow"/>
          <w:lang w:val="en-US"/>
        </w:rPr>
        <w:t>COD_</w:t>
      </w:r>
      <w:proofErr w:type="gramStart"/>
      <w:r w:rsidR="00A81840" w:rsidRPr="005304AD">
        <w:rPr>
          <w:szCs w:val="20"/>
          <w:highlight w:val="yellow"/>
          <w:lang w:val="en-US"/>
        </w:rPr>
        <w:t>COMUNE</w:t>
      </w:r>
      <w:r w:rsidRPr="005304AD">
        <w:rPr>
          <w:szCs w:val="20"/>
          <w:highlight w:val="yellow"/>
          <w:lang w:val="en-US"/>
        </w:rPr>
        <w:t>]&lt;</w:t>
      </w:r>
      <w:proofErr w:type="gramEnd"/>
      <w:r w:rsidRPr="005304AD">
        <w:rPr>
          <w:szCs w:val="20"/>
          <w:highlight w:val="yellow"/>
          <w:lang w:val="en-US"/>
        </w:rPr>
        <w:t>/</w:t>
      </w:r>
      <w:proofErr w:type="spellStart"/>
      <w:r w:rsidRPr="005304AD">
        <w:rPr>
          <w:color w:val="800000"/>
          <w:highlight w:val="yellow"/>
          <w:lang w:val="en-US"/>
        </w:rPr>
        <w:t>censusTract</w:t>
      </w:r>
      <w:proofErr w:type="spellEnd"/>
      <w:r w:rsidRPr="005304AD">
        <w:rPr>
          <w:szCs w:val="20"/>
          <w:highlight w:val="yellow"/>
          <w:lang w:val="en-US"/>
        </w:rPr>
        <w:t>&gt;</w:t>
      </w:r>
    </w:p>
    <w:p w14:paraId="2DF515E9" w14:textId="4E54A90F" w:rsidR="00BE5B7B" w:rsidRPr="00A43EB8" w:rsidRDefault="00BE5B7B" w:rsidP="00BE5B7B">
      <w:pPr>
        <w:pStyle w:val="xml0"/>
        <w:rPr>
          <w:szCs w:val="20"/>
          <w:highlight w:val="yellow"/>
        </w:rPr>
      </w:pP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5304AD">
        <w:rPr>
          <w:szCs w:val="20"/>
          <w:highlight w:val="yellow"/>
          <w:lang w:val="en-US"/>
        </w:rPr>
        <w:tab/>
      </w:r>
      <w:r w:rsidRPr="00A43EB8">
        <w:rPr>
          <w:szCs w:val="20"/>
          <w:highlight w:val="yellow"/>
        </w:rPr>
        <w:t>&lt;</w:t>
      </w:r>
      <w:proofErr w:type="spellStart"/>
      <w:r w:rsidRPr="00A43EB8">
        <w:rPr>
          <w:color w:val="800000"/>
          <w:highlight w:val="yellow"/>
        </w:rPr>
        <w:t>postalCode</w:t>
      </w:r>
      <w:proofErr w:type="spellEnd"/>
      <w:r w:rsidRPr="00A43EB8">
        <w:rPr>
          <w:szCs w:val="20"/>
          <w:highlight w:val="yellow"/>
        </w:rPr>
        <w:t>&gt;[</w:t>
      </w:r>
      <w:r w:rsidR="00A81840" w:rsidRPr="00A81840">
        <w:rPr>
          <w:szCs w:val="20"/>
          <w:highlight w:val="yellow"/>
        </w:rPr>
        <w:t>COD</w:t>
      </w:r>
      <w:r w:rsidRPr="00A43EB8">
        <w:rPr>
          <w:szCs w:val="20"/>
          <w:highlight w:val="yellow"/>
        </w:rPr>
        <w:t>_</w:t>
      </w:r>
      <w:proofErr w:type="gramStart"/>
      <w:r w:rsidRPr="00A43EB8">
        <w:rPr>
          <w:szCs w:val="20"/>
          <w:highlight w:val="yellow"/>
        </w:rPr>
        <w:t>CAP]&lt;</w:t>
      </w:r>
      <w:proofErr w:type="gramEnd"/>
      <w:r w:rsidRPr="00A43EB8">
        <w:rPr>
          <w:szCs w:val="20"/>
          <w:highlight w:val="yellow"/>
        </w:rPr>
        <w:t>/</w:t>
      </w:r>
      <w:proofErr w:type="spellStart"/>
      <w:r w:rsidRPr="00A43EB8">
        <w:rPr>
          <w:color w:val="800000"/>
          <w:highlight w:val="yellow"/>
        </w:rPr>
        <w:t>postalCode</w:t>
      </w:r>
      <w:proofErr w:type="spellEnd"/>
      <w:r w:rsidRPr="00A43EB8">
        <w:rPr>
          <w:szCs w:val="20"/>
          <w:highlight w:val="yellow"/>
        </w:rPr>
        <w:t>&gt;</w:t>
      </w:r>
    </w:p>
    <w:p w14:paraId="2E5654DA" w14:textId="65900001" w:rsidR="00BE5B7B" w:rsidRPr="00A43EB8" w:rsidRDefault="00BE5B7B" w:rsidP="00BE5B7B">
      <w:pPr>
        <w:pStyle w:val="xml0"/>
        <w:rPr>
          <w:szCs w:val="20"/>
          <w:highlight w:val="yellow"/>
        </w:rPr>
      </w:pPr>
      <w:r w:rsidRPr="00A43EB8">
        <w:rPr>
          <w:szCs w:val="20"/>
          <w:highlight w:val="yellow"/>
        </w:rPr>
        <w:tab/>
      </w:r>
      <w:r w:rsidRPr="00A43EB8">
        <w:rPr>
          <w:szCs w:val="20"/>
          <w:highlight w:val="yellow"/>
        </w:rPr>
        <w:tab/>
      </w:r>
      <w:r w:rsidRPr="00A43EB8">
        <w:rPr>
          <w:szCs w:val="20"/>
          <w:highlight w:val="yellow"/>
        </w:rPr>
        <w:tab/>
      </w:r>
      <w:r w:rsidRPr="00A43EB8">
        <w:rPr>
          <w:szCs w:val="20"/>
          <w:highlight w:val="yellow"/>
        </w:rPr>
        <w:tab/>
      </w:r>
      <w:r w:rsidRPr="00A43EB8">
        <w:rPr>
          <w:szCs w:val="20"/>
          <w:highlight w:val="yellow"/>
        </w:rPr>
        <w:tab/>
        <w:t>&lt;</w:t>
      </w:r>
      <w:proofErr w:type="spellStart"/>
      <w:r w:rsidRPr="00A43EB8">
        <w:rPr>
          <w:color w:val="800000"/>
          <w:highlight w:val="yellow"/>
        </w:rPr>
        <w:t>streetAddressLine</w:t>
      </w:r>
      <w:proofErr w:type="spellEnd"/>
      <w:r w:rsidRPr="00A43EB8">
        <w:rPr>
          <w:szCs w:val="20"/>
          <w:highlight w:val="yellow"/>
        </w:rPr>
        <w:t>&gt;[</w:t>
      </w:r>
      <w:r w:rsidR="00A81840" w:rsidRPr="00A43EB8">
        <w:rPr>
          <w:szCs w:val="20"/>
          <w:highlight w:val="yellow"/>
        </w:rPr>
        <w:t>DESC_INDIRIZZO</w:t>
      </w:r>
      <w:r w:rsidRPr="00A43EB8">
        <w:rPr>
          <w:szCs w:val="20"/>
          <w:highlight w:val="yellow"/>
        </w:rPr>
        <w:t>]</w:t>
      </w:r>
    </w:p>
    <w:p w14:paraId="4101F46E" w14:textId="77777777" w:rsidR="00BE5B7B" w:rsidRPr="00D92BB9" w:rsidRDefault="00BE5B7B" w:rsidP="00BE5B7B">
      <w:pPr>
        <w:pStyle w:val="xml0"/>
        <w:rPr>
          <w:szCs w:val="20"/>
          <w:highlight w:val="yellow"/>
        </w:rPr>
      </w:pPr>
      <w:r w:rsidRPr="00A43EB8">
        <w:rPr>
          <w:szCs w:val="20"/>
          <w:highlight w:val="yellow"/>
        </w:rPr>
        <w:tab/>
      </w:r>
      <w:r w:rsidRPr="00A43EB8">
        <w:rPr>
          <w:szCs w:val="20"/>
          <w:highlight w:val="yellow"/>
        </w:rPr>
        <w:tab/>
      </w:r>
      <w:r w:rsidRPr="00A43EB8">
        <w:rPr>
          <w:szCs w:val="20"/>
          <w:highlight w:val="yellow"/>
        </w:rPr>
        <w:tab/>
      </w:r>
      <w:r w:rsidRPr="00A43EB8">
        <w:rPr>
          <w:szCs w:val="20"/>
          <w:highlight w:val="yellow"/>
        </w:rPr>
        <w:tab/>
      </w:r>
      <w:r w:rsidRPr="00A43EB8">
        <w:rPr>
          <w:szCs w:val="20"/>
          <w:highlight w:val="yellow"/>
        </w:rPr>
        <w:tab/>
      </w:r>
      <w:r w:rsidRPr="00D92BB9">
        <w:rPr>
          <w:szCs w:val="20"/>
          <w:highlight w:val="yellow"/>
        </w:rPr>
        <w:t>&lt;/</w:t>
      </w:r>
      <w:proofErr w:type="spellStart"/>
      <w:r w:rsidRPr="00D92BB9">
        <w:rPr>
          <w:color w:val="800000"/>
          <w:highlight w:val="yellow"/>
        </w:rPr>
        <w:t>streetAddressLine</w:t>
      </w:r>
      <w:proofErr w:type="spellEnd"/>
      <w:r w:rsidRPr="00D92BB9">
        <w:rPr>
          <w:szCs w:val="20"/>
          <w:highlight w:val="yellow"/>
        </w:rPr>
        <w:t>&gt;</w:t>
      </w:r>
    </w:p>
    <w:p w14:paraId="030AF383" w14:textId="77777777" w:rsidR="00BE5B7B" w:rsidRPr="00D92BB9" w:rsidRDefault="00BE5B7B" w:rsidP="00BE5B7B">
      <w:pPr>
        <w:pStyle w:val="xml0"/>
        <w:rPr>
          <w:rStyle w:val="Stile9ptBlu"/>
          <w:rFonts w:ascii="Courier New" w:hAnsi="Courier New"/>
          <w:sz w:val="20"/>
          <w:szCs w:val="20"/>
        </w:rPr>
      </w:pPr>
      <w:r w:rsidRPr="00D92BB9">
        <w:rPr>
          <w:szCs w:val="20"/>
          <w:highlight w:val="yellow"/>
        </w:rPr>
        <w:tab/>
      </w:r>
      <w:r w:rsidRPr="00D92BB9">
        <w:rPr>
          <w:szCs w:val="20"/>
          <w:highlight w:val="yellow"/>
        </w:rPr>
        <w:tab/>
      </w:r>
      <w:r w:rsidRPr="00D92BB9">
        <w:rPr>
          <w:szCs w:val="20"/>
          <w:highlight w:val="yellow"/>
        </w:rPr>
        <w:tab/>
      </w:r>
      <w:r w:rsidRPr="00D92BB9">
        <w:rPr>
          <w:szCs w:val="20"/>
          <w:highlight w:val="yellow"/>
        </w:rPr>
        <w:tab/>
        <w:t>&lt;/</w:t>
      </w:r>
      <w:proofErr w:type="spellStart"/>
      <w:r w:rsidRPr="00D92BB9">
        <w:rPr>
          <w:color w:val="800000"/>
          <w:szCs w:val="20"/>
          <w:highlight w:val="yellow"/>
        </w:rPr>
        <w:t>addr</w:t>
      </w:r>
      <w:proofErr w:type="spellEnd"/>
      <w:r w:rsidRPr="00D92BB9">
        <w:rPr>
          <w:szCs w:val="20"/>
          <w:highlight w:val="yellow"/>
        </w:rPr>
        <w:t>&gt;</w:t>
      </w:r>
    </w:p>
    <w:p w14:paraId="562C8A02" w14:textId="77777777" w:rsidR="00BE5B7B" w:rsidRPr="00D92BB9" w:rsidRDefault="00BE5B7B" w:rsidP="00BE5B7B">
      <w:pPr>
        <w:pStyle w:val="xml0"/>
        <w:rPr>
          <w:color w:val="000000"/>
          <w:szCs w:val="20"/>
          <w:highlight w:val="yellow"/>
        </w:rPr>
      </w:pP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r>
      <w:r w:rsidRPr="00D92BB9">
        <w:rPr>
          <w:rStyle w:val="Stile9ptBlu"/>
          <w:rFonts w:ascii="Courier New" w:hAnsi="Courier New"/>
          <w:sz w:val="20"/>
          <w:szCs w:val="20"/>
          <w:highlight w:val="yellow"/>
        </w:rPr>
        <w:tab/>
        <w:t>&lt;/</w:t>
      </w:r>
      <w:proofErr w:type="spellStart"/>
      <w:r w:rsidRPr="00D92BB9">
        <w:rPr>
          <w:rStyle w:val="Stile9ptRossoscuro"/>
          <w:rFonts w:ascii="Courier New" w:hAnsi="Courier New"/>
          <w:sz w:val="20"/>
          <w:szCs w:val="20"/>
          <w:highlight w:val="yellow"/>
        </w:rPr>
        <w:t>representedOrganization</w:t>
      </w:r>
      <w:proofErr w:type="spellEnd"/>
      <w:r w:rsidRPr="00D92BB9">
        <w:rPr>
          <w:rStyle w:val="Stile9ptBlu"/>
          <w:rFonts w:ascii="Courier New" w:hAnsi="Courier New"/>
          <w:sz w:val="20"/>
          <w:szCs w:val="20"/>
          <w:highlight w:val="yellow"/>
        </w:rPr>
        <w:t>&gt;</w:t>
      </w:r>
    </w:p>
    <w:p w14:paraId="05B74905" w14:textId="77777777" w:rsidR="00BE5B7B" w:rsidRPr="00D92BB9" w:rsidRDefault="00BE5B7B" w:rsidP="00BE5B7B">
      <w:pPr>
        <w:pStyle w:val="xml0"/>
        <w:rPr>
          <w:color w:val="000000"/>
          <w:szCs w:val="20"/>
          <w:highlight w:val="yellow"/>
        </w:rPr>
      </w:pPr>
      <w:r w:rsidRPr="00D92BB9">
        <w:rPr>
          <w:color w:val="000000"/>
          <w:szCs w:val="20"/>
          <w:highlight w:val="yellow"/>
        </w:rPr>
        <w:tab/>
      </w:r>
      <w:r w:rsidRPr="00D92BB9">
        <w:rPr>
          <w:rStyle w:val="Stile9ptBlu"/>
          <w:rFonts w:ascii="Courier New" w:hAnsi="Courier New"/>
          <w:sz w:val="20"/>
          <w:szCs w:val="20"/>
          <w:highlight w:val="yellow"/>
        </w:rPr>
        <w:t>&lt;/</w:t>
      </w:r>
      <w:proofErr w:type="spellStart"/>
      <w:r w:rsidRPr="00D92BB9">
        <w:rPr>
          <w:rStyle w:val="Stile9ptRossoscuro"/>
          <w:rFonts w:ascii="Courier New" w:hAnsi="Courier New"/>
          <w:sz w:val="20"/>
          <w:szCs w:val="20"/>
          <w:highlight w:val="yellow"/>
        </w:rPr>
        <w:t>assignedEntity</w:t>
      </w:r>
      <w:proofErr w:type="spellEnd"/>
      <w:r w:rsidRPr="00D92BB9">
        <w:rPr>
          <w:rStyle w:val="Stile9ptBlu"/>
          <w:rFonts w:ascii="Courier New" w:hAnsi="Courier New"/>
          <w:sz w:val="20"/>
          <w:szCs w:val="20"/>
          <w:highlight w:val="yellow"/>
        </w:rPr>
        <w:t>&gt;</w:t>
      </w:r>
    </w:p>
    <w:p w14:paraId="63790A93" w14:textId="77777777" w:rsidR="00BE5B7B" w:rsidRPr="00D92BB9" w:rsidRDefault="00BE5B7B" w:rsidP="00BE5B7B">
      <w:pPr>
        <w:pStyle w:val="xml0"/>
        <w:spacing w:after="240"/>
        <w:rPr>
          <w:rStyle w:val="Stile9ptBlu"/>
          <w:rFonts w:ascii="Courier New" w:hAnsi="Courier New"/>
          <w:sz w:val="20"/>
          <w:szCs w:val="20"/>
        </w:rPr>
      </w:pPr>
      <w:r w:rsidRPr="00D92BB9">
        <w:rPr>
          <w:rStyle w:val="Stile9ptBlu"/>
          <w:rFonts w:ascii="Courier New" w:hAnsi="Courier New"/>
          <w:sz w:val="20"/>
          <w:szCs w:val="20"/>
          <w:highlight w:val="yellow"/>
        </w:rPr>
        <w:t>&lt;/</w:t>
      </w:r>
      <w:proofErr w:type="spellStart"/>
      <w:r w:rsidRPr="00D92BB9">
        <w:rPr>
          <w:rStyle w:val="Stile9ptRossoscuro"/>
          <w:rFonts w:ascii="Courier New" w:hAnsi="Courier New"/>
          <w:sz w:val="20"/>
          <w:szCs w:val="20"/>
          <w:highlight w:val="yellow"/>
        </w:rPr>
        <w:t>legalAuthenticator</w:t>
      </w:r>
      <w:proofErr w:type="spellEnd"/>
      <w:r w:rsidRPr="00D92BB9">
        <w:rPr>
          <w:rStyle w:val="Stile9ptBlu"/>
          <w:rFonts w:ascii="Courier New" w:hAnsi="Courier New"/>
          <w:sz w:val="20"/>
          <w:szCs w:val="20"/>
          <w:highlight w:val="yellow"/>
        </w:rPr>
        <w:t>&gt;</w:t>
      </w:r>
    </w:p>
    <w:p w14:paraId="6979CF18" w14:textId="77777777" w:rsidR="00BE601F" w:rsidRPr="00536FA6" w:rsidRDefault="00BE601F" w:rsidP="00BE601F">
      <w:bookmarkStart w:id="125" w:name="_Toc93582783"/>
      <w:bookmarkStart w:id="126" w:name="_Toc94007961"/>
      <w:r w:rsidRPr="00B14780">
        <w:rPr>
          <w:highlight w:val="yellow"/>
        </w:rPr>
        <w:t>Per ulteriori dettagli dell’elemento in oggetto si rimanda a Rif 8</w:t>
      </w:r>
    </w:p>
    <w:p w14:paraId="164A2ACD" w14:textId="05A11D00" w:rsidR="00726518" w:rsidRPr="00A43EB8" w:rsidRDefault="00246589" w:rsidP="00AA7CC3">
      <w:pPr>
        <w:pStyle w:val="Titolo3"/>
        <w:rPr>
          <w:highlight w:val="yellow"/>
        </w:rPr>
      </w:pPr>
      <w:bookmarkStart w:id="127" w:name="_Toc94827995"/>
      <w:proofErr w:type="spellStart"/>
      <w:r w:rsidRPr="00A43EB8">
        <w:rPr>
          <w:highlight w:val="yellow"/>
        </w:rPr>
        <w:t>Validatore</w:t>
      </w:r>
      <w:proofErr w:type="spellEnd"/>
      <w:r w:rsidRPr="00A43EB8">
        <w:rPr>
          <w:highlight w:val="yellow"/>
        </w:rPr>
        <w:t>: &lt;</w:t>
      </w:r>
      <w:proofErr w:type="spellStart"/>
      <w:r w:rsidR="00726518" w:rsidRPr="00A43EB8">
        <w:rPr>
          <w:highlight w:val="yellow"/>
        </w:rPr>
        <w:t>authenticator</w:t>
      </w:r>
      <w:bookmarkEnd w:id="125"/>
      <w:bookmarkEnd w:id="126"/>
      <w:proofErr w:type="spellEnd"/>
      <w:r w:rsidRPr="00A43EB8">
        <w:t>&gt;</w:t>
      </w:r>
      <w:bookmarkEnd w:id="127"/>
    </w:p>
    <w:p w14:paraId="3658A6D5" w14:textId="55BEC9FC" w:rsidR="00726518" w:rsidRDefault="00726518" w:rsidP="00726518">
      <w:pPr>
        <w:rPr>
          <w:rFonts w:cs="Arial"/>
          <w:szCs w:val="24"/>
          <w:highlight w:val="yellow"/>
        </w:rPr>
      </w:pPr>
      <w:r w:rsidRPr="00A43EB8">
        <w:rPr>
          <w:rFonts w:cs="Arial"/>
          <w:szCs w:val="24"/>
          <w:highlight w:val="yellow"/>
        </w:rPr>
        <w:t xml:space="preserve">Il tag </w:t>
      </w:r>
      <w:proofErr w:type="spellStart"/>
      <w:r w:rsidRPr="00A43EB8">
        <w:rPr>
          <w:rFonts w:cs="Arial"/>
          <w:i/>
          <w:szCs w:val="24"/>
          <w:highlight w:val="yellow"/>
        </w:rPr>
        <w:t>authenticator</w:t>
      </w:r>
      <w:proofErr w:type="spellEnd"/>
      <w:r w:rsidRPr="00A43EB8">
        <w:rPr>
          <w:rFonts w:cs="Arial"/>
          <w:szCs w:val="24"/>
          <w:highlight w:val="yellow"/>
        </w:rPr>
        <w:t xml:space="preserve"> è un elemento </w:t>
      </w:r>
      <w:r w:rsidRPr="00A43EB8">
        <w:rPr>
          <w:rFonts w:cs="Arial"/>
          <w:b/>
          <w:szCs w:val="24"/>
          <w:highlight w:val="yellow"/>
        </w:rPr>
        <w:t xml:space="preserve">OPZIONALE </w:t>
      </w:r>
      <w:r w:rsidRPr="00A43EB8">
        <w:rPr>
          <w:rFonts w:cs="Arial"/>
          <w:szCs w:val="24"/>
          <w:highlight w:val="yellow"/>
        </w:rPr>
        <w:t xml:space="preserve">che identifica il soggetto che effettua la validazione clinica del Referto </w:t>
      </w:r>
      <w:r w:rsidR="00E3301E" w:rsidRPr="00A43EB8">
        <w:rPr>
          <w:rFonts w:cs="Arial"/>
          <w:szCs w:val="24"/>
          <w:highlight w:val="yellow"/>
        </w:rPr>
        <w:t>Radiologic</w:t>
      </w:r>
      <w:r w:rsidR="00CF14D5">
        <w:rPr>
          <w:rFonts w:cs="Arial"/>
          <w:szCs w:val="24"/>
          <w:highlight w:val="yellow"/>
        </w:rPr>
        <w:t>o</w:t>
      </w:r>
      <w:r w:rsidRPr="00A43EB8">
        <w:rPr>
          <w:rFonts w:cs="Arial"/>
          <w:szCs w:val="24"/>
          <w:highlight w:val="yellow"/>
        </w:rPr>
        <w:t xml:space="preserve">, ossia il </w:t>
      </w:r>
      <w:proofErr w:type="spellStart"/>
      <w:r w:rsidRPr="00A43EB8">
        <w:rPr>
          <w:rFonts w:cs="Arial"/>
          <w:szCs w:val="24"/>
          <w:highlight w:val="yellow"/>
        </w:rPr>
        <w:t>validatore</w:t>
      </w:r>
      <w:proofErr w:type="spellEnd"/>
      <w:r w:rsidRPr="00A43EB8">
        <w:rPr>
          <w:rFonts w:cs="Arial"/>
          <w:szCs w:val="24"/>
          <w:highlight w:val="yellow"/>
        </w:rPr>
        <w:t>.</w:t>
      </w:r>
    </w:p>
    <w:p w14:paraId="432C4FFF" w14:textId="77777777" w:rsidR="00BE601F" w:rsidRPr="00536FA6" w:rsidRDefault="00BE601F" w:rsidP="00BE601F">
      <w:bookmarkStart w:id="128" w:name="_Toc94007962"/>
      <w:r w:rsidRPr="00B14780">
        <w:rPr>
          <w:highlight w:val="yellow"/>
        </w:rPr>
        <w:t>Per ulteriori dettagli dell’elemento in oggetto si rimanda a Rif 8</w:t>
      </w:r>
    </w:p>
    <w:p w14:paraId="52DCB6A5" w14:textId="518B0AF2" w:rsidR="002E322F" w:rsidRPr="00A43EB8" w:rsidRDefault="00246589" w:rsidP="00AA7CC3">
      <w:pPr>
        <w:pStyle w:val="Titolo3"/>
        <w:rPr>
          <w:highlight w:val="yellow"/>
        </w:rPr>
      </w:pPr>
      <w:bookmarkStart w:id="129" w:name="_Toc94827996"/>
      <w:r w:rsidRPr="00A43EB8">
        <w:rPr>
          <w:highlight w:val="yellow"/>
        </w:rPr>
        <w:lastRenderedPageBreak/>
        <w:t xml:space="preserve">Soggetti </w:t>
      </w:r>
      <w:bookmarkEnd w:id="128"/>
      <w:r w:rsidR="00D64F85" w:rsidRPr="00A43EB8">
        <w:rPr>
          <w:highlight w:val="yellow"/>
        </w:rPr>
        <w:t>partecipanti</w:t>
      </w:r>
      <w:r w:rsidRPr="00A43EB8">
        <w:rPr>
          <w:highlight w:val="yellow"/>
        </w:rPr>
        <w:t>: &lt;</w:t>
      </w:r>
      <w:proofErr w:type="spellStart"/>
      <w:r w:rsidRPr="00A43EB8">
        <w:rPr>
          <w:highlight w:val="yellow"/>
        </w:rPr>
        <w:t>participant</w:t>
      </w:r>
      <w:proofErr w:type="spellEnd"/>
      <w:r w:rsidRPr="00A43EB8">
        <w:rPr>
          <w:highlight w:val="yellow"/>
        </w:rPr>
        <w:t>&gt;</w:t>
      </w:r>
      <w:bookmarkEnd w:id="129"/>
    </w:p>
    <w:p w14:paraId="7857CC9A" w14:textId="77777777" w:rsidR="00FE6CAE" w:rsidRPr="00A43EB8" w:rsidRDefault="002E322F" w:rsidP="00FE6CAE">
      <w:r w:rsidRPr="00A43EB8">
        <w:t xml:space="preserve">Elemento </w:t>
      </w:r>
      <w:r w:rsidRPr="00A43EB8">
        <w:rPr>
          <w:b/>
        </w:rPr>
        <w:t>OPZIONALE</w:t>
      </w:r>
      <w:r w:rsidRPr="00A43EB8">
        <w:t xml:space="preserve"> che rappresenta tutti coloro che partecipano all’atto descritto dal documento, e che non sono stati già preventivamente inclusi negli elementi precedenti (autore, custode, </w:t>
      </w:r>
      <w:proofErr w:type="spellStart"/>
      <w:r w:rsidRPr="00A43EB8">
        <w:t>validatore</w:t>
      </w:r>
      <w:proofErr w:type="spellEnd"/>
      <w:r w:rsidRPr="00A43EB8">
        <w:t>, firmatario).</w:t>
      </w:r>
    </w:p>
    <w:p w14:paraId="137E94BD" w14:textId="438E9118" w:rsidR="00017AC1" w:rsidRPr="00A43EB8" w:rsidRDefault="00017AC1" w:rsidP="00B633D1">
      <w:pPr>
        <w:pStyle w:val="AOKOKconfrad"/>
      </w:pPr>
      <w:r w:rsidRPr="00A43EB8">
        <w:t xml:space="preserve">Il documento </w:t>
      </w:r>
      <w:r w:rsidR="00776550" w:rsidRPr="00A43EB8">
        <w:rPr>
          <w:b/>
          <w:bCs/>
        </w:rPr>
        <w:t>PUÒ</w:t>
      </w:r>
      <w:r w:rsidRPr="00A43EB8">
        <w:t xml:space="preserve"> contenere uno o più elementi </w:t>
      </w:r>
      <w:r w:rsidRPr="00A43EB8">
        <w:rPr>
          <w:i/>
        </w:rPr>
        <w:t>&lt;</w:t>
      </w:r>
      <w:proofErr w:type="spellStart"/>
      <w:r w:rsidRPr="00A43EB8">
        <w:rPr>
          <w:i/>
        </w:rPr>
        <w:t>ClinicalDocument</w:t>
      </w:r>
      <w:proofErr w:type="spellEnd"/>
      <w:r w:rsidRPr="00A43EB8">
        <w:rPr>
          <w:i/>
        </w:rPr>
        <w:t>&gt;/&lt;</w:t>
      </w:r>
      <w:proofErr w:type="spellStart"/>
      <w:r w:rsidRPr="00A43EB8">
        <w:rPr>
          <w:i/>
        </w:rPr>
        <w:t>participant</w:t>
      </w:r>
      <w:proofErr w:type="spellEnd"/>
      <w:r w:rsidRPr="00A43EB8">
        <w:rPr>
          <w:i/>
        </w:rPr>
        <w:t>&gt;.</w:t>
      </w:r>
    </w:p>
    <w:p w14:paraId="4BEAFACE" w14:textId="08A53F3A" w:rsidR="001E6C13" w:rsidRPr="00A43EB8" w:rsidRDefault="00445F30" w:rsidP="00B633D1">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participant</w:t>
      </w:r>
      <w:proofErr w:type="spellEnd"/>
      <w:r w:rsidRPr="00A43EB8">
        <w:rPr>
          <w:i/>
        </w:rPr>
        <w:t>&gt;</w:t>
      </w:r>
      <w:r w:rsidR="00D3668E" w:rsidRPr="00A43EB8">
        <w:rPr>
          <w:i/>
        </w:rPr>
        <w:t xml:space="preserve"> </w:t>
      </w:r>
      <w:r w:rsidRPr="00A43EB8">
        <w:rPr>
          <w:b/>
        </w:rPr>
        <w:t>DEVE</w:t>
      </w:r>
      <w:r w:rsidR="00776550" w:rsidRPr="00A43EB8">
        <w:t xml:space="preserve"> </w:t>
      </w:r>
      <w:r w:rsidRPr="00A43EB8">
        <w:t>contenere</w:t>
      </w:r>
      <w:r w:rsidR="00776550" w:rsidRPr="00A43EB8">
        <w:t xml:space="preserve"> </w:t>
      </w:r>
      <w:r w:rsidRPr="00A43EB8">
        <w:t xml:space="preserve">un elemento </w:t>
      </w:r>
      <w:r w:rsidRPr="00A43EB8">
        <w:rPr>
          <w:i/>
        </w:rPr>
        <w:t>&lt;</w:t>
      </w:r>
      <w:proofErr w:type="spellStart"/>
      <w:r w:rsidRPr="00A43EB8">
        <w:rPr>
          <w:i/>
        </w:rPr>
        <w:t>associatedEntity</w:t>
      </w:r>
      <w:proofErr w:type="spellEnd"/>
      <w:r w:rsidRPr="00A43EB8">
        <w:rPr>
          <w:i/>
        </w:rPr>
        <w:t>&gt;</w:t>
      </w:r>
    </w:p>
    <w:p w14:paraId="5B512907" w14:textId="77777777" w:rsidR="001B29AD" w:rsidRPr="00A43EB8" w:rsidRDefault="002E322F" w:rsidP="00A33047">
      <w:pPr>
        <w:pStyle w:val="AOKOKconfrad"/>
      </w:pPr>
      <w:r w:rsidRPr="00A43EB8">
        <w:t xml:space="preserve">L'identificazione dei partecipanti </w:t>
      </w:r>
      <w:r w:rsidRPr="00A43EB8">
        <w:rPr>
          <w:b/>
        </w:rPr>
        <w:t>DEVE</w:t>
      </w:r>
      <w:r w:rsidRPr="00A43EB8">
        <w:t xml:space="preserve"> essere riportata all'interno dell'elemento </w:t>
      </w:r>
      <w:r w:rsidRPr="00A43EB8">
        <w:rPr>
          <w:color w:val="0000FF"/>
        </w:rPr>
        <w:t>&lt;</w:t>
      </w:r>
      <w:proofErr w:type="spellStart"/>
      <w:r w:rsidRPr="00A43EB8">
        <w:rPr>
          <w:color w:val="800000"/>
        </w:rPr>
        <w:t>associatedEntity</w:t>
      </w:r>
      <w:proofErr w:type="spellEnd"/>
      <w:r w:rsidRPr="00A43EB8">
        <w:rPr>
          <w:color w:val="0000FF"/>
        </w:rPr>
        <w:t>&gt;/&lt;</w:t>
      </w:r>
      <w:r w:rsidRPr="00A43EB8">
        <w:rPr>
          <w:color w:val="800000"/>
        </w:rPr>
        <w:t>id</w:t>
      </w:r>
      <w:r w:rsidRPr="00A43EB8">
        <w:rPr>
          <w:color w:val="0000FF"/>
        </w:rPr>
        <w:t xml:space="preserve">&gt;. </w:t>
      </w:r>
    </w:p>
    <w:p w14:paraId="0EBB404E" w14:textId="15B9BB61" w:rsidR="00E2501C" w:rsidRPr="00A43EB8" w:rsidRDefault="009A010E" w:rsidP="00E2501C">
      <w:r w:rsidRPr="00A43EB8">
        <w:t>C</w:t>
      </w:r>
      <w:r w:rsidR="00E2501C" w:rsidRPr="00A43EB8">
        <w:t xml:space="preserve">omposizione di </w:t>
      </w:r>
      <w:r w:rsidR="00E2501C" w:rsidRPr="00A43EB8">
        <w:rPr>
          <w:color w:val="0000FF"/>
        </w:rPr>
        <w:t>&lt;</w:t>
      </w:r>
      <w:r w:rsidR="00E2501C" w:rsidRPr="00A43EB8">
        <w:rPr>
          <w:color w:val="800000"/>
        </w:rPr>
        <w:t>id</w:t>
      </w:r>
      <w:r w:rsidR="00E2501C" w:rsidRPr="00A43EB8">
        <w:rPr>
          <w:color w:val="0000FF"/>
        </w:rPr>
        <w: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70"/>
        <w:gridCol w:w="3257"/>
        <w:gridCol w:w="4015"/>
      </w:tblGrid>
      <w:tr w:rsidR="00E2501C" w:rsidRPr="00A43EB8" w14:paraId="2922723A" w14:textId="77777777" w:rsidTr="00AE4316">
        <w:trPr>
          <w:trHeight w:val="57"/>
        </w:trPr>
        <w:tc>
          <w:tcPr>
            <w:tcW w:w="0" w:type="auto"/>
            <w:shd w:val="clear" w:color="auto" w:fill="FFC000"/>
            <w:vAlign w:val="center"/>
          </w:tcPr>
          <w:p w14:paraId="409EA11D" w14:textId="77777777" w:rsidR="00E2501C" w:rsidRPr="00AE4316" w:rsidRDefault="00E2501C" w:rsidP="00671123">
            <w:pPr>
              <w:spacing w:after="0"/>
              <w:jc w:val="left"/>
              <w:rPr>
                <w:sz w:val="22"/>
              </w:rPr>
            </w:pPr>
            <w:r w:rsidRPr="00AE4316">
              <w:rPr>
                <w:sz w:val="22"/>
              </w:rPr>
              <w:t>Attributo</w:t>
            </w:r>
          </w:p>
        </w:tc>
        <w:tc>
          <w:tcPr>
            <w:tcW w:w="0" w:type="auto"/>
            <w:shd w:val="clear" w:color="auto" w:fill="FFC000"/>
            <w:vAlign w:val="center"/>
          </w:tcPr>
          <w:p w14:paraId="779CD71F" w14:textId="77777777" w:rsidR="00E2501C" w:rsidRPr="00AE4316" w:rsidRDefault="00E2501C" w:rsidP="00671123">
            <w:pPr>
              <w:spacing w:after="0"/>
              <w:jc w:val="left"/>
              <w:rPr>
                <w:sz w:val="22"/>
              </w:rPr>
            </w:pPr>
            <w:r w:rsidRPr="00AE4316">
              <w:rPr>
                <w:sz w:val="22"/>
              </w:rPr>
              <w:t>Valore</w:t>
            </w:r>
          </w:p>
        </w:tc>
        <w:tc>
          <w:tcPr>
            <w:tcW w:w="0" w:type="auto"/>
            <w:shd w:val="clear" w:color="auto" w:fill="FFC000"/>
            <w:vAlign w:val="center"/>
          </w:tcPr>
          <w:p w14:paraId="56F5A75D" w14:textId="77777777" w:rsidR="00E2501C" w:rsidRPr="00AE4316" w:rsidRDefault="00E2501C" w:rsidP="00671123">
            <w:pPr>
              <w:spacing w:after="0"/>
              <w:jc w:val="left"/>
              <w:rPr>
                <w:sz w:val="22"/>
              </w:rPr>
            </w:pPr>
            <w:r w:rsidRPr="00AE4316">
              <w:rPr>
                <w:sz w:val="22"/>
              </w:rPr>
              <w:t>Dettagli</w:t>
            </w:r>
          </w:p>
        </w:tc>
      </w:tr>
      <w:tr w:rsidR="00E2501C" w:rsidRPr="00A43EB8" w14:paraId="637A66ED" w14:textId="77777777" w:rsidTr="00AE4316">
        <w:trPr>
          <w:trHeight w:val="57"/>
        </w:trPr>
        <w:tc>
          <w:tcPr>
            <w:tcW w:w="0" w:type="auto"/>
            <w:vAlign w:val="center"/>
          </w:tcPr>
          <w:p w14:paraId="2984F3F0" w14:textId="77777777" w:rsidR="00E2501C" w:rsidRPr="00AE4316" w:rsidRDefault="00E2501C" w:rsidP="00671123">
            <w:pPr>
              <w:spacing w:after="0"/>
              <w:jc w:val="left"/>
              <w:rPr>
                <w:sz w:val="22"/>
              </w:rPr>
            </w:pPr>
            <w:r w:rsidRPr="00AE4316">
              <w:rPr>
                <w:sz w:val="22"/>
              </w:rPr>
              <w:t>root</w:t>
            </w:r>
          </w:p>
        </w:tc>
        <w:tc>
          <w:tcPr>
            <w:tcW w:w="0" w:type="auto"/>
            <w:vAlign w:val="center"/>
          </w:tcPr>
          <w:p w14:paraId="454C7C3D" w14:textId="77777777" w:rsidR="00E2501C" w:rsidRPr="00AE4316" w:rsidRDefault="00E2501C" w:rsidP="00671123">
            <w:pPr>
              <w:spacing w:after="0"/>
              <w:jc w:val="left"/>
              <w:rPr>
                <w:sz w:val="22"/>
              </w:rPr>
            </w:pPr>
            <w:r w:rsidRPr="00AE4316">
              <w:rPr>
                <w:sz w:val="22"/>
              </w:rPr>
              <w:t>[OID DOMINIO DI IDENTIFICAZIONE]</w:t>
            </w:r>
          </w:p>
        </w:tc>
        <w:tc>
          <w:tcPr>
            <w:tcW w:w="0" w:type="auto"/>
            <w:vAlign w:val="center"/>
          </w:tcPr>
          <w:p w14:paraId="17DF1020" w14:textId="3FFAFC99" w:rsidR="00E2501C" w:rsidRPr="00AE4316" w:rsidRDefault="00E2501C" w:rsidP="00671123">
            <w:pPr>
              <w:spacing w:after="0"/>
              <w:jc w:val="left"/>
              <w:rPr>
                <w:sz w:val="22"/>
              </w:rPr>
            </w:pPr>
            <w:r w:rsidRPr="00AE4316">
              <w:rPr>
                <w:sz w:val="22"/>
              </w:rPr>
              <w:t>OID dominio di identificazione</w:t>
            </w:r>
          </w:p>
        </w:tc>
      </w:tr>
      <w:tr w:rsidR="00E2501C" w:rsidRPr="00A43EB8" w14:paraId="1A23E7A3" w14:textId="77777777" w:rsidTr="00AE4316">
        <w:trPr>
          <w:trHeight w:val="57"/>
        </w:trPr>
        <w:tc>
          <w:tcPr>
            <w:tcW w:w="0" w:type="auto"/>
            <w:vAlign w:val="center"/>
          </w:tcPr>
          <w:p w14:paraId="3F206385" w14:textId="77777777" w:rsidR="00E2501C" w:rsidRPr="00AE4316" w:rsidRDefault="00E2501C" w:rsidP="00671123">
            <w:pPr>
              <w:spacing w:after="0"/>
              <w:jc w:val="left"/>
              <w:rPr>
                <w:sz w:val="22"/>
              </w:rPr>
            </w:pPr>
            <w:r w:rsidRPr="00AE4316">
              <w:rPr>
                <w:sz w:val="22"/>
              </w:rPr>
              <w:t>extension</w:t>
            </w:r>
          </w:p>
        </w:tc>
        <w:tc>
          <w:tcPr>
            <w:tcW w:w="0" w:type="auto"/>
            <w:vAlign w:val="center"/>
          </w:tcPr>
          <w:p w14:paraId="775292E6" w14:textId="42118274" w:rsidR="00E2501C" w:rsidRPr="00AE4316" w:rsidRDefault="00E2501C" w:rsidP="00671123">
            <w:pPr>
              <w:spacing w:after="0"/>
              <w:jc w:val="left"/>
              <w:rPr>
                <w:sz w:val="22"/>
              </w:rPr>
            </w:pPr>
            <w:r w:rsidRPr="00AE4316">
              <w:rPr>
                <w:sz w:val="22"/>
              </w:rPr>
              <w:t>[CODICE</w:t>
            </w:r>
            <w:r w:rsidR="005A5007" w:rsidRPr="00AE4316">
              <w:rPr>
                <w:sz w:val="22"/>
              </w:rPr>
              <w:t>_</w:t>
            </w:r>
            <w:r w:rsidRPr="00AE4316">
              <w:rPr>
                <w:sz w:val="22"/>
              </w:rPr>
              <w:t>IDENTIFICATIVO]</w:t>
            </w:r>
          </w:p>
        </w:tc>
        <w:tc>
          <w:tcPr>
            <w:tcW w:w="0" w:type="auto"/>
            <w:vAlign w:val="center"/>
          </w:tcPr>
          <w:p w14:paraId="35DA7E16" w14:textId="4B252BF3" w:rsidR="00E2501C" w:rsidRPr="00AE4316" w:rsidRDefault="00E2501C" w:rsidP="00671123">
            <w:pPr>
              <w:keepNext/>
              <w:spacing w:after="0"/>
              <w:jc w:val="left"/>
              <w:rPr>
                <w:sz w:val="22"/>
              </w:rPr>
            </w:pPr>
            <w:r w:rsidRPr="00AE4316">
              <w:rPr>
                <w:sz w:val="22"/>
              </w:rPr>
              <w:t>Codice identificativo della persona o dell’organizzazione all’interno del dominio</w:t>
            </w:r>
          </w:p>
        </w:tc>
      </w:tr>
      <w:tr w:rsidR="00B41A32" w:rsidRPr="00A43EB8" w14:paraId="32DA302E" w14:textId="77777777" w:rsidTr="00AE4316">
        <w:trPr>
          <w:trHeight w:val="57"/>
        </w:trPr>
        <w:tc>
          <w:tcPr>
            <w:tcW w:w="0" w:type="auto"/>
            <w:vAlign w:val="center"/>
          </w:tcPr>
          <w:p w14:paraId="7BAF92CF" w14:textId="3437AB34" w:rsidR="00B41A32" w:rsidRPr="00AE4316" w:rsidRDefault="00602FF2" w:rsidP="00671123">
            <w:pPr>
              <w:spacing w:after="0"/>
              <w:jc w:val="left"/>
              <w:rPr>
                <w:sz w:val="22"/>
              </w:rPr>
            </w:pPr>
            <w:proofErr w:type="spellStart"/>
            <w:r w:rsidRPr="00AE4316">
              <w:rPr>
                <w:sz w:val="22"/>
              </w:rPr>
              <w:t>assigningAuthorityName</w:t>
            </w:r>
            <w:proofErr w:type="spellEnd"/>
          </w:p>
        </w:tc>
        <w:tc>
          <w:tcPr>
            <w:tcW w:w="0" w:type="auto"/>
            <w:vAlign w:val="center"/>
          </w:tcPr>
          <w:p w14:paraId="2CCC308C" w14:textId="14DA6DB7" w:rsidR="00B41A32" w:rsidRPr="00AE4316" w:rsidRDefault="005A5007" w:rsidP="00671123">
            <w:pPr>
              <w:spacing w:after="0"/>
              <w:jc w:val="left"/>
              <w:rPr>
                <w:sz w:val="22"/>
              </w:rPr>
            </w:pPr>
            <w:r w:rsidRPr="00AE4316">
              <w:rPr>
                <w:sz w:val="22"/>
              </w:rPr>
              <w:t>MEF</w:t>
            </w:r>
          </w:p>
        </w:tc>
        <w:tc>
          <w:tcPr>
            <w:tcW w:w="0" w:type="auto"/>
            <w:vAlign w:val="center"/>
          </w:tcPr>
          <w:p w14:paraId="306F248E" w14:textId="3CBD56CD" w:rsidR="00B41A32" w:rsidRPr="00AE4316" w:rsidRDefault="005A5007" w:rsidP="00671123">
            <w:pPr>
              <w:keepNext/>
              <w:spacing w:after="0"/>
              <w:jc w:val="left"/>
              <w:rPr>
                <w:sz w:val="22"/>
              </w:rPr>
            </w:pPr>
            <w:r w:rsidRPr="00AE4316">
              <w:rPr>
                <w:sz w:val="22"/>
              </w:rPr>
              <w:t>Ministero dell’</w:t>
            </w:r>
            <w:r w:rsidR="00967311" w:rsidRPr="00AE4316">
              <w:rPr>
                <w:sz w:val="22"/>
              </w:rPr>
              <w:t>Economia</w:t>
            </w:r>
            <w:r w:rsidRPr="00AE4316">
              <w:rPr>
                <w:sz w:val="22"/>
              </w:rPr>
              <w:t xml:space="preserve"> e delle Finanze</w:t>
            </w:r>
          </w:p>
        </w:tc>
      </w:tr>
    </w:tbl>
    <w:p w14:paraId="4530B298" w14:textId="3733F0E5" w:rsidR="00180679" w:rsidRPr="00A43EB8" w:rsidRDefault="00850FE6" w:rsidP="00180679">
      <w:pPr>
        <w:pStyle w:val="Didascalia"/>
        <w:rPr>
          <w:noProof/>
        </w:rPr>
      </w:pPr>
      <w:bookmarkStart w:id="130" w:name="_Toc94828130"/>
      <w:r w:rsidRPr="00A43EB8">
        <w:t xml:space="preserve">Tabella </w:t>
      </w:r>
      <w:r w:rsidRPr="00A43EB8">
        <w:fldChar w:fldCharType="begin"/>
      </w:r>
      <w:r w:rsidRPr="00A43EB8">
        <w:instrText>SEQ Tabella \* ARABIC</w:instrText>
      </w:r>
      <w:r w:rsidRPr="00A43EB8">
        <w:fldChar w:fldCharType="separate"/>
      </w:r>
      <w:r w:rsidR="004F202A" w:rsidRPr="00A43EB8">
        <w:rPr>
          <w:noProof/>
        </w:rPr>
        <w:t>41</w:t>
      </w:r>
      <w:r w:rsidRPr="00A43EB8">
        <w:fldChar w:fldCharType="end"/>
      </w:r>
      <w:r w:rsidR="008860DE" w:rsidRPr="00A43EB8">
        <w:rPr>
          <w:noProof/>
        </w:rPr>
        <w:t xml:space="preserve"> Dettagli valorizzazione </w:t>
      </w:r>
      <w:r w:rsidR="00522358" w:rsidRPr="00A43EB8">
        <w:rPr>
          <w:noProof/>
        </w:rPr>
        <w:t>attributi elemento id</w:t>
      </w:r>
      <w:bookmarkEnd w:id="130"/>
    </w:p>
    <w:p w14:paraId="4B87EDC0" w14:textId="53121C89" w:rsidR="00893645" w:rsidRPr="00A43EB8" w:rsidRDefault="00C3469E" w:rsidP="00C3469E">
      <w:pPr>
        <w:pStyle w:val="normaletabella"/>
      </w:pPr>
      <w:r w:rsidRPr="00A43EB8">
        <w:t xml:space="preserve">Il tag </w:t>
      </w:r>
      <w:r w:rsidRPr="00A43EB8">
        <w:rPr>
          <w:color w:val="0000FF"/>
        </w:rPr>
        <w:t>&lt;</w:t>
      </w:r>
      <w:proofErr w:type="spellStart"/>
      <w:r w:rsidRPr="00A43EB8">
        <w:rPr>
          <w:color w:val="800000"/>
        </w:rPr>
        <w:t>associatedEntity</w:t>
      </w:r>
      <w:proofErr w:type="spellEnd"/>
      <w:r w:rsidRPr="00A43EB8">
        <w:rPr>
          <w:color w:val="0000FF"/>
        </w:rPr>
        <w:t>&gt;</w:t>
      </w:r>
      <w:r w:rsidR="005C08A7" w:rsidRPr="00A43EB8">
        <w:rPr>
          <w:color w:val="0000FF"/>
        </w:rPr>
        <w:t xml:space="preserve"> </w:t>
      </w:r>
      <w:r w:rsidRPr="00A43EB8">
        <w:rPr>
          <w:b/>
          <w:bCs/>
        </w:rPr>
        <w:t>PUÒ</w:t>
      </w:r>
      <w:r w:rsidRPr="00A43EB8">
        <w:t xml:space="preserve"> contenere un elemento </w:t>
      </w:r>
      <w:r w:rsidRPr="00A43EB8">
        <w:rPr>
          <w:color w:val="0000FF"/>
        </w:rPr>
        <w:t>&lt;</w:t>
      </w:r>
      <w:proofErr w:type="spellStart"/>
      <w:r w:rsidRPr="00A43EB8">
        <w:rPr>
          <w:color w:val="800000"/>
        </w:rPr>
        <w:t>associatedPerson</w:t>
      </w:r>
      <w:proofErr w:type="spellEnd"/>
      <w:r w:rsidRPr="00A43EB8">
        <w:rPr>
          <w:color w:val="0000FF"/>
        </w:rPr>
        <w:t>&gt;.</w:t>
      </w:r>
    </w:p>
    <w:p w14:paraId="2C161A3D" w14:textId="32087B18" w:rsidR="00893645" w:rsidRPr="002F79EA" w:rsidRDefault="00C3469E" w:rsidP="00C3469E">
      <w:pPr>
        <w:pStyle w:val="Normaletabella2"/>
        <w:rPr>
          <w:sz w:val="24"/>
          <w:szCs w:val="24"/>
        </w:rPr>
      </w:pPr>
      <w:r w:rsidRPr="002F79EA">
        <w:rPr>
          <w:sz w:val="24"/>
          <w:szCs w:val="24"/>
        </w:rPr>
        <w:t>Se presente</w:t>
      </w:r>
      <w:r w:rsidRPr="002F79EA">
        <w:rPr>
          <w:i/>
          <w:iCs/>
          <w:sz w:val="24"/>
          <w:szCs w:val="24"/>
        </w:rPr>
        <w:t xml:space="preserve"> </w:t>
      </w:r>
      <w:r w:rsidR="00893645" w:rsidRPr="002F79EA">
        <w:rPr>
          <w:color w:val="0000FF"/>
          <w:sz w:val="24"/>
          <w:szCs w:val="24"/>
        </w:rPr>
        <w:t>&lt;</w:t>
      </w:r>
      <w:proofErr w:type="spellStart"/>
      <w:r w:rsidR="00893645" w:rsidRPr="002F79EA">
        <w:rPr>
          <w:color w:val="800000"/>
          <w:sz w:val="24"/>
          <w:szCs w:val="24"/>
        </w:rPr>
        <w:t>associatedPerson</w:t>
      </w:r>
      <w:proofErr w:type="spellEnd"/>
      <w:r w:rsidR="00893645" w:rsidRPr="002F79EA">
        <w:rPr>
          <w:color w:val="0000FF"/>
          <w:sz w:val="24"/>
          <w:szCs w:val="24"/>
        </w:rPr>
        <w:t xml:space="preserve">&gt; </w:t>
      </w:r>
      <w:r w:rsidR="00893645" w:rsidRPr="002F79EA">
        <w:rPr>
          <w:b/>
          <w:bCs/>
          <w:sz w:val="24"/>
          <w:szCs w:val="24"/>
        </w:rPr>
        <w:t>DEVE</w:t>
      </w:r>
      <w:r w:rsidR="00893645" w:rsidRPr="002F79EA">
        <w:rPr>
          <w:sz w:val="24"/>
          <w:szCs w:val="24"/>
        </w:rPr>
        <w:t xml:space="preserve"> contenere un elemento </w:t>
      </w:r>
      <w:r w:rsidR="00893645" w:rsidRPr="002F79EA">
        <w:rPr>
          <w:i/>
          <w:iCs/>
          <w:sz w:val="24"/>
          <w:szCs w:val="24"/>
        </w:rPr>
        <w:t>name</w:t>
      </w:r>
      <w:r w:rsidR="00893645" w:rsidRPr="002F79EA">
        <w:rPr>
          <w:sz w:val="24"/>
          <w:szCs w:val="24"/>
        </w:rPr>
        <w:t>, che contiene gli elementi necessari per mappare il nome del partecipante al documento.</w:t>
      </w:r>
    </w:p>
    <w:p w14:paraId="2B149D3C" w14:textId="77777777" w:rsidR="002E322F" w:rsidRPr="00A43EB8" w:rsidRDefault="002E322F" w:rsidP="002E322F">
      <w:r w:rsidRPr="00A43EB8">
        <w:t xml:space="preserve">Nel caso del Referto di Radiologia la sezione </w:t>
      </w:r>
      <w:r w:rsidRPr="00A43EB8">
        <w:rPr>
          <w:b/>
        </w:rPr>
        <w:t>PUÒ</w:t>
      </w:r>
      <w:r w:rsidRPr="00A43EB8">
        <w:t xml:space="preserve"> essere utilizzata per inserire i dati relativi al Tecnico di Radiologia o al Medico Prescrittore.</w:t>
      </w:r>
    </w:p>
    <w:p w14:paraId="50E0CD4E" w14:textId="77777777" w:rsidR="002E322F" w:rsidRPr="00A43EB8" w:rsidRDefault="002E322F" w:rsidP="00AA7CC3">
      <w:pPr>
        <w:pStyle w:val="Titolo4"/>
      </w:pPr>
      <w:bookmarkStart w:id="131" w:name="_Toc94827997"/>
      <w:r w:rsidRPr="00A43EB8">
        <w:t>Tecnico di Radiologia</w:t>
      </w:r>
      <w:bookmarkEnd w:id="131"/>
    </w:p>
    <w:p w14:paraId="01E38C11" w14:textId="1D93EAFA" w:rsidR="002E322F" w:rsidRPr="00A43EB8" w:rsidRDefault="002E322F" w:rsidP="002E322F">
      <w:r w:rsidRPr="00A43EB8">
        <w:t xml:space="preserve">I dati del tecnico di radiologia sono riportati nell’elemento </w:t>
      </w:r>
      <w:proofErr w:type="spellStart"/>
      <w:r w:rsidRPr="00A43EB8">
        <w:rPr>
          <w:i/>
        </w:rPr>
        <w:t>participant</w:t>
      </w:r>
      <w:proofErr w:type="spellEnd"/>
      <w:r w:rsidRPr="00A43EB8">
        <w:t xml:space="preserve"> che </w:t>
      </w:r>
      <w:r w:rsidRPr="00A43EB8">
        <w:rPr>
          <w:b/>
        </w:rPr>
        <w:t>DEVE</w:t>
      </w:r>
      <w:r w:rsidR="00657C62" w:rsidRPr="00A43EB8">
        <w:rPr>
          <w:b/>
          <w:bCs/>
        </w:rPr>
        <w:t xml:space="preserve"> </w:t>
      </w:r>
      <w:r w:rsidRPr="00A43EB8">
        <w:t>avere i seguenti attributi così valorizzati:</w:t>
      </w:r>
    </w:p>
    <w:p w14:paraId="11812279" w14:textId="77777777" w:rsidR="002E322F" w:rsidRPr="00A43EB8" w:rsidRDefault="002E322F" w:rsidP="00D961F3">
      <w:pPr>
        <w:pStyle w:val="Paragrafoelenco"/>
        <w:numPr>
          <w:ilvl w:val="0"/>
          <w:numId w:val="17"/>
        </w:numPr>
        <w:spacing w:after="0"/>
      </w:pPr>
      <w:r w:rsidRPr="00A43EB8">
        <w:rPr>
          <w:color w:val="0000FF"/>
        </w:rPr>
        <w:t>&lt;</w:t>
      </w:r>
      <w:proofErr w:type="spellStart"/>
      <w:r w:rsidRPr="00A43EB8">
        <w:rPr>
          <w:color w:val="800000"/>
        </w:rPr>
        <w:t>participant</w:t>
      </w:r>
      <w:proofErr w:type="spellEnd"/>
      <w:r w:rsidRPr="00A43EB8">
        <w:rPr>
          <w:color w:val="0000FF"/>
        </w:rPr>
        <w:t xml:space="preserve">&gt;/@typeCode </w:t>
      </w:r>
      <w:r w:rsidRPr="00A43EB8">
        <w:t>popolato con la stringa SPRF (</w:t>
      </w:r>
      <w:proofErr w:type="spellStart"/>
      <w:r w:rsidRPr="00A43EB8">
        <w:t>secondary</w:t>
      </w:r>
      <w:proofErr w:type="spellEnd"/>
      <w:r w:rsidRPr="00A43EB8">
        <w:t xml:space="preserve"> performer);</w:t>
      </w:r>
    </w:p>
    <w:p w14:paraId="22143B93" w14:textId="53286ED2" w:rsidR="002E322F" w:rsidRPr="00A43EB8" w:rsidRDefault="002E322F" w:rsidP="00D961F3">
      <w:pPr>
        <w:pStyle w:val="Paragrafoelenco"/>
        <w:numPr>
          <w:ilvl w:val="0"/>
          <w:numId w:val="17"/>
        </w:numPr>
        <w:spacing w:after="0"/>
      </w:pPr>
      <w:r w:rsidRPr="00A43EB8">
        <w:rPr>
          <w:color w:val="0000FF"/>
        </w:rPr>
        <w:t>&lt;</w:t>
      </w:r>
      <w:proofErr w:type="spellStart"/>
      <w:r w:rsidRPr="00A43EB8">
        <w:rPr>
          <w:color w:val="800000"/>
        </w:rPr>
        <w:t>participant</w:t>
      </w:r>
      <w:proofErr w:type="spellEnd"/>
      <w:r w:rsidRPr="00A43EB8">
        <w:rPr>
          <w:color w:val="0000FF"/>
        </w:rPr>
        <w:t>&gt;/&lt;</w:t>
      </w:r>
      <w:proofErr w:type="spellStart"/>
      <w:r w:rsidRPr="00A43EB8">
        <w:rPr>
          <w:color w:val="800000"/>
        </w:rPr>
        <w:t>associatedEntity</w:t>
      </w:r>
      <w:proofErr w:type="spellEnd"/>
      <w:r w:rsidRPr="00A43EB8">
        <w:rPr>
          <w:color w:val="0000FF"/>
        </w:rPr>
        <w:t>&gt;/@classCode</w:t>
      </w:r>
      <w:r w:rsidR="00671123" w:rsidRPr="00A43EB8">
        <w:rPr>
          <w:color w:val="0000FF"/>
        </w:rPr>
        <w:t xml:space="preserve"> </w:t>
      </w:r>
      <w:r w:rsidRPr="00A43EB8">
        <w:t>popolato</w:t>
      </w:r>
      <w:r w:rsidR="00671123" w:rsidRPr="00A43EB8">
        <w:t xml:space="preserve"> </w:t>
      </w:r>
      <w:r w:rsidRPr="00A43EB8">
        <w:t>con</w:t>
      </w:r>
      <w:r w:rsidR="00671123" w:rsidRPr="00A43EB8">
        <w:t xml:space="preserve"> </w:t>
      </w:r>
      <w:r w:rsidRPr="00A43EB8">
        <w:t>la</w:t>
      </w:r>
      <w:r w:rsidR="00671123" w:rsidRPr="00A43EB8">
        <w:t xml:space="preserve"> </w:t>
      </w:r>
      <w:r w:rsidRPr="00A43EB8">
        <w:t>stringa PROV (</w:t>
      </w:r>
      <w:proofErr w:type="spellStart"/>
      <w:r w:rsidRPr="00A43EB8">
        <w:t>healthcare</w:t>
      </w:r>
      <w:proofErr w:type="spellEnd"/>
      <w:r w:rsidRPr="00A43EB8">
        <w:t xml:space="preserve"> provider).</w:t>
      </w:r>
    </w:p>
    <w:p w14:paraId="5985389C" w14:textId="72895269" w:rsidR="002E322F" w:rsidRPr="00A43EB8" w:rsidRDefault="002E322F" w:rsidP="002E322F">
      <w:r w:rsidRPr="00A43EB8">
        <w:t xml:space="preserve">L’elemento </w:t>
      </w:r>
      <w:r w:rsidRPr="00A43EB8">
        <w:rPr>
          <w:b/>
        </w:rPr>
        <w:t>DEVE</w:t>
      </w:r>
      <w:r w:rsidRPr="00A43EB8">
        <w:t xml:space="preserve"> inoltre contenere l’elemento </w:t>
      </w:r>
      <w:r w:rsidRPr="00A43EB8">
        <w:rPr>
          <w:color w:val="0000FF"/>
        </w:rPr>
        <w:t>&lt;</w:t>
      </w:r>
      <w:proofErr w:type="spellStart"/>
      <w:r w:rsidRPr="00A43EB8">
        <w:rPr>
          <w:color w:val="800000"/>
        </w:rPr>
        <w:t>participant</w:t>
      </w:r>
      <w:proofErr w:type="spellEnd"/>
      <w:r w:rsidRPr="00A43EB8">
        <w:rPr>
          <w:color w:val="0000FF"/>
        </w:rPr>
        <w:t>&gt;/&lt;</w:t>
      </w:r>
      <w:proofErr w:type="spellStart"/>
      <w:r w:rsidRPr="00A43EB8">
        <w:rPr>
          <w:color w:val="800000"/>
        </w:rPr>
        <w:t>associatedEntity</w:t>
      </w:r>
      <w:proofErr w:type="spellEnd"/>
      <w:r w:rsidRPr="00A43EB8">
        <w:rPr>
          <w:color w:val="0000FF"/>
        </w:rPr>
        <w:t>&gt;/&lt;</w:t>
      </w:r>
      <w:r w:rsidRPr="00A43EB8">
        <w:rPr>
          <w:color w:val="800000"/>
        </w:rPr>
        <w:t>code</w:t>
      </w:r>
      <w:r w:rsidRPr="00A43EB8">
        <w:rPr>
          <w:color w:val="0000FF"/>
        </w:rPr>
        <w:t>&gt;</w:t>
      </w:r>
      <w:r w:rsidR="00C04854" w:rsidRPr="00A43EB8">
        <w:rPr>
          <w:color w:val="0000FF"/>
        </w:rPr>
        <w:t xml:space="preserve"> </w:t>
      </w:r>
      <w:r w:rsidRPr="00A43EB8">
        <w:t>valorizzato come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4794"/>
        <w:gridCol w:w="3065"/>
      </w:tblGrid>
      <w:tr w:rsidR="002E322F" w:rsidRPr="00A43EB8" w14:paraId="05CADE37" w14:textId="77777777" w:rsidTr="00AE4316">
        <w:trPr>
          <w:trHeight w:val="113"/>
        </w:trPr>
        <w:tc>
          <w:tcPr>
            <w:tcW w:w="0" w:type="auto"/>
            <w:shd w:val="clear" w:color="auto" w:fill="FFC000"/>
            <w:vAlign w:val="center"/>
          </w:tcPr>
          <w:p w14:paraId="66D99E33" w14:textId="77777777" w:rsidR="002E322F" w:rsidRPr="00AE4316" w:rsidRDefault="002E322F" w:rsidP="00671123">
            <w:pPr>
              <w:spacing w:after="0"/>
              <w:jc w:val="left"/>
              <w:rPr>
                <w:sz w:val="22"/>
              </w:rPr>
            </w:pPr>
            <w:r w:rsidRPr="00AE4316">
              <w:rPr>
                <w:sz w:val="22"/>
              </w:rPr>
              <w:t>Attributo</w:t>
            </w:r>
          </w:p>
        </w:tc>
        <w:tc>
          <w:tcPr>
            <w:tcW w:w="0" w:type="auto"/>
            <w:shd w:val="clear" w:color="auto" w:fill="FFC000"/>
            <w:vAlign w:val="center"/>
          </w:tcPr>
          <w:p w14:paraId="4978D3AC" w14:textId="77777777" w:rsidR="002E322F" w:rsidRPr="00AE4316" w:rsidRDefault="002E322F" w:rsidP="00671123">
            <w:pPr>
              <w:spacing w:after="0"/>
              <w:jc w:val="left"/>
              <w:rPr>
                <w:sz w:val="22"/>
              </w:rPr>
            </w:pPr>
            <w:r w:rsidRPr="00AE4316">
              <w:rPr>
                <w:sz w:val="22"/>
              </w:rPr>
              <w:t>Valore</w:t>
            </w:r>
          </w:p>
        </w:tc>
        <w:tc>
          <w:tcPr>
            <w:tcW w:w="0" w:type="auto"/>
            <w:shd w:val="clear" w:color="auto" w:fill="FFC000"/>
            <w:vAlign w:val="center"/>
          </w:tcPr>
          <w:p w14:paraId="3B5D4FCA" w14:textId="77777777" w:rsidR="002E322F" w:rsidRPr="00AE4316" w:rsidRDefault="002E322F" w:rsidP="00671123">
            <w:pPr>
              <w:spacing w:after="0"/>
              <w:jc w:val="left"/>
              <w:rPr>
                <w:sz w:val="22"/>
              </w:rPr>
            </w:pPr>
            <w:r w:rsidRPr="00AE4316">
              <w:rPr>
                <w:sz w:val="22"/>
              </w:rPr>
              <w:t>Dettagli</w:t>
            </w:r>
          </w:p>
        </w:tc>
      </w:tr>
      <w:tr w:rsidR="002E322F" w:rsidRPr="00A43EB8" w14:paraId="482A4C45" w14:textId="77777777" w:rsidTr="00AE4316">
        <w:trPr>
          <w:trHeight w:val="113"/>
        </w:trPr>
        <w:tc>
          <w:tcPr>
            <w:tcW w:w="0" w:type="auto"/>
            <w:vAlign w:val="center"/>
          </w:tcPr>
          <w:p w14:paraId="52BB91B0" w14:textId="083B46A5" w:rsidR="002E322F" w:rsidRPr="00AE4316" w:rsidRDefault="00702663" w:rsidP="00671123">
            <w:pPr>
              <w:spacing w:after="0"/>
              <w:jc w:val="left"/>
              <w:rPr>
                <w:sz w:val="22"/>
              </w:rPr>
            </w:pPr>
            <w:r w:rsidRPr="00AE4316">
              <w:rPr>
                <w:sz w:val="22"/>
              </w:rPr>
              <w:t>c</w:t>
            </w:r>
            <w:r w:rsidR="002E322F" w:rsidRPr="00AE4316">
              <w:rPr>
                <w:sz w:val="22"/>
              </w:rPr>
              <w:t>ode</w:t>
            </w:r>
          </w:p>
        </w:tc>
        <w:tc>
          <w:tcPr>
            <w:tcW w:w="0" w:type="auto"/>
            <w:vAlign w:val="center"/>
          </w:tcPr>
          <w:p w14:paraId="680CFF27" w14:textId="77777777" w:rsidR="002E322F" w:rsidRPr="00AE4316" w:rsidRDefault="002E322F" w:rsidP="00671123">
            <w:pPr>
              <w:spacing w:after="0"/>
              <w:jc w:val="left"/>
              <w:rPr>
                <w:sz w:val="22"/>
              </w:rPr>
            </w:pPr>
            <w:r w:rsidRPr="00AE4316">
              <w:rPr>
                <w:sz w:val="22"/>
              </w:rPr>
              <w:t>"3211"</w:t>
            </w:r>
          </w:p>
        </w:tc>
        <w:tc>
          <w:tcPr>
            <w:tcW w:w="0" w:type="auto"/>
            <w:vAlign w:val="center"/>
          </w:tcPr>
          <w:p w14:paraId="55A57946" w14:textId="77777777" w:rsidR="002E322F" w:rsidRPr="00AE4316" w:rsidRDefault="002E322F" w:rsidP="00671123">
            <w:pPr>
              <w:spacing w:after="0"/>
              <w:jc w:val="left"/>
              <w:rPr>
                <w:sz w:val="22"/>
              </w:rPr>
            </w:pPr>
            <w:r w:rsidRPr="00AE4316">
              <w:rPr>
                <w:sz w:val="22"/>
              </w:rPr>
              <w:t>Codice ISCO-08.</w:t>
            </w:r>
          </w:p>
        </w:tc>
      </w:tr>
      <w:tr w:rsidR="002E322F" w:rsidRPr="00A43EB8" w14:paraId="186D3CE3" w14:textId="77777777" w:rsidTr="00AE4316">
        <w:trPr>
          <w:trHeight w:val="113"/>
        </w:trPr>
        <w:tc>
          <w:tcPr>
            <w:tcW w:w="0" w:type="auto"/>
            <w:vAlign w:val="center"/>
          </w:tcPr>
          <w:p w14:paraId="19BCC4BE" w14:textId="77777777" w:rsidR="002E322F" w:rsidRPr="00AE4316" w:rsidRDefault="002E322F" w:rsidP="00671123">
            <w:pPr>
              <w:spacing w:after="0"/>
              <w:jc w:val="left"/>
              <w:rPr>
                <w:sz w:val="22"/>
              </w:rPr>
            </w:pPr>
            <w:proofErr w:type="spellStart"/>
            <w:r w:rsidRPr="00AE4316">
              <w:rPr>
                <w:sz w:val="22"/>
              </w:rPr>
              <w:t>codeSystem</w:t>
            </w:r>
            <w:proofErr w:type="spellEnd"/>
          </w:p>
        </w:tc>
        <w:tc>
          <w:tcPr>
            <w:tcW w:w="0" w:type="auto"/>
            <w:vAlign w:val="center"/>
          </w:tcPr>
          <w:p w14:paraId="6375A0F2" w14:textId="77777777" w:rsidR="002E322F" w:rsidRPr="00AE4316" w:rsidRDefault="002E322F" w:rsidP="00671123">
            <w:pPr>
              <w:spacing w:after="0"/>
              <w:jc w:val="left"/>
              <w:rPr>
                <w:sz w:val="22"/>
              </w:rPr>
            </w:pPr>
            <w:r w:rsidRPr="00AE4316">
              <w:rPr>
                <w:sz w:val="22"/>
              </w:rPr>
              <w:t>"2.16.840.1.113883.2.9.6.2.7"</w:t>
            </w:r>
          </w:p>
        </w:tc>
        <w:tc>
          <w:tcPr>
            <w:tcW w:w="0" w:type="auto"/>
            <w:vAlign w:val="center"/>
          </w:tcPr>
          <w:p w14:paraId="32AC5608" w14:textId="77777777" w:rsidR="002E322F" w:rsidRPr="00AE4316" w:rsidRDefault="002E322F" w:rsidP="00671123">
            <w:pPr>
              <w:spacing w:after="0"/>
              <w:jc w:val="left"/>
              <w:rPr>
                <w:sz w:val="22"/>
              </w:rPr>
            </w:pPr>
            <w:r w:rsidRPr="00AE4316">
              <w:rPr>
                <w:sz w:val="22"/>
              </w:rPr>
              <w:t>OID del vocabolario utilizzato.</w:t>
            </w:r>
          </w:p>
        </w:tc>
      </w:tr>
      <w:tr w:rsidR="002E322F" w:rsidRPr="00A43EB8" w14:paraId="385A2924" w14:textId="77777777" w:rsidTr="00AE4316">
        <w:trPr>
          <w:trHeight w:val="113"/>
        </w:trPr>
        <w:tc>
          <w:tcPr>
            <w:tcW w:w="0" w:type="auto"/>
            <w:vAlign w:val="center"/>
          </w:tcPr>
          <w:p w14:paraId="31C58AFC" w14:textId="77777777" w:rsidR="002E322F" w:rsidRPr="00AE4316" w:rsidRDefault="002E322F" w:rsidP="00671123">
            <w:pPr>
              <w:spacing w:after="0"/>
              <w:jc w:val="left"/>
              <w:rPr>
                <w:sz w:val="22"/>
              </w:rPr>
            </w:pPr>
            <w:proofErr w:type="spellStart"/>
            <w:r w:rsidRPr="00AE4316">
              <w:rPr>
                <w:sz w:val="22"/>
              </w:rPr>
              <w:t>codeSystemName</w:t>
            </w:r>
            <w:proofErr w:type="spellEnd"/>
          </w:p>
        </w:tc>
        <w:tc>
          <w:tcPr>
            <w:tcW w:w="0" w:type="auto"/>
            <w:vAlign w:val="center"/>
          </w:tcPr>
          <w:p w14:paraId="5FFBF3D1" w14:textId="77777777" w:rsidR="002E322F" w:rsidRPr="00AE4316" w:rsidRDefault="002E322F" w:rsidP="00671123">
            <w:pPr>
              <w:spacing w:after="0"/>
              <w:jc w:val="left"/>
              <w:rPr>
                <w:sz w:val="22"/>
              </w:rPr>
            </w:pPr>
            <w:r w:rsidRPr="00AE4316">
              <w:rPr>
                <w:sz w:val="22"/>
              </w:rPr>
              <w:t>"ISCO-08"</w:t>
            </w:r>
          </w:p>
        </w:tc>
        <w:tc>
          <w:tcPr>
            <w:tcW w:w="0" w:type="auto"/>
            <w:vAlign w:val="center"/>
          </w:tcPr>
          <w:p w14:paraId="5FC58A5E" w14:textId="77777777" w:rsidR="002E322F" w:rsidRPr="00AE4316" w:rsidRDefault="002E322F" w:rsidP="00671123">
            <w:pPr>
              <w:spacing w:after="0"/>
              <w:jc w:val="left"/>
              <w:rPr>
                <w:sz w:val="22"/>
              </w:rPr>
            </w:pPr>
            <w:r w:rsidRPr="00AE4316">
              <w:rPr>
                <w:sz w:val="22"/>
              </w:rPr>
              <w:t>Nome del vocabolario utilizzato: ISCO-08.</w:t>
            </w:r>
          </w:p>
        </w:tc>
      </w:tr>
      <w:tr w:rsidR="002E322F" w:rsidRPr="00A43EB8" w14:paraId="111F532A" w14:textId="77777777" w:rsidTr="00AE4316">
        <w:trPr>
          <w:trHeight w:val="113"/>
        </w:trPr>
        <w:tc>
          <w:tcPr>
            <w:tcW w:w="0" w:type="auto"/>
            <w:tcBorders>
              <w:top w:val="single" w:sz="4" w:space="0" w:color="000000"/>
              <w:left w:val="single" w:sz="4" w:space="0" w:color="000000"/>
              <w:bottom w:val="single" w:sz="4" w:space="0" w:color="000000"/>
              <w:right w:val="single" w:sz="4" w:space="0" w:color="000000"/>
            </w:tcBorders>
            <w:vAlign w:val="center"/>
          </w:tcPr>
          <w:p w14:paraId="0B9545BD" w14:textId="77777777" w:rsidR="002E322F" w:rsidRPr="00AE4316" w:rsidRDefault="002E322F" w:rsidP="00671123">
            <w:pPr>
              <w:spacing w:after="0"/>
              <w:jc w:val="left"/>
              <w:rPr>
                <w:sz w:val="22"/>
              </w:rPr>
            </w:pPr>
            <w:proofErr w:type="spellStart"/>
            <w:r w:rsidRPr="00AE4316">
              <w:rPr>
                <w:sz w:val="22"/>
              </w:rPr>
              <w:lastRenderedPageBreak/>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657A9D3" w14:textId="1B1A9DF6" w:rsidR="002E322F" w:rsidRPr="00AE4316" w:rsidRDefault="002E322F" w:rsidP="00671123">
            <w:pPr>
              <w:spacing w:after="0"/>
              <w:jc w:val="left"/>
              <w:rPr>
                <w:sz w:val="22"/>
              </w:rPr>
            </w:pPr>
            <w:r w:rsidRPr="00AE4316">
              <w:rPr>
                <w:sz w:val="22"/>
              </w:rPr>
              <w:t>Tecnici</w:t>
            </w:r>
            <w:r w:rsidR="00C04854" w:rsidRPr="00AE4316">
              <w:rPr>
                <w:sz w:val="22"/>
              </w:rPr>
              <w:t xml:space="preserve"> </w:t>
            </w:r>
            <w:r w:rsidRPr="00AE4316">
              <w:rPr>
                <w:sz w:val="22"/>
              </w:rPr>
              <w:t>di</w:t>
            </w:r>
            <w:r w:rsidR="00C04854" w:rsidRPr="00AE4316">
              <w:rPr>
                <w:sz w:val="22"/>
              </w:rPr>
              <w:t xml:space="preserve"> </w:t>
            </w:r>
            <w:r w:rsidRPr="00AE4316">
              <w:rPr>
                <w:sz w:val="22"/>
              </w:rPr>
              <w:t>imaging medicale</w:t>
            </w:r>
            <w:r w:rsidR="00C04854" w:rsidRPr="00AE4316">
              <w:rPr>
                <w:sz w:val="22"/>
              </w:rPr>
              <w:t xml:space="preserve"> </w:t>
            </w:r>
            <w:r w:rsidRPr="00AE4316">
              <w:rPr>
                <w:sz w:val="22"/>
              </w:rPr>
              <w:t>e</w:t>
            </w:r>
            <w:r w:rsidR="00C04854" w:rsidRPr="00AE4316">
              <w:rPr>
                <w:sz w:val="22"/>
              </w:rPr>
              <w:t xml:space="preserve"> </w:t>
            </w:r>
            <w:r w:rsidRPr="00AE4316">
              <w:rPr>
                <w:sz w:val="22"/>
              </w:rPr>
              <w:t>apparecchiature terapeutiche</w:t>
            </w:r>
          </w:p>
        </w:tc>
        <w:tc>
          <w:tcPr>
            <w:tcW w:w="0" w:type="auto"/>
            <w:tcBorders>
              <w:top w:val="single" w:sz="4" w:space="0" w:color="000000"/>
              <w:left w:val="single" w:sz="4" w:space="0" w:color="000000"/>
              <w:bottom w:val="single" w:sz="4" w:space="0" w:color="000000"/>
              <w:right w:val="single" w:sz="4" w:space="0" w:color="000000"/>
            </w:tcBorders>
            <w:vAlign w:val="center"/>
          </w:tcPr>
          <w:p w14:paraId="41591249" w14:textId="77777777" w:rsidR="002E322F" w:rsidRPr="00AE4316" w:rsidRDefault="002E322F" w:rsidP="00671123">
            <w:pPr>
              <w:keepNext/>
              <w:spacing w:after="0"/>
              <w:jc w:val="left"/>
              <w:rPr>
                <w:sz w:val="22"/>
              </w:rPr>
            </w:pPr>
            <w:r w:rsidRPr="00AE4316">
              <w:rPr>
                <w:sz w:val="22"/>
              </w:rPr>
              <w:t>Descrizione ISCO-08.</w:t>
            </w:r>
          </w:p>
        </w:tc>
      </w:tr>
    </w:tbl>
    <w:p w14:paraId="79C62129" w14:textId="10F6A3F0" w:rsidR="002E322F" w:rsidRPr="00A43EB8" w:rsidRDefault="00C04854" w:rsidP="00C04854">
      <w:pPr>
        <w:pStyle w:val="Didascalia"/>
      </w:pPr>
      <w:bookmarkStart w:id="132" w:name="_Toc94828131"/>
      <w:r w:rsidRPr="00A43EB8">
        <w:t xml:space="preserve">Tabella </w:t>
      </w:r>
      <w:r w:rsidRPr="00A43EB8">
        <w:fldChar w:fldCharType="begin"/>
      </w:r>
      <w:r w:rsidRPr="00A43EB8">
        <w:instrText>SEQ Tabella \* ARABIC</w:instrText>
      </w:r>
      <w:r w:rsidRPr="00A43EB8">
        <w:fldChar w:fldCharType="separate"/>
      </w:r>
      <w:r w:rsidR="004F202A" w:rsidRPr="00A43EB8">
        <w:rPr>
          <w:noProof/>
        </w:rPr>
        <w:t>42</w:t>
      </w:r>
      <w:r w:rsidRPr="00A43EB8">
        <w:fldChar w:fldCharType="end"/>
      </w:r>
      <w:r w:rsidR="00522358" w:rsidRPr="00A43EB8">
        <w:rPr>
          <w:noProof/>
        </w:rPr>
        <w:t xml:space="preserve"> Dettagli valorizazione attributi elemento code</w:t>
      </w:r>
      <w:bookmarkEnd w:id="132"/>
    </w:p>
    <w:p w14:paraId="40F316DC" w14:textId="77777777" w:rsidR="002E322F" w:rsidRPr="00A43EB8" w:rsidRDefault="002E322F" w:rsidP="002E322F">
      <w:r w:rsidRPr="00A43EB8">
        <w:t>I dati del tecnico di radiologia devono essere esplicitati come indicato di seguito:</w:t>
      </w:r>
    </w:p>
    <w:p w14:paraId="48C0BE3A" w14:textId="77777777" w:rsidR="002E322F" w:rsidRPr="00115AA3" w:rsidRDefault="002E322F" w:rsidP="00D961F3">
      <w:pPr>
        <w:pStyle w:val="Paragrafoelenco"/>
        <w:numPr>
          <w:ilvl w:val="0"/>
          <w:numId w:val="18"/>
        </w:numPr>
        <w:spacing w:after="0"/>
      </w:pPr>
      <w:r w:rsidRPr="00115AA3">
        <w:t xml:space="preserve">il </w:t>
      </w:r>
      <w:r w:rsidRPr="00A43EB8">
        <w:t xml:space="preserve">codice fiscale </w:t>
      </w:r>
      <w:r w:rsidRPr="00115AA3">
        <w:t>DEVE</w:t>
      </w:r>
      <w:r w:rsidRPr="00A43EB8">
        <w:t xml:space="preserve"> essere riportato nell’elemento </w:t>
      </w:r>
      <w:r w:rsidRPr="001067B7">
        <w:rPr>
          <w:color w:val="0000FF"/>
        </w:rPr>
        <w:t>&lt;</w:t>
      </w:r>
      <w:proofErr w:type="spellStart"/>
      <w:r w:rsidRPr="001067B7">
        <w:rPr>
          <w:color w:val="800000"/>
        </w:rPr>
        <w:t>associatedEntity</w:t>
      </w:r>
      <w:proofErr w:type="spellEnd"/>
      <w:r w:rsidRPr="001067B7">
        <w:rPr>
          <w:color w:val="0000FF"/>
        </w:rPr>
        <w:t>&gt;/&lt;</w:t>
      </w:r>
      <w:r w:rsidRPr="001067B7">
        <w:rPr>
          <w:color w:val="800000"/>
        </w:rPr>
        <w:t>id</w:t>
      </w:r>
      <w:r w:rsidRPr="001067B7">
        <w:rPr>
          <w:color w:val="0000FF"/>
        </w:rPr>
        <w:t>&gt;;</w:t>
      </w:r>
    </w:p>
    <w:p w14:paraId="254E9BC7" w14:textId="77777777" w:rsidR="002E322F" w:rsidRPr="00B600CF" w:rsidRDefault="002E322F" w:rsidP="00D961F3">
      <w:pPr>
        <w:pStyle w:val="Paragrafoelenco"/>
        <w:numPr>
          <w:ilvl w:val="0"/>
          <w:numId w:val="18"/>
        </w:numPr>
      </w:pPr>
      <w:r w:rsidRPr="00A43EB8">
        <w:t xml:space="preserve">il nome </w:t>
      </w:r>
      <w:r w:rsidRPr="00A43EB8">
        <w:rPr>
          <w:b/>
        </w:rPr>
        <w:t>PUÒ</w:t>
      </w:r>
      <w:r w:rsidRPr="00A43EB8">
        <w:t xml:space="preserve"> essere riportato nell’elemento </w:t>
      </w:r>
      <w:r w:rsidRPr="00A43EB8">
        <w:rPr>
          <w:color w:val="0000FF"/>
        </w:rPr>
        <w:t>&lt;</w:t>
      </w:r>
      <w:proofErr w:type="spellStart"/>
      <w:r w:rsidRPr="00A43EB8">
        <w:rPr>
          <w:color w:val="800000"/>
        </w:rPr>
        <w:t>associatedEntity</w:t>
      </w:r>
      <w:proofErr w:type="spellEnd"/>
      <w:r w:rsidRPr="00A43EB8">
        <w:rPr>
          <w:color w:val="0000FF"/>
        </w:rPr>
        <w:t>&gt;/&lt;</w:t>
      </w:r>
      <w:proofErr w:type="spellStart"/>
      <w:r w:rsidRPr="00A43EB8">
        <w:rPr>
          <w:color w:val="800000"/>
        </w:rPr>
        <w:t>associatedPerson</w:t>
      </w:r>
      <w:proofErr w:type="spellEnd"/>
      <w:r w:rsidRPr="00A43EB8">
        <w:rPr>
          <w:color w:val="0000FF"/>
        </w:rPr>
        <w:t>&gt;/&lt;</w:t>
      </w:r>
      <w:r w:rsidRPr="00A43EB8">
        <w:rPr>
          <w:color w:val="800000"/>
        </w:rPr>
        <w:t>name</w:t>
      </w:r>
      <w:r w:rsidRPr="00A43EB8">
        <w:rPr>
          <w:color w:val="0000FF"/>
        </w:rPr>
        <w:t>&gt;.</w:t>
      </w:r>
    </w:p>
    <w:p w14:paraId="0EBB616A" w14:textId="0708117F" w:rsidR="00B600CF" w:rsidRPr="0055390A" w:rsidRDefault="00B600CF" w:rsidP="00B600CF">
      <w:pPr>
        <w:rPr>
          <w:highlight w:val="yellow"/>
        </w:rPr>
      </w:pPr>
      <w:r w:rsidRPr="0055390A">
        <w:rPr>
          <w:highlight w:val="yellow"/>
        </w:rPr>
        <w:t xml:space="preserve">Esempio di implementazione: </w:t>
      </w:r>
    </w:p>
    <w:p w14:paraId="46E7FD29" w14:textId="6D197B30" w:rsidR="00B600CF" w:rsidRPr="0055390A" w:rsidRDefault="00B600CF" w:rsidP="00B600CF">
      <w:pPr>
        <w:pStyle w:val="xml0"/>
        <w:rPr>
          <w:highlight w:val="yellow"/>
        </w:rPr>
      </w:pPr>
      <w:r w:rsidRPr="0055390A">
        <w:rPr>
          <w:highlight w:val="yellow"/>
        </w:rPr>
        <w:t>&lt;</w:t>
      </w:r>
      <w:proofErr w:type="spellStart"/>
      <w:r w:rsidRPr="0055390A">
        <w:rPr>
          <w:color w:val="800000"/>
          <w:highlight w:val="yellow"/>
        </w:rPr>
        <w:t>participant</w:t>
      </w:r>
      <w:proofErr w:type="spellEnd"/>
      <w:r w:rsidRPr="0055390A">
        <w:rPr>
          <w:rFonts w:ascii="Calibri" w:eastAsia="Calibri" w:hAnsi="Calibri" w:cs="Calibri"/>
          <w:highlight w:val="yellow"/>
        </w:rPr>
        <w:t xml:space="preserve"> </w:t>
      </w:r>
      <w:proofErr w:type="spellStart"/>
      <w:r w:rsidRPr="0055390A">
        <w:rPr>
          <w:color w:val="FF0000"/>
          <w:szCs w:val="20"/>
          <w:highlight w:val="yellow"/>
        </w:rPr>
        <w:t>typeCode</w:t>
      </w:r>
      <w:proofErr w:type="spellEnd"/>
      <w:r w:rsidRPr="0055390A">
        <w:rPr>
          <w:highlight w:val="yellow"/>
        </w:rPr>
        <w:t>="</w:t>
      </w:r>
      <w:r w:rsidR="0055390A" w:rsidRPr="00A43EB8">
        <w:t>SPRF</w:t>
      </w:r>
      <w:r w:rsidRPr="0055390A">
        <w:rPr>
          <w:highlight w:val="yellow"/>
        </w:rPr>
        <w:t xml:space="preserve">" </w:t>
      </w:r>
      <w:proofErr w:type="spellStart"/>
      <w:r w:rsidRPr="0055390A">
        <w:rPr>
          <w:color w:val="FF0000"/>
          <w:szCs w:val="20"/>
          <w:highlight w:val="yellow"/>
        </w:rPr>
        <w:t>contextControlCode</w:t>
      </w:r>
      <w:proofErr w:type="spellEnd"/>
      <w:r w:rsidRPr="0055390A">
        <w:rPr>
          <w:highlight w:val="yellow"/>
        </w:rPr>
        <w:t xml:space="preserve">="OP"&gt; </w:t>
      </w:r>
    </w:p>
    <w:p w14:paraId="4CE7E27D" w14:textId="77777777" w:rsidR="00B600CF" w:rsidRPr="0055390A" w:rsidRDefault="00B600CF" w:rsidP="00B600CF">
      <w:pPr>
        <w:pStyle w:val="xml0"/>
        <w:rPr>
          <w:highlight w:val="yellow"/>
          <w:lang w:val="en-US"/>
        </w:rPr>
      </w:pPr>
      <w:r w:rsidRPr="0055390A">
        <w:rPr>
          <w:highlight w:val="yellow"/>
        </w:rPr>
        <w:tab/>
      </w:r>
      <w:r w:rsidRPr="0055390A">
        <w:rPr>
          <w:highlight w:val="yellow"/>
          <w:lang w:val="en-US"/>
        </w:rPr>
        <w:t>&lt;</w:t>
      </w:r>
      <w:proofErr w:type="spellStart"/>
      <w:r w:rsidRPr="0055390A">
        <w:rPr>
          <w:color w:val="800000"/>
          <w:highlight w:val="yellow"/>
          <w:lang w:val="en-US"/>
        </w:rPr>
        <w:t>functionCode</w:t>
      </w:r>
      <w:proofErr w:type="spellEnd"/>
      <w:r w:rsidRPr="0055390A">
        <w:rPr>
          <w:rFonts w:ascii="Calibri" w:eastAsia="Calibri" w:hAnsi="Calibri" w:cs="Calibri"/>
          <w:highlight w:val="yellow"/>
          <w:lang w:val="en-US"/>
        </w:rPr>
        <w:t xml:space="preserve"> </w:t>
      </w:r>
      <w:r w:rsidRPr="0055390A">
        <w:rPr>
          <w:color w:val="FF0000"/>
          <w:szCs w:val="20"/>
          <w:highlight w:val="yellow"/>
          <w:lang w:val="en-US"/>
        </w:rPr>
        <w:t>code</w:t>
      </w:r>
      <w:r w:rsidRPr="0055390A">
        <w:rPr>
          <w:highlight w:val="yellow"/>
          <w:lang w:val="en-US"/>
        </w:rPr>
        <w:t>="PRE"</w:t>
      </w:r>
      <w:r w:rsidRPr="0055390A">
        <w:rPr>
          <w:rFonts w:ascii="Calibri" w:eastAsia="Calibri" w:hAnsi="Calibri" w:cs="Calibri"/>
          <w:highlight w:val="yellow"/>
          <w:lang w:val="en-US"/>
        </w:rPr>
        <w:t xml:space="preserve"> </w:t>
      </w:r>
      <w:proofErr w:type="spellStart"/>
      <w:r w:rsidRPr="0055390A">
        <w:rPr>
          <w:color w:val="FF0000"/>
          <w:szCs w:val="20"/>
          <w:highlight w:val="yellow"/>
          <w:lang w:val="en-US"/>
        </w:rPr>
        <w:t>codeSystem</w:t>
      </w:r>
      <w:proofErr w:type="spellEnd"/>
      <w:r w:rsidRPr="0055390A">
        <w:rPr>
          <w:highlight w:val="yellow"/>
          <w:lang w:val="en-US"/>
        </w:rPr>
        <w:t xml:space="preserve">= "2.16.840.1.113883.2.9.5.1.88"/&gt; </w:t>
      </w:r>
    </w:p>
    <w:p w14:paraId="76E8B205" w14:textId="4F9F845F" w:rsidR="00B600CF" w:rsidRPr="0055390A" w:rsidRDefault="00B600CF" w:rsidP="00B600CF">
      <w:pPr>
        <w:pStyle w:val="xml0"/>
        <w:rPr>
          <w:highlight w:val="yellow"/>
          <w:lang w:val="en-US"/>
        </w:rPr>
      </w:pPr>
      <w:r w:rsidRPr="0055390A">
        <w:rPr>
          <w:highlight w:val="yellow"/>
          <w:lang w:val="en-US"/>
        </w:rPr>
        <w:tab/>
        <w:t>&lt;</w:t>
      </w:r>
      <w:r w:rsidRPr="0055390A">
        <w:rPr>
          <w:color w:val="800000"/>
          <w:highlight w:val="yellow"/>
          <w:lang w:val="en-US"/>
        </w:rPr>
        <w:t>time</w:t>
      </w:r>
      <w:r w:rsidRPr="0055390A">
        <w:rPr>
          <w:rFonts w:ascii="Calibri" w:eastAsia="Calibri" w:hAnsi="Calibri" w:cs="Calibri"/>
          <w:highlight w:val="yellow"/>
          <w:lang w:val="en-US"/>
        </w:rPr>
        <w:t xml:space="preserve"> </w:t>
      </w:r>
      <w:r w:rsidRPr="0055390A">
        <w:rPr>
          <w:color w:val="FF0000"/>
          <w:szCs w:val="20"/>
          <w:highlight w:val="yellow"/>
          <w:lang w:val="en-US"/>
        </w:rPr>
        <w:t>value</w:t>
      </w:r>
      <w:proofErr w:type="gramStart"/>
      <w:r w:rsidRPr="0055390A">
        <w:rPr>
          <w:highlight w:val="yellow"/>
          <w:lang w:val="en-US"/>
        </w:rPr>
        <w:t>=“</w:t>
      </w:r>
      <w:proofErr w:type="gramEnd"/>
      <w:r w:rsidRPr="0055390A">
        <w:rPr>
          <w:highlight w:val="yellow"/>
          <w:lang w:val="en-US"/>
        </w:rPr>
        <w:t>[</w:t>
      </w:r>
      <w:r w:rsidR="00A81840" w:rsidRPr="0055390A">
        <w:rPr>
          <w:highlight w:val="yellow"/>
          <w:lang w:val="en-US"/>
        </w:rPr>
        <w:t>DATA_ORARIO</w:t>
      </w:r>
      <w:r w:rsidRPr="0055390A">
        <w:rPr>
          <w:highlight w:val="yellow"/>
          <w:lang w:val="en-US"/>
        </w:rPr>
        <w:t>]”/&gt;</w:t>
      </w:r>
    </w:p>
    <w:p w14:paraId="58025723" w14:textId="291CD444" w:rsidR="00B600CF" w:rsidRPr="0055390A" w:rsidRDefault="00B600CF" w:rsidP="00B600CF">
      <w:pPr>
        <w:pStyle w:val="xml0"/>
        <w:rPr>
          <w:highlight w:val="yellow"/>
          <w:lang w:val="en-US"/>
        </w:rPr>
      </w:pPr>
      <w:r w:rsidRPr="0055390A">
        <w:rPr>
          <w:highlight w:val="yellow"/>
          <w:lang w:val="en-US"/>
        </w:rPr>
        <w:tab/>
        <w:t>&lt;</w:t>
      </w:r>
      <w:proofErr w:type="spellStart"/>
      <w:r w:rsidRPr="0055390A">
        <w:rPr>
          <w:color w:val="800000"/>
          <w:highlight w:val="yellow"/>
          <w:lang w:val="en-US"/>
        </w:rPr>
        <w:t>associatedEntity</w:t>
      </w:r>
      <w:proofErr w:type="spellEnd"/>
      <w:r w:rsidRPr="0055390A">
        <w:rPr>
          <w:rFonts w:ascii="Calibri" w:eastAsia="Calibri" w:hAnsi="Calibri" w:cs="Calibri"/>
          <w:color w:val="800000"/>
          <w:highlight w:val="yellow"/>
          <w:lang w:val="en-US"/>
        </w:rPr>
        <w:t xml:space="preserve"> </w:t>
      </w:r>
      <w:proofErr w:type="spellStart"/>
      <w:r w:rsidRPr="0055390A">
        <w:rPr>
          <w:color w:val="FF0000"/>
          <w:szCs w:val="20"/>
          <w:highlight w:val="yellow"/>
          <w:lang w:val="en-US"/>
        </w:rPr>
        <w:t>classCode</w:t>
      </w:r>
      <w:proofErr w:type="spellEnd"/>
      <w:r w:rsidRPr="0055390A">
        <w:rPr>
          <w:highlight w:val="yellow"/>
          <w:lang w:val="en-US"/>
        </w:rPr>
        <w:t>="</w:t>
      </w:r>
      <w:r w:rsidR="00AF5365" w:rsidRPr="00AF5365">
        <w:rPr>
          <w:lang w:val="en-US"/>
        </w:rPr>
        <w:t>PROV</w:t>
      </w:r>
      <w:r w:rsidRPr="0055390A">
        <w:rPr>
          <w:highlight w:val="yellow"/>
          <w:lang w:val="en-US"/>
        </w:rPr>
        <w:t>"&gt;</w:t>
      </w:r>
    </w:p>
    <w:p w14:paraId="701A7555" w14:textId="77777777" w:rsidR="00AF5365" w:rsidRDefault="00B600CF" w:rsidP="00B600CF">
      <w:pPr>
        <w:pStyle w:val="xml0"/>
        <w:rPr>
          <w:highlight w:val="yellow"/>
          <w:lang w:val="en-US"/>
        </w:rPr>
      </w:pPr>
      <w:r w:rsidRPr="0055390A">
        <w:rPr>
          <w:highlight w:val="yellow"/>
          <w:lang w:val="en-US"/>
        </w:rPr>
        <w:tab/>
      </w:r>
      <w:r w:rsidRPr="0055390A">
        <w:rPr>
          <w:highlight w:val="yellow"/>
          <w:lang w:val="en-US"/>
        </w:rPr>
        <w:tab/>
        <w:t>&lt;</w:t>
      </w:r>
      <w:r w:rsidRPr="0055390A">
        <w:rPr>
          <w:color w:val="800000"/>
          <w:highlight w:val="yellow"/>
          <w:lang w:val="en-US"/>
        </w:rPr>
        <w:t>id</w:t>
      </w:r>
      <w:r w:rsidRPr="0055390A">
        <w:rPr>
          <w:rFonts w:ascii="Calibri" w:eastAsia="Calibri" w:hAnsi="Calibri" w:cs="Calibri"/>
          <w:highlight w:val="yellow"/>
          <w:lang w:val="en-US"/>
        </w:rPr>
        <w:t xml:space="preserve"> </w:t>
      </w:r>
      <w:r w:rsidRPr="0055390A">
        <w:rPr>
          <w:color w:val="FF0000"/>
          <w:highlight w:val="yellow"/>
          <w:lang w:val="en-US"/>
        </w:rPr>
        <w:t>root</w:t>
      </w:r>
      <w:r w:rsidRPr="0055390A">
        <w:rPr>
          <w:highlight w:val="yellow"/>
          <w:lang w:val="en-US"/>
        </w:rPr>
        <w:t xml:space="preserve">="2.16.840.1.113883.2.9.4.3.2" </w:t>
      </w:r>
    </w:p>
    <w:p w14:paraId="6CD5B427" w14:textId="1DEC021D" w:rsidR="00B600CF" w:rsidRPr="0055390A" w:rsidRDefault="000452D2" w:rsidP="00B600CF">
      <w:pPr>
        <w:pStyle w:val="xml0"/>
        <w:rPr>
          <w:highlight w:val="yellow"/>
          <w:lang w:val="en-US"/>
        </w:rPr>
      </w:pPr>
      <w:r>
        <w:rPr>
          <w:highlight w:val="yellow"/>
          <w:lang w:val="en-US"/>
        </w:rPr>
        <w:tab/>
      </w:r>
      <w:r w:rsidR="00B600CF" w:rsidRPr="0055390A">
        <w:rPr>
          <w:highlight w:val="yellow"/>
          <w:lang w:val="en-US"/>
        </w:rPr>
        <w:tab/>
      </w:r>
      <w:r w:rsidR="00B600CF" w:rsidRPr="0055390A">
        <w:rPr>
          <w:color w:val="FF0000"/>
          <w:highlight w:val="yellow"/>
          <w:lang w:val="en-US"/>
        </w:rPr>
        <w:t>extension</w:t>
      </w:r>
      <w:proofErr w:type="gramStart"/>
      <w:r w:rsidR="00B600CF" w:rsidRPr="0055390A">
        <w:rPr>
          <w:highlight w:val="yellow"/>
          <w:lang w:val="en-US"/>
        </w:rPr>
        <w:t>=“</w:t>
      </w:r>
      <w:proofErr w:type="gramEnd"/>
      <w:r w:rsidR="00B600CF" w:rsidRPr="0055390A">
        <w:rPr>
          <w:highlight w:val="yellow"/>
          <w:lang w:val="en-US"/>
        </w:rPr>
        <w:t>[CF_</w:t>
      </w:r>
      <w:r w:rsidR="00A81840" w:rsidRPr="0055390A">
        <w:rPr>
          <w:highlight w:val="yellow"/>
          <w:lang w:val="en-US"/>
        </w:rPr>
        <w:t>PARTICIPANT</w:t>
      </w:r>
      <w:r w:rsidR="00B600CF" w:rsidRPr="0055390A">
        <w:rPr>
          <w:highlight w:val="yellow"/>
          <w:lang w:val="en-US"/>
        </w:rPr>
        <w:t xml:space="preserve">]” </w:t>
      </w:r>
      <w:proofErr w:type="spellStart"/>
      <w:r w:rsidR="00B600CF" w:rsidRPr="0055390A">
        <w:rPr>
          <w:color w:val="FF0000"/>
          <w:highlight w:val="yellow"/>
          <w:lang w:val="en-US"/>
        </w:rPr>
        <w:t>assigningAuthorityName</w:t>
      </w:r>
      <w:proofErr w:type="spellEnd"/>
      <w:r w:rsidR="00B600CF" w:rsidRPr="0055390A">
        <w:rPr>
          <w:highlight w:val="yellow"/>
          <w:lang w:val="en-US"/>
        </w:rPr>
        <w:t>="MEF"/&gt;</w:t>
      </w:r>
    </w:p>
    <w:p w14:paraId="6132EB9D" w14:textId="77777777" w:rsidR="00A00D2B" w:rsidRPr="00D92BB9" w:rsidRDefault="00CF2794" w:rsidP="00B600CF">
      <w:pPr>
        <w:pStyle w:val="xml0"/>
        <w:rPr>
          <w:highlight w:val="yellow"/>
        </w:rPr>
      </w:pPr>
      <w:r w:rsidRPr="0055390A">
        <w:rPr>
          <w:highlight w:val="yellow"/>
          <w:lang w:val="en-US"/>
        </w:rPr>
        <w:tab/>
      </w:r>
      <w:r w:rsidRPr="0055390A">
        <w:rPr>
          <w:highlight w:val="yellow"/>
          <w:lang w:val="en-US"/>
        </w:rPr>
        <w:tab/>
      </w:r>
      <w:r w:rsidRPr="00D92BB9">
        <w:rPr>
          <w:highlight w:val="yellow"/>
        </w:rPr>
        <w:t>&lt;</w:t>
      </w:r>
      <w:r w:rsidRPr="00D92BB9">
        <w:rPr>
          <w:color w:val="800000"/>
          <w:highlight w:val="yellow"/>
        </w:rPr>
        <w:t xml:space="preserve">code </w:t>
      </w:r>
      <w:r w:rsidRPr="00D92BB9">
        <w:rPr>
          <w:color w:val="FF0000"/>
          <w:highlight w:val="yellow"/>
        </w:rPr>
        <w:t>code</w:t>
      </w:r>
      <w:r w:rsidRPr="00D92BB9">
        <w:rPr>
          <w:highlight w:val="yellow"/>
        </w:rPr>
        <w:t xml:space="preserve">="3211" </w:t>
      </w:r>
      <w:proofErr w:type="spellStart"/>
      <w:r w:rsidRPr="00D92BB9">
        <w:rPr>
          <w:color w:val="FF0000"/>
          <w:highlight w:val="yellow"/>
        </w:rPr>
        <w:t>codeSystem</w:t>
      </w:r>
      <w:proofErr w:type="spellEnd"/>
      <w:r w:rsidRPr="00D92BB9">
        <w:rPr>
          <w:highlight w:val="yellow"/>
        </w:rPr>
        <w:t>="2.16.840.1.113883.2.9.6.2.7"</w:t>
      </w:r>
    </w:p>
    <w:p w14:paraId="3821578D" w14:textId="4136E274" w:rsidR="00A00D2B" w:rsidRPr="00D92BB9" w:rsidRDefault="00A00D2B" w:rsidP="00B600CF">
      <w:pPr>
        <w:pStyle w:val="xml0"/>
        <w:rPr>
          <w:highlight w:val="yellow"/>
        </w:rPr>
      </w:pPr>
      <w:r w:rsidRPr="00D92BB9">
        <w:rPr>
          <w:highlight w:val="yellow"/>
        </w:rPr>
        <w:tab/>
      </w:r>
      <w:r w:rsidRPr="00D92BB9">
        <w:rPr>
          <w:highlight w:val="yellow"/>
        </w:rPr>
        <w:tab/>
      </w:r>
      <w:proofErr w:type="spellStart"/>
      <w:r w:rsidR="00CF2794" w:rsidRPr="00D92BB9">
        <w:rPr>
          <w:color w:val="FF0000"/>
          <w:highlight w:val="yellow"/>
        </w:rPr>
        <w:t>codeSystemName</w:t>
      </w:r>
      <w:proofErr w:type="spellEnd"/>
      <w:r w:rsidR="00CF2794" w:rsidRPr="00D92BB9">
        <w:rPr>
          <w:highlight w:val="yellow"/>
        </w:rPr>
        <w:t>="ISCO-08"</w:t>
      </w:r>
    </w:p>
    <w:p w14:paraId="25A125FF" w14:textId="52B5FB49" w:rsidR="00CF2794" w:rsidRPr="0055390A" w:rsidRDefault="00A00D2B" w:rsidP="00B600CF">
      <w:pPr>
        <w:pStyle w:val="xml0"/>
        <w:rPr>
          <w:highlight w:val="yellow"/>
        </w:rPr>
      </w:pPr>
      <w:r w:rsidRPr="00D92BB9">
        <w:rPr>
          <w:color w:val="FF0000"/>
          <w:highlight w:val="yellow"/>
        </w:rPr>
        <w:tab/>
      </w:r>
      <w:r w:rsidRPr="00D92BB9">
        <w:rPr>
          <w:color w:val="FF0000"/>
          <w:highlight w:val="yellow"/>
        </w:rPr>
        <w:tab/>
      </w:r>
      <w:proofErr w:type="spellStart"/>
      <w:r w:rsidR="00CF2794" w:rsidRPr="00A00D2B">
        <w:rPr>
          <w:color w:val="FF0000"/>
          <w:highlight w:val="yellow"/>
        </w:rPr>
        <w:t>displayName</w:t>
      </w:r>
      <w:proofErr w:type="spellEnd"/>
      <w:r w:rsidR="00CF2794" w:rsidRPr="0055390A">
        <w:rPr>
          <w:highlight w:val="yellow"/>
        </w:rPr>
        <w:t xml:space="preserve">="Tecnici di imaging medicale e apparecchiature </w:t>
      </w:r>
      <w:r>
        <w:rPr>
          <w:highlight w:val="yellow"/>
        </w:rPr>
        <w:tab/>
      </w:r>
      <w:r>
        <w:rPr>
          <w:highlight w:val="yellow"/>
        </w:rPr>
        <w:tab/>
      </w:r>
      <w:r>
        <w:rPr>
          <w:highlight w:val="yellow"/>
        </w:rPr>
        <w:tab/>
      </w:r>
      <w:r w:rsidR="00CF2794" w:rsidRPr="0055390A">
        <w:rPr>
          <w:highlight w:val="yellow"/>
        </w:rPr>
        <w:t>terapeutiche"</w:t>
      </w:r>
    </w:p>
    <w:p w14:paraId="5D6D1F39" w14:textId="77777777" w:rsidR="00B600CF" w:rsidRPr="0055390A" w:rsidRDefault="00B600CF" w:rsidP="00B600CF">
      <w:pPr>
        <w:pStyle w:val="xml0"/>
        <w:rPr>
          <w:highlight w:val="yellow"/>
          <w:lang w:val="en-US"/>
        </w:rPr>
      </w:pPr>
      <w:r w:rsidRPr="0055390A">
        <w:rPr>
          <w:highlight w:val="yellow"/>
        </w:rPr>
        <w:tab/>
      </w:r>
      <w:r w:rsidRPr="0055390A">
        <w:rPr>
          <w:highlight w:val="yellow"/>
        </w:rPr>
        <w:tab/>
      </w:r>
      <w:r w:rsidRPr="0055390A">
        <w:rPr>
          <w:highlight w:val="yellow"/>
          <w:lang w:val="en-US"/>
        </w:rPr>
        <w:t>&lt;</w:t>
      </w:r>
      <w:proofErr w:type="spellStart"/>
      <w:r w:rsidRPr="0055390A">
        <w:rPr>
          <w:color w:val="800000"/>
          <w:highlight w:val="yellow"/>
          <w:lang w:val="en-US"/>
        </w:rPr>
        <w:t>addr</w:t>
      </w:r>
      <w:proofErr w:type="spellEnd"/>
      <w:r w:rsidRPr="0055390A">
        <w:rPr>
          <w:highlight w:val="yellow"/>
          <w:lang w:val="en-US"/>
        </w:rPr>
        <w:t>&gt;</w:t>
      </w:r>
    </w:p>
    <w:p w14:paraId="3E53ACA4"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t>…</w:t>
      </w:r>
    </w:p>
    <w:p w14:paraId="2B12EEBD"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t>&lt;/</w:t>
      </w:r>
      <w:proofErr w:type="spellStart"/>
      <w:r w:rsidRPr="0055390A">
        <w:rPr>
          <w:color w:val="800000"/>
          <w:highlight w:val="yellow"/>
          <w:lang w:val="en-US"/>
        </w:rPr>
        <w:t>addr</w:t>
      </w:r>
      <w:proofErr w:type="spellEnd"/>
      <w:r w:rsidRPr="0055390A">
        <w:rPr>
          <w:highlight w:val="yellow"/>
          <w:lang w:val="en-US"/>
        </w:rPr>
        <w:t>&gt;</w:t>
      </w:r>
    </w:p>
    <w:p w14:paraId="105D965D" w14:textId="1C862452"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t>&lt;</w:t>
      </w:r>
      <w:r w:rsidRPr="0055390A">
        <w:rPr>
          <w:color w:val="800000"/>
          <w:highlight w:val="yellow"/>
          <w:lang w:val="en-US"/>
        </w:rPr>
        <w:t>telecom</w:t>
      </w:r>
      <w:r w:rsidRPr="0055390A">
        <w:rPr>
          <w:rFonts w:ascii="Calibri" w:eastAsia="Calibri" w:hAnsi="Calibri" w:cs="Calibri"/>
          <w:highlight w:val="yellow"/>
          <w:lang w:val="en-US"/>
        </w:rPr>
        <w:t xml:space="preserve"> </w:t>
      </w:r>
      <w:r w:rsidRPr="0055390A">
        <w:rPr>
          <w:rFonts w:eastAsia="Courier New"/>
          <w:color w:val="FF0000"/>
          <w:szCs w:val="20"/>
          <w:highlight w:val="yellow"/>
          <w:lang w:val="en-US"/>
        </w:rPr>
        <w:t>value=</w:t>
      </w:r>
      <w:proofErr w:type="gramStart"/>
      <w:r w:rsidRPr="0055390A">
        <w:rPr>
          <w:highlight w:val="yellow"/>
          <w:lang w:val="en-US"/>
        </w:rPr>
        <w:t>mailto:[</w:t>
      </w:r>
      <w:proofErr w:type="gramEnd"/>
      <w:r w:rsidR="003D4C0B" w:rsidRPr="0055390A">
        <w:rPr>
          <w:highlight w:val="yellow"/>
          <w:lang w:val="en-US"/>
        </w:rPr>
        <w:t>MAIL_PARTICIPANT</w:t>
      </w:r>
      <w:r w:rsidRPr="0055390A">
        <w:rPr>
          <w:highlight w:val="yellow"/>
          <w:lang w:val="en-US"/>
        </w:rPr>
        <w:t>]/&gt;</w:t>
      </w:r>
    </w:p>
    <w:p w14:paraId="715E2F1F"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t>&lt;</w:t>
      </w:r>
      <w:proofErr w:type="spellStart"/>
      <w:r w:rsidRPr="0055390A">
        <w:rPr>
          <w:color w:val="800000"/>
          <w:highlight w:val="yellow"/>
          <w:lang w:val="en-US"/>
        </w:rPr>
        <w:t>associatedPerson</w:t>
      </w:r>
      <w:proofErr w:type="spellEnd"/>
      <w:r w:rsidRPr="0055390A">
        <w:rPr>
          <w:highlight w:val="yellow"/>
          <w:lang w:val="en-US"/>
        </w:rPr>
        <w:t>&gt;</w:t>
      </w:r>
    </w:p>
    <w:p w14:paraId="4542A116"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r>
      <w:r w:rsidRPr="0055390A">
        <w:rPr>
          <w:highlight w:val="yellow"/>
          <w:lang w:val="en-US"/>
        </w:rPr>
        <w:tab/>
        <w:t>&lt;</w:t>
      </w:r>
      <w:r w:rsidRPr="0055390A">
        <w:rPr>
          <w:color w:val="800000"/>
          <w:highlight w:val="yellow"/>
          <w:lang w:val="en-US"/>
        </w:rPr>
        <w:t>name</w:t>
      </w:r>
      <w:r w:rsidRPr="0055390A">
        <w:rPr>
          <w:highlight w:val="yellow"/>
          <w:lang w:val="en-US"/>
        </w:rPr>
        <w:t>&gt;</w:t>
      </w:r>
    </w:p>
    <w:p w14:paraId="282AA754" w14:textId="72A9269D" w:rsidR="00B600CF" w:rsidRPr="00D92BB9" w:rsidRDefault="00B600CF" w:rsidP="00B600CF">
      <w:pPr>
        <w:pStyle w:val="xml0"/>
        <w:rPr>
          <w:highlight w:val="yellow"/>
        </w:rPr>
      </w:pPr>
      <w:r w:rsidRPr="0055390A">
        <w:rPr>
          <w:highlight w:val="yellow"/>
          <w:lang w:val="en-US"/>
        </w:rPr>
        <w:tab/>
      </w:r>
      <w:r w:rsidRPr="0055390A">
        <w:rPr>
          <w:highlight w:val="yellow"/>
          <w:lang w:val="en-US"/>
        </w:rPr>
        <w:tab/>
      </w:r>
      <w:r w:rsidRPr="0055390A">
        <w:rPr>
          <w:highlight w:val="yellow"/>
          <w:lang w:val="en-US"/>
        </w:rPr>
        <w:tab/>
      </w:r>
      <w:r w:rsidRPr="0055390A">
        <w:rPr>
          <w:highlight w:val="yellow"/>
          <w:lang w:val="en-US"/>
        </w:rPr>
        <w:tab/>
      </w:r>
      <w:r w:rsidRPr="00D92BB9">
        <w:rPr>
          <w:highlight w:val="yellow"/>
        </w:rPr>
        <w:t>&lt;</w:t>
      </w:r>
      <w:proofErr w:type="spellStart"/>
      <w:r w:rsidRPr="00D92BB9">
        <w:rPr>
          <w:color w:val="800000"/>
          <w:highlight w:val="yellow"/>
        </w:rPr>
        <w:t>prefix</w:t>
      </w:r>
      <w:proofErr w:type="spellEnd"/>
      <w:r w:rsidRPr="00D92BB9">
        <w:rPr>
          <w:highlight w:val="yellow"/>
        </w:rPr>
        <w:t>&gt;[</w:t>
      </w:r>
      <w:r w:rsidR="003D4C0B" w:rsidRPr="00D92BB9">
        <w:rPr>
          <w:highlight w:val="yellow"/>
        </w:rPr>
        <w:t>TITOLO_</w:t>
      </w:r>
      <w:proofErr w:type="gramStart"/>
      <w:r w:rsidR="003D4C0B" w:rsidRPr="00D92BB9">
        <w:rPr>
          <w:highlight w:val="yellow"/>
        </w:rPr>
        <w:t>PARTICIPANT</w:t>
      </w:r>
      <w:r w:rsidRPr="00D92BB9">
        <w:rPr>
          <w:highlight w:val="yellow"/>
        </w:rPr>
        <w:t>]&lt;</w:t>
      </w:r>
      <w:proofErr w:type="gramEnd"/>
      <w:r w:rsidRPr="00D92BB9">
        <w:rPr>
          <w:highlight w:val="yellow"/>
        </w:rPr>
        <w:t>/</w:t>
      </w:r>
      <w:proofErr w:type="spellStart"/>
      <w:r w:rsidRPr="00D92BB9">
        <w:rPr>
          <w:color w:val="800000"/>
          <w:highlight w:val="yellow"/>
        </w:rPr>
        <w:t>prefix</w:t>
      </w:r>
      <w:proofErr w:type="spellEnd"/>
      <w:r w:rsidRPr="00D92BB9">
        <w:rPr>
          <w:highlight w:val="yellow"/>
        </w:rPr>
        <w:t>&gt;</w:t>
      </w:r>
    </w:p>
    <w:p w14:paraId="07620F4C" w14:textId="63FB4DCE" w:rsidR="00B600CF" w:rsidRPr="00D92BB9" w:rsidRDefault="00B600CF" w:rsidP="00B600CF">
      <w:pPr>
        <w:pStyle w:val="xml0"/>
        <w:rPr>
          <w:highlight w:val="yellow"/>
        </w:rPr>
      </w:pPr>
      <w:r w:rsidRPr="00D92BB9">
        <w:rPr>
          <w:highlight w:val="yellow"/>
        </w:rPr>
        <w:tab/>
      </w:r>
      <w:r w:rsidRPr="00D92BB9">
        <w:rPr>
          <w:highlight w:val="yellow"/>
        </w:rPr>
        <w:tab/>
      </w:r>
      <w:r w:rsidRPr="00D92BB9">
        <w:rPr>
          <w:highlight w:val="yellow"/>
        </w:rPr>
        <w:tab/>
      </w:r>
      <w:r w:rsidRPr="00D92BB9">
        <w:rPr>
          <w:highlight w:val="yellow"/>
        </w:rPr>
        <w:tab/>
        <w:t>&lt;</w:t>
      </w:r>
      <w:r w:rsidRPr="00D92BB9">
        <w:rPr>
          <w:color w:val="800000"/>
          <w:highlight w:val="yellow"/>
        </w:rPr>
        <w:t>family</w:t>
      </w:r>
      <w:r w:rsidRPr="00D92BB9">
        <w:rPr>
          <w:highlight w:val="yellow"/>
        </w:rPr>
        <w:t>&gt;[</w:t>
      </w:r>
      <w:r w:rsidR="004A5B06" w:rsidRPr="00D92BB9">
        <w:rPr>
          <w:highlight w:val="yellow"/>
        </w:rPr>
        <w:t>COGNOME_</w:t>
      </w:r>
      <w:proofErr w:type="gramStart"/>
      <w:r w:rsidR="004A5B06" w:rsidRPr="00D92BB9">
        <w:rPr>
          <w:highlight w:val="yellow"/>
        </w:rPr>
        <w:t>PARTICIPANT</w:t>
      </w:r>
      <w:r w:rsidRPr="00D92BB9">
        <w:rPr>
          <w:highlight w:val="yellow"/>
        </w:rPr>
        <w:t>]&lt;</w:t>
      </w:r>
      <w:proofErr w:type="gramEnd"/>
      <w:r w:rsidRPr="00D92BB9">
        <w:rPr>
          <w:highlight w:val="yellow"/>
        </w:rPr>
        <w:t>/</w:t>
      </w:r>
      <w:r w:rsidRPr="00D92BB9">
        <w:rPr>
          <w:color w:val="800000"/>
          <w:highlight w:val="yellow"/>
        </w:rPr>
        <w:t>family</w:t>
      </w:r>
      <w:r w:rsidRPr="00D92BB9">
        <w:rPr>
          <w:highlight w:val="yellow"/>
        </w:rPr>
        <w:t>&gt;</w:t>
      </w:r>
    </w:p>
    <w:p w14:paraId="57F1788D" w14:textId="20FD3C11" w:rsidR="00B600CF" w:rsidRPr="00D92BB9" w:rsidRDefault="00B600CF" w:rsidP="00B600CF">
      <w:pPr>
        <w:pStyle w:val="xml0"/>
        <w:rPr>
          <w:highlight w:val="yellow"/>
        </w:rPr>
      </w:pPr>
      <w:r w:rsidRPr="00D92BB9">
        <w:rPr>
          <w:highlight w:val="yellow"/>
        </w:rPr>
        <w:tab/>
      </w:r>
      <w:r w:rsidRPr="00D92BB9">
        <w:rPr>
          <w:highlight w:val="yellow"/>
        </w:rPr>
        <w:tab/>
      </w:r>
      <w:r w:rsidRPr="00D92BB9">
        <w:rPr>
          <w:highlight w:val="yellow"/>
        </w:rPr>
        <w:tab/>
      </w:r>
      <w:r w:rsidRPr="00D92BB9">
        <w:rPr>
          <w:highlight w:val="yellow"/>
        </w:rPr>
        <w:tab/>
        <w:t>&lt;</w:t>
      </w:r>
      <w:proofErr w:type="spellStart"/>
      <w:r w:rsidRPr="00D92BB9">
        <w:rPr>
          <w:color w:val="800000"/>
          <w:highlight w:val="yellow"/>
        </w:rPr>
        <w:t>given</w:t>
      </w:r>
      <w:proofErr w:type="spellEnd"/>
      <w:r w:rsidRPr="00D92BB9">
        <w:rPr>
          <w:highlight w:val="yellow"/>
        </w:rPr>
        <w:t>&gt;[</w:t>
      </w:r>
      <w:r w:rsidR="004A5B06" w:rsidRPr="00D92BB9">
        <w:rPr>
          <w:highlight w:val="yellow"/>
        </w:rPr>
        <w:t>NOME_</w:t>
      </w:r>
      <w:proofErr w:type="gramStart"/>
      <w:r w:rsidR="004A5B06" w:rsidRPr="00D92BB9">
        <w:rPr>
          <w:highlight w:val="yellow"/>
        </w:rPr>
        <w:t>PARTICIPANT</w:t>
      </w:r>
      <w:r w:rsidRPr="00D92BB9">
        <w:rPr>
          <w:highlight w:val="yellow"/>
        </w:rPr>
        <w:t>]&lt;</w:t>
      </w:r>
      <w:proofErr w:type="gramEnd"/>
      <w:r w:rsidRPr="00D92BB9">
        <w:rPr>
          <w:highlight w:val="yellow"/>
        </w:rPr>
        <w:t>/</w:t>
      </w:r>
      <w:proofErr w:type="spellStart"/>
      <w:r w:rsidRPr="00D92BB9">
        <w:rPr>
          <w:color w:val="800000"/>
          <w:highlight w:val="yellow"/>
        </w:rPr>
        <w:t>given</w:t>
      </w:r>
      <w:proofErr w:type="spellEnd"/>
      <w:r w:rsidRPr="00D92BB9">
        <w:rPr>
          <w:highlight w:val="yellow"/>
        </w:rPr>
        <w:t>&gt;</w:t>
      </w:r>
    </w:p>
    <w:p w14:paraId="65AA9DED" w14:textId="77777777" w:rsidR="00B600CF" w:rsidRPr="00D92BB9" w:rsidRDefault="00B600CF" w:rsidP="00B600CF">
      <w:pPr>
        <w:pStyle w:val="xml0"/>
        <w:rPr>
          <w:highlight w:val="yellow"/>
        </w:rPr>
      </w:pPr>
      <w:r w:rsidRPr="00D92BB9">
        <w:rPr>
          <w:highlight w:val="yellow"/>
        </w:rPr>
        <w:tab/>
      </w:r>
      <w:r w:rsidRPr="00D92BB9">
        <w:rPr>
          <w:highlight w:val="yellow"/>
        </w:rPr>
        <w:tab/>
      </w:r>
      <w:r w:rsidRPr="00D92BB9">
        <w:rPr>
          <w:highlight w:val="yellow"/>
        </w:rPr>
        <w:tab/>
        <w:t>&lt;/</w:t>
      </w:r>
      <w:r w:rsidRPr="00D92BB9">
        <w:rPr>
          <w:color w:val="800000"/>
          <w:highlight w:val="yellow"/>
        </w:rPr>
        <w:t>name</w:t>
      </w:r>
      <w:r w:rsidRPr="00D92BB9">
        <w:rPr>
          <w:highlight w:val="yellow"/>
        </w:rPr>
        <w:t>&gt;</w:t>
      </w:r>
    </w:p>
    <w:p w14:paraId="5D796BBB" w14:textId="77777777" w:rsidR="00B600CF" w:rsidRPr="0055390A" w:rsidRDefault="00B600CF" w:rsidP="00B600CF">
      <w:pPr>
        <w:pStyle w:val="xml0"/>
        <w:rPr>
          <w:highlight w:val="yellow"/>
        </w:rPr>
      </w:pPr>
      <w:r w:rsidRPr="00D92BB9">
        <w:rPr>
          <w:highlight w:val="yellow"/>
        </w:rPr>
        <w:tab/>
      </w:r>
      <w:r w:rsidRPr="00D92BB9">
        <w:rPr>
          <w:highlight w:val="yellow"/>
        </w:rPr>
        <w:tab/>
      </w:r>
      <w:r w:rsidRPr="0055390A">
        <w:rPr>
          <w:highlight w:val="yellow"/>
        </w:rPr>
        <w:t>&lt;/</w:t>
      </w:r>
      <w:proofErr w:type="spellStart"/>
      <w:r w:rsidRPr="0055390A">
        <w:rPr>
          <w:color w:val="800000"/>
          <w:highlight w:val="yellow"/>
        </w:rPr>
        <w:t>associatedPerson</w:t>
      </w:r>
      <w:proofErr w:type="spellEnd"/>
      <w:r w:rsidRPr="0055390A">
        <w:rPr>
          <w:highlight w:val="yellow"/>
        </w:rPr>
        <w:t>&gt;</w:t>
      </w:r>
    </w:p>
    <w:p w14:paraId="1626CE96" w14:textId="77777777" w:rsidR="00B600CF" w:rsidRPr="0055390A" w:rsidRDefault="00B600CF" w:rsidP="00B600CF">
      <w:pPr>
        <w:pStyle w:val="xml0"/>
        <w:rPr>
          <w:color w:val="808080" w:themeColor="background1" w:themeShade="80"/>
          <w:highlight w:val="yellow"/>
        </w:rPr>
      </w:pPr>
      <w:r w:rsidRPr="0055390A">
        <w:rPr>
          <w:color w:val="808080" w:themeColor="background1" w:themeShade="80"/>
          <w:highlight w:val="yellow"/>
        </w:rPr>
        <w:tab/>
      </w:r>
      <w:r w:rsidRPr="0055390A">
        <w:rPr>
          <w:color w:val="808080" w:themeColor="background1" w:themeShade="80"/>
          <w:highlight w:val="yellow"/>
        </w:rPr>
        <w:tab/>
      </w:r>
      <w:proofErr w:type="gramStart"/>
      <w:r w:rsidRPr="0055390A">
        <w:rPr>
          <w:color w:val="808080" w:themeColor="background1" w:themeShade="80"/>
          <w:highlight w:val="yellow"/>
        </w:rPr>
        <w:t>&lt;!—</w:t>
      </w:r>
      <w:proofErr w:type="gramEnd"/>
      <w:r w:rsidRPr="0055390A">
        <w:rPr>
          <w:color w:val="808080" w:themeColor="background1" w:themeShade="80"/>
          <w:highlight w:val="yellow"/>
        </w:rPr>
        <w:t>struttura che ha effettuato la prenotazione--&gt;</w:t>
      </w:r>
    </w:p>
    <w:p w14:paraId="69D00850" w14:textId="77777777" w:rsidR="00B600CF" w:rsidRPr="0055390A" w:rsidRDefault="00B600CF" w:rsidP="00B600CF">
      <w:pPr>
        <w:pStyle w:val="xml0"/>
        <w:rPr>
          <w:highlight w:val="yellow"/>
        </w:rPr>
      </w:pPr>
      <w:r w:rsidRPr="0055390A">
        <w:rPr>
          <w:highlight w:val="yellow"/>
        </w:rPr>
        <w:tab/>
      </w:r>
      <w:r w:rsidRPr="0055390A">
        <w:rPr>
          <w:highlight w:val="yellow"/>
        </w:rPr>
        <w:tab/>
        <w:t>&lt;</w:t>
      </w:r>
      <w:proofErr w:type="spellStart"/>
      <w:r w:rsidRPr="0055390A">
        <w:rPr>
          <w:color w:val="800000"/>
          <w:highlight w:val="yellow"/>
        </w:rPr>
        <w:t>scopingOrganization</w:t>
      </w:r>
      <w:proofErr w:type="spellEnd"/>
      <w:r w:rsidRPr="0055390A">
        <w:rPr>
          <w:highlight w:val="yellow"/>
        </w:rPr>
        <w:t>&gt;</w:t>
      </w:r>
    </w:p>
    <w:p w14:paraId="6CDBCB43" w14:textId="77777777" w:rsidR="00B600CF" w:rsidRPr="0055390A" w:rsidRDefault="00B600CF" w:rsidP="00B600CF">
      <w:pPr>
        <w:pStyle w:val="xml0"/>
        <w:rPr>
          <w:rFonts w:ascii="Calibri" w:eastAsia="Calibri" w:hAnsi="Calibri" w:cs="Calibri"/>
          <w:highlight w:val="yellow"/>
        </w:rPr>
      </w:pPr>
      <w:r w:rsidRPr="0055390A">
        <w:rPr>
          <w:highlight w:val="yellow"/>
        </w:rPr>
        <w:tab/>
      </w:r>
      <w:r w:rsidRPr="0055390A">
        <w:rPr>
          <w:highlight w:val="yellow"/>
        </w:rPr>
        <w:tab/>
      </w:r>
      <w:r w:rsidRPr="0055390A">
        <w:rPr>
          <w:highlight w:val="yellow"/>
        </w:rPr>
        <w:tab/>
        <w:t>&lt;</w:t>
      </w:r>
      <w:r w:rsidRPr="0055390A">
        <w:rPr>
          <w:color w:val="800000"/>
          <w:highlight w:val="yellow"/>
        </w:rPr>
        <w:t>id</w:t>
      </w:r>
      <w:r w:rsidRPr="0055390A">
        <w:rPr>
          <w:rFonts w:ascii="Calibri" w:eastAsia="Calibri" w:hAnsi="Calibri" w:cs="Calibri"/>
          <w:highlight w:val="yellow"/>
        </w:rPr>
        <w:t xml:space="preserve"> </w:t>
      </w:r>
      <w:r w:rsidRPr="0055390A">
        <w:rPr>
          <w:color w:val="FF0000"/>
          <w:highlight w:val="yellow"/>
        </w:rPr>
        <w:t>root</w:t>
      </w:r>
      <w:r w:rsidRPr="0055390A">
        <w:rPr>
          <w:highlight w:val="yellow"/>
        </w:rPr>
        <w:t>="2.16.840.1.113883.2.9.4.1.1"</w:t>
      </w:r>
    </w:p>
    <w:p w14:paraId="4711C040" w14:textId="760C5A0C" w:rsidR="00B600CF" w:rsidRPr="0055390A" w:rsidRDefault="00B600CF" w:rsidP="00B600CF">
      <w:pPr>
        <w:pStyle w:val="xml0"/>
        <w:rPr>
          <w:highlight w:val="yellow"/>
        </w:rPr>
      </w:pPr>
      <w:r w:rsidRPr="0055390A">
        <w:rPr>
          <w:color w:val="FF0000"/>
          <w:szCs w:val="20"/>
          <w:highlight w:val="yellow"/>
        </w:rPr>
        <w:tab/>
      </w:r>
      <w:r w:rsidRPr="0055390A">
        <w:rPr>
          <w:color w:val="FF0000"/>
          <w:szCs w:val="20"/>
          <w:highlight w:val="yellow"/>
        </w:rPr>
        <w:tab/>
      </w:r>
      <w:r w:rsidRPr="0055390A">
        <w:rPr>
          <w:color w:val="FF0000"/>
          <w:szCs w:val="20"/>
          <w:highlight w:val="yellow"/>
        </w:rPr>
        <w:tab/>
      </w:r>
      <w:r w:rsidRPr="0055390A">
        <w:rPr>
          <w:color w:val="FF0000"/>
          <w:highlight w:val="yellow"/>
        </w:rPr>
        <w:t>extension</w:t>
      </w:r>
      <w:r w:rsidRPr="0055390A">
        <w:rPr>
          <w:highlight w:val="yellow"/>
        </w:rPr>
        <w:t>="[</w:t>
      </w:r>
      <w:r w:rsidR="004A5B06" w:rsidRPr="0055390A">
        <w:rPr>
          <w:highlight w:val="yellow"/>
        </w:rPr>
        <w:t>COD_STRUTTURA</w:t>
      </w:r>
      <w:r w:rsidRPr="0055390A">
        <w:rPr>
          <w:highlight w:val="yellow"/>
        </w:rPr>
        <w:t>]"</w:t>
      </w:r>
    </w:p>
    <w:p w14:paraId="0F093B48" w14:textId="77777777" w:rsidR="00B600CF" w:rsidRPr="0055390A" w:rsidRDefault="00B600CF" w:rsidP="00B600CF">
      <w:pPr>
        <w:pStyle w:val="xml0"/>
        <w:rPr>
          <w:rFonts w:ascii="Calibri" w:eastAsia="Calibri" w:hAnsi="Calibri" w:cs="Calibri"/>
          <w:highlight w:val="yellow"/>
        </w:rPr>
      </w:pPr>
      <w:r w:rsidRPr="0055390A">
        <w:rPr>
          <w:color w:val="FF0000"/>
          <w:highlight w:val="yellow"/>
        </w:rPr>
        <w:tab/>
      </w:r>
      <w:r w:rsidRPr="0055390A">
        <w:rPr>
          <w:color w:val="FF0000"/>
          <w:highlight w:val="yellow"/>
        </w:rPr>
        <w:tab/>
      </w:r>
      <w:r w:rsidRPr="0055390A">
        <w:rPr>
          <w:highlight w:val="yellow"/>
        </w:rPr>
        <w:tab/>
      </w:r>
      <w:proofErr w:type="spellStart"/>
      <w:r w:rsidRPr="0055390A">
        <w:rPr>
          <w:color w:val="FF0000"/>
          <w:highlight w:val="yellow"/>
        </w:rPr>
        <w:t>assigningAuthorityName</w:t>
      </w:r>
      <w:proofErr w:type="spellEnd"/>
      <w:r w:rsidRPr="0055390A">
        <w:rPr>
          <w:highlight w:val="yellow"/>
        </w:rPr>
        <w:t>="Ministero della Salute"/&gt;</w:t>
      </w:r>
    </w:p>
    <w:p w14:paraId="7033FF70" w14:textId="5A3AAE4B" w:rsidR="00B600CF" w:rsidRPr="0055390A" w:rsidRDefault="00B600CF" w:rsidP="00B600CF">
      <w:pPr>
        <w:pStyle w:val="xml0"/>
        <w:rPr>
          <w:highlight w:val="yellow"/>
        </w:rPr>
      </w:pPr>
      <w:r w:rsidRPr="0055390A">
        <w:rPr>
          <w:highlight w:val="yellow"/>
        </w:rPr>
        <w:tab/>
      </w:r>
      <w:r w:rsidRPr="0055390A">
        <w:rPr>
          <w:highlight w:val="yellow"/>
        </w:rPr>
        <w:tab/>
      </w:r>
      <w:r w:rsidRPr="0055390A">
        <w:rPr>
          <w:highlight w:val="yellow"/>
        </w:rPr>
        <w:tab/>
        <w:t>&lt;</w:t>
      </w:r>
      <w:r w:rsidRPr="0055390A">
        <w:rPr>
          <w:color w:val="800000"/>
          <w:highlight w:val="yellow"/>
        </w:rPr>
        <w:t>name</w:t>
      </w:r>
      <w:r w:rsidRPr="0055390A">
        <w:rPr>
          <w:highlight w:val="yellow"/>
        </w:rPr>
        <w:t>&gt;[</w:t>
      </w:r>
      <w:r w:rsidR="004A5B06" w:rsidRPr="0055390A">
        <w:rPr>
          <w:highlight w:val="yellow"/>
        </w:rPr>
        <w:t>NOME_</w:t>
      </w:r>
      <w:proofErr w:type="gramStart"/>
      <w:r w:rsidR="004A5B06" w:rsidRPr="0055390A">
        <w:rPr>
          <w:highlight w:val="yellow"/>
        </w:rPr>
        <w:t>STRUTTURA</w:t>
      </w:r>
      <w:r w:rsidRPr="0055390A">
        <w:rPr>
          <w:highlight w:val="yellow"/>
        </w:rPr>
        <w:t>]&lt;</w:t>
      </w:r>
      <w:proofErr w:type="gramEnd"/>
      <w:r w:rsidRPr="0055390A">
        <w:rPr>
          <w:highlight w:val="yellow"/>
        </w:rPr>
        <w:t>/</w:t>
      </w:r>
      <w:r w:rsidRPr="0055390A">
        <w:rPr>
          <w:color w:val="800000"/>
          <w:highlight w:val="yellow"/>
        </w:rPr>
        <w:t>name</w:t>
      </w:r>
      <w:r w:rsidRPr="0055390A">
        <w:rPr>
          <w:highlight w:val="yellow"/>
        </w:rPr>
        <w:t>&gt;</w:t>
      </w:r>
    </w:p>
    <w:p w14:paraId="15DB5411" w14:textId="77777777" w:rsidR="00B600CF" w:rsidRPr="0055390A" w:rsidRDefault="00B600CF" w:rsidP="00B600CF">
      <w:pPr>
        <w:pStyle w:val="xml0"/>
        <w:rPr>
          <w:highlight w:val="yellow"/>
          <w:lang w:val="en-US"/>
        </w:rPr>
      </w:pPr>
      <w:r w:rsidRPr="0055390A">
        <w:rPr>
          <w:highlight w:val="yellow"/>
        </w:rPr>
        <w:tab/>
      </w:r>
      <w:r w:rsidRPr="0055390A">
        <w:rPr>
          <w:highlight w:val="yellow"/>
        </w:rPr>
        <w:tab/>
      </w:r>
      <w:r w:rsidRPr="0055390A">
        <w:rPr>
          <w:highlight w:val="yellow"/>
        </w:rPr>
        <w:tab/>
      </w:r>
      <w:r w:rsidRPr="0055390A">
        <w:rPr>
          <w:highlight w:val="yellow"/>
          <w:lang w:val="en-US"/>
        </w:rPr>
        <w:t>&lt;</w:t>
      </w:r>
      <w:r w:rsidRPr="0055390A">
        <w:rPr>
          <w:color w:val="800000"/>
          <w:highlight w:val="yellow"/>
          <w:lang w:val="en-US"/>
        </w:rPr>
        <w:t>telecom</w:t>
      </w:r>
      <w:r w:rsidRPr="0055390A">
        <w:rPr>
          <w:highlight w:val="yellow"/>
          <w:lang w:val="en-US"/>
        </w:rPr>
        <w:t>&gt;…&lt;/</w:t>
      </w:r>
      <w:r w:rsidRPr="0055390A">
        <w:rPr>
          <w:color w:val="800000"/>
          <w:highlight w:val="yellow"/>
          <w:lang w:val="en-US"/>
        </w:rPr>
        <w:t>telecom</w:t>
      </w:r>
      <w:r w:rsidRPr="0055390A">
        <w:rPr>
          <w:highlight w:val="yellow"/>
          <w:lang w:val="en-US"/>
        </w:rPr>
        <w:t>&gt;</w:t>
      </w:r>
    </w:p>
    <w:p w14:paraId="1A34C4B4"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r>
      <w:r w:rsidRPr="0055390A">
        <w:rPr>
          <w:highlight w:val="yellow"/>
          <w:lang w:val="en-US"/>
        </w:rPr>
        <w:tab/>
        <w:t>&lt;</w:t>
      </w:r>
      <w:proofErr w:type="spellStart"/>
      <w:r w:rsidRPr="0055390A">
        <w:rPr>
          <w:color w:val="800000"/>
          <w:highlight w:val="yellow"/>
          <w:lang w:val="en-US"/>
        </w:rPr>
        <w:t>addr</w:t>
      </w:r>
      <w:proofErr w:type="spellEnd"/>
      <w:r w:rsidRPr="0055390A">
        <w:rPr>
          <w:highlight w:val="yellow"/>
          <w:lang w:val="en-US"/>
        </w:rPr>
        <w:t>&gt;…&lt;/</w:t>
      </w:r>
      <w:proofErr w:type="spellStart"/>
      <w:r w:rsidRPr="0055390A">
        <w:rPr>
          <w:color w:val="800000"/>
          <w:highlight w:val="yellow"/>
          <w:lang w:val="en-US"/>
        </w:rPr>
        <w:t>addr</w:t>
      </w:r>
      <w:proofErr w:type="spellEnd"/>
      <w:r w:rsidRPr="0055390A">
        <w:rPr>
          <w:highlight w:val="yellow"/>
          <w:lang w:val="en-US"/>
        </w:rPr>
        <w:t>&gt;</w:t>
      </w:r>
    </w:p>
    <w:p w14:paraId="756AED87" w14:textId="77777777" w:rsidR="00B600CF" w:rsidRPr="0055390A" w:rsidRDefault="00B600CF" w:rsidP="00B600CF">
      <w:pPr>
        <w:pStyle w:val="xml0"/>
        <w:rPr>
          <w:highlight w:val="yellow"/>
          <w:lang w:val="en-US"/>
        </w:rPr>
      </w:pPr>
      <w:r w:rsidRPr="0055390A">
        <w:rPr>
          <w:highlight w:val="yellow"/>
          <w:lang w:val="en-US"/>
        </w:rPr>
        <w:tab/>
      </w:r>
      <w:r w:rsidRPr="0055390A">
        <w:rPr>
          <w:highlight w:val="yellow"/>
          <w:lang w:val="en-US"/>
        </w:rPr>
        <w:tab/>
        <w:t>&lt;/</w:t>
      </w:r>
      <w:proofErr w:type="spellStart"/>
      <w:r w:rsidRPr="0055390A">
        <w:rPr>
          <w:color w:val="800000"/>
          <w:highlight w:val="yellow"/>
          <w:lang w:val="en-US"/>
        </w:rPr>
        <w:t>scopingOrganization</w:t>
      </w:r>
      <w:proofErr w:type="spellEnd"/>
      <w:r w:rsidRPr="0055390A">
        <w:rPr>
          <w:highlight w:val="yellow"/>
          <w:lang w:val="en-US"/>
        </w:rPr>
        <w:t>&gt;</w:t>
      </w:r>
    </w:p>
    <w:p w14:paraId="22274077" w14:textId="77777777" w:rsidR="00B600CF" w:rsidRPr="0055390A" w:rsidRDefault="00B600CF" w:rsidP="00B600CF">
      <w:pPr>
        <w:pStyle w:val="xml0"/>
        <w:rPr>
          <w:highlight w:val="yellow"/>
        </w:rPr>
      </w:pPr>
      <w:r w:rsidRPr="0055390A">
        <w:rPr>
          <w:highlight w:val="yellow"/>
          <w:lang w:val="en-US"/>
        </w:rPr>
        <w:tab/>
      </w:r>
      <w:r w:rsidRPr="0055390A">
        <w:rPr>
          <w:highlight w:val="yellow"/>
        </w:rPr>
        <w:t>&lt;/</w:t>
      </w:r>
      <w:proofErr w:type="spellStart"/>
      <w:r w:rsidRPr="0055390A">
        <w:rPr>
          <w:color w:val="800000"/>
          <w:highlight w:val="yellow"/>
        </w:rPr>
        <w:t>associatedEntity</w:t>
      </w:r>
      <w:proofErr w:type="spellEnd"/>
      <w:r w:rsidRPr="0055390A">
        <w:rPr>
          <w:highlight w:val="yellow"/>
        </w:rPr>
        <w:t>&gt;</w:t>
      </w:r>
    </w:p>
    <w:p w14:paraId="56E0E8C6" w14:textId="77777777" w:rsidR="00B600CF" w:rsidRPr="0055390A" w:rsidRDefault="00B600CF" w:rsidP="00B600CF">
      <w:pPr>
        <w:pStyle w:val="xml0"/>
        <w:rPr>
          <w:highlight w:val="yellow"/>
        </w:rPr>
      </w:pPr>
      <w:r w:rsidRPr="0055390A">
        <w:rPr>
          <w:highlight w:val="yellow"/>
        </w:rPr>
        <w:t>&lt;/</w:t>
      </w:r>
      <w:proofErr w:type="spellStart"/>
      <w:r w:rsidRPr="0055390A">
        <w:rPr>
          <w:color w:val="800000"/>
          <w:highlight w:val="yellow"/>
        </w:rPr>
        <w:t>participant</w:t>
      </w:r>
      <w:proofErr w:type="spellEnd"/>
      <w:r w:rsidRPr="0055390A">
        <w:rPr>
          <w:highlight w:val="yellow"/>
        </w:rPr>
        <w:t>&gt;</w:t>
      </w:r>
    </w:p>
    <w:p w14:paraId="0D4EE214" w14:textId="77777777" w:rsidR="00B600CF" w:rsidRPr="00CF2794" w:rsidRDefault="00B600CF" w:rsidP="00B600CF">
      <w:pPr>
        <w:rPr>
          <w:rFonts w:cs="Arial"/>
          <w:szCs w:val="24"/>
        </w:rPr>
      </w:pPr>
      <w:r w:rsidRPr="0055390A">
        <w:rPr>
          <w:rFonts w:cs="Arial"/>
          <w:szCs w:val="24"/>
          <w:highlight w:val="yellow"/>
        </w:rPr>
        <w:t>Di seguito la tabella delle pseudo variabili:</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3051"/>
        <w:gridCol w:w="6273"/>
      </w:tblGrid>
      <w:tr w:rsidR="00B600CF" w:rsidRPr="00AE4316" w14:paraId="49D88C87" w14:textId="77777777" w:rsidTr="001A0B57">
        <w:trPr>
          <w:trHeight w:val="20"/>
        </w:trPr>
        <w:tc>
          <w:tcPr>
            <w:tcW w:w="3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2643CD31" w14:textId="77777777" w:rsidR="00B600CF" w:rsidRPr="00C67B21" w:rsidRDefault="00B600CF" w:rsidP="006866EB">
            <w:pPr>
              <w:spacing w:after="0"/>
              <w:jc w:val="left"/>
              <w:rPr>
                <w:rFonts w:cs="Arial"/>
                <w:sz w:val="22"/>
              </w:rPr>
            </w:pPr>
            <w:r w:rsidRPr="00C67B21">
              <w:rPr>
                <w:rFonts w:cs="Arial"/>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7CA10F65" w14:textId="77777777" w:rsidR="00B600CF" w:rsidRPr="00C67B21" w:rsidRDefault="00B600CF" w:rsidP="00AE4316">
            <w:pPr>
              <w:autoSpaceDE w:val="0"/>
              <w:autoSpaceDN w:val="0"/>
              <w:adjustRightInd w:val="0"/>
              <w:spacing w:after="0"/>
              <w:jc w:val="left"/>
              <w:rPr>
                <w:rFonts w:cs="Arial"/>
                <w:b/>
                <w:color w:val="FFFFFF" w:themeColor="background1"/>
                <w:sz w:val="22"/>
              </w:rPr>
            </w:pPr>
            <w:r w:rsidRPr="00C67B21">
              <w:rPr>
                <w:rFonts w:cs="Arial"/>
                <w:color w:val="000000" w:themeColor="text1"/>
                <w:sz w:val="22"/>
              </w:rPr>
              <w:t>Definizione</w:t>
            </w:r>
          </w:p>
        </w:tc>
      </w:tr>
      <w:tr w:rsidR="00B600CF" w:rsidRPr="00AE4316" w14:paraId="7FA548EF"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1393F42F" w14:textId="068B534A" w:rsidR="00B600CF" w:rsidRPr="00792FCF" w:rsidRDefault="00792FCF" w:rsidP="00AE4316">
            <w:pPr>
              <w:spacing w:after="0"/>
              <w:jc w:val="left"/>
              <w:rPr>
                <w:rFonts w:cs="Arial"/>
                <w:sz w:val="22"/>
                <w:highlight w:val="yellow"/>
              </w:rPr>
            </w:pPr>
            <w:r w:rsidRPr="00AE4316">
              <w:rPr>
                <w:rStyle w:val="Stile9ptBlu"/>
                <w:rFonts w:cs="Arial"/>
                <w:color w:val="auto"/>
                <w:sz w:val="22"/>
                <w:highlight w:val="yellow"/>
              </w:rPr>
              <w:t>[DATA_ORARIO]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BBB83" w14:textId="78D58BF0" w:rsidR="00B600CF" w:rsidRPr="00AE4316" w:rsidRDefault="00B600CF" w:rsidP="00AE4316">
            <w:pPr>
              <w:pStyle w:val="Testocommento"/>
              <w:jc w:val="left"/>
              <w:rPr>
                <w:rFonts w:ascii="Arial" w:hAnsi="Arial" w:cs="Arial"/>
                <w:sz w:val="22"/>
                <w:szCs w:val="22"/>
                <w:highlight w:val="yellow"/>
                <w:lang w:val="it-IT"/>
              </w:rPr>
            </w:pPr>
            <w:r w:rsidRPr="00AE4316">
              <w:rPr>
                <w:rFonts w:ascii="Arial" w:hAnsi="Arial" w:cs="Arial"/>
                <w:sz w:val="22"/>
                <w:szCs w:val="22"/>
                <w:highlight w:val="yellow"/>
                <w:lang w:val="it-IT"/>
              </w:rPr>
              <w:t xml:space="preserve">Data e orario </w:t>
            </w:r>
            <w:r w:rsidR="00CF2794" w:rsidRPr="00AE4316">
              <w:rPr>
                <w:rFonts w:ascii="Arial" w:hAnsi="Arial" w:cs="Arial"/>
                <w:sz w:val="22"/>
                <w:szCs w:val="22"/>
                <w:highlight w:val="yellow"/>
              </w:rPr>
              <w:t>(</w:t>
            </w:r>
            <w:proofErr w:type="spellStart"/>
            <w:r w:rsidR="00CF2794" w:rsidRPr="00AE4316">
              <w:rPr>
                <w:rFonts w:ascii="Arial" w:hAnsi="Arial" w:cs="Arial"/>
                <w:sz w:val="22"/>
                <w:szCs w:val="22"/>
                <w:highlight w:val="yellow"/>
                <w:lang w:val="it-IT"/>
              </w:rPr>
              <w:t>YYYYMMddhhmmss</w:t>
            </w:r>
            <w:proofErr w:type="spellEnd"/>
            <w:r w:rsidR="00CF2794" w:rsidRPr="00AE4316">
              <w:rPr>
                <w:rFonts w:ascii="Arial" w:hAnsi="Arial" w:cs="Arial"/>
                <w:sz w:val="22"/>
                <w:szCs w:val="22"/>
                <w:highlight w:val="yellow"/>
                <w:lang w:val="it-IT"/>
              </w:rPr>
              <w:t>)</w:t>
            </w:r>
          </w:p>
        </w:tc>
      </w:tr>
      <w:tr w:rsidR="00B600CF" w:rsidRPr="00AE4316" w14:paraId="649C3A29"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02EBE972" w14:textId="0C67319E" w:rsidR="00B600CF" w:rsidRPr="00792FCF" w:rsidRDefault="00792FCF" w:rsidP="00AE4316">
            <w:pPr>
              <w:spacing w:after="0"/>
              <w:jc w:val="left"/>
              <w:rPr>
                <w:rFonts w:cs="Arial"/>
                <w:sz w:val="22"/>
                <w:highlight w:val="yellow"/>
              </w:rPr>
            </w:pPr>
            <w:r w:rsidRPr="00792FCF">
              <w:rPr>
                <w:rFonts w:cs="Arial"/>
                <w:sz w:val="22"/>
                <w:highlight w:val="yellow"/>
              </w:rPr>
              <w:t>[CF_PARTICIPANT]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0E775" w14:textId="19B1659C" w:rsidR="00B600CF" w:rsidRPr="00792FCF" w:rsidRDefault="00B600CF" w:rsidP="00AE4316">
            <w:pPr>
              <w:spacing w:after="0"/>
              <w:jc w:val="left"/>
              <w:rPr>
                <w:rFonts w:cs="Arial"/>
                <w:sz w:val="22"/>
                <w:highlight w:val="yellow"/>
              </w:rPr>
            </w:pPr>
            <w:r w:rsidRPr="00792FCF">
              <w:rPr>
                <w:rFonts w:cs="Arial"/>
                <w:sz w:val="22"/>
                <w:highlight w:val="yellow"/>
              </w:rPr>
              <w:t xml:space="preserve">Code fiscale del </w:t>
            </w:r>
            <w:proofErr w:type="spellStart"/>
            <w:r w:rsidRPr="00792FCF">
              <w:rPr>
                <w:rFonts w:cs="Arial"/>
                <w:sz w:val="22"/>
                <w:highlight w:val="yellow"/>
              </w:rPr>
              <w:t>participant</w:t>
            </w:r>
            <w:proofErr w:type="spellEnd"/>
            <w:r w:rsidRPr="00792FCF">
              <w:rPr>
                <w:rFonts w:cs="Arial"/>
                <w:sz w:val="22"/>
                <w:highlight w:val="yellow"/>
              </w:rPr>
              <w:t xml:space="preserve"> che ha effettuato la prenotazione della richiesta</w:t>
            </w:r>
            <w:r w:rsidR="00CF2794" w:rsidRPr="00792FCF">
              <w:rPr>
                <w:rFonts w:cs="Arial"/>
                <w:sz w:val="22"/>
                <w:highlight w:val="yellow"/>
              </w:rPr>
              <w:t xml:space="preserve"> </w:t>
            </w:r>
          </w:p>
        </w:tc>
      </w:tr>
      <w:tr w:rsidR="00B600CF" w:rsidRPr="00AE4316" w14:paraId="1D367D15"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58701BBF" w14:textId="4080D38A" w:rsidR="00B600CF" w:rsidRPr="00792FCF" w:rsidRDefault="00792FCF" w:rsidP="00AE4316">
            <w:pPr>
              <w:spacing w:after="0"/>
              <w:jc w:val="left"/>
              <w:rPr>
                <w:rFonts w:cs="Arial"/>
                <w:sz w:val="22"/>
                <w:highlight w:val="yellow"/>
              </w:rPr>
            </w:pPr>
            <w:r w:rsidRPr="00792FCF">
              <w:rPr>
                <w:rFonts w:cs="Arial"/>
                <w:sz w:val="22"/>
                <w:highlight w:val="yellow"/>
                <w:lang w:eastAsia="it-IT"/>
              </w:rPr>
              <w:t>[MAIL_PARTICIPANT]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F4A68" w14:textId="77777777" w:rsidR="00B600CF" w:rsidRPr="00792FCF" w:rsidRDefault="00B600CF" w:rsidP="00AE4316">
            <w:pPr>
              <w:spacing w:after="0"/>
              <w:jc w:val="left"/>
              <w:rPr>
                <w:rFonts w:cs="Arial"/>
                <w:sz w:val="22"/>
                <w:highlight w:val="yellow"/>
              </w:rPr>
            </w:pPr>
            <w:r w:rsidRPr="00792FCF">
              <w:rPr>
                <w:rFonts w:cs="Arial"/>
                <w:sz w:val="22"/>
                <w:highlight w:val="yellow"/>
              </w:rPr>
              <w:t xml:space="preserve">Indirizzo mail del </w:t>
            </w:r>
            <w:proofErr w:type="spellStart"/>
            <w:r w:rsidRPr="00792FCF">
              <w:rPr>
                <w:rFonts w:cs="Arial"/>
                <w:sz w:val="22"/>
                <w:highlight w:val="yellow"/>
              </w:rPr>
              <w:t>participant</w:t>
            </w:r>
            <w:proofErr w:type="spellEnd"/>
          </w:p>
        </w:tc>
      </w:tr>
      <w:tr w:rsidR="00B600CF" w:rsidRPr="00AE4316" w14:paraId="47982CBA"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4E694780" w14:textId="35965011" w:rsidR="00B600CF" w:rsidRPr="00792FCF" w:rsidRDefault="00792FCF" w:rsidP="00AE4316">
            <w:pPr>
              <w:spacing w:after="0"/>
              <w:jc w:val="left"/>
              <w:rPr>
                <w:rFonts w:cs="Arial"/>
                <w:sz w:val="22"/>
                <w:highlight w:val="yellow"/>
                <w:lang w:eastAsia="it-IT"/>
              </w:rPr>
            </w:pPr>
            <w:r w:rsidRPr="00792FCF">
              <w:rPr>
                <w:rFonts w:cs="Arial"/>
                <w:sz w:val="22"/>
                <w:highlight w:val="yellow"/>
                <w:lang w:eastAsia="it-IT"/>
              </w:rPr>
              <w:t>[TITOLO_</w:t>
            </w:r>
            <w:r w:rsidRPr="00792FCF">
              <w:rPr>
                <w:rFonts w:cs="Arial"/>
                <w:sz w:val="22"/>
                <w:highlight w:val="yellow"/>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A2B33" w14:textId="77777777" w:rsidR="00B600CF" w:rsidRPr="00792FCF" w:rsidRDefault="00B600CF" w:rsidP="00AE4316">
            <w:pPr>
              <w:spacing w:after="0"/>
              <w:jc w:val="left"/>
              <w:rPr>
                <w:rFonts w:cs="Arial"/>
                <w:sz w:val="22"/>
                <w:highlight w:val="yellow"/>
              </w:rPr>
            </w:pPr>
            <w:r w:rsidRPr="00792FCF">
              <w:rPr>
                <w:rFonts w:cs="Arial"/>
                <w:sz w:val="22"/>
                <w:highlight w:val="yellow"/>
              </w:rPr>
              <w:t xml:space="preserve">Titolo del </w:t>
            </w:r>
            <w:proofErr w:type="spellStart"/>
            <w:r w:rsidRPr="00792FCF">
              <w:rPr>
                <w:rFonts w:cs="Arial"/>
                <w:sz w:val="22"/>
                <w:highlight w:val="yellow"/>
              </w:rPr>
              <w:t>participant</w:t>
            </w:r>
            <w:proofErr w:type="spellEnd"/>
            <w:r w:rsidRPr="00792FCF">
              <w:rPr>
                <w:rFonts w:cs="Arial"/>
                <w:sz w:val="22"/>
                <w:highlight w:val="yellow"/>
              </w:rPr>
              <w:t xml:space="preserve"> richiedente</w:t>
            </w:r>
          </w:p>
        </w:tc>
      </w:tr>
      <w:tr w:rsidR="00B600CF" w:rsidRPr="00AE4316" w14:paraId="40E19116"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33F8B64F" w14:textId="2A59DC7A" w:rsidR="00B600CF" w:rsidRPr="00792FCF" w:rsidRDefault="00792FCF" w:rsidP="00AE4316">
            <w:pPr>
              <w:spacing w:after="0"/>
              <w:jc w:val="left"/>
              <w:rPr>
                <w:rFonts w:cs="Arial"/>
                <w:sz w:val="22"/>
                <w:highlight w:val="yellow"/>
                <w:lang w:eastAsia="it-IT"/>
              </w:rPr>
            </w:pPr>
            <w:r w:rsidRPr="00792FCF">
              <w:rPr>
                <w:rFonts w:cs="Arial"/>
                <w:sz w:val="22"/>
                <w:highlight w:val="yellow"/>
                <w:lang w:eastAsia="it-IT"/>
              </w:rPr>
              <w:t>[COGNOME_</w:t>
            </w:r>
            <w:r w:rsidRPr="00792FCF">
              <w:rPr>
                <w:rFonts w:cs="Arial"/>
                <w:sz w:val="22"/>
                <w:highlight w:val="yellow"/>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D7801" w14:textId="77777777" w:rsidR="00B600CF" w:rsidRPr="00792FCF" w:rsidRDefault="00B600CF" w:rsidP="00AE4316">
            <w:pPr>
              <w:spacing w:after="0"/>
              <w:jc w:val="left"/>
              <w:rPr>
                <w:rFonts w:cs="Arial"/>
                <w:sz w:val="22"/>
                <w:highlight w:val="yellow"/>
              </w:rPr>
            </w:pPr>
            <w:r w:rsidRPr="00792FCF">
              <w:rPr>
                <w:rFonts w:cs="Arial"/>
                <w:sz w:val="22"/>
                <w:highlight w:val="yellow"/>
              </w:rPr>
              <w:t xml:space="preserve">Cognome del </w:t>
            </w:r>
            <w:proofErr w:type="spellStart"/>
            <w:r w:rsidRPr="00792FCF">
              <w:rPr>
                <w:rFonts w:cs="Arial"/>
                <w:sz w:val="22"/>
                <w:highlight w:val="yellow"/>
              </w:rPr>
              <w:t>participant</w:t>
            </w:r>
            <w:proofErr w:type="spellEnd"/>
            <w:r w:rsidRPr="00792FCF">
              <w:rPr>
                <w:rFonts w:cs="Arial"/>
                <w:sz w:val="22"/>
                <w:highlight w:val="yellow"/>
              </w:rPr>
              <w:t xml:space="preserve"> richiedente</w:t>
            </w:r>
          </w:p>
        </w:tc>
      </w:tr>
      <w:tr w:rsidR="00B600CF" w:rsidRPr="00AE4316" w14:paraId="678E912B"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hideMark/>
          </w:tcPr>
          <w:p w14:paraId="2887C0DA" w14:textId="2A162A7A" w:rsidR="00B600CF" w:rsidRPr="00792FCF" w:rsidRDefault="00792FCF" w:rsidP="00AE4316">
            <w:pPr>
              <w:spacing w:after="0"/>
              <w:jc w:val="left"/>
              <w:rPr>
                <w:rFonts w:cs="Arial"/>
                <w:sz w:val="22"/>
                <w:highlight w:val="yellow"/>
                <w:lang w:eastAsia="it-IT"/>
              </w:rPr>
            </w:pPr>
            <w:r w:rsidRPr="00792FCF">
              <w:rPr>
                <w:rFonts w:cs="Arial"/>
                <w:sz w:val="22"/>
                <w:highlight w:val="yellow"/>
                <w:lang w:eastAsia="it-IT"/>
              </w:rPr>
              <w:lastRenderedPageBreak/>
              <w:t>[NOME_</w:t>
            </w:r>
            <w:r w:rsidRPr="00792FCF">
              <w:rPr>
                <w:rFonts w:cs="Arial"/>
                <w:sz w:val="22"/>
                <w:highlight w:val="yellow"/>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8115B" w14:textId="77777777" w:rsidR="00B600CF" w:rsidRPr="00792FCF" w:rsidRDefault="00B600CF" w:rsidP="00AE4316">
            <w:pPr>
              <w:spacing w:after="0"/>
              <w:jc w:val="left"/>
              <w:rPr>
                <w:rFonts w:cs="Arial"/>
                <w:sz w:val="22"/>
                <w:highlight w:val="yellow"/>
              </w:rPr>
            </w:pPr>
            <w:r w:rsidRPr="00792FCF">
              <w:rPr>
                <w:rFonts w:cs="Arial"/>
                <w:sz w:val="22"/>
                <w:highlight w:val="yellow"/>
              </w:rPr>
              <w:t xml:space="preserve">Nome del </w:t>
            </w:r>
            <w:proofErr w:type="spellStart"/>
            <w:r w:rsidRPr="00792FCF">
              <w:rPr>
                <w:rFonts w:cs="Arial"/>
                <w:sz w:val="22"/>
                <w:highlight w:val="yellow"/>
              </w:rPr>
              <w:t>participant</w:t>
            </w:r>
            <w:proofErr w:type="spellEnd"/>
            <w:r w:rsidRPr="00792FCF">
              <w:rPr>
                <w:rFonts w:cs="Arial"/>
                <w:sz w:val="22"/>
                <w:highlight w:val="yellow"/>
              </w:rPr>
              <w:t xml:space="preserve"> richiedente</w:t>
            </w:r>
          </w:p>
        </w:tc>
      </w:tr>
      <w:tr w:rsidR="00792FCF" w:rsidRPr="00AE4316" w14:paraId="1EFC8D04" w14:textId="77777777" w:rsidTr="001A0B57">
        <w:trPr>
          <w:trHeight w:val="20"/>
        </w:trPr>
        <w:tc>
          <w:tcPr>
            <w:tcW w:w="3051" w:type="dxa"/>
            <w:tcBorders>
              <w:top w:val="single" w:sz="4" w:space="0" w:color="auto"/>
              <w:left w:val="single" w:sz="4" w:space="0" w:color="auto"/>
              <w:bottom w:val="single" w:sz="4" w:space="0" w:color="auto"/>
              <w:right w:val="single" w:sz="4" w:space="0" w:color="auto"/>
            </w:tcBorders>
            <w:vAlign w:val="center"/>
          </w:tcPr>
          <w:p w14:paraId="01BE8E38" w14:textId="2A9EE237" w:rsidR="00792FCF" w:rsidRPr="00792FCF" w:rsidRDefault="00792FCF" w:rsidP="00AE4316">
            <w:pPr>
              <w:spacing w:after="0"/>
              <w:jc w:val="left"/>
              <w:rPr>
                <w:rFonts w:cs="Arial"/>
                <w:sz w:val="22"/>
                <w:highlight w:val="yellow"/>
                <w:lang w:eastAsia="it-IT"/>
              </w:rPr>
            </w:pPr>
            <w:r w:rsidRPr="00792FCF">
              <w:rPr>
                <w:rFonts w:cs="Arial"/>
                <w:sz w:val="22"/>
                <w:highlight w:val="yellow"/>
                <w:lang w:eastAsia="it-IT"/>
              </w:rPr>
              <w:t>[</w:t>
            </w:r>
            <w:r w:rsidRPr="00AE4316">
              <w:rPr>
                <w:rFonts w:cs="Arial"/>
                <w:sz w:val="22"/>
                <w:highlight w:val="yellow"/>
              </w:rPr>
              <w:t>COD_STRUTTURA]</w:t>
            </w:r>
          </w:p>
        </w:tc>
        <w:tc>
          <w:tcPr>
            <w:tcW w:w="0" w:type="auto"/>
            <w:tcBorders>
              <w:top w:val="single" w:sz="4" w:space="0" w:color="auto"/>
              <w:left w:val="single" w:sz="4" w:space="0" w:color="auto"/>
              <w:bottom w:val="single" w:sz="4" w:space="0" w:color="auto"/>
              <w:right w:val="single" w:sz="4" w:space="0" w:color="auto"/>
            </w:tcBorders>
            <w:vAlign w:val="center"/>
          </w:tcPr>
          <w:p w14:paraId="118B1049" w14:textId="7D0BC735" w:rsidR="00792FCF" w:rsidRPr="00792FCF" w:rsidRDefault="00792FCF" w:rsidP="00AE4316">
            <w:pPr>
              <w:spacing w:after="0"/>
              <w:jc w:val="left"/>
              <w:rPr>
                <w:rFonts w:cs="Arial"/>
                <w:sz w:val="22"/>
                <w:highlight w:val="yellow"/>
              </w:rPr>
            </w:pPr>
            <w:r w:rsidRPr="00792FCF">
              <w:rPr>
                <w:rFonts w:cs="Arial"/>
                <w:sz w:val="22"/>
                <w:highlight w:val="yellow"/>
              </w:rPr>
              <w:t xml:space="preserve">Codice della </w:t>
            </w:r>
            <w:r w:rsidR="00967311" w:rsidRPr="00792FCF">
              <w:rPr>
                <w:rFonts w:cs="Arial"/>
                <w:sz w:val="22"/>
                <w:highlight w:val="yellow"/>
              </w:rPr>
              <w:t>struttura</w:t>
            </w:r>
          </w:p>
        </w:tc>
      </w:tr>
    </w:tbl>
    <w:p w14:paraId="636418E8" w14:textId="31DA8CAE" w:rsidR="00B600CF" w:rsidRPr="00A43EB8" w:rsidRDefault="00B600CF" w:rsidP="00B600CF">
      <w:pPr>
        <w:pStyle w:val="Didascalia"/>
        <w:rPr>
          <w:rFonts w:cs="Arial"/>
          <w:szCs w:val="24"/>
        </w:rPr>
      </w:pPr>
      <w:bookmarkStart w:id="133" w:name="_Toc94828132"/>
      <w:r w:rsidRPr="00CF2794">
        <w:t xml:space="preserve">Tabella </w:t>
      </w:r>
      <w:r w:rsidRPr="00CF2794">
        <w:fldChar w:fldCharType="begin"/>
      </w:r>
      <w:r w:rsidRPr="00CF2794">
        <w:instrText>SEQ Tabella \* ARABIC</w:instrText>
      </w:r>
      <w:r w:rsidRPr="00CF2794">
        <w:fldChar w:fldCharType="separate"/>
      </w:r>
      <w:r w:rsidRPr="00CF2794">
        <w:rPr>
          <w:noProof/>
        </w:rPr>
        <w:t>40</w:t>
      </w:r>
      <w:r w:rsidRPr="00CF2794">
        <w:fldChar w:fldCharType="end"/>
      </w:r>
      <w:r w:rsidRPr="00CF2794">
        <w:t xml:space="preserve"> Dettagli valorizzazione delle pseudo variabili relative ai sotto elementi del tag </w:t>
      </w:r>
      <w:proofErr w:type="spellStart"/>
      <w:r w:rsidRPr="00CF2794">
        <w:t>participant</w:t>
      </w:r>
      <w:bookmarkEnd w:id="133"/>
      <w:proofErr w:type="spellEnd"/>
    </w:p>
    <w:p w14:paraId="3696F9D6" w14:textId="77777777" w:rsidR="00BE601F" w:rsidRPr="00536FA6" w:rsidRDefault="00BE601F" w:rsidP="00BE601F">
      <w:r w:rsidRPr="00B14780">
        <w:rPr>
          <w:highlight w:val="yellow"/>
        </w:rPr>
        <w:t>Per ulteriori dettagli dell’elemento in oggetto si rimanda a Rif 8</w:t>
      </w:r>
    </w:p>
    <w:p w14:paraId="53BAD990" w14:textId="77777777" w:rsidR="002E322F" w:rsidRPr="00A43EB8" w:rsidRDefault="002E322F" w:rsidP="00AA7CC3">
      <w:pPr>
        <w:pStyle w:val="Titolo4"/>
      </w:pPr>
      <w:bookmarkStart w:id="134" w:name="_Toc94827998"/>
      <w:r w:rsidRPr="00A43EB8">
        <w:t>Medico Prescrittore</w:t>
      </w:r>
      <w:bookmarkEnd w:id="134"/>
    </w:p>
    <w:p w14:paraId="423952F6" w14:textId="77777777" w:rsidR="002E322F" w:rsidRPr="00A43EB8" w:rsidRDefault="002E322F" w:rsidP="002E322F">
      <w:r w:rsidRPr="00A43EB8">
        <w:t xml:space="preserve">I dati del prescrittore che ha richiesto la prestazione radiologica sono riportati nell’elemento </w:t>
      </w:r>
      <w:proofErr w:type="spellStart"/>
      <w:r w:rsidRPr="00A43EB8">
        <w:rPr>
          <w:i/>
        </w:rPr>
        <w:t>participant</w:t>
      </w:r>
      <w:proofErr w:type="spellEnd"/>
      <w:r w:rsidRPr="00A43EB8">
        <w:t xml:space="preserve"> che </w:t>
      </w:r>
      <w:r w:rsidRPr="00A43EB8">
        <w:rPr>
          <w:b/>
        </w:rPr>
        <w:t>DEVE</w:t>
      </w:r>
      <w:r w:rsidRPr="00A43EB8">
        <w:t xml:space="preserve"> avere i seguenti attributi così valorizzati:</w:t>
      </w:r>
    </w:p>
    <w:p w14:paraId="2C30858E" w14:textId="77777777" w:rsidR="002E322F" w:rsidRPr="00A43EB8" w:rsidRDefault="002E322F" w:rsidP="00D961F3">
      <w:pPr>
        <w:pStyle w:val="Paragrafoelenco"/>
        <w:numPr>
          <w:ilvl w:val="0"/>
          <w:numId w:val="19"/>
        </w:numPr>
      </w:pPr>
      <w:r w:rsidRPr="00A43EB8">
        <w:rPr>
          <w:color w:val="0000FF"/>
        </w:rPr>
        <w:t>&lt;</w:t>
      </w:r>
      <w:proofErr w:type="spellStart"/>
      <w:r w:rsidRPr="00A43EB8">
        <w:rPr>
          <w:color w:val="800000"/>
        </w:rPr>
        <w:t>participant</w:t>
      </w:r>
      <w:proofErr w:type="spellEnd"/>
      <w:r w:rsidRPr="00A43EB8">
        <w:rPr>
          <w:color w:val="0000FF"/>
        </w:rPr>
        <w:t xml:space="preserve">&gt;/@typeCode </w:t>
      </w:r>
      <w:r w:rsidRPr="00A43EB8">
        <w:t>popolato con la stringa REF (</w:t>
      </w:r>
      <w:proofErr w:type="spellStart"/>
      <w:r w:rsidRPr="00A43EB8">
        <w:t>referrer</w:t>
      </w:r>
      <w:proofErr w:type="spellEnd"/>
      <w:r w:rsidRPr="00A43EB8">
        <w:t>);</w:t>
      </w:r>
    </w:p>
    <w:p w14:paraId="5C80586C" w14:textId="75F3BF95" w:rsidR="002E322F" w:rsidRPr="00123FC8" w:rsidRDefault="002E322F" w:rsidP="00D961F3">
      <w:pPr>
        <w:pStyle w:val="Paragrafoelenco"/>
        <w:numPr>
          <w:ilvl w:val="0"/>
          <w:numId w:val="19"/>
        </w:numPr>
      </w:pPr>
      <w:r w:rsidRPr="00123FC8">
        <w:rPr>
          <w:color w:val="0000FF"/>
        </w:rPr>
        <w:t>&lt;</w:t>
      </w:r>
      <w:proofErr w:type="spellStart"/>
      <w:r w:rsidRPr="00123FC8">
        <w:rPr>
          <w:color w:val="800000"/>
        </w:rPr>
        <w:t>participant</w:t>
      </w:r>
      <w:proofErr w:type="spellEnd"/>
      <w:r w:rsidRPr="00123FC8">
        <w:rPr>
          <w:color w:val="0000FF"/>
        </w:rPr>
        <w:t>&gt;/&lt;</w:t>
      </w:r>
      <w:proofErr w:type="spellStart"/>
      <w:r w:rsidRPr="00123FC8">
        <w:rPr>
          <w:color w:val="800000"/>
        </w:rPr>
        <w:t>associatedEntity</w:t>
      </w:r>
      <w:proofErr w:type="spellEnd"/>
      <w:r w:rsidRPr="00123FC8">
        <w:rPr>
          <w:color w:val="0000FF"/>
        </w:rPr>
        <w:t>&gt;/@classCode</w:t>
      </w:r>
      <w:r w:rsidRPr="00123FC8">
        <w:tab/>
        <w:t>popolato</w:t>
      </w:r>
      <w:r w:rsidR="00123FC8" w:rsidRPr="00123FC8">
        <w:t xml:space="preserve"> </w:t>
      </w:r>
      <w:r w:rsidRPr="00123FC8">
        <w:t>con</w:t>
      </w:r>
      <w:r w:rsidR="00123FC8" w:rsidRPr="00123FC8">
        <w:t xml:space="preserve"> </w:t>
      </w:r>
      <w:r w:rsidRPr="00123FC8">
        <w:t>la</w:t>
      </w:r>
      <w:r w:rsidR="00123FC8">
        <w:t xml:space="preserve"> </w:t>
      </w:r>
      <w:r w:rsidRPr="00123FC8">
        <w:t>stringa PROV (</w:t>
      </w:r>
      <w:proofErr w:type="spellStart"/>
      <w:r w:rsidRPr="00123FC8">
        <w:t>healthcare</w:t>
      </w:r>
      <w:proofErr w:type="spellEnd"/>
      <w:r w:rsidRPr="00123FC8">
        <w:t xml:space="preserve"> provider).</w:t>
      </w:r>
    </w:p>
    <w:p w14:paraId="42CD1E25" w14:textId="77777777" w:rsidR="002E322F" w:rsidRPr="00A43EB8" w:rsidRDefault="002E322F" w:rsidP="002E322F">
      <w:r w:rsidRPr="00A43EB8">
        <w:t>In particolare:</w:t>
      </w:r>
    </w:p>
    <w:p w14:paraId="520A5565" w14:textId="3DB5155E" w:rsidR="002E322F" w:rsidRPr="00A43EB8" w:rsidRDefault="002E322F" w:rsidP="00D961F3">
      <w:pPr>
        <w:pStyle w:val="Paragrafoelenco"/>
        <w:numPr>
          <w:ilvl w:val="0"/>
          <w:numId w:val="20"/>
        </w:numPr>
        <w:spacing w:after="0"/>
      </w:pPr>
      <w:r w:rsidRPr="00A43EB8">
        <w:t xml:space="preserve">il codice fiscale DEVE essere riportato nell’elemento </w:t>
      </w:r>
      <w:r w:rsidRPr="00A43EB8">
        <w:rPr>
          <w:color w:val="0000FF"/>
        </w:rPr>
        <w:t>&lt;</w:t>
      </w:r>
      <w:proofErr w:type="spellStart"/>
      <w:r w:rsidRPr="00A43EB8">
        <w:rPr>
          <w:color w:val="800000"/>
        </w:rPr>
        <w:t>associatedEntity</w:t>
      </w:r>
      <w:proofErr w:type="spellEnd"/>
      <w:r w:rsidRPr="00A43EB8">
        <w:rPr>
          <w:color w:val="0000FF"/>
        </w:rPr>
        <w:t>&gt;</w:t>
      </w:r>
      <w:r w:rsidRPr="00A43EB8">
        <w:t>/</w:t>
      </w:r>
      <w:r w:rsidRPr="00A43EB8">
        <w:rPr>
          <w:color w:val="0000FF"/>
        </w:rPr>
        <w:t>&lt;</w:t>
      </w:r>
      <w:r w:rsidRPr="00A43EB8">
        <w:rPr>
          <w:color w:val="800000"/>
        </w:rPr>
        <w:t>id</w:t>
      </w:r>
      <w:r w:rsidRPr="00A43EB8">
        <w:rPr>
          <w:color w:val="0000FF"/>
        </w:rPr>
        <w:t>&gt;;</w:t>
      </w:r>
    </w:p>
    <w:p w14:paraId="717AE95E" w14:textId="77777777" w:rsidR="002E322F" w:rsidRPr="00A43EB8" w:rsidRDefault="002E322F" w:rsidP="00D961F3">
      <w:pPr>
        <w:pStyle w:val="Paragrafoelenco"/>
        <w:numPr>
          <w:ilvl w:val="0"/>
          <w:numId w:val="20"/>
        </w:numPr>
      </w:pPr>
      <w:r w:rsidRPr="00A43EB8">
        <w:t xml:space="preserve">il nome </w:t>
      </w:r>
      <w:r w:rsidRPr="00A43EB8">
        <w:rPr>
          <w:b/>
        </w:rPr>
        <w:t>PUÒ</w:t>
      </w:r>
      <w:r w:rsidRPr="00A43EB8">
        <w:t xml:space="preserve"> essere riportato nell’elemento </w:t>
      </w:r>
      <w:r w:rsidRPr="00A43EB8">
        <w:rPr>
          <w:color w:val="0000FF"/>
        </w:rPr>
        <w:t>&lt;</w:t>
      </w:r>
      <w:proofErr w:type="spellStart"/>
      <w:r w:rsidRPr="00A43EB8">
        <w:rPr>
          <w:color w:val="800000"/>
        </w:rPr>
        <w:t>associatedEntity</w:t>
      </w:r>
      <w:proofErr w:type="spellEnd"/>
      <w:r w:rsidRPr="00A43EB8">
        <w:rPr>
          <w:color w:val="0000FF"/>
        </w:rPr>
        <w:t>&gt;/&lt;</w:t>
      </w:r>
      <w:proofErr w:type="spellStart"/>
      <w:r w:rsidRPr="00A43EB8">
        <w:rPr>
          <w:color w:val="800000"/>
        </w:rPr>
        <w:t>associatedPerson</w:t>
      </w:r>
      <w:proofErr w:type="spellEnd"/>
      <w:r w:rsidRPr="00A43EB8">
        <w:rPr>
          <w:color w:val="0000FF"/>
        </w:rPr>
        <w:t>&gt;/&lt;</w:t>
      </w:r>
      <w:r w:rsidRPr="00A43EB8">
        <w:rPr>
          <w:color w:val="800000"/>
        </w:rPr>
        <w:t>name</w:t>
      </w:r>
      <w:r w:rsidRPr="00A43EB8">
        <w:rPr>
          <w:color w:val="0000FF"/>
        </w:rPr>
        <w:t>&gt;</w:t>
      </w:r>
      <w:r w:rsidRPr="00A43EB8">
        <w:t xml:space="preserve">. L’informazione sulla prescrizione è contenuta nell’elemento </w:t>
      </w:r>
      <w:r w:rsidRPr="00A43EB8">
        <w:rPr>
          <w:color w:val="0000FF"/>
        </w:rPr>
        <w:t>&lt;</w:t>
      </w:r>
      <w:proofErr w:type="spellStart"/>
      <w:r w:rsidRPr="00A43EB8">
        <w:rPr>
          <w:color w:val="800000"/>
        </w:rPr>
        <w:t>inFulfillmentOf</w:t>
      </w:r>
      <w:proofErr w:type="spellEnd"/>
      <w:r w:rsidRPr="00A43EB8">
        <w:rPr>
          <w:color w:val="0000FF"/>
        </w:rPr>
        <w:t>&gt;</w:t>
      </w:r>
      <w:r w:rsidRPr="00A43EB8">
        <w:t>.</w:t>
      </w:r>
    </w:p>
    <w:p w14:paraId="0347C2F0" w14:textId="77777777" w:rsidR="002E322F" w:rsidRDefault="002E322F" w:rsidP="006A03AA">
      <w:pPr>
        <w:pStyle w:val="AOKOKconfrad"/>
      </w:pPr>
      <w:r w:rsidRPr="00A43EB8">
        <w:t xml:space="preserve">In caso si stia descrivendo un medico prescrittore l’attributo </w:t>
      </w:r>
      <w:r w:rsidRPr="00A43EB8">
        <w:rPr>
          <w:i/>
        </w:rPr>
        <w:t>&lt;</w:t>
      </w:r>
      <w:proofErr w:type="spellStart"/>
      <w:r w:rsidRPr="00A43EB8">
        <w:rPr>
          <w:i/>
        </w:rPr>
        <w:t>participant</w:t>
      </w:r>
      <w:proofErr w:type="spellEnd"/>
      <w:r w:rsidRPr="00A43EB8">
        <w:rPr>
          <w:i/>
        </w:rPr>
        <w:t>&gt;/@typeCode</w:t>
      </w:r>
      <w:r w:rsidRPr="00A43EB8">
        <w:t xml:space="preserve"> </w:t>
      </w:r>
      <w:r w:rsidRPr="00A43EB8">
        <w:rPr>
          <w:b/>
        </w:rPr>
        <w:t>DEVE</w:t>
      </w:r>
      <w:r w:rsidRPr="00A43EB8">
        <w:t xml:space="preserve"> essere valorizzato con la stringa “REF” e l’attributo </w:t>
      </w:r>
      <w:r w:rsidRPr="00A43EB8">
        <w:rPr>
          <w:i/>
        </w:rPr>
        <w:t>&lt;</w:t>
      </w:r>
      <w:proofErr w:type="spellStart"/>
      <w:r w:rsidRPr="00A43EB8">
        <w:rPr>
          <w:i/>
        </w:rPr>
        <w:t>participant</w:t>
      </w:r>
      <w:proofErr w:type="spellEnd"/>
      <w:r w:rsidRPr="00A43EB8">
        <w:rPr>
          <w:i/>
        </w:rPr>
        <w:t>&gt;/&lt;</w:t>
      </w:r>
      <w:proofErr w:type="spellStart"/>
      <w:r w:rsidRPr="00A43EB8">
        <w:rPr>
          <w:i/>
        </w:rPr>
        <w:t>associatedEntity</w:t>
      </w:r>
      <w:proofErr w:type="spellEnd"/>
      <w:r w:rsidRPr="00A43EB8">
        <w:rPr>
          <w:i/>
        </w:rPr>
        <w:t>&gt;/@classCode</w:t>
      </w:r>
      <w:r w:rsidRPr="00A43EB8">
        <w:t xml:space="preserve"> con la stringa “PROV”.</w:t>
      </w:r>
    </w:p>
    <w:p w14:paraId="1FCC2F60" w14:textId="77777777" w:rsidR="002B36A4" w:rsidRPr="00A43EB8" w:rsidRDefault="002B36A4" w:rsidP="002B36A4">
      <w:pPr>
        <w:spacing w:line="257" w:lineRule="auto"/>
      </w:pPr>
      <w:r w:rsidRPr="00A43EB8">
        <w:rPr>
          <w:rFonts w:eastAsia="Arial" w:cs="Arial"/>
          <w:szCs w:val="24"/>
        </w:rPr>
        <w:t>Esempio di implementazione:</w:t>
      </w:r>
    </w:p>
    <w:p w14:paraId="774239C2" w14:textId="77777777" w:rsidR="002B36A4" w:rsidRPr="00A43EB8" w:rsidRDefault="002B36A4" w:rsidP="002B36A4">
      <w:pPr>
        <w:pStyle w:val="xml0"/>
      </w:pPr>
      <w:r w:rsidRPr="00A43EB8">
        <w:rPr>
          <w:highlight w:val="yellow"/>
        </w:rPr>
        <w:t>&lt;</w:t>
      </w:r>
      <w:proofErr w:type="spellStart"/>
      <w:r w:rsidRPr="00A43EB8">
        <w:rPr>
          <w:color w:val="800000"/>
          <w:highlight w:val="yellow"/>
        </w:rPr>
        <w:t>participant</w:t>
      </w:r>
      <w:proofErr w:type="spellEnd"/>
      <w:r w:rsidRPr="00A43EB8">
        <w:rPr>
          <w:rFonts w:ascii="Calibri" w:eastAsia="Calibri" w:hAnsi="Calibri" w:cs="Calibri"/>
          <w:highlight w:val="yellow"/>
        </w:rPr>
        <w:t xml:space="preserve"> </w:t>
      </w:r>
      <w:proofErr w:type="spellStart"/>
      <w:r w:rsidRPr="00A43EB8">
        <w:rPr>
          <w:color w:val="FF0000"/>
          <w:szCs w:val="20"/>
          <w:highlight w:val="yellow"/>
        </w:rPr>
        <w:t>typeCode</w:t>
      </w:r>
      <w:proofErr w:type="spellEnd"/>
      <w:r w:rsidRPr="00A43EB8">
        <w:rPr>
          <w:highlight w:val="yellow"/>
        </w:rPr>
        <w:t xml:space="preserve">="REF" </w:t>
      </w:r>
      <w:proofErr w:type="spellStart"/>
      <w:r w:rsidRPr="00A43EB8">
        <w:rPr>
          <w:color w:val="FF0000"/>
          <w:szCs w:val="20"/>
          <w:highlight w:val="yellow"/>
        </w:rPr>
        <w:t>contextControlCode</w:t>
      </w:r>
      <w:proofErr w:type="spellEnd"/>
      <w:r w:rsidRPr="00A43EB8">
        <w:rPr>
          <w:highlight w:val="yellow"/>
        </w:rPr>
        <w:t xml:space="preserve">="OP"&gt; </w:t>
      </w:r>
    </w:p>
    <w:p w14:paraId="42AEB70C" w14:textId="77777777" w:rsidR="002B36A4" w:rsidRPr="005304AD" w:rsidRDefault="002B36A4" w:rsidP="002B36A4">
      <w:pPr>
        <w:pStyle w:val="xml0"/>
        <w:rPr>
          <w:highlight w:val="yellow"/>
          <w:lang w:val="en-US"/>
        </w:rPr>
      </w:pPr>
      <w:r w:rsidRPr="00A43EB8">
        <w:rPr>
          <w:highlight w:val="yellow"/>
        </w:rPr>
        <w:tab/>
      </w:r>
      <w:r w:rsidRPr="005304AD">
        <w:rPr>
          <w:highlight w:val="yellow"/>
          <w:lang w:val="en-US"/>
        </w:rPr>
        <w:t>&lt;</w:t>
      </w:r>
      <w:proofErr w:type="spellStart"/>
      <w:r w:rsidRPr="005304AD">
        <w:rPr>
          <w:color w:val="800000"/>
          <w:highlight w:val="yellow"/>
          <w:lang w:val="en-US"/>
        </w:rPr>
        <w:t>functionCode</w:t>
      </w:r>
      <w:proofErr w:type="spellEnd"/>
      <w:r w:rsidRPr="005304AD">
        <w:rPr>
          <w:rFonts w:ascii="Calibri" w:eastAsia="Calibri" w:hAnsi="Calibri" w:cs="Calibri"/>
          <w:highlight w:val="yellow"/>
          <w:lang w:val="en-US"/>
        </w:rPr>
        <w:t xml:space="preserve"> </w:t>
      </w:r>
      <w:r w:rsidRPr="005304AD">
        <w:rPr>
          <w:color w:val="FF0000"/>
          <w:szCs w:val="20"/>
          <w:highlight w:val="yellow"/>
          <w:lang w:val="en-US"/>
        </w:rPr>
        <w:t>code</w:t>
      </w:r>
      <w:r w:rsidRPr="005304AD">
        <w:rPr>
          <w:highlight w:val="yellow"/>
          <w:lang w:val="en-US"/>
        </w:rPr>
        <w:t>="PRE"</w:t>
      </w:r>
      <w:r w:rsidRPr="005304AD">
        <w:rPr>
          <w:rFonts w:ascii="Calibri" w:eastAsia="Calibri" w:hAnsi="Calibri" w:cs="Calibri"/>
          <w:highlight w:val="yellow"/>
          <w:lang w:val="en-US"/>
        </w:rPr>
        <w:t xml:space="preserve"> </w:t>
      </w:r>
      <w:proofErr w:type="spellStart"/>
      <w:r w:rsidRPr="005304AD">
        <w:rPr>
          <w:color w:val="FF0000"/>
          <w:szCs w:val="20"/>
          <w:highlight w:val="yellow"/>
          <w:lang w:val="en-US"/>
        </w:rPr>
        <w:t>codeSystem</w:t>
      </w:r>
      <w:proofErr w:type="spellEnd"/>
      <w:r w:rsidRPr="005304AD">
        <w:rPr>
          <w:highlight w:val="yellow"/>
          <w:lang w:val="en-US"/>
        </w:rPr>
        <w:t xml:space="preserve">= "2.16.840.1.113883.2.9.5.1.88"/&gt; </w:t>
      </w:r>
    </w:p>
    <w:p w14:paraId="43B10CAB" w14:textId="4B045BA6" w:rsidR="002B36A4" w:rsidRPr="005304AD" w:rsidRDefault="002B36A4" w:rsidP="002B36A4">
      <w:pPr>
        <w:pStyle w:val="xml0"/>
        <w:rPr>
          <w:highlight w:val="yellow"/>
          <w:lang w:val="en-US"/>
        </w:rPr>
      </w:pPr>
      <w:r w:rsidRPr="005304AD">
        <w:rPr>
          <w:highlight w:val="yellow"/>
          <w:lang w:val="en-US"/>
        </w:rPr>
        <w:tab/>
        <w:t>&lt;</w:t>
      </w:r>
      <w:r w:rsidRPr="005304AD">
        <w:rPr>
          <w:color w:val="800000"/>
          <w:highlight w:val="yellow"/>
          <w:lang w:val="en-US"/>
        </w:rPr>
        <w:t>time</w:t>
      </w:r>
      <w:r w:rsidRPr="005304AD">
        <w:rPr>
          <w:rFonts w:ascii="Calibri" w:eastAsia="Calibri" w:hAnsi="Calibri" w:cs="Calibri"/>
          <w:highlight w:val="yellow"/>
          <w:lang w:val="en-US"/>
        </w:rPr>
        <w:t xml:space="preserve"> </w:t>
      </w:r>
      <w:r w:rsidRPr="005304AD">
        <w:rPr>
          <w:color w:val="FF0000"/>
          <w:szCs w:val="20"/>
          <w:highlight w:val="yellow"/>
          <w:lang w:val="en-US"/>
        </w:rPr>
        <w:t>value</w:t>
      </w:r>
      <w:proofErr w:type="gramStart"/>
      <w:r w:rsidRPr="005304AD">
        <w:rPr>
          <w:highlight w:val="yellow"/>
          <w:lang w:val="en-US"/>
        </w:rPr>
        <w:t>=“</w:t>
      </w:r>
      <w:proofErr w:type="gramEnd"/>
      <w:r w:rsidRPr="005304AD">
        <w:rPr>
          <w:highlight w:val="yellow"/>
          <w:lang w:val="en-US"/>
        </w:rPr>
        <w:t>[</w:t>
      </w:r>
      <w:r w:rsidR="000B6E4B" w:rsidRPr="005304AD">
        <w:rPr>
          <w:highlight w:val="yellow"/>
          <w:lang w:val="en-US"/>
        </w:rPr>
        <w:t>DATA_ORARIO</w:t>
      </w:r>
      <w:r w:rsidRPr="005304AD">
        <w:rPr>
          <w:highlight w:val="yellow"/>
          <w:lang w:val="en-US"/>
        </w:rPr>
        <w:t>]”/&gt;</w:t>
      </w:r>
    </w:p>
    <w:p w14:paraId="7A3FD6A2" w14:textId="77777777" w:rsidR="002B36A4" w:rsidRPr="005304AD" w:rsidRDefault="002B36A4" w:rsidP="002B36A4">
      <w:pPr>
        <w:pStyle w:val="xml0"/>
        <w:rPr>
          <w:highlight w:val="yellow"/>
          <w:lang w:val="en-US"/>
        </w:rPr>
      </w:pPr>
      <w:r w:rsidRPr="005304AD">
        <w:rPr>
          <w:highlight w:val="yellow"/>
          <w:lang w:val="en-US"/>
        </w:rPr>
        <w:tab/>
        <w:t>&lt;</w:t>
      </w:r>
      <w:proofErr w:type="spellStart"/>
      <w:r w:rsidRPr="005304AD">
        <w:rPr>
          <w:color w:val="800000"/>
          <w:highlight w:val="yellow"/>
          <w:lang w:val="en-US"/>
        </w:rPr>
        <w:t>associatedEntity</w:t>
      </w:r>
      <w:proofErr w:type="spellEnd"/>
      <w:r w:rsidRPr="005304AD">
        <w:rPr>
          <w:rFonts w:ascii="Calibri" w:eastAsia="Calibri" w:hAnsi="Calibri" w:cs="Calibri"/>
          <w:color w:val="800000"/>
          <w:highlight w:val="yellow"/>
          <w:lang w:val="en-US"/>
        </w:rPr>
        <w:t xml:space="preserve"> </w:t>
      </w:r>
      <w:proofErr w:type="spellStart"/>
      <w:r w:rsidRPr="005304AD">
        <w:rPr>
          <w:color w:val="FF0000"/>
          <w:szCs w:val="20"/>
          <w:highlight w:val="yellow"/>
          <w:lang w:val="en-US"/>
        </w:rPr>
        <w:t>classCode</w:t>
      </w:r>
      <w:proofErr w:type="spellEnd"/>
      <w:r w:rsidRPr="005304AD">
        <w:rPr>
          <w:highlight w:val="yellow"/>
          <w:lang w:val="en-US"/>
        </w:rPr>
        <w:t>="QUAL"&gt;</w:t>
      </w:r>
    </w:p>
    <w:p w14:paraId="7E19EEDF" w14:textId="5B81273F" w:rsidR="002B36A4" w:rsidRPr="005304AD" w:rsidRDefault="002B36A4" w:rsidP="002B36A4">
      <w:pPr>
        <w:pStyle w:val="xml0"/>
        <w:rPr>
          <w:highlight w:val="yellow"/>
          <w:lang w:val="en-US"/>
        </w:rPr>
      </w:pPr>
      <w:r w:rsidRPr="005304AD">
        <w:rPr>
          <w:highlight w:val="yellow"/>
          <w:lang w:val="en-US"/>
        </w:rPr>
        <w:tab/>
      </w:r>
      <w:r w:rsidRPr="005304AD">
        <w:rPr>
          <w:highlight w:val="yellow"/>
          <w:lang w:val="en-US"/>
        </w:rPr>
        <w:tab/>
        <w:t>&lt;</w:t>
      </w:r>
      <w:r w:rsidRPr="005304AD">
        <w:rPr>
          <w:color w:val="800000"/>
          <w:highlight w:val="yellow"/>
          <w:lang w:val="en-US"/>
        </w:rPr>
        <w:t>id</w:t>
      </w:r>
      <w:r w:rsidRPr="005304AD">
        <w:rPr>
          <w:rFonts w:ascii="Calibri" w:eastAsia="Calibri" w:hAnsi="Calibri" w:cs="Calibri"/>
          <w:highlight w:val="yellow"/>
          <w:lang w:val="en-US"/>
        </w:rPr>
        <w:t xml:space="preserve"> </w:t>
      </w:r>
      <w:r w:rsidRPr="005304AD">
        <w:rPr>
          <w:color w:val="FF0000"/>
          <w:highlight w:val="yellow"/>
          <w:lang w:val="en-US"/>
        </w:rPr>
        <w:t>root</w:t>
      </w:r>
      <w:r w:rsidRPr="005304AD">
        <w:rPr>
          <w:highlight w:val="yellow"/>
          <w:lang w:val="en-US"/>
        </w:rPr>
        <w:t xml:space="preserve">="2.16.840.1.113883.2.9.4.3.2" </w:t>
      </w:r>
      <w:r w:rsidRPr="005304AD">
        <w:rPr>
          <w:highlight w:val="yellow"/>
          <w:lang w:val="en-US"/>
        </w:rPr>
        <w:tab/>
      </w:r>
      <w:r w:rsidRPr="005304AD">
        <w:rPr>
          <w:highlight w:val="yellow"/>
          <w:lang w:val="en-US"/>
        </w:rPr>
        <w:tab/>
      </w:r>
      <w:r w:rsidRPr="005304AD">
        <w:rPr>
          <w:highlight w:val="yellow"/>
          <w:lang w:val="en-US"/>
        </w:rPr>
        <w:tab/>
      </w:r>
      <w:r w:rsidRPr="005304AD">
        <w:rPr>
          <w:highlight w:val="yellow"/>
          <w:lang w:val="en-US"/>
        </w:rPr>
        <w:tab/>
      </w:r>
      <w:r w:rsidRPr="005304AD">
        <w:rPr>
          <w:highlight w:val="yellow"/>
          <w:lang w:val="en-US"/>
        </w:rPr>
        <w:tab/>
      </w:r>
      <w:r w:rsidRPr="005304AD">
        <w:rPr>
          <w:highlight w:val="yellow"/>
          <w:lang w:val="en-US"/>
        </w:rPr>
        <w:tab/>
      </w:r>
      <w:r w:rsidRPr="005304AD">
        <w:rPr>
          <w:highlight w:val="yellow"/>
          <w:lang w:val="en-US"/>
        </w:rPr>
        <w:tab/>
      </w:r>
      <w:r w:rsidRPr="005304AD">
        <w:rPr>
          <w:color w:val="FF0000"/>
          <w:highlight w:val="yellow"/>
          <w:lang w:val="en-US"/>
        </w:rPr>
        <w:t>extension</w:t>
      </w:r>
      <w:proofErr w:type="gramStart"/>
      <w:r w:rsidRPr="005304AD">
        <w:rPr>
          <w:highlight w:val="yellow"/>
          <w:lang w:val="en-US"/>
        </w:rPr>
        <w:t>=“</w:t>
      </w:r>
      <w:proofErr w:type="gramEnd"/>
      <w:r w:rsidRPr="005304AD">
        <w:rPr>
          <w:highlight w:val="yellow"/>
          <w:lang w:val="en-US"/>
        </w:rPr>
        <w:t>[CF_</w:t>
      </w:r>
      <w:r w:rsidR="000B6E4B" w:rsidRPr="005304AD">
        <w:rPr>
          <w:highlight w:val="yellow"/>
          <w:lang w:val="en-US"/>
        </w:rPr>
        <w:t>PARTICIPANT</w:t>
      </w:r>
      <w:r w:rsidRPr="005304AD">
        <w:rPr>
          <w:highlight w:val="yellow"/>
          <w:lang w:val="en-US"/>
        </w:rPr>
        <w:t xml:space="preserve">]” </w:t>
      </w:r>
      <w:proofErr w:type="spellStart"/>
      <w:r w:rsidRPr="005304AD">
        <w:rPr>
          <w:color w:val="FF0000"/>
          <w:highlight w:val="yellow"/>
          <w:lang w:val="en-US"/>
        </w:rPr>
        <w:t>assigningAuthorityName</w:t>
      </w:r>
      <w:proofErr w:type="spellEnd"/>
      <w:r w:rsidRPr="005304AD">
        <w:rPr>
          <w:highlight w:val="yellow"/>
          <w:lang w:val="en-US"/>
        </w:rPr>
        <w:t>="MEF"/&gt;</w:t>
      </w:r>
    </w:p>
    <w:p w14:paraId="43EDE21D" w14:textId="77777777" w:rsidR="002B36A4" w:rsidRPr="005304AD" w:rsidRDefault="002B36A4" w:rsidP="002B36A4">
      <w:pPr>
        <w:pStyle w:val="xml0"/>
        <w:rPr>
          <w:lang w:val="en-US"/>
        </w:rPr>
      </w:pPr>
      <w:r w:rsidRPr="005304AD">
        <w:rPr>
          <w:highlight w:val="yellow"/>
          <w:lang w:val="en-US"/>
        </w:rPr>
        <w:tab/>
      </w:r>
      <w:r w:rsidRPr="005304AD">
        <w:rPr>
          <w:highlight w:val="yellow"/>
          <w:lang w:val="en-US"/>
        </w:rPr>
        <w:tab/>
        <w:t>&lt;</w:t>
      </w:r>
      <w:proofErr w:type="spellStart"/>
      <w:r w:rsidRPr="005304AD">
        <w:rPr>
          <w:color w:val="800000"/>
          <w:highlight w:val="yellow"/>
          <w:lang w:val="en-US"/>
        </w:rPr>
        <w:t>addr</w:t>
      </w:r>
      <w:proofErr w:type="spellEnd"/>
      <w:r w:rsidRPr="005304AD">
        <w:rPr>
          <w:lang w:val="en-US"/>
        </w:rPr>
        <w:t>&gt;</w:t>
      </w:r>
    </w:p>
    <w:p w14:paraId="18084B2E" w14:textId="77777777" w:rsidR="002B36A4" w:rsidRPr="005304AD" w:rsidRDefault="002B36A4" w:rsidP="002B36A4">
      <w:pPr>
        <w:pStyle w:val="xml0"/>
        <w:rPr>
          <w:lang w:val="en-US"/>
        </w:rPr>
      </w:pPr>
      <w:r w:rsidRPr="005304AD">
        <w:rPr>
          <w:lang w:val="en-US"/>
        </w:rPr>
        <w:tab/>
      </w:r>
      <w:r w:rsidRPr="005304AD">
        <w:rPr>
          <w:lang w:val="en-US"/>
        </w:rPr>
        <w:tab/>
        <w:t>…</w:t>
      </w:r>
    </w:p>
    <w:p w14:paraId="1138D29F" w14:textId="77777777" w:rsidR="002B36A4" w:rsidRPr="005304AD" w:rsidRDefault="002B36A4" w:rsidP="002B36A4">
      <w:pPr>
        <w:pStyle w:val="xml0"/>
        <w:rPr>
          <w:highlight w:val="yellow"/>
          <w:lang w:val="en-US"/>
        </w:rPr>
      </w:pPr>
      <w:r w:rsidRPr="005304AD">
        <w:rPr>
          <w:highlight w:val="yellow"/>
          <w:lang w:val="en-US"/>
        </w:rPr>
        <w:tab/>
      </w:r>
      <w:r w:rsidRPr="005304AD">
        <w:rPr>
          <w:highlight w:val="yellow"/>
          <w:lang w:val="en-US"/>
        </w:rPr>
        <w:tab/>
        <w:t>&lt;/</w:t>
      </w:r>
      <w:proofErr w:type="spellStart"/>
      <w:r w:rsidRPr="005304AD">
        <w:rPr>
          <w:color w:val="800000"/>
          <w:highlight w:val="yellow"/>
          <w:lang w:val="en-US"/>
        </w:rPr>
        <w:t>addr</w:t>
      </w:r>
      <w:proofErr w:type="spellEnd"/>
      <w:r w:rsidRPr="005304AD">
        <w:rPr>
          <w:highlight w:val="yellow"/>
          <w:lang w:val="en-US"/>
        </w:rPr>
        <w:t>&gt;</w:t>
      </w:r>
    </w:p>
    <w:p w14:paraId="4BF4C5FF" w14:textId="78356437" w:rsidR="002B36A4" w:rsidRPr="005304AD" w:rsidRDefault="002B36A4" w:rsidP="002B36A4">
      <w:pPr>
        <w:pStyle w:val="xml0"/>
        <w:rPr>
          <w:highlight w:val="yellow"/>
          <w:lang w:val="en-US"/>
        </w:rPr>
      </w:pPr>
      <w:r w:rsidRPr="005304AD">
        <w:rPr>
          <w:highlight w:val="yellow"/>
          <w:lang w:val="en-US"/>
        </w:rPr>
        <w:tab/>
      </w:r>
      <w:r w:rsidRPr="005304AD">
        <w:rPr>
          <w:highlight w:val="yellow"/>
          <w:lang w:val="en-US"/>
        </w:rPr>
        <w:tab/>
        <w:t>&lt;</w:t>
      </w:r>
      <w:r w:rsidRPr="005304AD">
        <w:rPr>
          <w:color w:val="800000"/>
          <w:highlight w:val="yellow"/>
          <w:lang w:val="en-US"/>
        </w:rPr>
        <w:t>telecom</w:t>
      </w:r>
      <w:r w:rsidRPr="005304AD">
        <w:rPr>
          <w:rFonts w:ascii="Calibri" w:eastAsia="Calibri" w:hAnsi="Calibri" w:cs="Calibri"/>
          <w:highlight w:val="yellow"/>
          <w:lang w:val="en-US"/>
        </w:rPr>
        <w:t xml:space="preserve"> </w:t>
      </w:r>
      <w:r w:rsidRPr="005304AD">
        <w:rPr>
          <w:rFonts w:eastAsia="Courier New"/>
          <w:color w:val="FF0000"/>
          <w:szCs w:val="20"/>
          <w:highlight w:val="yellow"/>
          <w:lang w:val="en-US"/>
        </w:rPr>
        <w:t>value=</w:t>
      </w:r>
      <w:proofErr w:type="gramStart"/>
      <w:r w:rsidRPr="005304AD">
        <w:rPr>
          <w:highlight w:val="yellow"/>
          <w:lang w:val="en-US"/>
        </w:rPr>
        <w:t>mailto:[</w:t>
      </w:r>
      <w:proofErr w:type="gramEnd"/>
      <w:r w:rsidR="000B6E4B" w:rsidRPr="005304AD">
        <w:rPr>
          <w:highlight w:val="yellow"/>
          <w:lang w:val="en-US"/>
        </w:rPr>
        <w:t>MAIL_PARTICIPANT</w:t>
      </w:r>
      <w:r w:rsidRPr="005304AD">
        <w:rPr>
          <w:highlight w:val="yellow"/>
          <w:lang w:val="en-US"/>
        </w:rPr>
        <w:t>]/&gt;</w:t>
      </w:r>
    </w:p>
    <w:p w14:paraId="085CB63C" w14:textId="77777777" w:rsidR="002B36A4" w:rsidRPr="005304AD" w:rsidRDefault="002B36A4" w:rsidP="002B36A4">
      <w:pPr>
        <w:pStyle w:val="xml0"/>
        <w:rPr>
          <w:lang w:val="en-US"/>
        </w:rPr>
      </w:pPr>
      <w:r w:rsidRPr="005304AD">
        <w:rPr>
          <w:highlight w:val="yellow"/>
          <w:lang w:val="en-US"/>
        </w:rPr>
        <w:tab/>
      </w:r>
      <w:r w:rsidRPr="005304AD">
        <w:rPr>
          <w:highlight w:val="yellow"/>
          <w:lang w:val="en-US"/>
        </w:rPr>
        <w:tab/>
        <w:t>&lt;</w:t>
      </w:r>
      <w:proofErr w:type="spellStart"/>
      <w:r w:rsidRPr="005304AD">
        <w:rPr>
          <w:color w:val="800000"/>
          <w:highlight w:val="yellow"/>
          <w:lang w:val="en-US"/>
        </w:rPr>
        <w:t>associatedPerson</w:t>
      </w:r>
      <w:proofErr w:type="spellEnd"/>
      <w:r w:rsidRPr="005304AD">
        <w:rPr>
          <w:highlight w:val="yellow"/>
          <w:lang w:val="en-US"/>
        </w:rPr>
        <w:t>&gt;</w:t>
      </w:r>
    </w:p>
    <w:p w14:paraId="67C7D32B" w14:textId="77777777" w:rsidR="002B36A4" w:rsidRPr="005304AD" w:rsidRDefault="002B36A4" w:rsidP="002B36A4">
      <w:pPr>
        <w:pStyle w:val="xml0"/>
        <w:rPr>
          <w:highlight w:val="yellow"/>
          <w:lang w:val="en-US"/>
        </w:rPr>
      </w:pPr>
      <w:r w:rsidRPr="005304AD">
        <w:rPr>
          <w:highlight w:val="yellow"/>
          <w:lang w:val="en-US"/>
        </w:rPr>
        <w:tab/>
      </w:r>
      <w:r w:rsidRPr="005304AD">
        <w:rPr>
          <w:highlight w:val="yellow"/>
          <w:lang w:val="en-US"/>
        </w:rPr>
        <w:tab/>
      </w:r>
      <w:r w:rsidRPr="005304AD">
        <w:rPr>
          <w:highlight w:val="yellow"/>
          <w:lang w:val="en-US"/>
        </w:rPr>
        <w:tab/>
        <w:t>&lt;</w:t>
      </w:r>
      <w:r w:rsidRPr="005304AD">
        <w:rPr>
          <w:color w:val="800000"/>
          <w:highlight w:val="yellow"/>
          <w:lang w:val="en-US"/>
        </w:rPr>
        <w:t>name</w:t>
      </w:r>
      <w:r w:rsidRPr="005304AD">
        <w:rPr>
          <w:highlight w:val="yellow"/>
          <w:lang w:val="en-US"/>
        </w:rPr>
        <w:t>&gt;</w:t>
      </w:r>
    </w:p>
    <w:p w14:paraId="77FCFB60" w14:textId="5A4618E1" w:rsidR="002B36A4" w:rsidRPr="00D92BB9" w:rsidRDefault="002B36A4" w:rsidP="002B36A4">
      <w:pPr>
        <w:pStyle w:val="xml0"/>
        <w:rPr>
          <w:highlight w:val="yellow"/>
        </w:rPr>
      </w:pPr>
      <w:r w:rsidRPr="005304AD">
        <w:rPr>
          <w:highlight w:val="yellow"/>
          <w:lang w:val="en-US"/>
        </w:rPr>
        <w:tab/>
      </w:r>
      <w:r w:rsidRPr="005304AD">
        <w:rPr>
          <w:highlight w:val="yellow"/>
          <w:lang w:val="en-US"/>
        </w:rPr>
        <w:tab/>
      </w:r>
      <w:r w:rsidRPr="005304AD">
        <w:rPr>
          <w:highlight w:val="yellow"/>
          <w:lang w:val="en-US"/>
        </w:rPr>
        <w:tab/>
      </w:r>
      <w:r w:rsidRPr="005304AD">
        <w:rPr>
          <w:highlight w:val="yellow"/>
          <w:lang w:val="en-US"/>
        </w:rPr>
        <w:tab/>
      </w:r>
      <w:r w:rsidRPr="00D92BB9">
        <w:rPr>
          <w:highlight w:val="yellow"/>
        </w:rPr>
        <w:t>&lt;</w:t>
      </w:r>
      <w:proofErr w:type="spellStart"/>
      <w:r w:rsidRPr="00D92BB9">
        <w:rPr>
          <w:color w:val="800000"/>
          <w:highlight w:val="yellow"/>
        </w:rPr>
        <w:t>prefix</w:t>
      </w:r>
      <w:proofErr w:type="spellEnd"/>
      <w:r w:rsidRPr="00D92BB9">
        <w:rPr>
          <w:highlight w:val="yellow"/>
        </w:rPr>
        <w:t>&gt;[</w:t>
      </w:r>
      <w:r w:rsidR="000B6E4B" w:rsidRPr="00D92BB9">
        <w:rPr>
          <w:highlight w:val="yellow"/>
        </w:rPr>
        <w:t>TITOLO_</w:t>
      </w:r>
      <w:proofErr w:type="gramStart"/>
      <w:r w:rsidR="000B6E4B" w:rsidRPr="00D92BB9">
        <w:rPr>
          <w:highlight w:val="yellow"/>
        </w:rPr>
        <w:t>PARTICIPANT</w:t>
      </w:r>
      <w:r w:rsidRPr="00D92BB9">
        <w:rPr>
          <w:highlight w:val="yellow"/>
        </w:rPr>
        <w:t>]&lt;</w:t>
      </w:r>
      <w:proofErr w:type="gramEnd"/>
      <w:r w:rsidRPr="00D92BB9">
        <w:rPr>
          <w:highlight w:val="yellow"/>
        </w:rPr>
        <w:t>/</w:t>
      </w:r>
      <w:proofErr w:type="spellStart"/>
      <w:r w:rsidRPr="00D92BB9">
        <w:rPr>
          <w:color w:val="800000"/>
          <w:highlight w:val="yellow"/>
        </w:rPr>
        <w:t>prefix</w:t>
      </w:r>
      <w:proofErr w:type="spellEnd"/>
      <w:r w:rsidRPr="00D92BB9">
        <w:rPr>
          <w:highlight w:val="yellow"/>
        </w:rPr>
        <w:t>&gt;</w:t>
      </w:r>
    </w:p>
    <w:p w14:paraId="3F447B26" w14:textId="2690DCCF" w:rsidR="002B36A4" w:rsidRPr="00D92BB9" w:rsidRDefault="002B36A4" w:rsidP="002B36A4">
      <w:pPr>
        <w:pStyle w:val="xml0"/>
        <w:rPr>
          <w:highlight w:val="yellow"/>
        </w:rPr>
      </w:pPr>
      <w:r w:rsidRPr="00D92BB9">
        <w:rPr>
          <w:highlight w:val="yellow"/>
        </w:rPr>
        <w:tab/>
      </w:r>
      <w:r w:rsidRPr="00D92BB9">
        <w:rPr>
          <w:highlight w:val="yellow"/>
        </w:rPr>
        <w:tab/>
      </w:r>
      <w:r w:rsidRPr="00D92BB9">
        <w:rPr>
          <w:highlight w:val="yellow"/>
        </w:rPr>
        <w:tab/>
      </w:r>
      <w:r w:rsidRPr="00D92BB9">
        <w:rPr>
          <w:highlight w:val="yellow"/>
        </w:rPr>
        <w:tab/>
        <w:t>&lt;</w:t>
      </w:r>
      <w:r w:rsidRPr="00D92BB9">
        <w:rPr>
          <w:color w:val="800000"/>
          <w:highlight w:val="yellow"/>
        </w:rPr>
        <w:t>family</w:t>
      </w:r>
      <w:r w:rsidRPr="00D92BB9">
        <w:rPr>
          <w:highlight w:val="yellow"/>
        </w:rPr>
        <w:t>&gt;[</w:t>
      </w:r>
      <w:r w:rsidR="000B6E4B" w:rsidRPr="00D92BB9">
        <w:rPr>
          <w:highlight w:val="yellow"/>
        </w:rPr>
        <w:t>COGNOME_</w:t>
      </w:r>
      <w:proofErr w:type="gramStart"/>
      <w:r w:rsidR="000B6E4B" w:rsidRPr="00D92BB9">
        <w:rPr>
          <w:highlight w:val="yellow"/>
        </w:rPr>
        <w:t>PARTICIPANT</w:t>
      </w:r>
      <w:r w:rsidRPr="00D92BB9">
        <w:rPr>
          <w:highlight w:val="yellow"/>
        </w:rPr>
        <w:t>]&lt;</w:t>
      </w:r>
      <w:proofErr w:type="gramEnd"/>
      <w:r w:rsidRPr="00D92BB9">
        <w:rPr>
          <w:highlight w:val="yellow"/>
        </w:rPr>
        <w:t>/</w:t>
      </w:r>
      <w:r w:rsidRPr="00D92BB9">
        <w:rPr>
          <w:color w:val="800000"/>
          <w:highlight w:val="yellow"/>
        </w:rPr>
        <w:t>family</w:t>
      </w:r>
      <w:r w:rsidRPr="00D92BB9">
        <w:rPr>
          <w:highlight w:val="yellow"/>
        </w:rPr>
        <w:t>&gt;</w:t>
      </w:r>
    </w:p>
    <w:p w14:paraId="41354296" w14:textId="102938D5" w:rsidR="002B36A4" w:rsidRPr="00D92BB9" w:rsidRDefault="002B36A4" w:rsidP="002B36A4">
      <w:pPr>
        <w:pStyle w:val="xml0"/>
        <w:rPr>
          <w:highlight w:val="yellow"/>
        </w:rPr>
      </w:pPr>
      <w:r w:rsidRPr="00D92BB9">
        <w:rPr>
          <w:highlight w:val="yellow"/>
        </w:rPr>
        <w:tab/>
      </w:r>
      <w:r w:rsidRPr="00D92BB9">
        <w:rPr>
          <w:highlight w:val="yellow"/>
        </w:rPr>
        <w:tab/>
      </w:r>
      <w:r w:rsidRPr="00D92BB9">
        <w:rPr>
          <w:highlight w:val="yellow"/>
        </w:rPr>
        <w:tab/>
      </w:r>
      <w:r w:rsidRPr="00D92BB9">
        <w:rPr>
          <w:highlight w:val="yellow"/>
        </w:rPr>
        <w:tab/>
        <w:t>&lt;</w:t>
      </w:r>
      <w:proofErr w:type="spellStart"/>
      <w:r w:rsidRPr="00D92BB9">
        <w:rPr>
          <w:color w:val="800000"/>
          <w:highlight w:val="yellow"/>
        </w:rPr>
        <w:t>given</w:t>
      </w:r>
      <w:proofErr w:type="spellEnd"/>
      <w:r w:rsidRPr="00D92BB9">
        <w:rPr>
          <w:highlight w:val="yellow"/>
        </w:rPr>
        <w:t>&gt;[</w:t>
      </w:r>
      <w:r w:rsidR="000B6E4B" w:rsidRPr="00D92BB9">
        <w:rPr>
          <w:highlight w:val="yellow"/>
        </w:rPr>
        <w:t>NOME_</w:t>
      </w:r>
      <w:proofErr w:type="gramStart"/>
      <w:r w:rsidR="000B6E4B" w:rsidRPr="00D92BB9">
        <w:rPr>
          <w:highlight w:val="yellow"/>
        </w:rPr>
        <w:t>PARTICIPANT</w:t>
      </w:r>
      <w:r w:rsidRPr="00D92BB9">
        <w:rPr>
          <w:highlight w:val="yellow"/>
        </w:rPr>
        <w:t>]&lt;</w:t>
      </w:r>
      <w:proofErr w:type="gramEnd"/>
      <w:r w:rsidRPr="00D92BB9">
        <w:rPr>
          <w:highlight w:val="yellow"/>
        </w:rPr>
        <w:t>/</w:t>
      </w:r>
      <w:proofErr w:type="spellStart"/>
      <w:r w:rsidRPr="00D92BB9">
        <w:rPr>
          <w:color w:val="800000"/>
          <w:highlight w:val="yellow"/>
        </w:rPr>
        <w:t>given</w:t>
      </w:r>
      <w:proofErr w:type="spellEnd"/>
      <w:r w:rsidRPr="00D92BB9">
        <w:rPr>
          <w:highlight w:val="yellow"/>
        </w:rPr>
        <w:t>&gt;</w:t>
      </w:r>
    </w:p>
    <w:p w14:paraId="33484FE8" w14:textId="77777777" w:rsidR="002B36A4" w:rsidRPr="00D92BB9" w:rsidRDefault="002B36A4" w:rsidP="002B36A4">
      <w:pPr>
        <w:pStyle w:val="xml0"/>
        <w:rPr>
          <w:highlight w:val="yellow"/>
        </w:rPr>
      </w:pPr>
      <w:r w:rsidRPr="00D92BB9">
        <w:rPr>
          <w:highlight w:val="yellow"/>
        </w:rPr>
        <w:tab/>
      </w:r>
      <w:r w:rsidRPr="00D92BB9">
        <w:rPr>
          <w:highlight w:val="yellow"/>
        </w:rPr>
        <w:tab/>
      </w:r>
      <w:r w:rsidRPr="00D92BB9">
        <w:rPr>
          <w:highlight w:val="yellow"/>
        </w:rPr>
        <w:tab/>
        <w:t>&lt;/</w:t>
      </w:r>
      <w:r w:rsidRPr="00D92BB9">
        <w:rPr>
          <w:color w:val="800000"/>
          <w:highlight w:val="yellow"/>
        </w:rPr>
        <w:t>name</w:t>
      </w:r>
      <w:r w:rsidRPr="00D92BB9">
        <w:rPr>
          <w:highlight w:val="yellow"/>
        </w:rPr>
        <w:t>&gt;</w:t>
      </w:r>
    </w:p>
    <w:p w14:paraId="782E41D5" w14:textId="77777777" w:rsidR="002B36A4" w:rsidRPr="00A43EB8" w:rsidRDefault="002B36A4" w:rsidP="002B36A4">
      <w:pPr>
        <w:pStyle w:val="xml0"/>
        <w:rPr>
          <w:highlight w:val="yellow"/>
        </w:rPr>
      </w:pPr>
      <w:r w:rsidRPr="00D92BB9">
        <w:rPr>
          <w:highlight w:val="yellow"/>
        </w:rPr>
        <w:tab/>
      </w:r>
      <w:r w:rsidRPr="00D92BB9">
        <w:rPr>
          <w:highlight w:val="yellow"/>
        </w:rPr>
        <w:tab/>
      </w:r>
      <w:r w:rsidRPr="00A43EB8">
        <w:rPr>
          <w:highlight w:val="yellow"/>
        </w:rPr>
        <w:t>&lt;/</w:t>
      </w:r>
      <w:proofErr w:type="spellStart"/>
      <w:r w:rsidRPr="00A43EB8">
        <w:rPr>
          <w:color w:val="800000"/>
          <w:highlight w:val="yellow"/>
        </w:rPr>
        <w:t>associatedPerson</w:t>
      </w:r>
      <w:proofErr w:type="spellEnd"/>
      <w:r w:rsidRPr="00A43EB8">
        <w:rPr>
          <w:highlight w:val="yellow"/>
        </w:rPr>
        <w:t>&gt;</w:t>
      </w:r>
    </w:p>
    <w:p w14:paraId="21A07E51" w14:textId="77777777" w:rsidR="002B36A4" w:rsidRPr="00A43EB8" w:rsidRDefault="002B36A4" w:rsidP="002B36A4">
      <w:pPr>
        <w:pStyle w:val="xml0"/>
        <w:rPr>
          <w:color w:val="808080" w:themeColor="background1" w:themeShade="80"/>
          <w:highlight w:val="yellow"/>
        </w:rPr>
      </w:pPr>
      <w:r w:rsidRPr="00A43EB8">
        <w:rPr>
          <w:color w:val="808080" w:themeColor="background1" w:themeShade="80"/>
          <w:highlight w:val="yellow"/>
        </w:rPr>
        <w:tab/>
      </w:r>
      <w:r w:rsidRPr="00A43EB8">
        <w:rPr>
          <w:color w:val="808080" w:themeColor="background1" w:themeShade="80"/>
          <w:highlight w:val="yellow"/>
        </w:rPr>
        <w:tab/>
      </w:r>
      <w:proofErr w:type="gramStart"/>
      <w:r w:rsidRPr="00A43EB8">
        <w:rPr>
          <w:color w:val="808080" w:themeColor="background1" w:themeShade="80"/>
          <w:highlight w:val="yellow"/>
        </w:rPr>
        <w:t>&lt;!—</w:t>
      </w:r>
      <w:proofErr w:type="gramEnd"/>
      <w:r w:rsidRPr="00A43EB8">
        <w:rPr>
          <w:color w:val="808080" w:themeColor="background1" w:themeShade="80"/>
          <w:highlight w:val="yellow"/>
        </w:rPr>
        <w:t>struttura che ha effettuato la prenotazione--&gt;</w:t>
      </w:r>
    </w:p>
    <w:p w14:paraId="251ABFAC" w14:textId="77777777" w:rsidR="002B36A4" w:rsidRPr="00A43EB8" w:rsidRDefault="002B36A4" w:rsidP="002B36A4">
      <w:pPr>
        <w:pStyle w:val="xml0"/>
        <w:rPr>
          <w:highlight w:val="yellow"/>
        </w:rPr>
      </w:pPr>
      <w:r w:rsidRPr="00A43EB8">
        <w:rPr>
          <w:highlight w:val="yellow"/>
        </w:rPr>
        <w:tab/>
      </w:r>
      <w:r w:rsidRPr="00A43EB8">
        <w:rPr>
          <w:highlight w:val="yellow"/>
        </w:rPr>
        <w:tab/>
        <w:t>&lt;</w:t>
      </w:r>
      <w:proofErr w:type="spellStart"/>
      <w:r w:rsidRPr="00A43EB8">
        <w:rPr>
          <w:color w:val="800000"/>
          <w:highlight w:val="yellow"/>
        </w:rPr>
        <w:t>scopingOrganization</w:t>
      </w:r>
      <w:proofErr w:type="spellEnd"/>
      <w:r w:rsidRPr="00A43EB8">
        <w:rPr>
          <w:highlight w:val="yellow"/>
        </w:rPr>
        <w:t>&gt;</w:t>
      </w:r>
    </w:p>
    <w:p w14:paraId="0E37DF96" w14:textId="77777777" w:rsidR="002B36A4" w:rsidRPr="00A43EB8" w:rsidRDefault="002B36A4" w:rsidP="002B36A4">
      <w:pPr>
        <w:pStyle w:val="xml0"/>
        <w:rPr>
          <w:rFonts w:ascii="Calibri" w:eastAsia="Calibri" w:hAnsi="Calibri" w:cs="Calibri"/>
          <w:highlight w:val="yellow"/>
        </w:rPr>
      </w:pPr>
      <w:r w:rsidRPr="00A43EB8">
        <w:rPr>
          <w:highlight w:val="yellow"/>
        </w:rPr>
        <w:tab/>
      </w:r>
      <w:r w:rsidRPr="00A43EB8">
        <w:rPr>
          <w:highlight w:val="yellow"/>
        </w:rPr>
        <w:tab/>
      </w:r>
      <w:r w:rsidRPr="00A43EB8">
        <w:rPr>
          <w:highlight w:val="yellow"/>
        </w:rPr>
        <w:tab/>
        <w:t>&lt;</w:t>
      </w:r>
      <w:r w:rsidRPr="00A43EB8">
        <w:rPr>
          <w:color w:val="800000"/>
          <w:highlight w:val="yellow"/>
        </w:rPr>
        <w:t>id</w:t>
      </w:r>
      <w:r w:rsidRPr="00A43EB8">
        <w:rPr>
          <w:rFonts w:ascii="Calibri" w:eastAsia="Calibri" w:hAnsi="Calibri" w:cs="Calibri"/>
          <w:highlight w:val="yellow"/>
        </w:rPr>
        <w:t xml:space="preserve"> </w:t>
      </w:r>
      <w:r w:rsidRPr="00A43EB8">
        <w:rPr>
          <w:color w:val="FF0000"/>
          <w:highlight w:val="yellow"/>
        </w:rPr>
        <w:t>root</w:t>
      </w:r>
      <w:r w:rsidRPr="00A43EB8">
        <w:rPr>
          <w:highlight w:val="yellow"/>
        </w:rPr>
        <w:t>="2.16.840.1.113883.2.9.4.1.1"</w:t>
      </w:r>
    </w:p>
    <w:p w14:paraId="10893684" w14:textId="23115C19" w:rsidR="002B36A4" w:rsidRPr="00A43EB8" w:rsidRDefault="002B36A4" w:rsidP="002B36A4">
      <w:pPr>
        <w:pStyle w:val="xml0"/>
        <w:rPr>
          <w:highlight w:val="yellow"/>
        </w:rPr>
      </w:pPr>
      <w:r w:rsidRPr="00A43EB8">
        <w:rPr>
          <w:color w:val="FF0000"/>
          <w:szCs w:val="20"/>
          <w:highlight w:val="yellow"/>
        </w:rPr>
        <w:tab/>
      </w:r>
      <w:r w:rsidRPr="00A43EB8">
        <w:rPr>
          <w:color w:val="FF0000"/>
          <w:szCs w:val="20"/>
          <w:highlight w:val="yellow"/>
        </w:rPr>
        <w:tab/>
      </w:r>
      <w:r w:rsidRPr="00A43EB8">
        <w:rPr>
          <w:color w:val="FF0000"/>
          <w:szCs w:val="20"/>
          <w:highlight w:val="yellow"/>
        </w:rPr>
        <w:tab/>
      </w:r>
      <w:r w:rsidRPr="00A43EB8">
        <w:rPr>
          <w:color w:val="FF0000"/>
          <w:highlight w:val="yellow"/>
        </w:rPr>
        <w:t>extension</w:t>
      </w:r>
      <w:r w:rsidRPr="00A43EB8">
        <w:rPr>
          <w:highlight w:val="yellow"/>
        </w:rPr>
        <w:t>="[</w:t>
      </w:r>
      <w:r w:rsidR="000B6E4B" w:rsidRPr="00A43EB8">
        <w:rPr>
          <w:highlight w:val="yellow"/>
        </w:rPr>
        <w:t>COD_STRUTTURA</w:t>
      </w:r>
      <w:r w:rsidRPr="00A43EB8">
        <w:rPr>
          <w:highlight w:val="yellow"/>
        </w:rPr>
        <w:t>]"</w:t>
      </w:r>
    </w:p>
    <w:p w14:paraId="7AFD2231" w14:textId="77777777" w:rsidR="002B36A4" w:rsidRPr="00A43EB8" w:rsidRDefault="002B36A4" w:rsidP="002B36A4">
      <w:pPr>
        <w:pStyle w:val="xml0"/>
        <w:rPr>
          <w:rFonts w:ascii="Calibri" w:eastAsia="Calibri" w:hAnsi="Calibri" w:cs="Calibri"/>
          <w:highlight w:val="yellow"/>
        </w:rPr>
      </w:pPr>
      <w:r w:rsidRPr="00A43EB8">
        <w:rPr>
          <w:color w:val="FF0000"/>
          <w:highlight w:val="yellow"/>
        </w:rPr>
        <w:tab/>
      </w:r>
      <w:r w:rsidRPr="00A43EB8">
        <w:rPr>
          <w:color w:val="FF0000"/>
          <w:highlight w:val="yellow"/>
        </w:rPr>
        <w:tab/>
      </w:r>
      <w:r w:rsidRPr="00A43EB8">
        <w:rPr>
          <w:highlight w:val="yellow"/>
        </w:rPr>
        <w:tab/>
      </w:r>
      <w:proofErr w:type="spellStart"/>
      <w:r w:rsidRPr="00A43EB8">
        <w:rPr>
          <w:color w:val="FF0000"/>
          <w:highlight w:val="yellow"/>
        </w:rPr>
        <w:t>assigningAuthorityName</w:t>
      </w:r>
      <w:proofErr w:type="spellEnd"/>
      <w:r w:rsidRPr="00A43EB8">
        <w:rPr>
          <w:highlight w:val="yellow"/>
        </w:rPr>
        <w:t>="Ministero della Salute"/&gt;</w:t>
      </w:r>
    </w:p>
    <w:p w14:paraId="5C15B380" w14:textId="34358459" w:rsidR="002B36A4" w:rsidRPr="00A43EB8" w:rsidRDefault="002B36A4" w:rsidP="002B36A4">
      <w:pPr>
        <w:pStyle w:val="xml0"/>
        <w:rPr>
          <w:highlight w:val="yellow"/>
        </w:rPr>
      </w:pPr>
      <w:r w:rsidRPr="00A43EB8">
        <w:rPr>
          <w:highlight w:val="yellow"/>
        </w:rPr>
        <w:tab/>
      </w:r>
      <w:r w:rsidRPr="00A43EB8">
        <w:rPr>
          <w:highlight w:val="yellow"/>
        </w:rPr>
        <w:tab/>
      </w:r>
      <w:r w:rsidRPr="00A43EB8">
        <w:rPr>
          <w:highlight w:val="yellow"/>
        </w:rPr>
        <w:tab/>
        <w:t>&lt;</w:t>
      </w:r>
      <w:r w:rsidRPr="00A43EB8">
        <w:rPr>
          <w:color w:val="800000"/>
          <w:highlight w:val="yellow"/>
        </w:rPr>
        <w:t>name</w:t>
      </w:r>
      <w:r w:rsidRPr="00A43EB8">
        <w:rPr>
          <w:highlight w:val="yellow"/>
        </w:rPr>
        <w:t>&gt;[</w:t>
      </w:r>
      <w:r w:rsidR="000B6E4B" w:rsidRPr="00A43EB8">
        <w:rPr>
          <w:highlight w:val="yellow"/>
        </w:rPr>
        <w:t>NOME_</w:t>
      </w:r>
      <w:proofErr w:type="gramStart"/>
      <w:r w:rsidR="000B6E4B" w:rsidRPr="00A43EB8">
        <w:rPr>
          <w:highlight w:val="yellow"/>
        </w:rPr>
        <w:t>STRUTTURA</w:t>
      </w:r>
      <w:r w:rsidRPr="00A43EB8">
        <w:rPr>
          <w:highlight w:val="yellow"/>
        </w:rPr>
        <w:t>]&lt;</w:t>
      </w:r>
      <w:proofErr w:type="gramEnd"/>
      <w:r w:rsidRPr="00A43EB8">
        <w:rPr>
          <w:highlight w:val="yellow"/>
        </w:rPr>
        <w:t>/</w:t>
      </w:r>
      <w:r w:rsidRPr="00A43EB8">
        <w:rPr>
          <w:color w:val="800000"/>
          <w:highlight w:val="yellow"/>
        </w:rPr>
        <w:t>name</w:t>
      </w:r>
      <w:r w:rsidRPr="00A43EB8">
        <w:rPr>
          <w:highlight w:val="yellow"/>
        </w:rPr>
        <w:t>&gt;</w:t>
      </w:r>
    </w:p>
    <w:p w14:paraId="47941F86" w14:textId="77777777" w:rsidR="002B36A4" w:rsidRPr="005304AD" w:rsidRDefault="002B36A4" w:rsidP="002B36A4">
      <w:pPr>
        <w:pStyle w:val="xml0"/>
        <w:rPr>
          <w:highlight w:val="yellow"/>
          <w:lang w:val="en-US"/>
        </w:rPr>
      </w:pPr>
      <w:r w:rsidRPr="00A43EB8">
        <w:rPr>
          <w:highlight w:val="yellow"/>
        </w:rPr>
        <w:tab/>
      </w:r>
      <w:r w:rsidRPr="00A43EB8">
        <w:rPr>
          <w:highlight w:val="yellow"/>
        </w:rPr>
        <w:tab/>
      </w:r>
      <w:r w:rsidRPr="00A43EB8">
        <w:rPr>
          <w:highlight w:val="yellow"/>
        </w:rPr>
        <w:tab/>
      </w:r>
      <w:r w:rsidRPr="005304AD">
        <w:rPr>
          <w:highlight w:val="yellow"/>
          <w:lang w:val="en-US"/>
        </w:rPr>
        <w:t>&lt;</w:t>
      </w:r>
      <w:r w:rsidRPr="005304AD">
        <w:rPr>
          <w:color w:val="800000"/>
          <w:highlight w:val="yellow"/>
          <w:lang w:val="en-US"/>
        </w:rPr>
        <w:t>telecom</w:t>
      </w:r>
      <w:r w:rsidRPr="005304AD">
        <w:rPr>
          <w:highlight w:val="yellow"/>
          <w:lang w:val="en-US"/>
        </w:rPr>
        <w:t>&gt;…&lt;/</w:t>
      </w:r>
      <w:r w:rsidRPr="005304AD">
        <w:rPr>
          <w:color w:val="800000"/>
          <w:highlight w:val="yellow"/>
          <w:lang w:val="en-US"/>
        </w:rPr>
        <w:t>telecom</w:t>
      </w:r>
      <w:r w:rsidRPr="005304AD">
        <w:rPr>
          <w:highlight w:val="yellow"/>
          <w:lang w:val="en-US"/>
        </w:rPr>
        <w:t>&gt;</w:t>
      </w:r>
    </w:p>
    <w:p w14:paraId="188A3258" w14:textId="77777777" w:rsidR="002B36A4" w:rsidRPr="005304AD" w:rsidRDefault="002B36A4" w:rsidP="002B36A4">
      <w:pPr>
        <w:pStyle w:val="xml0"/>
        <w:rPr>
          <w:lang w:val="en-US"/>
        </w:rPr>
      </w:pPr>
      <w:r w:rsidRPr="005304AD">
        <w:rPr>
          <w:highlight w:val="yellow"/>
          <w:lang w:val="en-US"/>
        </w:rPr>
        <w:tab/>
      </w:r>
      <w:r w:rsidRPr="005304AD">
        <w:rPr>
          <w:highlight w:val="yellow"/>
          <w:lang w:val="en-US"/>
        </w:rPr>
        <w:tab/>
      </w:r>
      <w:r w:rsidRPr="005304AD">
        <w:rPr>
          <w:highlight w:val="yellow"/>
          <w:lang w:val="en-US"/>
        </w:rPr>
        <w:tab/>
        <w:t>&lt;</w:t>
      </w:r>
      <w:proofErr w:type="spellStart"/>
      <w:r w:rsidRPr="005304AD">
        <w:rPr>
          <w:color w:val="800000"/>
          <w:highlight w:val="yellow"/>
          <w:lang w:val="en-US"/>
        </w:rPr>
        <w:t>addr</w:t>
      </w:r>
      <w:proofErr w:type="spellEnd"/>
      <w:r w:rsidRPr="005304AD">
        <w:rPr>
          <w:highlight w:val="yellow"/>
          <w:lang w:val="en-US"/>
        </w:rPr>
        <w:t>&gt;</w:t>
      </w:r>
      <w:r w:rsidRPr="005304AD">
        <w:rPr>
          <w:lang w:val="en-US"/>
        </w:rPr>
        <w:t>…&lt;</w:t>
      </w:r>
      <w:r w:rsidRPr="005304AD">
        <w:rPr>
          <w:highlight w:val="yellow"/>
          <w:lang w:val="en-US"/>
        </w:rPr>
        <w:t>/</w:t>
      </w:r>
      <w:proofErr w:type="spellStart"/>
      <w:r w:rsidRPr="005304AD">
        <w:rPr>
          <w:color w:val="800000"/>
          <w:highlight w:val="yellow"/>
          <w:lang w:val="en-US"/>
        </w:rPr>
        <w:t>addr</w:t>
      </w:r>
      <w:proofErr w:type="spellEnd"/>
      <w:r w:rsidRPr="005304AD">
        <w:rPr>
          <w:highlight w:val="yellow"/>
          <w:lang w:val="en-US"/>
        </w:rPr>
        <w:t>&gt;</w:t>
      </w:r>
    </w:p>
    <w:p w14:paraId="08BA2B92" w14:textId="77777777" w:rsidR="002B36A4" w:rsidRPr="005304AD" w:rsidRDefault="002B36A4" w:rsidP="002B36A4">
      <w:pPr>
        <w:pStyle w:val="xml0"/>
        <w:rPr>
          <w:highlight w:val="yellow"/>
          <w:lang w:val="en-US"/>
        </w:rPr>
      </w:pPr>
      <w:r w:rsidRPr="005304AD">
        <w:rPr>
          <w:highlight w:val="yellow"/>
          <w:lang w:val="en-US"/>
        </w:rPr>
        <w:tab/>
      </w:r>
      <w:r w:rsidRPr="005304AD">
        <w:rPr>
          <w:highlight w:val="yellow"/>
          <w:lang w:val="en-US"/>
        </w:rPr>
        <w:tab/>
        <w:t>&lt;/</w:t>
      </w:r>
      <w:proofErr w:type="spellStart"/>
      <w:r w:rsidRPr="005304AD">
        <w:rPr>
          <w:color w:val="800000"/>
          <w:highlight w:val="yellow"/>
          <w:lang w:val="en-US"/>
        </w:rPr>
        <w:t>scopingOrganization</w:t>
      </w:r>
      <w:proofErr w:type="spellEnd"/>
      <w:r w:rsidRPr="005304AD">
        <w:rPr>
          <w:highlight w:val="yellow"/>
          <w:lang w:val="en-US"/>
        </w:rPr>
        <w:t>&gt;</w:t>
      </w:r>
    </w:p>
    <w:p w14:paraId="69262C18" w14:textId="77777777" w:rsidR="002B36A4" w:rsidRPr="00A43EB8" w:rsidRDefault="002B36A4" w:rsidP="002B36A4">
      <w:pPr>
        <w:pStyle w:val="xml0"/>
        <w:rPr>
          <w:highlight w:val="yellow"/>
        </w:rPr>
      </w:pPr>
      <w:r w:rsidRPr="005304AD">
        <w:rPr>
          <w:highlight w:val="yellow"/>
          <w:lang w:val="en-US"/>
        </w:rPr>
        <w:tab/>
      </w:r>
      <w:r w:rsidRPr="00A43EB8">
        <w:rPr>
          <w:highlight w:val="yellow"/>
        </w:rPr>
        <w:t>&lt;/</w:t>
      </w:r>
      <w:proofErr w:type="spellStart"/>
      <w:r w:rsidRPr="00A43EB8">
        <w:rPr>
          <w:color w:val="800000"/>
          <w:highlight w:val="yellow"/>
        </w:rPr>
        <w:t>associatedEntity</w:t>
      </w:r>
      <w:proofErr w:type="spellEnd"/>
      <w:r w:rsidRPr="00A43EB8">
        <w:rPr>
          <w:highlight w:val="yellow"/>
        </w:rPr>
        <w:t>&gt;</w:t>
      </w:r>
    </w:p>
    <w:p w14:paraId="78768D6D" w14:textId="77777777" w:rsidR="002B36A4" w:rsidRPr="00A43EB8" w:rsidRDefault="002B36A4" w:rsidP="002B36A4">
      <w:pPr>
        <w:pStyle w:val="xml0"/>
      </w:pPr>
      <w:r w:rsidRPr="00A43EB8">
        <w:rPr>
          <w:highlight w:val="yellow"/>
        </w:rPr>
        <w:lastRenderedPageBreak/>
        <w:t>&lt;/</w:t>
      </w:r>
      <w:proofErr w:type="spellStart"/>
      <w:r w:rsidRPr="00A43EB8">
        <w:rPr>
          <w:color w:val="800000"/>
          <w:highlight w:val="yellow"/>
        </w:rPr>
        <w:t>participant</w:t>
      </w:r>
      <w:proofErr w:type="spellEnd"/>
      <w:r w:rsidRPr="00A43EB8">
        <w:rPr>
          <w:highlight w:val="yellow"/>
        </w:rPr>
        <w:t>&gt;</w:t>
      </w:r>
    </w:p>
    <w:p w14:paraId="771C8056" w14:textId="77777777" w:rsidR="002B36A4" w:rsidRPr="00A43EB8" w:rsidRDefault="002B36A4" w:rsidP="002B36A4">
      <w:pPr>
        <w:rPr>
          <w:rFonts w:cs="Arial"/>
          <w:szCs w:val="24"/>
        </w:rPr>
      </w:pPr>
      <w:r w:rsidRPr="00A43EB8">
        <w:rPr>
          <w:rFonts w:cs="Arial"/>
          <w:szCs w:val="24"/>
        </w:rPr>
        <w:t>Di seguito la tabella delle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946"/>
        <w:gridCol w:w="6786"/>
      </w:tblGrid>
      <w:tr w:rsidR="002B36A4" w:rsidRPr="00A43EB8" w14:paraId="49D60B24" w14:textId="77777777" w:rsidTr="00AE4316">
        <w:trPr>
          <w:trHeight w:val="1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1B745942" w14:textId="77777777" w:rsidR="002B36A4" w:rsidRPr="00AE4316" w:rsidRDefault="002B36A4" w:rsidP="006866EB">
            <w:pPr>
              <w:spacing w:after="0"/>
              <w:jc w:val="left"/>
              <w:rPr>
                <w:rFonts w:cs="Arial"/>
                <w:sz w:val="22"/>
              </w:rPr>
            </w:pPr>
            <w:r w:rsidRPr="00AE4316">
              <w:rPr>
                <w:rFonts w:cs="Arial"/>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284A6A20" w14:textId="0C38F35A" w:rsidR="002B36A4" w:rsidRPr="00A43EB8" w:rsidRDefault="002B36A4" w:rsidP="00AE4316">
            <w:pPr>
              <w:autoSpaceDE w:val="0"/>
              <w:autoSpaceDN w:val="0"/>
              <w:adjustRightInd w:val="0"/>
              <w:spacing w:after="0"/>
              <w:jc w:val="left"/>
              <w:rPr>
                <w:rFonts w:cs="Arial"/>
                <w:b/>
                <w:color w:val="FFFFFF" w:themeColor="background1"/>
                <w:sz w:val="22"/>
              </w:rPr>
            </w:pPr>
            <w:r w:rsidRPr="00AE4316">
              <w:rPr>
                <w:rFonts w:cs="Arial"/>
                <w:color w:val="000000" w:themeColor="text1"/>
                <w:sz w:val="22"/>
              </w:rPr>
              <w:t>Definizione</w:t>
            </w:r>
            <w:r w:rsidR="00485F52" w:rsidRPr="00AE4316">
              <w:rPr>
                <w:rFonts w:cs="Arial"/>
                <w:color w:val="000000" w:themeColor="text1"/>
                <w:sz w:val="22"/>
              </w:rPr>
              <w:t xml:space="preserve"> e dettagli</w:t>
            </w:r>
          </w:p>
        </w:tc>
      </w:tr>
      <w:tr w:rsidR="002B36A4" w:rsidRPr="00A43EB8" w14:paraId="1AED665F"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337642CA" w14:textId="1F0AE01D" w:rsidR="002B36A4" w:rsidRPr="00AE4316" w:rsidRDefault="000B6E4B" w:rsidP="00AE4316">
            <w:pPr>
              <w:spacing w:after="0"/>
              <w:jc w:val="left"/>
              <w:rPr>
                <w:rFonts w:cs="Arial"/>
                <w:sz w:val="22"/>
              </w:rPr>
            </w:pPr>
            <w:r w:rsidRPr="00AE4316">
              <w:rPr>
                <w:rStyle w:val="Stile9ptBlu"/>
                <w:color w:val="auto"/>
                <w:sz w:val="22"/>
              </w:rPr>
              <w:t>[DATA_ORARIO]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78C47" w14:textId="4D610B0C" w:rsidR="002B36A4" w:rsidRPr="00AE4316" w:rsidRDefault="002B36A4" w:rsidP="00AE4316">
            <w:pPr>
              <w:spacing w:after="0"/>
              <w:jc w:val="left"/>
              <w:rPr>
                <w:rFonts w:cs="Arial"/>
                <w:sz w:val="22"/>
              </w:rPr>
            </w:pPr>
            <w:r w:rsidRPr="00AE4316">
              <w:rPr>
                <w:rFonts w:cs="Arial"/>
                <w:sz w:val="22"/>
              </w:rPr>
              <w:t xml:space="preserve">Data e orario </w:t>
            </w:r>
            <w:r w:rsidR="000B6E4B" w:rsidRPr="00AE4316">
              <w:rPr>
                <w:rFonts w:cs="Arial"/>
                <w:sz w:val="22"/>
              </w:rPr>
              <w:t>(</w:t>
            </w:r>
            <w:proofErr w:type="spellStart"/>
            <w:r w:rsidR="000B6E4B" w:rsidRPr="00AE4316">
              <w:rPr>
                <w:rFonts w:cs="Arial"/>
                <w:sz w:val="22"/>
                <w:highlight w:val="yellow"/>
              </w:rPr>
              <w:t>YYYYMMddhhmmss</w:t>
            </w:r>
            <w:proofErr w:type="spellEnd"/>
            <w:r w:rsidR="000B6E4B" w:rsidRPr="00AE4316">
              <w:rPr>
                <w:rFonts w:cs="Arial"/>
                <w:sz w:val="22"/>
              </w:rPr>
              <w:t>)</w:t>
            </w:r>
          </w:p>
        </w:tc>
      </w:tr>
      <w:tr w:rsidR="002B36A4" w:rsidRPr="00A43EB8" w14:paraId="3AF515E5"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207D178A" w14:textId="1CF91C64" w:rsidR="002B36A4" w:rsidRPr="00AE4316" w:rsidRDefault="000B6E4B" w:rsidP="00AE4316">
            <w:pPr>
              <w:spacing w:after="0"/>
              <w:jc w:val="left"/>
              <w:rPr>
                <w:rFonts w:cs="Arial"/>
                <w:sz w:val="22"/>
              </w:rPr>
            </w:pPr>
            <w:r w:rsidRPr="00AE4316">
              <w:rPr>
                <w:rFonts w:cs="Arial"/>
                <w:sz w:val="22"/>
              </w:rPr>
              <w:t>[CF_PARTICIPANT]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9CE3B" w14:textId="77777777" w:rsidR="002B36A4" w:rsidRPr="00AE4316" w:rsidRDefault="002B36A4" w:rsidP="00AE4316">
            <w:pPr>
              <w:spacing w:after="0"/>
              <w:jc w:val="left"/>
              <w:rPr>
                <w:rFonts w:cs="Arial"/>
                <w:sz w:val="22"/>
              </w:rPr>
            </w:pPr>
            <w:r w:rsidRPr="00AE4316">
              <w:rPr>
                <w:rFonts w:cs="Arial"/>
                <w:sz w:val="22"/>
              </w:rPr>
              <w:t xml:space="preserve">Code fiscale del </w:t>
            </w:r>
            <w:proofErr w:type="spellStart"/>
            <w:r w:rsidRPr="00AE4316">
              <w:rPr>
                <w:rFonts w:cs="Arial"/>
                <w:sz w:val="22"/>
              </w:rPr>
              <w:t>participant</w:t>
            </w:r>
            <w:proofErr w:type="spellEnd"/>
            <w:r w:rsidRPr="00AE4316">
              <w:rPr>
                <w:rFonts w:cs="Arial"/>
                <w:sz w:val="22"/>
              </w:rPr>
              <w:t xml:space="preserve"> che ha effettuato la prenotazione della richiesta</w:t>
            </w:r>
          </w:p>
          <w:p w14:paraId="3739AED6" w14:textId="17B64E7F" w:rsidR="002B36A4" w:rsidRPr="00AE4316" w:rsidRDefault="002B36A4" w:rsidP="00AE4316">
            <w:pPr>
              <w:spacing w:after="0"/>
              <w:jc w:val="left"/>
              <w:rPr>
                <w:rFonts w:cs="Arial"/>
                <w:sz w:val="22"/>
              </w:rPr>
            </w:pPr>
            <w:r w:rsidRPr="00AE4316">
              <w:rPr>
                <w:rFonts w:cs="Arial"/>
                <w:sz w:val="22"/>
              </w:rPr>
              <w:t>Dominio di riferimento 2.16.840.1.113883.2.9.4.3.2</w:t>
            </w:r>
          </w:p>
        </w:tc>
      </w:tr>
      <w:tr w:rsidR="002B36A4" w:rsidRPr="00A43EB8" w14:paraId="4E146EC7"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6755B6F9" w14:textId="75351117" w:rsidR="002B36A4" w:rsidRPr="00AE4316" w:rsidRDefault="000B6E4B" w:rsidP="00AE4316">
            <w:pPr>
              <w:spacing w:after="0"/>
              <w:jc w:val="left"/>
              <w:rPr>
                <w:rFonts w:cs="Arial"/>
                <w:sz w:val="22"/>
              </w:rPr>
            </w:pPr>
            <w:r w:rsidRPr="00AE4316">
              <w:rPr>
                <w:rFonts w:cs="Arial"/>
                <w:sz w:val="22"/>
                <w:lang w:eastAsia="it-IT"/>
              </w:rPr>
              <w:t>[MAIL_PARTICIPANT]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16BE1" w14:textId="77777777" w:rsidR="002B36A4" w:rsidRPr="00AE4316" w:rsidRDefault="002B36A4" w:rsidP="00AE4316">
            <w:pPr>
              <w:spacing w:after="0"/>
              <w:jc w:val="left"/>
              <w:rPr>
                <w:rFonts w:cs="Arial"/>
                <w:sz w:val="22"/>
              </w:rPr>
            </w:pPr>
            <w:r w:rsidRPr="00AE4316">
              <w:rPr>
                <w:rFonts w:cs="Arial"/>
                <w:sz w:val="22"/>
              </w:rPr>
              <w:t xml:space="preserve">Indirizzo mail del </w:t>
            </w:r>
            <w:proofErr w:type="spellStart"/>
            <w:r w:rsidRPr="00AE4316">
              <w:rPr>
                <w:rFonts w:cs="Arial"/>
                <w:sz w:val="22"/>
              </w:rPr>
              <w:t>participant</w:t>
            </w:r>
            <w:proofErr w:type="spellEnd"/>
          </w:p>
        </w:tc>
      </w:tr>
      <w:tr w:rsidR="002B36A4" w:rsidRPr="00A43EB8" w14:paraId="35BB9E23"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00EAB28C" w14:textId="4B241198" w:rsidR="002B36A4" w:rsidRPr="00AE4316" w:rsidRDefault="000B6E4B" w:rsidP="00AE4316">
            <w:pPr>
              <w:spacing w:after="0"/>
              <w:jc w:val="left"/>
              <w:rPr>
                <w:rFonts w:cs="Arial"/>
                <w:sz w:val="22"/>
                <w:lang w:eastAsia="it-IT"/>
              </w:rPr>
            </w:pPr>
            <w:r w:rsidRPr="00AE4316">
              <w:rPr>
                <w:rFonts w:cs="Arial"/>
                <w:sz w:val="22"/>
                <w:lang w:eastAsia="it-IT"/>
              </w:rPr>
              <w:t>[TITOLO_</w:t>
            </w:r>
            <w:r w:rsidRPr="00AE4316">
              <w:rPr>
                <w:rFonts w:cs="Arial"/>
                <w:sz w:val="22"/>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B89A0" w14:textId="77777777" w:rsidR="002B36A4" w:rsidRPr="00AE4316" w:rsidRDefault="002B36A4" w:rsidP="00AE4316">
            <w:pPr>
              <w:spacing w:after="0"/>
              <w:jc w:val="left"/>
              <w:rPr>
                <w:rFonts w:cs="Arial"/>
                <w:sz w:val="22"/>
              </w:rPr>
            </w:pPr>
            <w:r w:rsidRPr="00AE4316">
              <w:rPr>
                <w:rFonts w:cs="Arial"/>
                <w:sz w:val="22"/>
              </w:rPr>
              <w:t xml:space="preserve">Titolo del </w:t>
            </w:r>
            <w:proofErr w:type="spellStart"/>
            <w:r w:rsidRPr="00AE4316">
              <w:rPr>
                <w:rFonts w:cs="Arial"/>
                <w:sz w:val="22"/>
              </w:rPr>
              <w:t>participant</w:t>
            </w:r>
            <w:proofErr w:type="spellEnd"/>
            <w:r w:rsidRPr="00AE4316">
              <w:rPr>
                <w:rFonts w:cs="Arial"/>
                <w:sz w:val="22"/>
              </w:rPr>
              <w:t xml:space="preserve"> richiedente</w:t>
            </w:r>
          </w:p>
        </w:tc>
      </w:tr>
      <w:tr w:rsidR="002B36A4" w:rsidRPr="00A43EB8" w14:paraId="04C75D8E"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79AE647A" w14:textId="362900C3" w:rsidR="002B36A4" w:rsidRPr="00AE4316" w:rsidRDefault="000B6E4B" w:rsidP="00AE4316">
            <w:pPr>
              <w:spacing w:after="0"/>
              <w:jc w:val="left"/>
              <w:rPr>
                <w:rFonts w:cs="Arial"/>
                <w:sz w:val="22"/>
                <w:lang w:eastAsia="it-IT"/>
              </w:rPr>
            </w:pPr>
            <w:r w:rsidRPr="00AE4316">
              <w:rPr>
                <w:rFonts w:cs="Arial"/>
                <w:sz w:val="22"/>
                <w:lang w:eastAsia="it-IT"/>
              </w:rPr>
              <w:t>[COGNOME_</w:t>
            </w:r>
            <w:r w:rsidRPr="00AE4316">
              <w:rPr>
                <w:rFonts w:cs="Arial"/>
                <w:sz w:val="22"/>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ECE90" w14:textId="77777777" w:rsidR="002B36A4" w:rsidRPr="00AE4316" w:rsidRDefault="002B36A4" w:rsidP="00AE4316">
            <w:pPr>
              <w:spacing w:after="0"/>
              <w:jc w:val="left"/>
              <w:rPr>
                <w:rFonts w:cs="Arial"/>
                <w:sz w:val="22"/>
              </w:rPr>
            </w:pPr>
            <w:r w:rsidRPr="00AE4316">
              <w:rPr>
                <w:rFonts w:cs="Arial"/>
                <w:sz w:val="22"/>
              </w:rPr>
              <w:t xml:space="preserve">Cognome del </w:t>
            </w:r>
            <w:proofErr w:type="spellStart"/>
            <w:r w:rsidRPr="00AE4316">
              <w:rPr>
                <w:rFonts w:cs="Arial"/>
                <w:sz w:val="22"/>
              </w:rPr>
              <w:t>participant</w:t>
            </w:r>
            <w:proofErr w:type="spellEnd"/>
            <w:r w:rsidRPr="00AE4316">
              <w:rPr>
                <w:rFonts w:cs="Arial"/>
                <w:sz w:val="22"/>
              </w:rPr>
              <w:t xml:space="preserve"> richiedente</w:t>
            </w:r>
          </w:p>
        </w:tc>
      </w:tr>
      <w:tr w:rsidR="002B36A4" w:rsidRPr="00A43EB8" w14:paraId="416A35C6" w14:textId="77777777" w:rsidTr="00AE4316">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6F5CD225" w14:textId="2297AC0B" w:rsidR="002B36A4" w:rsidRPr="00AE4316" w:rsidRDefault="000B6E4B" w:rsidP="00AE4316">
            <w:pPr>
              <w:spacing w:after="0"/>
              <w:jc w:val="left"/>
              <w:rPr>
                <w:rFonts w:cs="Arial"/>
                <w:sz w:val="22"/>
                <w:lang w:eastAsia="it-IT"/>
              </w:rPr>
            </w:pPr>
            <w:r w:rsidRPr="00AE4316">
              <w:rPr>
                <w:rFonts w:cs="Arial"/>
                <w:sz w:val="22"/>
                <w:lang w:eastAsia="it-IT"/>
              </w:rPr>
              <w:t>[NOME_</w:t>
            </w:r>
            <w:r w:rsidRPr="00AE4316">
              <w:rPr>
                <w:rFonts w:cs="Arial"/>
                <w:sz w:val="22"/>
              </w:rPr>
              <w:t>PARTICIPANT]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01108" w14:textId="77777777" w:rsidR="002B36A4" w:rsidRPr="00AE4316" w:rsidRDefault="002B36A4" w:rsidP="00AE4316">
            <w:pPr>
              <w:spacing w:after="0"/>
              <w:jc w:val="left"/>
              <w:rPr>
                <w:rFonts w:cs="Arial"/>
                <w:sz w:val="22"/>
              </w:rPr>
            </w:pPr>
            <w:r w:rsidRPr="00AE4316">
              <w:rPr>
                <w:rFonts w:cs="Arial"/>
                <w:sz w:val="22"/>
              </w:rPr>
              <w:t xml:space="preserve">Nome del </w:t>
            </w:r>
            <w:proofErr w:type="spellStart"/>
            <w:r w:rsidRPr="00AE4316">
              <w:rPr>
                <w:rFonts w:cs="Arial"/>
                <w:sz w:val="22"/>
              </w:rPr>
              <w:t>participant</w:t>
            </w:r>
            <w:proofErr w:type="spellEnd"/>
            <w:r w:rsidRPr="00AE4316">
              <w:rPr>
                <w:rFonts w:cs="Arial"/>
                <w:sz w:val="22"/>
              </w:rPr>
              <w:t xml:space="preserve"> richiedente</w:t>
            </w:r>
          </w:p>
        </w:tc>
      </w:tr>
    </w:tbl>
    <w:p w14:paraId="229DCCEA" w14:textId="77777777" w:rsidR="002B36A4" w:rsidRPr="00A43EB8" w:rsidRDefault="002B36A4" w:rsidP="002B36A4">
      <w:pPr>
        <w:pStyle w:val="Didascalia"/>
        <w:rPr>
          <w:rFonts w:cs="Arial"/>
          <w:szCs w:val="24"/>
        </w:rPr>
      </w:pPr>
      <w:bookmarkStart w:id="135" w:name="_Toc93585635"/>
      <w:bookmarkStart w:id="136" w:name="_Toc94828133"/>
      <w:r w:rsidRPr="00A43EB8">
        <w:t xml:space="preserve">Tabella </w:t>
      </w:r>
      <w:r w:rsidRPr="00A43EB8">
        <w:fldChar w:fldCharType="begin"/>
      </w:r>
      <w:r w:rsidRPr="00A43EB8">
        <w:instrText>SEQ Tabella \* ARABIC</w:instrText>
      </w:r>
      <w:r w:rsidRPr="00A43EB8">
        <w:fldChar w:fldCharType="separate"/>
      </w:r>
      <w:r w:rsidRPr="00A43EB8">
        <w:rPr>
          <w:noProof/>
        </w:rPr>
        <w:t>40</w:t>
      </w:r>
      <w:r w:rsidRPr="00A43EB8">
        <w:fldChar w:fldCharType="end"/>
      </w:r>
      <w:r w:rsidRPr="00A43EB8">
        <w:t xml:space="preserve"> Dettagli valorizzazione delle pseudo variabili relative ai sotto elementi del tag </w:t>
      </w:r>
      <w:proofErr w:type="spellStart"/>
      <w:r w:rsidRPr="00A43EB8">
        <w:t>participant</w:t>
      </w:r>
      <w:bookmarkEnd w:id="135"/>
      <w:bookmarkEnd w:id="136"/>
      <w:proofErr w:type="spellEnd"/>
    </w:p>
    <w:p w14:paraId="61E5BA6B" w14:textId="77777777" w:rsidR="00BE601F" w:rsidRPr="00536FA6" w:rsidRDefault="00BE601F" w:rsidP="00BE601F">
      <w:bookmarkStart w:id="137" w:name="_Toc94007963"/>
      <w:r w:rsidRPr="00B14780">
        <w:rPr>
          <w:highlight w:val="yellow"/>
        </w:rPr>
        <w:t>Per ulteriori dettagli dell’elemento in oggetto si rimanda a Rif 8</w:t>
      </w:r>
    </w:p>
    <w:p w14:paraId="7E9636F7" w14:textId="6EFB16B5" w:rsidR="002E322F" w:rsidRPr="00A43EB8" w:rsidRDefault="00C4397F" w:rsidP="00AA7CC3">
      <w:pPr>
        <w:pStyle w:val="Titolo3"/>
        <w:rPr>
          <w:highlight w:val="yellow"/>
        </w:rPr>
      </w:pPr>
      <w:bookmarkStart w:id="138" w:name="_Toc94827999"/>
      <w:r w:rsidRPr="00A43EB8">
        <w:rPr>
          <w:highlight w:val="yellow"/>
        </w:rPr>
        <w:t>Richieste e ordini</w:t>
      </w:r>
      <w:r w:rsidR="00853C66" w:rsidRPr="00A43EB8">
        <w:rPr>
          <w:highlight w:val="yellow"/>
        </w:rPr>
        <w:t>: &lt;</w:t>
      </w:r>
      <w:proofErr w:type="spellStart"/>
      <w:r w:rsidR="002E322F" w:rsidRPr="00A43EB8">
        <w:rPr>
          <w:highlight w:val="yellow"/>
        </w:rPr>
        <w:t>inFulfillmentOf</w:t>
      </w:r>
      <w:bookmarkEnd w:id="137"/>
      <w:proofErr w:type="spellEnd"/>
      <w:r w:rsidR="00853C66" w:rsidRPr="00A43EB8">
        <w:rPr>
          <w:highlight w:val="yellow"/>
        </w:rPr>
        <w:t>&gt;</w:t>
      </w:r>
      <w:bookmarkEnd w:id="138"/>
    </w:p>
    <w:p w14:paraId="63C7A753" w14:textId="0401D9B5" w:rsidR="002E322F" w:rsidRPr="00A43EB8" w:rsidRDefault="002E322F" w:rsidP="002E322F">
      <w:r w:rsidRPr="00A43EB8">
        <w:t xml:space="preserve">Elemento </w:t>
      </w:r>
      <w:r w:rsidRPr="00A43EB8">
        <w:rPr>
          <w:b/>
        </w:rPr>
        <w:t>OBBLIGATORIO</w:t>
      </w:r>
      <w:r w:rsidRPr="00A43EB8">
        <w:t xml:space="preserve"> che identifica la richiesta che ha determinato la produzione del documento di Referto di Radiologia od </w:t>
      </w:r>
      <w:r w:rsidR="00BE7205" w:rsidRPr="00A43EB8">
        <w:t>o</w:t>
      </w:r>
      <w:r w:rsidRPr="00A43EB8">
        <w:t xml:space="preserve">gni altro tipo di ordine ad esso relativo (e.g. numero di ordine assegnato dal sistema informativo di radiologia od ospedaliero). Ciascun documento </w:t>
      </w:r>
      <w:r w:rsidRPr="00A43EB8">
        <w:rPr>
          <w:b/>
        </w:rPr>
        <w:t>DEVE</w:t>
      </w:r>
      <w:r w:rsidRPr="00A43EB8">
        <w:t xml:space="preserve"> presentare una o più occorrenze dell’elemento </w:t>
      </w:r>
      <w:r w:rsidRPr="00A43EB8">
        <w:rPr>
          <w:color w:val="0000FF"/>
        </w:rPr>
        <w:t>&lt;</w:t>
      </w:r>
      <w:proofErr w:type="spellStart"/>
      <w:r w:rsidRPr="00A43EB8">
        <w:rPr>
          <w:color w:val="800000"/>
        </w:rPr>
        <w:t>inFulfillmentOf</w:t>
      </w:r>
      <w:proofErr w:type="spellEnd"/>
      <w:r w:rsidRPr="00A43EB8">
        <w:rPr>
          <w:color w:val="0000FF"/>
        </w:rPr>
        <w:t>&gt;/&lt;</w:t>
      </w:r>
      <w:r w:rsidRPr="00A43EB8">
        <w:rPr>
          <w:color w:val="800000"/>
        </w:rPr>
        <w:t>order</w:t>
      </w:r>
      <w:r w:rsidRPr="00A43EB8">
        <w:rPr>
          <w:color w:val="0000FF"/>
        </w:rPr>
        <w:t xml:space="preserve">&gt;, </w:t>
      </w:r>
      <w:r w:rsidRPr="00A43EB8">
        <w:t xml:space="preserve">le quali </w:t>
      </w:r>
      <w:r w:rsidRPr="00A43EB8">
        <w:rPr>
          <w:b/>
        </w:rPr>
        <w:t>POSSONO</w:t>
      </w:r>
      <w:r w:rsidRPr="00A43EB8">
        <w:t xml:space="preserve"> descrivere un differente tipo di ordine, identificato dall’elemento </w:t>
      </w:r>
      <w:r w:rsidRPr="00A43EB8">
        <w:rPr>
          <w:color w:val="0000FF"/>
        </w:rPr>
        <w:t>&lt;</w:t>
      </w:r>
      <w:r w:rsidRPr="00A43EB8">
        <w:rPr>
          <w:color w:val="800000"/>
        </w:rPr>
        <w:t>id</w:t>
      </w:r>
      <w:proofErr w:type="gramStart"/>
      <w:r w:rsidRPr="00A43EB8">
        <w:rPr>
          <w:color w:val="0000FF"/>
        </w:rPr>
        <w:t>&gt;</w:t>
      </w:r>
      <w:r w:rsidR="002B5F38" w:rsidRPr="00A43EB8">
        <w:t xml:space="preserve"> </w:t>
      </w:r>
      <w:r w:rsidRPr="00A43EB8">
        <w:t>.</w:t>
      </w:r>
      <w:proofErr w:type="gramEnd"/>
    </w:p>
    <w:p w14:paraId="7D6B1642" w14:textId="77777777" w:rsidR="002E322F" w:rsidRPr="00A43EB8" w:rsidRDefault="002E322F" w:rsidP="002E322F">
      <w:r w:rsidRPr="00A43EB8">
        <w:t>Esempi di ordini che possono essere descritti sono:</w:t>
      </w:r>
    </w:p>
    <w:p w14:paraId="1041CC87" w14:textId="485AFF1E" w:rsidR="002E322F" w:rsidRPr="00A43EB8" w:rsidRDefault="002E322F" w:rsidP="00F2189E">
      <w:pPr>
        <w:pStyle w:val="Paragrafoelenco"/>
        <w:numPr>
          <w:ilvl w:val="0"/>
          <w:numId w:val="35"/>
        </w:numPr>
      </w:pPr>
      <w:r w:rsidRPr="00A43EB8">
        <w:t>l’</w:t>
      </w:r>
      <w:proofErr w:type="spellStart"/>
      <w:r w:rsidRPr="00A43EB8">
        <w:t>accession</w:t>
      </w:r>
      <w:proofErr w:type="spellEnd"/>
      <w:r w:rsidRPr="00A43EB8">
        <w:t xml:space="preserve"> </w:t>
      </w:r>
      <w:proofErr w:type="spellStart"/>
      <w:proofErr w:type="gramStart"/>
      <w:r w:rsidRPr="00A43EB8">
        <w:t>number</w:t>
      </w:r>
      <w:proofErr w:type="spellEnd"/>
      <w:r w:rsidRPr="00A43EB8">
        <w:t xml:space="preserve"> </w:t>
      </w:r>
      <w:r w:rsidR="00D95CF9" w:rsidRPr="00A43EB8">
        <w:t>;</w:t>
      </w:r>
      <w:proofErr w:type="gramEnd"/>
    </w:p>
    <w:p w14:paraId="475015E8" w14:textId="569C689A" w:rsidR="002E322F" w:rsidRPr="00A43EB8" w:rsidRDefault="002E322F" w:rsidP="00F2189E">
      <w:pPr>
        <w:pStyle w:val="Paragrafoelenco"/>
        <w:numPr>
          <w:ilvl w:val="0"/>
          <w:numId w:val="35"/>
        </w:numPr>
      </w:pPr>
      <w:r w:rsidRPr="00A43EB8">
        <w:t>identificativo della prescrizione</w:t>
      </w:r>
      <w:r w:rsidR="00D95CF9" w:rsidRPr="00A43EB8">
        <w:t>;</w:t>
      </w:r>
    </w:p>
    <w:p w14:paraId="66654E54" w14:textId="6B64DE56" w:rsidR="002E322F" w:rsidRPr="00A43EB8" w:rsidRDefault="002E322F" w:rsidP="00F2189E">
      <w:pPr>
        <w:pStyle w:val="Paragrafoelenco"/>
        <w:numPr>
          <w:ilvl w:val="0"/>
          <w:numId w:val="35"/>
        </w:numPr>
      </w:pPr>
      <w:r w:rsidRPr="00A43EB8">
        <w:t>identificativo CUP;</w:t>
      </w:r>
    </w:p>
    <w:p w14:paraId="577ADFAE" w14:textId="5111C8C2" w:rsidR="002E322F" w:rsidRPr="00A43EB8" w:rsidRDefault="002E322F" w:rsidP="00F2189E">
      <w:pPr>
        <w:pStyle w:val="Paragrafoelenco"/>
        <w:numPr>
          <w:ilvl w:val="0"/>
          <w:numId w:val="35"/>
        </w:numPr>
      </w:pPr>
      <w:r w:rsidRPr="00A43EB8">
        <w:t>Identificativo dell’ordine interno;</w:t>
      </w:r>
    </w:p>
    <w:p w14:paraId="1FE3F705" w14:textId="035D5AF2" w:rsidR="002E322F" w:rsidRPr="00A43EB8" w:rsidRDefault="002E322F" w:rsidP="00F2189E">
      <w:pPr>
        <w:pStyle w:val="Paragrafoelenco"/>
        <w:numPr>
          <w:ilvl w:val="0"/>
          <w:numId w:val="35"/>
        </w:numPr>
      </w:pPr>
      <w:r w:rsidRPr="00A43EB8">
        <w:t xml:space="preserve">l’ordine assegnato a livello di sistema informativo ospedaliero o dipartimentale (HIS, </w:t>
      </w:r>
      <w:proofErr w:type="gramStart"/>
      <w:r w:rsidRPr="00A43EB8">
        <w:t>RIS ,</w:t>
      </w:r>
      <w:proofErr w:type="gramEnd"/>
      <w:r w:rsidRPr="00A43EB8">
        <w:t xml:space="preserve"> eccetera), che può corrispondere agli elementi order </w:t>
      </w:r>
      <w:proofErr w:type="spellStart"/>
      <w:r w:rsidRPr="00A43EB8">
        <w:t>placer</w:t>
      </w:r>
      <w:proofErr w:type="spellEnd"/>
      <w:r w:rsidRPr="00A43EB8">
        <w:t xml:space="preserve"> and order filler </w:t>
      </w:r>
      <w:proofErr w:type="spellStart"/>
      <w:r w:rsidRPr="00A43EB8">
        <w:t>numbers</w:t>
      </w:r>
      <w:proofErr w:type="spellEnd"/>
      <w:r w:rsidRPr="00A43EB8">
        <w:t xml:space="preserve"> dei messaggi HL7 V2;</w:t>
      </w:r>
    </w:p>
    <w:p w14:paraId="0788485F" w14:textId="1F6B929F" w:rsidR="004D7FEE" w:rsidRPr="00A43EB8" w:rsidRDefault="002E322F" w:rsidP="00F2189E">
      <w:pPr>
        <w:pStyle w:val="Paragrafoelenco"/>
        <w:numPr>
          <w:ilvl w:val="0"/>
          <w:numId w:val="35"/>
        </w:numPr>
      </w:pPr>
      <w:r w:rsidRPr="00A43EB8">
        <w:t xml:space="preserve">il </w:t>
      </w:r>
      <w:proofErr w:type="spellStart"/>
      <w:r w:rsidRPr="00A43EB8">
        <w:t>Requested</w:t>
      </w:r>
      <w:proofErr w:type="spellEnd"/>
      <w:r w:rsidRPr="00A43EB8">
        <w:t xml:space="preserve"> Procedure ID definiti dallo standard DICOM.</w:t>
      </w:r>
    </w:p>
    <w:p w14:paraId="40848135" w14:textId="6142FAA5" w:rsidR="0092225B" w:rsidRPr="00A43EB8" w:rsidRDefault="0092225B" w:rsidP="006A03AA">
      <w:pPr>
        <w:pStyle w:val="AOKOKconfrad"/>
      </w:pPr>
      <w:r w:rsidRPr="00A43EB8">
        <w:t>Il</w:t>
      </w:r>
      <w:r w:rsidR="00945489" w:rsidRPr="00A43EB8">
        <w:t xml:space="preserve"> </w:t>
      </w:r>
      <w:r w:rsidRPr="00A43EB8">
        <w:t>documento</w:t>
      </w:r>
      <w:r w:rsidRPr="00A43EB8">
        <w:tab/>
      </w:r>
      <w:r w:rsidRPr="00A43EB8">
        <w:rPr>
          <w:b/>
        </w:rPr>
        <w:t>DEVE</w:t>
      </w:r>
      <w:r w:rsidRPr="00A43EB8">
        <w:tab/>
        <w:t>contenere</w:t>
      </w:r>
      <w:r w:rsidR="00945489" w:rsidRPr="00A43EB8">
        <w:t xml:space="preserve"> </w:t>
      </w:r>
      <w:r w:rsidRPr="00A43EB8">
        <w:t>almeno</w:t>
      </w:r>
      <w:r w:rsidR="00945489" w:rsidRPr="00A43EB8">
        <w:t xml:space="preserve"> </w:t>
      </w:r>
      <w:r w:rsidRPr="00A43EB8">
        <w:t>un</w:t>
      </w:r>
      <w:r w:rsidR="00945489" w:rsidRPr="00A43EB8">
        <w:t xml:space="preserve"> </w:t>
      </w:r>
      <w:r w:rsidRPr="00A43EB8">
        <w:t xml:space="preserve">elemento </w:t>
      </w:r>
      <w:r w:rsidRPr="00A43EB8">
        <w:rPr>
          <w:i/>
        </w:rPr>
        <w:t>&lt;</w:t>
      </w:r>
      <w:proofErr w:type="spellStart"/>
      <w:r w:rsidRPr="00A43EB8">
        <w:rPr>
          <w:i/>
        </w:rPr>
        <w:t>ClinicalDocument</w:t>
      </w:r>
      <w:proofErr w:type="spellEnd"/>
      <w:r w:rsidRPr="00A43EB8">
        <w:rPr>
          <w:i/>
        </w:rPr>
        <w:t>&gt;/&lt;</w:t>
      </w:r>
      <w:proofErr w:type="spellStart"/>
      <w:r w:rsidRPr="00A43EB8">
        <w:rPr>
          <w:i/>
        </w:rPr>
        <w:t>inFulfillmentOf</w:t>
      </w:r>
      <w:proofErr w:type="spellEnd"/>
      <w:r w:rsidRPr="00A43EB8">
        <w:rPr>
          <w:i/>
        </w:rPr>
        <w:t>&gt;.</w:t>
      </w:r>
    </w:p>
    <w:p w14:paraId="365DB821" w14:textId="77777777" w:rsidR="0092225B" w:rsidRPr="00A43EB8" w:rsidRDefault="0092225B" w:rsidP="006A03AA">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inFulfillmentOf</w:t>
      </w:r>
      <w:proofErr w:type="spellEnd"/>
      <w:r w:rsidRPr="00A43EB8">
        <w:rPr>
          <w:i/>
        </w:rPr>
        <w:t>&gt;</w:t>
      </w:r>
      <w:r w:rsidRPr="00A43EB8">
        <w:t xml:space="preserve"> </w:t>
      </w:r>
      <w:r w:rsidRPr="00A43EB8">
        <w:rPr>
          <w:b/>
        </w:rPr>
        <w:t>DEVE</w:t>
      </w:r>
      <w:r w:rsidRPr="00A43EB8">
        <w:t xml:space="preserve"> contenere un elemento </w:t>
      </w:r>
      <w:r w:rsidRPr="00A43EB8">
        <w:rPr>
          <w:i/>
        </w:rPr>
        <w:t>&lt;order&gt;</w:t>
      </w:r>
      <w:r w:rsidRPr="00A43EB8">
        <w:t xml:space="preserve"> riportante, all’interno dell’elemento </w:t>
      </w:r>
      <w:r w:rsidRPr="00A43EB8">
        <w:rPr>
          <w:i/>
        </w:rPr>
        <w:t>&lt;id&gt;,</w:t>
      </w:r>
      <w:r w:rsidRPr="00A43EB8">
        <w:t xml:space="preserve"> l’identificativo dell’</w:t>
      </w:r>
      <w:proofErr w:type="spellStart"/>
      <w:r w:rsidRPr="00A43EB8">
        <w:t>accession</w:t>
      </w:r>
      <w:proofErr w:type="spellEnd"/>
      <w:r w:rsidRPr="00A43EB8">
        <w:t xml:space="preserve"> </w:t>
      </w:r>
      <w:proofErr w:type="spellStart"/>
      <w:r w:rsidRPr="00A43EB8">
        <w:t>number</w:t>
      </w:r>
      <w:proofErr w:type="spellEnd"/>
      <w:r w:rsidRPr="00A43EB8">
        <w:t>.</w:t>
      </w:r>
    </w:p>
    <w:p w14:paraId="446D96B7" w14:textId="77777777" w:rsidR="0092225B" w:rsidRPr="00A43EB8" w:rsidRDefault="0092225B" w:rsidP="006A03AA">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inFulfillmentOf</w:t>
      </w:r>
      <w:proofErr w:type="spellEnd"/>
      <w:r w:rsidRPr="00A43EB8">
        <w:rPr>
          <w:i/>
        </w:rPr>
        <w:t>&gt;</w:t>
      </w:r>
      <w:r w:rsidRPr="00A43EB8">
        <w:t xml:space="preserve"> </w:t>
      </w:r>
      <w:r w:rsidRPr="00A43EB8">
        <w:rPr>
          <w:b/>
        </w:rPr>
        <w:t>DOVREBBE</w:t>
      </w:r>
      <w:r w:rsidRPr="00A43EB8">
        <w:t xml:space="preserve"> contenere un elemento &lt;order&gt; riportante, all’interno dell’elemento </w:t>
      </w:r>
      <w:r w:rsidRPr="00A43EB8">
        <w:rPr>
          <w:i/>
        </w:rPr>
        <w:t>&lt;id&gt;,</w:t>
      </w:r>
      <w:r w:rsidRPr="00A43EB8">
        <w:t xml:space="preserve"> l’identificativo della prescrizione.</w:t>
      </w:r>
    </w:p>
    <w:p w14:paraId="3B3BC452" w14:textId="77777777" w:rsidR="0092225B" w:rsidRPr="00A43EB8" w:rsidRDefault="0092225B" w:rsidP="006A03AA">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inFulfillmentOf</w:t>
      </w:r>
      <w:proofErr w:type="spellEnd"/>
      <w:r w:rsidRPr="00A43EB8">
        <w:rPr>
          <w:i/>
        </w:rPr>
        <w:t>&gt;</w:t>
      </w:r>
      <w:r w:rsidRPr="00A43EB8">
        <w:t xml:space="preserve"> </w:t>
      </w:r>
      <w:r w:rsidRPr="00A43EB8">
        <w:rPr>
          <w:b/>
        </w:rPr>
        <w:t>PUÒ</w:t>
      </w:r>
      <w:r w:rsidRPr="00A43EB8">
        <w:t xml:space="preserve"> contenere un elemento </w:t>
      </w:r>
      <w:r w:rsidRPr="00A43EB8">
        <w:rPr>
          <w:i/>
        </w:rPr>
        <w:t>&lt;order&gt;</w:t>
      </w:r>
      <w:r w:rsidRPr="00A43EB8">
        <w:t xml:space="preserve"> riportante, all’interno dell’elemento </w:t>
      </w:r>
      <w:r w:rsidRPr="00A43EB8">
        <w:rPr>
          <w:i/>
        </w:rPr>
        <w:t>&lt;id&gt;,</w:t>
      </w:r>
      <w:r w:rsidRPr="00A43EB8">
        <w:t xml:space="preserve"> l’identificativo CUP.</w:t>
      </w:r>
    </w:p>
    <w:p w14:paraId="7EE74F75" w14:textId="77777777" w:rsidR="0092225B" w:rsidRPr="00A43EB8" w:rsidRDefault="0092225B" w:rsidP="006A03AA">
      <w:pPr>
        <w:pStyle w:val="AOKOKconfrad"/>
      </w:pPr>
      <w:r w:rsidRPr="00A43EB8">
        <w:rPr>
          <w:i/>
        </w:rPr>
        <w:t>&lt;</w:t>
      </w:r>
      <w:proofErr w:type="spellStart"/>
      <w:r w:rsidRPr="00A43EB8">
        <w:rPr>
          <w:i/>
        </w:rPr>
        <w:t>ClinicalDocument</w:t>
      </w:r>
      <w:proofErr w:type="spellEnd"/>
      <w:r w:rsidRPr="00A43EB8">
        <w:rPr>
          <w:i/>
        </w:rPr>
        <w:t>&gt;/&lt;</w:t>
      </w:r>
      <w:proofErr w:type="spellStart"/>
      <w:r w:rsidRPr="00A43EB8">
        <w:rPr>
          <w:i/>
        </w:rPr>
        <w:t>inFulfillmentOf</w:t>
      </w:r>
      <w:proofErr w:type="spellEnd"/>
      <w:r w:rsidRPr="00A43EB8">
        <w:rPr>
          <w:i/>
        </w:rPr>
        <w:t>&gt;</w:t>
      </w:r>
      <w:r w:rsidRPr="00A43EB8">
        <w:t xml:space="preserve"> </w:t>
      </w:r>
      <w:r w:rsidRPr="00A43EB8">
        <w:rPr>
          <w:b/>
        </w:rPr>
        <w:t>PUÒ</w:t>
      </w:r>
      <w:r w:rsidRPr="00A43EB8">
        <w:t xml:space="preserve"> contenere un </w:t>
      </w:r>
      <w:r w:rsidRPr="00A43EB8">
        <w:lastRenderedPageBreak/>
        <w:t xml:space="preserve">elemento </w:t>
      </w:r>
      <w:r w:rsidRPr="00A43EB8">
        <w:rPr>
          <w:i/>
        </w:rPr>
        <w:t>&lt;order&gt;</w:t>
      </w:r>
      <w:r w:rsidRPr="00A43EB8">
        <w:t xml:space="preserve"> riportante, all’interno dell’elemento </w:t>
      </w:r>
      <w:r w:rsidRPr="00A43EB8">
        <w:rPr>
          <w:i/>
        </w:rPr>
        <w:t xml:space="preserve">&lt;id&gt;, </w:t>
      </w:r>
      <w:r w:rsidRPr="00A43EB8">
        <w:t>l’identificativo dell’ordine.</w:t>
      </w:r>
    </w:p>
    <w:p w14:paraId="124D17EA" w14:textId="77777777" w:rsidR="002E322F" w:rsidRPr="00A43EB8" w:rsidRDefault="002E322F" w:rsidP="00AA7CC3">
      <w:pPr>
        <w:pStyle w:val="Titolo4"/>
      </w:pPr>
      <w:bookmarkStart w:id="139" w:name="_Toc94828000"/>
      <w:r w:rsidRPr="00A43EB8">
        <w:t xml:space="preserve">Esempio di implementazione: </w:t>
      </w:r>
      <w:proofErr w:type="spellStart"/>
      <w:r w:rsidRPr="00A43EB8">
        <w:t>Accession</w:t>
      </w:r>
      <w:proofErr w:type="spellEnd"/>
      <w:r w:rsidRPr="00A43EB8">
        <w:t xml:space="preserve"> </w:t>
      </w:r>
      <w:proofErr w:type="spellStart"/>
      <w:r w:rsidRPr="00A43EB8">
        <w:t>Number</w:t>
      </w:r>
      <w:bookmarkEnd w:id="139"/>
      <w:proofErr w:type="spellEnd"/>
    </w:p>
    <w:p w14:paraId="329B36B6" w14:textId="77777777" w:rsidR="002E322F" w:rsidRPr="00A43EB8" w:rsidRDefault="002E322F" w:rsidP="002E322F">
      <w:r w:rsidRPr="00A43EB8">
        <w:t xml:space="preserve">L’elemento </w:t>
      </w:r>
      <w:r w:rsidRPr="00A43EB8">
        <w:rPr>
          <w:color w:val="0000FF"/>
        </w:rPr>
        <w:t>&lt;</w:t>
      </w:r>
      <w:proofErr w:type="spellStart"/>
      <w:r w:rsidRPr="00A43EB8">
        <w:rPr>
          <w:color w:val="800000"/>
        </w:rPr>
        <w:t>inFulfillmentOf</w:t>
      </w:r>
      <w:proofErr w:type="spellEnd"/>
      <w:r w:rsidRPr="00A43EB8">
        <w:rPr>
          <w:color w:val="0000FF"/>
        </w:rPr>
        <w:t>&gt;</w:t>
      </w:r>
      <w:r w:rsidRPr="00A43EB8">
        <w:t xml:space="preserve"> </w:t>
      </w:r>
      <w:r w:rsidRPr="00A43EB8">
        <w:rPr>
          <w:b/>
        </w:rPr>
        <w:t>DEVE</w:t>
      </w:r>
      <w:r w:rsidRPr="00A43EB8">
        <w:t xml:space="preserve"> essere utilizzato per documentare l’identificativo assegnato dal RIS per l’ordine per questo studio (</w:t>
      </w:r>
      <w:proofErr w:type="spellStart"/>
      <w:r w:rsidRPr="00A43EB8">
        <w:t>accession</w:t>
      </w:r>
      <w:proofErr w:type="spellEnd"/>
      <w:r w:rsidRPr="00A43EB8">
        <w:t xml:space="preserve"> </w:t>
      </w:r>
      <w:proofErr w:type="spellStart"/>
      <w:r w:rsidRPr="00A43EB8">
        <w:t>number</w:t>
      </w:r>
      <w:proofErr w:type="spellEnd"/>
      <w:r w:rsidRPr="00A43EB8">
        <w:t>).</w:t>
      </w:r>
    </w:p>
    <w:p w14:paraId="078EC1A2" w14:textId="1B6AD9A5" w:rsidR="002E322F" w:rsidRPr="00A43EB8" w:rsidRDefault="002E322F" w:rsidP="002E322F">
      <w:r w:rsidRPr="00A43EB8">
        <w:t xml:space="preserve">Esempio di </w:t>
      </w:r>
      <w:r w:rsidR="00EC4E00" w:rsidRPr="00A43EB8">
        <w:t>implementazione</w:t>
      </w:r>
      <w:r w:rsidRPr="00A43EB8">
        <w:t>:</w:t>
      </w:r>
    </w:p>
    <w:p w14:paraId="0AA70B58" w14:textId="3794DE5C" w:rsidR="002E322F" w:rsidRPr="00A43EB8" w:rsidRDefault="002E322F" w:rsidP="007F3253">
      <w:pPr>
        <w:pStyle w:val="xml0"/>
        <w:rPr>
          <w:szCs w:val="18"/>
        </w:rPr>
      </w:pPr>
      <w:r w:rsidRPr="00A43EB8">
        <w:t>&lt;</w:t>
      </w:r>
      <w:proofErr w:type="spellStart"/>
      <w:r w:rsidRPr="00A43EB8">
        <w:rPr>
          <w:color w:val="800000"/>
        </w:rPr>
        <w:t>inFulfillmentOf</w:t>
      </w:r>
      <w:proofErr w:type="spellEnd"/>
      <w:r w:rsidRPr="00A43EB8">
        <w:rPr>
          <w:color w:val="800000"/>
        </w:rPr>
        <w:t xml:space="preserve"> </w:t>
      </w:r>
      <w:r w:rsidRPr="00A43EB8">
        <w:rPr>
          <w:szCs w:val="18"/>
        </w:rPr>
        <w:t>&gt;</w:t>
      </w:r>
    </w:p>
    <w:p w14:paraId="456AD7E1" w14:textId="74C3E3AC" w:rsidR="002E322F" w:rsidRPr="00A43EB8" w:rsidRDefault="007F3253" w:rsidP="007F3253">
      <w:pPr>
        <w:pStyle w:val="xml0"/>
        <w:rPr>
          <w:szCs w:val="18"/>
        </w:rPr>
      </w:pPr>
      <w:r w:rsidRPr="00A43EB8">
        <w:tab/>
      </w:r>
      <w:r w:rsidR="002E322F" w:rsidRPr="00A43EB8">
        <w:t>&lt;</w:t>
      </w:r>
      <w:r w:rsidR="002E322F" w:rsidRPr="00A43EB8">
        <w:rPr>
          <w:color w:val="800000"/>
          <w:szCs w:val="18"/>
        </w:rPr>
        <w:t>order</w:t>
      </w:r>
      <w:r w:rsidR="002E322F" w:rsidRPr="00A43EB8">
        <w:rPr>
          <w:szCs w:val="18"/>
        </w:rPr>
        <w:t>&gt;</w:t>
      </w:r>
    </w:p>
    <w:p w14:paraId="4363A46D" w14:textId="77777777" w:rsidR="000B6E4B" w:rsidRDefault="002E322F" w:rsidP="007F3253">
      <w:pPr>
        <w:pStyle w:val="xml0"/>
        <w:rPr>
          <w:spacing w:val="-10"/>
          <w:szCs w:val="20"/>
          <w:lang w:val="en-US"/>
        </w:rPr>
      </w:pPr>
      <w:r w:rsidRPr="00A43EB8">
        <w:tab/>
      </w:r>
      <w:r w:rsidR="007F3253" w:rsidRPr="00A43EB8">
        <w:tab/>
      </w:r>
      <w:r w:rsidRPr="005304AD">
        <w:rPr>
          <w:lang w:val="en-US"/>
        </w:rPr>
        <w:t>&lt;</w:t>
      </w:r>
      <w:r w:rsidRPr="005304AD">
        <w:rPr>
          <w:color w:val="800000"/>
          <w:szCs w:val="20"/>
          <w:lang w:val="en-US"/>
        </w:rPr>
        <w:t>id</w:t>
      </w:r>
      <w:r w:rsidRPr="005304AD">
        <w:rPr>
          <w:lang w:val="en-US"/>
        </w:rPr>
        <w:tab/>
      </w:r>
      <w:r w:rsidRPr="005304AD">
        <w:rPr>
          <w:color w:val="FF0000"/>
          <w:szCs w:val="20"/>
          <w:lang w:val="en-US"/>
        </w:rPr>
        <w:t>extension</w:t>
      </w:r>
      <w:r w:rsidRPr="005304AD">
        <w:rPr>
          <w:szCs w:val="20"/>
          <w:lang w:val="en-US"/>
        </w:rPr>
        <w:t>="[</w:t>
      </w:r>
      <w:r w:rsidR="000B6E4B" w:rsidRPr="005304AD">
        <w:rPr>
          <w:szCs w:val="20"/>
          <w:lang w:val="en-US"/>
        </w:rPr>
        <w:t>ACCESSION_NUMBER</w:t>
      </w:r>
      <w:r w:rsidRPr="005304AD">
        <w:rPr>
          <w:szCs w:val="20"/>
          <w:lang w:val="en-US"/>
        </w:rPr>
        <w:t>]"</w:t>
      </w:r>
      <w:r w:rsidRPr="005304AD">
        <w:rPr>
          <w:spacing w:val="-10"/>
          <w:szCs w:val="20"/>
          <w:lang w:val="en-US"/>
        </w:rPr>
        <w:t xml:space="preserve"> </w:t>
      </w:r>
    </w:p>
    <w:p w14:paraId="6694C3F0" w14:textId="06412A49" w:rsidR="002F44E0" w:rsidRPr="005304AD" w:rsidRDefault="002F44E0" w:rsidP="007F3253">
      <w:pPr>
        <w:pStyle w:val="xml0"/>
        <w:rPr>
          <w:szCs w:val="20"/>
          <w:lang w:val="en-US"/>
        </w:rPr>
      </w:pPr>
      <w:r w:rsidRPr="005304AD">
        <w:rPr>
          <w:spacing w:val="-10"/>
          <w:szCs w:val="20"/>
          <w:lang w:val="en-US"/>
        </w:rPr>
        <w:tab/>
      </w:r>
      <w:r w:rsidR="00D05F9A" w:rsidRPr="005304AD">
        <w:rPr>
          <w:spacing w:val="-10"/>
          <w:szCs w:val="20"/>
          <w:lang w:val="en-US"/>
        </w:rPr>
        <w:tab/>
      </w:r>
      <w:r w:rsidR="002E322F" w:rsidRPr="005304AD">
        <w:rPr>
          <w:color w:val="FF0000"/>
          <w:szCs w:val="20"/>
          <w:lang w:val="en-US"/>
        </w:rPr>
        <w:t>root</w:t>
      </w:r>
      <w:r w:rsidR="002E322F" w:rsidRPr="005304AD">
        <w:rPr>
          <w:szCs w:val="20"/>
          <w:lang w:val="en-US"/>
        </w:rPr>
        <w:t>="[OID_</w:t>
      </w:r>
      <w:r w:rsidR="000B6E4B" w:rsidRPr="005304AD">
        <w:rPr>
          <w:szCs w:val="20"/>
          <w:lang w:val="en-US"/>
        </w:rPr>
        <w:t>ACCESSION_NUMBER</w:t>
      </w:r>
      <w:r w:rsidR="002E322F" w:rsidRPr="005304AD">
        <w:rPr>
          <w:szCs w:val="20"/>
          <w:lang w:val="en-US"/>
        </w:rPr>
        <w:t>]"</w:t>
      </w:r>
      <w:r w:rsidR="002E322F" w:rsidRPr="005304AD">
        <w:rPr>
          <w:szCs w:val="18"/>
          <w:lang w:val="en-US"/>
        </w:rPr>
        <w:t>/&gt;</w:t>
      </w:r>
    </w:p>
    <w:p w14:paraId="6CA38C7E" w14:textId="3B5EAECD" w:rsidR="009D6344" w:rsidRPr="005304AD" w:rsidRDefault="002F44E0" w:rsidP="007F3253">
      <w:pPr>
        <w:pStyle w:val="xml0"/>
        <w:rPr>
          <w:szCs w:val="20"/>
          <w:highlight w:val="yellow"/>
          <w:lang w:val="en-US"/>
        </w:rPr>
      </w:pPr>
      <w:r w:rsidRPr="005304AD">
        <w:rPr>
          <w:lang w:val="en-US"/>
        </w:rPr>
        <w:tab/>
      </w:r>
      <w:r w:rsidRPr="005304AD">
        <w:rPr>
          <w:lang w:val="en-US"/>
        </w:rPr>
        <w:tab/>
      </w:r>
      <w:r w:rsidR="009D6344" w:rsidRPr="005304AD">
        <w:rPr>
          <w:szCs w:val="20"/>
          <w:highlight w:val="yellow"/>
          <w:lang w:val="en-US"/>
        </w:rPr>
        <w:t>&lt;</w:t>
      </w:r>
      <w:proofErr w:type="spellStart"/>
      <w:r w:rsidR="009D6344" w:rsidRPr="005304AD">
        <w:rPr>
          <w:color w:val="800000"/>
          <w:szCs w:val="20"/>
          <w:highlight w:val="yellow"/>
          <w:lang w:val="en-US"/>
        </w:rPr>
        <w:t>priorityCode</w:t>
      </w:r>
      <w:proofErr w:type="spellEnd"/>
      <w:r w:rsidR="009D6344" w:rsidRPr="005304AD">
        <w:rPr>
          <w:color w:val="800000"/>
          <w:szCs w:val="20"/>
          <w:highlight w:val="yellow"/>
          <w:lang w:val="en-US"/>
        </w:rPr>
        <w:t xml:space="preserve"> </w:t>
      </w:r>
      <w:r w:rsidR="009D6344" w:rsidRPr="005304AD">
        <w:rPr>
          <w:color w:val="FF0000"/>
          <w:szCs w:val="20"/>
          <w:highlight w:val="yellow"/>
          <w:lang w:val="en-US"/>
        </w:rPr>
        <w:t>code</w:t>
      </w:r>
      <w:r w:rsidR="009D6344" w:rsidRPr="005304AD">
        <w:rPr>
          <w:szCs w:val="20"/>
          <w:highlight w:val="yellow"/>
          <w:lang w:val="en-US"/>
        </w:rPr>
        <w:t xml:space="preserve">="R" </w:t>
      </w:r>
      <w:proofErr w:type="spellStart"/>
      <w:r w:rsidR="009D6344" w:rsidRPr="005304AD">
        <w:rPr>
          <w:color w:val="FF0000"/>
          <w:szCs w:val="20"/>
          <w:highlight w:val="yellow"/>
          <w:lang w:val="en-US"/>
        </w:rPr>
        <w:t>codeSystem</w:t>
      </w:r>
      <w:proofErr w:type="spellEnd"/>
      <w:r w:rsidR="009D6344" w:rsidRPr="005304AD">
        <w:rPr>
          <w:szCs w:val="20"/>
          <w:highlight w:val="yellow"/>
          <w:lang w:val="en-US"/>
        </w:rPr>
        <w:t xml:space="preserve">="2.16.840.1.113883.5.7"   </w:t>
      </w:r>
      <w:r w:rsidR="007F3253" w:rsidRPr="005304AD">
        <w:rPr>
          <w:szCs w:val="20"/>
          <w:highlight w:val="yellow"/>
          <w:lang w:val="en-US"/>
        </w:rPr>
        <w:tab/>
      </w:r>
      <w:r w:rsidR="007F3253" w:rsidRPr="005304AD">
        <w:rPr>
          <w:szCs w:val="20"/>
          <w:highlight w:val="yellow"/>
          <w:lang w:val="en-US"/>
        </w:rPr>
        <w:tab/>
      </w:r>
      <w:r w:rsidR="00D05F9A" w:rsidRPr="005304AD">
        <w:rPr>
          <w:szCs w:val="20"/>
          <w:highlight w:val="yellow"/>
          <w:lang w:val="en-US"/>
        </w:rPr>
        <w:tab/>
      </w:r>
      <w:proofErr w:type="spellStart"/>
      <w:r w:rsidR="009D6344" w:rsidRPr="005304AD">
        <w:rPr>
          <w:color w:val="FF0000"/>
          <w:szCs w:val="20"/>
          <w:highlight w:val="yellow"/>
          <w:lang w:val="en-US"/>
        </w:rPr>
        <w:t>codeSystemName</w:t>
      </w:r>
      <w:proofErr w:type="spellEnd"/>
      <w:r w:rsidR="009D6344" w:rsidRPr="005304AD">
        <w:rPr>
          <w:szCs w:val="20"/>
          <w:highlight w:val="yellow"/>
          <w:lang w:val="en-US"/>
        </w:rPr>
        <w:t xml:space="preserve">="HL7 </w:t>
      </w:r>
      <w:proofErr w:type="spellStart"/>
      <w:r w:rsidR="009D6344" w:rsidRPr="005304AD">
        <w:rPr>
          <w:szCs w:val="20"/>
          <w:highlight w:val="yellow"/>
          <w:lang w:val="en-US"/>
        </w:rPr>
        <w:t>ActPriority</w:t>
      </w:r>
      <w:proofErr w:type="spellEnd"/>
      <w:r w:rsidR="009D6344" w:rsidRPr="005304AD">
        <w:rPr>
          <w:szCs w:val="20"/>
          <w:highlight w:val="yellow"/>
          <w:lang w:val="en-US"/>
        </w:rPr>
        <w:t>"</w:t>
      </w:r>
      <w:r w:rsidR="009D6344" w:rsidRPr="005304AD">
        <w:rPr>
          <w:color w:val="FF0000"/>
          <w:szCs w:val="20"/>
          <w:highlight w:val="yellow"/>
          <w:lang w:val="en-US"/>
        </w:rPr>
        <w:t xml:space="preserve"> </w:t>
      </w:r>
      <w:proofErr w:type="spellStart"/>
      <w:r w:rsidR="009D6344" w:rsidRPr="005304AD">
        <w:rPr>
          <w:color w:val="FF0000"/>
          <w:szCs w:val="20"/>
          <w:highlight w:val="yellow"/>
          <w:lang w:val="en-US"/>
        </w:rPr>
        <w:t>displayName</w:t>
      </w:r>
      <w:proofErr w:type="spellEnd"/>
      <w:r w:rsidR="009D6344" w:rsidRPr="005304AD">
        <w:rPr>
          <w:szCs w:val="20"/>
          <w:highlight w:val="yellow"/>
          <w:lang w:val="en-US"/>
        </w:rPr>
        <w:t>="</w:t>
      </w:r>
      <w:proofErr w:type="spellStart"/>
      <w:r w:rsidR="009D6344" w:rsidRPr="005304AD">
        <w:rPr>
          <w:szCs w:val="20"/>
          <w:highlight w:val="yellow"/>
          <w:lang w:val="en-US"/>
        </w:rPr>
        <w:t>Normale</w:t>
      </w:r>
      <w:proofErr w:type="spellEnd"/>
      <w:r w:rsidR="009D6344" w:rsidRPr="005304AD">
        <w:rPr>
          <w:szCs w:val="20"/>
          <w:highlight w:val="yellow"/>
          <w:lang w:val="en-US"/>
        </w:rPr>
        <w:t>"/&gt;</w:t>
      </w:r>
    </w:p>
    <w:p w14:paraId="30342FCD" w14:textId="4F6E9311" w:rsidR="002E322F" w:rsidRPr="00A43EB8" w:rsidRDefault="002F44E0" w:rsidP="007F3253">
      <w:pPr>
        <w:pStyle w:val="xml0"/>
        <w:rPr>
          <w:szCs w:val="18"/>
        </w:rPr>
      </w:pPr>
      <w:r w:rsidRPr="005304AD">
        <w:rPr>
          <w:szCs w:val="20"/>
          <w:lang w:val="en-US"/>
        </w:rPr>
        <w:tab/>
      </w:r>
      <w:r w:rsidR="002E322F" w:rsidRPr="00A43EB8">
        <w:t>&lt;/</w:t>
      </w:r>
      <w:r w:rsidR="002E322F" w:rsidRPr="00A43EB8">
        <w:rPr>
          <w:color w:val="800000"/>
          <w:szCs w:val="18"/>
        </w:rPr>
        <w:t>order</w:t>
      </w:r>
      <w:r w:rsidR="002E322F" w:rsidRPr="00A43EB8">
        <w:rPr>
          <w:szCs w:val="18"/>
        </w:rPr>
        <w:t xml:space="preserve">&gt; </w:t>
      </w:r>
    </w:p>
    <w:p w14:paraId="442567CD" w14:textId="01A5ED0C" w:rsidR="00BE601F" w:rsidRPr="00A43EB8" w:rsidRDefault="002E322F" w:rsidP="007F3253">
      <w:pPr>
        <w:pStyle w:val="xml0"/>
        <w:rPr>
          <w:szCs w:val="18"/>
        </w:rPr>
      </w:pPr>
      <w:r w:rsidRPr="00A43EB8">
        <w:t>&lt;/</w:t>
      </w:r>
      <w:proofErr w:type="spellStart"/>
      <w:r w:rsidRPr="00A43EB8">
        <w:rPr>
          <w:color w:val="800000"/>
        </w:rPr>
        <w:t>inFulfillmentOf</w:t>
      </w:r>
      <w:proofErr w:type="spellEnd"/>
      <w:r w:rsidRPr="00A43EB8">
        <w:rPr>
          <w:szCs w:val="18"/>
        </w:rPr>
        <w:t>&gt;</w:t>
      </w:r>
    </w:p>
    <w:p w14:paraId="5E5C6CBD" w14:textId="77777777" w:rsidR="002E322F" w:rsidRPr="00A43EB8" w:rsidRDefault="002E322F" w:rsidP="00AA7CC3">
      <w:pPr>
        <w:pStyle w:val="Titolo4"/>
      </w:pPr>
      <w:bookmarkStart w:id="140" w:name="_Toc94828001"/>
      <w:r w:rsidRPr="00A43EB8">
        <w:t>Esempio di implementazione: Identificativo della prescrizione</w:t>
      </w:r>
      <w:bookmarkEnd w:id="140"/>
    </w:p>
    <w:p w14:paraId="1AC476BD" w14:textId="77777777" w:rsidR="002E322F" w:rsidRPr="00A43EB8" w:rsidRDefault="002E322F" w:rsidP="002E322F">
      <w:r w:rsidRPr="00A43EB8">
        <w:t xml:space="preserve">L’elemento </w:t>
      </w:r>
      <w:r w:rsidRPr="00A43EB8">
        <w:rPr>
          <w:color w:val="0000FF"/>
        </w:rPr>
        <w:t>&lt;</w:t>
      </w:r>
      <w:proofErr w:type="spellStart"/>
      <w:r w:rsidRPr="00A43EB8">
        <w:rPr>
          <w:color w:val="800000"/>
        </w:rPr>
        <w:t>inFulfillmentOf</w:t>
      </w:r>
      <w:proofErr w:type="spellEnd"/>
      <w:r w:rsidRPr="00A43EB8">
        <w:rPr>
          <w:color w:val="0000FF"/>
        </w:rPr>
        <w:t>&gt;</w:t>
      </w:r>
      <w:r w:rsidRPr="00A43EB8">
        <w:t xml:space="preserve"> </w:t>
      </w:r>
      <w:r w:rsidRPr="00A43EB8">
        <w:rPr>
          <w:b/>
        </w:rPr>
        <w:t>DEVE</w:t>
      </w:r>
      <w:r w:rsidRPr="00A43EB8">
        <w:t xml:space="preserve"> essere utilizzato nei casi in cui sia presente una ricetta.</w:t>
      </w:r>
    </w:p>
    <w:p w14:paraId="7E0BEF99" w14:textId="77777777" w:rsidR="002E322F" w:rsidRPr="00A43EB8" w:rsidRDefault="002E322F" w:rsidP="002E322F">
      <w:r w:rsidRPr="00A43EB8">
        <w:t xml:space="preserve">Nel caso in cui l’elemento </w:t>
      </w:r>
      <w:r w:rsidRPr="00A43EB8">
        <w:rPr>
          <w:color w:val="0000FF"/>
        </w:rPr>
        <w:t>&lt;</w:t>
      </w:r>
      <w:proofErr w:type="spellStart"/>
      <w:r w:rsidRPr="00A43EB8">
        <w:rPr>
          <w:color w:val="800000"/>
        </w:rPr>
        <w:t>inFulfillmentOf</w:t>
      </w:r>
      <w:proofErr w:type="spellEnd"/>
      <w:r w:rsidRPr="00A43EB8">
        <w:rPr>
          <w:color w:val="0000FF"/>
        </w:rPr>
        <w:t>&gt;/&lt;</w:t>
      </w:r>
      <w:r w:rsidRPr="00A43EB8">
        <w:rPr>
          <w:color w:val="800000"/>
        </w:rPr>
        <w:t>order</w:t>
      </w:r>
      <w:r w:rsidRPr="00A43EB8">
        <w:rPr>
          <w:color w:val="0000FF"/>
        </w:rPr>
        <w:t xml:space="preserve">&gt; </w:t>
      </w:r>
      <w:r w:rsidRPr="00A43EB8">
        <w:t xml:space="preserve">si riferisca ad una prescrizione, allora l’elemento </w:t>
      </w:r>
      <w:r w:rsidRPr="00A43EB8">
        <w:rPr>
          <w:color w:val="0000FF"/>
        </w:rPr>
        <w:t>&lt;</w:t>
      </w:r>
      <w:r w:rsidRPr="00A43EB8">
        <w:rPr>
          <w:color w:val="800000"/>
        </w:rPr>
        <w:t>id</w:t>
      </w:r>
      <w:r w:rsidRPr="00A43EB8">
        <w:rPr>
          <w:color w:val="0000FF"/>
        </w:rPr>
        <w:t>&gt;</w:t>
      </w:r>
      <w:r w:rsidRPr="00A43EB8">
        <w:t xml:space="preserve"> descrive l’identificativo della stessa.</w:t>
      </w:r>
    </w:p>
    <w:p w14:paraId="2AF3B09A" w14:textId="77777777" w:rsidR="002E322F" w:rsidRPr="00A43EB8" w:rsidRDefault="002E322F" w:rsidP="002E322F">
      <w:r w:rsidRPr="00A43EB8">
        <w:t xml:space="preserve">Nel caso di ricetta elettronica l’identificativo, elemento </w:t>
      </w:r>
      <w:r w:rsidRPr="00A43EB8">
        <w:rPr>
          <w:color w:val="0000FF"/>
        </w:rPr>
        <w:t>&lt;</w:t>
      </w:r>
      <w:r w:rsidRPr="00A43EB8">
        <w:rPr>
          <w:color w:val="800000"/>
        </w:rPr>
        <w:t>id</w:t>
      </w:r>
      <w:r w:rsidRPr="00A43EB8">
        <w:rPr>
          <w:color w:val="0000FF"/>
        </w:rPr>
        <w:t>&gt;</w:t>
      </w:r>
      <w:r w:rsidRPr="00A43EB8">
        <w:t>, è valorizzato con il codice NRE della prescrizione.</w:t>
      </w:r>
    </w:p>
    <w:p w14:paraId="61CACCB3" w14:textId="77777777" w:rsidR="002E322F" w:rsidRPr="00A43EB8" w:rsidRDefault="002E322F" w:rsidP="002E322F">
      <w:r w:rsidRPr="00A43EB8">
        <w:t>Esempio di utilizzo con le ricette elettroniche:</w:t>
      </w:r>
    </w:p>
    <w:p w14:paraId="3C1BD72E" w14:textId="2AAAF7AC" w:rsidR="002E322F" w:rsidRPr="005304AD" w:rsidRDefault="002E322F" w:rsidP="00841F54">
      <w:pPr>
        <w:pStyle w:val="xml0"/>
        <w:rPr>
          <w:szCs w:val="20"/>
          <w:lang w:val="en-US"/>
        </w:rPr>
      </w:pPr>
      <w:r w:rsidRPr="005304AD">
        <w:rPr>
          <w:lang w:val="en-US"/>
        </w:rPr>
        <w:t>&lt;</w:t>
      </w:r>
      <w:proofErr w:type="spellStart"/>
      <w:r w:rsidRPr="005304AD">
        <w:rPr>
          <w:color w:val="800000"/>
          <w:lang w:val="en-US"/>
        </w:rPr>
        <w:t>inFulfillmentOf</w:t>
      </w:r>
      <w:proofErr w:type="spellEnd"/>
      <w:r w:rsidRPr="005304AD">
        <w:rPr>
          <w:lang w:val="en-US"/>
        </w:rPr>
        <w:t>&gt;</w:t>
      </w:r>
    </w:p>
    <w:p w14:paraId="131AC59F" w14:textId="77E13DF9" w:rsidR="002E322F" w:rsidRPr="005304AD" w:rsidRDefault="00B41E70" w:rsidP="00841F54">
      <w:pPr>
        <w:pStyle w:val="xml0"/>
        <w:rPr>
          <w:b/>
          <w:lang w:val="en-US"/>
        </w:rPr>
      </w:pPr>
      <w:r w:rsidRPr="005304AD">
        <w:rPr>
          <w:lang w:val="en-US"/>
        </w:rPr>
        <w:tab/>
      </w:r>
      <w:r w:rsidR="002E322F" w:rsidRPr="005304AD">
        <w:rPr>
          <w:lang w:val="en-US"/>
        </w:rPr>
        <w:t>&lt;</w:t>
      </w:r>
      <w:r w:rsidR="002E322F" w:rsidRPr="005304AD">
        <w:rPr>
          <w:color w:val="800000"/>
          <w:szCs w:val="20"/>
          <w:lang w:val="en-US"/>
        </w:rPr>
        <w:t xml:space="preserve">order </w:t>
      </w:r>
      <w:proofErr w:type="spellStart"/>
      <w:r w:rsidR="002E322F" w:rsidRPr="005304AD">
        <w:rPr>
          <w:color w:val="FF0000"/>
          <w:szCs w:val="20"/>
          <w:lang w:val="en-US"/>
        </w:rPr>
        <w:t>classCode</w:t>
      </w:r>
      <w:proofErr w:type="spellEnd"/>
      <w:r w:rsidR="002E322F" w:rsidRPr="005304AD">
        <w:rPr>
          <w:lang w:val="en-US"/>
        </w:rPr>
        <w:t>=</w:t>
      </w:r>
      <w:r w:rsidR="002E322F" w:rsidRPr="005304AD">
        <w:rPr>
          <w:szCs w:val="20"/>
          <w:lang w:val="en-US"/>
        </w:rPr>
        <w:t>"ACT"</w:t>
      </w:r>
      <w:r w:rsidR="002E322F" w:rsidRPr="005304AD">
        <w:rPr>
          <w:spacing w:val="-10"/>
          <w:szCs w:val="20"/>
          <w:lang w:val="en-US"/>
        </w:rPr>
        <w:t xml:space="preserve"> </w:t>
      </w:r>
      <w:proofErr w:type="spellStart"/>
      <w:r w:rsidR="002E322F" w:rsidRPr="005304AD">
        <w:rPr>
          <w:color w:val="FF0000"/>
          <w:lang w:val="en-US"/>
        </w:rPr>
        <w:t>moodCode</w:t>
      </w:r>
      <w:proofErr w:type="spellEnd"/>
      <w:r w:rsidR="002E322F" w:rsidRPr="005304AD">
        <w:rPr>
          <w:lang w:val="en-US"/>
        </w:rPr>
        <w:t>=</w:t>
      </w:r>
      <w:r w:rsidR="002E322F" w:rsidRPr="005304AD">
        <w:rPr>
          <w:szCs w:val="20"/>
          <w:lang w:val="en-US"/>
        </w:rPr>
        <w:t>"RQO"&gt;</w:t>
      </w:r>
    </w:p>
    <w:p w14:paraId="051C2A4D" w14:textId="0A1D227A" w:rsidR="002E322F" w:rsidRPr="005304AD" w:rsidRDefault="00B41E70" w:rsidP="00841F54">
      <w:pPr>
        <w:pStyle w:val="xml0"/>
        <w:rPr>
          <w:lang w:val="en-US"/>
        </w:rPr>
      </w:pPr>
      <w:r w:rsidRPr="005304AD">
        <w:rPr>
          <w:lang w:val="en-US"/>
        </w:rPr>
        <w:tab/>
      </w:r>
      <w:r w:rsidR="002E322F" w:rsidRPr="005304AD">
        <w:rPr>
          <w:lang w:val="en-US"/>
        </w:rPr>
        <w:tab/>
      </w:r>
      <w:r w:rsidR="002E322F" w:rsidRPr="00B642AC">
        <w:rPr>
          <w:highlight w:val="yellow"/>
          <w:lang w:val="en-US"/>
        </w:rPr>
        <w:t>&lt;</w:t>
      </w:r>
      <w:r w:rsidR="002E322F" w:rsidRPr="00B642AC">
        <w:rPr>
          <w:color w:val="800000"/>
          <w:highlight w:val="yellow"/>
          <w:lang w:val="en-US"/>
        </w:rPr>
        <w:t>id</w:t>
      </w:r>
      <w:r w:rsidRPr="00B642AC">
        <w:rPr>
          <w:color w:val="800000"/>
          <w:highlight w:val="yellow"/>
          <w:lang w:val="en-US"/>
        </w:rPr>
        <w:t xml:space="preserve"> </w:t>
      </w:r>
      <w:r w:rsidR="002E322F" w:rsidRPr="00B642AC">
        <w:rPr>
          <w:color w:val="FF0000"/>
          <w:szCs w:val="20"/>
          <w:highlight w:val="yellow"/>
          <w:lang w:val="en-US"/>
        </w:rPr>
        <w:t>root</w:t>
      </w:r>
      <w:r w:rsidR="002E322F" w:rsidRPr="00B642AC">
        <w:rPr>
          <w:highlight w:val="yellow"/>
          <w:lang w:val="en-US"/>
        </w:rPr>
        <w:t>=</w:t>
      </w:r>
      <w:r w:rsidR="002E322F" w:rsidRPr="00B642AC">
        <w:rPr>
          <w:szCs w:val="20"/>
          <w:highlight w:val="yellow"/>
          <w:lang w:val="en-US"/>
        </w:rPr>
        <w:t>"2.16.840.1.113883.2.9.4.3.</w:t>
      </w:r>
      <w:r w:rsidR="00B642AC" w:rsidRPr="00B642AC">
        <w:rPr>
          <w:szCs w:val="20"/>
          <w:highlight w:val="yellow"/>
          <w:lang w:val="en-US"/>
        </w:rPr>
        <w:t>8</w:t>
      </w:r>
      <w:r w:rsidR="002E322F" w:rsidRPr="00B642AC">
        <w:rPr>
          <w:szCs w:val="20"/>
          <w:highlight w:val="yellow"/>
          <w:lang w:val="en-US"/>
        </w:rPr>
        <w:t>"</w:t>
      </w:r>
    </w:p>
    <w:p w14:paraId="248F6EAB" w14:textId="1565B2F8" w:rsidR="002272FE" w:rsidRPr="005304AD" w:rsidRDefault="00B41E70" w:rsidP="00841F54">
      <w:pPr>
        <w:pStyle w:val="xml0"/>
        <w:rPr>
          <w:szCs w:val="20"/>
          <w:lang w:val="en-US"/>
        </w:rPr>
      </w:pPr>
      <w:r w:rsidRPr="005304AD">
        <w:rPr>
          <w:color w:val="FF0000"/>
          <w:szCs w:val="20"/>
          <w:lang w:val="en-US"/>
        </w:rPr>
        <w:tab/>
      </w:r>
      <w:r w:rsidRPr="005304AD">
        <w:rPr>
          <w:color w:val="FF0000"/>
          <w:szCs w:val="20"/>
          <w:lang w:val="en-US"/>
        </w:rPr>
        <w:tab/>
      </w:r>
      <w:r w:rsidR="002E322F" w:rsidRPr="005304AD">
        <w:rPr>
          <w:color w:val="FF0000"/>
          <w:szCs w:val="20"/>
          <w:lang w:val="en-US"/>
        </w:rPr>
        <w:t>extension</w:t>
      </w:r>
      <w:r w:rsidR="002E322F" w:rsidRPr="005304AD">
        <w:rPr>
          <w:lang w:val="en-US"/>
        </w:rPr>
        <w:t>=</w:t>
      </w:r>
      <w:r w:rsidR="002E322F" w:rsidRPr="005304AD">
        <w:rPr>
          <w:szCs w:val="20"/>
          <w:lang w:val="en-US"/>
        </w:rPr>
        <w:t>"</w:t>
      </w:r>
      <w:r w:rsidR="00CE66F5" w:rsidRPr="005304AD">
        <w:rPr>
          <w:szCs w:val="20"/>
          <w:lang w:val="en-US"/>
        </w:rPr>
        <w:t>[</w:t>
      </w:r>
      <w:r w:rsidR="002E322F" w:rsidRPr="005304AD">
        <w:rPr>
          <w:szCs w:val="20"/>
          <w:lang w:val="en-US"/>
        </w:rPr>
        <w:t>NRE</w:t>
      </w:r>
      <w:r w:rsidR="00CE66F5" w:rsidRPr="005304AD">
        <w:rPr>
          <w:szCs w:val="20"/>
          <w:lang w:val="en-US"/>
        </w:rPr>
        <w:t>]</w:t>
      </w:r>
      <w:r w:rsidR="002E322F" w:rsidRPr="005304AD">
        <w:rPr>
          <w:szCs w:val="20"/>
          <w:lang w:val="en-US"/>
        </w:rPr>
        <w:t>"</w:t>
      </w:r>
      <w:r w:rsidR="002E322F" w:rsidRPr="005304AD">
        <w:rPr>
          <w:spacing w:val="-10"/>
          <w:szCs w:val="20"/>
          <w:lang w:val="en-US"/>
        </w:rPr>
        <w:t xml:space="preserve"> </w:t>
      </w:r>
      <w:proofErr w:type="spellStart"/>
      <w:r w:rsidR="002E322F" w:rsidRPr="005304AD">
        <w:rPr>
          <w:color w:val="FF0000"/>
          <w:szCs w:val="20"/>
          <w:lang w:val="en-US"/>
        </w:rPr>
        <w:t>assigningAuthorityName</w:t>
      </w:r>
      <w:proofErr w:type="spellEnd"/>
      <w:r w:rsidR="002E322F" w:rsidRPr="005304AD">
        <w:rPr>
          <w:lang w:val="en-US"/>
        </w:rPr>
        <w:t>=</w:t>
      </w:r>
      <w:r w:rsidR="002E322F" w:rsidRPr="005304AD">
        <w:rPr>
          <w:szCs w:val="20"/>
          <w:lang w:val="en-US"/>
        </w:rPr>
        <w:t>"</w:t>
      </w:r>
      <w:proofErr w:type="spellStart"/>
      <w:r w:rsidR="002E322F" w:rsidRPr="005304AD">
        <w:rPr>
          <w:szCs w:val="20"/>
          <w:lang w:val="en-US"/>
        </w:rPr>
        <w:t>Ministero</w:t>
      </w:r>
      <w:proofErr w:type="spellEnd"/>
      <w:r w:rsidR="002E322F" w:rsidRPr="005304AD">
        <w:rPr>
          <w:spacing w:val="-9"/>
          <w:szCs w:val="20"/>
          <w:lang w:val="en-US"/>
        </w:rPr>
        <w:t xml:space="preserve"> </w:t>
      </w:r>
      <w:proofErr w:type="spellStart"/>
      <w:r w:rsidR="002E322F" w:rsidRPr="005304AD">
        <w:rPr>
          <w:szCs w:val="20"/>
          <w:lang w:val="en-US"/>
        </w:rPr>
        <w:t>delle</w:t>
      </w:r>
      <w:proofErr w:type="spellEnd"/>
      <w:r w:rsidR="002E322F" w:rsidRPr="005304AD">
        <w:rPr>
          <w:szCs w:val="20"/>
          <w:lang w:val="en-US"/>
        </w:rPr>
        <w:t xml:space="preserve"> </w:t>
      </w:r>
      <w:proofErr w:type="spellStart"/>
      <w:r w:rsidR="002E322F" w:rsidRPr="005304AD">
        <w:rPr>
          <w:szCs w:val="20"/>
          <w:lang w:val="en-US"/>
        </w:rPr>
        <w:t>Finanze</w:t>
      </w:r>
      <w:proofErr w:type="spellEnd"/>
      <w:r w:rsidR="002E322F" w:rsidRPr="005304AD">
        <w:rPr>
          <w:szCs w:val="20"/>
          <w:lang w:val="en-US"/>
        </w:rPr>
        <w:t>"</w:t>
      </w:r>
      <w:r w:rsidR="002E322F" w:rsidRPr="005304AD">
        <w:rPr>
          <w:b/>
          <w:lang w:val="en-US"/>
        </w:rPr>
        <w:t>/&gt;</w:t>
      </w:r>
      <w:r w:rsidR="002E322F" w:rsidRPr="005304AD">
        <w:rPr>
          <w:szCs w:val="20"/>
          <w:lang w:val="en-US"/>
        </w:rPr>
        <w:t xml:space="preserve"> </w:t>
      </w:r>
    </w:p>
    <w:p w14:paraId="39B7D331" w14:textId="77777777" w:rsidR="00862259" w:rsidRPr="005304AD" w:rsidRDefault="00B41E70" w:rsidP="00841F54">
      <w:pPr>
        <w:pStyle w:val="xml0"/>
        <w:rPr>
          <w:highlight w:val="yellow"/>
          <w:lang w:val="en-US"/>
        </w:rPr>
      </w:pPr>
      <w:r w:rsidRPr="005304AD">
        <w:rPr>
          <w:highlight w:val="yellow"/>
          <w:lang w:val="en-US"/>
        </w:rPr>
        <w:tab/>
      </w:r>
      <w:r w:rsidRPr="005304AD">
        <w:rPr>
          <w:highlight w:val="yellow"/>
          <w:lang w:val="en-US"/>
        </w:rPr>
        <w:tab/>
      </w:r>
      <w:r w:rsidR="009D6344" w:rsidRPr="005304AD">
        <w:rPr>
          <w:highlight w:val="yellow"/>
          <w:lang w:val="en-US"/>
        </w:rPr>
        <w:t>&lt;</w:t>
      </w:r>
      <w:proofErr w:type="spellStart"/>
      <w:r w:rsidR="009D6344" w:rsidRPr="005304AD">
        <w:rPr>
          <w:highlight w:val="yellow"/>
          <w:lang w:val="en-US"/>
        </w:rPr>
        <w:t>priorityCode</w:t>
      </w:r>
      <w:proofErr w:type="spellEnd"/>
      <w:r w:rsidR="009D6344" w:rsidRPr="005304AD">
        <w:rPr>
          <w:highlight w:val="yellow"/>
          <w:lang w:val="en-US"/>
        </w:rPr>
        <w:t xml:space="preserve"> </w:t>
      </w:r>
      <w:r w:rsidR="009D6344" w:rsidRPr="005304AD">
        <w:rPr>
          <w:color w:val="FF0000"/>
          <w:szCs w:val="20"/>
          <w:highlight w:val="yellow"/>
          <w:lang w:val="en-US"/>
        </w:rPr>
        <w:t>code</w:t>
      </w:r>
      <w:r w:rsidR="009D6344" w:rsidRPr="005304AD">
        <w:rPr>
          <w:highlight w:val="yellow"/>
          <w:lang w:val="en-US"/>
        </w:rPr>
        <w:t xml:space="preserve">="R" </w:t>
      </w:r>
      <w:proofErr w:type="spellStart"/>
      <w:r w:rsidR="009D6344" w:rsidRPr="005304AD">
        <w:rPr>
          <w:color w:val="FF0000"/>
          <w:szCs w:val="20"/>
          <w:highlight w:val="yellow"/>
          <w:lang w:val="en-US"/>
        </w:rPr>
        <w:t>codeSystem</w:t>
      </w:r>
      <w:proofErr w:type="spellEnd"/>
      <w:r w:rsidR="009D6344" w:rsidRPr="005304AD">
        <w:rPr>
          <w:highlight w:val="yellow"/>
          <w:lang w:val="en-US"/>
        </w:rPr>
        <w:t>="2.16.840.1.113883.5.7</w:t>
      </w:r>
    </w:p>
    <w:p w14:paraId="6EF8D6CE" w14:textId="31202853" w:rsidR="009D6344" w:rsidRPr="005304AD" w:rsidRDefault="00B41E70" w:rsidP="00841F54">
      <w:pPr>
        <w:pStyle w:val="xml0"/>
        <w:rPr>
          <w:highlight w:val="yellow"/>
          <w:lang w:val="en-US"/>
        </w:rPr>
      </w:pPr>
      <w:r w:rsidRPr="005304AD">
        <w:rPr>
          <w:highlight w:val="yellow"/>
          <w:lang w:val="en-US"/>
        </w:rPr>
        <w:tab/>
      </w:r>
      <w:r w:rsidRPr="005304AD">
        <w:rPr>
          <w:highlight w:val="yellow"/>
          <w:lang w:val="en-US"/>
        </w:rPr>
        <w:tab/>
      </w:r>
      <w:proofErr w:type="spellStart"/>
      <w:r w:rsidR="009D6344" w:rsidRPr="005304AD">
        <w:rPr>
          <w:color w:val="FF0000"/>
          <w:szCs w:val="20"/>
          <w:highlight w:val="yellow"/>
          <w:lang w:val="en-US"/>
        </w:rPr>
        <w:t>codeSystemName</w:t>
      </w:r>
      <w:proofErr w:type="spellEnd"/>
      <w:r w:rsidR="009D6344" w:rsidRPr="005304AD">
        <w:rPr>
          <w:highlight w:val="yellow"/>
          <w:lang w:val="en-US"/>
        </w:rPr>
        <w:t xml:space="preserve">="HL7 </w:t>
      </w:r>
      <w:proofErr w:type="spellStart"/>
      <w:r w:rsidR="009D6344" w:rsidRPr="005304AD">
        <w:rPr>
          <w:highlight w:val="yellow"/>
          <w:lang w:val="en-US"/>
        </w:rPr>
        <w:t>ActPriority</w:t>
      </w:r>
      <w:proofErr w:type="spellEnd"/>
      <w:r w:rsidR="009D6344" w:rsidRPr="005304AD">
        <w:rPr>
          <w:highlight w:val="yellow"/>
          <w:lang w:val="en-US"/>
        </w:rPr>
        <w:t>"</w:t>
      </w:r>
      <w:r w:rsidR="009D6344" w:rsidRPr="005304AD">
        <w:rPr>
          <w:color w:val="FF0000"/>
          <w:szCs w:val="20"/>
          <w:highlight w:val="yellow"/>
          <w:lang w:val="en-US"/>
        </w:rPr>
        <w:t xml:space="preserve"> </w:t>
      </w:r>
      <w:proofErr w:type="spellStart"/>
      <w:r w:rsidR="009D6344" w:rsidRPr="005304AD">
        <w:rPr>
          <w:color w:val="FF0000"/>
          <w:szCs w:val="20"/>
          <w:highlight w:val="yellow"/>
          <w:lang w:val="en-US"/>
        </w:rPr>
        <w:t>displayName</w:t>
      </w:r>
      <w:proofErr w:type="spellEnd"/>
      <w:r w:rsidR="009D6344" w:rsidRPr="005304AD">
        <w:rPr>
          <w:highlight w:val="yellow"/>
          <w:lang w:val="en-US"/>
        </w:rPr>
        <w:t>="</w:t>
      </w:r>
      <w:proofErr w:type="spellStart"/>
      <w:r w:rsidR="009D6344" w:rsidRPr="005304AD">
        <w:rPr>
          <w:highlight w:val="yellow"/>
          <w:lang w:val="en-US"/>
        </w:rPr>
        <w:t>Normale</w:t>
      </w:r>
      <w:proofErr w:type="spellEnd"/>
      <w:r w:rsidR="009D6344" w:rsidRPr="005304AD">
        <w:rPr>
          <w:highlight w:val="yellow"/>
          <w:lang w:val="en-US"/>
        </w:rPr>
        <w:t>"/&gt;</w:t>
      </w:r>
    </w:p>
    <w:p w14:paraId="2D954D6B" w14:textId="3CEF13D3" w:rsidR="002E322F" w:rsidRPr="00A43EB8" w:rsidRDefault="00B41E70" w:rsidP="00841F54">
      <w:pPr>
        <w:pStyle w:val="xml0"/>
      </w:pPr>
      <w:r w:rsidRPr="005304AD">
        <w:rPr>
          <w:lang w:val="en-US"/>
        </w:rPr>
        <w:tab/>
      </w:r>
      <w:r w:rsidR="002E322F" w:rsidRPr="00A43EB8">
        <w:t>&lt;/</w:t>
      </w:r>
      <w:r w:rsidR="002E322F" w:rsidRPr="00A43EB8">
        <w:rPr>
          <w:color w:val="800000"/>
        </w:rPr>
        <w:t>order</w:t>
      </w:r>
      <w:r w:rsidR="002E322F" w:rsidRPr="00A43EB8">
        <w:t>&gt;</w:t>
      </w:r>
    </w:p>
    <w:p w14:paraId="53C7DDA8" w14:textId="3D38445D" w:rsidR="002E322F" w:rsidRPr="00A43EB8" w:rsidRDefault="002E322F" w:rsidP="00841F54">
      <w:pPr>
        <w:pStyle w:val="xml0"/>
        <w:rPr>
          <w:szCs w:val="20"/>
        </w:rPr>
      </w:pPr>
      <w:r w:rsidRPr="00A43EB8">
        <w:rPr>
          <w:szCs w:val="20"/>
        </w:rPr>
        <w:t>&lt;/</w:t>
      </w:r>
      <w:proofErr w:type="spellStart"/>
      <w:r w:rsidRPr="00A43EB8">
        <w:rPr>
          <w:color w:val="800000"/>
        </w:rPr>
        <w:t>inFulfillmentOf</w:t>
      </w:r>
      <w:proofErr w:type="spellEnd"/>
      <w:r w:rsidRPr="00A43EB8">
        <w:rPr>
          <w:szCs w:val="20"/>
        </w:rPr>
        <w:t>&gt;</w:t>
      </w:r>
    </w:p>
    <w:p w14:paraId="358F636D" w14:textId="77777777" w:rsidR="002E322F" w:rsidRPr="00A43EB8" w:rsidRDefault="002E322F" w:rsidP="002E322F">
      <w:r w:rsidRPr="00A43EB8">
        <w:t>Nel caso di ricetta cartacea l’identificativo è valorizzato con il codice della ricetta determinato dalla concatenazione degli elementi BAR1 e BAR2.</w:t>
      </w:r>
    </w:p>
    <w:p w14:paraId="58E62DEE" w14:textId="77777777" w:rsidR="002E322F" w:rsidRPr="00A43EB8" w:rsidRDefault="002E322F" w:rsidP="002E322F">
      <w:r w:rsidRPr="00A43EB8">
        <w:t>Esempio di utilizzo con le ricette rosse cartacee:</w:t>
      </w:r>
    </w:p>
    <w:p w14:paraId="117CDB6E" w14:textId="19F4366D" w:rsidR="002E322F" w:rsidRPr="005304AD" w:rsidRDefault="002E322F" w:rsidP="00841F54">
      <w:pPr>
        <w:pStyle w:val="xml0"/>
        <w:rPr>
          <w:szCs w:val="20"/>
          <w:lang w:val="en-US"/>
        </w:rPr>
      </w:pPr>
      <w:r w:rsidRPr="005304AD">
        <w:rPr>
          <w:lang w:val="en-US"/>
        </w:rPr>
        <w:t>&lt;</w:t>
      </w:r>
      <w:proofErr w:type="spellStart"/>
      <w:r w:rsidRPr="005304AD">
        <w:rPr>
          <w:color w:val="800000"/>
          <w:lang w:val="en-US"/>
        </w:rPr>
        <w:t>inFulfillmentOf</w:t>
      </w:r>
      <w:proofErr w:type="spellEnd"/>
      <w:r w:rsidRPr="005304AD">
        <w:rPr>
          <w:lang w:val="en-US"/>
        </w:rPr>
        <w:t>&gt;</w:t>
      </w:r>
    </w:p>
    <w:p w14:paraId="7DFAC7E0" w14:textId="43E303E3" w:rsidR="002E322F" w:rsidRPr="005304AD" w:rsidRDefault="00556AF8" w:rsidP="00841F54">
      <w:pPr>
        <w:pStyle w:val="xml0"/>
        <w:rPr>
          <w:b/>
          <w:szCs w:val="20"/>
          <w:lang w:val="en-US"/>
        </w:rPr>
      </w:pPr>
      <w:r w:rsidRPr="005304AD">
        <w:rPr>
          <w:szCs w:val="20"/>
          <w:lang w:val="en-US"/>
        </w:rPr>
        <w:tab/>
      </w:r>
      <w:r w:rsidR="002E322F" w:rsidRPr="005304AD">
        <w:rPr>
          <w:lang w:val="en-US"/>
        </w:rPr>
        <w:t>&lt;</w:t>
      </w:r>
      <w:r w:rsidR="002E322F" w:rsidRPr="005304AD">
        <w:rPr>
          <w:color w:val="800000"/>
          <w:szCs w:val="20"/>
          <w:lang w:val="en-US"/>
        </w:rPr>
        <w:t xml:space="preserve">order </w:t>
      </w:r>
      <w:proofErr w:type="spellStart"/>
      <w:r w:rsidR="002E322F" w:rsidRPr="005304AD">
        <w:rPr>
          <w:color w:val="FF0000"/>
          <w:szCs w:val="20"/>
          <w:lang w:val="en-US"/>
        </w:rPr>
        <w:t>classCode</w:t>
      </w:r>
      <w:proofErr w:type="spellEnd"/>
      <w:r w:rsidR="002E322F" w:rsidRPr="005304AD">
        <w:rPr>
          <w:szCs w:val="20"/>
          <w:lang w:val="en-US"/>
        </w:rPr>
        <w:t>="ACT"</w:t>
      </w:r>
      <w:r w:rsidR="002E322F" w:rsidRPr="005304AD">
        <w:rPr>
          <w:spacing w:val="-10"/>
          <w:szCs w:val="20"/>
          <w:lang w:val="en-US"/>
        </w:rPr>
        <w:t xml:space="preserve"> </w:t>
      </w:r>
      <w:proofErr w:type="spellStart"/>
      <w:r w:rsidR="002E322F" w:rsidRPr="005304AD">
        <w:rPr>
          <w:color w:val="FF0000"/>
          <w:szCs w:val="20"/>
          <w:lang w:val="en-US"/>
        </w:rPr>
        <w:t>moodCode</w:t>
      </w:r>
      <w:proofErr w:type="spellEnd"/>
      <w:r w:rsidR="002E322F" w:rsidRPr="005304AD">
        <w:rPr>
          <w:szCs w:val="20"/>
          <w:lang w:val="en-US"/>
        </w:rPr>
        <w:t>="RQO"&gt;</w:t>
      </w:r>
    </w:p>
    <w:p w14:paraId="18D2D011" w14:textId="031CE601" w:rsidR="002E322F" w:rsidRPr="005304AD" w:rsidRDefault="002E322F" w:rsidP="00841F54">
      <w:pPr>
        <w:pStyle w:val="xml0"/>
        <w:rPr>
          <w:szCs w:val="20"/>
          <w:lang w:val="en-US"/>
        </w:rPr>
      </w:pPr>
      <w:r w:rsidRPr="005304AD">
        <w:rPr>
          <w:szCs w:val="20"/>
          <w:lang w:val="en-US"/>
        </w:rPr>
        <w:tab/>
      </w:r>
      <w:r w:rsidRPr="005304AD">
        <w:rPr>
          <w:lang w:val="en-US"/>
        </w:rPr>
        <w:tab/>
      </w:r>
      <w:r w:rsidRPr="005304AD">
        <w:rPr>
          <w:szCs w:val="20"/>
          <w:lang w:val="en-US"/>
        </w:rPr>
        <w:t>&lt;</w:t>
      </w:r>
      <w:r w:rsidRPr="005304AD">
        <w:rPr>
          <w:color w:val="800000"/>
          <w:szCs w:val="20"/>
          <w:lang w:val="en-US"/>
        </w:rPr>
        <w:t>id</w:t>
      </w:r>
      <w:r w:rsidR="00D05F9A" w:rsidRPr="005304AD">
        <w:rPr>
          <w:szCs w:val="20"/>
          <w:lang w:val="en-US"/>
        </w:rPr>
        <w:t xml:space="preserve"> </w:t>
      </w:r>
      <w:r w:rsidRPr="005304AD">
        <w:rPr>
          <w:color w:val="FF0000"/>
          <w:szCs w:val="20"/>
          <w:lang w:val="en-US"/>
        </w:rPr>
        <w:t>root</w:t>
      </w:r>
      <w:r w:rsidRPr="005304AD">
        <w:rPr>
          <w:szCs w:val="20"/>
          <w:lang w:val="en-US"/>
        </w:rPr>
        <w:t>="2.16.840.1.113883.2.9.4.3.4"</w:t>
      </w:r>
    </w:p>
    <w:p w14:paraId="331F2C23" w14:textId="77777777" w:rsidR="00862259" w:rsidRPr="005304AD" w:rsidRDefault="00556AF8" w:rsidP="00841F54">
      <w:pPr>
        <w:pStyle w:val="xml0"/>
        <w:rPr>
          <w:szCs w:val="20"/>
          <w:lang w:val="en-US"/>
        </w:rPr>
      </w:pPr>
      <w:r w:rsidRPr="005304AD">
        <w:rPr>
          <w:color w:val="FF0000"/>
          <w:szCs w:val="20"/>
          <w:lang w:val="en-US"/>
        </w:rPr>
        <w:tab/>
      </w:r>
      <w:r w:rsidRPr="005304AD">
        <w:rPr>
          <w:color w:val="FF0000"/>
          <w:szCs w:val="20"/>
          <w:lang w:val="en-US"/>
        </w:rPr>
        <w:tab/>
      </w:r>
      <w:r w:rsidR="002E322F" w:rsidRPr="005304AD">
        <w:rPr>
          <w:color w:val="FF0000"/>
          <w:szCs w:val="20"/>
          <w:lang w:val="en-US"/>
        </w:rPr>
        <w:t>extension</w:t>
      </w:r>
      <w:r w:rsidR="002E322F" w:rsidRPr="005304AD">
        <w:rPr>
          <w:szCs w:val="20"/>
          <w:lang w:val="en-US"/>
        </w:rPr>
        <w:t>="</w:t>
      </w:r>
      <w:r w:rsidR="00CE66F5" w:rsidRPr="005304AD">
        <w:rPr>
          <w:szCs w:val="20"/>
          <w:lang w:val="en-US"/>
        </w:rPr>
        <w:t>[</w:t>
      </w:r>
      <w:r w:rsidR="002E322F" w:rsidRPr="005304AD">
        <w:rPr>
          <w:szCs w:val="20"/>
          <w:lang w:val="en-US"/>
        </w:rPr>
        <w:t>CONCATENAZIONE</w:t>
      </w:r>
      <w:r w:rsidR="002E322F" w:rsidRPr="005304AD">
        <w:rPr>
          <w:spacing w:val="-9"/>
          <w:szCs w:val="20"/>
          <w:lang w:val="en-US"/>
        </w:rPr>
        <w:t xml:space="preserve"> </w:t>
      </w:r>
      <w:r w:rsidR="002E322F" w:rsidRPr="005304AD">
        <w:rPr>
          <w:szCs w:val="20"/>
          <w:lang w:val="en-US"/>
        </w:rPr>
        <w:t>BAR1</w:t>
      </w:r>
      <w:r w:rsidR="002E322F" w:rsidRPr="005304AD">
        <w:rPr>
          <w:spacing w:val="-9"/>
          <w:szCs w:val="20"/>
          <w:lang w:val="en-US"/>
        </w:rPr>
        <w:t xml:space="preserve"> </w:t>
      </w:r>
      <w:r w:rsidR="002E322F" w:rsidRPr="005304AD">
        <w:rPr>
          <w:szCs w:val="20"/>
          <w:lang w:val="en-US"/>
        </w:rPr>
        <w:t>BAR2</w:t>
      </w:r>
      <w:r w:rsidR="00CE66F5" w:rsidRPr="005304AD">
        <w:rPr>
          <w:szCs w:val="20"/>
          <w:lang w:val="en-US"/>
        </w:rPr>
        <w:t>]</w:t>
      </w:r>
      <w:r w:rsidR="002E322F" w:rsidRPr="005304AD">
        <w:rPr>
          <w:szCs w:val="20"/>
          <w:lang w:val="en-US"/>
        </w:rPr>
        <w:t>"</w:t>
      </w:r>
    </w:p>
    <w:p w14:paraId="6A84E108" w14:textId="73F26604" w:rsidR="002272FE" w:rsidRPr="005304AD" w:rsidRDefault="00A8742F" w:rsidP="00841F54">
      <w:pPr>
        <w:pStyle w:val="xml0"/>
        <w:rPr>
          <w:szCs w:val="20"/>
          <w:lang w:val="en-US"/>
        </w:rPr>
      </w:pPr>
      <w:r w:rsidRPr="005304AD">
        <w:rPr>
          <w:color w:val="FF0000"/>
          <w:szCs w:val="20"/>
          <w:lang w:val="en-US"/>
        </w:rPr>
        <w:tab/>
      </w:r>
      <w:r w:rsidR="00D05F9A" w:rsidRPr="005304AD">
        <w:rPr>
          <w:spacing w:val="-10"/>
          <w:szCs w:val="20"/>
          <w:lang w:val="en-US"/>
        </w:rPr>
        <w:tab/>
      </w:r>
      <w:proofErr w:type="spellStart"/>
      <w:r w:rsidR="002E322F" w:rsidRPr="005304AD">
        <w:rPr>
          <w:color w:val="FF0000"/>
          <w:szCs w:val="20"/>
          <w:lang w:val="en-US"/>
        </w:rPr>
        <w:t>assigningAuthorityName</w:t>
      </w:r>
      <w:proofErr w:type="spellEnd"/>
      <w:r w:rsidR="002E322F" w:rsidRPr="005304AD">
        <w:rPr>
          <w:szCs w:val="20"/>
          <w:lang w:val="en-US"/>
        </w:rPr>
        <w:t>="</w:t>
      </w:r>
      <w:proofErr w:type="spellStart"/>
      <w:r w:rsidR="002E322F" w:rsidRPr="005304AD">
        <w:rPr>
          <w:szCs w:val="20"/>
          <w:lang w:val="en-US"/>
        </w:rPr>
        <w:t>Ministero</w:t>
      </w:r>
      <w:proofErr w:type="spellEnd"/>
      <w:r w:rsidR="002E322F" w:rsidRPr="005304AD">
        <w:rPr>
          <w:spacing w:val="-9"/>
          <w:szCs w:val="20"/>
          <w:lang w:val="en-US"/>
        </w:rPr>
        <w:t xml:space="preserve"> </w:t>
      </w:r>
      <w:proofErr w:type="spellStart"/>
      <w:r w:rsidR="002E322F" w:rsidRPr="005304AD">
        <w:rPr>
          <w:szCs w:val="20"/>
          <w:lang w:val="en-US"/>
        </w:rPr>
        <w:t>delle</w:t>
      </w:r>
      <w:proofErr w:type="spellEnd"/>
      <w:r w:rsidR="002E322F" w:rsidRPr="005304AD">
        <w:rPr>
          <w:spacing w:val="-12"/>
          <w:szCs w:val="20"/>
          <w:lang w:val="en-US"/>
        </w:rPr>
        <w:t xml:space="preserve"> </w:t>
      </w:r>
      <w:proofErr w:type="spellStart"/>
      <w:r w:rsidR="002E322F" w:rsidRPr="005304AD">
        <w:rPr>
          <w:szCs w:val="20"/>
          <w:lang w:val="en-US"/>
        </w:rPr>
        <w:t>Finanze</w:t>
      </w:r>
      <w:proofErr w:type="spellEnd"/>
      <w:r w:rsidR="002E322F" w:rsidRPr="005304AD">
        <w:rPr>
          <w:szCs w:val="20"/>
          <w:lang w:val="en-US"/>
        </w:rPr>
        <w:t>"</w:t>
      </w:r>
      <w:r w:rsidR="002E322F" w:rsidRPr="005304AD">
        <w:rPr>
          <w:b/>
          <w:color w:val="006699"/>
          <w:szCs w:val="20"/>
          <w:lang w:val="en-US"/>
        </w:rPr>
        <w:t>/&gt;</w:t>
      </w:r>
      <w:r w:rsidR="002E322F" w:rsidRPr="005304AD">
        <w:rPr>
          <w:szCs w:val="20"/>
          <w:lang w:val="en-US"/>
        </w:rPr>
        <w:t xml:space="preserve"> </w:t>
      </w:r>
    </w:p>
    <w:p w14:paraId="1DC60CD7" w14:textId="77777777" w:rsidR="00EB5130" w:rsidRPr="005304AD" w:rsidRDefault="00556AF8" w:rsidP="00841F54">
      <w:pPr>
        <w:pStyle w:val="xml0"/>
        <w:rPr>
          <w:szCs w:val="20"/>
          <w:highlight w:val="yellow"/>
          <w:lang w:val="en-US"/>
        </w:rPr>
      </w:pPr>
      <w:r w:rsidRPr="005304AD">
        <w:rPr>
          <w:szCs w:val="20"/>
          <w:highlight w:val="yellow"/>
          <w:lang w:val="en-US"/>
        </w:rPr>
        <w:tab/>
      </w:r>
      <w:r w:rsidRPr="005304AD">
        <w:rPr>
          <w:szCs w:val="20"/>
          <w:highlight w:val="yellow"/>
          <w:lang w:val="en-US"/>
        </w:rPr>
        <w:tab/>
      </w:r>
      <w:r w:rsidR="009D6344" w:rsidRPr="005304AD">
        <w:rPr>
          <w:szCs w:val="20"/>
          <w:highlight w:val="yellow"/>
          <w:lang w:val="en-US"/>
        </w:rPr>
        <w:t>&lt;</w:t>
      </w:r>
      <w:proofErr w:type="spellStart"/>
      <w:r w:rsidR="009D6344" w:rsidRPr="005304AD">
        <w:rPr>
          <w:color w:val="800000"/>
          <w:szCs w:val="20"/>
          <w:highlight w:val="yellow"/>
          <w:lang w:val="en-US"/>
        </w:rPr>
        <w:t>priorityCode</w:t>
      </w:r>
      <w:proofErr w:type="spellEnd"/>
      <w:r w:rsidR="009D6344" w:rsidRPr="005304AD">
        <w:rPr>
          <w:color w:val="800000"/>
          <w:szCs w:val="20"/>
          <w:highlight w:val="yellow"/>
          <w:lang w:val="en-US"/>
        </w:rPr>
        <w:t xml:space="preserve"> </w:t>
      </w:r>
      <w:r w:rsidR="009D6344" w:rsidRPr="005304AD">
        <w:rPr>
          <w:color w:val="FF0000"/>
          <w:szCs w:val="20"/>
          <w:highlight w:val="yellow"/>
          <w:lang w:val="en-US"/>
        </w:rPr>
        <w:t>code</w:t>
      </w:r>
      <w:r w:rsidR="009D6344" w:rsidRPr="005304AD">
        <w:rPr>
          <w:szCs w:val="20"/>
          <w:highlight w:val="yellow"/>
          <w:lang w:val="en-US"/>
        </w:rPr>
        <w:t xml:space="preserve">="R" </w:t>
      </w:r>
      <w:proofErr w:type="spellStart"/>
      <w:r w:rsidR="009D6344" w:rsidRPr="005304AD">
        <w:rPr>
          <w:color w:val="FF0000"/>
          <w:szCs w:val="20"/>
          <w:highlight w:val="yellow"/>
          <w:lang w:val="en-US"/>
        </w:rPr>
        <w:t>codeSystem</w:t>
      </w:r>
      <w:proofErr w:type="spellEnd"/>
      <w:r w:rsidR="009D6344" w:rsidRPr="005304AD">
        <w:rPr>
          <w:szCs w:val="20"/>
          <w:highlight w:val="yellow"/>
          <w:lang w:val="en-US"/>
        </w:rPr>
        <w:t>="2.16.840.1.113883.5.7"</w:t>
      </w:r>
    </w:p>
    <w:p w14:paraId="7FEFCE96" w14:textId="0F7C3885" w:rsidR="009D6344" w:rsidRPr="005304AD" w:rsidRDefault="00EB5130" w:rsidP="00841F54">
      <w:pPr>
        <w:pStyle w:val="xml0"/>
        <w:rPr>
          <w:szCs w:val="20"/>
          <w:highlight w:val="yellow"/>
          <w:lang w:val="en-US"/>
        </w:rPr>
      </w:pPr>
      <w:r w:rsidRPr="005304AD">
        <w:rPr>
          <w:szCs w:val="20"/>
          <w:highlight w:val="yellow"/>
          <w:lang w:val="en-US"/>
        </w:rPr>
        <w:tab/>
      </w:r>
      <w:r w:rsidR="00D05F9A" w:rsidRPr="005304AD">
        <w:rPr>
          <w:szCs w:val="20"/>
          <w:highlight w:val="yellow"/>
          <w:lang w:val="en-US"/>
        </w:rPr>
        <w:tab/>
      </w:r>
      <w:proofErr w:type="spellStart"/>
      <w:r w:rsidR="009D6344" w:rsidRPr="005304AD">
        <w:rPr>
          <w:color w:val="FF0000"/>
          <w:szCs w:val="20"/>
          <w:highlight w:val="yellow"/>
          <w:lang w:val="en-US"/>
        </w:rPr>
        <w:t>codeSystemName</w:t>
      </w:r>
      <w:proofErr w:type="spellEnd"/>
      <w:r w:rsidR="009D6344" w:rsidRPr="005304AD">
        <w:rPr>
          <w:szCs w:val="20"/>
          <w:highlight w:val="yellow"/>
          <w:lang w:val="en-US"/>
        </w:rPr>
        <w:t xml:space="preserve">="HL7 </w:t>
      </w:r>
      <w:proofErr w:type="spellStart"/>
      <w:r w:rsidR="009D6344" w:rsidRPr="005304AD">
        <w:rPr>
          <w:szCs w:val="20"/>
          <w:highlight w:val="yellow"/>
          <w:lang w:val="en-US"/>
        </w:rPr>
        <w:t>ActPriority</w:t>
      </w:r>
      <w:proofErr w:type="spellEnd"/>
      <w:r w:rsidR="009D6344" w:rsidRPr="005304AD">
        <w:rPr>
          <w:szCs w:val="20"/>
          <w:highlight w:val="yellow"/>
          <w:lang w:val="en-US"/>
        </w:rPr>
        <w:t>"</w:t>
      </w:r>
      <w:r w:rsidR="009D6344" w:rsidRPr="005304AD">
        <w:rPr>
          <w:color w:val="FF0000"/>
          <w:szCs w:val="20"/>
          <w:highlight w:val="yellow"/>
          <w:lang w:val="en-US"/>
        </w:rPr>
        <w:t xml:space="preserve"> </w:t>
      </w:r>
      <w:proofErr w:type="spellStart"/>
      <w:r w:rsidR="009D6344" w:rsidRPr="005304AD">
        <w:rPr>
          <w:color w:val="FF0000"/>
          <w:szCs w:val="20"/>
          <w:highlight w:val="yellow"/>
          <w:lang w:val="en-US"/>
        </w:rPr>
        <w:t>displayName</w:t>
      </w:r>
      <w:proofErr w:type="spellEnd"/>
      <w:r w:rsidR="009D6344" w:rsidRPr="005304AD">
        <w:rPr>
          <w:szCs w:val="20"/>
          <w:highlight w:val="yellow"/>
          <w:lang w:val="en-US"/>
        </w:rPr>
        <w:t>="</w:t>
      </w:r>
      <w:proofErr w:type="spellStart"/>
      <w:r w:rsidR="009D6344" w:rsidRPr="005304AD">
        <w:rPr>
          <w:szCs w:val="20"/>
          <w:highlight w:val="yellow"/>
          <w:lang w:val="en-US"/>
        </w:rPr>
        <w:t>Normale</w:t>
      </w:r>
      <w:proofErr w:type="spellEnd"/>
      <w:r w:rsidR="009D6344" w:rsidRPr="005304AD">
        <w:rPr>
          <w:szCs w:val="20"/>
          <w:highlight w:val="yellow"/>
          <w:lang w:val="en-US"/>
        </w:rPr>
        <w:t>"/&gt;</w:t>
      </w:r>
    </w:p>
    <w:p w14:paraId="06B9ED57" w14:textId="2C9918FA" w:rsidR="002E322F" w:rsidRPr="005304AD" w:rsidRDefault="00556AF8" w:rsidP="00841F54">
      <w:pPr>
        <w:pStyle w:val="xml0"/>
        <w:rPr>
          <w:szCs w:val="20"/>
          <w:lang w:val="en-US"/>
        </w:rPr>
      </w:pPr>
      <w:r w:rsidRPr="005304AD">
        <w:rPr>
          <w:szCs w:val="20"/>
          <w:lang w:val="en-US"/>
        </w:rPr>
        <w:tab/>
      </w:r>
      <w:r w:rsidR="002E322F" w:rsidRPr="005304AD">
        <w:rPr>
          <w:lang w:val="en-US"/>
        </w:rPr>
        <w:t>&lt;/</w:t>
      </w:r>
      <w:r w:rsidR="002E322F" w:rsidRPr="005304AD">
        <w:rPr>
          <w:color w:val="800000"/>
          <w:szCs w:val="20"/>
          <w:lang w:val="en-US"/>
        </w:rPr>
        <w:t>order</w:t>
      </w:r>
      <w:r w:rsidR="002E322F" w:rsidRPr="005304AD">
        <w:rPr>
          <w:szCs w:val="20"/>
          <w:lang w:val="en-US"/>
        </w:rPr>
        <w:t xml:space="preserve">&gt; </w:t>
      </w:r>
    </w:p>
    <w:p w14:paraId="25D2D8A1" w14:textId="5C42C38C" w:rsidR="002E322F" w:rsidRPr="00A43EB8" w:rsidRDefault="002E322F" w:rsidP="00841F54">
      <w:pPr>
        <w:pStyle w:val="xml0"/>
        <w:rPr>
          <w:szCs w:val="20"/>
        </w:rPr>
      </w:pPr>
      <w:r w:rsidRPr="00A43EB8">
        <w:t>&lt;/</w:t>
      </w:r>
      <w:proofErr w:type="spellStart"/>
      <w:r w:rsidRPr="00A43EB8">
        <w:rPr>
          <w:color w:val="800000"/>
        </w:rPr>
        <w:t>inFulfillmentOf</w:t>
      </w:r>
      <w:proofErr w:type="spellEnd"/>
      <w:r w:rsidRPr="00A43EB8">
        <w:rPr>
          <w:szCs w:val="20"/>
        </w:rPr>
        <w:t>&gt;</w:t>
      </w:r>
    </w:p>
    <w:p w14:paraId="4C1D9318" w14:textId="77777777" w:rsidR="00C432A7" w:rsidRPr="00A43EB8" w:rsidRDefault="00C432A7" w:rsidP="00030280">
      <w:pPr>
        <w:pStyle w:val="xml0"/>
        <w:rPr>
          <w:szCs w:val="20"/>
        </w:rPr>
      </w:pPr>
    </w:p>
    <w:p w14:paraId="302FF198" w14:textId="77777777" w:rsidR="00032DB2" w:rsidRPr="00A43EB8" w:rsidRDefault="00032DB2" w:rsidP="00032DB2">
      <w:pPr>
        <w:rPr>
          <w:rFonts w:cs="Arial"/>
          <w:szCs w:val="24"/>
        </w:rPr>
      </w:pPr>
      <w:r w:rsidRPr="00A43EB8">
        <w:rPr>
          <w:rFonts w:cs="Arial"/>
          <w:szCs w:val="24"/>
        </w:rPr>
        <w:lastRenderedPageBreak/>
        <w:t xml:space="preserve">Si osserva che in </w:t>
      </w:r>
      <w:r w:rsidRPr="00A43EB8">
        <w:rPr>
          <w:rFonts w:cs="Arial"/>
          <w:i/>
          <w:szCs w:val="24"/>
        </w:rPr>
        <w:t>order/</w:t>
      </w:r>
      <w:proofErr w:type="spellStart"/>
      <w:r w:rsidRPr="00A43EB8">
        <w:rPr>
          <w:rFonts w:cs="Arial"/>
          <w:i/>
          <w:szCs w:val="24"/>
        </w:rPr>
        <w:t>priorityCode</w:t>
      </w:r>
      <w:proofErr w:type="spellEnd"/>
      <w:r w:rsidRPr="00A43EB8">
        <w:rPr>
          <w:rFonts w:cs="Arial"/>
          <w:szCs w:val="24"/>
        </w:rPr>
        <w:t xml:space="preserve"> viene gestita la tipologia di priorità associata alla richiesta. </w:t>
      </w:r>
      <w:r w:rsidRPr="00A43EB8">
        <w:rPr>
          <w:rFonts w:cs="Arial"/>
          <w:i/>
          <w:szCs w:val="24"/>
        </w:rPr>
        <w:t>order/</w:t>
      </w:r>
      <w:proofErr w:type="spellStart"/>
      <w:r w:rsidRPr="00A43EB8">
        <w:rPr>
          <w:rFonts w:cs="Arial"/>
          <w:i/>
          <w:szCs w:val="24"/>
        </w:rPr>
        <w:t>priorityCode</w:t>
      </w:r>
      <w:proofErr w:type="spellEnd"/>
      <w:r w:rsidRPr="00A43EB8">
        <w:rPr>
          <w:rFonts w:cs="Arial"/>
          <w:szCs w:val="24"/>
        </w:rPr>
        <w:t xml:space="preserve"> è un data </w:t>
      </w:r>
      <w:proofErr w:type="spellStart"/>
      <w:r w:rsidRPr="00A43EB8">
        <w:rPr>
          <w:rFonts w:cs="Arial"/>
          <w:szCs w:val="24"/>
        </w:rPr>
        <w:t>type</w:t>
      </w:r>
      <w:proofErr w:type="spellEnd"/>
      <w:r w:rsidRPr="00A43EB8">
        <w:rPr>
          <w:rFonts w:cs="Arial"/>
          <w:szCs w:val="24"/>
        </w:rPr>
        <w:t xml:space="preserve"> di tipo CE le cui componenti </w:t>
      </w:r>
      <w:r w:rsidRPr="00A43EB8">
        <w:rPr>
          <w:rFonts w:cs="Arial"/>
          <w:b/>
          <w:szCs w:val="24"/>
        </w:rPr>
        <w:t>DEVONO</w:t>
      </w:r>
      <w:r w:rsidRPr="00A43EB8">
        <w:rPr>
          <w:rFonts w:cs="Arial"/>
          <w:szCs w:val="24"/>
        </w:rPr>
        <w:t xml:space="preserve"> essere valorizzate come segue:</w:t>
      </w:r>
    </w:p>
    <w:p w14:paraId="3A541196" w14:textId="77777777" w:rsidR="00032DB2" w:rsidRPr="00A43EB8" w:rsidRDefault="00032DB2" w:rsidP="00F2189E">
      <w:pPr>
        <w:pStyle w:val="Paragrafoelenco"/>
        <w:numPr>
          <w:ilvl w:val="0"/>
          <w:numId w:val="31"/>
        </w:numPr>
        <w:rPr>
          <w:rFonts w:cs="Arial"/>
          <w:szCs w:val="24"/>
        </w:rPr>
      </w:pPr>
      <w:r w:rsidRPr="00A43EB8">
        <w:rPr>
          <w:rFonts w:cs="Arial"/>
          <w:i/>
          <w:szCs w:val="24"/>
        </w:rPr>
        <w:t>code</w:t>
      </w:r>
      <w:r w:rsidRPr="00A43EB8">
        <w:rPr>
          <w:rFonts w:cs="Arial"/>
          <w:szCs w:val="24"/>
        </w:rPr>
        <w:t xml:space="preserve"> (</w:t>
      </w:r>
      <w:r w:rsidRPr="00A43EB8">
        <w:rPr>
          <w:rFonts w:cs="Arial"/>
          <w:b/>
          <w:szCs w:val="24"/>
        </w:rPr>
        <w:t>OBBLIGATORIO</w:t>
      </w:r>
      <w:r w:rsidRPr="00A43EB8">
        <w:rPr>
          <w:rFonts w:cs="Arial"/>
          <w:szCs w:val="24"/>
        </w:rPr>
        <w:t>). Tale attributo di tipo ST (</w:t>
      </w:r>
      <w:proofErr w:type="spellStart"/>
      <w:r w:rsidRPr="00A43EB8">
        <w:rPr>
          <w:rFonts w:cs="Arial"/>
          <w:szCs w:val="24"/>
        </w:rPr>
        <w:t>Character</w:t>
      </w:r>
      <w:proofErr w:type="spellEnd"/>
      <w:r w:rsidRPr="00A43EB8">
        <w:rPr>
          <w:rFonts w:cs="Arial"/>
          <w:szCs w:val="24"/>
        </w:rPr>
        <w:t xml:space="preserve"> </w:t>
      </w:r>
      <w:proofErr w:type="spellStart"/>
      <w:r w:rsidRPr="00A43EB8">
        <w:rPr>
          <w:rFonts w:cs="Arial"/>
          <w:szCs w:val="24"/>
        </w:rPr>
        <w:t>String</w:t>
      </w:r>
      <w:proofErr w:type="spellEnd"/>
      <w:r w:rsidRPr="00A43EB8">
        <w:rPr>
          <w:rFonts w:cs="Arial"/>
          <w:szCs w:val="24"/>
        </w:rPr>
        <w:t xml:space="preserve">) </w:t>
      </w:r>
      <w:r w:rsidRPr="00A43EB8">
        <w:rPr>
          <w:rFonts w:cs="Arial"/>
          <w:b/>
          <w:szCs w:val="24"/>
        </w:rPr>
        <w:t xml:space="preserve">DEVE </w:t>
      </w:r>
      <w:r w:rsidRPr="00A43EB8">
        <w:rPr>
          <w:rFonts w:cs="Arial"/>
          <w:szCs w:val="24"/>
        </w:rPr>
        <w:t xml:space="preserve">assumere uno dei valori del vocabolario </w:t>
      </w:r>
      <w:r w:rsidRPr="00A43EB8">
        <w:rPr>
          <w:rFonts w:cs="Arial"/>
          <w:i/>
          <w:szCs w:val="24"/>
        </w:rPr>
        <w:t xml:space="preserve">HL7 </w:t>
      </w:r>
      <w:proofErr w:type="spellStart"/>
      <w:r w:rsidRPr="00A43EB8">
        <w:rPr>
          <w:rFonts w:cs="Arial"/>
          <w:i/>
          <w:szCs w:val="24"/>
        </w:rPr>
        <w:t>ActPriority</w:t>
      </w:r>
      <w:proofErr w:type="spellEnd"/>
      <w:r w:rsidRPr="00A43EB8">
        <w:rPr>
          <w:rFonts w:cs="Arial"/>
          <w:szCs w:val="24"/>
        </w:rPr>
        <w:t>;</w:t>
      </w:r>
    </w:p>
    <w:p w14:paraId="46337844" w14:textId="77777777" w:rsidR="00032DB2" w:rsidRPr="00A43EB8" w:rsidRDefault="00032DB2" w:rsidP="00F2189E">
      <w:pPr>
        <w:pStyle w:val="Paragrafoelenco"/>
        <w:numPr>
          <w:ilvl w:val="0"/>
          <w:numId w:val="31"/>
        </w:numPr>
        <w:rPr>
          <w:rFonts w:cs="Arial"/>
          <w:szCs w:val="24"/>
        </w:rPr>
      </w:pPr>
      <w:proofErr w:type="spellStart"/>
      <w:r w:rsidRPr="00A43EB8">
        <w:rPr>
          <w:rFonts w:cs="Arial"/>
          <w:i/>
          <w:szCs w:val="24"/>
        </w:rPr>
        <w:t>codeSystem</w:t>
      </w:r>
      <w:proofErr w:type="spellEnd"/>
      <w:r w:rsidRPr="00A43EB8">
        <w:rPr>
          <w:rFonts w:cs="Arial"/>
          <w:szCs w:val="24"/>
        </w:rPr>
        <w:t xml:space="preserve"> (</w:t>
      </w:r>
      <w:r w:rsidRPr="00A43EB8">
        <w:rPr>
          <w:rFonts w:cs="Arial"/>
          <w:b/>
          <w:szCs w:val="24"/>
        </w:rPr>
        <w:t>OBBLIGATORIO</w:t>
      </w:r>
      <w:r w:rsidRPr="00A43EB8">
        <w:rPr>
          <w:rFonts w:cs="Arial"/>
          <w:szCs w:val="24"/>
        </w:rPr>
        <w:t xml:space="preserve">). Tale attributo </w:t>
      </w:r>
      <w:r w:rsidRPr="00A43EB8">
        <w:rPr>
          <w:rFonts w:cs="Arial"/>
          <w:b/>
          <w:szCs w:val="24"/>
        </w:rPr>
        <w:t xml:space="preserve">DEVE </w:t>
      </w:r>
      <w:r w:rsidRPr="00A43EB8">
        <w:rPr>
          <w:rFonts w:cs="Arial"/>
          <w:szCs w:val="24"/>
        </w:rPr>
        <w:t xml:space="preserve">assumere il valore costante </w:t>
      </w:r>
      <w:r w:rsidRPr="00A43EB8">
        <w:rPr>
          <w:rFonts w:cs="Arial"/>
          <w:i/>
          <w:szCs w:val="24"/>
        </w:rPr>
        <w:t>2.16.840.1.113883.5.7</w:t>
      </w:r>
      <w:r w:rsidRPr="00A43EB8">
        <w:rPr>
          <w:rFonts w:cs="Arial"/>
          <w:szCs w:val="24"/>
        </w:rPr>
        <w:t>;</w:t>
      </w:r>
    </w:p>
    <w:p w14:paraId="3F999B33" w14:textId="77777777" w:rsidR="00032DB2" w:rsidRPr="00A43EB8" w:rsidRDefault="00032DB2" w:rsidP="00F2189E">
      <w:pPr>
        <w:pStyle w:val="Paragrafoelenco"/>
        <w:numPr>
          <w:ilvl w:val="0"/>
          <w:numId w:val="31"/>
        </w:numPr>
        <w:rPr>
          <w:rFonts w:cs="Arial"/>
          <w:szCs w:val="24"/>
        </w:rPr>
      </w:pPr>
      <w:proofErr w:type="spellStart"/>
      <w:r w:rsidRPr="00A43EB8">
        <w:rPr>
          <w:rFonts w:cs="Arial"/>
          <w:i/>
          <w:szCs w:val="24"/>
        </w:rPr>
        <w:t>codeSystemName</w:t>
      </w:r>
      <w:proofErr w:type="spellEnd"/>
      <w:r w:rsidRPr="00A43EB8">
        <w:rPr>
          <w:rFonts w:cs="Arial"/>
          <w:szCs w:val="24"/>
        </w:rPr>
        <w:t xml:space="preserve"> (</w:t>
      </w:r>
      <w:r w:rsidRPr="00A43EB8">
        <w:rPr>
          <w:rFonts w:cs="Arial"/>
          <w:b/>
          <w:szCs w:val="24"/>
        </w:rPr>
        <w:t>OBBLIGATORIO</w:t>
      </w:r>
      <w:r w:rsidRPr="00A43EB8">
        <w:rPr>
          <w:rFonts w:cs="Arial"/>
          <w:szCs w:val="24"/>
        </w:rPr>
        <w:t>). Tale attributo di tipo ST (</w:t>
      </w:r>
      <w:proofErr w:type="spellStart"/>
      <w:r w:rsidRPr="00A43EB8">
        <w:rPr>
          <w:rFonts w:cs="Arial"/>
          <w:szCs w:val="24"/>
        </w:rPr>
        <w:t>Character</w:t>
      </w:r>
      <w:proofErr w:type="spellEnd"/>
      <w:r w:rsidRPr="00A43EB8">
        <w:rPr>
          <w:rFonts w:cs="Arial"/>
          <w:szCs w:val="24"/>
        </w:rPr>
        <w:t xml:space="preserve"> </w:t>
      </w:r>
      <w:proofErr w:type="spellStart"/>
      <w:r w:rsidRPr="00A43EB8">
        <w:rPr>
          <w:rFonts w:cs="Arial"/>
          <w:szCs w:val="24"/>
        </w:rPr>
        <w:t>String</w:t>
      </w:r>
      <w:proofErr w:type="spellEnd"/>
      <w:r w:rsidRPr="00A43EB8">
        <w:rPr>
          <w:rFonts w:cs="Arial"/>
          <w:szCs w:val="24"/>
        </w:rPr>
        <w:t xml:space="preserve">) </w:t>
      </w:r>
      <w:r w:rsidRPr="00A43EB8">
        <w:rPr>
          <w:rFonts w:cs="Arial"/>
          <w:b/>
          <w:szCs w:val="24"/>
        </w:rPr>
        <w:t xml:space="preserve">DEVE </w:t>
      </w:r>
      <w:r w:rsidRPr="00A43EB8">
        <w:rPr>
          <w:rFonts w:cs="Arial"/>
          <w:szCs w:val="24"/>
        </w:rPr>
        <w:t xml:space="preserve">assumere il valore costante </w:t>
      </w:r>
      <w:r w:rsidRPr="00A43EB8">
        <w:rPr>
          <w:rFonts w:cs="Arial"/>
          <w:i/>
          <w:szCs w:val="24"/>
        </w:rPr>
        <w:t xml:space="preserve">HL7 </w:t>
      </w:r>
      <w:proofErr w:type="spellStart"/>
      <w:r w:rsidRPr="00A43EB8">
        <w:rPr>
          <w:rFonts w:cs="Arial"/>
          <w:i/>
          <w:szCs w:val="24"/>
        </w:rPr>
        <w:t>ActPriority</w:t>
      </w:r>
      <w:proofErr w:type="spellEnd"/>
      <w:r w:rsidRPr="00A43EB8">
        <w:rPr>
          <w:rFonts w:cs="Arial"/>
          <w:szCs w:val="24"/>
        </w:rPr>
        <w:t>;</w:t>
      </w:r>
    </w:p>
    <w:p w14:paraId="02E3CCD9" w14:textId="77777777" w:rsidR="00032DB2" w:rsidRPr="00A43EB8" w:rsidRDefault="00032DB2" w:rsidP="00F2189E">
      <w:pPr>
        <w:pStyle w:val="Paragrafoelenco"/>
        <w:numPr>
          <w:ilvl w:val="0"/>
          <w:numId w:val="31"/>
        </w:numPr>
        <w:rPr>
          <w:rFonts w:cs="Arial"/>
          <w:szCs w:val="24"/>
        </w:rPr>
      </w:pPr>
      <w:proofErr w:type="spellStart"/>
      <w:r w:rsidRPr="00A43EB8">
        <w:rPr>
          <w:rFonts w:cs="Arial"/>
          <w:i/>
          <w:szCs w:val="24"/>
        </w:rPr>
        <w:t>codeSystemVersion</w:t>
      </w:r>
      <w:proofErr w:type="spellEnd"/>
      <w:r w:rsidRPr="00A43EB8">
        <w:rPr>
          <w:rFonts w:cs="Arial"/>
          <w:szCs w:val="24"/>
        </w:rPr>
        <w:t xml:space="preserve"> (</w:t>
      </w:r>
      <w:r w:rsidRPr="00A43EB8">
        <w:rPr>
          <w:rFonts w:cs="Arial"/>
          <w:b/>
          <w:szCs w:val="24"/>
        </w:rPr>
        <w:t>OPZIONALE</w:t>
      </w:r>
      <w:r w:rsidRPr="00A43EB8">
        <w:rPr>
          <w:rFonts w:cs="Arial"/>
          <w:szCs w:val="24"/>
        </w:rPr>
        <w:t>) Tale attributo di tipo ST (</w:t>
      </w:r>
      <w:proofErr w:type="spellStart"/>
      <w:r w:rsidRPr="00A43EB8">
        <w:rPr>
          <w:rFonts w:cs="Arial"/>
          <w:szCs w:val="24"/>
        </w:rPr>
        <w:t>Character</w:t>
      </w:r>
      <w:proofErr w:type="spellEnd"/>
      <w:r w:rsidRPr="00A43EB8">
        <w:rPr>
          <w:rFonts w:cs="Arial"/>
          <w:szCs w:val="24"/>
        </w:rPr>
        <w:t xml:space="preserve"> </w:t>
      </w:r>
      <w:proofErr w:type="spellStart"/>
      <w:r w:rsidRPr="00A43EB8">
        <w:rPr>
          <w:rFonts w:cs="Arial"/>
          <w:szCs w:val="24"/>
        </w:rPr>
        <w:t>String</w:t>
      </w:r>
      <w:proofErr w:type="spellEnd"/>
      <w:r w:rsidRPr="00A43EB8">
        <w:rPr>
          <w:rFonts w:cs="Arial"/>
          <w:szCs w:val="24"/>
        </w:rPr>
        <w:t>) rappresenta la versione del vocabolario;</w:t>
      </w:r>
    </w:p>
    <w:p w14:paraId="783641B9" w14:textId="77777777" w:rsidR="00032DB2" w:rsidRPr="00A43EB8" w:rsidRDefault="00032DB2" w:rsidP="00F2189E">
      <w:pPr>
        <w:pStyle w:val="Paragrafoelenco"/>
        <w:numPr>
          <w:ilvl w:val="0"/>
          <w:numId w:val="31"/>
        </w:numPr>
        <w:rPr>
          <w:rFonts w:cs="Arial"/>
          <w:i/>
          <w:szCs w:val="24"/>
        </w:rPr>
      </w:pPr>
      <w:proofErr w:type="spellStart"/>
      <w:r w:rsidRPr="00A43EB8">
        <w:rPr>
          <w:rFonts w:cs="Arial"/>
          <w:i/>
          <w:szCs w:val="24"/>
        </w:rPr>
        <w:t>displayName</w:t>
      </w:r>
      <w:proofErr w:type="spellEnd"/>
      <w:r w:rsidRPr="00A43EB8">
        <w:rPr>
          <w:rFonts w:cs="Arial"/>
          <w:szCs w:val="24"/>
        </w:rPr>
        <w:t xml:space="preserve"> (</w:t>
      </w:r>
      <w:r w:rsidRPr="00A43EB8">
        <w:rPr>
          <w:rFonts w:cs="Arial"/>
          <w:b/>
          <w:szCs w:val="24"/>
        </w:rPr>
        <w:t>OPZIONALE</w:t>
      </w:r>
      <w:r w:rsidRPr="00A43EB8">
        <w:rPr>
          <w:rFonts w:cs="Arial"/>
          <w:szCs w:val="24"/>
        </w:rPr>
        <w:t>). Tale attributo di tipo ST (</w:t>
      </w:r>
      <w:proofErr w:type="spellStart"/>
      <w:r w:rsidRPr="00A43EB8">
        <w:rPr>
          <w:rFonts w:cs="Arial"/>
          <w:szCs w:val="24"/>
        </w:rPr>
        <w:t>Character</w:t>
      </w:r>
      <w:proofErr w:type="spellEnd"/>
      <w:r w:rsidRPr="00A43EB8">
        <w:rPr>
          <w:rFonts w:cs="Arial"/>
          <w:szCs w:val="24"/>
        </w:rPr>
        <w:t xml:space="preserve"> </w:t>
      </w:r>
      <w:proofErr w:type="spellStart"/>
      <w:r w:rsidRPr="00A43EB8">
        <w:rPr>
          <w:rFonts w:cs="Arial"/>
          <w:szCs w:val="24"/>
        </w:rPr>
        <w:t>String</w:t>
      </w:r>
      <w:proofErr w:type="spellEnd"/>
      <w:r w:rsidRPr="00A43EB8">
        <w:rPr>
          <w:rFonts w:cs="Arial"/>
          <w:szCs w:val="24"/>
        </w:rPr>
        <w:t xml:space="preserve">) viene valorizzato con la descrizione (Print Name) del codice nel vocabolario </w:t>
      </w:r>
      <w:r w:rsidRPr="00A43EB8">
        <w:rPr>
          <w:rFonts w:cs="Arial"/>
          <w:i/>
          <w:szCs w:val="24"/>
        </w:rPr>
        <w:t xml:space="preserve">HL7 </w:t>
      </w:r>
      <w:proofErr w:type="spellStart"/>
      <w:r w:rsidRPr="00A43EB8">
        <w:rPr>
          <w:rFonts w:cs="Arial"/>
          <w:i/>
          <w:szCs w:val="24"/>
        </w:rPr>
        <w:t>ActPriority</w:t>
      </w:r>
      <w:proofErr w:type="spellEnd"/>
      <w:r w:rsidRPr="00A43EB8">
        <w:rPr>
          <w:rFonts w:cs="Arial"/>
          <w:i/>
          <w:szCs w:val="24"/>
        </w:rPr>
        <w:t>.</w:t>
      </w:r>
    </w:p>
    <w:p w14:paraId="54844C72" w14:textId="77777777" w:rsidR="00032DB2" w:rsidRPr="00A43EB8" w:rsidRDefault="00032DB2" w:rsidP="00032DB2">
      <w:pPr>
        <w:rPr>
          <w:rFonts w:cs="Arial"/>
          <w:szCs w:val="24"/>
        </w:rPr>
      </w:pPr>
      <w:r w:rsidRPr="00A43EB8">
        <w:rPr>
          <w:rFonts w:cs="Arial"/>
          <w:szCs w:val="24"/>
        </w:rPr>
        <w:t xml:space="preserve">Di seguito riportiamo la tabella con un estratto del vocabolario </w:t>
      </w:r>
      <w:r w:rsidRPr="00A43EB8">
        <w:rPr>
          <w:rFonts w:cs="Arial"/>
          <w:i/>
          <w:szCs w:val="24"/>
        </w:rPr>
        <w:t xml:space="preserve">HL7 </w:t>
      </w:r>
      <w:proofErr w:type="spellStart"/>
      <w:r w:rsidRPr="00A43EB8">
        <w:rPr>
          <w:rFonts w:cs="Arial"/>
          <w:i/>
          <w:szCs w:val="24"/>
        </w:rPr>
        <w:t>ActPriority</w:t>
      </w:r>
      <w:proofErr w:type="spellEnd"/>
      <w:r w:rsidRPr="00A43EB8">
        <w:rPr>
          <w:rFonts w:cs="Arial"/>
          <w:szCs w:val="24"/>
        </w:rPr>
        <w:t xml:space="preserve"> con i valori di </w:t>
      </w:r>
      <w:proofErr w:type="spellStart"/>
      <w:r w:rsidRPr="00A43EB8">
        <w:rPr>
          <w:rFonts w:cs="Arial"/>
          <w:szCs w:val="24"/>
        </w:rPr>
        <w:t>priorityCode</w:t>
      </w:r>
      <w:proofErr w:type="spellEnd"/>
      <w:r w:rsidRPr="00A43EB8">
        <w:rPr>
          <w:rFonts w:cs="Arial"/>
          <w:szCs w:val="24"/>
        </w:rPr>
        <w:t xml:space="preserve"> di maggiore interesse.</w:t>
      </w:r>
    </w:p>
    <w:tbl>
      <w:tblPr>
        <w:tblW w:w="5000" w:type="pct"/>
        <w:tblLook w:val="01E0" w:firstRow="1" w:lastRow="1" w:firstColumn="1" w:lastColumn="1" w:noHBand="0" w:noVBand="0"/>
      </w:tblPr>
      <w:tblGrid>
        <w:gridCol w:w="3244"/>
        <w:gridCol w:w="3245"/>
        <w:gridCol w:w="3243"/>
      </w:tblGrid>
      <w:tr w:rsidR="00032DB2" w:rsidRPr="00A43EB8" w14:paraId="3F03B3CC" w14:textId="77777777" w:rsidTr="00AE4316">
        <w:trPr>
          <w:trHeight w:val="20"/>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72759418" w14:textId="77777777" w:rsidR="00032DB2" w:rsidRPr="00AE4316" w:rsidRDefault="00032DB2" w:rsidP="00AE4316">
            <w:pPr>
              <w:spacing w:after="0"/>
              <w:jc w:val="left"/>
              <w:rPr>
                <w:rFonts w:cs="Arial"/>
                <w:sz w:val="22"/>
              </w:rPr>
            </w:pPr>
            <w:r w:rsidRPr="00AE4316">
              <w:rPr>
                <w:rFonts w:eastAsia="Arial" w:cs="Arial"/>
                <w:b/>
                <w:sz w:val="22"/>
              </w:rPr>
              <w:t>Priorità</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23BF3F07" w14:textId="77777777" w:rsidR="00032DB2" w:rsidRPr="00AE4316" w:rsidRDefault="00032DB2" w:rsidP="00AE4316">
            <w:pPr>
              <w:spacing w:after="0"/>
              <w:jc w:val="left"/>
              <w:rPr>
                <w:rFonts w:cs="Arial"/>
                <w:sz w:val="22"/>
              </w:rPr>
            </w:pPr>
            <w:r w:rsidRPr="00AE4316">
              <w:rPr>
                <w:rFonts w:eastAsia="Arial" w:cs="Arial"/>
                <w:b/>
                <w:color w:val="000000" w:themeColor="text1"/>
                <w:sz w:val="22"/>
              </w:rPr>
              <w:t>Code</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7AE1AF01" w14:textId="77777777" w:rsidR="00032DB2" w:rsidRPr="00AE4316" w:rsidRDefault="00032DB2" w:rsidP="00AE4316">
            <w:pPr>
              <w:spacing w:after="0"/>
              <w:jc w:val="left"/>
              <w:rPr>
                <w:rFonts w:cs="Arial"/>
                <w:sz w:val="22"/>
              </w:rPr>
            </w:pPr>
            <w:r w:rsidRPr="00AE4316">
              <w:rPr>
                <w:rFonts w:eastAsia="Arial" w:cs="Arial"/>
                <w:b/>
                <w:color w:val="000000" w:themeColor="text1"/>
                <w:sz w:val="22"/>
              </w:rPr>
              <w:t>Print Name</w:t>
            </w:r>
          </w:p>
        </w:tc>
      </w:tr>
      <w:tr w:rsidR="00032DB2" w:rsidRPr="00A43EB8" w14:paraId="2CDFFE12" w14:textId="77777777" w:rsidTr="00AE4316">
        <w:trPr>
          <w:trHeight w:val="20"/>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56B76" w14:textId="77777777" w:rsidR="00032DB2" w:rsidRPr="00AE4316" w:rsidRDefault="00032DB2" w:rsidP="00AE4316">
            <w:pPr>
              <w:spacing w:after="0"/>
              <w:jc w:val="left"/>
              <w:rPr>
                <w:rFonts w:cs="Arial"/>
                <w:sz w:val="22"/>
              </w:rPr>
            </w:pPr>
            <w:r w:rsidRPr="00AE4316">
              <w:rPr>
                <w:rFonts w:cs="Arial"/>
                <w:sz w:val="22"/>
              </w:rPr>
              <w:t>Normale</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C832E2" w14:textId="77777777" w:rsidR="00032DB2" w:rsidRPr="00AE4316" w:rsidRDefault="00032DB2" w:rsidP="00AE4316">
            <w:pPr>
              <w:spacing w:after="0"/>
              <w:jc w:val="left"/>
              <w:rPr>
                <w:rFonts w:cs="Arial"/>
                <w:sz w:val="22"/>
              </w:rPr>
            </w:pPr>
            <w:r w:rsidRPr="00AE4316">
              <w:rPr>
                <w:rFonts w:eastAsia="Arial" w:cs="Arial"/>
                <w:i/>
                <w:sz w:val="22"/>
              </w:rPr>
              <w:t>R</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54D79A" w14:textId="77777777" w:rsidR="00032DB2" w:rsidRPr="00AE4316" w:rsidRDefault="00032DB2" w:rsidP="00AE4316">
            <w:pPr>
              <w:spacing w:after="0"/>
              <w:jc w:val="left"/>
              <w:rPr>
                <w:rFonts w:cs="Arial"/>
                <w:sz w:val="22"/>
              </w:rPr>
            </w:pPr>
            <w:r w:rsidRPr="00AE4316">
              <w:rPr>
                <w:rFonts w:cs="Arial"/>
                <w:sz w:val="22"/>
              </w:rPr>
              <w:t>routine</w:t>
            </w:r>
          </w:p>
        </w:tc>
      </w:tr>
      <w:tr w:rsidR="00032DB2" w:rsidRPr="00A43EB8" w14:paraId="088C0C08" w14:textId="77777777" w:rsidTr="00AE4316">
        <w:trPr>
          <w:trHeight w:val="20"/>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22CB30" w14:textId="77777777" w:rsidR="00032DB2" w:rsidRPr="00AE4316" w:rsidRDefault="00032DB2" w:rsidP="00AE4316">
            <w:pPr>
              <w:spacing w:after="0"/>
              <w:jc w:val="left"/>
              <w:rPr>
                <w:rFonts w:cs="Arial"/>
                <w:sz w:val="22"/>
              </w:rPr>
            </w:pPr>
            <w:r w:rsidRPr="00AE4316">
              <w:rPr>
                <w:rFonts w:cs="Arial"/>
                <w:sz w:val="22"/>
              </w:rPr>
              <w:t>Preoperatoria</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9B153" w14:textId="77777777" w:rsidR="00032DB2" w:rsidRPr="00AE4316" w:rsidRDefault="00032DB2" w:rsidP="00AE4316">
            <w:pPr>
              <w:spacing w:after="0"/>
              <w:jc w:val="left"/>
              <w:rPr>
                <w:rFonts w:cs="Arial"/>
                <w:sz w:val="22"/>
              </w:rPr>
            </w:pPr>
            <w:r w:rsidRPr="00AE4316">
              <w:rPr>
                <w:rFonts w:eastAsia="Arial" w:cs="Arial"/>
                <w:i/>
                <w:sz w:val="22"/>
              </w:rPr>
              <w:t>P</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4A289" w14:textId="77777777" w:rsidR="00032DB2" w:rsidRPr="00AE4316" w:rsidRDefault="00032DB2" w:rsidP="00AE4316">
            <w:pPr>
              <w:spacing w:after="0"/>
              <w:jc w:val="left"/>
              <w:rPr>
                <w:rFonts w:cs="Arial"/>
                <w:sz w:val="22"/>
              </w:rPr>
            </w:pPr>
            <w:proofErr w:type="spellStart"/>
            <w:r w:rsidRPr="00AE4316">
              <w:rPr>
                <w:rFonts w:cs="Arial"/>
                <w:sz w:val="22"/>
              </w:rPr>
              <w:t>preop</w:t>
            </w:r>
            <w:proofErr w:type="spellEnd"/>
          </w:p>
        </w:tc>
      </w:tr>
      <w:tr w:rsidR="00032DB2" w:rsidRPr="00A43EB8" w14:paraId="775C457C" w14:textId="77777777" w:rsidTr="00AE4316">
        <w:trPr>
          <w:trHeight w:val="20"/>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65376" w14:textId="77777777" w:rsidR="00032DB2" w:rsidRPr="00AE4316" w:rsidRDefault="00032DB2" w:rsidP="00AE4316">
            <w:pPr>
              <w:spacing w:after="0"/>
              <w:jc w:val="left"/>
              <w:rPr>
                <w:rFonts w:cs="Arial"/>
                <w:sz w:val="22"/>
              </w:rPr>
            </w:pPr>
            <w:r w:rsidRPr="00AE4316">
              <w:rPr>
                <w:rFonts w:cs="Arial"/>
                <w:sz w:val="22"/>
              </w:rPr>
              <w:t>Urgente</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ACDDCA" w14:textId="77777777" w:rsidR="00032DB2" w:rsidRPr="00AE4316" w:rsidRDefault="00032DB2" w:rsidP="00AE4316">
            <w:pPr>
              <w:spacing w:after="0"/>
              <w:jc w:val="left"/>
              <w:rPr>
                <w:rFonts w:cs="Arial"/>
                <w:sz w:val="22"/>
              </w:rPr>
            </w:pPr>
            <w:r w:rsidRPr="00AE4316">
              <w:rPr>
                <w:rFonts w:eastAsia="Arial" w:cs="Arial"/>
                <w:i/>
                <w:sz w:val="22"/>
              </w:rPr>
              <w:t>UR</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C5550A" w14:textId="77777777" w:rsidR="00032DB2" w:rsidRPr="00AE4316" w:rsidRDefault="00032DB2" w:rsidP="00AE4316">
            <w:pPr>
              <w:spacing w:after="0"/>
              <w:jc w:val="left"/>
              <w:rPr>
                <w:rFonts w:cs="Arial"/>
                <w:sz w:val="22"/>
              </w:rPr>
            </w:pPr>
            <w:proofErr w:type="spellStart"/>
            <w:r w:rsidRPr="00AE4316">
              <w:rPr>
                <w:rFonts w:cs="Arial"/>
                <w:sz w:val="22"/>
              </w:rPr>
              <w:t>urgent</w:t>
            </w:r>
            <w:proofErr w:type="spellEnd"/>
          </w:p>
        </w:tc>
      </w:tr>
      <w:tr w:rsidR="00032DB2" w:rsidRPr="00A43EB8" w14:paraId="4E68CF9E" w14:textId="77777777" w:rsidTr="00AE4316">
        <w:trPr>
          <w:trHeight w:val="20"/>
        </w:trPr>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2929F" w14:textId="77777777" w:rsidR="00032DB2" w:rsidRPr="00AE4316" w:rsidRDefault="00032DB2" w:rsidP="00AE4316">
            <w:pPr>
              <w:spacing w:after="0"/>
              <w:jc w:val="left"/>
              <w:rPr>
                <w:rFonts w:cs="Arial"/>
                <w:sz w:val="22"/>
              </w:rPr>
            </w:pPr>
            <w:r w:rsidRPr="00AE4316">
              <w:rPr>
                <w:rFonts w:cs="Arial"/>
                <w:sz w:val="22"/>
              </w:rPr>
              <w:t>Emergenza</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F98E1" w14:textId="77777777" w:rsidR="00032DB2" w:rsidRPr="00AE4316" w:rsidRDefault="00032DB2" w:rsidP="00AE4316">
            <w:pPr>
              <w:spacing w:after="0"/>
              <w:jc w:val="left"/>
              <w:rPr>
                <w:rFonts w:cs="Arial"/>
                <w:sz w:val="22"/>
              </w:rPr>
            </w:pPr>
            <w:r w:rsidRPr="00AE4316">
              <w:rPr>
                <w:rFonts w:eastAsia="Arial" w:cs="Arial"/>
                <w:i/>
                <w:sz w:val="22"/>
              </w:rPr>
              <w:t>EM</w:t>
            </w:r>
          </w:p>
        </w:tc>
        <w:tc>
          <w:tcPr>
            <w:tcW w:w="1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8D5A3" w14:textId="77777777" w:rsidR="00032DB2" w:rsidRPr="00AE4316" w:rsidRDefault="00032DB2" w:rsidP="00AE4316">
            <w:pPr>
              <w:keepNext/>
              <w:spacing w:after="0"/>
              <w:jc w:val="left"/>
              <w:rPr>
                <w:rFonts w:cs="Arial"/>
                <w:sz w:val="22"/>
              </w:rPr>
            </w:pPr>
            <w:proofErr w:type="spellStart"/>
            <w:r w:rsidRPr="00AE4316">
              <w:rPr>
                <w:rFonts w:cs="Arial"/>
                <w:sz w:val="22"/>
              </w:rPr>
              <w:t>emergency</w:t>
            </w:r>
            <w:proofErr w:type="spellEnd"/>
          </w:p>
        </w:tc>
      </w:tr>
    </w:tbl>
    <w:p w14:paraId="43A6AAD1" w14:textId="57F170C0" w:rsidR="00314F38" w:rsidRPr="00A43EB8" w:rsidRDefault="00032DB2" w:rsidP="00B85636">
      <w:pPr>
        <w:pStyle w:val="Didascalia"/>
      </w:pPr>
      <w:bookmarkStart w:id="141" w:name="_Toc93585636"/>
      <w:bookmarkStart w:id="142" w:name="_Toc94828134"/>
      <w:r w:rsidRPr="00A43EB8">
        <w:t xml:space="preserve">Tabella </w:t>
      </w:r>
      <w:r w:rsidRPr="00A43EB8">
        <w:fldChar w:fldCharType="begin"/>
      </w:r>
      <w:r w:rsidRPr="00A43EB8">
        <w:instrText>SEQ Tabella \* ARABIC</w:instrText>
      </w:r>
      <w:r w:rsidRPr="00A43EB8">
        <w:fldChar w:fldCharType="separate"/>
      </w:r>
      <w:r w:rsidR="004F202A" w:rsidRPr="00A43EB8">
        <w:rPr>
          <w:noProof/>
        </w:rPr>
        <w:t>43</w:t>
      </w:r>
      <w:r w:rsidRPr="00A43EB8">
        <w:fldChar w:fldCharType="end"/>
      </w:r>
      <w:r w:rsidRPr="00A43EB8">
        <w:t xml:space="preserve"> Valorizzazione </w:t>
      </w:r>
      <w:proofErr w:type="spellStart"/>
      <w:r w:rsidRPr="00A43EB8">
        <w:t>priorityCode</w:t>
      </w:r>
      <w:bookmarkEnd w:id="141"/>
      <w:bookmarkEnd w:id="142"/>
      <w:proofErr w:type="spellEnd"/>
    </w:p>
    <w:p w14:paraId="2DCD5433" w14:textId="211DB4E3" w:rsidR="00BE601F" w:rsidRPr="00536FA6" w:rsidRDefault="00BE601F" w:rsidP="00BE601F">
      <w:r w:rsidRPr="00B14780">
        <w:rPr>
          <w:highlight w:val="yellow"/>
        </w:rPr>
        <w:t>Per ulteriori dettagli dell’elemento in oggetto si rimanda a Rif 8</w:t>
      </w:r>
    </w:p>
    <w:p w14:paraId="5592597A" w14:textId="4B6E4DC8" w:rsidR="002E322F" w:rsidRPr="00A43EB8" w:rsidRDefault="007A08D1" w:rsidP="0037420F">
      <w:pPr>
        <w:pStyle w:val="Titolo3"/>
        <w:spacing w:after="240"/>
      </w:pPr>
      <w:bookmarkStart w:id="143" w:name="_Toc94007964"/>
      <w:bookmarkStart w:id="144" w:name="_Toc94828002"/>
      <w:r w:rsidRPr="00A43EB8">
        <w:t>Identificativi del documento</w:t>
      </w:r>
      <w:r w:rsidR="00853C66" w:rsidRPr="00A43EB8">
        <w:t>: &lt;</w:t>
      </w:r>
      <w:proofErr w:type="spellStart"/>
      <w:r w:rsidR="002E322F" w:rsidRPr="00A43EB8">
        <w:t>documentationO</w:t>
      </w:r>
      <w:r w:rsidR="00B85636" w:rsidRPr="00A43EB8">
        <w:t>f</w:t>
      </w:r>
      <w:bookmarkEnd w:id="143"/>
      <w:proofErr w:type="spellEnd"/>
      <w:r w:rsidR="00853C66" w:rsidRPr="00A43EB8">
        <w:t>&gt;</w:t>
      </w:r>
      <w:bookmarkEnd w:id="144"/>
    </w:p>
    <w:p w14:paraId="6A7F8FA9" w14:textId="77777777" w:rsidR="002E322F" w:rsidRPr="00A43EB8" w:rsidRDefault="002E322F" w:rsidP="002E322F">
      <w:r w:rsidRPr="00A43EB8">
        <w:t xml:space="preserve">Elemento </w:t>
      </w:r>
      <w:r w:rsidRPr="00A43EB8">
        <w:rPr>
          <w:b/>
        </w:rPr>
        <w:t>OPZIONALE</w:t>
      </w:r>
      <w:r w:rsidRPr="00A43EB8">
        <w:t xml:space="preserve"> che indica l'atto che viene documentato nel documento clinico.</w:t>
      </w:r>
    </w:p>
    <w:p w14:paraId="3AB72747" w14:textId="4E9480BE" w:rsidR="002E322F" w:rsidRPr="00A43EB8" w:rsidRDefault="002E322F" w:rsidP="002E322F">
      <w:r w:rsidRPr="00A43EB8">
        <w:t>Se</w:t>
      </w:r>
      <w:r w:rsidR="00056E67" w:rsidRPr="00A43EB8">
        <w:t xml:space="preserve"> </w:t>
      </w:r>
      <w:r w:rsidRPr="00A43EB8">
        <w:t>presente, l’elemento</w:t>
      </w:r>
      <w:r w:rsidR="00401D33" w:rsidRPr="00A43EB8">
        <w:t xml:space="preserve"> </w:t>
      </w:r>
      <w:r w:rsidRPr="00A43EB8">
        <w:rPr>
          <w:color w:val="0000FF"/>
        </w:rPr>
        <w:t>&lt;</w:t>
      </w:r>
      <w:proofErr w:type="spellStart"/>
      <w:r w:rsidRPr="00A43EB8">
        <w:rPr>
          <w:color w:val="800000"/>
        </w:rPr>
        <w:t>documentationOf</w:t>
      </w:r>
      <w:proofErr w:type="spellEnd"/>
      <w:r w:rsidRPr="00A43EB8">
        <w:rPr>
          <w:color w:val="0000FF"/>
        </w:rPr>
        <w:t xml:space="preserve">&gt; </w:t>
      </w:r>
      <w:r w:rsidRPr="00A43EB8">
        <w:rPr>
          <w:b/>
        </w:rPr>
        <w:t>PUÒ</w:t>
      </w:r>
      <w:r w:rsidR="00056E67" w:rsidRPr="00A43EB8">
        <w:t xml:space="preserve"> </w:t>
      </w:r>
      <w:r w:rsidRPr="00A43EB8">
        <w:t>descrivere,</w:t>
      </w:r>
      <w:r w:rsidR="00401D33" w:rsidRPr="00A43EB8">
        <w:t xml:space="preserve"> </w:t>
      </w:r>
      <w:r w:rsidRPr="00A43EB8">
        <w:t xml:space="preserve">tramite l’elemento </w:t>
      </w:r>
      <w:r w:rsidRPr="00A43EB8">
        <w:rPr>
          <w:color w:val="0000FF"/>
        </w:rPr>
        <w:t>&lt;</w:t>
      </w:r>
      <w:proofErr w:type="spellStart"/>
      <w:r w:rsidRPr="00A43EB8">
        <w:rPr>
          <w:color w:val="800000"/>
        </w:rPr>
        <w:t>serviceEvent</w:t>
      </w:r>
      <w:proofErr w:type="spellEnd"/>
      <w:r w:rsidRPr="00A43EB8">
        <w:rPr>
          <w:color w:val="0000FF"/>
        </w:rPr>
        <w:t>&gt;/&lt;</w:t>
      </w:r>
      <w:r w:rsidRPr="00A43EB8">
        <w:rPr>
          <w:color w:val="800000"/>
        </w:rPr>
        <w:t>code</w:t>
      </w:r>
      <w:r w:rsidRPr="00A43EB8">
        <w:rPr>
          <w:color w:val="0000FF"/>
        </w:rPr>
        <w:t xml:space="preserve">&gt;, </w:t>
      </w:r>
      <w:r w:rsidRPr="00A43EB8">
        <w:t>la tipologia di accesso che ha determinato la prestazione (programmato / ad accesso diretto).</w:t>
      </w:r>
    </w:p>
    <w:p w14:paraId="1F6AA350" w14:textId="40D55249" w:rsidR="002E322F" w:rsidRPr="00A43EB8" w:rsidRDefault="002E322F" w:rsidP="002E322F">
      <w:r w:rsidRPr="00A43EB8">
        <w:t>Si</w:t>
      </w:r>
      <w:r w:rsidR="00401D33" w:rsidRPr="00A43EB8">
        <w:t xml:space="preserve"> </w:t>
      </w:r>
      <w:r w:rsidRPr="00A43EB8">
        <w:t>osserva</w:t>
      </w:r>
      <w:r w:rsidR="00401D33" w:rsidRPr="00A43EB8">
        <w:t xml:space="preserve"> </w:t>
      </w:r>
      <w:r w:rsidRPr="00A43EB8">
        <w:t>che</w:t>
      </w:r>
      <w:r w:rsidR="00401D33" w:rsidRPr="00A43EB8">
        <w:t xml:space="preserve"> </w:t>
      </w:r>
      <w:r w:rsidRPr="00A43EB8">
        <w:t>per</w:t>
      </w:r>
      <w:r w:rsidR="00401D33" w:rsidRPr="00A43EB8">
        <w:t xml:space="preserve"> </w:t>
      </w:r>
      <w:r w:rsidRPr="00A43EB8">
        <w:t>quanto</w:t>
      </w:r>
      <w:r w:rsidR="00401D33" w:rsidRPr="00A43EB8">
        <w:t xml:space="preserve"> </w:t>
      </w:r>
      <w:r w:rsidRPr="00A43EB8">
        <w:t>riguarda</w:t>
      </w:r>
      <w:r w:rsidR="00695882" w:rsidRPr="00A43EB8">
        <w:t xml:space="preserve"> </w:t>
      </w:r>
      <w:r w:rsidRPr="00A43EB8">
        <w:t>la</w:t>
      </w:r>
      <w:r w:rsidR="00695882" w:rsidRPr="00A43EB8">
        <w:t xml:space="preserve"> </w:t>
      </w:r>
      <w:r w:rsidRPr="00A43EB8">
        <w:t xml:space="preserve">valorizzazione dell’elemento </w:t>
      </w:r>
      <w:r w:rsidRPr="00A43EB8">
        <w:rPr>
          <w:color w:val="0000FF"/>
        </w:rPr>
        <w:t>&lt;</w:t>
      </w:r>
      <w:proofErr w:type="spellStart"/>
      <w:r w:rsidRPr="00A43EB8">
        <w:rPr>
          <w:color w:val="800000"/>
        </w:rPr>
        <w:t>serviceEvent</w:t>
      </w:r>
      <w:proofErr w:type="spellEnd"/>
      <w:r w:rsidRPr="00A43EB8">
        <w:rPr>
          <w:color w:val="0000FF"/>
        </w:rPr>
        <w:t>&gt;/&lt;</w:t>
      </w:r>
      <w:r w:rsidRPr="00A43EB8">
        <w:rPr>
          <w:color w:val="800000"/>
        </w:rPr>
        <w:t>code</w:t>
      </w:r>
      <w:r w:rsidRPr="00A43EB8">
        <w:rPr>
          <w:color w:val="0000FF"/>
        </w:rPr>
        <w:t xml:space="preserve">&gt;, </w:t>
      </w:r>
      <w:r w:rsidRPr="00A43EB8">
        <w:t xml:space="preserve">non essendo disponibili nel vocabolario </w:t>
      </w:r>
      <w:proofErr w:type="spellStart"/>
      <w:r w:rsidRPr="00A43EB8">
        <w:t>ActCode</w:t>
      </w:r>
      <w:proofErr w:type="spellEnd"/>
      <w:r w:rsidRPr="00A43EB8">
        <w:t xml:space="preserve"> di HL7 </w:t>
      </w:r>
      <w:proofErr w:type="spellStart"/>
      <w:r w:rsidRPr="00A43EB8">
        <w:t>org</w:t>
      </w:r>
      <w:proofErr w:type="spellEnd"/>
      <w:r w:rsidRPr="00A43EB8">
        <w:t xml:space="preserve"> i valori appropriati, il vocabolario in questione è stato esteso con i seguenti valori:</w:t>
      </w:r>
    </w:p>
    <w:p w14:paraId="590809B4" w14:textId="7926B13F" w:rsidR="002E322F" w:rsidRPr="00A43EB8" w:rsidRDefault="002E322F" w:rsidP="00F2189E">
      <w:pPr>
        <w:pStyle w:val="Paragrafoelenco"/>
        <w:numPr>
          <w:ilvl w:val="0"/>
          <w:numId w:val="35"/>
        </w:numPr>
      </w:pPr>
      <w:r w:rsidRPr="00A43EB8">
        <w:t>OID vocabolario esteso: 2.16.840.1.113883.2.9.5.1.4,</w:t>
      </w:r>
    </w:p>
    <w:p w14:paraId="24692FD6" w14:textId="72C98B75" w:rsidR="002E322F" w:rsidRPr="00A43EB8" w:rsidRDefault="002E322F" w:rsidP="00F2189E">
      <w:pPr>
        <w:pStyle w:val="Paragrafoelenco"/>
        <w:numPr>
          <w:ilvl w:val="0"/>
          <w:numId w:val="35"/>
        </w:numPr>
      </w:pPr>
      <w:r w:rsidRPr="00A43EB8">
        <w:t xml:space="preserve">Descrizione vocabolario esteso: Estensione Vocabolario </w:t>
      </w:r>
      <w:proofErr w:type="spellStart"/>
      <w:r w:rsidRPr="00A43EB8">
        <w:t>ActCode</w:t>
      </w:r>
      <w:proofErr w:type="spellEnd"/>
      <w:r w:rsidRPr="00A43EB8">
        <w:t>,</w:t>
      </w:r>
    </w:p>
    <w:p w14:paraId="725CD85D" w14:textId="5DDE866B" w:rsidR="002E322F" w:rsidRPr="00A43EB8" w:rsidRDefault="002E322F" w:rsidP="00F2189E">
      <w:pPr>
        <w:pStyle w:val="Paragrafoelenco"/>
        <w:numPr>
          <w:ilvl w:val="0"/>
          <w:numId w:val="35"/>
        </w:numPr>
      </w:pPr>
      <w:r w:rsidRPr="00A43EB8">
        <w:t>Valori aggiunti al vocabolario: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430"/>
        <w:gridCol w:w="3154"/>
        <w:gridCol w:w="5158"/>
      </w:tblGrid>
      <w:tr w:rsidR="002E322F" w:rsidRPr="00C003ED" w14:paraId="4963EB1A" w14:textId="77777777" w:rsidTr="00AE4316">
        <w:trPr>
          <w:trHeight w:val="20"/>
        </w:trPr>
        <w:tc>
          <w:tcPr>
            <w:tcW w:w="0" w:type="auto"/>
            <w:shd w:val="clear" w:color="auto" w:fill="FFC000"/>
            <w:vAlign w:val="center"/>
          </w:tcPr>
          <w:p w14:paraId="6EE56DC1" w14:textId="77777777" w:rsidR="002E322F" w:rsidRPr="00C003ED" w:rsidRDefault="002E322F" w:rsidP="00D05F9A">
            <w:pPr>
              <w:spacing w:after="0"/>
              <w:jc w:val="left"/>
              <w:rPr>
                <w:sz w:val="22"/>
              </w:rPr>
            </w:pPr>
            <w:r w:rsidRPr="00C003ED">
              <w:rPr>
                <w:sz w:val="22"/>
              </w:rPr>
              <w:t>Codice (code)</w:t>
            </w:r>
          </w:p>
        </w:tc>
        <w:tc>
          <w:tcPr>
            <w:tcW w:w="0" w:type="auto"/>
            <w:shd w:val="clear" w:color="auto" w:fill="FFC000"/>
            <w:vAlign w:val="center"/>
          </w:tcPr>
          <w:p w14:paraId="72B07C9F" w14:textId="77777777" w:rsidR="002E322F" w:rsidRPr="00C003ED" w:rsidRDefault="002E322F" w:rsidP="00D05F9A">
            <w:pPr>
              <w:spacing w:after="0"/>
              <w:jc w:val="left"/>
              <w:rPr>
                <w:sz w:val="22"/>
              </w:rPr>
            </w:pPr>
            <w:proofErr w:type="spellStart"/>
            <w:r w:rsidRPr="00C003ED">
              <w:rPr>
                <w:sz w:val="22"/>
              </w:rPr>
              <w:t>DisplayName</w:t>
            </w:r>
            <w:proofErr w:type="spellEnd"/>
          </w:p>
        </w:tc>
        <w:tc>
          <w:tcPr>
            <w:tcW w:w="0" w:type="auto"/>
            <w:shd w:val="clear" w:color="auto" w:fill="FFC000"/>
            <w:vAlign w:val="center"/>
          </w:tcPr>
          <w:p w14:paraId="77A9D52C" w14:textId="77777777" w:rsidR="002E322F" w:rsidRPr="00C003ED" w:rsidRDefault="002E322F" w:rsidP="00D05F9A">
            <w:pPr>
              <w:spacing w:after="0"/>
              <w:jc w:val="left"/>
              <w:rPr>
                <w:sz w:val="22"/>
              </w:rPr>
            </w:pPr>
            <w:r w:rsidRPr="00C003ED">
              <w:rPr>
                <w:sz w:val="22"/>
              </w:rPr>
              <w:t>Descrizione</w:t>
            </w:r>
          </w:p>
        </w:tc>
      </w:tr>
      <w:tr w:rsidR="002E322F" w:rsidRPr="00C003ED" w14:paraId="276335B8" w14:textId="77777777" w:rsidTr="00AE4316">
        <w:trPr>
          <w:trHeight w:val="20"/>
        </w:trPr>
        <w:tc>
          <w:tcPr>
            <w:tcW w:w="0" w:type="auto"/>
            <w:vAlign w:val="center"/>
          </w:tcPr>
          <w:p w14:paraId="193F1080" w14:textId="77777777" w:rsidR="002E322F" w:rsidRPr="00C003ED" w:rsidRDefault="002E322F" w:rsidP="00D05F9A">
            <w:pPr>
              <w:spacing w:after="0"/>
              <w:jc w:val="left"/>
              <w:rPr>
                <w:sz w:val="22"/>
              </w:rPr>
            </w:pPr>
            <w:r w:rsidRPr="00C003ED">
              <w:rPr>
                <w:sz w:val="22"/>
              </w:rPr>
              <w:t>PROG</w:t>
            </w:r>
          </w:p>
        </w:tc>
        <w:tc>
          <w:tcPr>
            <w:tcW w:w="0" w:type="auto"/>
            <w:vAlign w:val="center"/>
          </w:tcPr>
          <w:p w14:paraId="2368BFFD" w14:textId="77777777" w:rsidR="002E322F" w:rsidRPr="00C003ED" w:rsidRDefault="002E322F" w:rsidP="00D05F9A">
            <w:pPr>
              <w:spacing w:after="0"/>
              <w:jc w:val="left"/>
              <w:rPr>
                <w:sz w:val="22"/>
              </w:rPr>
            </w:pPr>
            <w:r w:rsidRPr="00C003ED">
              <w:rPr>
                <w:sz w:val="22"/>
              </w:rPr>
              <w:t>Accesso Programmato</w:t>
            </w:r>
          </w:p>
        </w:tc>
        <w:tc>
          <w:tcPr>
            <w:tcW w:w="0" w:type="auto"/>
            <w:vAlign w:val="center"/>
          </w:tcPr>
          <w:p w14:paraId="049A1D50" w14:textId="77777777" w:rsidR="002E322F" w:rsidRPr="00C003ED" w:rsidRDefault="002E322F" w:rsidP="00D05F9A">
            <w:pPr>
              <w:spacing w:after="0"/>
              <w:jc w:val="left"/>
              <w:rPr>
                <w:sz w:val="22"/>
              </w:rPr>
            </w:pPr>
            <w:r w:rsidRPr="00C003ED">
              <w:rPr>
                <w:sz w:val="22"/>
              </w:rPr>
              <w:t>Servizio con Accesso Programmato</w:t>
            </w:r>
          </w:p>
        </w:tc>
      </w:tr>
      <w:tr w:rsidR="002E322F" w:rsidRPr="00C003ED" w14:paraId="48B1E68B" w14:textId="77777777" w:rsidTr="00AE4316">
        <w:trPr>
          <w:trHeight w:val="20"/>
        </w:trPr>
        <w:tc>
          <w:tcPr>
            <w:tcW w:w="0" w:type="auto"/>
            <w:vAlign w:val="center"/>
          </w:tcPr>
          <w:p w14:paraId="24109B67" w14:textId="77777777" w:rsidR="002E322F" w:rsidRPr="00C003ED" w:rsidRDefault="002E322F" w:rsidP="00D05F9A">
            <w:pPr>
              <w:spacing w:after="0"/>
              <w:jc w:val="left"/>
              <w:rPr>
                <w:sz w:val="22"/>
              </w:rPr>
            </w:pPr>
            <w:r w:rsidRPr="00C003ED">
              <w:rPr>
                <w:sz w:val="22"/>
              </w:rPr>
              <w:t>DIR</w:t>
            </w:r>
          </w:p>
        </w:tc>
        <w:tc>
          <w:tcPr>
            <w:tcW w:w="0" w:type="auto"/>
            <w:vAlign w:val="center"/>
          </w:tcPr>
          <w:p w14:paraId="2C2683CE" w14:textId="77777777" w:rsidR="002E322F" w:rsidRPr="00C003ED" w:rsidRDefault="002E322F" w:rsidP="00D05F9A">
            <w:pPr>
              <w:spacing w:after="0"/>
              <w:jc w:val="left"/>
              <w:rPr>
                <w:sz w:val="22"/>
              </w:rPr>
            </w:pPr>
            <w:r w:rsidRPr="00C003ED">
              <w:rPr>
                <w:sz w:val="22"/>
              </w:rPr>
              <w:t>Accesso Diretto</w:t>
            </w:r>
          </w:p>
        </w:tc>
        <w:tc>
          <w:tcPr>
            <w:tcW w:w="0" w:type="auto"/>
            <w:vAlign w:val="center"/>
          </w:tcPr>
          <w:p w14:paraId="5C9B30F4" w14:textId="77777777" w:rsidR="002E322F" w:rsidRPr="00C003ED" w:rsidRDefault="002E322F" w:rsidP="00D05F9A">
            <w:pPr>
              <w:spacing w:after="0"/>
              <w:jc w:val="left"/>
              <w:rPr>
                <w:sz w:val="22"/>
              </w:rPr>
            </w:pPr>
            <w:r w:rsidRPr="00C003ED">
              <w:rPr>
                <w:sz w:val="22"/>
              </w:rPr>
              <w:t>Servizio con Accesso Diretto</w:t>
            </w:r>
          </w:p>
        </w:tc>
      </w:tr>
      <w:tr w:rsidR="002E322F" w:rsidRPr="00C003ED" w14:paraId="487C5C57" w14:textId="77777777" w:rsidTr="00AE4316">
        <w:trPr>
          <w:trHeight w:val="20"/>
        </w:trPr>
        <w:tc>
          <w:tcPr>
            <w:tcW w:w="0" w:type="auto"/>
            <w:vAlign w:val="center"/>
          </w:tcPr>
          <w:p w14:paraId="6BE63D88" w14:textId="77777777" w:rsidR="002E322F" w:rsidRPr="00C003ED" w:rsidRDefault="002E322F" w:rsidP="00D05F9A">
            <w:pPr>
              <w:spacing w:after="0"/>
              <w:jc w:val="left"/>
              <w:rPr>
                <w:sz w:val="22"/>
              </w:rPr>
            </w:pPr>
            <w:r w:rsidRPr="00C003ED">
              <w:rPr>
                <w:sz w:val="22"/>
              </w:rPr>
              <w:lastRenderedPageBreak/>
              <w:t>RAD_PROG</w:t>
            </w:r>
          </w:p>
        </w:tc>
        <w:tc>
          <w:tcPr>
            <w:tcW w:w="0" w:type="auto"/>
            <w:vAlign w:val="center"/>
          </w:tcPr>
          <w:p w14:paraId="7AD37ED7" w14:textId="77777777" w:rsidR="002E322F" w:rsidRPr="00C003ED" w:rsidRDefault="002E322F" w:rsidP="00D05F9A">
            <w:pPr>
              <w:spacing w:after="0"/>
              <w:jc w:val="left"/>
              <w:rPr>
                <w:sz w:val="22"/>
              </w:rPr>
            </w:pPr>
            <w:r w:rsidRPr="00C003ED">
              <w:rPr>
                <w:sz w:val="22"/>
              </w:rPr>
              <w:t>Accesso Programmato (Radiologia)</w:t>
            </w:r>
          </w:p>
        </w:tc>
        <w:tc>
          <w:tcPr>
            <w:tcW w:w="0" w:type="auto"/>
            <w:vAlign w:val="center"/>
          </w:tcPr>
          <w:p w14:paraId="1EB608CD" w14:textId="2EAA5183" w:rsidR="002E322F" w:rsidRPr="00C003ED" w:rsidRDefault="002E322F" w:rsidP="00D05F9A">
            <w:pPr>
              <w:spacing w:after="0"/>
              <w:jc w:val="left"/>
              <w:rPr>
                <w:sz w:val="22"/>
              </w:rPr>
            </w:pPr>
            <w:r w:rsidRPr="00C003ED">
              <w:rPr>
                <w:sz w:val="22"/>
              </w:rPr>
              <w:t>Servizio</w:t>
            </w:r>
            <w:r w:rsidR="00E63E65" w:rsidRPr="00C003ED">
              <w:rPr>
                <w:sz w:val="22"/>
              </w:rPr>
              <w:t xml:space="preserve"> </w:t>
            </w:r>
            <w:r w:rsidRPr="00C003ED">
              <w:rPr>
                <w:sz w:val="22"/>
              </w:rPr>
              <w:t>Radiologico</w:t>
            </w:r>
            <w:r w:rsidR="00E63E65" w:rsidRPr="00C003ED">
              <w:rPr>
                <w:sz w:val="22"/>
              </w:rPr>
              <w:t xml:space="preserve"> </w:t>
            </w:r>
            <w:r w:rsidRPr="00C003ED">
              <w:rPr>
                <w:sz w:val="22"/>
              </w:rPr>
              <w:t>con</w:t>
            </w:r>
            <w:r w:rsidR="00E63E65" w:rsidRPr="00C003ED">
              <w:rPr>
                <w:sz w:val="22"/>
              </w:rPr>
              <w:t xml:space="preserve"> </w:t>
            </w:r>
            <w:r w:rsidRPr="00C003ED">
              <w:rPr>
                <w:sz w:val="22"/>
              </w:rPr>
              <w:t>Accesso Programmato (Radiologia)</w:t>
            </w:r>
          </w:p>
        </w:tc>
      </w:tr>
      <w:tr w:rsidR="002E322F" w:rsidRPr="00C003ED" w14:paraId="79D9D669" w14:textId="77777777" w:rsidTr="00AE4316">
        <w:trPr>
          <w:trHeight w:val="20"/>
        </w:trPr>
        <w:tc>
          <w:tcPr>
            <w:tcW w:w="0" w:type="auto"/>
            <w:vAlign w:val="center"/>
          </w:tcPr>
          <w:p w14:paraId="65EF5476" w14:textId="77777777" w:rsidR="002E322F" w:rsidRPr="00C003ED" w:rsidRDefault="002E322F" w:rsidP="00D05F9A">
            <w:pPr>
              <w:spacing w:after="0"/>
              <w:jc w:val="left"/>
              <w:rPr>
                <w:sz w:val="22"/>
              </w:rPr>
            </w:pPr>
            <w:r w:rsidRPr="00C003ED">
              <w:rPr>
                <w:sz w:val="22"/>
              </w:rPr>
              <w:t>RAD_DIR</w:t>
            </w:r>
          </w:p>
        </w:tc>
        <w:tc>
          <w:tcPr>
            <w:tcW w:w="0" w:type="auto"/>
            <w:vAlign w:val="center"/>
          </w:tcPr>
          <w:p w14:paraId="2988316C" w14:textId="77777777" w:rsidR="002E322F" w:rsidRPr="00C003ED" w:rsidRDefault="002E322F" w:rsidP="00D05F9A">
            <w:pPr>
              <w:spacing w:after="0"/>
              <w:jc w:val="left"/>
              <w:rPr>
                <w:sz w:val="22"/>
              </w:rPr>
            </w:pPr>
            <w:r w:rsidRPr="00C003ED">
              <w:rPr>
                <w:sz w:val="22"/>
              </w:rPr>
              <w:t>Accesso Diretto (Radiologia)</w:t>
            </w:r>
          </w:p>
        </w:tc>
        <w:tc>
          <w:tcPr>
            <w:tcW w:w="0" w:type="auto"/>
            <w:vAlign w:val="center"/>
          </w:tcPr>
          <w:p w14:paraId="68DCCE0E" w14:textId="4B2E2C59" w:rsidR="002E322F" w:rsidRPr="00C003ED" w:rsidRDefault="002E322F" w:rsidP="00D05F9A">
            <w:pPr>
              <w:keepNext/>
              <w:spacing w:after="0"/>
              <w:jc w:val="left"/>
              <w:rPr>
                <w:sz w:val="22"/>
              </w:rPr>
            </w:pPr>
            <w:r w:rsidRPr="00C003ED">
              <w:rPr>
                <w:sz w:val="22"/>
              </w:rPr>
              <w:t>Servizio</w:t>
            </w:r>
            <w:r w:rsidR="00E63E65" w:rsidRPr="00C003ED">
              <w:rPr>
                <w:sz w:val="22"/>
              </w:rPr>
              <w:t xml:space="preserve"> </w:t>
            </w:r>
            <w:r w:rsidRPr="00C003ED">
              <w:rPr>
                <w:sz w:val="22"/>
              </w:rPr>
              <w:t>Radiologico</w:t>
            </w:r>
            <w:r w:rsidR="00E63E65" w:rsidRPr="00C003ED">
              <w:rPr>
                <w:sz w:val="22"/>
              </w:rPr>
              <w:t xml:space="preserve"> </w:t>
            </w:r>
            <w:r w:rsidRPr="00C003ED">
              <w:rPr>
                <w:sz w:val="22"/>
              </w:rPr>
              <w:t>con</w:t>
            </w:r>
            <w:r w:rsidR="00E63E65" w:rsidRPr="00C003ED">
              <w:rPr>
                <w:sz w:val="22"/>
              </w:rPr>
              <w:t xml:space="preserve"> </w:t>
            </w:r>
            <w:r w:rsidRPr="00C003ED">
              <w:rPr>
                <w:sz w:val="22"/>
              </w:rPr>
              <w:t>Accesso Diretto</w:t>
            </w:r>
          </w:p>
        </w:tc>
      </w:tr>
    </w:tbl>
    <w:p w14:paraId="192562CF" w14:textId="0E9BCB49" w:rsidR="00BD3CB9" w:rsidRPr="00A43EB8" w:rsidRDefault="00BD3CB9">
      <w:pPr>
        <w:pStyle w:val="Didascalia"/>
      </w:pPr>
      <w:bookmarkStart w:id="145" w:name="_Toc94828135"/>
      <w:r w:rsidRPr="00A43EB8">
        <w:t xml:space="preserve">Tabella </w:t>
      </w:r>
      <w:r w:rsidRPr="00A43EB8">
        <w:fldChar w:fldCharType="begin"/>
      </w:r>
      <w:r w:rsidRPr="00A43EB8">
        <w:instrText>SEQ Tabella \* ARABIC</w:instrText>
      </w:r>
      <w:r w:rsidRPr="00A43EB8">
        <w:fldChar w:fldCharType="separate"/>
      </w:r>
      <w:r w:rsidR="004F202A" w:rsidRPr="00A43EB8">
        <w:rPr>
          <w:noProof/>
        </w:rPr>
        <w:t>44</w:t>
      </w:r>
      <w:r w:rsidRPr="00A43EB8">
        <w:fldChar w:fldCharType="end"/>
      </w:r>
      <w:r w:rsidR="00AF44D6" w:rsidRPr="00A43EB8">
        <w:rPr>
          <w:noProof/>
        </w:rPr>
        <w:t xml:space="preserve"> Dettagli descrizioni codici dell’elemento documentationOf</w:t>
      </w:r>
      <w:bookmarkEnd w:id="145"/>
    </w:p>
    <w:p w14:paraId="610531B7" w14:textId="77777777" w:rsidR="00C85258" w:rsidRPr="00A43EB8" w:rsidRDefault="00C85258" w:rsidP="00C85258">
      <w:pPr>
        <w:rPr>
          <w:rFonts w:cs="Arial"/>
          <w:szCs w:val="24"/>
        </w:rPr>
      </w:pPr>
      <w:r w:rsidRPr="00A43EB8">
        <w:rPr>
          <w:rFonts w:cs="Arial"/>
          <w:szCs w:val="24"/>
        </w:rPr>
        <w:t>Esempio di implementazione:</w:t>
      </w:r>
    </w:p>
    <w:p w14:paraId="1F512AC6" w14:textId="77777777" w:rsidR="00C85258" w:rsidRPr="00A43EB8" w:rsidRDefault="00C85258" w:rsidP="00C85258">
      <w:pPr>
        <w:spacing w:after="0"/>
        <w:ind w:left="708"/>
        <w:jc w:val="left"/>
        <w:rPr>
          <w:rFonts w:ascii="Courier New" w:hAnsi="Courier New" w:cs="Courier New"/>
          <w:sz w:val="20"/>
          <w:szCs w:val="20"/>
          <w:highlight w:val="yellow"/>
        </w:rPr>
      </w:pP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docuementationOf</w:t>
      </w:r>
      <w:proofErr w:type="spellEnd"/>
      <w:r w:rsidRPr="00A43EB8">
        <w:rPr>
          <w:rFonts w:ascii="Courier New" w:hAnsi="Courier New" w:cs="Courier New"/>
          <w:color w:val="0000FF"/>
          <w:sz w:val="20"/>
          <w:szCs w:val="20"/>
          <w:highlight w:val="yellow"/>
        </w:rPr>
        <w:t>&gt;</w:t>
      </w:r>
    </w:p>
    <w:p w14:paraId="07E2B9FC" w14:textId="77777777" w:rsidR="00C85258" w:rsidRPr="00A43EB8" w:rsidRDefault="00C85258" w:rsidP="00C85258">
      <w:pPr>
        <w:spacing w:after="0"/>
        <w:ind w:left="1416"/>
        <w:jc w:val="left"/>
        <w:rPr>
          <w:rFonts w:ascii="Courier New" w:hAnsi="Courier New" w:cs="Courier New"/>
          <w:sz w:val="20"/>
          <w:szCs w:val="20"/>
          <w:highlight w:val="yellow"/>
        </w:rPr>
      </w:pP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serviceEvent</w:t>
      </w:r>
      <w:proofErr w:type="spellEnd"/>
      <w:r w:rsidRPr="00A43EB8">
        <w:rPr>
          <w:rFonts w:ascii="Courier New" w:hAnsi="Courier New" w:cs="Courier New"/>
          <w:color w:val="0000FF"/>
          <w:sz w:val="20"/>
          <w:szCs w:val="20"/>
          <w:highlight w:val="yellow"/>
        </w:rPr>
        <w:t>&gt;</w:t>
      </w:r>
    </w:p>
    <w:p w14:paraId="06E910C3" w14:textId="77777777" w:rsidR="000B6E4B" w:rsidRPr="00D92BB9" w:rsidRDefault="00C85258" w:rsidP="00BD3CB9">
      <w:pPr>
        <w:spacing w:after="0"/>
        <w:ind w:left="1416"/>
        <w:jc w:val="left"/>
        <w:rPr>
          <w:rFonts w:ascii="Courier New" w:hAnsi="Courier New" w:cs="Courier New"/>
          <w:sz w:val="20"/>
          <w:szCs w:val="20"/>
          <w:highlight w:val="yellow"/>
        </w:rPr>
      </w:pPr>
      <w:r w:rsidRPr="00A43EB8">
        <w:rPr>
          <w:rFonts w:ascii="Courier New" w:hAnsi="Courier New" w:cs="Courier New"/>
          <w:sz w:val="20"/>
          <w:szCs w:val="20"/>
          <w:highlight w:val="yellow"/>
        </w:rPr>
        <w:tab/>
      </w:r>
      <w:r w:rsidR="000A65BB" w:rsidRPr="00D92BB9">
        <w:rPr>
          <w:rFonts w:ascii="Courier New" w:hAnsi="Courier New" w:cs="Courier New"/>
          <w:color w:val="0000FF"/>
          <w:sz w:val="20"/>
          <w:szCs w:val="20"/>
        </w:rPr>
        <w:t>&lt;</w:t>
      </w:r>
      <w:r w:rsidR="000A65BB" w:rsidRPr="00D92BB9">
        <w:rPr>
          <w:rFonts w:ascii="Courier New" w:hAnsi="Courier New" w:cs="Courier New"/>
          <w:color w:val="800000"/>
          <w:sz w:val="20"/>
          <w:szCs w:val="20"/>
        </w:rPr>
        <w:t>code</w:t>
      </w:r>
      <w:r w:rsidR="002969E2" w:rsidRPr="00D92BB9">
        <w:rPr>
          <w:rFonts w:ascii="Courier New" w:hAnsi="Courier New" w:cs="Courier New"/>
          <w:sz w:val="20"/>
          <w:szCs w:val="20"/>
        </w:rPr>
        <w:t xml:space="preserve"> </w:t>
      </w:r>
      <w:r w:rsidR="000A65BB" w:rsidRPr="00D92BB9">
        <w:rPr>
          <w:rFonts w:ascii="Courier New" w:hAnsi="Courier New" w:cs="Courier New"/>
          <w:color w:val="FF0000"/>
          <w:sz w:val="20"/>
          <w:szCs w:val="20"/>
        </w:rPr>
        <w:t>code</w:t>
      </w:r>
      <w:r w:rsidR="000A65BB" w:rsidRPr="00D92BB9">
        <w:rPr>
          <w:rFonts w:ascii="Courier New" w:hAnsi="Courier New" w:cs="Courier New"/>
          <w:sz w:val="20"/>
          <w:szCs w:val="20"/>
        </w:rPr>
        <w:t>=</w:t>
      </w:r>
      <w:r w:rsidR="000A65BB" w:rsidRPr="00D92BB9">
        <w:rPr>
          <w:rFonts w:ascii="Courier New" w:hAnsi="Courier New" w:cs="Courier New"/>
          <w:color w:val="0000FF"/>
          <w:sz w:val="20"/>
          <w:szCs w:val="20"/>
        </w:rPr>
        <w:t>"RAD_PROG"</w:t>
      </w:r>
      <w:r w:rsidR="000A65BB" w:rsidRPr="00D92BB9">
        <w:rPr>
          <w:rFonts w:ascii="Courier New" w:hAnsi="Courier New" w:cs="Courier New"/>
          <w:color w:val="0000FF"/>
          <w:spacing w:val="-13"/>
          <w:sz w:val="20"/>
          <w:szCs w:val="20"/>
        </w:rPr>
        <w:t xml:space="preserve"> </w:t>
      </w:r>
      <w:proofErr w:type="spellStart"/>
      <w:r w:rsidR="000A65BB" w:rsidRPr="00D92BB9">
        <w:rPr>
          <w:rFonts w:ascii="Courier New" w:hAnsi="Courier New" w:cs="Courier New"/>
          <w:color w:val="FF0000"/>
          <w:sz w:val="20"/>
          <w:szCs w:val="20"/>
        </w:rPr>
        <w:t>codeSystem</w:t>
      </w:r>
      <w:proofErr w:type="spellEnd"/>
      <w:r w:rsidR="000A65BB" w:rsidRPr="00D92BB9">
        <w:rPr>
          <w:rFonts w:ascii="Courier New" w:hAnsi="Courier New" w:cs="Courier New"/>
          <w:sz w:val="20"/>
          <w:szCs w:val="20"/>
        </w:rPr>
        <w:t>=</w:t>
      </w:r>
      <w:r w:rsidR="000A65BB" w:rsidRPr="00D92BB9">
        <w:rPr>
          <w:rFonts w:ascii="Courier New" w:hAnsi="Courier New" w:cs="Courier New"/>
          <w:color w:val="0000FF"/>
          <w:sz w:val="20"/>
          <w:szCs w:val="20"/>
        </w:rPr>
        <w:t>"2.16.840.1.113883.2.9.5.1.4"</w:t>
      </w:r>
      <w:r w:rsidR="00E90DF1" w:rsidRPr="00D92BB9">
        <w:rPr>
          <w:rFonts w:ascii="Courier New" w:eastAsia="Times New Roman" w:hAnsi="Courier New" w:cs="Courier New"/>
          <w:color w:val="FF0000"/>
          <w:sz w:val="20"/>
          <w:szCs w:val="20"/>
          <w:highlight w:val="yellow"/>
          <w:lang w:eastAsia="it-IT"/>
        </w:rPr>
        <w:t xml:space="preserve"> </w:t>
      </w:r>
      <w:r w:rsidR="004C3920" w:rsidRPr="00D92BB9">
        <w:rPr>
          <w:rFonts w:ascii="Courier New" w:eastAsia="Times New Roman" w:hAnsi="Courier New" w:cs="Courier New"/>
          <w:color w:val="FF0000"/>
          <w:sz w:val="20"/>
          <w:szCs w:val="20"/>
          <w:highlight w:val="yellow"/>
          <w:lang w:eastAsia="it-IT"/>
        </w:rPr>
        <w:tab/>
      </w:r>
      <w:proofErr w:type="spellStart"/>
      <w:r w:rsidR="00E90DF1" w:rsidRPr="00D92BB9">
        <w:rPr>
          <w:rFonts w:ascii="Courier New" w:eastAsia="Times New Roman" w:hAnsi="Courier New" w:cs="Courier New"/>
          <w:color w:val="FF0000"/>
          <w:sz w:val="20"/>
          <w:szCs w:val="20"/>
          <w:highlight w:val="yellow"/>
          <w:lang w:eastAsia="it-IT"/>
        </w:rPr>
        <w:t>codeSystemName</w:t>
      </w:r>
      <w:proofErr w:type="spellEnd"/>
      <w:r w:rsidR="00E90DF1" w:rsidRPr="00D92BB9">
        <w:rPr>
          <w:rFonts w:ascii="Courier New" w:eastAsia="Times New Roman" w:hAnsi="Courier New" w:cs="Courier New"/>
          <w:color w:val="0000FF"/>
          <w:sz w:val="20"/>
          <w:szCs w:val="20"/>
          <w:highlight w:val="yellow"/>
          <w:shd w:val="clear" w:color="auto" w:fill="FFFFFF"/>
          <w:lang w:eastAsia="it-IT"/>
        </w:rPr>
        <w:t>="</w:t>
      </w:r>
      <w:proofErr w:type="spellStart"/>
      <w:r w:rsidR="00E90DF1" w:rsidRPr="00D92BB9">
        <w:rPr>
          <w:rFonts w:ascii="Courier New" w:eastAsia="Times New Roman" w:hAnsi="Courier New" w:cs="Courier New"/>
          <w:color w:val="0000FF"/>
          <w:sz w:val="20"/>
          <w:szCs w:val="20"/>
          <w:shd w:val="clear" w:color="auto" w:fill="FFFFFF"/>
          <w:lang w:eastAsia="it-IT"/>
        </w:rPr>
        <w:t>ActCode</w:t>
      </w:r>
      <w:proofErr w:type="spellEnd"/>
      <w:r w:rsidR="00E90DF1" w:rsidRPr="00D92BB9">
        <w:rPr>
          <w:rFonts w:ascii="Courier New" w:eastAsia="Times New Roman" w:hAnsi="Courier New" w:cs="Courier New"/>
          <w:color w:val="0000FF"/>
          <w:sz w:val="20"/>
          <w:szCs w:val="20"/>
          <w:highlight w:val="yellow"/>
          <w:shd w:val="clear" w:color="auto" w:fill="FFFFFF"/>
          <w:lang w:eastAsia="it-IT"/>
        </w:rPr>
        <w:t>"</w:t>
      </w:r>
    </w:p>
    <w:p w14:paraId="2E326524" w14:textId="2C2D582B" w:rsidR="00C85258" w:rsidRPr="004D4E44" w:rsidRDefault="000B6E4B" w:rsidP="00BD3CB9">
      <w:pPr>
        <w:spacing w:after="0"/>
        <w:ind w:left="1416"/>
        <w:jc w:val="left"/>
        <w:rPr>
          <w:rFonts w:ascii="Courier New" w:hAnsi="Courier New" w:cs="Courier New"/>
          <w:b/>
          <w:color w:val="006699"/>
          <w:sz w:val="20"/>
          <w:szCs w:val="20"/>
        </w:rPr>
      </w:pPr>
      <w:r w:rsidRPr="00D92BB9">
        <w:rPr>
          <w:rFonts w:ascii="Courier New" w:hAnsi="Courier New" w:cs="Courier New"/>
          <w:color w:val="0000FF"/>
          <w:sz w:val="20"/>
          <w:szCs w:val="20"/>
        </w:rPr>
        <w:tab/>
      </w:r>
      <w:proofErr w:type="spellStart"/>
      <w:r w:rsidR="00E90DF1" w:rsidRPr="00A43EB8">
        <w:rPr>
          <w:rFonts w:ascii="Courier New" w:eastAsia="Times New Roman" w:hAnsi="Courier New" w:cs="Courier New"/>
          <w:color w:val="FF0000"/>
          <w:sz w:val="20"/>
          <w:szCs w:val="20"/>
          <w:highlight w:val="yellow"/>
          <w:lang w:eastAsia="it-IT"/>
        </w:rPr>
        <w:t>displayName</w:t>
      </w:r>
      <w:proofErr w:type="spellEnd"/>
      <w:proofErr w:type="gramStart"/>
      <w:r w:rsidR="00E90DF1" w:rsidRPr="00A43EB8">
        <w:rPr>
          <w:rFonts w:ascii="Courier New" w:eastAsia="Times New Roman" w:hAnsi="Courier New" w:cs="Courier New"/>
          <w:color w:val="0000FF"/>
          <w:sz w:val="20"/>
          <w:szCs w:val="20"/>
          <w:highlight w:val="yellow"/>
          <w:shd w:val="clear" w:color="auto" w:fill="FFFFFF"/>
          <w:lang w:eastAsia="it-IT"/>
        </w:rPr>
        <w:t>=“</w:t>
      </w:r>
      <w:proofErr w:type="gramEnd"/>
      <w:r w:rsidR="00303FD5" w:rsidRPr="00A43EB8">
        <w:rPr>
          <w:rFonts w:ascii="Courier New" w:eastAsia="Times New Roman" w:hAnsi="Courier New" w:cs="Courier New"/>
          <w:color w:val="0000FF"/>
          <w:sz w:val="20"/>
          <w:szCs w:val="20"/>
          <w:shd w:val="clear" w:color="auto" w:fill="FFFFFF"/>
          <w:lang w:eastAsia="it-IT"/>
        </w:rPr>
        <w:t>Accesso Programmato (Radiologia)</w:t>
      </w:r>
      <w:r w:rsidR="00E90DF1" w:rsidRPr="00A43EB8">
        <w:rPr>
          <w:rFonts w:ascii="Courier New" w:eastAsia="Times New Roman" w:hAnsi="Courier New" w:cs="Courier New"/>
          <w:color w:val="0000FF"/>
          <w:sz w:val="20"/>
          <w:szCs w:val="20"/>
          <w:highlight w:val="yellow"/>
          <w:shd w:val="clear" w:color="auto" w:fill="FFFFFF"/>
          <w:lang w:eastAsia="it-IT"/>
        </w:rPr>
        <w:t>”</w:t>
      </w:r>
      <w:r w:rsidR="000A65BB" w:rsidRPr="000B6E4B">
        <w:rPr>
          <w:rFonts w:ascii="Courier New" w:hAnsi="Courier New" w:cs="Courier New"/>
          <w:color w:val="0000FF"/>
          <w:sz w:val="20"/>
          <w:szCs w:val="20"/>
        </w:rPr>
        <w:t>/&gt;</w:t>
      </w:r>
    </w:p>
    <w:p w14:paraId="78697B98" w14:textId="3FC2B1DE" w:rsidR="00C85258" w:rsidRPr="00BB354D" w:rsidRDefault="00C85258" w:rsidP="00C85258">
      <w:pPr>
        <w:spacing w:after="0"/>
        <w:ind w:left="2124"/>
        <w:jc w:val="left"/>
        <w:rPr>
          <w:rFonts w:ascii="Courier New" w:hAnsi="Courier New" w:cs="Courier New"/>
          <w:sz w:val="20"/>
          <w:szCs w:val="20"/>
          <w:highlight w:val="yellow"/>
        </w:rPr>
      </w:pPr>
      <w:r w:rsidRPr="00BB354D">
        <w:rPr>
          <w:rFonts w:ascii="Courier New" w:hAnsi="Courier New" w:cs="Courier New"/>
          <w:color w:val="0000FF"/>
          <w:sz w:val="20"/>
          <w:szCs w:val="20"/>
          <w:highlight w:val="yellow"/>
        </w:rPr>
        <w:t>&lt;</w:t>
      </w:r>
      <w:proofErr w:type="spellStart"/>
      <w:r w:rsidRPr="00BB354D">
        <w:rPr>
          <w:rFonts w:ascii="Courier New" w:hAnsi="Courier New" w:cs="Courier New"/>
          <w:color w:val="800000"/>
          <w:sz w:val="20"/>
          <w:szCs w:val="20"/>
          <w:highlight w:val="yellow"/>
        </w:rPr>
        <w:t>effectiveTime</w:t>
      </w:r>
      <w:proofErr w:type="spellEnd"/>
      <w:r w:rsidRPr="00BB354D">
        <w:rPr>
          <w:rFonts w:ascii="Courier New" w:hAnsi="Courier New" w:cs="Courier New"/>
          <w:color w:val="800000"/>
          <w:sz w:val="20"/>
          <w:szCs w:val="20"/>
          <w:highlight w:val="yellow"/>
        </w:rPr>
        <w:t xml:space="preserve"> </w:t>
      </w:r>
      <w:proofErr w:type="spellStart"/>
      <w:r w:rsidRPr="00BB354D">
        <w:rPr>
          <w:rFonts w:ascii="Courier New" w:hAnsi="Courier New" w:cs="Courier New"/>
          <w:color w:val="FF0000"/>
          <w:sz w:val="20"/>
          <w:szCs w:val="20"/>
          <w:highlight w:val="yellow"/>
        </w:rPr>
        <w:t>value</w:t>
      </w:r>
      <w:proofErr w:type="spellEnd"/>
      <w:r w:rsidRPr="00BB354D">
        <w:rPr>
          <w:rFonts w:ascii="Courier New" w:hAnsi="Courier New" w:cs="Courier New"/>
          <w:sz w:val="20"/>
          <w:szCs w:val="20"/>
          <w:highlight w:val="yellow"/>
        </w:rPr>
        <w:t>=</w:t>
      </w:r>
      <w:r w:rsidRPr="00BB354D">
        <w:rPr>
          <w:rFonts w:ascii="Courier New" w:hAnsi="Courier New" w:cs="Courier New"/>
          <w:color w:val="0000FF"/>
          <w:sz w:val="20"/>
          <w:szCs w:val="20"/>
          <w:highlight w:val="yellow"/>
        </w:rPr>
        <w:t>"</w:t>
      </w:r>
      <w:r w:rsidR="003E1B08" w:rsidRPr="00BB354D">
        <w:rPr>
          <w:rFonts w:ascii="Courier New" w:hAnsi="Courier New" w:cs="Courier New"/>
          <w:color w:val="0000FF"/>
          <w:sz w:val="20"/>
          <w:szCs w:val="20"/>
          <w:highlight w:val="yellow"/>
        </w:rPr>
        <w:t>[</w:t>
      </w:r>
      <w:r w:rsidR="000B6E4B" w:rsidRPr="00BB354D">
        <w:rPr>
          <w:rFonts w:ascii="Courier New" w:hAnsi="Courier New" w:cs="Courier New"/>
          <w:color w:val="0000FF"/>
          <w:sz w:val="20"/>
          <w:szCs w:val="20"/>
          <w:highlight w:val="yellow"/>
        </w:rPr>
        <w:t>DT_RICHIESTA</w:t>
      </w:r>
      <w:r w:rsidR="003E1B08" w:rsidRPr="00BB354D">
        <w:rPr>
          <w:rFonts w:ascii="Courier New" w:hAnsi="Courier New" w:cs="Courier New"/>
          <w:color w:val="0000FF"/>
          <w:sz w:val="20"/>
          <w:szCs w:val="20"/>
          <w:highlight w:val="yellow"/>
        </w:rPr>
        <w:t>]</w:t>
      </w:r>
      <w:r w:rsidRPr="00BB354D">
        <w:rPr>
          <w:rFonts w:ascii="Courier New" w:hAnsi="Courier New" w:cs="Courier New"/>
          <w:color w:val="0000FF"/>
          <w:sz w:val="20"/>
          <w:szCs w:val="20"/>
          <w:highlight w:val="yellow"/>
        </w:rPr>
        <w:t>"/&gt;</w:t>
      </w:r>
    </w:p>
    <w:p w14:paraId="43D22B2A" w14:textId="77777777" w:rsidR="00C85258" w:rsidRPr="00BB354D" w:rsidRDefault="00C85258" w:rsidP="00C85258">
      <w:pPr>
        <w:spacing w:after="0"/>
        <w:ind w:left="1416"/>
        <w:jc w:val="left"/>
        <w:rPr>
          <w:rFonts w:ascii="Courier New" w:hAnsi="Courier New" w:cs="Courier New"/>
          <w:sz w:val="20"/>
          <w:szCs w:val="20"/>
          <w:highlight w:val="yellow"/>
        </w:rPr>
      </w:pPr>
      <w:r w:rsidRPr="00BB354D">
        <w:rPr>
          <w:rFonts w:ascii="Courier New" w:hAnsi="Courier New" w:cs="Courier New"/>
          <w:color w:val="0000FF"/>
          <w:sz w:val="20"/>
          <w:szCs w:val="20"/>
          <w:highlight w:val="yellow"/>
        </w:rPr>
        <w:t>&lt;/</w:t>
      </w:r>
      <w:proofErr w:type="spellStart"/>
      <w:r w:rsidRPr="00BB354D">
        <w:rPr>
          <w:rFonts w:ascii="Courier New" w:hAnsi="Courier New" w:cs="Courier New"/>
          <w:color w:val="800000"/>
          <w:sz w:val="20"/>
          <w:szCs w:val="20"/>
          <w:highlight w:val="yellow"/>
        </w:rPr>
        <w:t>serviceEvent</w:t>
      </w:r>
      <w:proofErr w:type="spellEnd"/>
      <w:r w:rsidRPr="00BB354D">
        <w:rPr>
          <w:rFonts w:ascii="Courier New" w:hAnsi="Courier New" w:cs="Courier New"/>
          <w:color w:val="0000FF"/>
          <w:sz w:val="20"/>
          <w:szCs w:val="20"/>
          <w:highlight w:val="yellow"/>
        </w:rPr>
        <w:t>&gt;</w:t>
      </w:r>
    </w:p>
    <w:p w14:paraId="70CECDAF" w14:textId="77777777" w:rsidR="00C85258" w:rsidRPr="00A43EB8" w:rsidRDefault="00C85258" w:rsidP="00C85258">
      <w:pPr>
        <w:spacing w:after="0"/>
        <w:ind w:left="708"/>
        <w:jc w:val="left"/>
        <w:rPr>
          <w:rFonts w:ascii="Courier New" w:hAnsi="Courier New" w:cs="Courier New"/>
          <w:sz w:val="20"/>
          <w:szCs w:val="20"/>
        </w:rPr>
      </w:pP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docuementationOf</w:t>
      </w:r>
      <w:proofErr w:type="spellEnd"/>
      <w:r w:rsidRPr="00A43EB8">
        <w:rPr>
          <w:rFonts w:ascii="Courier New" w:hAnsi="Courier New" w:cs="Courier New"/>
          <w:color w:val="0000FF"/>
          <w:sz w:val="20"/>
          <w:szCs w:val="20"/>
          <w:highlight w:val="yellow"/>
        </w:rPr>
        <w:t>&gt;</w:t>
      </w:r>
    </w:p>
    <w:p w14:paraId="19CEF457" w14:textId="77777777" w:rsidR="0088440F" w:rsidRPr="00A43EB8" w:rsidRDefault="0088440F" w:rsidP="0088440F">
      <w:pPr>
        <w:rPr>
          <w:rFonts w:cs="Arial"/>
          <w:szCs w:val="24"/>
        </w:rPr>
      </w:pPr>
      <w:r w:rsidRPr="00A43EB8">
        <w:rPr>
          <w:rFonts w:cs="Arial"/>
          <w:szCs w:val="24"/>
        </w:rPr>
        <w:t>Segue la tabella delle pseudo variabili: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3526"/>
        <w:gridCol w:w="4401"/>
        <w:gridCol w:w="1702"/>
      </w:tblGrid>
      <w:tr w:rsidR="007618DD" w:rsidRPr="00A43EB8" w14:paraId="1A6697A6" w14:textId="77777777" w:rsidTr="001468B3">
        <w:trPr>
          <w:trHeight w:val="20"/>
        </w:trPr>
        <w:tc>
          <w:tcPr>
            <w:tcW w:w="3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3807251" w14:textId="77777777" w:rsidR="007618DD" w:rsidRPr="00AE4316" w:rsidRDefault="007618DD" w:rsidP="00BE6394">
            <w:pPr>
              <w:spacing w:after="0"/>
              <w:jc w:val="left"/>
              <w:rPr>
                <w:rFonts w:cs="Arial"/>
                <w:sz w:val="22"/>
              </w:rPr>
            </w:pPr>
            <w:r w:rsidRPr="00AE4316">
              <w:rPr>
                <w:rFonts w:cs="Arial"/>
                <w:sz w:val="22"/>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61AE568E" w14:textId="6A0C3EA4" w:rsidR="007618DD" w:rsidRPr="00A43EB8" w:rsidRDefault="007618DD" w:rsidP="00BE6394">
            <w:pPr>
              <w:autoSpaceDE w:val="0"/>
              <w:autoSpaceDN w:val="0"/>
              <w:adjustRightInd w:val="0"/>
              <w:jc w:val="left"/>
              <w:rPr>
                <w:rFonts w:cs="Arial"/>
                <w:b/>
                <w:color w:val="FFFFFF" w:themeColor="background1"/>
                <w:sz w:val="22"/>
              </w:rPr>
            </w:pPr>
            <w:r w:rsidRPr="00AE4316">
              <w:rPr>
                <w:rFonts w:cs="Arial"/>
                <w:color w:val="000000" w:themeColor="text1"/>
                <w:sz w:val="22"/>
              </w:rPr>
              <w:t>Definizione</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783B6A36" w14:textId="3BDCE2C4" w:rsidR="007618DD" w:rsidRPr="00AE4316" w:rsidRDefault="007618DD" w:rsidP="00BE6394">
            <w:pPr>
              <w:autoSpaceDE w:val="0"/>
              <w:autoSpaceDN w:val="0"/>
              <w:adjustRightInd w:val="0"/>
              <w:jc w:val="left"/>
              <w:rPr>
                <w:rFonts w:cs="Arial"/>
                <w:b/>
                <w:color w:val="FFFFFF" w:themeColor="background1"/>
                <w:sz w:val="22"/>
              </w:rPr>
            </w:pPr>
            <w:r w:rsidRPr="00AE4316">
              <w:rPr>
                <w:rFonts w:cs="Arial"/>
                <w:color w:val="000000" w:themeColor="text1"/>
                <w:sz w:val="22"/>
              </w:rPr>
              <w:t>Dettagli</w:t>
            </w:r>
          </w:p>
        </w:tc>
      </w:tr>
      <w:tr w:rsidR="007618DD" w:rsidRPr="00A43EB8" w14:paraId="73711F67" w14:textId="77777777" w:rsidTr="001468B3">
        <w:trPr>
          <w:trHeight w:val="20"/>
        </w:trPr>
        <w:tc>
          <w:tcPr>
            <w:tcW w:w="3526" w:type="dxa"/>
            <w:tcBorders>
              <w:top w:val="single" w:sz="4" w:space="0" w:color="auto"/>
              <w:left w:val="single" w:sz="4" w:space="0" w:color="auto"/>
              <w:bottom w:val="single" w:sz="4" w:space="0" w:color="auto"/>
              <w:right w:val="single" w:sz="4" w:space="0" w:color="auto"/>
            </w:tcBorders>
            <w:vAlign w:val="center"/>
            <w:hideMark/>
          </w:tcPr>
          <w:p w14:paraId="4B7B0C3E" w14:textId="56B388C2" w:rsidR="007618DD" w:rsidRPr="00AE4316" w:rsidRDefault="00002D13" w:rsidP="00BE6394">
            <w:pPr>
              <w:jc w:val="left"/>
              <w:rPr>
                <w:rFonts w:cs="Arial"/>
                <w:sz w:val="22"/>
                <w:highlight w:val="yellow"/>
                <w:lang w:eastAsia="it-IT"/>
              </w:rPr>
            </w:pPr>
            <w:r w:rsidRPr="00AE4316">
              <w:rPr>
                <w:rFonts w:cs="Arial"/>
                <w:sz w:val="22"/>
                <w:highlight w:val="yellow"/>
              </w:rPr>
              <w:t>[DT_RICHIESTA]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9195F1" w14:textId="01D8DCB2" w:rsidR="007618DD" w:rsidRPr="00AE4316" w:rsidRDefault="007618DD" w:rsidP="00BE6394">
            <w:pPr>
              <w:jc w:val="left"/>
              <w:rPr>
                <w:rFonts w:cs="Arial"/>
                <w:sz w:val="22"/>
              </w:rPr>
            </w:pPr>
            <w:r w:rsidRPr="00AE4316">
              <w:rPr>
                <w:rFonts w:cs="Arial"/>
                <w:sz w:val="22"/>
              </w:rPr>
              <w:t>Data e orario in cui è avvenuto l’atto documentato</w:t>
            </w:r>
          </w:p>
        </w:tc>
        <w:tc>
          <w:tcPr>
            <w:tcW w:w="1702" w:type="dxa"/>
            <w:tcBorders>
              <w:top w:val="single" w:sz="4" w:space="0" w:color="auto"/>
              <w:left w:val="single" w:sz="4" w:space="0" w:color="auto"/>
              <w:bottom w:val="single" w:sz="4" w:space="0" w:color="auto"/>
              <w:right w:val="single" w:sz="4" w:space="0" w:color="auto"/>
            </w:tcBorders>
            <w:vAlign w:val="center"/>
          </w:tcPr>
          <w:p w14:paraId="4E321C36" w14:textId="3EE9F32C" w:rsidR="007618DD" w:rsidRPr="00AE4316" w:rsidRDefault="007618DD" w:rsidP="00BE6394">
            <w:pPr>
              <w:jc w:val="left"/>
              <w:rPr>
                <w:rFonts w:cs="Arial"/>
                <w:sz w:val="22"/>
              </w:rPr>
            </w:pPr>
          </w:p>
        </w:tc>
      </w:tr>
    </w:tbl>
    <w:p w14:paraId="1FBBB5C3" w14:textId="6F61BA19" w:rsidR="0088440F" w:rsidRPr="00A43EB8" w:rsidRDefault="0088440F" w:rsidP="0088440F">
      <w:pPr>
        <w:pStyle w:val="Didascalia"/>
      </w:pPr>
      <w:bookmarkStart w:id="146" w:name="_Toc93585637"/>
      <w:bookmarkStart w:id="147" w:name="_Toc94828136"/>
      <w:r w:rsidRPr="00A43EB8">
        <w:t xml:space="preserve">Tabella </w:t>
      </w:r>
      <w:r w:rsidRPr="00A43EB8">
        <w:fldChar w:fldCharType="begin"/>
      </w:r>
      <w:r w:rsidRPr="00A43EB8">
        <w:instrText>SEQ Tabella \* ARABIC</w:instrText>
      </w:r>
      <w:r w:rsidRPr="00A43EB8">
        <w:fldChar w:fldCharType="separate"/>
      </w:r>
      <w:r w:rsidR="004F202A" w:rsidRPr="00A43EB8">
        <w:rPr>
          <w:noProof/>
        </w:rPr>
        <w:t>45</w:t>
      </w:r>
      <w:r w:rsidRPr="00A43EB8">
        <w:fldChar w:fldCharType="end"/>
      </w:r>
      <w:r w:rsidRPr="00A43EB8">
        <w:t xml:space="preserve"> Dettagli valorizzazione delle pseudo variabili relative ai sotto elementi del tag </w:t>
      </w:r>
      <w:proofErr w:type="spellStart"/>
      <w:r w:rsidRPr="00A43EB8">
        <w:t>documentationOf</w:t>
      </w:r>
      <w:bookmarkEnd w:id="146"/>
      <w:bookmarkEnd w:id="147"/>
      <w:proofErr w:type="spellEnd"/>
    </w:p>
    <w:p w14:paraId="62AB6CA9" w14:textId="77777777" w:rsidR="00BE601F" w:rsidRPr="00536FA6" w:rsidRDefault="00BE601F" w:rsidP="00BE601F">
      <w:r w:rsidRPr="00B14780">
        <w:rPr>
          <w:highlight w:val="yellow"/>
        </w:rPr>
        <w:t>Per ulteriori dettagli dell’elemento in oggetto si rimanda a Rif 8</w:t>
      </w:r>
    </w:p>
    <w:p w14:paraId="5120E7D1" w14:textId="2BF13807" w:rsidR="002E322F" w:rsidRPr="00A43EB8" w:rsidRDefault="00853C66" w:rsidP="0037420F">
      <w:pPr>
        <w:pStyle w:val="Titolo3"/>
        <w:spacing w:after="240"/>
        <w:rPr>
          <w:highlight w:val="yellow"/>
        </w:rPr>
      </w:pPr>
      <w:bookmarkStart w:id="148" w:name="_Toc94007965"/>
      <w:bookmarkStart w:id="149" w:name="_Toc94828003"/>
      <w:r w:rsidRPr="00A43EB8">
        <w:rPr>
          <w:highlight w:val="yellow"/>
        </w:rPr>
        <w:t xml:space="preserve">Relazione con documenti </w:t>
      </w:r>
      <w:bookmarkEnd w:id="148"/>
      <w:r w:rsidR="00D64F85" w:rsidRPr="00A43EB8">
        <w:rPr>
          <w:highlight w:val="yellow"/>
        </w:rPr>
        <w:t>preesistenti</w:t>
      </w:r>
      <w:r w:rsidR="00CC39AE" w:rsidRPr="00A43EB8">
        <w:rPr>
          <w:highlight w:val="yellow"/>
        </w:rPr>
        <w:t>: &lt;</w:t>
      </w:r>
      <w:proofErr w:type="spellStart"/>
      <w:r w:rsidR="002E322F" w:rsidRPr="00A43EB8">
        <w:rPr>
          <w:highlight w:val="yellow"/>
        </w:rPr>
        <w:t>relatedDocument</w:t>
      </w:r>
      <w:proofErr w:type="spellEnd"/>
      <w:r w:rsidR="00CC39AE" w:rsidRPr="00A43EB8">
        <w:rPr>
          <w:highlight w:val="yellow"/>
        </w:rPr>
        <w:t>&gt;</w:t>
      </w:r>
      <w:bookmarkEnd w:id="149"/>
    </w:p>
    <w:p w14:paraId="600B1DC6" w14:textId="77777777" w:rsidR="00247255" w:rsidRPr="00A43EB8" w:rsidRDefault="00247255" w:rsidP="00247255">
      <w:pPr>
        <w:rPr>
          <w:rFonts w:cs="Arial"/>
          <w:szCs w:val="24"/>
          <w:highlight w:val="yellow"/>
        </w:rPr>
      </w:pPr>
      <w:r w:rsidRPr="00A43EB8">
        <w:rPr>
          <w:rFonts w:cs="Arial"/>
          <w:iCs/>
          <w:szCs w:val="24"/>
          <w:highlight w:val="yellow"/>
        </w:rPr>
        <w:t xml:space="preserve">Il tag </w:t>
      </w:r>
      <w:proofErr w:type="spellStart"/>
      <w:r w:rsidRPr="00A43EB8">
        <w:rPr>
          <w:rFonts w:cs="Arial"/>
          <w:i/>
          <w:szCs w:val="24"/>
          <w:highlight w:val="yellow"/>
        </w:rPr>
        <w:t>relatedDocument</w:t>
      </w:r>
      <w:proofErr w:type="spellEnd"/>
      <w:r w:rsidRPr="00A43EB8">
        <w:rPr>
          <w:rFonts w:cs="Arial"/>
          <w:szCs w:val="24"/>
          <w:highlight w:val="yellow"/>
        </w:rPr>
        <w:t xml:space="preserve"> viene utilizzato nella gestione delle trasformazioni successive alla prima versione del documento. </w:t>
      </w:r>
      <w:proofErr w:type="spellStart"/>
      <w:r w:rsidRPr="00A43EB8">
        <w:rPr>
          <w:rFonts w:cs="Arial"/>
          <w:i/>
          <w:szCs w:val="24"/>
          <w:highlight w:val="yellow"/>
        </w:rPr>
        <w:t>relatedDocument</w:t>
      </w:r>
      <w:proofErr w:type="spellEnd"/>
      <w:r w:rsidRPr="00A43EB8">
        <w:rPr>
          <w:rFonts w:cs="Arial"/>
          <w:szCs w:val="24"/>
          <w:highlight w:val="yellow"/>
        </w:rPr>
        <w:t xml:space="preserve"> è un elemento </w:t>
      </w:r>
      <w:r w:rsidRPr="00A43EB8">
        <w:rPr>
          <w:rFonts w:cs="Arial"/>
          <w:b/>
          <w:szCs w:val="24"/>
          <w:highlight w:val="yellow"/>
        </w:rPr>
        <w:t xml:space="preserve">OPZIONALE </w:t>
      </w:r>
      <w:r w:rsidRPr="00A43EB8">
        <w:rPr>
          <w:rFonts w:cs="Arial"/>
          <w:szCs w:val="24"/>
          <w:highlight w:val="yellow"/>
        </w:rPr>
        <w:t xml:space="preserve">alla prima generazione di un documento CDA ed è </w:t>
      </w:r>
      <w:r w:rsidRPr="00A43EB8">
        <w:rPr>
          <w:rFonts w:cs="Arial"/>
          <w:b/>
          <w:szCs w:val="24"/>
          <w:highlight w:val="yellow"/>
        </w:rPr>
        <w:t xml:space="preserve">OBBLIGATORIO </w:t>
      </w:r>
      <w:r w:rsidRPr="00A43EB8">
        <w:rPr>
          <w:rFonts w:cs="Arial"/>
          <w:szCs w:val="24"/>
          <w:highlight w:val="yellow"/>
        </w:rPr>
        <w:t>per le trasformazioni successive.</w:t>
      </w:r>
    </w:p>
    <w:p w14:paraId="25821344" w14:textId="33BBD5EE" w:rsidR="00247255" w:rsidRPr="00A43EB8" w:rsidRDefault="00247255" w:rsidP="00247255">
      <w:pPr>
        <w:rPr>
          <w:rFonts w:cs="Arial"/>
          <w:iCs/>
          <w:szCs w:val="24"/>
          <w:highlight w:val="yellow"/>
        </w:rPr>
      </w:pPr>
      <w:r w:rsidRPr="00A43EB8">
        <w:rPr>
          <w:rFonts w:cs="Arial"/>
          <w:iCs/>
          <w:szCs w:val="24"/>
          <w:highlight w:val="yellow"/>
        </w:rPr>
        <w:t xml:space="preserve">L’attributo </w:t>
      </w:r>
      <w:proofErr w:type="spellStart"/>
      <w:r w:rsidRPr="00A43EB8">
        <w:rPr>
          <w:rFonts w:cs="Arial"/>
          <w:i/>
          <w:szCs w:val="24"/>
          <w:highlight w:val="yellow"/>
        </w:rPr>
        <w:t>relatedDocument</w:t>
      </w:r>
      <w:proofErr w:type="spellEnd"/>
      <w:r w:rsidRPr="00A43EB8">
        <w:rPr>
          <w:rFonts w:cs="Arial"/>
          <w:i/>
          <w:szCs w:val="24"/>
          <w:highlight w:val="yellow"/>
        </w:rPr>
        <w:t xml:space="preserve">/@typeCode </w:t>
      </w:r>
      <w:r w:rsidR="006F27C4" w:rsidRPr="00A43EB8">
        <w:rPr>
          <w:rFonts w:cs="Arial"/>
          <w:b/>
          <w:bCs/>
          <w:iCs/>
          <w:szCs w:val="24"/>
          <w:highlight w:val="yellow"/>
        </w:rPr>
        <w:t>PUÒ</w:t>
      </w:r>
      <w:r w:rsidRPr="00A43EB8">
        <w:rPr>
          <w:rFonts w:cs="Arial"/>
          <w:iCs/>
          <w:szCs w:val="24"/>
          <w:highlight w:val="yellow"/>
        </w:rPr>
        <w:t xml:space="preserve"> essere valorizzato come segue:</w:t>
      </w:r>
    </w:p>
    <w:p w14:paraId="0A29E57B" w14:textId="77777777" w:rsidR="00247255" w:rsidRPr="00A43EB8" w:rsidRDefault="00247255" w:rsidP="00F2189E">
      <w:pPr>
        <w:pStyle w:val="Paragrafoelenco"/>
        <w:numPr>
          <w:ilvl w:val="0"/>
          <w:numId w:val="32"/>
        </w:numPr>
        <w:rPr>
          <w:rFonts w:cs="Arial"/>
          <w:iCs/>
          <w:szCs w:val="24"/>
          <w:highlight w:val="yellow"/>
        </w:rPr>
      </w:pPr>
      <w:r w:rsidRPr="00A43EB8">
        <w:rPr>
          <w:rFonts w:cs="Arial"/>
          <w:i/>
          <w:szCs w:val="24"/>
          <w:highlight w:val="yellow"/>
        </w:rPr>
        <w:t>APND</w:t>
      </w:r>
      <w:r w:rsidRPr="00A43EB8">
        <w:rPr>
          <w:rFonts w:cs="Arial"/>
          <w:iCs/>
          <w:szCs w:val="24"/>
          <w:highlight w:val="yellow"/>
        </w:rPr>
        <w:t xml:space="preserve"> (</w:t>
      </w:r>
      <w:proofErr w:type="spellStart"/>
      <w:r w:rsidRPr="00A43EB8">
        <w:rPr>
          <w:rFonts w:cs="Arial"/>
          <w:iCs/>
          <w:szCs w:val="24"/>
          <w:highlight w:val="yellow"/>
        </w:rPr>
        <w:t>append</w:t>
      </w:r>
      <w:proofErr w:type="spellEnd"/>
      <w:r w:rsidRPr="00A43EB8">
        <w:rPr>
          <w:rFonts w:cs="Arial"/>
          <w:iCs/>
          <w:szCs w:val="24"/>
          <w:highlight w:val="yellow"/>
        </w:rPr>
        <w:t>): deve essere usato in caso di documenti CDA ottenuti aggiungendo al documento “sorgente”;</w:t>
      </w:r>
    </w:p>
    <w:p w14:paraId="045567FE" w14:textId="77777777" w:rsidR="00247255" w:rsidRPr="00A43EB8" w:rsidRDefault="00247255" w:rsidP="00F2189E">
      <w:pPr>
        <w:pStyle w:val="Paragrafoelenco"/>
        <w:numPr>
          <w:ilvl w:val="0"/>
          <w:numId w:val="32"/>
        </w:numPr>
        <w:rPr>
          <w:rFonts w:cs="Arial"/>
          <w:iCs/>
          <w:szCs w:val="24"/>
          <w:highlight w:val="yellow"/>
        </w:rPr>
      </w:pPr>
      <w:r w:rsidRPr="00A43EB8">
        <w:rPr>
          <w:rFonts w:cs="Arial"/>
          <w:i/>
          <w:szCs w:val="24"/>
          <w:highlight w:val="yellow"/>
        </w:rPr>
        <w:t>RPLC</w:t>
      </w:r>
      <w:r w:rsidRPr="00A43EB8">
        <w:rPr>
          <w:rFonts w:cs="Arial"/>
          <w:iCs/>
          <w:szCs w:val="24"/>
          <w:highlight w:val="yellow"/>
        </w:rPr>
        <w:t xml:space="preserve"> (</w:t>
      </w:r>
      <w:proofErr w:type="spellStart"/>
      <w:r w:rsidRPr="00A43EB8">
        <w:rPr>
          <w:rFonts w:cs="Arial"/>
          <w:iCs/>
          <w:szCs w:val="24"/>
          <w:highlight w:val="yellow"/>
        </w:rPr>
        <w:t>replace</w:t>
      </w:r>
      <w:proofErr w:type="spellEnd"/>
      <w:r w:rsidRPr="00A43EB8">
        <w:rPr>
          <w:rFonts w:cs="Arial"/>
          <w:iCs/>
          <w:szCs w:val="24"/>
          <w:highlight w:val="yellow"/>
        </w:rPr>
        <w:t>): deve essere usato in caso di documenti CDA ottenuti sostituendo il documento “sorgente”;</w:t>
      </w:r>
    </w:p>
    <w:p w14:paraId="5B83399D" w14:textId="7BFA36A3" w:rsidR="00C2755B" w:rsidRPr="00A43EB8" w:rsidRDefault="00247255" w:rsidP="00F2189E">
      <w:pPr>
        <w:pStyle w:val="Paragrafoelenco"/>
        <w:numPr>
          <w:ilvl w:val="0"/>
          <w:numId w:val="32"/>
        </w:numPr>
        <w:rPr>
          <w:rFonts w:cs="Arial"/>
          <w:szCs w:val="24"/>
          <w:highlight w:val="yellow"/>
        </w:rPr>
      </w:pPr>
      <w:r w:rsidRPr="00A43EB8">
        <w:rPr>
          <w:rFonts w:cs="Arial"/>
          <w:i/>
          <w:szCs w:val="24"/>
          <w:highlight w:val="yellow"/>
        </w:rPr>
        <w:t>XFRM</w:t>
      </w:r>
      <w:r w:rsidRPr="00A43EB8">
        <w:rPr>
          <w:rFonts w:cs="Arial"/>
          <w:iCs/>
          <w:szCs w:val="24"/>
          <w:highlight w:val="yellow"/>
        </w:rPr>
        <w:t xml:space="preserve"> (</w:t>
      </w:r>
      <w:proofErr w:type="spellStart"/>
      <w:r w:rsidRPr="00A43EB8">
        <w:rPr>
          <w:rFonts w:cs="Arial"/>
          <w:iCs/>
          <w:szCs w:val="24"/>
          <w:highlight w:val="yellow"/>
        </w:rPr>
        <w:t>transform</w:t>
      </w:r>
      <w:proofErr w:type="spellEnd"/>
      <w:r w:rsidRPr="00A43EB8">
        <w:rPr>
          <w:rFonts w:cs="Arial"/>
          <w:iCs/>
          <w:szCs w:val="24"/>
          <w:highlight w:val="yellow"/>
        </w:rPr>
        <w:t xml:space="preserve">): </w:t>
      </w:r>
      <w:r w:rsidRPr="00A43EB8">
        <w:rPr>
          <w:rFonts w:cs="Arial"/>
          <w:szCs w:val="24"/>
          <w:highlight w:val="yellow"/>
        </w:rPr>
        <w:t>deve essere usato in caso di documenti CDA ottenuti come trasformazione di altri documenti “sorgente” (e.g</w:t>
      </w:r>
      <w:r w:rsidR="00BB5D0D" w:rsidRPr="00A43EB8">
        <w:rPr>
          <w:rFonts w:cs="Arial"/>
          <w:szCs w:val="24"/>
          <w:highlight w:val="yellow"/>
        </w:rPr>
        <w:t>.</w:t>
      </w:r>
      <w:r w:rsidRPr="00A43EB8">
        <w:rPr>
          <w:rFonts w:cs="Arial"/>
          <w:szCs w:val="24"/>
          <w:highlight w:val="yellow"/>
        </w:rPr>
        <w:t xml:space="preserve"> DICOM SR).</w:t>
      </w:r>
    </w:p>
    <w:p w14:paraId="3F5FEB9F" w14:textId="1D40AAFF" w:rsidR="00201F74" w:rsidRPr="00A43EB8" w:rsidRDefault="00201F74" w:rsidP="00201F74">
      <w:pPr>
        <w:pStyle w:val="AOKOKconfrad"/>
      </w:pPr>
      <w:r w:rsidRPr="00A43EB8">
        <w:t>Il</w:t>
      </w:r>
      <w:r w:rsidRPr="00A43EB8">
        <w:rPr>
          <w:spacing w:val="105"/>
        </w:rPr>
        <w:t xml:space="preserve"> </w:t>
      </w:r>
      <w:r w:rsidRPr="00A43EB8">
        <w:t>documento</w:t>
      </w:r>
      <w:r w:rsidRPr="00A43EB8">
        <w:rPr>
          <w:spacing w:val="106"/>
        </w:rPr>
        <w:t xml:space="preserve"> </w:t>
      </w:r>
      <w:r w:rsidRPr="00A43EB8">
        <w:rPr>
          <w:b/>
        </w:rPr>
        <w:t>PUO'</w:t>
      </w:r>
      <w:r w:rsidRPr="00A43EB8">
        <w:rPr>
          <w:b/>
          <w:spacing w:val="120"/>
        </w:rPr>
        <w:t xml:space="preserve"> </w:t>
      </w:r>
      <w:r w:rsidRPr="00A43EB8">
        <w:t>contenere</w:t>
      </w:r>
      <w:r w:rsidRPr="00A43EB8">
        <w:rPr>
          <w:spacing w:val="108"/>
        </w:rPr>
        <w:t xml:space="preserve"> </w:t>
      </w:r>
      <w:r w:rsidRPr="00A43EB8">
        <w:t>al</w:t>
      </w:r>
      <w:r w:rsidRPr="00A43EB8">
        <w:rPr>
          <w:spacing w:val="107"/>
        </w:rPr>
        <w:t xml:space="preserve"> </w:t>
      </w:r>
      <w:r w:rsidRPr="00A43EB8">
        <w:t>massimo</w:t>
      </w:r>
      <w:r w:rsidRPr="00A43EB8">
        <w:rPr>
          <w:spacing w:val="104"/>
        </w:rPr>
        <w:t xml:space="preserve"> </w:t>
      </w:r>
      <w:r w:rsidRPr="00A43EB8">
        <w:t>due</w:t>
      </w:r>
      <w:r w:rsidRPr="00A43EB8">
        <w:rPr>
          <w:spacing w:val="108"/>
        </w:rPr>
        <w:t xml:space="preserve"> </w:t>
      </w:r>
      <w:r w:rsidRPr="00A43EB8">
        <w:t>elementi</w:t>
      </w:r>
    </w:p>
    <w:p w14:paraId="5DDEF67F" w14:textId="77777777" w:rsidR="00201F74" w:rsidRPr="00A43EB8" w:rsidRDefault="00201F74" w:rsidP="00201F74">
      <w:pPr>
        <w:pStyle w:val="AOKOKconfrad"/>
        <w:numPr>
          <w:ilvl w:val="0"/>
          <w:numId w:val="0"/>
        </w:numPr>
        <w:ind w:left="927" w:hanging="360"/>
      </w:pPr>
      <w:r w:rsidRPr="00A43EB8">
        <w:t>&lt;</w:t>
      </w:r>
      <w:proofErr w:type="spellStart"/>
      <w:r w:rsidRPr="00A43EB8">
        <w:t>ClinicalDocument</w:t>
      </w:r>
      <w:proofErr w:type="spellEnd"/>
      <w:r w:rsidRPr="00A43EB8">
        <w:t>&gt;/</w:t>
      </w:r>
      <w:r w:rsidRPr="00A43EB8">
        <w:rPr>
          <w:i/>
        </w:rPr>
        <w:t>&lt;</w:t>
      </w:r>
      <w:proofErr w:type="spellStart"/>
      <w:r w:rsidRPr="00A43EB8">
        <w:rPr>
          <w:i/>
        </w:rPr>
        <w:t>relatedDocument</w:t>
      </w:r>
      <w:proofErr w:type="spellEnd"/>
      <w:r w:rsidRPr="00A43EB8">
        <w:rPr>
          <w:i/>
        </w:rPr>
        <w:t>&gt;</w:t>
      </w:r>
      <w:r w:rsidRPr="00A43EB8">
        <w:t>.</w:t>
      </w:r>
    </w:p>
    <w:p w14:paraId="4DA347C5" w14:textId="55346AD4" w:rsidR="00201F74" w:rsidRPr="00A43EB8" w:rsidRDefault="00201F74" w:rsidP="00201F74">
      <w:pPr>
        <w:pStyle w:val="AOKOKconfrad"/>
      </w:pPr>
      <w:r w:rsidRPr="00A43EB8">
        <w:rPr>
          <w:b/>
          <w:spacing w:val="1"/>
          <w:w w:val="95"/>
        </w:rPr>
        <w:t xml:space="preserve"> </w:t>
      </w:r>
      <w:r w:rsidRPr="00A43EB8">
        <w:rPr>
          <w:w w:val="95"/>
        </w:rPr>
        <w:t xml:space="preserve">In caso di integrativo o sostitutivo, il documento </w:t>
      </w:r>
      <w:r w:rsidRPr="00A43EB8">
        <w:rPr>
          <w:b/>
          <w:w w:val="95"/>
        </w:rPr>
        <w:t xml:space="preserve">DEVE </w:t>
      </w:r>
      <w:proofErr w:type="gramStart"/>
      <w:r w:rsidRPr="00A43EB8">
        <w:rPr>
          <w:w w:val="95"/>
        </w:rPr>
        <w:t xml:space="preserve">contenere </w:t>
      </w:r>
      <w:r w:rsidRPr="00A43EB8">
        <w:rPr>
          <w:spacing w:val="-78"/>
          <w:w w:val="95"/>
        </w:rPr>
        <w:t xml:space="preserve"> </w:t>
      </w:r>
      <w:r w:rsidRPr="00A43EB8">
        <w:t>un</w:t>
      </w:r>
      <w:proofErr w:type="gramEnd"/>
      <w:r w:rsidRPr="00A43EB8">
        <w:rPr>
          <w:spacing w:val="1"/>
        </w:rPr>
        <w:t xml:space="preserve"> </w:t>
      </w:r>
      <w:r w:rsidRPr="00A43EB8">
        <w:t>elemento</w:t>
      </w:r>
      <w:r w:rsidRPr="00A43EB8">
        <w:rPr>
          <w:spacing w:val="1"/>
        </w:rPr>
        <w:t xml:space="preserve"> </w:t>
      </w:r>
      <w:r w:rsidRPr="00A43EB8">
        <w:rPr>
          <w:i/>
        </w:rPr>
        <w:t>&lt;</w:t>
      </w:r>
      <w:proofErr w:type="spellStart"/>
      <w:r w:rsidRPr="00A43EB8">
        <w:rPr>
          <w:i/>
        </w:rPr>
        <w:t>ClinicalDocument</w:t>
      </w:r>
      <w:proofErr w:type="spellEnd"/>
      <w:r w:rsidRPr="00A43EB8">
        <w:rPr>
          <w:i/>
        </w:rPr>
        <w:t>&gt;/&lt;</w:t>
      </w:r>
      <w:proofErr w:type="spellStart"/>
      <w:r w:rsidRPr="00A43EB8">
        <w:rPr>
          <w:i/>
        </w:rPr>
        <w:t>relatedDocument</w:t>
      </w:r>
      <w:proofErr w:type="spellEnd"/>
      <w:r w:rsidRPr="00A43EB8">
        <w:rPr>
          <w:i/>
        </w:rPr>
        <w:t>&gt;</w:t>
      </w:r>
      <w:r w:rsidRPr="00A43EB8">
        <w:rPr>
          <w:i/>
          <w:spacing w:val="1"/>
        </w:rPr>
        <w:t xml:space="preserve"> </w:t>
      </w:r>
      <w:r w:rsidRPr="00A43EB8">
        <w:t>con</w:t>
      </w:r>
      <w:r w:rsidRPr="00A43EB8">
        <w:rPr>
          <w:spacing w:val="1"/>
        </w:rPr>
        <w:t xml:space="preserve"> </w:t>
      </w:r>
      <w:r w:rsidRPr="00A43EB8">
        <w:t>l’attributo</w:t>
      </w:r>
      <w:r w:rsidRPr="00A43EB8">
        <w:rPr>
          <w:spacing w:val="1"/>
        </w:rPr>
        <w:t xml:space="preserve"> </w:t>
      </w:r>
      <w:proofErr w:type="spellStart"/>
      <w:r w:rsidRPr="00A43EB8">
        <w:rPr>
          <w:i/>
          <w:w w:val="95"/>
        </w:rPr>
        <w:t>typeCode</w:t>
      </w:r>
      <w:proofErr w:type="spellEnd"/>
      <w:r w:rsidRPr="00A43EB8">
        <w:rPr>
          <w:i/>
          <w:spacing w:val="-56"/>
          <w:w w:val="95"/>
        </w:rPr>
        <w:t xml:space="preserve"> </w:t>
      </w:r>
      <w:r w:rsidRPr="00A43EB8">
        <w:rPr>
          <w:w w:val="95"/>
        </w:rPr>
        <w:t>valorizzato</w:t>
      </w:r>
      <w:r w:rsidRPr="00A43EB8">
        <w:rPr>
          <w:spacing w:val="-10"/>
          <w:w w:val="95"/>
        </w:rPr>
        <w:t xml:space="preserve"> </w:t>
      </w:r>
      <w:r w:rsidRPr="00A43EB8">
        <w:rPr>
          <w:w w:val="95"/>
        </w:rPr>
        <w:t>con</w:t>
      </w:r>
      <w:r w:rsidRPr="00A43EB8">
        <w:rPr>
          <w:spacing w:val="-11"/>
          <w:w w:val="95"/>
        </w:rPr>
        <w:t xml:space="preserve"> </w:t>
      </w:r>
      <w:r w:rsidRPr="00A43EB8">
        <w:rPr>
          <w:w w:val="95"/>
        </w:rPr>
        <w:t>"</w:t>
      </w:r>
      <w:r w:rsidRPr="00A43EB8">
        <w:rPr>
          <w:b/>
          <w:i/>
          <w:w w:val="95"/>
        </w:rPr>
        <w:t>RPLC</w:t>
      </w:r>
      <w:r w:rsidRPr="00A43EB8">
        <w:rPr>
          <w:w w:val="95"/>
        </w:rPr>
        <w:t>",</w:t>
      </w:r>
      <w:r w:rsidRPr="00A43EB8">
        <w:rPr>
          <w:spacing w:val="-13"/>
          <w:w w:val="95"/>
        </w:rPr>
        <w:t xml:space="preserve"> </w:t>
      </w:r>
      <w:r w:rsidRPr="00A43EB8">
        <w:rPr>
          <w:w w:val="95"/>
        </w:rPr>
        <w:t>o</w:t>
      </w:r>
      <w:r w:rsidRPr="00A43EB8">
        <w:rPr>
          <w:spacing w:val="-12"/>
          <w:w w:val="95"/>
        </w:rPr>
        <w:t xml:space="preserve"> </w:t>
      </w:r>
      <w:r w:rsidRPr="00A43EB8">
        <w:rPr>
          <w:w w:val="95"/>
        </w:rPr>
        <w:t>con</w:t>
      </w:r>
      <w:r w:rsidRPr="00A43EB8">
        <w:rPr>
          <w:spacing w:val="-11"/>
          <w:w w:val="95"/>
        </w:rPr>
        <w:t xml:space="preserve"> </w:t>
      </w:r>
      <w:r w:rsidRPr="00A43EB8">
        <w:rPr>
          <w:w w:val="95"/>
        </w:rPr>
        <w:t>“</w:t>
      </w:r>
      <w:r w:rsidRPr="00A43EB8">
        <w:rPr>
          <w:b/>
          <w:i/>
          <w:w w:val="95"/>
        </w:rPr>
        <w:t>APND</w:t>
      </w:r>
      <w:r w:rsidRPr="00A43EB8">
        <w:rPr>
          <w:w w:val="95"/>
        </w:rPr>
        <w:t>”.</w:t>
      </w:r>
    </w:p>
    <w:p w14:paraId="3B5E5ECB" w14:textId="690DD594" w:rsidR="00201F74" w:rsidRPr="00A43EB8" w:rsidRDefault="00201F74" w:rsidP="00201F74">
      <w:pPr>
        <w:pStyle w:val="AOKOKconfrad"/>
        <w:numPr>
          <w:ilvl w:val="0"/>
          <w:numId w:val="0"/>
        </w:numPr>
        <w:ind w:left="567"/>
      </w:pPr>
      <w:r w:rsidRPr="00A43EB8">
        <w:t xml:space="preserve">Il documento </w:t>
      </w:r>
      <w:r w:rsidRPr="00A43EB8">
        <w:rPr>
          <w:b/>
        </w:rPr>
        <w:t xml:space="preserve">PUÒ </w:t>
      </w:r>
      <w:r w:rsidRPr="00A43EB8">
        <w:t>contenere un elemento</w:t>
      </w:r>
      <w:r w:rsidR="001A1A38" w:rsidRPr="00A43EB8">
        <w:t xml:space="preserve"> </w:t>
      </w:r>
      <w:r w:rsidRPr="00A43EB8">
        <w:rPr>
          <w:i/>
          <w:w w:val="95"/>
        </w:rPr>
        <w:t>&lt;</w:t>
      </w:r>
      <w:proofErr w:type="spellStart"/>
      <w:r w:rsidRPr="00A43EB8">
        <w:rPr>
          <w:i/>
          <w:w w:val="95"/>
        </w:rPr>
        <w:t>ClinicalDocument</w:t>
      </w:r>
      <w:proofErr w:type="spellEnd"/>
      <w:r w:rsidRPr="00A43EB8">
        <w:rPr>
          <w:i/>
          <w:w w:val="95"/>
        </w:rPr>
        <w:t>&gt;/&lt;</w:t>
      </w:r>
      <w:proofErr w:type="spellStart"/>
      <w:r w:rsidRPr="00A43EB8">
        <w:rPr>
          <w:i/>
          <w:w w:val="95"/>
        </w:rPr>
        <w:t>relatedDocument</w:t>
      </w:r>
      <w:proofErr w:type="spellEnd"/>
      <w:r w:rsidRPr="00A43EB8">
        <w:rPr>
          <w:i/>
          <w:w w:val="95"/>
        </w:rPr>
        <w:t>&gt;</w:t>
      </w:r>
      <w:r w:rsidRPr="00A43EB8">
        <w:rPr>
          <w:i/>
          <w:spacing w:val="48"/>
          <w:w w:val="95"/>
        </w:rPr>
        <w:t xml:space="preserve"> </w:t>
      </w:r>
      <w:r w:rsidRPr="00A43EB8">
        <w:rPr>
          <w:w w:val="95"/>
        </w:rPr>
        <w:t>con</w:t>
      </w:r>
      <w:r w:rsidRPr="00A43EB8">
        <w:rPr>
          <w:spacing w:val="14"/>
          <w:w w:val="95"/>
        </w:rPr>
        <w:t xml:space="preserve"> </w:t>
      </w:r>
      <w:r w:rsidRPr="00A43EB8">
        <w:rPr>
          <w:w w:val="95"/>
        </w:rPr>
        <w:t>l’attributo</w:t>
      </w:r>
      <w:r w:rsidRPr="00A43EB8">
        <w:rPr>
          <w:spacing w:val="17"/>
          <w:w w:val="95"/>
        </w:rPr>
        <w:t xml:space="preserve"> </w:t>
      </w:r>
      <w:proofErr w:type="spellStart"/>
      <w:r w:rsidRPr="00A43EB8">
        <w:rPr>
          <w:i/>
          <w:w w:val="95"/>
        </w:rPr>
        <w:t>typeCode</w:t>
      </w:r>
      <w:proofErr w:type="spellEnd"/>
      <w:r w:rsidRPr="00A43EB8">
        <w:rPr>
          <w:i/>
          <w:spacing w:val="48"/>
          <w:w w:val="95"/>
        </w:rPr>
        <w:t xml:space="preserve"> </w:t>
      </w:r>
      <w:r w:rsidRPr="00A43EB8">
        <w:rPr>
          <w:w w:val="95"/>
        </w:rPr>
        <w:t>valorizzato</w:t>
      </w:r>
      <w:r w:rsidRPr="00A43EB8">
        <w:rPr>
          <w:spacing w:val="-78"/>
          <w:w w:val="95"/>
        </w:rPr>
        <w:t xml:space="preserve"> </w:t>
      </w:r>
      <w:r w:rsidRPr="00A43EB8">
        <w:t>con</w:t>
      </w:r>
      <w:r w:rsidRPr="00A43EB8">
        <w:rPr>
          <w:spacing w:val="-19"/>
        </w:rPr>
        <w:t xml:space="preserve"> </w:t>
      </w:r>
      <w:r w:rsidRPr="00A43EB8">
        <w:t>"</w:t>
      </w:r>
      <w:r w:rsidRPr="00A43EB8">
        <w:rPr>
          <w:b/>
          <w:i/>
        </w:rPr>
        <w:t>XFRM</w:t>
      </w:r>
      <w:r w:rsidRPr="00A43EB8">
        <w:t>".</w:t>
      </w:r>
    </w:p>
    <w:p w14:paraId="2E676092" w14:textId="22C1F45C" w:rsidR="00201F74" w:rsidRPr="00A43EB8" w:rsidRDefault="00201F74" w:rsidP="00201F74">
      <w:pPr>
        <w:pStyle w:val="AOKOKconfrad"/>
      </w:pPr>
      <w:r w:rsidRPr="00A43EB8">
        <w:lastRenderedPageBreak/>
        <w:t>&lt;</w:t>
      </w:r>
      <w:proofErr w:type="spellStart"/>
      <w:r w:rsidRPr="00A43EB8">
        <w:t>ClinicalDocument</w:t>
      </w:r>
      <w:proofErr w:type="spellEnd"/>
      <w:r w:rsidRPr="00A43EB8">
        <w:t>&gt;/&lt;</w:t>
      </w:r>
      <w:proofErr w:type="spellStart"/>
      <w:r w:rsidRPr="00A43EB8">
        <w:t>relatedDocument</w:t>
      </w:r>
      <w:proofErr w:type="spellEnd"/>
      <w:r w:rsidRPr="00A43EB8">
        <w:t xml:space="preserve">&gt; </w:t>
      </w:r>
      <w:r w:rsidRPr="00A43EB8">
        <w:rPr>
          <w:b/>
        </w:rPr>
        <w:t>DEVE</w:t>
      </w:r>
      <w:r w:rsidRPr="00A43EB8">
        <w:rPr>
          <w:b/>
          <w:spacing w:val="1"/>
        </w:rPr>
        <w:t xml:space="preserve"> </w:t>
      </w:r>
      <w:r w:rsidRPr="00A43EB8">
        <w:t>contenere</w:t>
      </w:r>
      <w:r w:rsidRPr="00A43EB8">
        <w:rPr>
          <w:spacing w:val="1"/>
        </w:rPr>
        <w:t xml:space="preserve"> </w:t>
      </w:r>
      <w:r w:rsidRPr="00A43EB8">
        <w:t>un</w:t>
      </w:r>
      <w:r w:rsidRPr="00A43EB8">
        <w:rPr>
          <w:spacing w:val="1"/>
        </w:rPr>
        <w:t xml:space="preserve"> </w:t>
      </w:r>
      <w:r w:rsidRPr="00A43EB8">
        <w:t>elemento</w:t>
      </w:r>
      <w:r w:rsidRPr="00A43EB8">
        <w:rPr>
          <w:spacing w:val="-19"/>
        </w:rPr>
        <w:t xml:space="preserve"> </w:t>
      </w:r>
      <w:r w:rsidRPr="00A43EB8">
        <w:t>&lt;</w:t>
      </w:r>
      <w:proofErr w:type="spellStart"/>
      <w:r w:rsidRPr="00A43EB8">
        <w:t>parentDocument</w:t>
      </w:r>
      <w:proofErr w:type="spellEnd"/>
      <w:r w:rsidRPr="00A43EB8">
        <w:t>&gt;.</w:t>
      </w:r>
    </w:p>
    <w:p w14:paraId="4EF09E2D" w14:textId="64F932F5" w:rsidR="00201F74" w:rsidRPr="00A43EB8" w:rsidRDefault="00201F74" w:rsidP="00201F74">
      <w:pPr>
        <w:pStyle w:val="AOKOKconfrad"/>
      </w:pPr>
      <w:r w:rsidRPr="00A43EB8">
        <w:rPr>
          <w:w w:val="95"/>
        </w:rPr>
        <w:t>In caso di integrativo o sostitutivo, l'elemento</w:t>
      </w:r>
      <w:r w:rsidRPr="00A43EB8">
        <w:rPr>
          <w:spacing w:val="1"/>
          <w:w w:val="95"/>
        </w:rPr>
        <w:t xml:space="preserve"> </w:t>
      </w:r>
      <w:r w:rsidRPr="00A43EB8">
        <w:rPr>
          <w:i/>
          <w:w w:val="95"/>
        </w:rPr>
        <w:t>&lt;</w:t>
      </w:r>
      <w:proofErr w:type="spellStart"/>
      <w:r w:rsidRPr="00A43EB8">
        <w:rPr>
          <w:i/>
          <w:w w:val="95"/>
        </w:rPr>
        <w:t>parentDocument</w:t>
      </w:r>
      <w:proofErr w:type="spellEnd"/>
      <w:r w:rsidRPr="00A43EB8">
        <w:rPr>
          <w:i/>
          <w:w w:val="95"/>
        </w:rPr>
        <w:t>&gt;</w:t>
      </w:r>
      <w:r w:rsidRPr="00A43EB8">
        <w:rPr>
          <w:i/>
          <w:spacing w:val="-123"/>
          <w:w w:val="95"/>
        </w:rPr>
        <w:t xml:space="preserve"> </w:t>
      </w:r>
      <w:r w:rsidRPr="00A43EB8">
        <w:rPr>
          <w:b/>
        </w:rPr>
        <w:t>DEVE</w:t>
      </w:r>
      <w:r w:rsidRPr="00A43EB8">
        <w:rPr>
          <w:b/>
          <w:spacing w:val="1"/>
        </w:rPr>
        <w:t xml:space="preserve"> </w:t>
      </w:r>
      <w:r w:rsidRPr="00A43EB8">
        <w:t>contenere</w:t>
      </w:r>
      <w:r w:rsidRPr="00A43EB8">
        <w:rPr>
          <w:spacing w:val="1"/>
        </w:rPr>
        <w:t xml:space="preserve"> </w:t>
      </w:r>
      <w:r w:rsidRPr="00A43EB8">
        <w:t>un</w:t>
      </w:r>
      <w:r w:rsidRPr="00A43EB8">
        <w:rPr>
          <w:spacing w:val="1"/>
        </w:rPr>
        <w:t xml:space="preserve"> </w:t>
      </w:r>
      <w:r w:rsidRPr="00A43EB8">
        <w:t>elemento</w:t>
      </w:r>
      <w:r w:rsidRPr="00A43EB8">
        <w:rPr>
          <w:spacing w:val="1"/>
        </w:rPr>
        <w:t xml:space="preserve"> </w:t>
      </w:r>
      <w:r w:rsidRPr="00A43EB8">
        <w:rPr>
          <w:i/>
        </w:rPr>
        <w:t xml:space="preserve">&lt;id&gt; </w:t>
      </w:r>
      <w:r w:rsidRPr="00A43EB8">
        <w:t>con</w:t>
      </w:r>
      <w:r w:rsidRPr="00A43EB8">
        <w:rPr>
          <w:spacing w:val="1"/>
        </w:rPr>
        <w:t xml:space="preserve"> </w:t>
      </w:r>
      <w:r w:rsidRPr="00A43EB8">
        <w:t>valore</w:t>
      </w:r>
      <w:r w:rsidRPr="00A43EB8">
        <w:rPr>
          <w:spacing w:val="1"/>
        </w:rPr>
        <w:t xml:space="preserve"> </w:t>
      </w:r>
      <w:r w:rsidRPr="00A43EB8">
        <w:t>degli</w:t>
      </w:r>
      <w:r w:rsidRPr="00A43EB8">
        <w:rPr>
          <w:spacing w:val="1"/>
        </w:rPr>
        <w:t xml:space="preserve"> </w:t>
      </w:r>
      <w:r w:rsidRPr="00A43EB8">
        <w:t>attributi</w:t>
      </w:r>
      <w:r w:rsidRPr="00A43EB8">
        <w:rPr>
          <w:spacing w:val="1"/>
        </w:rPr>
        <w:t xml:space="preserve"> </w:t>
      </w:r>
      <w:r w:rsidRPr="00A43EB8">
        <w:rPr>
          <w:i/>
        </w:rPr>
        <w:t xml:space="preserve">root </w:t>
      </w:r>
      <w:proofErr w:type="gramStart"/>
      <w:r w:rsidRPr="00A43EB8">
        <w:t>e</w:t>
      </w:r>
      <w:proofErr w:type="gramEnd"/>
      <w:r w:rsidRPr="00A43EB8">
        <w:rPr>
          <w:spacing w:val="1"/>
        </w:rPr>
        <w:t xml:space="preserve"> </w:t>
      </w:r>
      <w:r w:rsidRPr="00A43EB8">
        <w:rPr>
          <w:i/>
        </w:rPr>
        <w:t>extension</w:t>
      </w:r>
      <w:r w:rsidRPr="00A43EB8">
        <w:rPr>
          <w:i/>
          <w:spacing w:val="-60"/>
        </w:rPr>
        <w:t xml:space="preserve"> </w:t>
      </w:r>
      <w:r w:rsidRPr="00A43EB8">
        <w:t>pari</w:t>
      </w:r>
      <w:r w:rsidRPr="00A43EB8">
        <w:rPr>
          <w:spacing w:val="-13"/>
        </w:rPr>
        <w:t xml:space="preserve"> </w:t>
      </w:r>
      <w:r w:rsidRPr="00A43EB8">
        <w:t>ai</w:t>
      </w:r>
      <w:r w:rsidRPr="00A43EB8">
        <w:rPr>
          <w:spacing w:val="-13"/>
        </w:rPr>
        <w:t xml:space="preserve"> </w:t>
      </w:r>
      <w:r w:rsidRPr="00A43EB8">
        <w:t>codici</w:t>
      </w:r>
      <w:r w:rsidRPr="00A43EB8">
        <w:rPr>
          <w:spacing w:val="-15"/>
        </w:rPr>
        <w:t xml:space="preserve"> </w:t>
      </w:r>
      <w:r w:rsidRPr="00A43EB8">
        <w:t>del</w:t>
      </w:r>
      <w:r w:rsidRPr="00A43EB8">
        <w:rPr>
          <w:spacing w:val="-10"/>
        </w:rPr>
        <w:t xml:space="preserve"> </w:t>
      </w:r>
      <w:r w:rsidRPr="00A43EB8">
        <w:t>documento</w:t>
      </w:r>
      <w:r w:rsidRPr="00A43EB8">
        <w:rPr>
          <w:spacing w:val="-12"/>
        </w:rPr>
        <w:t xml:space="preserve"> </w:t>
      </w:r>
      <w:r w:rsidRPr="00A43EB8">
        <w:t>di</w:t>
      </w:r>
      <w:r w:rsidRPr="00A43EB8">
        <w:rPr>
          <w:spacing w:val="-13"/>
        </w:rPr>
        <w:t xml:space="preserve"> </w:t>
      </w:r>
      <w:r w:rsidRPr="00A43EB8">
        <w:t>cui</w:t>
      </w:r>
      <w:r w:rsidRPr="00A43EB8">
        <w:rPr>
          <w:spacing w:val="-15"/>
        </w:rPr>
        <w:t xml:space="preserve"> </w:t>
      </w:r>
      <w:r w:rsidRPr="00A43EB8">
        <w:t>si</w:t>
      </w:r>
      <w:r w:rsidRPr="00A43EB8">
        <w:rPr>
          <w:spacing w:val="-12"/>
        </w:rPr>
        <w:t xml:space="preserve"> </w:t>
      </w:r>
      <w:r w:rsidRPr="00A43EB8">
        <w:t>fa</w:t>
      </w:r>
      <w:r w:rsidRPr="00A43EB8">
        <w:rPr>
          <w:spacing w:val="-14"/>
        </w:rPr>
        <w:t xml:space="preserve"> </w:t>
      </w:r>
      <w:r w:rsidRPr="00A43EB8">
        <w:t>il</w:t>
      </w:r>
      <w:r w:rsidRPr="00A43EB8">
        <w:rPr>
          <w:spacing w:val="-11"/>
        </w:rPr>
        <w:t xml:space="preserve"> </w:t>
      </w:r>
      <w:proofErr w:type="spellStart"/>
      <w:r w:rsidRPr="00A43EB8">
        <w:t>replace</w:t>
      </w:r>
      <w:proofErr w:type="spellEnd"/>
      <w:r w:rsidRPr="00A43EB8">
        <w:rPr>
          <w:spacing w:val="-15"/>
        </w:rPr>
        <w:t xml:space="preserve"> </w:t>
      </w:r>
      <w:r w:rsidRPr="00A43EB8">
        <w:t>o</w:t>
      </w:r>
      <w:r w:rsidRPr="00A43EB8">
        <w:rPr>
          <w:spacing w:val="-16"/>
        </w:rPr>
        <w:t xml:space="preserve"> </w:t>
      </w:r>
      <w:r w:rsidRPr="00A43EB8">
        <w:t>l’</w:t>
      </w:r>
      <w:proofErr w:type="spellStart"/>
      <w:r w:rsidRPr="00A43EB8">
        <w:t>append</w:t>
      </w:r>
      <w:proofErr w:type="spellEnd"/>
      <w:r w:rsidRPr="00A43EB8">
        <w:t>.</w:t>
      </w:r>
    </w:p>
    <w:p w14:paraId="5A0F77B9" w14:textId="60113E30" w:rsidR="00201F74" w:rsidRPr="00A43EB8" w:rsidRDefault="00201F74" w:rsidP="00201F74">
      <w:pPr>
        <w:pStyle w:val="AOKOKconfrad"/>
      </w:pPr>
      <w:r w:rsidRPr="00A43EB8">
        <w:t>Nel</w:t>
      </w:r>
      <w:r w:rsidRPr="00A43EB8">
        <w:rPr>
          <w:spacing w:val="1"/>
        </w:rPr>
        <w:t xml:space="preserve"> </w:t>
      </w:r>
      <w:r w:rsidRPr="00A43EB8">
        <w:t>caso</w:t>
      </w:r>
      <w:r w:rsidRPr="00A43EB8">
        <w:rPr>
          <w:spacing w:val="1"/>
        </w:rPr>
        <w:t xml:space="preserve"> </w:t>
      </w:r>
      <w:r w:rsidRPr="00A43EB8">
        <w:t>di</w:t>
      </w:r>
      <w:r w:rsidRPr="00A43EB8">
        <w:rPr>
          <w:spacing w:val="1"/>
        </w:rPr>
        <w:t xml:space="preserve"> </w:t>
      </w:r>
      <w:r w:rsidRPr="00A43EB8">
        <w:t>utilizzo</w:t>
      </w:r>
      <w:r w:rsidRPr="00A43EB8">
        <w:rPr>
          <w:spacing w:val="1"/>
        </w:rPr>
        <w:t xml:space="preserve"> </w:t>
      </w:r>
      <w:r w:rsidRPr="00A43EB8">
        <w:t>dell’attributo</w:t>
      </w:r>
      <w:r w:rsidRPr="00A43EB8">
        <w:rPr>
          <w:spacing w:val="1"/>
        </w:rPr>
        <w:t xml:space="preserve"> </w:t>
      </w:r>
      <w:r w:rsidRPr="00A43EB8">
        <w:t>XFRM</w:t>
      </w:r>
      <w:r w:rsidRPr="00A43EB8">
        <w:rPr>
          <w:spacing w:val="1"/>
        </w:rPr>
        <w:t xml:space="preserve"> </w:t>
      </w:r>
      <w:r w:rsidRPr="00A43EB8">
        <w:t>per</w:t>
      </w:r>
      <w:r w:rsidRPr="00A43EB8">
        <w:rPr>
          <w:spacing w:val="1"/>
        </w:rPr>
        <w:t xml:space="preserve"> </w:t>
      </w:r>
      <w:r w:rsidRPr="00A43EB8">
        <w:t>esplicitare</w:t>
      </w:r>
      <w:r w:rsidRPr="00A43EB8">
        <w:rPr>
          <w:spacing w:val="1"/>
        </w:rPr>
        <w:t xml:space="preserve"> </w:t>
      </w:r>
      <w:r w:rsidRPr="00A43EB8">
        <w:t>la</w:t>
      </w:r>
      <w:r w:rsidRPr="00A43EB8">
        <w:rPr>
          <w:spacing w:val="-82"/>
        </w:rPr>
        <w:t xml:space="preserve"> </w:t>
      </w:r>
      <w:r w:rsidRPr="00A43EB8">
        <w:t>corrispondenza</w:t>
      </w:r>
      <w:r w:rsidRPr="00A43EB8">
        <w:rPr>
          <w:spacing w:val="39"/>
        </w:rPr>
        <w:t xml:space="preserve"> </w:t>
      </w:r>
      <w:r w:rsidRPr="00A43EB8">
        <w:t>con</w:t>
      </w:r>
      <w:r w:rsidRPr="00A43EB8">
        <w:rPr>
          <w:spacing w:val="43"/>
        </w:rPr>
        <w:t xml:space="preserve"> </w:t>
      </w:r>
      <w:r w:rsidRPr="00A43EB8">
        <w:t>il</w:t>
      </w:r>
      <w:r w:rsidRPr="00A43EB8">
        <w:rPr>
          <w:spacing w:val="44"/>
        </w:rPr>
        <w:t xml:space="preserve"> </w:t>
      </w:r>
      <w:r w:rsidRPr="00A43EB8">
        <w:t>documento</w:t>
      </w:r>
      <w:r w:rsidRPr="00A43EB8">
        <w:rPr>
          <w:spacing w:val="39"/>
        </w:rPr>
        <w:t xml:space="preserve"> </w:t>
      </w:r>
      <w:r w:rsidRPr="00A43EB8">
        <w:t>all’interno</w:t>
      </w:r>
      <w:r w:rsidRPr="00A43EB8">
        <w:rPr>
          <w:spacing w:val="39"/>
        </w:rPr>
        <w:t xml:space="preserve"> </w:t>
      </w:r>
      <w:r w:rsidRPr="00A43EB8">
        <w:t>del</w:t>
      </w:r>
      <w:r w:rsidRPr="00A43EB8">
        <w:rPr>
          <w:spacing w:val="44"/>
        </w:rPr>
        <w:t xml:space="preserve"> </w:t>
      </w:r>
      <w:r w:rsidRPr="00A43EB8">
        <w:t>sistema</w:t>
      </w:r>
      <w:r w:rsidRPr="00A43EB8">
        <w:rPr>
          <w:spacing w:val="39"/>
        </w:rPr>
        <w:t xml:space="preserve"> </w:t>
      </w:r>
      <w:r w:rsidRPr="00A43EB8">
        <w:t>RIS,</w:t>
      </w:r>
      <w:r w:rsidRPr="00A43EB8">
        <w:rPr>
          <w:spacing w:val="37"/>
        </w:rPr>
        <w:t xml:space="preserve"> </w:t>
      </w:r>
      <w:r w:rsidRPr="00A43EB8">
        <w:t xml:space="preserve">l'elemento </w:t>
      </w:r>
      <w:r w:rsidRPr="00A43EB8">
        <w:rPr>
          <w:i/>
        </w:rPr>
        <w:t>&lt;</w:t>
      </w:r>
      <w:proofErr w:type="spellStart"/>
      <w:r w:rsidRPr="00A43EB8">
        <w:rPr>
          <w:i/>
        </w:rPr>
        <w:t>parentDocument</w:t>
      </w:r>
      <w:proofErr w:type="spellEnd"/>
      <w:r w:rsidRPr="00A43EB8">
        <w:rPr>
          <w:i/>
        </w:rPr>
        <w:t xml:space="preserve">&gt; </w:t>
      </w:r>
      <w:r w:rsidRPr="00A43EB8">
        <w:rPr>
          <w:b/>
        </w:rPr>
        <w:t>DEVE</w:t>
      </w:r>
      <w:r w:rsidRPr="00A43EB8">
        <w:rPr>
          <w:b/>
          <w:spacing w:val="1"/>
        </w:rPr>
        <w:t xml:space="preserve"> </w:t>
      </w:r>
      <w:r w:rsidRPr="00A43EB8">
        <w:t xml:space="preserve">contenere un elemento </w:t>
      </w:r>
      <w:r w:rsidRPr="00A43EB8">
        <w:rPr>
          <w:i/>
        </w:rPr>
        <w:t xml:space="preserve">&lt;id&gt; </w:t>
      </w:r>
      <w:r w:rsidRPr="00A43EB8">
        <w:t>con valore degli</w:t>
      </w:r>
      <w:r w:rsidRPr="00A43EB8">
        <w:rPr>
          <w:spacing w:val="1"/>
        </w:rPr>
        <w:t xml:space="preserve"> </w:t>
      </w:r>
      <w:r w:rsidRPr="00A43EB8">
        <w:rPr>
          <w:w w:val="95"/>
        </w:rPr>
        <w:t xml:space="preserve">attributi </w:t>
      </w:r>
      <w:r w:rsidRPr="00A43EB8">
        <w:rPr>
          <w:i/>
          <w:w w:val="95"/>
        </w:rPr>
        <w:t xml:space="preserve">root </w:t>
      </w:r>
      <w:proofErr w:type="gramStart"/>
      <w:r w:rsidRPr="00A43EB8">
        <w:rPr>
          <w:w w:val="95"/>
        </w:rPr>
        <w:t>e</w:t>
      </w:r>
      <w:proofErr w:type="gramEnd"/>
      <w:r w:rsidRPr="00A43EB8">
        <w:rPr>
          <w:w w:val="95"/>
        </w:rPr>
        <w:t xml:space="preserve"> </w:t>
      </w:r>
      <w:r w:rsidRPr="00A43EB8">
        <w:rPr>
          <w:i/>
          <w:w w:val="95"/>
        </w:rPr>
        <w:t xml:space="preserve">extension </w:t>
      </w:r>
      <w:r w:rsidRPr="00A43EB8">
        <w:rPr>
          <w:w w:val="95"/>
        </w:rPr>
        <w:t>contenenti i riferimenti del documento nel sistema</w:t>
      </w:r>
      <w:r w:rsidRPr="00A43EB8">
        <w:rPr>
          <w:spacing w:val="1"/>
          <w:w w:val="95"/>
        </w:rPr>
        <w:t xml:space="preserve"> </w:t>
      </w:r>
      <w:r w:rsidRPr="00A43EB8">
        <w:t>RIS.</w:t>
      </w:r>
    </w:p>
    <w:p w14:paraId="3F17FFF6" w14:textId="0B39F2E8" w:rsidR="00C84B3E" w:rsidRPr="00A43EB8" w:rsidRDefault="00247255" w:rsidP="00C84B3E">
      <w:pPr>
        <w:rPr>
          <w:rFonts w:cs="Arial"/>
          <w:szCs w:val="24"/>
        </w:rPr>
      </w:pPr>
      <w:r w:rsidRPr="00A43EB8">
        <w:rPr>
          <w:rFonts w:cs="Arial"/>
          <w:szCs w:val="24"/>
          <w:highlight w:val="yellow"/>
        </w:rPr>
        <w:t xml:space="preserve">Si rimanda a Rif </w:t>
      </w:r>
      <w:r w:rsidR="00DA7598" w:rsidRPr="00A43EB8">
        <w:rPr>
          <w:rFonts w:cs="Arial"/>
          <w:szCs w:val="24"/>
          <w:highlight w:val="yellow"/>
        </w:rPr>
        <w:t>8</w:t>
      </w:r>
      <w:r w:rsidRPr="00A43EB8">
        <w:rPr>
          <w:rFonts w:cs="Arial"/>
          <w:szCs w:val="24"/>
          <w:highlight w:val="yellow"/>
        </w:rPr>
        <w:t xml:space="preserve"> per i dettagli relativi agli elementi </w:t>
      </w:r>
      <w:proofErr w:type="spellStart"/>
      <w:r w:rsidRPr="00A43EB8">
        <w:rPr>
          <w:rFonts w:cs="Arial"/>
          <w:i/>
          <w:iCs/>
          <w:szCs w:val="24"/>
          <w:highlight w:val="yellow"/>
        </w:rPr>
        <w:t>relatedDocument</w:t>
      </w:r>
      <w:proofErr w:type="spellEnd"/>
      <w:r w:rsidRPr="00A43EB8">
        <w:rPr>
          <w:rFonts w:cs="Arial"/>
          <w:i/>
          <w:iCs/>
          <w:szCs w:val="24"/>
          <w:highlight w:val="yellow"/>
        </w:rPr>
        <w:t>/@typeCode</w:t>
      </w:r>
      <w:r w:rsidRPr="00A43EB8">
        <w:rPr>
          <w:rFonts w:cs="Arial"/>
          <w:szCs w:val="24"/>
          <w:highlight w:val="yellow"/>
        </w:rPr>
        <w:t xml:space="preserve">, </w:t>
      </w:r>
      <w:proofErr w:type="spellStart"/>
      <w:r w:rsidRPr="00A43EB8">
        <w:rPr>
          <w:rFonts w:cs="Arial"/>
          <w:i/>
          <w:iCs/>
          <w:szCs w:val="24"/>
          <w:highlight w:val="yellow"/>
        </w:rPr>
        <w:t>relatedDocument</w:t>
      </w:r>
      <w:proofErr w:type="spellEnd"/>
      <w:r w:rsidRPr="00A43EB8">
        <w:rPr>
          <w:rFonts w:cs="Arial"/>
          <w:szCs w:val="24"/>
          <w:highlight w:val="yellow"/>
        </w:rPr>
        <w:t xml:space="preserve">, </w:t>
      </w:r>
      <w:proofErr w:type="spellStart"/>
      <w:r w:rsidRPr="00A43EB8">
        <w:rPr>
          <w:rFonts w:cs="Arial"/>
          <w:i/>
          <w:iCs/>
          <w:szCs w:val="24"/>
          <w:highlight w:val="yellow"/>
        </w:rPr>
        <w:t>parentDocument</w:t>
      </w:r>
      <w:proofErr w:type="spellEnd"/>
      <w:r w:rsidRPr="00A43EB8">
        <w:rPr>
          <w:rFonts w:cs="Arial"/>
          <w:i/>
          <w:iCs/>
          <w:szCs w:val="24"/>
          <w:highlight w:val="yellow"/>
        </w:rPr>
        <w:t>/id</w:t>
      </w:r>
      <w:r w:rsidRPr="00A43EB8">
        <w:rPr>
          <w:rFonts w:cs="Arial"/>
          <w:szCs w:val="24"/>
          <w:highlight w:val="yellow"/>
        </w:rPr>
        <w:t xml:space="preserve">, </w:t>
      </w:r>
      <w:proofErr w:type="spellStart"/>
      <w:r w:rsidRPr="00A43EB8">
        <w:rPr>
          <w:rFonts w:cs="Arial"/>
          <w:i/>
          <w:iCs/>
          <w:szCs w:val="24"/>
          <w:highlight w:val="yellow"/>
        </w:rPr>
        <w:t>parentDocument</w:t>
      </w:r>
      <w:proofErr w:type="spellEnd"/>
      <w:r w:rsidRPr="00A43EB8">
        <w:rPr>
          <w:rFonts w:cs="Arial"/>
          <w:i/>
          <w:iCs/>
          <w:szCs w:val="24"/>
          <w:highlight w:val="yellow"/>
        </w:rPr>
        <w:t>/</w:t>
      </w:r>
      <w:proofErr w:type="spellStart"/>
      <w:r w:rsidRPr="00A43EB8">
        <w:rPr>
          <w:rFonts w:cs="Arial"/>
          <w:i/>
          <w:iCs/>
          <w:szCs w:val="24"/>
          <w:highlight w:val="yellow"/>
        </w:rPr>
        <w:t>setId</w:t>
      </w:r>
      <w:proofErr w:type="spellEnd"/>
      <w:r w:rsidRPr="00A43EB8">
        <w:rPr>
          <w:rFonts w:cs="Arial"/>
          <w:szCs w:val="24"/>
          <w:highlight w:val="yellow"/>
        </w:rPr>
        <w:t xml:space="preserve"> e </w:t>
      </w:r>
      <w:proofErr w:type="spellStart"/>
      <w:r w:rsidRPr="00A43EB8">
        <w:rPr>
          <w:rFonts w:cs="Arial"/>
          <w:i/>
          <w:iCs/>
          <w:szCs w:val="24"/>
          <w:highlight w:val="yellow"/>
        </w:rPr>
        <w:t>parentDocument</w:t>
      </w:r>
      <w:proofErr w:type="spellEnd"/>
      <w:r w:rsidRPr="00A43EB8">
        <w:rPr>
          <w:rFonts w:cs="Arial"/>
          <w:i/>
          <w:iCs/>
          <w:szCs w:val="24"/>
          <w:highlight w:val="yellow"/>
        </w:rPr>
        <w:t>/</w:t>
      </w:r>
      <w:proofErr w:type="spellStart"/>
      <w:r w:rsidRPr="00A43EB8">
        <w:rPr>
          <w:rFonts w:cs="Arial"/>
          <w:i/>
          <w:iCs/>
          <w:szCs w:val="24"/>
          <w:highlight w:val="yellow"/>
        </w:rPr>
        <w:t>versionNumber</w:t>
      </w:r>
      <w:proofErr w:type="spellEnd"/>
      <w:r w:rsidRPr="00A43EB8">
        <w:rPr>
          <w:rFonts w:cs="Arial"/>
          <w:szCs w:val="24"/>
          <w:highlight w:val="yellow"/>
        </w:rPr>
        <w:t>.</w:t>
      </w:r>
      <w:r w:rsidRPr="00A43EB8">
        <w:rPr>
          <w:rFonts w:cs="Arial"/>
          <w:szCs w:val="24"/>
        </w:rPr>
        <w:t xml:space="preserve"> </w:t>
      </w:r>
    </w:p>
    <w:p w14:paraId="7767BEB8" w14:textId="58E72197" w:rsidR="00C94D65" w:rsidRPr="00A43EB8" w:rsidRDefault="00B1077D" w:rsidP="001523A2">
      <w:pPr>
        <w:pStyle w:val="Titolo3"/>
        <w:spacing w:after="240"/>
      </w:pPr>
      <w:bookmarkStart w:id="150" w:name="_Toc93582789"/>
      <w:bookmarkStart w:id="151" w:name="_Toc94007968"/>
      <w:bookmarkStart w:id="152" w:name="_Toc94828004"/>
      <w:r w:rsidRPr="00A43EB8">
        <w:rPr>
          <w:highlight w:val="yellow"/>
        </w:rPr>
        <w:t xml:space="preserve">Incontro </w:t>
      </w:r>
      <w:r w:rsidR="00C4397F" w:rsidRPr="00A43EB8">
        <w:rPr>
          <w:highlight w:val="yellow"/>
        </w:rPr>
        <w:t>di riferimento</w:t>
      </w:r>
      <w:r w:rsidRPr="00A43EB8">
        <w:rPr>
          <w:highlight w:val="yellow"/>
        </w:rPr>
        <w:t>: &lt;</w:t>
      </w:r>
      <w:proofErr w:type="spellStart"/>
      <w:r w:rsidR="00C94D65" w:rsidRPr="00A43EB8">
        <w:t>componentOf</w:t>
      </w:r>
      <w:bookmarkEnd w:id="150"/>
      <w:bookmarkEnd w:id="151"/>
      <w:proofErr w:type="spellEnd"/>
      <w:r w:rsidRPr="00A43EB8">
        <w:t>&gt;</w:t>
      </w:r>
      <w:bookmarkEnd w:id="152"/>
    </w:p>
    <w:p w14:paraId="620C905A" w14:textId="08BC3CE3" w:rsidR="00C94D65" w:rsidRPr="00A43EB8" w:rsidRDefault="00C94D65" w:rsidP="00C94D65">
      <w:pPr>
        <w:rPr>
          <w:rFonts w:cs="Arial"/>
          <w:szCs w:val="24"/>
          <w:highlight w:val="yellow"/>
        </w:rPr>
      </w:pPr>
      <w:r w:rsidRPr="00A43EB8">
        <w:rPr>
          <w:rFonts w:cs="Arial"/>
          <w:szCs w:val="24"/>
          <w:highlight w:val="yellow"/>
        </w:rPr>
        <w:t xml:space="preserve">L’elemento </w:t>
      </w:r>
      <w:proofErr w:type="spellStart"/>
      <w:r w:rsidRPr="00A43EB8">
        <w:rPr>
          <w:rFonts w:cs="Arial"/>
          <w:i/>
          <w:szCs w:val="24"/>
          <w:highlight w:val="yellow"/>
        </w:rPr>
        <w:t>componentOf</w:t>
      </w:r>
      <w:proofErr w:type="spellEnd"/>
      <w:r w:rsidRPr="00A43EB8">
        <w:rPr>
          <w:rFonts w:cs="Arial"/>
          <w:i/>
          <w:szCs w:val="24"/>
          <w:highlight w:val="yellow"/>
        </w:rPr>
        <w:t xml:space="preserve"> </w:t>
      </w:r>
      <w:r w:rsidRPr="00A43EB8">
        <w:rPr>
          <w:rFonts w:cs="Arial"/>
          <w:szCs w:val="24"/>
          <w:highlight w:val="yellow"/>
        </w:rPr>
        <w:t xml:space="preserve">è </w:t>
      </w:r>
      <w:r w:rsidRPr="00A43EB8">
        <w:rPr>
          <w:rFonts w:cs="Arial"/>
          <w:b/>
          <w:szCs w:val="24"/>
          <w:highlight w:val="yellow"/>
        </w:rPr>
        <w:t xml:space="preserve">OPZIONALE, </w:t>
      </w:r>
      <w:r w:rsidRPr="00A43EB8">
        <w:rPr>
          <w:rFonts w:cs="Arial"/>
          <w:bCs/>
          <w:szCs w:val="24"/>
          <w:highlight w:val="yellow"/>
        </w:rPr>
        <w:t xml:space="preserve">ma diventa </w:t>
      </w:r>
      <w:r w:rsidR="00837397" w:rsidRPr="00837397">
        <w:rPr>
          <w:rFonts w:cs="Arial"/>
          <w:b/>
          <w:szCs w:val="24"/>
          <w:highlight w:val="yellow"/>
        </w:rPr>
        <w:t>OBBLIGATORIO</w:t>
      </w:r>
      <w:r w:rsidRPr="00A43EB8">
        <w:rPr>
          <w:rFonts w:cs="Arial"/>
          <w:bCs/>
          <w:szCs w:val="24"/>
          <w:highlight w:val="yellow"/>
        </w:rPr>
        <w:t xml:space="preserve"> nel caso in cui l’incontro tra paziente e struttura avviene nell’ambito del ricovero. S</w:t>
      </w:r>
      <w:r w:rsidRPr="00A43EB8">
        <w:rPr>
          <w:rFonts w:cs="Arial"/>
          <w:szCs w:val="24"/>
          <w:highlight w:val="yellow"/>
        </w:rPr>
        <w:t xml:space="preserve">e presente, tale tag </w:t>
      </w:r>
      <w:r w:rsidRPr="00A43EB8">
        <w:rPr>
          <w:rFonts w:cs="Arial"/>
          <w:b/>
          <w:szCs w:val="24"/>
          <w:highlight w:val="yellow"/>
        </w:rPr>
        <w:t xml:space="preserve">DEVE </w:t>
      </w:r>
      <w:r w:rsidRPr="00A43EB8">
        <w:rPr>
          <w:rFonts w:cs="Arial"/>
          <w:szCs w:val="24"/>
          <w:highlight w:val="yellow"/>
        </w:rPr>
        <w:t xml:space="preserve">essere uno ed uno solo e deve contenere l’elemento </w:t>
      </w:r>
      <w:proofErr w:type="spellStart"/>
      <w:r w:rsidRPr="00A43EB8">
        <w:rPr>
          <w:rFonts w:cs="Arial"/>
          <w:i/>
          <w:szCs w:val="24"/>
          <w:highlight w:val="yellow"/>
        </w:rPr>
        <w:t>componentOf</w:t>
      </w:r>
      <w:proofErr w:type="spellEnd"/>
      <w:r w:rsidRPr="00A43EB8">
        <w:rPr>
          <w:rFonts w:cs="Arial"/>
          <w:i/>
          <w:szCs w:val="24"/>
          <w:highlight w:val="yellow"/>
        </w:rPr>
        <w:t>/</w:t>
      </w:r>
      <w:proofErr w:type="spellStart"/>
      <w:r w:rsidRPr="00A43EB8">
        <w:rPr>
          <w:rFonts w:cs="Arial"/>
          <w:i/>
          <w:szCs w:val="24"/>
          <w:highlight w:val="yellow"/>
        </w:rPr>
        <w:t>encompassingEncounter</w:t>
      </w:r>
      <w:proofErr w:type="spellEnd"/>
      <w:r w:rsidRPr="00A43EB8">
        <w:rPr>
          <w:rFonts w:cs="Arial"/>
          <w:i/>
          <w:szCs w:val="24"/>
          <w:highlight w:val="yellow"/>
        </w:rPr>
        <w:t>.</w:t>
      </w:r>
      <w:r w:rsidRPr="00A43EB8">
        <w:rPr>
          <w:rFonts w:cs="Arial"/>
          <w:i/>
          <w:szCs w:val="24"/>
        </w:rPr>
        <w:t xml:space="preserve"> </w:t>
      </w:r>
      <w:r w:rsidRPr="00A43EB8">
        <w:rPr>
          <w:rFonts w:cs="Arial"/>
          <w:szCs w:val="24"/>
          <w:highlight w:val="yellow"/>
        </w:rPr>
        <w:t xml:space="preserve">Quest’ultimo descrive l’incontro tra </w:t>
      </w:r>
      <w:r w:rsidR="00B022CD" w:rsidRPr="00A43EB8">
        <w:rPr>
          <w:rFonts w:cs="Arial"/>
          <w:szCs w:val="24"/>
          <w:highlight w:val="yellow"/>
        </w:rPr>
        <w:t>soggetto della prestazione</w:t>
      </w:r>
      <w:r w:rsidRPr="00A43EB8">
        <w:rPr>
          <w:rFonts w:cs="Arial"/>
          <w:szCs w:val="24"/>
          <w:highlight w:val="yellow"/>
        </w:rPr>
        <w:t xml:space="preserve"> e la struttura sanitaria durante il quale è stato richiesto il servizio che ha fornito come risultato la generazione del Referto Radiologico. L’incontro tra </w:t>
      </w:r>
      <w:r w:rsidR="00B255E3" w:rsidRPr="00A43EB8">
        <w:rPr>
          <w:rFonts w:cs="Arial"/>
          <w:szCs w:val="24"/>
          <w:highlight w:val="yellow"/>
        </w:rPr>
        <w:t>soggetto</w:t>
      </w:r>
      <w:r w:rsidRPr="00A43EB8">
        <w:rPr>
          <w:rFonts w:cs="Arial"/>
          <w:szCs w:val="24"/>
          <w:highlight w:val="yellow"/>
        </w:rPr>
        <w:t xml:space="preserve"> e la struttura può avvenire per esempio nell’ambito di un ricovero</w:t>
      </w:r>
      <w:r w:rsidR="00D60195" w:rsidRPr="00A43EB8">
        <w:rPr>
          <w:rFonts w:cs="Arial"/>
          <w:szCs w:val="24"/>
          <w:highlight w:val="yellow"/>
        </w:rPr>
        <w:t>.</w:t>
      </w:r>
    </w:p>
    <w:p w14:paraId="683F7B61" w14:textId="779D4F55" w:rsidR="00595A25" w:rsidRPr="00A43EB8" w:rsidRDefault="00595A25" w:rsidP="004C7972">
      <w:pPr>
        <w:pStyle w:val="AOKOKconfrad"/>
        <w:rPr>
          <w:highlight w:val="yellow"/>
        </w:rPr>
      </w:pPr>
      <w:r w:rsidRPr="00A43EB8">
        <w:rPr>
          <w:iCs/>
          <w:highlight w:val="yellow"/>
        </w:rPr>
        <w:t xml:space="preserve">Il tag </w:t>
      </w:r>
      <w:proofErr w:type="spellStart"/>
      <w:r w:rsidRPr="00A43EB8">
        <w:rPr>
          <w:i/>
          <w:highlight w:val="yellow"/>
        </w:rPr>
        <w:t>encompassingEncounter</w:t>
      </w:r>
      <w:proofErr w:type="spellEnd"/>
      <w:r w:rsidRPr="00A43EB8">
        <w:rPr>
          <w:i/>
          <w:highlight w:val="yellow"/>
        </w:rPr>
        <w:t>/id</w:t>
      </w:r>
      <w:r w:rsidRPr="00A43EB8">
        <w:rPr>
          <w:highlight w:val="yellow"/>
        </w:rPr>
        <w:t xml:space="preserve"> è un elemento </w:t>
      </w:r>
      <w:r w:rsidRPr="00A43EB8">
        <w:rPr>
          <w:b/>
          <w:highlight w:val="yellow"/>
        </w:rPr>
        <w:t xml:space="preserve">OPZIONALE, </w:t>
      </w:r>
      <w:r w:rsidRPr="00A43EB8">
        <w:rPr>
          <w:bCs/>
          <w:highlight w:val="yellow"/>
        </w:rPr>
        <w:t xml:space="preserve">ma diventa </w:t>
      </w:r>
      <w:r w:rsidR="001067B7" w:rsidRPr="00837397">
        <w:rPr>
          <w:b/>
          <w:szCs w:val="24"/>
          <w:highlight w:val="yellow"/>
        </w:rPr>
        <w:t>OBBLIGATORIO</w:t>
      </w:r>
      <w:r w:rsidRPr="00A43EB8">
        <w:rPr>
          <w:szCs w:val="24"/>
          <w:highlight w:val="yellow"/>
        </w:rPr>
        <w:t xml:space="preserve"> </w:t>
      </w:r>
      <w:r w:rsidRPr="00A43EB8">
        <w:rPr>
          <w:bCs/>
          <w:highlight w:val="yellow"/>
        </w:rPr>
        <w:t>nel caso di ricovero</w:t>
      </w:r>
      <w:r w:rsidRPr="00A43EB8">
        <w:rPr>
          <w:b/>
          <w:highlight w:val="yellow"/>
        </w:rPr>
        <w:t xml:space="preserve"> </w:t>
      </w:r>
      <w:r w:rsidRPr="00A43EB8">
        <w:rPr>
          <w:highlight w:val="yellow"/>
        </w:rPr>
        <w:t>ed in generale rappresenta il numero nosologico.</w:t>
      </w:r>
    </w:p>
    <w:p w14:paraId="6A361D67" w14:textId="77777777" w:rsidR="001B238E" w:rsidRDefault="00595A25" w:rsidP="001B238E">
      <w:pPr>
        <w:pStyle w:val="AOKOKconfrad"/>
        <w:rPr>
          <w:szCs w:val="24"/>
          <w:highlight w:val="yellow"/>
        </w:rPr>
      </w:pPr>
      <w:r w:rsidRPr="00A43EB8">
        <w:rPr>
          <w:szCs w:val="24"/>
          <w:highlight w:val="yellow"/>
        </w:rPr>
        <w:t xml:space="preserve">Il tag </w:t>
      </w:r>
      <w:proofErr w:type="spellStart"/>
      <w:r w:rsidRPr="00A43EB8">
        <w:rPr>
          <w:i/>
          <w:szCs w:val="24"/>
          <w:highlight w:val="yellow"/>
        </w:rPr>
        <w:t>encompassingEncounter</w:t>
      </w:r>
      <w:proofErr w:type="spellEnd"/>
      <w:r w:rsidRPr="00A43EB8">
        <w:rPr>
          <w:i/>
          <w:szCs w:val="24"/>
          <w:highlight w:val="yellow"/>
        </w:rPr>
        <w:t>/code</w:t>
      </w:r>
      <w:r w:rsidRPr="00A43EB8">
        <w:rPr>
          <w:szCs w:val="24"/>
          <w:highlight w:val="yellow"/>
        </w:rPr>
        <w:t xml:space="preserve"> </w:t>
      </w:r>
      <w:r w:rsidRPr="00A43EB8">
        <w:rPr>
          <w:b/>
          <w:szCs w:val="24"/>
          <w:highlight w:val="yellow"/>
        </w:rPr>
        <w:t xml:space="preserve">PUÒ </w:t>
      </w:r>
      <w:r w:rsidRPr="00A43EB8">
        <w:rPr>
          <w:szCs w:val="24"/>
          <w:highlight w:val="yellow"/>
        </w:rPr>
        <w:t xml:space="preserve">essere utilizzato </w:t>
      </w:r>
      <w:r w:rsidRPr="00A43EB8">
        <w:rPr>
          <w:highlight w:val="yellow"/>
        </w:rPr>
        <w:t xml:space="preserve">per </w:t>
      </w:r>
      <w:r w:rsidR="00415422" w:rsidRPr="00A43EB8">
        <w:rPr>
          <w:highlight w:val="yellow"/>
        </w:rPr>
        <w:t>definire la provenienza del</w:t>
      </w:r>
      <w:r w:rsidR="0089324B" w:rsidRPr="00A43EB8">
        <w:rPr>
          <w:highlight w:val="yellow"/>
        </w:rPr>
        <w:t xml:space="preserve"> soggetto</w:t>
      </w:r>
      <w:r w:rsidR="008276DF" w:rsidRPr="00A43EB8">
        <w:rPr>
          <w:highlight w:val="yellow"/>
        </w:rPr>
        <w:t xml:space="preserve"> che effettua la prestazione</w:t>
      </w:r>
      <w:r w:rsidRPr="00A43EB8">
        <w:rPr>
          <w:szCs w:val="24"/>
          <w:highlight w:val="yellow"/>
        </w:rPr>
        <w:t xml:space="preserve">. </w:t>
      </w:r>
    </w:p>
    <w:p w14:paraId="17FE87EC" w14:textId="7E3AED72" w:rsidR="0004640D" w:rsidRPr="00A43EB8" w:rsidRDefault="00AB1613" w:rsidP="00595A25">
      <w:pPr>
        <w:rPr>
          <w:rFonts w:cs="Arial"/>
          <w:szCs w:val="24"/>
          <w:highlight w:val="yellow"/>
        </w:rPr>
      </w:pPr>
      <w:r>
        <w:rPr>
          <w:rFonts w:cs="Arial"/>
          <w:szCs w:val="24"/>
          <w:highlight w:val="yellow"/>
        </w:rPr>
        <w:t xml:space="preserve">Tale tag, </w:t>
      </w:r>
      <w:proofErr w:type="spellStart"/>
      <w:r w:rsidR="00595A25" w:rsidRPr="00A43EB8">
        <w:rPr>
          <w:rFonts w:cs="Arial"/>
          <w:i/>
          <w:szCs w:val="24"/>
          <w:highlight w:val="yellow"/>
        </w:rPr>
        <w:t>encompassingEncounter</w:t>
      </w:r>
      <w:proofErr w:type="spellEnd"/>
      <w:r w:rsidR="00595A25" w:rsidRPr="00A43EB8">
        <w:rPr>
          <w:rFonts w:cs="Arial"/>
          <w:i/>
          <w:szCs w:val="24"/>
          <w:highlight w:val="yellow"/>
        </w:rPr>
        <w:t>/code</w:t>
      </w:r>
      <w:r>
        <w:rPr>
          <w:rFonts w:cs="Arial"/>
          <w:szCs w:val="24"/>
          <w:highlight w:val="yellow"/>
        </w:rPr>
        <w:t xml:space="preserve">, </w:t>
      </w:r>
      <w:r w:rsidR="00595A25" w:rsidRPr="00A43EB8">
        <w:rPr>
          <w:rFonts w:cs="Arial"/>
          <w:b/>
          <w:szCs w:val="24"/>
          <w:highlight w:val="yellow"/>
        </w:rPr>
        <w:t xml:space="preserve">PUÒ </w:t>
      </w:r>
      <w:r w:rsidR="00595A25" w:rsidRPr="00A43EB8">
        <w:rPr>
          <w:rFonts w:cs="Arial"/>
          <w:szCs w:val="24"/>
          <w:highlight w:val="yellow"/>
        </w:rPr>
        <w:t>assumere per esempio i seguenti valori:</w:t>
      </w:r>
    </w:p>
    <w:p w14:paraId="01DF94FE" w14:textId="622C06E9" w:rsidR="00595A25" w:rsidRPr="00A43EB8" w:rsidRDefault="00595A25" w:rsidP="00F2189E">
      <w:pPr>
        <w:pStyle w:val="Paragrafoelenco"/>
        <w:numPr>
          <w:ilvl w:val="0"/>
          <w:numId w:val="33"/>
        </w:numPr>
        <w:rPr>
          <w:rFonts w:cs="Arial"/>
          <w:color w:val="000000" w:themeColor="text1"/>
          <w:szCs w:val="24"/>
          <w:highlight w:val="yellow"/>
        </w:rPr>
      </w:pPr>
      <w:r w:rsidRPr="00A43EB8">
        <w:rPr>
          <w:rFonts w:cs="Arial"/>
          <w:i/>
          <w:color w:val="000000" w:themeColor="text1"/>
          <w:szCs w:val="24"/>
          <w:highlight w:val="yellow"/>
        </w:rPr>
        <w:t xml:space="preserve">IMP </w:t>
      </w:r>
      <w:r w:rsidRPr="00A43EB8">
        <w:rPr>
          <w:rFonts w:cs="Arial"/>
          <w:color w:val="000000" w:themeColor="text1"/>
          <w:szCs w:val="24"/>
          <w:highlight w:val="yellow"/>
        </w:rPr>
        <w:t>(</w:t>
      </w:r>
      <w:proofErr w:type="spellStart"/>
      <w:r w:rsidRPr="00A43EB8">
        <w:rPr>
          <w:rFonts w:cs="Arial"/>
          <w:color w:val="000000" w:themeColor="text1"/>
          <w:szCs w:val="24"/>
          <w:highlight w:val="yellow"/>
        </w:rPr>
        <w:t>inpatient</w:t>
      </w:r>
      <w:proofErr w:type="spellEnd"/>
      <w:r w:rsidRPr="00A43EB8">
        <w:rPr>
          <w:rFonts w:cs="Arial"/>
          <w:color w:val="000000" w:themeColor="text1"/>
          <w:szCs w:val="24"/>
          <w:highlight w:val="yellow"/>
        </w:rPr>
        <w:t xml:space="preserve"> </w:t>
      </w:r>
      <w:proofErr w:type="spellStart"/>
      <w:r w:rsidRPr="00A43EB8">
        <w:rPr>
          <w:rFonts w:cs="Arial"/>
          <w:color w:val="000000" w:themeColor="text1"/>
          <w:szCs w:val="24"/>
          <w:highlight w:val="yellow"/>
        </w:rPr>
        <w:t>encounter</w:t>
      </w:r>
      <w:proofErr w:type="spellEnd"/>
      <w:proofErr w:type="gramStart"/>
      <w:r w:rsidRPr="00A43EB8">
        <w:rPr>
          <w:rFonts w:cs="Arial"/>
          <w:color w:val="000000" w:themeColor="text1"/>
          <w:szCs w:val="24"/>
          <w:highlight w:val="yellow"/>
        </w:rPr>
        <w:t>)</w:t>
      </w:r>
      <w:r w:rsidR="009079D0" w:rsidRPr="00A43EB8">
        <w:rPr>
          <w:rFonts w:cs="Arial"/>
          <w:color w:val="000000" w:themeColor="text1"/>
          <w:szCs w:val="24"/>
          <w:highlight w:val="yellow"/>
        </w:rPr>
        <w:t>,in</w:t>
      </w:r>
      <w:proofErr w:type="gramEnd"/>
      <w:r w:rsidR="009079D0" w:rsidRPr="00A43EB8">
        <w:rPr>
          <w:rFonts w:cs="Arial"/>
          <w:color w:val="000000" w:themeColor="text1"/>
          <w:szCs w:val="24"/>
          <w:highlight w:val="yellow"/>
        </w:rPr>
        <w:t xml:space="preserve"> casi di ricovero e introduce</w:t>
      </w:r>
      <w:r w:rsidRPr="00A43EB8">
        <w:rPr>
          <w:rFonts w:cs="Arial"/>
          <w:color w:val="000000" w:themeColor="text1"/>
          <w:szCs w:val="24"/>
          <w:highlight w:val="yellow"/>
        </w:rPr>
        <w:t xml:space="preserve"> il numero nosologico,</w:t>
      </w:r>
    </w:p>
    <w:p w14:paraId="7963898B" w14:textId="77777777" w:rsidR="00BB4187" w:rsidRPr="00A43EB8" w:rsidRDefault="00595A25" w:rsidP="00F2189E">
      <w:pPr>
        <w:pStyle w:val="Paragrafoelenco"/>
        <w:numPr>
          <w:ilvl w:val="0"/>
          <w:numId w:val="33"/>
        </w:numPr>
        <w:rPr>
          <w:rFonts w:cs="Arial"/>
          <w:color w:val="000000" w:themeColor="text1"/>
          <w:szCs w:val="24"/>
          <w:highlight w:val="yellow"/>
        </w:rPr>
      </w:pPr>
      <w:r w:rsidRPr="00A43EB8">
        <w:rPr>
          <w:rFonts w:cs="Arial"/>
          <w:i/>
          <w:color w:val="000000" w:themeColor="text1"/>
          <w:szCs w:val="24"/>
          <w:highlight w:val="yellow"/>
        </w:rPr>
        <w:t xml:space="preserve">AMB </w:t>
      </w:r>
      <w:r w:rsidRPr="00A43EB8">
        <w:rPr>
          <w:rFonts w:cs="Arial"/>
          <w:color w:val="000000" w:themeColor="text1"/>
          <w:szCs w:val="24"/>
          <w:highlight w:val="yellow"/>
        </w:rPr>
        <w:t>(</w:t>
      </w:r>
      <w:proofErr w:type="spellStart"/>
      <w:r w:rsidRPr="00A43EB8">
        <w:rPr>
          <w:rFonts w:cs="Arial"/>
          <w:color w:val="000000" w:themeColor="text1"/>
          <w:szCs w:val="24"/>
          <w:highlight w:val="yellow"/>
        </w:rPr>
        <w:t>ambulatory</w:t>
      </w:r>
      <w:proofErr w:type="spellEnd"/>
      <w:r w:rsidRPr="00A43EB8">
        <w:rPr>
          <w:rFonts w:cs="Arial"/>
          <w:color w:val="000000" w:themeColor="text1"/>
          <w:szCs w:val="24"/>
          <w:highlight w:val="yellow"/>
        </w:rPr>
        <w:t>) per rappresentare l’identificativo di un incontro avvenuto in una struttura ambulatoriale.</w:t>
      </w:r>
    </w:p>
    <w:p w14:paraId="2EA92C85" w14:textId="6F4FA57B" w:rsidR="003D71FE" w:rsidRPr="00A43EB8" w:rsidRDefault="0040796E" w:rsidP="00F2189E">
      <w:pPr>
        <w:pStyle w:val="Paragrafoelenco"/>
        <w:numPr>
          <w:ilvl w:val="0"/>
          <w:numId w:val="33"/>
        </w:numPr>
        <w:rPr>
          <w:color w:val="000000" w:themeColor="text1"/>
          <w:highlight w:val="yellow"/>
        </w:rPr>
      </w:pPr>
      <w:r w:rsidRPr="00A43EB8">
        <w:rPr>
          <w:color w:val="000000" w:themeColor="text1"/>
          <w:highlight w:val="yellow"/>
        </w:rPr>
        <w:t>EMER (</w:t>
      </w:r>
      <w:proofErr w:type="spellStart"/>
      <w:r w:rsidRPr="00A43EB8">
        <w:rPr>
          <w:color w:val="000000" w:themeColor="text1"/>
          <w:highlight w:val="yellow"/>
        </w:rPr>
        <w:t>emergency</w:t>
      </w:r>
      <w:proofErr w:type="spellEnd"/>
      <w:r w:rsidRPr="00A43EB8">
        <w:rPr>
          <w:color w:val="000000" w:themeColor="text1"/>
          <w:highlight w:val="yellow"/>
        </w:rPr>
        <w:t>) – in caso di ingresso tramite pronto soccorso;</w:t>
      </w:r>
    </w:p>
    <w:p w14:paraId="1D84B724" w14:textId="04C516E4" w:rsidR="002E28D3" w:rsidRPr="00A43EB8" w:rsidRDefault="002E28D3" w:rsidP="002E28D3">
      <w:pPr>
        <w:rPr>
          <w:color w:val="000000" w:themeColor="text1"/>
          <w:highlight w:val="yellow"/>
        </w:rPr>
      </w:pPr>
      <w:r w:rsidRPr="00A43EB8">
        <w:rPr>
          <w:color w:val="000000" w:themeColor="text1"/>
          <w:highlight w:val="yellow"/>
        </w:rPr>
        <w:t xml:space="preserve">Tali valori </w:t>
      </w:r>
      <w:r w:rsidR="00EE5ECA" w:rsidRPr="00A43EB8">
        <w:rPr>
          <w:color w:val="000000" w:themeColor="text1"/>
          <w:highlight w:val="yellow"/>
        </w:rPr>
        <w:t xml:space="preserve">fanno riferimento al vocabolario HL7 </w:t>
      </w:r>
      <w:proofErr w:type="spellStart"/>
      <w:r w:rsidR="00DC5D47" w:rsidRPr="00A43EB8">
        <w:rPr>
          <w:color w:val="000000" w:themeColor="text1"/>
          <w:highlight w:val="yellow"/>
        </w:rPr>
        <w:t>ActEncounterCode</w:t>
      </w:r>
      <w:proofErr w:type="spellEnd"/>
      <w:r w:rsidR="00DC5D47" w:rsidRPr="00A43EB8">
        <w:rPr>
          <w:color w:val="000000" w:themeColor="text1"/>
          <w:highlight w:val="yellow"/>
        </w:rPr>
        <w:t xml:space="preserve"> caratterizzati dall’OID 2.16.840.1.113883.1.11.13955</w:t>
      </w:r>
    </w:p>
    <w:p w14:paraId="7F0CE713" w14:textId="4C2E03B9" w:rsidR="00595A25" w:rsidRPr="00A43EB8" w:rsidRDefault="00595A25" w:rsidP="009D0839">
      <w:pPr>
        <w:pStyle w:val="AOKOKconfrad"/>
        <w:rPr>
          <w:highlight w:val="yellow"/>
        </w:rPr>
      </w:pPr>
      <w:r w:rsidRPr="00A43EB8">
        <w:rPr>
          <w:highlight w:val="yellow"/>
        </w:rPr>
        <w:t xml:space="preserve">Il tag </w:t>
      </w:r>
      <w:proofErr w:type="spellStart"/>
      <w:r w:rsidRPr="00A43EB8">
        <w:rPr>
          <w:i/>
          <w:iCs/>
          <w:highlight w:val="yellow"/>
        </w:rPr>
        <w:t>effectiveTime</w:t>
      </w:r>
      <w:proofErr w:type="spellEnd"/>
      <w:r w:rsidRPr="00A43EB8">
        <w:rPr>
          <w:highlight w:val="yellow"/>
        </w:rPr>
        <w:t xml:space="preserve"> è </w:t>
      </w:r>
      <w:r w:rsidRPr="00A43EB8">
        <w:rPr>
          <w:b/>
          <w:bCs/>
          <w:highlight w:val="yellow"/>
        </w:rPr>
        <w:t>OBBLIGATORIO</w:t>
      </w:r>
      <w:r w:rsidRPr="00A43EB8">
        <w:rPr>
          <w:highlight w:val="yellow"/>
        </w:rPr>
        <w:t xml:space="preserve"> e rappresenta la data e orario in cui è avvenuto </w:t>
      </w:r>
      <w:r w:rsidRPr="00A43EB8">
        <w:rPr>
          <w:i/>
          <w:iCs/>
          <w:highlight w:val="yellow"/>
        </w:rPr>
        <w:t>l'</w:t>
      </w:r>
      <w:proofErr w:type="spellStart"/>
      <w:r w:rsidRPr="00A43EB8">
        <w:rPr>
          <w:i/>
          <w:iCs/>
          <w:highlight w:val="yellow"/>
        </w:rPr>
        <w:t>encounter</w:t>
      </w:r>
      <w:proofErr w:type="spellEnd"/>
      <w:r w:rsidRPr="00A43EB8">
        <w:rPr>
          <w:highlight w:val="yellow"/>
        </w:rPr>
        <w:t xml:space="preserve">. Si osserva che il tag </w:t>
      </w:r>
      <w:proofErr w:type="spellStart"/>
      <w:r w:rsidRPr="00A43EB8">
        <w:rPr>
          <w:i/>
          <w:iCs/>
          <w:highlight w:val="yellow"/>
        </w:rPr>
        <w:t>effectiveTime</w:t>
      </w:r>
      <w:proofErr w:type="spellEnd"/>
      <w:r w:rsidRPr="00A43EB8">
        <w:rPr>
          <w:highlight w:val="yellow"/>
        </w:rPr>
        <w:t xml:space="preserve"> </w:t>
      </w:r>
      <w:r w:rsidR="0049062B" w:rsidRPr="00A43EB8">
        <w:rPr>
          <w:b/>
          <w:bCs/>
          <w:highlight w:val="yellow"/>
        </w:rPr>
        <w:t>PUÒ</w:t>
      </w:r>
      <w:r w:rsidRPr="00A43EB8">
        <w:rPr>
          <w:highlight w:val="yellow"/>
        </w:rPr>
        <w:t xml:space="preserve"> anche non essere valorizzato, in questo caso deve essere inserito un </w:t>
      </w:r>
      <w:proofErr w:type="spellStart"/>
      <w:r w:rsidRPr="00A43EB8">
        <w:rPr>
          <w:i/>
          <w:iCs/>
          <w:highlight w:val="yellow"/>
        </w:rPr>
        <w:t>NullFlavor</w:t>
      </w:r>
      <w:proofErr w:type="spellEnd"/>
      <w:r w:rsidRPr="00A43EB8">
        <w:rPr>
          <w:i/>
          <w:iCs/>
          <w:highlight w:val="yellow"/>
        </w:rPr>
        <w:t>.</w:t>
      </w:r>
    </w:p>
    <w:p w14:paraId="36FDD2C8" w14:textId="77777777" w:rsidR="000848E5" w:rsidRDefault="00595A25" w:rsidP="00595A25">
      <w:pPr>
        <w:widowControl w:val="0"/>
        <w:autoSpaceDE w:val="0"/>
        <w:autoSpaceDN w:val="0"/>
        <w:adjustRightInd w:val="0"/>
        <w:rPr>
          <w:rFonts w:cs="Arial"/>
          <w:szCs w:val="24"/>
          <w:highlight w:val="yellow"/>
        </w:rPr>
      </w:pPr>
      <w:r w:rsidRPr="00A43EB8">
        <w:rPr>
          <w:rFonts w:cs="Arial"/>
          <w:szCs w:val="24"/>
          <w:highlight w:val="yellow"/>
        </w:rPr>
        <w:t xml:space="preserve">La persona responsabile della struttura dove avviene l’incontro con </w:t>
      </w:r>
      <w:r w:rsidR="00123C77" w:rsidRPr="00A43EB8">
        <w:rPr>
          <w:rFonts w:cs="Arial"/>
          <w:szCs w:val="24"/>
          <w:highlight w:val="yellow"/>
        </w:rPr>
        <w:t>il soggetto che effettua la prestazione</w:t>
      </w:r>
      <w:r w:rsidRPr="00A43EB8">
        <w:rPr>
          <w:rFonts w:cs="Arial"/>
          <w:szCs w:val="24"/>
          <w:highlight w:val="yellow"/>
        </w:rPr>
        <w:t xml:space="preserve"> (ad esempio il reparto ospedaliero o il punto prelievi) viene gestita nell’elemento </w:t>
      </w:r>
      <w:proofErr w:type="spellStart"/>
      <w:r w:rsidRPr="00A43EB8">
        <w:rPr>
          <w:rFonts w:cs="Arial"/>
          <w:i/>
          <w:szCs w:val="24"/>
          <w:highlight w:val="yellow"/>
        </w:rPr>
        <w:t>encompassingEncounter</w:t>
      </w:r>
      <w:proofErr w:type="spellEnd"/>
      <w:r w:rsidRPr="00A43EB8">
        <w:rPr>
          <w:rFonts w:cs="Arial"/>
          <w:i/>
          <w:szCs w:val="24"/>
          <w:highlight w:val="yellow"/>
        </w:rPr>
        <w:t>/</w:t>
      </w:r>
      <w:proofErr w:type="spellStart"/>
      <w:r w:rsidRPr="00A43EB8">
        <w:rPr>
          <w:rFonts w:cs="Arial"/>
          <w:i/>
          <w:szCs w:val="24"/>
          <w:highlight w:val="yellow"/>
        </w:rPr>
        <w:t>responsibleParty</w:t>
      </w:r>
      <w:proofErr w:type="spellEnd"/>
      <w:r w:rsidRPr="00A43EB8">
        <w:rPr>
          <w:rFonts w:cs="Arial"/>
          <w:szCs w:val="24"/>
          <w:highlight w:val="yellow"/>
        </w:rPr>
        <w:t xml:space="preserve"> in cui in </w:t>
      </w:r>
      <w:proofErr w:type="spellStart"/>
      <w:r w:rsidRPr="00A43EB8">
        <w:rPr>
          <w:rFonts w:cs="Arial"/>
          <w:i/>
          <w:szCs w:val="24"/>
          <w:highlight w:val="yellow"/>
        </w:rPr>
        <w:t>responsibleParty</w:t>
      </w:r>
      <w:proofErr w:type="spellEnd"/>
      <w:r w:rsidRPr="00A43EB8">
        <w:rPr>
          <w:rFonts w:cs="Arial"/>
          <w:i/>
          <w:szCs w:val="24"/>
          <w:highlight w:val="yellow"/>
        </w:rPr>
        <w:t>/</w:t>
      </w:r>
      <w:proofErr w:type="spellStart"/>
      <w:r w:rsidRPr="00A43EB8">
        <w:rPr>
          <w:rFonts w:cs="Arial"/>
          <w:i/>
          <w:szCs w:val="24"/>
          <w:highlight w:val="yellow"/>
        </w:rPr>
        <w:t>assignedEntity</w:t>
      </w:r>
      <w:proofErr w:type="spellEnd"/>
      <w:r w:rsidRPr="00A43EB8">
        <w:rPr>
          <w:rFonts w:cs="Arial"/>
          <w:i/>
          <w:szCs w:val="24"/>
          <w:highlight w:val="yellow"/>
        </w:rPr>
        <w:t>/id</w:t>
      </w:r>
      <w:r w:rsidRPr="00A43EB8">
        <w:rPr>
          <w:rFonts w:cs="Arial"/>
          <w:szCs w:val="24"/>
          <w:highlight w:val="yellow"/>
        </w:rPr>
        <w:t xml:space="preserve"> viene riportato l’identificativo del responsabile.</w:t>
      </w:r>
    </w:p>
    <w:p w14:paraId="0DC9889D" w14:textId="77777777" w:rsidR="00AA6FEA" w:rsidRPr="00A43EB8" w:rsidRDefault="00AA6FEA" w:rsidP="00AA6FEA">
      <w:pPr>
        <w:widowControl w:val="0"/>
        <w:autoSpaceDE w:val="0"/>
        <w:autoSpaceDN w:val="0"/>
        <w:adjustRightInd w:val="0"/>
        <w:rPr>
          <w:rFonts w:cs="Arial"/>
          <w:color w:val="0000FF"/>
          <w:szCs w:val="24"/>
          <w:highlight w:val="yellow"/>
        </w:rPr>
      </w:pPr>
      <w:r w:rsidRPr="00A43EB8">
        <w:rPr>
          <w:rFonts w:cs="Arial"/>
          <w:szCs w:val="24"/>
          <w:highlight w:val="yellow"/>
        </w:rPr>
        <w:lastRenderedPageBreak/>
        <w:t>Nella seguente tabella sono definiti gli attributi del tag</w:t>
      </w:r>
      <w:r w:rsidRPr="00A43EB8">
        <w:rPr>
          <w:rFonts w:cs="Arial"/>
          <w:color w:val="7F0000"/>
          <w:szCs w:val="24"/>
          <w:highlight w:val="yellow"/>
        </w:rPr>
        <w:t xml:space="preserve"> </w:t>
      </w:r>
      <w:r w:rsidRPr="00A43EB8">
        <w:rPr>
          <w:rFonts w:cs="Arial"/>
          <w:color w:val="0000FF"/>
          <w:szCs w:val="24"/>
          <w:highlight w:val="yellow"/>
        </w:rPr>
        <w:t>&lt;</w:t>
      </w:r>
      <w:r w:rsidRPr="00A43EB8">
        <w:rPr>
          <w:rFonts w:cs="Arial"/>
          <w:color w:val="7F0000"/>
          <w:szCs w:val="24"/>
          <w:highlight w:val="yellow"/>
        </w:rPr>
        <w:t>id</w:t>
      </w:r>
      <w:r w:rsidRPr="00A43EB8">
        <w:rPr>
          <w:rFonts w:cs="Arial"/>
          <w:color w:val="0000FF"/>
          <w:szCs w:val="24"/>
          <w:highlight w:val="yellow"/>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969"/>
        <w:gridCol w:w="4162"/>
      </w:tblGrid>
      <w:tr w:rsidR="00AA6FEA" w:rsidRPr="00A43EB8" w14:paraId="3EC51321" w14:textId="77777777" w:rsidTr="00AE4316">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78AAD9B" w14:textId="77777777" w:rsidR="00AA6FEA" w:rsidRPr="00AE4316" w:rsidRDefault="00AA6FEA" w:rsidP="006866EB">
            <w:pPr>
              <w:autoSpaceDE w:val="0"/>
              <w:autoSpaceDN w:val="0"/>
              <w:adjustRightInd w:val="0"/>
              <w:spacing w:after="0"/>
              <w:jc w:val="left"/>
              <w:rPr>
                <w:rFonts w:cs="Arial"/>
                <w:b/>
                <w:color w:val="FFFFFF" w:themeColor="background1"/>
                <w:sz w:val="22"/>
                <w:highlight w:val="yellow"/>
              </w:rPr>
            </w:pPr>
            <w:r w:rsidRPr="00AE4316">
              <w:rPr>
                <w:rFonts w:cs="Arial"/>
                <w:sz w:val="22"/>
                <w:highlight w:val="yellow"/>
              </w:rPr>
              <w:t>Attributo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B1B148D" w14:textId="77777777" w:rsidR="00AA6FEA" w:rsidRPr="00AE4316" w:rsidRDefault="00AA6FEA" w:rsidP="006866EB">
            <w:pPr>
              <w:autoSpaceDE w:val="0"/>
              <w:autoSpaceDN w:val="0"/>
              <w:adjustRightInd w:val="0"/>
              <w:spacing w:after="0"/>
              <w:jc w:val="left"/>
              <w:rPr>
                <w:rFonts w:cs="Arial"/>
                <w:b/>
                <w:color w:val="FFFFFF" w:themeColor="background1"/>
                <w:sz w:val="22"/>
                <w:highlight w:val="yellow"/>
              </w:rPr>
            </w:pPr>
            <w:r w:rsidRPr="00AE4316">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8F01E3E" w14:textId="77777777" w:rsidR="00AA6FEA" w:rsidRPr="00AE4316" w:rsidRDefault="00AA6FEA" w:rsidP="006866EB">
            <w:pPr>
              <w:autoSpaceDE w:val="0"/>
              <w:autoSpaceDN w:val="0"/>
              <w:adjustRightInd w:val="0"/>
              <w:spacing w:after="0"/>
              <w:jc w:val="left"/>
              <w:rPr>
                <w:rFonts w:cs="Arial"/>
                <w:b/>
                <w:color w:val="FFFFFF" w:themeColor="background1"/>
                <w:sz w:val="22"/>
                <w:highlight w:val="yellow"/>
              </w:rPr>
            </w:pPr>
            <w:r w:rsidRPr="00AE4316">
              <w:rPr>
                <w:rFonts w:cs="Arial"/>
                <w:color w:val="000000" w:themeColor="text1"/>
                <w:sz w:val="22"/>
                <w:highlight w:val="yellow"/>
              </w:rPr>
              <w:t>Dettagli</w:t>
            </w:r>
          </w:p>
        </w:tc>
      </w:tr>
      <w:tr w:rsidR="00AA6FEA" w:rsidRPr="00A43EB8" w14:paraId="6C556D27" w14:textId="77777777" w:rsidTr="00AE4316">
        <w:trPr>
          <w:trHeight w:val="20"/>
        </w:trPr>
        <w:tc>
          <w:tcPr>
            <w:tcW w:w="0" w:type="auto"/>
            <w:tcBorders>
              <w:top w:val="single" w:sz="4" w:space="0" w:color="auto"/>
            </w:tcBorders>
            <w:vAlign w:val="center"/>
          </w:tcPr>
          <w:p w14:paraId="297BB454" w14:textId="0F8D7627" w:rsidR="00AA6FEA" w:rsidRPr="00AE4316" w:rsidRDefault="00542CFD" w:rsidP="006866EB">
            <w:pPr>
              <w:autoSpaceDE w:val="0"/>
              <w:autoSpaceDN w:val="0"/>
              <w:adjustRightInd w:val="0"/>
              <w:spacing w:after="0"/>
              <w:jc w:val="left"/>
              <w:rPr>
                <w:rFonts w:cs="Arial"/>
                <w:color w:val="000000"/>
                <w:sz w:val="22"/>
                <w:highlight w:val="yellow"/>
              </w:rPr>
            </w:pPr>
            <w:r>
              <w:rPr>
                <w:rFonts w:cs="Arial"/>
                <w:color w:val="000000"/>
                <w:sz w:val="22"/>
                <w:highlight w:val="yellow"/>
              </w:rPr>
              <w:t>r</w:t>
            </w:r>
            <w:r w:rsidR="00AA6FEA" w:rsidRPr="00AE4316">
              <w:rPr>
                <w:rFonts w:cs="Arial"/>
                <w:color w:val="000000"/>
                <w:sz w:val="22"/>
                <w:highlight w:val="yellow"/>
              </w:rPr>
              <w:t>oot</w:t>
            </w:r>
          </w:p>
        </w:tc>
        <w:tc>
          <w:tcPr>
            <w:tcW w:w="0" w:type="auto"/>
            <w:tcBorders>
              <w:top w:val="single" w:sz="4" w:space="0" w:color="auto"/>
            </w:tcBorders>
            <w:vAlign w:val="center"/>
          </w:tcPr>
          <w:p w14:paraId="68A6BF23" w14:textId="77777777" w:rsidR="00AA6FEA" w:rsidRPr="00AE4316" w:rsidRDefault="00AA6FEA" w:rsidP="006866EB">
            <w:pPr>
              <w:autoSpaceDE w:val="0"/>
              <w:autoSpaceDN w:val="0"/>
              <w:adjustRightInd w:val="0"/>
              <w:spacing w:after="0"/>
              <w:jc w:val="left"/>
              <w:rPr>
                <w:rFonts w:cs="Arial"/>
                <w:color w:val="000000"/>
                <w:sz w:val="22"/>
                <w:highlight w:val="yellow"/>
              </w:rPr>
            </w:pPr>
            <w:r w:rsidRPr="00AE4316">
              <w:rPr>
                <w:rFonts w:cs="Arial"/>
                <w:color w:val="000000"/>
                <w:sz w:val="22"/>
                <w:highlight w:val="yellow"/>
              </w:rPr>
              <w:t>2.16.840.1.113883.2.9.4.3.2</w:t>
            </w:r>
          </w:p>
        </w:tc>
        <w:tc>
          <w:tcPr>
            <w:tcW w:w="0" w:type="auto"/>
            <w:tcBorders>
              <w:top w:val="single" w:sz="4" w:space="0" w:color="auto"/>
            </w:tcBorders>
            <w:vAlign w:val="center"/>
          </w:tcPr>
          <w:p w14:paraId="5FFF9DCB" w14:textId="77777777" w:rsidR="00AA6FEA" w:rsidRPr="00AE4316" w:rsidRDefault="00AA6FEA" w:rsidP="006866EB">
            <w:pPr>
              <w:autoSpaceDE w:val="0"/>
              <w:autoSpaceDN w:val="0"/>
              <w:adjustRightInd w:val="0"/>
              <w:spacing w:after="0"/>
              <w:jc w:val="left"/>
              <w:rPr>
                <w:rFonts w:cs="Arial"/>
                <w:color w:val="000000"/>
                <w:sz w:val="22"/>
                <w:highlight w:val="yellow"/>
              </w:rPr>
            </w:pPr>
            <w:r w:rsidRPr="00AE4316">
              <w:rPr>
                <w:rFonts w:cs="Arial"/>
                <w:color w:val="000000"/>
                <w:sz w:val="22"/>
                <w:highlight w:val="yellow"/>
              </w:rPr>
              <w:t>OID Ministero economia e finanze – CF</w:t>
            </w:r>
          </w:p>
        </w:tc>
      </w:tr>
      <w:tr w:rsidR="00AA6FEA" w:rsidRPr="00A43EB8" w14:paraId="3793201B" w14:textId="77777777" w:rsidTr="00AE4316">
        <w:trPr>
          <w:trHeight w:val="20"/>
        </w:trPr>
        <w:tc>
          <w:tcPr>
            <w:tcW w:w="0" w:type="auto"/>
            <w:vAlign w:val="center"/>
          </w:tcPr>
          <w:p w14:paraId="24496D67" w14:textId="62AAE57D" w:rsidR="00AA6FEA" w:rsidRPr="00AE4316" w:rsidRDefault="00542CFD" w:rsidP="006866EB">
            <w:pPr>
              <w:autoSpaceDE w:val="0"/>
              <w:autoSpaceDN w:val="0"/>
              <w:adjustRightInd w:val="0"/>
              <w:spacing w:after="0"/>
              <w:jc w:val="left"/>
              <w:rPr>
                <w:rFonts w:cs="Arial"/>
                <w:color w:val="000000"/>
                <w:sz w:val="22"/>
                <w:highlight w:val="yellow"/>
              </w:rPr>
            </w:pPr>
            <w:r>
              <w:rPr>
                <w:rFonts w:cs="Arial"/>
                <w:color w:val="000000"/>
                <w:sz w:val="22"/>
                <w:highlight w:val="yellow"/>
              </w:rPr>
              <w:t>e</w:t>
            </w:r>
            <w:r w:rsidR="00AA6FEA" w:rsidRPr="00AE4316">
              <w:rPr>
                <w:rFonts w:cs="Arial"/>
                <w:color w:val="000000"/>
                <w:sz w:val="22"/>
                <w:highlight w:val="yellow"/>
              </w:rPr>
              <w:t>xtension</w:t>
            </w:r>
          </w:p>
        </w:tc>
        <w:tc>
          <w:tcPr>
            <w:tcW w:w="0" w:type="auto"/>
            <w:vAlign w:val="center"/>
          </w:tcPr>
          <w:p w14:paraId="28848700" w14:textId="7218ADCC" w:rsidR="00AA6FEA" w:rsidRPr="00AE4316" w:rsidRDefault="00AA6FEA" w:rsidP="006866EB">
            <w:pPr>
              <w:autoSpaceDE w:val="0"/>
              <w:autoSpaceDN w:val="0"/>
              <w:adjustRightInd w:val="0"/>
              <w:spacing w:after="0"/>
              <w:jc w:val="left"/>
              <w:rPr>
                <w:rFonts w:cs="Arial"/>
                <w:color w:val="000000"/>
                <w:sz w:val="22"/>
                <w:highlight w:val="yellow"/>
              </w:rPr>
            </w:pPr>
            <w:r w:rsidRPr="00A37976">
              <w:rPr>
                <w:rFonts w:cs="Arial"/>
                <w:sz w:val="22"/>
                <w:highlight w:val="yellow"/>
              </w:rPr>
              <w:t>[</w:t>
            </w:r>
            <w:r w:rsidR="000B6E4B" w:rsidRPr="00AE4316">
              <w:rPr>
                <w:rFonts w:cs="Arial"/>
                <w:sz w:val="22"/>
                <w:highlight w:val="yellow"/>
              </w:rPr>
              <w:t>CF_RESP_INCONTRO]</w:t>
            </w:r>
          </w:p>
        </w:tc>
        <w:tc>
          <w:tcPr>
            <w:tcW w:w="0" w:type="auto"/>
            <w:vAlign w:val="center"/>
          </w:tcPr>
          <w:p w14:paraId="7F3BE37D" w14:textId="77777777" w:rsidR="00AA6FEA" w:rsidRPr="00AE4316" w:rsidRDefault="00AA6FEA" w:rsidP="006866EB">
            <w:pPr>
              <w:autoSpaceDE w:val="0"/>
              <w:autoSpaceDN w:val="0"/>
              <w:adjustRightInd w:val="0"/>
              <w:spacing w:after="0"/>
              <w:jc w:val="left"/>
              <w:rPr>
                <w:rFonts w:cs="Arial"/>
                <w:color w:val="000000"/>
                <w:sz w:val="22"/>
                <w:highlight w:val="yellow"/>
              </w:rPr>
            </w:pPr>
            <w:r w:rsidRPr="00AE4316">
              <w:rPr>
                <w:rFonts w:cs="Arial"/>
                <w:color w:val="000000"/>
                <w:sz w:val="22"/>
                <w:highlight w:val="yellow"/>
              </w:rPr>
              <w:t>Da valorizzare con il codice fiscale del responsabile</w:t>
            </w:r>
          </w:p>
        </w:tc>
      </w:tr>
      <w:tr w:rsidR="00AA6FEA" w:rsidRPr="00A43EB8" w14:paraId="52D88E76" w14:textId="77777777" w:rsidTr="00AE4316">
        <w:trPr>
          <w:trHeight w:val="20"/>
        </w:trPr>
        <w:tc>
          <w:tcPr>
            <w:tcW w:w="0" w:type="auto"/>
            <w:vAlign w:val="center"/>
          </w:tcPr>
          <w:p w14:paraId="224382A7" w14:textId="77777777" w:rsidR="00AA6FEA" w:rsidRPr="00AE4316" w:rsidRDefault="00AA6FEA" w:rsidP="006866EB">
            <w:pPr>
              <w:autoSpaceDE w:val="0"/>
              <w:autoSpaceDN w:val="0"/>
              <w:adjustRightInd w:val="0"/>
              <w:spacing w:after="0"/>
              <w:jc w:val="left"/>
              <w:rPr>
                <w:rFonts w:cs="Arial"/>
                <w:color w:val="000000"/>
                <w:sz w:val="22"/>
                <w:highlight w:val="yellow"/>
              </w:rPr>
            </w:pPr>
            <w:proofErr w:type="spellStart"/>
            <w:r w:rsidRPr="00AE4316">
              <w:rPr>
                <w:rFonts w:cs="Arial"/>
                <w:color w:val="000000"/>
                <w:sz w:val="22"/>
                <w:highlight w:val="yellow"/>
              </w:rPr>
              <w:t>assigningAuthorityName</w:t>
            </w:r>
            <w:proofErr w:type="spellEnd"/>
          </w:p>
        </w:tc>
        <w:tc>
          <w:tcPr>
            <w:tcW w:w="0" w:type="auto"/>
            <w:vAlign w:val="center"/>
          </w:tcPr>
          <w:p w14:paraId="505D7E95" w14:textId="77777777" w:rsidR="00AA6FEA" w:rsidRPr="00AE4316" w:rsidRDefault="00AA6FEA" w:rsidP="006866EB">
            <w:pPr>
              <w:autoSpaceDE w:val="0"/>
              <w:autoSpaceDN w:val="0"/>
              <w:adjustRightInd w:val="0"/>
              <w:spacing w:after="0"/>
              <w:jc w:val="left"/>
              <w:rPr>
                <w:rFonts w:cs="Arial"/>
                <w:color w:val="000000"/>
                <w:sz w:val="22"/>
                <w:highlight w:val="yellow"/>
              </w:rPr>
            </w:pPr>
            <w:r w:rsidRPr="00AE4316">
              <w:rPr>
                <w:rFonts w:cs="Arial"/>
                <w:color w:val="000000"/>
                <w:sz w:val="22"/>
                <w:highlight w:val="yellow"/>
              </w:rPr>
              <w:t>MEF</w:t>
            </w:r>
          </w:p>
        </w:tc>
        <w:tc>
          <w:tcPr>
            <w:tcW w:w="0" w:type="auto"/>
            <w:vAlign w:val="center"/>
          </w:tcPr>
          <w:p w14:paraId="2DCDFFBC" w14:textId="77777777" w:rsidR="00AA6FEA" w:rsidRPr="00AE4316" w:rsidRDefault="00AA6FEA" w:rsidP="006866EB">
            <w:pPr>
              <w:keepNext/>
              <w:autoSpaceDE w:val="0"/>
              <w:autoSpaceDN w:val="0"/>
              <w:adjustRightInd w:val="0"/>
              <w:spacing w:after="0"/>
              <w:jc w:val="left"/>
              <w:rPr>
                <w:rFonts w:cs="Arial"/>
                <w:color w:val="000000"/>
                <w:sz w:val="22"/>
                <w:highlight w:val="yellow"/>
              </w:rPr>
            </w:pPr>
            <w:r w:rsidRPr="00AE4316">
              <w:rPr>
                <w:rFonts w:cs="Arial"/>
                <w:color w:val="000000"/>
                <w:sz w:val="22"/>
                <w:highlight w:val="yellow"/>
              </w:rPr>
              <w:t>Ministero dell’Economia e delle Finanze</w:t>
            </w:r>
          </w:p>
        </w:tc>
      </w:tr>
    </w:tbl>
    <w:p w14:paraId="58DE236D" w14:textId="77777777" w:rsidR="00AA6FEA" w:rsidRPr="00A43EB8" w:rsidRDefault="00AA6FEA" w:rsidP="00AA6FEA">
      <w:pPr>
        <w:pStyle w:val="Didascalia"/>
        <w:rPr>
          <w:rFonts w:cs="Arial"/>
          <w:highlight w:val="yellow"/>
        </w:rPr>
      </w:pPr>
      <w:bookmarkStart w:id="153" w:name="_Toc93585642"/>
      <w:bookmarkStart w:id="154" w:name="_Toc94828137"/>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Pr="00A43EB8">
        <w:rPr>
          <w:noProof/>
          <w:highlight w:val="yellow"/>
        </w:rPr>
        <w:t>47</w:t>
      </w:r>
      <w:r w:rsidRPr="00A43EB8">
        <w:rPr>
          <w:highlight w:val="yellow"/>
        </w:rPr>
        <w:fldChar w:fldCharType="end"/>
      </w:r>
      <w:r w:rsidRPr="00A43EB8">
        <w:rPr>
          <w:highlight w:val="yellow"/>
        </w:rPr>
        <w:t xml:space="preserve"> Dettagli valorizzazione attributi relativi all’elemento id</w:t>
      </w:r>
      <w:bookmarkEnd w:id="153"/>
      <w:bookmarkEnd w:id="154"/>
    </w:p>
    <w:p w14:paraId="2D09BF76" w14:textId="72B5795D" w:rsidR="00595A25" w:rsidRPr="00A43EB8" w:rsidRDefault="00595A25" w:rsidP="000848E5">
      <w:pPr>
        <w:pStyle w:val="AOKOKconfrad"/>
        <w:rPr>
          <w:highlight w:val="yellow"/>
        </w:rPr>
      </w:pPr>
      <w:r w:rsidRPr="00A43EB8">
        <w:rPr>
          <w:highlight w:val="yellow"/>
        </w:rPr>
        <w:t xml:space="preserve">Si osserva che </w:t>
      </w:r>
      <w:proofErr w:type="spellStart"/>
      <w:r w:rsidRPr="00A43EB8">
        <w:rPr>
          <w:highlight w:val="yellow"/>
        </w:rPr>
        <w:t>encompassingEncounter</w:t>
      </w:r>
      <w:proofErr w:type="spellEnd"/>
      <w:r w:rsidRPr="00A43EB8">
        <w:rPr>
          <w:highlight w:val="yellow"/>
        </w:rPr>
        <w:t>/</w:t>
      </w:r>
      <w:proofErr w:type="spellStart"/>
      <w:r w:rsidRPr="00A43EB8">
        <w:rPr>
          <w:highlight w:val="yellow"/>
        </w:rPr>
        <w:t>responsibleParty</w:t>
      </w:r>
      <w:proofErr w:type="spellEnd"/>
      <w:r w:rsidRPr="00A43EB8">
        <w:rPr>
          <w:highlight w:val="yellow"/>
        </w:rPr>
        <w:t>/</w:t>
      </w:r>
      <w:proofErr w:type="spellStart"/>
      <w:r w:rsidRPr="00A43EB8">
        <w:rPr>
          <w:highlight w:val="yellow"/>
        </w:rPr>
        <w:t>assignedEntity</w:t>
      </w:r>
      <w:proofErr w:type="spellEnd"/>
      <w:r w:rsidRPr="00A43EB8">
        <w:rPr>
          <w:highlight w:val="yellow"/>
        </w:rPr>
        <w:t xml:space="preserve">/code </w:t>
      </w:r>
      <w:r w:rsidRPr="00A43EB8">
        <w:rPr>
          <w:b/>
          <w:highlight w:val="yellow"/>
        </w:rPr>
        <w:t xml:space="preserve">PUÒ </w:t>
      </w:r>
      <w:r w:rsidRPr="00A43EB8">
        <w:rPr>
          <w:highlight w:val="yellow"/>
        </w:rPr>
        <w:t>essere valorizzato con RESPRSN (</w:t>
      </w:r>
      <w:proofErr w:type="spellStart"/>
      <w:r w:rsidRPr="00A43EB8">
        <w:rPr>
          <w:highlight w:val="yellow"/>
        </w:rPr>
        <w:t>responsible</w:t>
      </w:r>
      <w:proofErr w:type="spellEnd"/>
      <w:r w:rsidRPr="00A43EB8">
        <w:rPr>
          <w:highlight w:val="yellow"/>
        </w:rPr>
        <w:t xml:space="preserve"> party).</w:t>
      </w:r>
    </w:p>
    <w:p w14:paraId="36310815" w14:textId="77777777" w:rsidR="00302902" w:rsidRDefault="00595A25" w:rsidP="00595A25">
      <w:pPr>
        <w:rPr>
          <w:rFonts w:cs="Arial"/>
          <w:szCs w:val="24"/>
          <w:highlight w:val="yellow"/>
        </w:rPr>
      </w:pPr>
      <w:r w:rsidRPr="00A43EB8">
        <w:rPr>
          <w:rFonts w:cs="Arial"/>
          <w:szCs w:val="24"/>
          <w:highlight w:val="yellow"/>
        </w:rPr>
        <w:t xml:space="preserve">Se l’elemento è presente, l’indirizzo e i recapiti telefonici possono essere riportati nell’elemento </w:t>
      </w:r>
      <w:proofErr w:type="spellStart"/>
      <w:r w:rsidRPr="00A43EB8">
        <w:rPr>
          <w:rFonts w:cs="Arial"/>
          <w:i/>
          <w:szCs w:val="24"/>
          <w:highlight w:val="yellow"/>
        </w:rPr>
        <w:t>assignedEntity</w:t>
      </w:r>
      <w:proofErr w:type="spellEnd"/>
      <w:r w:rsidR="00302902">
        <w:rPr>
          <w:rFonts w:cs="Arial"/>
          <w:szCs w:val="24"/>
          <w:highlight w:val="yellow"/>
        </w:rPr>
        <w:t xml:space="preserve">. </w:t>
      </w:r>
    </w:p>
    <w:p w14:paraId="6F01CC4D" w14:textId="796DEA8D" w:rsidR="00595A25" w:rsidRPr="00A43EB8" w:rsidRDefault="00302902" w:rsidP="00302902">
      <w:pPr>
        <w:pStyle w:val="AOKOKconfrad"/>
        <w:rPr>
          <w:highlight w:val="yellow"/>
        </w:rPr>
      </w:pPr>
      <w:r>
        <w:rPr>
          <w:highlight w:val="yellow"/>
        </w:rPr>
        <w:t>I</w:t>
      </w:r>
      <w:r w:rsidR="00595A25" w:rsidRPr="00A43EB8">
        <w:rPr>
          <w:highlight w:val="yellow"/>
        </w:rPr>
        <w:t xml:space="preserve">l nome </w:t>
      </w:r>
      <w:r w:rsidR="00595A25" w:rsidRPr="00A43EB8">
        <w:rPr>
          <w:b/>
          <w:highlight w:val="yellow"/>
        </w:rPr>
        <w:t xml:space="preserve">DEVE </w:t>
      </w:r>
      <w:r w:rsidR="00595A25" w:rsidRPr="00A43EB8">
        <w:rPr>
          <w:highlight w:val="yellow"/>
        </w:rPr>
        <w:t xml:space="preserve">essere riportato nell’elemento </w:t>
      </w:r>
      <w:proofErr w:type="spellStart"/>
      <w:r w:rsidR="00595A25" w:rsidRPr="00A43EB8">
        <w:rPr>
          <w:i/>
          <w:highlight w:val="yellow"/>
        </w:rPr>
        <w:t>assignedEntity</w:t>
      </w:r>
      <w:proofErr w:type="spellEnd"/>
      <w:r w:rsidR="00595A25" w:rsidRPr="00A43EB8">
        <w:rPr>
          <w:i/>
          <w:highlight w:val="yellow"/>
        </w:rPr>
        <w:t>/</w:t>
      </w:r>
      <w:proofErr w:type="spellStart"/>
      <w:r w:rsidR="00595A25" w:rsidRPr="00A43EB8">
        <w:rPr>
          <w:i/>
          <w:highlight w:val="yellow"/>
        </w:rPr>
        <w:t>assignedPerson</w:t>
      </w:r>
      <w:proofErr w:type="spellEnd"/>
      <w:r w:rsidR="00595A25" w:rsidRPr="00A43EB8">
        <w:rPr>
          <w:highlight w:val="yellow"/>
        </w:rPr>
        <w:t xml:space="preserve"> tramite il tag </w:t>
      </w:r>
      <w:r w:rsidR="00595A25" w:rsidRPr="00A43EB8">
        <w:rPr>
          <w:i/>
          <w:iCs/>
          <w:highlight w:val="yellow"/>
        </w:rPr>
        <w:t>name</w:t>
      </w:r>
      <w:r w:rsidR="00595A25" w:rsidRPr="00A43EB8">
        <w:rPr>
          <w:highlight w:val="yellow"/>
        </w:rPr>
        <w:t xml:space="preserve"> all’interno del quale devono essere presenti i sotto elementi </w:t>
      </w:r>
      <w:proofErr w:type="spellStart"/>
      <w:r w:rsidR="00595A25" w:rsidRPr="00A43EB8">
        <w:rPr>
          <w:i/>
          <w:iCs/>
          <w:highlight w:val="yellow"/>
        </w:rPr>
        <w:t>given</w:t>
      </w:r>
      <w:proofErr w:type="spellEnd"/>
      <w:r w:rsidR="00595A25" w:rsidRPr="00A43EB8">
        <w:rPr>
          <w:highlight w:val="yellow"/>
        </w:rPr>
        <w:t xml:space="preserve"> e </w:t>
      </w:r>
      <w:r w:rsidR="00595A25" w:rsidRPr="00A43EB8">
        <w:rPr>
          <w:i/>
          <w:iCs/>
          <w:highlight w:val="yellow"/>
        </w:rPr>
        <w:t>family</w:t>
      </w:r>
      <w:r w:rsidR="006A244C" w:rsidRPr="00A43EB8">
        <w:rPr>
          <w:i/>
          <w:iCs/>
          <w:highlight w:val="yellow"/>
        </w:rPr>
        <w:t>.</w:t>
      </w:r>
    </w:p>
    <w:p w14:paraId="643C5E09" w14:textId="77777777" w:rsidR="00BE43C1" w:rsidRDefault="00595A25" w:rsidP="00BE43C1">
      <w:pPr>
        <w:rPr>
          <w:rFonts w:cs="Arial"/>
          <w:szCs w:val="24"/>
          <w:highlight w:val="yellow"/>
        </w:rPr>
      </w:pPr>
      <w:r w:rsidRPr="00A43EB8">
        <w:rPr>
          <w:rFonts w:cs="Arial"/>
          <w:szCs w:val="24"/>
          <w:highlight w:val="yellow"/>
        </w:rPr>
        <w:t xml:space="preserve">L’elemento </w:t>
      </w:r>
      <w:r w:rsidRPr="00A43EB8">
        <w:rPr>
          <w:rFonts w:cs="Arial"/>
          <w:i/>
          <w:iCs/>
          <w:szCs w:val="24"/>
          <w:highlight w:val="yellow"/>
        </w:rPr>
        <w:t>location</w:t>
      </w:r>
      <w:r w:rsidRPr="00A43EB8">
        <w:rPr>
          <w:rFonts w:cs="Arial"/>
          <w:szCs w:val="24"/>
          <w:highlight w:val="yellow"/>
        </w:rPr>
        <w:t xml:space="preserve"> è </w:t>
      </w:r>
      <w:r w:rsidRPr="00A43EB8">
        <w:rPr>
          <w:rFonts w:cs="Arial"/>
          <w:b/>
          <w:bCs/>
          <w:szCs w:val="24"/>
          <w:highlight w:val="yellow"/>
        </w:rPr>
        <w:t>OPZIONALE</w:t>
      </w:r>
      <w:r w:rsidRPr="00A43EB8">
        <w:rPr>
          <w:rFonts w:cs="Arial"/>
          <w:szCs w:val="24"/>
          <w:highlight w:val="yellow"/>
        </w:rPr>
        <w:t xml:space="preserve"> e rappresenta il luogo in cui si è svolto l'incontro tra </w:t>
      </w:r>
      <w:r w:rsidR="00BE43C1" w:rsidRPr="00A43EB8">
        <w:rPr>
          <w:rFonts w:cs="Arial"/>
          <w:szCs w:val="24"/>
          <w:highlight w:val="yellow"/>
        </w:rPr>
        <w:t>il soggetto</w:t>
      </w:r>
      <w:r w:rsidRPr="00A43EB8">
        <w:rPr>
          <w:rFonts w:cs="Arial"/>
          <w:szCs w:val="24"/>
          <w:highlight w:val="yellow"/>
        </w:rPr>
        <w:t xml:space="preserve"> e la struttura sanitaria; ad esempio, nel caso in cui l'incontro sia un ricovero ospedaliero, </w:t>
      </w:r>
      <w:proofErr w:type="gramStart"/>
      <w:r w:rsidRPr="00A43EB8">
        <w:rPr>
          <w:rFonts w:cs="Arial"/>
          <w:szCs w:val="24"/>
          <w:highlight w:val="yellow"/>
        </w:rPr>
        <w:t xml:space="preserve">il tag </w:t>
      </w:r>
      <w:r w:rsidRPr="00A43EB8">
        <w:rPr>
          <w:rFonts w:cs="Arial"/>
          <w:i/>
          <w:iCs/>
          <w:szCs w:val="24"/>
          <w:highlight w:val="yellow"/>
        </w:rPr>
        <w:t>location/</w:t>
      </w:r>
      <w:proofErr w:type="spellStart"/>
      <w:r w:rsidRPr="00A43EB8">
        <w:rPr>
          <w:rFonts w:cs="Arial"/>
          <w:i/>
          <w:iCs/>
          <w:szCs w:val="24"/>
          <w:highlight w:val="yellow"/>
        </w:rPr>
        <w:t>healthCareFacility</w:t>
      </w:r>
      <w:proofErr w:type="spellEnd"/>
      <w:proofErr w:type="gramEnd"/>
      <w:r w:rsidRPr="00A43EB8">
        <w:rPr>
          <w:rFonts w:cs="Arial"/>
          <w:szCs w:val="24"/>
          <w:highlight w:val="yellow"/>
        </w:rPr>
        <w:t xml:space="preserve"> </w:t>
      </w:r>
      <w:r w:rsidR="00BE43C1" w:rsidRPr="00A43EB8">
        <w:rPr>
          <w:rFonts w:cs="Arial"/>
          <w:szCs w:val="24"/>
          <w:highlight w:val="yellow"/>
        </w:rPr>
        <w:t>può</w:t>
      </w:r>
      <w:r w:rsidRPr="00A43EB8">
        <w:rPr>
          <w:rFonts w:cs="Arial"/>
          <w:szCs w:val="24"/>
          <w:highlight w:val="yellow"/>
        </w:rPr>
        <w:t xml:space="preserve"> rappresentare il reparto</w:t>
      </w:r>
      <w:r w:rsidR="00BE43C1" w:rsidRPr="00A43EB8">
        <w:rPr>
          <w:rFonts w:cs="Arial"/>
          <w:szCs w:val="24"/>
          <w:highlight w:val="yellow"/>
        </w:rPr>
        <w:t>.</w:t>
      </w:r>
    </w:p>
    <w:p w14:paraId="7C872A44" w14:textId="3E08C816" w:rsidR="005F04C7" w:rsidRPr="00A43EB8" w:rsidRDefault="005F04C7" w:rsidP="00777B8C">
      <w:pPr>
        <w:pStyle w:val="AOKOKconfrad"/>
        <w:rPr>
          <w:highlight w:val="yellow"/>
        </w:rPr>
      </w:pPr>
      <w:r>
        <w:rPr>
          <w:highlight w:val="yellow"/>
        </w:rPr>
        <w:t xml:space="preserve">L’identificativo del reparto </w:t>
      </w:r>
      <w:r w:rsidR="00777B8C" w:rsidRPr="00777B8C">
        <w:rPr>
          <w:b/>
          <w:bCs/>
          <w:highlight w:val="yellow"/>
        </w:rPr>
        <w:t>DEVE</w:t>
      </w:r>
      <w:r w:rsidR="00777B8C">
        <w:rPr>
          <w:highlight w:val="yellow"/>
        </w:rPr>
        <w:t xml:space="preserve"> essere riportato in </w:t>
      </w:r>
      <w:r w:rsidR="00777B8C" w:rsidRPr="00A43EB8">
        <w:rPr>
          <w:i/>
          <w:iCs/>
          <w:highlight w:val="yellow"/>
        </w:rPr>
        <w:t>location/</w:t>
      </w:r>
      <w:proofErr w:type="spellStart"/>
      <w:r w:rsidR="00777B8C" w:rsidRPr="00A43EB8">
        <w:rPr>
          <w:i/>
          <w:iCs/>
          <w:highlight w:val="yellow"/>
        </w:rPr>
        <w:t>healthCareFacility</w:t>
      </w:r>
      <w:proofErr w:type="spellEnd"/>
      <w:r w:rsidR="00777B8C">
        <w:rPr>
          <w:i/>
          <w:iCs/>
          <w:highlight w:val="yellow"/>
        </w:rPr>
        <w:t>/id</w:t>
      </w:r>
    </w:p>
    <w:p w14:paraId="7AF067F1" w14:textId="77777777" w:rsidR="00BE43C1" w:rsidRPr="00A43EB8" w:rsidRDefault="00BE43C1" w:rsidP="008014C9">
      <w:pPr>
        <w:pStyle w:val="AOKOKconfrad"/>
        <w:rPr>
          <w:i/>
          <w:iCs/>
          <w:highlight w:val="yellow"/>
        </w:rPr>
      </w:pPr>
      <w:r w:rsidRPr="00A43EB8">
        <w:rPr>
          <w:highlight w:val="yellow"/>
        </w:rPr>
        <w:t xml:space="preserve">L’identificativo del presidio </w:t>
      </w:r>
      <w:r w:rsidRPr="00A43EB8">
        <w:rPr>
          <w:b/>
          <w:bCs/>
          <w:highlight w:val="yellow"/>
        </w:rPr>
        <w:t>DEVE</w:t>
      </w:r>
      <w:r w:rsidRPr="00A43EB8">
        <w:rPr>
          <w:highlight w:val="yellow"/>
        </w:rPr>
        <w:t xml:space="preserve"> essere riportato </w:t>
      </w:r>
      <w:proofErr w:type="spellStart"/>
      <w:r w:rsidRPr="00A43EB8">
        <w:rPr>
          <w:i/>
          <w:iCs/>
          <w:highlight w:val="yellow"/>
        </w:rPr>
        <w:t>heathCareFacility</w:t>
      </w:r>
      <w:proofErr w:type="spellEnd"/>
      <w:r w:rsidRPr="00A43EB8">
        <w:rPr>
          <w:i/>
          <w:iCs/>
          <w:highlight w:val="yellow"/>
        </w:rPr>
        <w:t>/</w:t>
      </w:r>
      <w:proofErr w:type="spellStart"/>
      <w:r w:rsidRPr="00A43EB8">
        <w:rPr>
          <w:i/>
          <w:iCs/>
          <w:highlight w:val="yellow"/>
        </w:rPr>
        <w:t>serviceProviderOrganization</w:t>
      </w:r>
      <w:proofErr w:type="spellEnd"/>
      <w:r w:rsidRPr="00A43EB8">
        <w:rPr>
          <w:i/>
          <w:iCs/>
          <w:highlight w:val="yellow"/>
        </w:rPr>
        <w:t>/id.</w:t>
      </w:r>
    </w:p>
    <w:p w14:paraId="73D07F3C" w14:textId="77777777" w:rsidR="00BE43C1" w:rsidRPr="00A43EB8" w:rsidRDefault="00BE43C1" w:rsidP="00BE43C1">
      <w:pPr>
        <w:rPr>
          <w:rFonts w:cs="Arial"/>
          <w:i/>
          <w:iCs/>
          <w:szCs w:val="24"/>
          <w:highlight w:val="yellow"/>
        </w:rPr>
      </w:pPr>
      <w:r w:rsidRPr="00A43EB8">
        <w:rPr>
          <w:rFonts w:cs="Arial"/>
          <w:szCs w:val="24"/>
          <w:highlight w:val="yellow"/>
        </w:rPr>
        <w:t xml:space="preserve">Il Nome del presidio </w:t>
      </w:r>
      <w:r w:rsidRPr="00A43EB8">
        <w:rPr>
          <w:rFonts w:cs="Arial"/>
          <w:b/>
          <w:bCs/>
          <w:szCs w:val="24"/>
          <w:highlight w:val="yellow"/>
        </w:rPr>
        <w:t>PUÒ</w:t>
      </w:r>
      <w:r w:rsidRPr="00A43EB8">
        <w:rPr>
          <w:rFonts w:cs="Arial"/>
          <w:szCs w:val="24"/>
          <w:highlight w:val="yellow"/>
        </w:rPr>
        <w:t xml:space="preserve"> essere riportato nell’elemento: </w:t>
      </w:r>
      <w:proofErr w:type="spellStart"/>
      <w:r w:rsidRPr="00A43EB8">
        <w:rPr>
          <w:rFonts w:cs="Arial"/>
          <w:i/>
          <w:iCs/>
          <w:szCs w:val="24"/>
          <w:highlight w:val="yellow"/>
        </w:rPr>
        <w:t>heathCareFacility</w:t>
      </w:r>
      <w:proofErr w:type="spellEnd"/>
      <w:r w:rsidRPr="00A43EB8">
        <w:rPr>
          <w:rFonts w:cs="Arial"/>
          <w:i/>
          <w:iCs/>
          <w:szCs w:val="24"/>
          <w:highlight w:val="yellow"/>
        </w:rPr>
        <w:t>/</w:t>
      </w:r>
      <w:proofErr w:type="spellStart"/>
      <w:r w:rsidRPr="00A43EB8">
        <w:rPr>
          <w:rFonts w:cs="Arial"/>
          <w:i/>
          <w:iCs/>
          <w:szCs w:val="24"/>
          <w:highlight w:val="yellow"/>
        </w:rPr>
        <w:t>serviceProviderOrganization</w:t>
      </w:r>
      <w:proofErr w:type="spellEnd"/>
      <w:r w:rsidRPr="00A43EB8">
        <w:rPr>
          <w:rFonts w:cs="Arial"/>
          <w:i/>
          <w:iCs/>
          <w:szCs w:val="24"/>
          <w:highlight w:val="yellow"/>
        </w:rPr>
        <w:t>/name.</w:t>
      </w:r>
    </w:p>
    <w:p w14:paraId="20AE1636" w14:textId="77777777" w:rsidR="00BE43C1" w:rsidRPr="00A43EB8" w:rsidRDefault="00BE43C1" w:rsidP="00BE43C1">
      <w:pPr>
        <w:rPr>
          <w:rFonts w:cs="Arial"/>
          <w:i/>
          <w:iCs/>
          <w:szCs w:val="24"/>
          <w:highlight w:val="yellow"/>
        </w:rPr>
      </w:pPr>
      <w:r w:rsidRPr="00A43EB8">
        <w:rPr>
          <w:rFonts w:cs="Arial"/>
          <w:szCs w:val="24"/>
          <w:highlight w:val="yellow"/>
        </w:rPr>
        <w:t>I recapiti telefonico</w:t>
      </w:r>
      <w:r w:rsidR="00595A25" w:rsidRPr="00A43EB8">
        <w:rPr>
          <w:rFonts w:cs="Arial"/>
          <w:szCs w:val="24"/>
          <w:highlight w:val="yellow"/>
        </w:rPr>
        <w:t xml:space="preserve"> </w:t>
      </w:r>
      <w:proofErr w:type="gramStart"/>
      <w:r w:rsidR="00595A25" w:rsidRPr="00A43EB8">
        <w:rPr>
          <w:rFonts w:cs="Arial"/>
          <w:szCs w:val="24"/>
          <w:highlight w:val="yellow"/>
        </w:rPr>
        <w:t>e</w:t>
      </w:r>
      <w:proofErr w:type="gramEnd"/>
      <w:r w:rsidR="00595A25" w:rsidRPr="00A43EB8">
        <w:rPr>
          <w:rFonts w:cs="Arial"/>
          <w:szCs w:val="24"/>
          <w:highlight w:val="yellow"/>
        </w:rPr>
        <w:t xml:space="preserve"> </w:t>
      </w:r>
      <w:r w:rsidRPr="00A43EB8">
        <w:rPr>
          <w:rFonts w:cs="Arial"/>
          <w:szCs w:val="24"/>
          <w:highlight w:val="yellow"/>
        </w:rPr>
        <w:t xml:space="preserve">e-mail della segreteria del presidio </w:t>
      </w:r>
      <w:r w:rsidRPr="00A43EB8">
        <w:rPr>
          <w:rFonts w:cs="Arial"/>
          <w:b/>
          <w:bCs/>
          <w:szCs w:val="24"/>
          <w:highlight w:val="yellow"/>
        </w:rPr>
        <w:t>POSSONO</w:t>
      </w:r>
      <w:r w:rsidRPr="00A43EB8">
        <w:rPr>
          <w:rFonts w:cs="Arial"/>
          <w:szCs w:val="24"/>
          <w:highlight w:val="yellow"/>
        </w:rPr>
        <w:t xml:space="preserve"> essere riportati nell’elemento: </w:t>
      </w:r>
      <w:proofErr w:type="spellStart"/>
      <w:r w:rsidRPr="00A43EB8">
        <w:rPr>
          <w:rFonts w:cs="Arial"/>
          <w:i/>
          <w:iCs/>
          <w:szCs w:val="24"/>
          <w:highlight w:val="yellow"/>
        </w:rPr>
        <w:t>heathCareFacility</w:t>
      </w:r>
      <w:proofErr w:type="spellEnd"/>
      <w:r w:rsidRPr="00A43EB8">
        <w:rPr>
          <w:rFonts w:cs="Arial"/>
          <w:i/>
          <w:iCs/>
          <w:szCs w:val="24"/>
          <w:highlight w:val="yellow"/>
        </w:rPr>
        <w:t>/</w:t>
      </w:r>
      <w:proofErr w:type="spellStart"/>
      <w:r w:rsidRPr="00A43EB8">
        <w:rPr>
          <w:rFonts w:cs="Arial"/>
          <w:i/>
          <w:iCs/>
          <w:szCs w:val="24"/>
          <w:highlight w:val="yellow"/>
        </w:rPr>
        <w:t>serviceProviderOrganization</w:t>
      </w:r>
      <w:proofErr w:type="spellEnd"/>
      <w:r w:rsidRPr="00A43EB8">
        <w:rPr>
          <w:rFonts w:cs="Arial"/>
          <w:i/>
          <w:iCs/>
          <w:szCs w:val="24"/>
          <w:highlight w:val="yellow"/>
        </w:rPr>
        <w:t>/</w:t>
      </w:r>
      <w:proofErr w:type="spellStart"/>
      <w:r w:rsidRPr="00A43EB8">
        <w:rPr>
          <w:rFonts w:cs="Arial"/>
          <w:i/>
          <w:iCs/>
          <w:szCs w:val="24"/>
          <w:highlight w:val="yellow"/>
        </w:rPr>
        <w:t>telecom</w:t>
      </w:r>
      <w:proofErr w:type="spellEnd"/>
      <w:r w:rsidRPr="00A43EB8">
        <w:rPr>
          <w:rFonts w:cs="Arial"/>
          <w:i/>
          <w:iCs/>
          <w:szCs w:val="24"/>
          <w:highlight w:val="yellow"/>
        </w:rPr>
        <w:t>.</w:t>
      </w:r>
    </w:p>
    <w:p w14:paraId="33079B63" w14:textId="0EFF3E3D" w:rsidR="00595A25" w:rsidRPr="00A43EB8" w:rsidRDefault="00BE43C1" w:rsidP="00F14805">
      <w:pPr>
        <w:pStyle w:val="AOKOKconfrad"/>
        <w:rPr>
          <w:highlight w:val="yellow"/>
        </w:rPr>
      </w:pPr>
      <w:r w:rsidRPr="00A43EB8">
        <w:rPr>
          <w:highlight w:val="yellow"/>
        </w:rPr>
        <w:t xml:space="preserve">L’identificativo dell’Azienda Sanitaria di cui il presidio fa parte </w:t>
      </w:r>
      <w:r w:rsidRPr="00A43EB8">
        <w:rPr>
          <w:b/>
          <w:bCs/>
          <w:highlight w:val="yellow"/>
        </w:rPr>
        <w:t>DEVE</w:t>
      </w:r>
      <w:r w:rsidRPr="00A43EB8">
        <w:rPr>
          <w:highlight w:val="yellow"/>
        </w:rPr>
        <w:t xml:space="preserve"> essere riportato in: </w:t>
      </w:r>
      <w:r w:rsidRPr="00A43EB8">
        <w:rPr>
          <w:i/>
          <w:iCs/>
          <w:highlight w:val="yellow"/>
        </w:rPr>
        <w:t>healthCareFacility/serviceProviderOrganization/asOrganizationPartOf/id</w:t>
      </w:r>
      <w:r w:rsidR="00595A25" w:rsidRPr="00A43EB8">
        <w:rPr>
          <w:highlight w:val="yellow"/>
        </w:rPr>
        <w:t>.</w:t>
      </w:r>
    </w:p>
    <w:p w14:paraId="328B84F1" w14:textId="1C555AE2" w:rsidR="006C61CF" w:rsidRPr="00A43EB8" w:rsidRDefault="006C61CF" w:rsidP="006C61CF">
      <w:pPr>
        <w:rPr>
          <w:rFonts w:cs="Arial"/>
          <w:szCs w:val="24"/>
          <w:highlight w:val="yellow"/>
        </w:rPr>
      </w:pPr>
      <w:r w:rsidRPr="00A43EB8">
        <w:rPr>
          <w:rFonts w:cs="Arial"/>
          <w:szCs w:val="24"/>
          <w:highlight w:val="yellow"/>
        </w:rPr>
        <w:t>Esempio di implementazione</w:t>
      </w:r>
      <w:r w:rsidR="008B565E">
        <w:rPr>
          <w:rFonts w:cs="Arial"/>
          <w:szCs w:val="24"/>
          <w:highlight w:val="yellow"/>
        </w:rPr>
        <w:t xml:space="preserve"> dell’intero tag </w:t>
      </w:r>
      <w:proofErr w:type="spellStart"/>
      <w:r w:rsidR="008B565E" w:rsidRPr="008B565E">
        <w:rPr>
          <w:rFonts w:cs="Arial"/>
          <w:i/>
          <w:iCs/>
          <w:szCs w:val="24"/>
          <w:highlight w:val="yellow"/>
        </w:rPr>
        <w:t>componentOf</w:t>
      </w:r>
      <w:proofErr w:type="spellEnd"/>
      <w:r w:rsidRPr="00A43EB8">
        <w:rPr>
          <w:rFonts w:cs="Arial"/>
          <w:szCs w:val="24"/>
          <w:highlight w:val="yellow"/>
        </w:rPr>
        <w:t xml:space="preserve">: </w:t>
      </w:r>
    </w:p>
    <w:p w14:paraId="2D77D7C3" w14:textId="77777777" w:rsidR="006C61CF" w:rsidRPr="00AE4316" w:rsidRDefault="006C61CF" w:rsidP="006C61CF">
      <w:pPr>
        <w:spacing w:after="0"/>
        <w:jc w:val="left"/>
        <w:rPr>
          <w:rFonts w:ascii="Courier New" w:hAnsi="Courier New" w:cs="Courier New"/>
          <w:color w:val="0000FF"/>
          <w:sz w:val="20"/>
          <w:szCs w:val="20"/>
          <w:highlight w:val="yellow"/>
          <w:lang w:val="en-US"/>
        </w:rPr>
      </w:pPr>
      <w:r w:rsidRPr="00A43EB8">
        <w:rPr>
          <w:rFonts w:ascii="Courier New" w:hAnsi="Courier New" w:cs="Courier New"/>
          <w:color w:val="0000FF"/>
          <w:sz w:val="20"/>
          <w:szCs w:val="20"/>
          <w:highlight w:val="yellow"/>
        </w:rPr>
        <w:tab/>
      </w:r>
      <w:r w:rsidRPr="00A43EB8">
        <w:rPr>
          <w:rFonts w:ascii="Courier New" w:hAnsi="Courier New" w:cs="Courier New"/>
          <w:color w:val="0000FF"/>
          <w:sz w:val="20"/>
          <w:szCs w:val="20"/>
          <w:highlight w:val="yellow"/>
        </w:rPr>
        <w:tab/>
      </w:r>
      <w:r w:rsidRPr="00AE4316">
        <w:rPr>
          <w:rFonts w:ascii="Courier New" w:hAnsi="Courier New" w:cs="Courier New"/>
          <w:color w:val="0000FF"/>
          <w:sz w:val="20"/>
          <w:szCs w:val="20"/>
          <w:highlight w:val="yellow"/>
          <w:lang w:val="en-US"/>
        </w:rPr>
        <w:t>&lt;</w:t>
      </w:r>
      <w:proofErr w:type="spellStart"/>
      <w:r w:rsidRPr="00AE4316">
        <w:rPr>
          <w:rFonts w:ascii="Courier New" w:hAnsi="Courier New" w:cs="Courier New"/>
          <w:color w:val="800000"/>
          <w:sz w:val="20"/>
          <w:szCs w:val="20"/>
          <w:highlight w:val="yellow"/>
          <w:lang w:val="en-US"/>
        </w:rPr>
        <w:t>componentOf</w:t>
      </w:r>
      <w:proofErr w:type="spellEnd"/>
      <w:r w:rsidRPr="00AE4316">
        <w:rPr>
          <w:rFonts w:ascii="Courier New" w:hAnsi="Courier New" w:cs="Courier New"/>
          <w:color w:val="0000FF"/>
          <w:sz w:val="20"/>
          <w:szCs w:val="20"/>
          <w:highlight w:val="yellow"/>
          <w:lang w:val="en-US"/>
        </w:rPr>
        <w:t>&gt;</w:t>
      </w:r>
    </w:p>
    <w:p w14:paraId="699D0EE2" w14:textId="77777777" w:rsidR="006C61CF" w:rsidRPr="00AE4316" w:rsidRDefault="006C61CF" w:rsidP="006C61CF">
      <w:pPr>
        <w:spacing w:after="0"/>
        <w:jc w:val="left"/>
        <w:rPr>
          <w:rFonts w:ascii="Courier New" w:hAnsi="Courier New" w:cs="Courier New"/>
          <w:color w:val="0000FF"/>
          <w:sz w:val="20"/>
          <w:szCs w:val="20"/>
          <w:highlight w:val="yellow"/>
          <w:lang w:val="en-US"/>
        </w:rPr>
      </w:pPr>
      <w:r w:rsidRPr="00AE4316">
        <w:rPr>
          <w:rFonts w:ascii="Courier New" w:hAnsi="Courier New" w:cs="Courier New"/>
          <w:color w:val="0000FF"/>
          <w:sz w:val="20"/>
          <w:szCs w:val="20"/>
          <w:highlight w:val="yellow"/>
          <w:lang w:val="en-US"/>
        </w:rPr>
        <w:tab/>
      </w:r>
      <w:r w:rsidRPr="00AE4316">
        <w:rPr>
          <w:rFonts w:ascii="Courier New" w:hAnsi="Courier New" w:cs="Courier New"/>
          <w:color w:val="0000FF"/>
          <w:sz w:val="20"/>
          <w:szCs w:val="20"/>
          <w:highlight w:val="yellow"/>
          <w:lang w:val="en-US"/>
        </w:rPr>
        <w:tab/>
        <w:t>&lt;</w:t>
      </w:r>
      <w:proofErr w:type="spellStart"/>
      <w:r w:rsidRPr="00AE4316">
        <w:rPr>
          <w:rFonts w:ascii="Courier New" w:hAnsi="Courier New" w:cs="Courier New"/>
          <w:color w:val="800000"/>
          <w:sz w:val="20"/>
          <w:szCs w:val="20"/>
          <w:highlight w:val="yellow"/>
          <w:lang w:val="en-US"/>
        </w:rPr>
        <w:t>encompassingEncounter</w:t>
      </w:r>
      <w:proofErr w:type="spellEnd"/>
      <w:r w:rsidRPr="00AE4316">
        <w:rPr>
          <w:rFonts w:ascii="Courier New" w:hAnsi="Courier New" w:cs="Courier New"/>
          <w:color w:val="0000FF"/>
          <w:sz w:val="20"/>
          <w:szCs w:val="20"/>
          <w:highlight w:val="yellow"/>
          <w:lang w:val="en-US"/>
        </w:rPr>
        <w:t>&gt;</w:t>
      </w:r>
    </w:p>
    <w:p w14:paraId="4950D309" w14:textId="3BC1FA12" w:rsidR="006C61CF" w:rsidRPr="005304AD" w:rsidRDefault="006C61CF" w:rsidP="006C61CF">
      <w:pPr>
        <w:spacing w:after="0"/>
        <w:jc w:val="left"/>
        <w:rPr>
          <w:rFonts w:ascii="Courier New" w:hAnsi="Courier New" w:cs="Courier New"/>
          <w:color w:val="0000FF"/>
          <w:sz w:val="20"/>
          <w:szCs w:val="20"/>
          <w:highlight w:val="yellow"/>
          <w:lang w:val="en-US"/>
        </w:rPr>
      </w:pPr>
      <w:r w:rsidRPr="00AE4316">
        <w:rPr>
          <w:rFonts w:ascii="Courier New" w:hAnsi="Courier New" w:cs="Courier New"/>
          <w:color w:val="0000FF"/>
          <w:sz w:val="20"/>
          <w:szCs w:val="20"/>
          <w:highlight w:val="yellow"/>
          <w:lang w:val="en-US"/>
        </w:rPr>
        <w:tab/>
      </w:r>
      <w:r w:rsidRPr="00AE4316">
        <w:rPr>
          <w:rFonts w:ascii="Courier New" w:hAnsi="Courier New" w:cs="Courier New"/>
          <w:color w:val="0000FF"/>
          <w:sz w:val="20"/>
          <w:szCs w:val="20"/>
          <w:highlight w:val="yellow"/>
          <w:lang w:val="en-US"/>
        </w:rPr>
        <w:tab/>
      </w:r>
      <w:r w:rsidRPr="00AE4316">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&lt;</w:t>
      </w:r>
      <w:r w:rsidRPr="005304AD">
        <w:rPr>
          <w:rFonts w:ascii="Courier New" w:hAnsi="Courier New" w:cs="Courier New"/>
          <w:color w:val="800000"/>
          <w:sz w:val="20"/>
          <w:szCs w:val="20"/>
          <w:highlight w:val="yellow"/>
          <w:lang w:val="en-US"/>
        </w:rPr>
        <w:t xml:space="preserve">id </w:t>
      </w:r>
      <w:r w:rsidRPr="005304AD">
        <w:rPr>
          <w:rFonts w:ascii="Courier New" w:hAnsi="Courier New" w:cs="Courier New"/>
          <w:color w:val="FF0000"/>
          <w:sz w:val="20"/>
          <w:szCs w:val="20"/>
          <w:highlight w:val="yellow"/>
          <w:lang w:val="en-US"/>
        </w:rPr>
        <w:t>root</w:t>
      </w:r>
      <w:r w:rsidRPr="005304AD">
        <w:rPr>
          <w:rFonts w:ascii="Courier New" w:hAnsi="Courier New" w:cs="Courier New"/>
          <w:color w:val="0000FF"/>
          <w:sz w:val="20"/>
          <w:szCs w:val="20"/>
          <w:highlight w:val="yellow"/>
          <w:lang w:val="en-US"/>
        </w:rPr>
        <w:t>=</w:t>
      </w:r>
      <w:r w:rsidRPr="005304AD">
        <w:rPr>
          <w:rStyle w:val="Stile9ptBlu"/>
          <w:rFonts w:ascii="Courier New" w:hAnsi="Courier New" w:cs="Courier New"/>
          <w:sz w:val="20"/>
          <w:szCs w:val="20"/>
          <w:highlight w:val="yellow"/>
          <w:lang w:val="en-US"/>
        </w:rPr>
        <w:t>"[</w:t>
      </w:r>
      <w:r w:rsidRPr="005304AD">
        <w:rPr>
          <w:rFonts w:ascii="Courier New" w:hAnsi="Courier New" w:cs="Courier New"/>
          <w:color w:val="0000FF"/>
          <w:sz w:val="20"/>
          <w:szCs w:val="20"/>
          <w:highlight w:val="yellow"/>
          <w:lang w:val="en-US"/>
        </w:rPr>
        <w:t>OID_</w:t>
      </w:r>
      <w:r w:rsidR="000B6E4B" w:rsidRPr="005304AD">
        <w:rPr>
          <w:rFonts w:ascii="Courier New" w:hAnsi="Courier New" w:cs="Courier New"/>
          <w:color w:val="0000FF"/>
          <w:sz w:val="20"/>
          <w:szCs w:val="20"/>
          <w:highlight w:val="yellow"/>
          <w:lang w:val="en-US"/>
        </w:rPr>
        <w:t>NUM_NOSOLOGICO</w:t>
      </w:r>
      <w:proofErr w:type="gramStart"/>
      <w:r w:rsidRPr="005304AD">
        <w:rPr>
          <w:rFonts w:ascii="Courier New" w:hAnsi="Courier New" w:cs="Courier New"/>
          <w:color w:val="0000FF"/>
          <w:sz w:val="20"/>
          <w:szCs w:val="20"/>
          <w:highlight w:val="yellow"/>
          <w:lang w:val="en-US"/>
        </w:rPr>
        <w:t>]”</w:t>
      </w:r>
      <w:r w:rsidRPr="005304AD">
        <w:rPr>
          <w:rFonts w:ascii="Courier New" w:hAnsi="Courier New" w:cs="Courier New"/>
          <w:color w:val="FF0000"/>
          <w:sz w:val="20"/>
          <w:szCs w:val="20"/>
          <w:highlight w:val="yellow"/>
          <w:lang w:val="en-US"/>
        </w:rPr>
        <w:t>extension</w:t>
      </w:r>
      <w:proofErr w:type="gramEnd"/>
      <w:r w:rsidRPr="005304AD">
        <w:rPr>
          <w:rFonts w:ascii="Courier New" w:hAnsi="Courier New" w:cs="Courier New"/>
          <w:color w:val="0000FF"/>
          <w:sz w:val="20"/>
          <w:szCs w:val="20"/>
          <w:highlight w:val="yellow"/>
          <w:lang w:val="en-US"/>
        </w:rPr>
        <w:t>=“[</w:t>
      </w:r>
      <w:r w:rsidR="000B6E4B" w:rsidRPr="005304AD">
        <w:rPr>
          <w:rFonts w:ascii="Courier New" w:hAnsi="Courier New" w:cs="Courier New"/>
          <w:color w:val="0000FF"/>
          <w:sz w:val="20"/>
          <w:szCs w:val="20"/>
          <w:highlight w:val="yellow"/>
          <w:lang w:val="en-US"/>
        </w:rPr>
        <w:t>COD_NOSOLOGICO</w:t>
      </w:r>
      <w:r w:rsidRPr="005304AD">
        <w:rPr>
          <w:rFonts w:ascii="Courier New" w:hAnsi="Courier New" w:cs="Courier New"/>
          <w:color w:val="0000FF"/>
          <w:sz w:val="20"/>
          <w:szCs w:val="20"/>
          <w:highlight w:val="yellow"/>
          <w:lang w:val="en-US"/>
        </w:rPr>
        <w:t xml:space="preserve">]” </w:t>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proofErr w:type="spellStart"/>
      <w:r w:rsidRPr="005304AD">
        <w:rPr>
          <w:rFonts w:ascii="Courier New" w:hAnsi="Courier New" w:cs="Courier New"/>
          <w:color w:val="FF0000"/>
          <w:sz w:val="20"/>
          <w:szCs w:val="20"/>
          <w:highlight w:val="yellow"/>
          <w:lang w:val="en-US"/>
        </w:rPr>
        <w:t>assigningAuthorityName</w:t>
      </w:r>
      <w:proofErr w:type="spellEnd"/>
      <w:r w:rsidRPr="005304AD">
        <w:rPr>
          <w:rFonts w:ascii="Courier New" w:hAnsi="Courier New" w:cs="Courier New"/>
          <w:color w:val="0000FF"/>
          <w:sz w:val="20"/>
          <w:szCs w:val="20"/>
          <w:highlight w:val="yellow"/>
          <w:lang w:val="en-US"/>
        </w:rPr>
        <w:t>=</w:t>
      </w:r>
      <w:r w:rsidRPr="005304AD">
        <w:rPr>
          <w:rStyle w:val="Stile9ptBlu"/>
          <w:rFonts w:ascii="Courier New" w:hAnsi="Courier New" w:cs="Courier New"/>
          <w:sz w:val="20"/>
          <w:szCs w:val="20"/>
          <w:highlight w:val="yellow"/>
          <w:lang w:val="en-US"/>
        </w:rPr>
        <w:t>"</w:t>
      </w:r>
      <w:r w:rsidRPr="005304AD">
        <w:rPr>
          <w:rFonts w:ascii="Courier New" w:hAnsi="Courier New" w:cs="Courier New"/>
          <w:color w:val="0000FF"/>
          <w:sz w:val="20"/>
          <w:szCs w:val="20"/>
          <w:highlight w:val="yellow"/>
          <w:lang w:val="en-US"/>
        </w:rPr>
        <w:t>[</w:t>
      </w:r>
      <w:r w:rsidR="000B6E4B" w:rsidRPr="005304AD">
        <w:rPr>
          <w:rFonts w:ascii="Courier New" w:hAnsi="Courier New" w:cs="Courier New"/>
          <w:color w:val="0000FF"/>
          <w:sz w:val="20"/>
          <w:szCs w:val="20"/>
          <w:highlight w:val="yellow"/>
          <w:lang w:val="en-US"/>
        </w:rPr>
        <w:t>STRUTTURA_RICOVERO</w:t>
      </w:r>
      <w:r w:rsidRPr="005304AD">
        <w:rPr>
          <w:rFonts w:ascii="Courier New" w:hAnsi="Courier New" w:cs="Courier New"/>
          <w:color w:val="0000FF"/>
          <w:sz w:val="20"/>
          <w:szCs w:val="20"/>
          <w:highlight w:val="yellow"/>
          <w:lang w:val="en-US"/>
        </w:rPr>
        <w:t>]”/&gt;</w:t>
      </w:r>
    </w:p>
    <w:p w14:paraId="3CBCDF6E" w14:textId="16A7E25C"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effectiveTime</w:t>
      </w:r>
      <w:proofErr w:type="spellEnd"/>
      <w:r w:rsidRPr="005304AD">
        <w:rPr>
          <w:rFonts w:ascii="Courier New" w:hAnsi="Courier New" w:cs="Courier New"/>
          <w:color w:val="800000"/>
          <w:sz w:val="20"/>
          <w:szCs w:val="20"/>
          <w:highlight w:val="yellow"/>
          <w:lang w:val="en-US"/>
        </w:rPr>
        <w:t xml:space="preserve"> </w:t>
      </w:r>
      <w:r w:rsidRPr="005304AD">
        <w:rPr>
          <w:rFonts w:ascii="Courier New" w:hAnsi="Courier New" w:cs="Courier New"/>
          <w:color w:val="FF0000"/>
          <w:sz w:val="20"/>
          <w:szCs w:val="20"/>
          <w:highlight w:val="yellow"/>
          <w:lang w:val="en-US"/>
        </w:rPr>
        <w:t>value</w:t>
      </w:r>
      <w:proofErr w:type="gramStart"/>
      <w:r w:rsidRPr="005304AD">
        <w:rPr>
          <w:rFonts w:ascii="Courier New" w:hAnsi="Courier New" w:cs="Courier New"/>
          <w:color w:val="0000FF"/>
          <w:sz w:val="20"/>
          <w:szCs w:val="20"/>
          <w:highlight w:val="yellow"/>
          <w:lang w:val="en-US"/>
        </w:rPr>
        <w:t>=”[</w:t>
      </w:r>
      <w:proofErr w:type="gramEnd"/>
      <w:r w:rsidR="000B6E4B" w:rsidRPr="005304AD">
        <w:rPr>
          <w:rFonts w:ascii="Courier New" w:hAnsi="Courier New" w:cs="Courier New"/>
          <w:color w:val="0000FF"/>
          <w:sz w:val="20"/>
          <w:szCs w:val="20"/>
          <w:highlight w:val="yellow"/>
          <w:lang w:val="en-US"/>
        </w:rPr>
        <w:t>DT_ENCOUNTER</w:t>
      </w:r>
      <w:r w:rsidRPr="005304AD">
        <w:rPr>
          <w:rFonts w:ascii="Courier New" w:hAnsi="Courier New" w:cs="Courier New"/>
          <w:color w:val="0000FF"/>
          <w:sz w:val="20"/>
          <w:szCs w:val="20"/>
          <w:highlight w:val="yellow"/>
          <w:lang w:val="en-US"/>
        </w:rPr>
        <w:t>]</w:t>
      </w:r>
      <w:r w:rsidRPr="005304AD">
        <w:rPr>
          <w:rStyle w:val="Stile9ptBlu"/>
          <w:rFonts w:ascii="Courier New" w:hAnsi="Courier New"/>
          <w:sz w:val="20"/>
          <w:highlight w:val="yellow"/>
          <w:lang w:val="en-US"/>
        </w:rPr>
        <w:t>”</w:t>
      </w:r>
      <w:r w:rsidRPr="005304AD">
        <w:rPr>
          <w:rFonts w:ascii="Courier New" w:hAnsi="Courier New" w:cs="Courier New"/>
          <w:color w:val="0000FF"/>
          <w:sz w:val="20"/>
          <w:szCs w:val="20"/>
          <w:highlight w:val="yellow"/>
          <w:lang w:val="en-US"/>
        </w:rPr>
        <w:t>/&gt;</w:t>
      </w:r>
    </w:p>
    <w:p w14:paraId="34D44CAA"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responsibleParty</w:t>
      </w:r>
      <w:proofErr w:type="spellEnd"/>
      <w:r w:rsidRPr="005304AD">
        <w:rPr>
          <w:rFonts w:ascii="Courier New" w:hAnsi="Courier New" w:cs="Courier New"/>
          <w:color w:val="0000FF"/>
          <w:sz w:val="20"/>
          <w:szCs w:val="20"/>
          <w:highlight w:val="yellow"/>
          <w:lang w:val="en-US"/>
        </w:rPr>
        <w:t>&gt;</w:t>
      </w:r>
    </w:p>
    <w:p w14:paraId="4F8DD718"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assignedEntity</w:t>
      </w:r>
      <w:proofErr w:type="spellEnd"/>
      <w:r w:rsidRPr="005304AD">
        <w:rPr>
          <w:rFonts w:ascii="Courier New" w:hAnsi="Courier New" w:cs="Courier New"/>
          <w:color w:val="0000FF"/>
          <w:sz w:val="20"/>
          <w:szCs w:val="20"/>
          <w:highlight w:val="yellow"/>
          <w:lang w:val="en-US"/>
        </w:rPr>
        <w:t>&gt;</w:t>
      </w:r>
    </w:p>
    <w:p w14:paraId="0F819C8C" w14:textId="77777777" w:rsidR="006C61CF" w:rsidRPr="005304AD" w:rsidRDefault="006C61CF" w:rsidP="006C61CF">
      <w:pPr>
        <w:spacing w:after="0"/>
        <w:jc w:val="left"/>
        <w:rPr>
          <w:rStyle w:val="Stile9ptBlu"/>
          <w:rFonts w:ascii="Courier New" w:hAnsi="Courier New" w:cs="Courier New"/>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 xml:space="preserve">id </w:t>
      </w:r>
      <w:r w:rsidRPr="005304AD">
        <w:rPr>
          <w:rFonts w:ascii="Courier New" w:hAnsi="Courier New" w:cs="Courier New"/>
          <w:color w:val="FF0000"/>
          <w:sz w:val="20"/>
          <w:szCs w:val="20"/>
          <w:highlight w:val="yellow"/>
          <w:lang w:val="en-US"/>
        </w:rPr>
        <w:t>root</w:t>
      </w:r>
      <w:r w:rsidRPr="005304AD">
        <w:rPr>
          <w:rFonts w:ascii="Courier New" w:hAnsi="Courier New" w:cs="Courier New"/>
          <w:color w:val="0000FF"/>
          <w:sz w:val="20"/>
          <w:szCs w:val="20"/>
          <w:highlight w:val="yellow"/>
          <w:lang w:val="en-US"/>
        </w:rPr>
        <w:t>=</w:t>
      </w:r>
      <w:bookmarkStart w:id="155" w:name="OLE_LINK1"/>
      <w:r w:rsidRPr="005304AD">
        <w:rPr>
          <w:rStyle w:val="Stile9ptBlu"/>
          <w:rFonts w:ascii="Courier New" w:hAnsi="Courier New" w:cs="Courier New"/>
          <w:sz w:val="20"/>
          <w:szCs w:val="20"/>
          <w:highlight w:val="yellow"/>
          <w:lang w:val="en-US"/>
        </w:rPr>
        <w:t>"</w:t>
      </w:r>
      <w:bookmarkEnd w:id="155"/>
      <w:r w:rsidRPr="005304AD">
        <w:rPr>
          <w:rFonts w:ascii="Courier New" w:hAnsi="Courier New" w:cs="Courier New"/>
          <w:color w:val="0000FF"/>
          <w:sz w:val="20"/>
          <w:szCs w:val="20"/>
          <w:highlight w:val="yellow"/>
          <w:lang w:val="en-US"/>
        </w:rPr>
        <w:t>2.16.840.1.113883.2.9.4.3.2</w:t>
      </w:r>
      <w:r w:rsidRPr="005304AD">
        <w:rPr>
          <w:rStyle w:val="Stile9ptBlu"/>
          <w:rFonts w:ascii="Courier New" w:hAnsi="Courier New" w:cs="Courier New"/>
          <w:sz w:val="20"/>
          <w:szCs w:val="20"/>
          <w:highlight w:val="yellow"/>
          <w:lang w:val="en-US"/>
        </w:rPr>
        <w:t>"</w:t>
      </w:r>
    </w:p>
    <w:p w14:paraId="7A5F5EC1" w14:textId="53C52FED"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Style w:val="Stile9ptBlu"/>
          <w:rFonts w:ascii="Courier New" w:hAnsi="Courier New" w:cs="Courier New"/>
          <w:sz w:val="20"/>
          <w:szCs w:val="20"/>
          <w:highlight w:val="yellow"/>
          <w:lang w:val="en-US"/>
        </w:rPr>
        <w:tab/>
      </w:r>
      <w:r w:rsidRPr="005304AD">
        <w:rPr>
          <w:rStyle w:val="Stile9ptBlu"/>
          <w:rFonts w:ascii="Courier New" w:hAnsi="Courier New" w:cs="Courier New"/>
          <w:sz w:val="20"/>
          <w:szCs w:val="20"/>
          <w:highlight w:val="yellow"/>
          <w:lang w:val="en-US"/>
        </w:rPr>
        <w:tab/>
      </w:r>
      <w:r w:rsidRPr="005304AD">
        <w:rPr>
          <w:rStyle w:val="Stile9ptBlu"/>
          <w:rFonts w:ascii="Courier New" w:hAnsi="Courier New" w:cs="Courier New"/>
          <w:sz w:val="20"/>
          <w:szCs w:val="20"/>
          <w:highlight w:val="yellow"/>
          <w:lang w:val="en-US"/>
        </w:rPr>
        <w:tab/>
      </w:r>
      <w:r w:rsidRPr="005304AD">
        <w:rPr>
          <w:rStyle w:val="Stile9ptBlu"/>
          <w:rFonts w:ascii="Courier New" w:hAnsi="Courier New" w:cs="Courier New"/>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FF0000"/>
          <w:sz w:val="20"/>
          <w:szCs w:val="20"/>
          <w:highlight w:val="yellow"/>
          <w:lang w:val="en-US"/>
        </w:rPr>
        <w:t>extension</w:t>
      </w:r>
      <w:proofErr w:type="gramStart"/>
      <w:r w:rsidRPr="005304AD">
        <w:rPr>
          <w:rFonts w:ascii="Courier New" w:hAnsi="Courier New" w:cs="Courier New"/>
          <w:color w:val="0000FF"/>
          <w:sz w:val="20"/>
          <w:szCs w:val="20"/>
          <w:highlight w:val="yellow"/>
          <w:lang w:val="en-US"/>
        </w:rPr>
        <w:t>=“</w:t>
      </w:r>
      <w:proofErr w:type="gramEnd"/>
      <w:r w:rsidRPr="005304AD">
        <w:rPr>
          <w:rFonts w:ascii="Courier New" w:hAnsi="Courier New" w:cs="Courier New"/>
          <w:color w:val="0000FF"/>
          <w:sz w:val="20"/>
          <w:szCs w:val="20"/>
          <w:highlight w:val="yellow"/>
          <w:lang w:val="en-US"/>
        </w:rPr>
        <w:t>[CF_</w:t>
      </w:r>
      <w:r w:rsidR="000B6E4B" w:rsidRPr="005304AD">
        <w:rPr>
          <w:rFonts w:ascii="Courier New" w:hAnsi="Courier New" w:cs="Courier New"/>
          <w:color w:val="0000FF"/>
          <w:sz w:val="20"/>
          <w:szCs w:val="20"/>
          <w:highlight w:val="yellow"/>
          <w:lang w:val="en-US"/>
        </w:rPr>
        <w:t>RESP_INCONTRO</w:t>
      </w:r>
      <w:r w:rsidRPr="005304AD">
        <w:rPr>
          <w:rFonts w:ascii="Courier New" w:hAnsi="Courier New" w:cs="Courier New"/>
          <w:color w:val="0000FF"/>
          <w:sz w:val="20"/>
          <w:szCs w:val="20"/>
          <w:highlight w:val="yellow"/>
          <w:lang w:val="en-US"/>
        </w:rPr>
        <w:t>]”</w:t>
      </w:r>
    </w:p>
    <w:p w14:paraId="37C2FF49"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proofErr w:type="spellStart"/>
      <w:r w:rsidRPr="005304AD">
        <w:rPr>
          <w:rFonts w:ascii="Courier New" w:hAnsi="Courier New" w:cs="Courier New"/>
          <w:color w:val="FF0000"/>
          <w:sz w:val="20"/>
          <w:szCs w:val="20"/>
          <w:highlight w:val="yellow"/>
          <w:lang w:val="en-US"/>
        </w:rPr>
        <w:t>assigningAuthorityName</w:t>
      </w:r>
      <w:proofErr w:type="spellEnd"/>
      <w:r w:rsidRPr="005304AD">
        <w:rPr>
          <w:rFonts w:ascii="Courier New" w:hAnsi="Courier New" w:cs="Courier New"/>
          <w:color w:val="0000FF"/>
          <w:sz w:val="20"/>
          <w:szCs w:val="20"/>
          <w:highlight w:val="yellow"/>
          <w:lang w:val="en-US"/>
        </w:rPr>
        <w:t>=</w:t>
      </w:r>
      <w:r w:rsidRPr="005304AD">
        <w:rPr>
          <w:rStyle w:val="Stile9ptBlu"/>
          <w:rFonts w:ascii="Courier New" w:hAnsi="Courier New" w:cs="Courier New"/>
          <w:sz w:val="20"/>
          <w:szCs w:val="20"/>
          <w:highlight w:val="yellow"/>
          <w:lang w:val="en-US"/>
        </w:rPr>
        <w:t>"MEF"</w:t>
      </w:r>
      <w:r w:rsidRPr="005304AD">
        <w:rPr>
          <w:rFonts w:ascii="Courier New" w:hAnsi="Courier New" w:cs="Courier New"/>
          <w:color w:val="0000FF"/>
          <w:sz w:val="20"/>
          <w:szCs w:val="20"/>
          <w:highlight w:val="yellow"/>
          <w:lang w:val="en-US"/>
        </w:rPr>
        <w:t>/&gt;</w:t>
      </w:r>
    </w:p>
    <w:p w14:paraId="4EC86005"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assignedPerson</w:t>
      </w:r>
      <w:proofErr w:type="spellEnd"/>
      <w:r w:rsidRPr="005304AD">
        <w:rPr>
          <w:rFonts w:ascii="Courier New" w:hAnsi="Courier New" w:cs="Courier New"/>
          <w:color w:val="0000FF"/>
          <w:sz w:val="20"/>
          <w:szCs w:val="20"/>
          <w:highlight w:val="yellow"/>
          <w:lang w:val="en-US"/>
        </w:rPr>
        <w:t>&gt;</w:t>
      </w:r>
    </w:p>
    <w:p w14:paraId="78188B1C"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p>
    <w:p w14:paraId="609DB592" w14:textId="2CFC9A35"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lastRenderedPageBreak/>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family</w:t>
      </w:r>
      <w:r w:rsidRPr="005304AD">
        <w:rPr>
          <w:rFonts w:ascii="Courier New" w:hAnsi="Courier New" w:cs="Courier New"/>
          <w:color w:val="0000FF"/>
          <w:sz w:val="20"/>
          <w:szCs w:val="20"/>
          <w:highlight w:val="yellow"/>
          <w:lang w:val="en-US"/>
        </w:rPr>
        <w:t>&gt;[</w:t>
      </w:r>
      <w:r w:rsidR="000B6E4B">
        <w:rPr>
          <w:rFonts w:ascii="Courier New" w:hAnsi="Courier New" w:cs="Courier New"/>
          <w:color w:val="0000FF"/>
          <w:sz w:val="20"/>
          <w:szCs w:val="20"/>
          <w:highlight w:val="yellow"/>
          <w:lang w:val="en-US"/>
        </w:rPr>
        <w:t>C</w:t>
      </w:r>
      <w:r w:rsidR="000B6E4B" w:rsidRPr="005304AD">
        <w:rPr>
          <w:rFonts w:ascii="Courier New" w:hAnsi="Courier New" w:cs="Courier New"/>
          <w:color w:val="0000FF"/>
          <w:sz w:val="20"/>
          <w:szCs w:val="20"/>
          <w:highlight w:val="yellow"/>
          <w:lang w:val="en-US"/>
        </w:rPr>
        <w:t>OGNOME_RESP_INCONTRO</w:t>
      </w:r>
      <w:r w:rsidRPr="005304AD">
        <w:rPr>
          <w:rFonts w:ascii="Courier New" w:hAnsi="Courier New" w:cs="Courier New"/>
          <w:color w:val="0000FF"/>
          <w:sz w:val="20"/>
          <w:szCs w:val="20"/>
          <w:highlight w:val="yellow"/>
          <w:lang w:val="en-US"/>
        </w:rPr>
        <w:t>]”</w:t>
      </w:r>
    </w:p>
    <w:p w14:paraId="1D4B7A62"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family</w:t>
      </w:r>
      <w:r w:rsidRPr="005304AD">
        <w:rPr>
          <w:rFonts w:ascii="Courier New" w:hAnsi="Courier New" w:cs="Courier New"/>
          <w:color w:val="0000FF"/>
          <w:sz w:val="20"/>
          <w:szCs w:val="20"/>
          <w:highlight w:val="yellow"/>
          <w:lang w:val="en-US"/>
        </w:rPr>
        <w:t>&gt;</w:t>
      </w:r>
    </w:p>
    <w:p w14:paraId="73A2BAFE" w14:textId="6D00A334"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given</w:t>
      </w:r>
      <w:r w:rsidRPr="005304AD">
        <w:rPr>
          <w:rFonts w:ascii="Courier New" w:hAnsi="Courier New" w:cs="Courier New"/>
          <w:color w:val="0000FF"/>
          <w:sz w:val="20"/>
          <w:szCs w:val="20"/>
          <w:highlight w:val="yellow"/>
          <w:lang w:val="en-US"/>
        </w:rPr>
        <w:t>&gt;[</w:t>
      </w:r>
      <w:r w:rsidR="000B6E4B" w:rsidRPr="005304AD">
        <w:rPr>
          <w:rFonts w:ascii="Courier New" w:hAnsi="Courier New" w:cs="Courier New"/>
          <w:color w:val="0000FF"/>
          <w:sz w:val="20"/>
          <w:szCs w:val="20"/>
          <w:highlight w:val="yellow"/>
          <w:lang w:val="en-US"/>
        </w:rPr>
        <w:t>NOME_RESP_INCONTRO</w:t>
      </w:r>
      <w:proofErr w:type="gramStart"/>
      <w:r w:rsidRPr="005304AD">
        <w:rPr>
          <w:rFonts w:ascii="Courier New" w:hAnsi="Courier New" w:cs="Courier New"/>
          <w:color w:val="0000FF"/>
          <w:sz w:val="20"/>
          <w:szCs w:val="20"/>
          <w:highlight w:val="yellow"/>
          <w:lang w:val="en-US"/>
        </w:rPr>
        <w:t>]”&lt;</w:t>
      </w:r>
      <w:proofErr w:type="gramEnd"/>
      <w:r w:rsidRPr="005304AD">
        <w:rPr>
          <w:rFonts w:ascii="Courier New" w:hAnsi="Courier New" w:cs="Courier New"/>
          <w:color w:val="0000FF"/>
          <w:sz w:val="20"/>
          <w:szCs w:val="20"/>
          <w:highlight w:val="yellow"/>
          <w:lang w:val="en-US"/>
        </w:rPr>
        <w:t>/</w:t>
      </w:r>
      <w:r w:rsidRPr="005304AD">
        <w:rPr>
          <w:rFonts w:ascii="Courier New" w:hAnsi="Courier New" w:cs="Courier New"/>
          <w:color w:val="800000"/>
          <w:sz w:val="20"/>
          <w:szCs w:val="20"/>
          <w:highlight w:val="yellow"/>
          <w:lang w:val="en-US"/>
        </w:rPr>
        <w:t>given</w:t>
      </w:r>
      <w:r w:rsidRPr="005304AD">
        <w:rPr>
          <w:rFonts w:ascii="Courier New" w:hAnsi="Courier New" w:cs="Courier New"/>
          <w:color w:val="0000FF"/>
          <w:sz w:val="20"/>
          <w:szCs w:val="20"/>
          <w:highlight w:val="yellow"/>
          <w:lang w:val="en-US"/>
        </w:rPr>
        <w:t>&gt;</w:t>
      </w:r>
    </w:p>
    <w:p w14:paraId="44ECA7B9" w14:textId="77777777" w:rsidR="006C61CF" w:rsidRPr="005304AD" w:rsidRDefault="006C61CF" w:rsidP="006C61CF">
      <w:pPr>
        <w:spacing w:after="0"/>
        <w:ind w:left="2832" w:firstLine="708"/>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p>
    <w:p w14:paraId="45EB2B04"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assignedPerson</w:t>
      </w:r>
      <w:proofErr w:type="spellEnd"/>
      <w:r w:rsidRPr="005304AD">
        <w:rPr>
          <w:rFonts w:ascii="Courier New" w:hAnsi="Courier New" w:cs="Courier New"/>
          <w:color w:val="0000FF"/>
          <w:sz w:val="20"/>
          <w:szCs w:val="20"/>
          <w:highlight w:val="yellow"/>
          <w:lang w:val="en-US"/>
        </w:rPr>
        <w:t>&gt;</w:t>
      </w:r>
    </w:p>
    <w:p w14:paraId="69DE04E1"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assignedEntity</w:t>
      </w:r>
      <w:proofErr w:type="spellEnd"/>
      <w:r w:rsidRPr="005304AD">
        <w:rPr>
          <w:rFonts w:ascii="Courier New" w:hAnsi="Courier New" w:cs="Courier New"/>
          <w:color w:val="0000FF"/>
          <w:sz w:val="20"/>
          <w:szCs w:val="20"/>
          <w:highlight w:val="yellow"/>
          <w:lang w:val="en-US"/>
        </w:rPr>
        <w:t>&gt;</w:t>
      </w:r>
    </w:p>
    <w:p w14:paraId="056E1012"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responsibleParty</w:t>
      </w:r>
      <w:proofErr w:type="spellEnd"/>
      <w:r w:rsidRPr="005304AD">
        <w:rPr>
          <w:rFonts w:ascii="Courier New" w:hAnsi="Courier New" w:cs="Courier New"/>
          <w:color w:val="0000FF"/>
          <w:sz w:val="20"/>
          <w:szCs w:val="20"/>
          <w:highlight w:val="yellow"/>
          <w:lang w:val="en-US"/>
        </w:rPr>
        <w:t>&gt;</w:t>
      </w:r>
    </w:p>
    <w:p w14:paraId="6A6B3E54"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location</w:t>
      </w:r>
      <w:r w:rsidRPr="005304AD">
        <w:rPr>
          <w:rFonts w:ascii="Courier New" w:hAnsi="Courier New" w:cs="Courier New"/>
          <w:color w:val="0000FF"/>
          <w:sz w:val="20"/>
          <w:szCs w:val="20"/>
          <w:highlight w:val="yellow"/>
          <w:lang w:val="en-US"/>
        </w:rPr>
        <w:t>&gt;</w:t>
      </w:r>
    </w:p>
    <w:p w14:paraId="2F431AC5"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healthCareFacility</w:t>
      </w:r>
      <w:proofErr w:type="spellEnd"/>
      <w:r w:rsidRPr="005304AD">
        <w:rPr>
          <w:rFonts w:ascii="Courier New" w:hAnsi="Courier New" w:cs="Courier New"/>
          <w:color w:val="0000FF"/>
          <w:sz w:val="20"/>
          <w:szCs w:val="20"/>
          <w:highlight w:val="yellow"/>
          <w:lang w:val="en-US"/>
        </w:rPr>
        <w:t>&gt;</w:t>
      </w:r>
    </w:p>
    <w:p w14:paraId="3C66D3E1"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id</w:t>
      </w:r>
      <w:r w:rsidRPr="005304AD">
        <w:rPr>
          <w:rFonts w:ascii="Courier New" w:hAnsi="Courier New" w:cs="Courier New"/>
          <w:color w:val="FF0000"/>
          <w:sz w:val="20"/>
          <w:szCs w:val="20"/>
          <w:highlight w:val="yellow"/>
          <w:lang w:val="en-US"/>
        </w:rPr>
        <w:t xml:space="preserve"> root</w:t>
      </w:r>
      <w:r w:rsidRPr="005304AD">
        <w:rPr>
          <w:rFonts w:ascii="Courier New" w:hAnsi="Courier New" w:cs="Courier New"/>
          <w:color w:val="0000FF"/>
          <w:sz w:val="20"/>
          <w:szCs w:val="20"/>
          <w:highlight w:val="yellow"/>
          <w:lang w:val="en-US"/>
        </w:rPr>
        <w:t>="2.16.840.1.113883.2.9.4.1.6"</w:t>
      </w:r>
    </w:p>
    <w:p w14:paraId="5DAB4BB8" w14:textId="5EC95BC5" w:rsidR="007B261A" w:rsidRPr="00BB354D" w:rsidRDefault="006C61CF" w:rsidP="006C61CF">
      <w:pPr>
        <w:spacing w:after="0"/>
        <w:jc w:val="left"/>
        <w:rPr>
          <w:rFonts w:ascii="Courier New" w:hAnsi="Courier New" w:cs="Courier New"/>
          <w:color w:val="FF0000"/>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FF0000"/>
          <w:sz w:val="20"/>
          <w:szCs w:val="20"/>
          <w:highlight w:val="yellow"/>
          <w:lang w:val="en-US"/>
        </w:rPr>
        <w:tab/>
      </w:r>
      <w:r w:rsidRPr="00BB354D">
        <w:rPr>
          <w:rFonts w:ascii="Courier New" w:hAnsi="Courier New" w:cs="Courier New"/>
          <w:color w:val="FF0000"/>
          <w:sz w:val="20"/>
          <w:szCs w:val="20"/>
          <w:highlight w:val="yellow"/>
          <w:lang w:val="en-US"/>
        </w:rPr>
        <w:t>extension</w:t>
      </w:r>
      <w:r w:rsidRPr="00BB354D">
        <w:rPr>
          <w:rFonts w:ascii="Courier New" w:hAnsi="Courier New" w:cs="Courier New"/>
          <w:color w:val="0000FF"/>
          <w:sz w:val="20"/>
          <w:szCs w:val="20"/>
          <w:highlight w:val="yellow"/>
          <w:lang w:val="en-US"/>
        </w:rPr>
        <w:t>="[</w:t>
      </w:r>
      <w:r w:rsidR="000B6E4B" w:rsidRPr="00BB354D">
        <w:rPr>
          <w:rFonts w:ascii="Courier New" w:hAnsi="Courier New" w:cs="Courier New"/>
          <w:color w:val="0000FF"/>
          <w:sz w:val="20"/>
          <w:szCs w:val="20"/>
          <w:highlight w:val="yellow"/>
          <w:lang w:val="en-US"/>
        </w:rPr>
        <w:t>COD_REPARTO</w:t>
      </w:r>
      <w:r w:rsidRPr="00BB354D">
        <w:rPr>
          <w:rFonts w:ascii="Courier New" w:hAnsi="Courier New" w:cs="Courier New"/>
          <w:color w:val="0000FF"/>
          <w:sz w:val="20"/>
          <w:szCs w:val="20"/>
          <w:highlight w:val="yellow"/>
          <w:lang w:val="en-US"/>
        </w:rPr>
        <w:t>]"</w:t>
      </w:r>
    </w:p>
    <w:p w14:paraId="4FDB302F" w14:textId="4D1DC941" w:rsidR="006C61CF" w:rsidRPr="00BB354D" w:rsidRDefault="006C61CF" w:rsidP="006C61CF">
      <w:pPr>
        <w:spacing w:after="0"/>
        <w:jc w:val="left"/>
        <w:rPr>
          <w:rFonts w:ascii="Courier New" w:hAnsi="Courier New" w:cs="Courier New"/>
          <w:color w:val="0000FF"/>
          <w:sz w:val="20"/>
          <w:szCs w:val="20"/>
          <w:highlight w:val="yellow"/>
          <w:lang w:val="en-US"/>
        </w:rPr>
      </w:pPr>
      <w:r w:rsidRPr="00BB354D">
        <w:rPr>
          <w:rFonts w:ascii="Courier New" w:hAnsi="Courier New" w:cs="Courier New"/>
          <w:color w:val="FF0000"/>
          <w:sz w:val="20"/>
          <w:szCs w:val="20"/>
          <w:highlight w:val="yellow"/>
          <w:lang w:val="en-US"/>
        </w:rPr>
        <w:tab/>
      </w:r>
      <w:r w:rsidRPr="00BB354D">
        <w:rPr>
          <w:rFonts w:ascii="Courier New" w:hAnsi="Courier New" w:cs="Courier New"/>
          <w:color w:val="FF0000"/>
          <w:sz w:val="20"/>
          <w:szCs w:val="20"/>
          <w:highlight w:val="yellow"/>
          <w:lang w:val="en-US"/>
        </w:rPr>
        <w:tab/>
      </w:r>
      <w:r w:rsidRPr="00BB354D">
        <w:rPr>
          <w:rFonts w:ascii="Courier New" w:hAnsi="Courier New" w:cs="Courier New"/>
          <w:color w:val="FF0000"/>
          <w:sz w:val="20"/>
          <w:szCs w:val="20"/>
          <w:highlight w:val="yellow"/>
          <w:lang w:val="en-US"/>
        </w:rPr>
        <w:tab/>
      </w:r>
      <w:r w:rsidRPr="00BB354D">
        <w:rPr>
          <w:rFonts w:ascii="Courier New" w:hAnsi="Courier New" w:cs="Courier New"/>
          <w:color w:val="FF0000"/>
          <w:sz w:val="20"/>
          <w:szCs w:val="20"/>
          <w:highlight w:val="yellow"/>
          <w:lang w:val="en-US"/>
        </w:rPr>
        <w:tab/>
      </w:r>
      <w:r w:rsidRPr="00BB354D">
        <w:rPr>
          <w:rFonts w:ascii="Courier New" w:hAnsi="Courier New" w:cs="Courier New"/>
          <w:color w:val="FF0000"/>
          <w:sz w:val="20"/>
          <w:szCs w:val="20"/>
          <w:highlight w:val="yellow"/>
          <w:lang w:val="en-US"/>
        </w:rPr>
        <w:tab/>
      </w:r>
      <w:proofErr w:type="spellStart"/>
      <w:r w:rsidRPr="00BB354D">
        <w:rPr>
          <w:rFonts w:ascii="Courier New" w:hAnsi="Courier New" w:cs="Courier New"/>
          <w:color w:val="FF0000"/>
          <w:sz w:val="20"/>
          <w:szCs w:val="20"/>
          <w:highlight w:val="yellow"/>
          <w:lang w:val="en-US"/>
        </w:rPr>
        <w:t>assigningAuthorityName</w:t>
      </w:r>
      <w:proofErr w:type="spellEnd"/>
      <w:r w:rsidRPr="00BB354D">
        <w:rPr>
          <w:rFonts w:ascii="Courier New" w:hAnsi="Courier New" w:cs="Courier New"/>
          <w:color w:val="0000FF"/>
          <w:sz w:val="20"/>
          <w:szCs w:val="20"/>
          <w:highlight w:val="yellow"/>
          <w:lang w:val="en-US"/>
        </w:rPr>
        <w:t>="</w:t>
      </w:r>
      <w:proofErr w:type="spellStart"/>
      <w:r w:rsidRPr="00BB354D">
        <w:rPr>
          <w:rFonts w:ascii="Courier New" w:hAnsi="Courier New" w:cs="Courier New"/>
          <w:color w:val="0000FF"/>
          <w:sz w:val="20"/>
          <w:szCs w:val="20"/>
          <w:highlight w:val="yellow"/>
          <w:lang w:val="en-US"/>
        </w:rPr>
        <w:t>Ministero</w:t>
      </w:r>
      <w:proofErr w:type="spellEnd"/>
      <w:r w:rsidRPr="00BB354D">
        <w:rPr>
          <w:rFonts w:ascii="Courier New" w:hAnsi="Courier New" w:cs="Courier New"/>
          <w:color w:val="0000FF"/>
          <w:sz w:val="20"/>
          <w:szCs w:val="20"/>
          <w:highlight w:val="yellow"/>
          <w:lang w:val="en-US"/>
        </w:rPr>
        <w:t xml:space="preserve"> </w:t>
      </w:r>
      <w:proofErr w:type="spellStart"/>
      <w:r w:rsidRPr="00BB354D">
        <w:rPr>
          <w:rFonts w:ascii="Courier New" w:hAnsi="Courier New" w:cs="Courier New"/>
          <w:color w:val="0000FF"/>
          <w:sz w:val="20"/>
          <w:szCs w:val="20"/>
          <w:highlight w:val="yellow"/>
          <w:lang w:val="en-US"/>
        </w:rPr>
        <w:t>dellaSalute</w:t>
      </w:r>
      <w:proofErr w:type="spellEnd"/>
      <w:r w:rsidRPr="00BB354D">
        <w:rPr>
          <w:rFonts w:ascii="Courier New" w:hAnsi="Courier New" w:cs="Courier New"/>
          <w:color w:val="0000FF"/>
          <w:sz w:val="20"/>
          <w:szCs w:val="20"/>
          <w:highlight w:val="yellow"/>
          <w:lang w:val="en-US"/>
        </w:rPr>
        <w:t>"/&gt;</w:t>
      </w:r>
    </w:p>
    <w:p w14:paraId="26D465EC"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BB354D">
        <w:rPr>
          <w:rFonts w:ascii="Courier New" w:hAnsi="Courier New" w:cs="Courier New"/>
          <w:color w:val="0000FF"/>
          <w:sz w:val="20"/>
          <w:szCs w:val="20"/>
          <w:highlight w:val="yellow"/>
          <w:lang w:val="en-US"/>
        </w:rPr>
        <w:tab/>
      </w:r>
      <w:r w:rsidRPr="00BB354D">
        <w:rPr>
          <w:rFonts w:ascii="Courier New" w:hAnsi="Courier New" w:cs="Courier New"/>
          <w:color w:val="0000FF"/>
          <w:sz w:val="20"/>
          <w:szCs w:val="20"/>
          <w:highlight w:val="yellow"/>
          <w:lang w:val="en-US"/>
        </w:rPr>
        <w:tab/>
      </w:r>
      <w:r w:rsidRPr="00BB354D">
        <w:rPr>
          <w:rFonts w:ascii="Courier New" w:hAnsi="Courier New" w:cs="Courier New"/>
          <w:color w:val="0000FF"/>
          <w:sz w:val="20"/>
          <w:szCs w:val="20"/>
          <w:highlight w:val="yellow"/>
          <w:lang w:val="en-US"/>
        </w:rPr>
        <w:tab/>
      </w:r>
      <w:r w:rsidRPr="00BB354D">
        <w:rPr>
          <w:rFonts w:ascii="Courier New" w:hAnsi="Courier New" w:cs="Courier New"/>
          <w:color w:val="0000FF"/>
          <w:sz w:val="20"/>
          <w:szCs w:val="20"/>
          <w:highlight w:val="yellow"/>
          <w:lang w:val="en-US"/>
        </w:rPr>
        <w:tab/>
      </w:r>
      <w:r w:rsidRPr="00BB354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&lt;</w:t>
      </w:r>
      <w:r w:rsidRPr="005304AD">
        <w:rPr>
          <w:rFonts w:ascii="Courier New" w:hAnsi="Courier New" w:cs="Courier New"/>
          <w:color w:val="800000"/>
          <w:sz w:val="20"/>
          <w:szCs w:val="20"/>
          <w:highlight w:val="yellow"/>
          <w:lang w:val="en-US"/>
        </w:rPr>
        <w:t>location</w:t>
      </w:r>
      <w:r w:rsidRPr="005304AD">
        <w:rPr>
          <w:rFonts w:ascii="Courier New" w:hAnsi="Courier New" w:cs="Courier New"/>
          <w:color w:val="0000FF"/>
          <w:sz w:val="20"/>
          <w:szCs w:val="20"/>
          <w:highlight w:val="yellow"/>
          <w:lang w:val="en-US"/>
        </w:rPr>
        <w:t>&gt;</w:t>
      </w:r>
    </w:p>
    <w:p w14:paraId="3D56E953" w14:textId="5418BB7C"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r w:rsidR="000B6E4B" w:rsidRPr="005304AD">
        <w:rPr>
          <w:rFonts w:ascii="Courier New" w:hAnsi="Courier New" w:cs="Courier New"/>
          <w:color w:val="0000FF"/>
          <w:sz w:val="20"/>
          <w:szCs w:val="20"/>
          <w:highlight w:val="yellow"/>
          <w:lang w:val="en-US"/>
        </w:rPr>
        <w:t>NOME</w:t>
      </w:r>
      <w:r w:rsidRPr="005304AD">
        <w:rPr>
          <w:rFonts w:ascii="Courier New" w:hAnsi="Courier New" w:cs="Courier New"/>
          <w:color w:val="0000FF"/>
          <w:sz w:val="20"/>
          <w:szCs w:val="20"/>
          <w:highlight w:val="yellow"/>
          <w:lang w:val="en-US"/>
        </w:rPr>
        <w:t>_</w:t>
      </w:r>
      <w:proofErr w:type="gramStart"/>
      <w:r w:rsidRPr="005304AD">
        <w:rPr>
          <w:rFonts w:ascii="Courier New" w:hAnsi="Courier New" w:cs="Courier New"/>
          <w:color w:val="0000FF"/>
          <w:sz w:val="20"/>
          <w:szCs w:val="20"/>
          <w:highlight w:val="yellow"/>
          <w:lang w:val="en-US"/>
        </w:rPr>
        <w:t>UO]&lt;</w:t>
      </w:r>
      <w:proofErr w:type="gramEnd"/>
      <w:r w:rsidRPr="005304AD">
        <w:rPr>
          <w:rFonts w:ascii="Courier New" w:hAnsi="Courier New" w:cs="Courier New"/>
          <w:color w:val="0000FF"/>
          <w:sz w:val="20"/>
          <w:szCs w:val="20"/>
          <w:highlight w:val="yellow"/>
          <w:lang w:val="en-US"/>
        </w:rPr>
        <w: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p>
    <w:p w14:paraId="4A41DFC8"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addr</w:t>
      </w:r>
      <w:proofErr w:type="spellEnd"/>
      <w:r w:rsidRPr="005304AD">
        <w:rPr>
          <w:rFonts w:ascii="Courier New" w:hAnsi="Courier New" w:cs="Courier New"/>
          <w:color w:val="0000FF"/>
          <w:sz w:val="20"/>
          <w:szCs w:val="20"/>
          <w:highlight w:val="yellow"/>
          <w:lang w:val="en-US"/>
        </w:rPr>
        <w:t>&gt;</w:t>
      </w:r>
    </w:p>
    <w:p w14:paraId="5C32D232"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w:t>
      </w:r>
    </w:p>
    <w:p w14:paraId="24B6C080" w14:textId="77777777" w:rsidR="006C61CF" w:rsidRPr="005304AD" w:rsidRDefault="006C61CF" w:rsidP="006C61CF">
      <w:pPr>
        <w:spacing w:after="0"/>
        <w:ind w:left="3540" w:firstLine="708"/>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&lt;/</w:t>
      </w:r>
      <w:proofErr w:type="spellStart"/>
      <w:r w:rsidRPr="005304AD">
        <w:rPr>
          <w:rFonts w:ascii="Courier New" w:hAnsi="Courier New" w:cs="Courier New"/>
          <w:color w:val="800000"/>
          <w:sz w:val="20"/>
          <w:szCs w:val="20"/>
          <w:highlight w:val="yellow"/>
          <w:lang w:val="en-US"/>
        </w:rPr>
        <w:t>addr</w:t>
      </w:r>
      <w:proofErr w:type="spellEnd"/>
      <w:r w:rsidRPr="005304AD">
        <w:rPr>
          <w:rFonts w:ascii="Courier New" w:hAnsi="Courier New" w:cs="Courier New"/>
          <w:color w:val="0000FF"/>
          <w:sz w:val="20"/>
          <w:szCs w:val="20"/>
          <w:highlight w:val="yellow"/>
          <w:lang w:val="en-US"/>
        </w:rPr>
        <w:t>&gt;</w:t>
      </w:r>
    </w:p>
    <w:p w14:paraId="1203BD67"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location</w:t>
      </w:r>
      <w:r w:rsidRPr="005304AD">
        <w:rPr>
          <w:rFonts w:ascii="Courier New" w:hAnsi="Courier New" w:cs="Courier New"/>
          <w:color w:val="0000FF"/>
          <w:sz w:val="20"/>
          <w:szCs w:val="20"/>
          <w:highlight w:val="yellow"/>
          <w:lang w:val="en-US"/>
        </w:rPr>
        <w:t>&gt;</w:t>
      </w:r>
    </w:p>
    <w:p w14:paraId="3485D629"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serviceProviderOrganization</w:t>
      </w:r>
      <w:proofErr w:type="spellEnd"/>
      <w:r w:rsidRPr="005304AD">
        <w:rPr>
          <w:rFonts w:ascii="Courier New" w:hAnsi="Courier New" w:cs="Courier New"/>
          <w:color w:val="0000FF"/>
          <w:sz w:val="20"/>
          <w:szCs w:val="20"/>
          <w:highlight w:val="yellow"/>
          <w:lang w:val="en-US"/>
        </w:rPr>
        <w:t>&gt;</w:t>
      </w:r>
    </w:p>
    <w:p w14:paraId="732C984E" w14:textId="391C7730" w:rsidR="00CF6B09" w:rsidRDefault="006C61CF" w:rsidP="006C61CF">
      <w:pPr>
        <w:spacing w:after="0"/>
        <w:jc w:val="left"/>
        <w:rPr>
          <w:rFonts w:ascii="Courier New" w:hAnsi="Courier New" w:cs="Courier New"/>
          <w:color w:val="FF0000"/>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id</w:t>
      </w:r>
      <w:r w:rsidRPr="005304AD">
        <w:rPr>
          <w:rFonts w:ascii="Courier New" w:hAnsi="Courier New" w:cs="Courier New"/>
          <w:color w:val="FF0000"/>
          <w:sz w:val="20"/>
          <w:szCs w:val="20"/>
          <w:highlight w:val="yellow"/>
          <w:lang w:val="en-US"/>
        </w:rPr>
        <w:t xml:space="preserve"> root</w:t>
      </w:r>
      <w:r w:rsidRPr="005304AD">
        <w:rPr>
          <w:rFonts w:ascii="Courier New" w:hAnsi="Courier New" w:cs="Courier New"/>
          <w:color w:val="0000FF"/>
          <w:sz w:val="20"/>
          <w:szCs w:val="20"/>
          <w:highlight w:val="yellow"/>
          <w:lang w:val="en-US"/>
        </w:rPr>
        <w:t>="[OID_</w:t>
      </w:r>
      <w:r w:rsidR="000B6E4B" w:rsidRPr="005304AD">
        <w:rPr>
          <w:rFonts w:ascii="Courier New" w:hAnsi="Courier New" w:cs="Courier New"/>
          <w:color w:val="0000FF"/>
          <w:sz w:val="20"/>
          <w:szCs w:val="20"/>
          <w:highlight w:val="yellow"/>
          <w:lang w:val="en-US"/>
        </w:rPr>
        <w:t>DOMINIO_PRESIDIO</w:t>
      </w:r>
      <w:r w:rsidR="00CF6B09">
        <w:rPr>
          <w:rFonts w:ascii="Courier New" w:hAnsi="Courier New" w:cs="Courier New"/>
          <w:color w:val="0000FF"/>
          <w:sz w:val="20"/>
          <w:szCs w:val="20"/>
          <w:highlight w:val="yellow"/>
          <w:lang w:val="en-US"/>
        </w:rPr>
        <w:t>]</w:t>
      </w:r>
      <w:r w:rsidRPr="005304AD">
        <w:rPr>
          <w:rFonts w:ascii="Courier New" w:hAnsi="Courier New" w:cs="Courier New"/>
          <w:color w:val="0000FF"/>
          <w:sz w:val="20"/>
          <w:szCs w:val="20"/>
          <w:highlight w:val="yellow"/>
          <w:lang w:val="en-US"/>
        </w:rPr>
        <w:t>"</w:t>
      </w:r>
    </w:p>
    <w:p w14:paraId="42CC83A6" w14:textId="2C276E35" w:rsidR="00CF6B09" w:rsidRPr="00D92BB9" w:rsidRDefault="006C61CF" w:rsidP="006C61CF">
      <w:pPr>
        <w:spacing w:after="0"/>
        <w:jc w:val="left"/>
        <w:rPr>
          <w:rFonts w:ascii="Courier New" w:hAnsi="Courier New" w:cs="Courier New"/>
          <w:color w:val="FF0000"/>
          <w:sz w:val="20"/>
          <w:szCs w:val="20"/>
          <w:highlight w:val="yellow"/>
        </w:rPr>
      </w:pP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D92BB9">
        <w:rPr>
          <w:rFonts w:ascii="Courier New" w:hAnsi="Courier New" w:cs="Courier New"/>
          <w:color w:val="FF0000"/>
          <w:sz w:val="20"/>
          <w:szCs w:val="20"/>
          <w:highlight w:val="yellow"/>
        </w:rPr>
        <w:t>extension</w:t>
      </w:r>
      <w:r w:rsidRPr="00D92BB9">
        <w:rPr>
          <w:rFonts w:ascii="Courier New" w:hAnsi="Courier New" w:cs="Courier New"/>
          <w:color w:val="0000FF"/>
          <w:sz w:val="20"/>
          <w:szCs w:val="20"/>
          <w:highlight w:val="yellow"/>
        </w:rPr>
        <w:t>="[</w:t>
      </w:r>
      <w:r w:rsidR="000B6E4B" w:rsidRPr="00D92BB9">
        <w:rPr>
          <w:rFonts w:ascii="Courier New" w:hAnsi="Courier New" w:cs="Courier New"/>
          <w:color w:val="0000FF"/>
          <w:sz w:val="20"/>
          <w:szCs w:val="20"/>
          <w:highlight w:val="yellow"/>
        </w:rPr>
        <w:t>COD_PRESIDIO</w:t>
      </w:r>
      <w:r w:rsidRPr="00D92BB9">
        <w:rPr>
          <w:rFonts w:ascii="Courier New" w:hAnsi="Courier New" w:cs="Courier New"/>
          <w:color w:val="0000FF"/>
          <w:sz w:val="20"/>
          <w:szCs w:val="20"/>
          <w:highlight w:val="yellow"/>
        </w:rPr>
        <w:t>]"</w:t>
      </w:r>
    </w:p>
    <w:p w14:paraId="0D75B026" w14:textId="41039DE0" w:rsidR="006C61CF" w:rsidRPr="00D92BB9" w:rsidRDefault="006C61CF" w:rsidP="006C61CF">
      <w:pPr>
        <w:spacing w:after="0"/>
        <w:jc w:val="left"/>
        <w:rPr>
          <w:rFonts w:ascii="Courier New" w:hAnsi="Courier New" w:cs="Courier New"/>
          <w:color w:val="0000FF"/>
          <w:sz w:val="20"/>
          <w:szCs w:val="20"/>
          <w:highlight w:val="yellow"/>
        </w:rPr>
      </w:pPr>
      <w:r w:rsidRPr="00D92BB9">
        <w:rPr>
          <w:rFonts w:ascii="Courier New" w:hAnsi="Courier New" w:cs="Courier New"/>
          <w:color w:val="FF0000"/>
          <w:sz w:val="20"/>
          <w:szCs w:val="20"/>
          <w:highlight w:val="yellow"/>
        </w:rPr>
        <w:tab/>
      </w:r>
      <w:r w:rsidRPr="00D92BB9">
        <w:rPr>
          <w:rFonts w:ascii="Courier New" w:hAnsi="Courier New" w:cs="Courier New"/>
          <w:color w:val="FF0000"/>
          <w:sz w:val="20"/>
          <w:szCs w:val="20"/>
          <w:highlight w:val="yellow"/>
        </w:rPr>
        <w:tab/>
      </w:r>
      <w:r w:rsidRPr="00D92BB9">
        <w:rPr>
          <w:rFonts w:ascii="Courier New" w:hAnsi="Courier New" w:cs="Courier New"/>
          <w:color w:val="FF0000"/>
          <w:sz w:val="20"/>
          <w:szCs w:val="20"/>
          <w:highlight w:val="yellow"/>
        </w:rPr>
        <w:tab/>
      </w:r>
      <w:r w:rsidRPr="00D92BB9">
        <w:rPr>
          <w:rFonts w:ascii="Courier New" w:hAnsi="Courier New" w:cs="Courier New"/>
          <w:color w:val="FF0000"/>
          <w:sz w:val="20"/>
          <w:szCs w:val="20"/>
          <w:highlight w:val="yellow"/>
        </w:rPr>
        <w:tab/>
      </w:r>
      <w:r w:rsidRPr="00D92BB9">
        <w:rPr>
          <w:rFonts w:ascii="Courier New" w:hAnsi="Courier New" w:cs="Courier New"/>
          <w:color w:val="FF0000"/>
          <w:sz w:val="20"/>
          <w:szCs w:val="20"/>
          <w:highlight w:val="yellow"/>
        </w:rPr>
        <w:tab/>
      </w:r>
      <w:r w:rsidRPr="00D92BB9">
        <w:rPr>
          <w:rFonts w:ascii="Courier New" w:hAnsi="Courier New" w:cs="Courier New"/>
          <w:color w:val="FF0000"/>
          <w:sz w:val="20"/>
          <w:szCs w:val="20"/>
          <w:highlight w:val="yellow"/>
        </w:rPr>
        <w:tab/>
      </w:r>
      <w:proofErr w:type="spellStart"/>
      <w:r w:rsidRPr="00D92BB9">
        <w:rPr>
          <w:rFonts w:ascii="Courier New" w:hAnsi="Courier New" w:cs="Courier New"/>
          <w:color w:val="FF0000"/>
          <w:sz w:val="20"/>
          <w:szCs w:val="20"/>
          <w:highlight w:val="yellow"/>
        </w:rPr>
        <w:t>assigningAuthorityName</w:t>
      </w:r>
      <w:proofErr w:type="spellEnd"/>
      <w:r w:rsidRPr="00D92BB9">
        <w:rPr>
          <w:rFonts w:ascii="Courier New" w:hAnsi="Courier New" w:cs="Courier New"/>
          <w:color w:val="0000FF"/>
          <w:sz w:val="20"/>
          <w:szCs w:val="20"/>
          <w:highlight w:val="yellow"/>
        </w:rPr>
        <w:t xml:space="preserve">="Ministero della </w:t>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t>Salute"/&gt;</w:t>
      </w:r>
    </w:p>
    <w:p w14:paraId="76F35FB1" w14:textId="0B547BBF" w:rsidR="006C61CF" w:rsidRPr="005304AD" w:rsidRDefault="006C61CF" w:rsidP="006C61CF">
      <w:pPr>
        <w:spacing w:after="0"/>
        <w:jc w:val="left"/>
        <w:rPr>
          <w:rFonts w:ascii="Courier New" w:hAnsi="Courier New" w:cs="Courier New"/>
          <w:color w:val="0000FF"/>
          <w:sz w:val="20"/>
          <w:szCs w:val="20"/>
          <w:highlight w:val="yellow"/>
          <w:lang w:val="en-US"/>
        </w:rPr>
      </w:pP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D92BB9">
        <w:rPr>
          <w:rFonts w:ascii="Courier New" w:hAnsi="Courier New" w:cs="Courier New"/>
          <w:color w:val="0000FF"/>
          <w:sz w:val="20"/>
          <w:szCs w:val="20"/>
          <w:highlight w:val="yellow"/>
        </w:rPr>
        <w:tab/>
      </w:r>
      <w:r w:rsidRPr="005304AD">
        <w:rPr>
          <w:rFonts w:ascii="Courier New" w:hAnsi="Courier New" w:cs="Courier New"/>
          <w:color w:val="0000FF"/>
          <w:sz w:val="20"/>
          <w:szCs w:val="20"/>
          <w:highlight w:val="yellow"/>
          <w:lang w:val="en-US"/>
        </w:rPr>
        <w:t>&lt;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r w:rsidR="000B6E4B">
        <w:rPr>
          <w:rFonts w:ascii="Courier New" w:hAnsi="Courier New" w:cs="Courier New"/>
          <w:color w:val="0000FF"/>
          <w:sz w:val="20"/>
          <w:szCs w:val="20"/>
          <w:highlight w:val="yellow"/>
          <w:lang w:val="en-US"/>
        </w:rPr>
        <w:t>[</w:t>
      </w:r>
      <w:r w:rsidR="000B6E4B" w:rsidRPr="005304AD">
        <w:rPr>
          <w:rFonts w:ascii="Courier New" w:hAnsi="Courier New" w:cs="Courier New"/>
          <w:color w:val="0000FF"/>
          <w:sz w:val="20"/>
          <w:szCs w:val="20"/>
          <w:highlight w:val="yellow"/>
          <w:lang w:val="en-US"/>
        </w:rPr>
        <w:t>NOME_</w:t>
      </w:r>
      <w:proofErr w:type="gramStart"/>
      <w:r w:rsidR="000B6E4B" w:rsidRPr="005304AD">
        <w:rPr>
          <w:rFonts w:ascii="Courier New" w:hAnsi="Courier New" w:cs="Courier New"/>
          <w:color w:val="0000FF"/>
          <w:sz w:val="20"/>
          <w:szCs w:val="20"/>
          <w:highlight w:val="yellow"/>
          <w:lang w:val="en-US"/>
        </w:rPr>
        <w:t>PRESIDIO</w:t>
      </w:r>
      <w:r w:rsidRPr="005304AD">
        <w:rPr>
          <w:rFonts w:ascii="Courier New" w:hAnsi="Courier New" w:cs="Courier New"/>
          <w:color w:val="0000FF"/>
          <w:sz w:val="20"/>
          <w:szCs w:val="20"/>
          <w:highlight w:val="yellow"/>
          <w:lang w:val="en-US"/>
        </w:rPr>
        <w:t>]&lt;</w:t>
      </w:r>
      <w:proofErr w:type="gramEnd"/>
      <w:r w:rsidRPr="005304AD">
        <w:rPr>
          <w:rFonts w:ascii="Courier New" w:hAnsi="Courier New" w:cs="Courier New"/>
          <w:color w:val="0000FF"/>
          <w:sz w:val="20"/>
          <w:szCs w:val="20"/>
          <w:highlight w:val="yellow"/>
          <w:lang w:val="en-US"/>
        </w:rPr>
        <w:t>/</w:t>
      </w:r>
      <w:r w:rsidRPr="005304AD">
        <w:rPr>
          <w:rFonts w:ascii="Courier New" w:hAnsi="Courier New" w:cs="Courier New"/>
          <w:color w:val="800000"/>
          <w:sz w:val="20"/>
          <w:szCs w:val="20"/>
          <w:highlight w:val="yellow"/>
          <w:lang w:val="en-US"/>
        </w:rPr>
        <w:t>name</w:t>
      </w:r>
      <w:r w:rsidRPr="005304AD">
        <w:rPr>
          <w:rFonts w:ascii="Courier New" w:hAnsi="Courier New" w:cs="Courier New"/>
          <w:color w:val="0000FF"/>
          <w:sz w:val="20"/>
          <w:szCs w:val="20"/>
          <w:highlight w:val="yellow"/>
          <w:lang w:val="en-US"/>
        </w:rPr>
        <w:t>&gt;</w:t>
      </w:r>
    </w:p>
    <w:p w14:paraId="71AB0AD9" w14:textId="765274A4"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telecom</w:t>
      </w:r>
      <w:r w:rsidRPr="005304AD">
        <w:rPr>
          <w:rFonts w:ascii="Courier New" w:hAnsi="Courier New" w:cs="Courier New"/>
          <w:color w:val="0000FF"/>
          <w:sz w:val="20"/>
          <w:szCs w:val="20"/>
          <w:highlight w:val="yellow"/>
          <w:lang w:val="en-US"/>
        </w:rPr>
        <w:t xml:space="preserve"> </w:t>
      </w:r>
      <w:r w:rsidRPr="005304AD">
        <w:rPr>
          <w:rFonts w:ascii="Courier New" w:hAnsi="Courier New" w:cs="Courier New"/>
          <w:color w:val="FF0000"/>
          <w:sz w:val="20"/>
          <w:szCs w:val="20"/>
          <w:highlight w:val="yellow"/>
          <w:lang w:val="en-US" w:eastAsia="it-IT"/>
        </w:rPr>
        <w:t>value</w:t>
      </w:r>
      <w:r w:rsidRPr="005304AD">
        <w:rPr>
          <w:rFonts w:ascii="Courier New" w:hAnsi="Courier New" w:cs="Courier New"/>
          <w:color w:val="0000FF"/>
          <w:sz w:val="20"/>
          <w:szCs w:val="20"/>
          <w:highlight w:val="yellow"/>
          <w:lang w:val="en-US" w:eastAsia="it-IT"/>
        </w:rPr>
        <w:t>=</w:t>
      </w:r>
      <w:r w:rsidRPr="005304AD">
        <w:rPr>
          <w:rFonts w:ascii="Courier New" w:hAnsi="Courier New" w:cs="Courier New"/>
          <w:color w:val="0000FF"/>
          <w:sz w:val="20"/>
          <w:szCs w:val="20"/>
          <w:highlight w:val="yellow"/>
          <w:lang w:val="en-US"/>
        </w:rPr>
        <w:t>"</w:t>
      </w:r>
      <w:proofErr w:type="spellStart"/>
      <w:proofErr w:type="gramStart"/>
      <w:r w:rsidRPr="005304AD">
        <w:rPr>
          <w:rFonts w:ascii="Courier New" w:hAnsi="Courier New" w:cs="Courier New"/>
          <w:color w:val="0000FF"/>
          <w:sz w:val="20"/>
          <w:szCs w:val="20"/>
          <w:highlight w:val="yellow"/>
          <w:lang w:val="en-US" w:eastAsia="it-IT"/>
        </w:rPr>
        <w:t>tel</w:t>
      </w:r>
      <w:proofErr w:type="spellEnd"/>
      <w:r w:rsidRPr="005304AD">
        <w:rPr>
          <w:rFonts w:ascii="Courier New" w:hAnsi="Courier New" w:cs="Courier New"/>
          <w:color w:val="0000FF"/>
          <w:sz w:val="20"/>
          <w:szCs w:val="20"/>
          <w:highlight w:val="yellow"/>
          <w:lang w:val="en-US" w:eastAsia="it-IT"/>
        </w:rPr>
        <w:t>:[</w:t>
      </w:r>
      <w:proofErr w:type="gramEnd"/>
      <w:r w:rsidR="000B6E4B" w:rsidRPr="005304AD">
        <w:rPr>
          <w:rFonts w:ascii="Courier New" w:hAnsi="Courier New" w:cs="Courier New"/>
          <w:color w:val="0000FF"/>
          <w:sz w:val="20"/>
          <w:szCs w:val="20"/>
          <w:highlight w:val="yellow"/>
          <w:lang w:val="en-US" w:eastAsia="it-IT"/>
        </w:rPr>
        <w:t>NUM_TEL_PRESIDIO</w:t>
      </w:r>
      <w:r w:rsidRPr="005304AD">
        <w:rPr>
          <w:rFonts w:ascii="Courier New" w:hAnsi="Courier New" w:cs="Courier New"/>
          <w:color w:val="0000FF"/>
          <w:sz w:val="20"/>
          <w:szCs w:val="20"/>
          <w:highlight w:val="yellow"/>
          <w:lang w:val="en-US" w:eastAsia="it-IT"/>
        </w:rPr>
        <w:t>]</w:t>
      </w:r>
      <w:r w:rsidRPr="005304AD">
        <w:rPr>
          <w:rFonts w:ascii="Courier New" w:hAnsi="Courier New" w:cs="Courier New"/>
          <w:color w:val="0000FF"/>
          <w:sz w:val="20"/>
          <w:szCs w:val="20"/>
          <w:highlight w:val="yellow"/>
          <w:lang w:val="en-US"/>
        </w:rPr>
        <w:t>"/&gt;</w:t>
      </w:r>
    </w:p>
    <w:p w14:paraId="49CC2948"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asOrganizationPartOf</w:t>
      </w:r>
      <w:proofErr w:type="spellEnd"/>
      <w:r w:rsidRPr="005304AD">
        <w:rPr>
          <w:rFonts w:ascii="Courier New" w:hAnsi="Courier New" w:cs="Courier New"/>
          <w:color w:val="0000FF"/>
          <w:sz w:val="20"/>
          <w:szCs w:val="20"/>
          <w:highlight w:val="yellow"/>
          <w:lang w:val="en-US"/>
        </w:rPr>
        <w:t>&gt;</w:t>
      </w:r>
    </w:p>
    <w:p w14:paraId="38589223" w14:textId="210048C3"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id</w:t>
      </w:r>
      <w:r w:rsidRPr="005304AD">
        <w:rPr>
          <w:rFonts w:ascii="Courier New" w:hAnsi="Courier New" w:cs="Courier New"/>
          <w:color w:val="FF0000"/>
          <w:sz w:val="20"/>
          <w:szCs w:val="20"/>
          <w:highlight w:val="yellow"/>
          <w:lang w:val="en-US"/>
        </w:rPr>
        <w:t xml:space="preserve"> root</w:t>
      </w:r>
      <w:r w:rsidRPr="005304AD">
        <w:rPr>
          <w:rFonts w:ascii="Courier New" w:hAnsi="Courier New" w:cs="Courier New"/>
          <w:color w:val="0000FF"/>
          <w:sz w:val="20"/>
          <w:szCs w:val="20"/>
          <w:highlight w:val="yellow"/>
          <w:lang w:val="en-US"/>
        </w:rPr>
        <w:t>="2.16.840.1.113883.2.9.4.1.1"</w:t>
      </w:r>
      <w:r w:rsidRPr="005304AD">
        <w:rPr>
          <w:rFonts w:ascii="Courier New" w:hAnsi="Courier New" w:cs="Courier New"/>
          <w:color w:val="FF0000"/>
          <w:sz w:val="20"/>
          <w:szCs w:val="20"/>
          <w:highlight w:val="yellow"/>
          <w:lang w:val="en-US"/>
        </w:rPr>
        <w:t xml:space="preserve"> </w:t>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r>
      <w:r w:rsidRPr="005304AD">
        <w:rPr>
          <w:rFonts w:ascii="Courier New" w:hAnsi="Courier New" w:cs="Courier New"/>
          <w:color w:val="FF0000"/>
          <w:sz w:val="20"/>
          <w:szCs w:val="20"/>
          <w:highlight w:val="yellow"/>
          <w:lang w:val="en-US"/>
        </w:rPr>
        <w:tab/>
        <w:t>extension</w:t>
      </w:r>
      <w:r w:rsidRPr="005304AD">
        <w:rPr>
          <w:rFonts w:ascii="Courier New" w:hAnsi="Courier New" w:cs="Courier New"/>
          <w:color w:val="0000FF"/>
          <w:sz w:val="20"/>
          <w:szCs w:val="20"/>
          <w:highlight w:val="yellow"/>
          <w:lang w:val="en-US"/>
        </w:rPr>
        <w:t>="[</w:t>
      </w:r>
      <w:r w:rsidR="000B6E4B" w:rsidRPr="005304AD">
        <w:rPr>
          <w:rFonts w:ascii="Courier New" w:hAnsi="Courier New" w:cs="Courier New"/>
          <w:color w:val="0000FF"/>
          <w:sz w:val="20"/>
          <w:szCs w:val="20"/>
          <w:highlight w:val="yellow"/>
          <w:lang w:val="en-US"/>
        </w:rPr>
        <w:t>COD_ENTE</w:t>
      </w:r>
      <w:r w:rsidRPr="005304AD">
        <w:rPr>
          <w:rFonts w:ascii="Courier New" w:hAnsi="Courier New" w:cs="Courier New"/>
          <w:color w:val="0000FF"/>
          <w:sz w:val="20"/>
          <w:szCs w:val="20"/>
          <w:highlight w:val="yellow"/>
          <w:lang w:val="en-US"/>
        </w:rPr>
        <w:t>]"</w:t>
      </w:r>
    </w:p>
    <w:p w14:paraId="38EB2088"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proofErr w:type="spellStart"/>
      <w:r w:rsidRPr="005304AD">
        <w:rPr>
          <w:rFonts w:ascii="Courier New" w:hAnsi="Courier New" w:cs="Courier New"/>
          <w:color w:val="FF0000"/>
          <w:sz w:val="20"/>
          <w:szCs w:val="20"/>
          <w:highlight w:val="yellow"/>
          <w:lang w:val="en-US"/>
        </w:rPr>
        <w:t>assigningAuthorityName</w:t>
      </w:r>
      <w:proofErr w:type="spellEnd"/>
      <w:r w:rsidRPr="005304AD">
        <w:rPr>
          <w:rFonts w:ascii="Courier New" w:hAnsi="Courier New" w:cs="Courier New"/>
          <w:color w:val="0000FF"/>
          <w:sz w:val="20"/>
          <w:szCs w:val="20"/>
          <w:highlight w:val="yellow"/>
          <w:lang w:val="en-US"/>
        </w:rPr>
        <w:t>="</w:t>
      </w:r>
      <w:proofErr w:type="spellStart"/>
      <w:r w:rsidRPr="005304AD">
        <w:rPr>
          <w:rFonts w:ascii="Courier New" w:hAnsi="Courier New" w:cs="Courier New"/>
          <w:color w:val="0000FF"/>
          <w:sz w:val="20"/>
          <w:szCs w:val="20"/>
          <w:highlight w:val="yellow"/>
          <w:lang w:val="en-US"/>
        </w:rPr>
        <w:t>Ministero</w:t>
      </w:r>
      <w:proofErr w:type="spellEnd"/>
      <w:r w:rsidRPr="005304AD">
        <w:rPr>
          <w:rFonts w:ascii="Courier New" w:hAnsi="Courier New" w:cs="Courier New"/>
          <w:color w:val="0000FF"/>
          <w:sz w:val="20"/>
          <w:szCs w:val="20"/>
          <w:highlight w:val="yellow"/>
          <w:lang w:val="en-US"/>
        </w:rPr>
        <w:t xml:space="preserve"> </w:t>
      </w:r>
      <w:proofErr w:type="spellStart"/>
      <w:r w:rsidRPr="005304AD">
        <w:rPr>
          <w:rFonts w:ascii="Courier New" w:hAnsi="Courier New" w:cs="Courier New"/>
          <w:color w:val="0000FF"/>
          <w:sz w:val="20"/>
          <w:szCs w:val="20"/>
          <w:highlight w:val="yellow"/>
          <w:lang w:val="en-US"/>
        </w:rPr>
        <w:t>della</w:t>
      </w:r>
      <w:proofErr w:type="spellEnd"/>
      <w:r w:rsidRPr="005304AD">
        <w:rPr>
          <w:rFonts w:ascii="Courier New" w:hAnsi="Courier New" w:cs="Courier New"/>
          <w:color w:val="0000FF"/>
          <w:sz w:val="20"/>
          <w:szCs w:val="20"/>
          <w:highlight w:val="yellow"/>
          <w:lang w:val="en-US"/>
        </w:rPr>
        <w:t xml:space="preserve"> </w:t>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Salute"/&gt;</w:t>
      </w:r>
    </w:p>
    <w:p w14:paraId="2F4BD6C0" w14:textId="77777777" w:rsidR="006C61CF" w:rsidRPr="005304AD" w:rsidRDefault="006C61CF" w:rsidP="006C61CF">
      <w:pPr>
        <w:spacing w:after="0"/>
        <w:ind w:left="3540" w:firstLine="708"/>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&lt;/</w:t>
      </w:r>
      <w:proofErr w:type="spellStart"/>
      <w:r w:rsidRPr="005304AD">
        <w:rPr>
          <w:rFonts w:ascii="Courier New" w:hAnsi="Courier New" w:cs="Courier New"/>
          <w:color w:val="800000"/>
          <w:sz w:val="20"/>
          <w:szCs w:val="20"/>
          <w:highlight w:val="yellow"/>
          <w:lang w:val="en-US"/>
        </w:rPr>
        <w:t>asOrganizationPartOf</w:t>
      </w:r>
      <w:proofErr w:type="spellEnd"/>
      <w:r w:rsidRPr="005304AD">
        <w:rPr>
          <w:rFonts w:ascii="Courier New" w:hAnsi="Courier New" w:cs="Courier New"/>
          <w:color w:val="0000FF"/>
          <w:sz w:val="20"/>
          <w:szCs w:val="20"/>
          <w:highlight w:val="yellow"/>
          <w:lang w:val="en-US"/>
        </w:rPr>
        <w:t>&gt;</w:t>
      </w:r>
    </w:p>
    <w:p w14:paraId="0B7A5952"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serviceProviderOrganization</w:t>
      </w:r>
      <w:proofErr w:type="spellEnd"/>
      <w:r w:rsidRPr="005304AD">
        <w:rPr>
          <w:rFonts w:ascii="Courier New" w:hAnsi="Courier New" w:cs="Courier New"/>
          <w:color w:val="0000FF"/>
          <w:sz w:val="20"/>
          <w:szCs w:val="20"/>
          <w:highlight w:val="yellow"/>
          <w:lang w:val="en-US"/>
        </w:rPr>
        <w:t>&gt;</w:t>
      </w:r>
    </w:p>
    <w:p w14:paraId="6FC162E5"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proofErr w:type="spellStart"/>
      <w:r w:rsidRPr="005304AD">
        <w:rPr>
          <w:rFonts w:ascii="Courier New" w:hAnsi="Courier New" w:cs="Courier New"/>
          <w:color w:val="800000"/>
          <w:sz w:val="20"/>
          <w:szCs w:val="20"/>
          <w:highlight w:val="yellow"/>
          <w:lang w:val="en-US"/>
        </w:rPr>
        <w:t>healthCareFacility</w:t>
      </w:r>
      <w:proofErr w:type="spellEnd"/>
      <w:r w:rsidRPr="005304AD">
        <w:rPr>
          <w:rFonts w:ascii="Courier New" w:hAnsi="Courier New" w:cs="Courier New"/>
          <w:color w:val="0000FF"/>
          <w:sz w:val="20"/>
          <w:szCs w:val="20"/>
          <w:highlight w:val="yellow"/>
          <w:lang w:val="en-US"/>
        </w:rPr>
        <w:t>&gt;</w:t>
      </w:r>
    </w:p>
    <w:p w14:paraId="68FBEFAA" w14:textId="77777777" w:rsidR="006C61CF" w:rsidRPr="005304AD" w:rsidRDefault="006C61CF" w:rsidP="006C61CF">
      <w:pPr>
        <w:spacing w:after="0"/>
        <w:jc w:val="left"/>
        <w:rPr>
          <w:rFonts w:ascii="Courier New" w:hAnsi="Courier New" w:cs="Courier New"/>
          <w:color w:val="0000FF"/>
          <w:sz w:val="20"/>
          <w:szCs w:val="20"/>
          <w:highlight w:val="yellow"/>
          <w:lang w:val="en-US"/>
        </w:rPr>
      </w:pP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r>
      <w:r w:rsidRPr="005304AD">
        <w:rPr>
          <w:rFonts w:ascii="Courier New" w:hAnsi="Courier New" w:cs="Courier New"/>
          <w:color w:val="0000FF"/>
          <w:sz w:val="20"/>
          <w:szCs w:val="20"/>
          <w:highlight w:val="yellow"/>
          <w:lang w:val="en-US"/>
        </w:rPr>
        <w:tab/>
        <w:t>&lt;/</w:t>
      </w:r>
      <w:r w:rsidRPr="005304AD">
        <w:rPr>
          <w:rFonts w:ascii="Courier New" w:hAnsi="Courier New" w:cs="Courier New"/>
          <w:color w:val="800000"/>
          <w:sz w:val="20"/>
          <w:szCs w:val="20"/>
          <w:highlight w:val="yellow"/>
          <w:lang w:val="en-US"/>
        </w:rPr>
        <w:t>location</w:t>
      </w:r>
      <w:r w:rsidRPr="005304AD">
        <w:rPr>
          <w:rFonts w:ascii="Courier New" w:hAnsi="Courier New" w:cs="Courier New"/>
          <w:color w:val="0000FF"/>
          <w:sz w:val="20"/>
          <w:szCs w:val="20"/>
          <w:highlight w:val="yellow"/>
          <w:lang w:val="en-US"/>
        </w:rPr>
        <w:t>&gt;</w:t>
      </w:r>
    </w:p>
    <w:p w14:paraId="24262BFE" w14:textId="77777777" w:rsidR="006C61CF" w:rsidRPr="00A43EB8" w:rsidRDefault="006C61CF" w:rsidP="006C61CF">
      <w:pPr>
        <w:spacing w:after="0"/>
        <w:ind w:firstLine="708"/>
        <w:jc w:val="left"/>
        <w:rPr>
          <w:rFonts w:ascii="Courier New" w:hAnsi="Courier New" w:cs="Courier New"/>
          <w:color w:val="0000FF"/>
          <w:sz w:val="20"/>
          <w:szCs w:val="20"/>
          <w:highlight w:val="yellow"/>
        </w:rPr>
      </w:pPr>
      <w:r w:rsidRPr="005304AD">
        <w:rPr>
          <w:rFonts w:ascii="Courier New" w:hAnsi="Courier New" w:cs="Courier New"/>
          <w:color w:val="0000FF"/>
          <w:sz w:val="20"/>
          <w:szCs w:val="20"/>
          <w:highlight w:val="yellow"/>
          <w:lang w:val="en-US"/>
        </w:rPr>
        <w:tab/>
      </w:r>
      <w:r w:rsidRPr="00A43EB8">
        <w:rPr>
          <w:rFonts w:ascii="Courier New" w:hAnsi="Courier New" w:cs="Courier New"/>
          <w:color w:val="0000FF"/>
          <w:sz w:val="20"/>
          <w:szCs w:val="20"/>
          <w:highlight w:val="yellow"/>
        </w:rPr>
        <w:t>&lt;/</w:t>
      </w:r>
      <w:proofErr w:type="spellStart"/>
      <w:r w:rsidRPr="00A43EB8">
        <w:rPr>
          <w:rFonts w:ascii="Courier New" w:hAnsi="Courier New" w:cs="Courier New"/>
          <w:color w:val="800000"/>
          <w:sz w:val="20"/>
          <w:szCs w:val="20"/>
          <w:highlight w:val="yellow"/>
        </w:rPr>
        <w:t>encompassingEncounter</w:t>
      </w:r>
      <w:proofErr w:type="spellEnd"/>
      <w:r w:rsidRPr="00A43EB8">
        <w:rPr>
          <w:rFonts w:ascii="Courier New" w:hAnsi="Courier New" w:cs="Courier New"/>
          <w:color w:val="0000FF"/>
          <w:sz w:val="20"/>
          <w:szCs w:val="20"/>
          <w:highlight w:val="yellow"/>
        </w:rPr>
        <w:t>&gt;</w:t>
      </w:r>
    </w:p>
    <w:p w14:paraId="677283F1" w14:textId="77777777" w:rsidR="006C61CF" w:rsidRPr="00A43EB8" w:rsidRDefault="006C61CF" w:rsidP="006C61CF">
      <w:pPr>
        <w:jc w:val="left"/>
        <w:rPr>
          <w:rFonts w:ascii="Courier New" w:hAnsi="Courier New" w:cs="Courier New"/>
          <w:color w:val="0000FF"/>
          <w:sz w:val="20"/>
          <w:szCs w:val="20"/>
          <w:highlight w:val="yellow"/>
        </w:rPr>
      </w:pPr>
      <w:r w:rsidRPr="00A43EB8">
        <w:rPr>
          <w:rFonts w:ascii="Courier New" w:hAnsi="Courier New" w:cs="Courier New"/>
          <w:color w:val="0000FF"/>
          <w:sz w:val="20"/>
          <w:szCs w:val="20"/>
          <w:highlight w:val="yellow"/>
        </w:rPr>
        <w:tab/>
        <w:t>&lt;</w:t>
      </w:r>
      <w:proofErr w:type="spellStart"/>
      <w:r w:rsidRPr="00A43EB8">
        <w:rPr>
          <w:rFonts w:ascii="Courier New" w:hAnsi="Courier New" w:cs="Courier New"/>
          <w:color w:val="800000"/>
          <w:sz w:val="20"/>
          <w:szCs w:val="20"/>
          <w:highlight w:val="yellow"/>
        </w:rPr>
        <w:t>componentOf</w:t>
      </w:r>
      <w:proofErr w:type="spellEnd"/>
      <w:r w:rsidRPr="00A43EB8">
        <w:rPr>
          <w:rFonts w:ascii="Courier New" w:hAnsi="Courier New" w:cs="Courier New"/>
          <w:color w:val="0000FF"/>
          <w:sz w:val="20"/>
          <w:szCs w:val="20"/>
          <w:highlight w:val="yellow"/>
        </w:rPr>
        <w:t>&gt;</w:t>
      </w:r>
    </w:p>
    <w:p w14:paraId="2F3C9822" w14:textId="77777777" w:rsidR="006C61CF" w:rsidRPr="00A43EB8" w:rsidRDefault="006C61CF" w:rsidP="006C61CF">
      <w:pPr>
        <w:spacing w:after="0"/>
        <w:jc w:val="left"/>
        <w:rPr>
          <w:highlight w:val="yellow"/>
        </w:rPr>
      </w:pPr>
      <w:r w:rsidRPr="00A43EB8">
        <w:rPr>
          <w:highlight w:val="yellow"/>
        </w:rPr>
        <w:t>Nella seguente tabella vengono riportate 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3386"/>
        <w:gridCol w:w="6346"/>
      </w:tblGrid>
      <w:tr w:rsidR="006C61CF" w:rsidRPr="00A43EB8" w14:paraId="4A3C284F" w14:textId="77777777" w:rsidTr="006866E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42A51330" w14:textId="77777777" w:rsidR="006C61CF" w:rsidRPr="00AE4316" w:rsidRDefault="006C61CF" w:rsidP="006866EB">
            <w:pPr>
              <w:spacing w:after="0"/>
              <w:jc w:val="left"/>
              <w:rPr>
                <w:rFonts w:cs="Arial"/>
                <w:sz w:val="22"/>
                <w:highlight w:val="yellow"/>
              </w:rPr>
            </w:pPr>
            <w:r w:rsidRPr="00AE4316">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4AC6DDEA" w14:textId="77777777" w:rsidR="006C61CF" w:rsidRPr="00A43EB8" w:rsidRDefault="006C61CF" w:rsidP="006866EB">
            <w:pPr>
              <w:autoSpaceDE w:val="0"/>
              <w:autoSpaceDN w:val="0"/>
              <w:adjustRightInd w:val="0"/>
              <w:spacing w:after="0"/>
              <w:jc w:val="left"/>
              <w:rPr>
                <w:rFonts w:cs="Arial"/>
                <w:b/>
                <w:color w:val="FFFFFF" w:themeColor="background1"/>
                <w:sz w:val="22"/>
                <w:highlight w:val="yellow"/>
              </w:rPr>
            </w:pPr>
            <w:r w:rsidRPr="00AE4316">
              <w:rPr>
                <w:rFonts w:cs="Arial"/>
                <w:color w:val="000000" w:themeColor="text1"/>
                <w:sz w:val="22"/>
                <w:highlight w:val="yellow"/>
              </w:rPr>
              <w:t>Definizione</w:t>
            </w:r>
          </w:p>
        </w:tc>
      </w:tr>
      <w:tr w:rsidR="006C61CF" w:rsidRPr="00A43EB8" w14:paraId="37356E89"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00E3316D" w14:textId="787505EA" w:rsidR="006C61CF" w:rsidRPr="00AE4316" w:rsidRDefault="000B6E4B" w:rsidP="006866EB">
            <w:pPr>
              <w:spacing w:after="0"/>
              <w:jc w:val="left"/>
              <w:rPr>
                <w:rFonts w:cs="Arial"/>
                <w:sz w:val="22"/>
                <w:highlight w:val="yellow"/>
              </w:rPr>
            </w:pPr>
            <w:r w:rsidRPr="00AE4316">
              <w:rPr>
                <w:sz w:val="22"/>
                <w:highlight w:val="yellow"/>
              </w:rPr>
              <w:t>[OID_NUM_NOSOLOGICO]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E879D" w14:textId="77777777" w:rsidR="006C61CF" w:rsidRPr="00AE4316" w:rsidRDefault="006C61CF" w:rsidP="006866EB">
            <w:pPr>
              <w:spacing w:after="0"/>
              <w:jc w:val="left"/>
              <w:rPr>
                <w:rFonts w:cs="Arial"/>
                <w:sz w:val="22"/>
                <w:highlight w:val="yellow"/>
              </w:rPr>
            </w:pPr>
            <w:r w:rsidRPr="00AE4316">
              <w:rPr>
                <w:rFonts w:cs="Arial"/>
                <w:sz w:val="22"/>
                <w:highlight w:val="yellow"/>
              </w:rPr>
              <w:t>OID che identifica il numero nosologico</w:t>
            </w:r>
          </w:p>
        </w:tc>
      </w:tr>
      <w:tr w:rsidR="006C61CF" w:rsidRPr="00A43EB8" w14:paraId="4A4C8646"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17DE4D7F" w14:textId="4DB7D093"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[COD_NOSOLOGICO]</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7AB1E" w14:textId="77777777" w:rsidR="006C61CF" w:rsidRPr="00AE4316" w:rsidRDefault="006C61CF" w:rsidP="006866EB">
            <w:pPr>
              <w:spacing w:after="0"/>
              <w:jc w:val="left"/>
              <w:rPr>
                <w:rFonts w:cs="Arial"/>
                <w:sz w:val="22"/>
                <w:highlight w:val="yellow"/>
              </w:rPr>
            </w:pPr>
            <w:r w:rsidRPr="00AE4316">
              <w:rPr>
                <w:rFonts w:cs="Arial"/>
                <w:sz w:val="22"/>
                <w:highlight w:val="yellow"/>
              </w:rPr>
              <w:t>Codice che identifica il numero nosologico del ricovero</w:t>
            </w:r>
          </w:p>
        </w:tc>
      </w:tr>
      <w:tr w:rsidR="006C61CF" w:rsidRPr="00A43EB8" w14:paraId="243EA0CA"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74C80651" w14:textId="0D2153AD"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[STRUTTURA_RICOVERO]</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96B86" w14:textId="77777777" w:rsidR="006C61CF" w:rsidRPr="00AE4316" w:rsidRDefault="006C61CF" w:rsidP="006866EB">
            <w:pPr>
              <w:spacing w:after="0"/>
              <w:jc w:val="left"/>
              <w:rPr>
                <w:rFonts w:cs="Arial"/>
                <w:sz w:val="22"/>
                <w:highlight w:val="yellow"/>
              </w:rPr>
            </w:pPr>
            <w:r w:rsidRPr="00AE4316">
              <w:rPr>
                <w:rFonts w:cs="Arial"/>
                <w:sz w:val="22"/>
                <w:highlight w:val="yellow"/>
              </w:rPr>
              <w:t>Struttura di ricovero che ha assegnato il numero nosologico</w:t>
            </w:r>
          </w:p>
        </w:tc>
      </w:tr>
      <w:tr w:rsidR="006C61CF" w:rsidRPr="00A43EB8" w14:paraId="30C55893"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11AB2634" w14:textId="08898164"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[DT_ENCOUNTER]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19672" w14:textId="77777777" w:rsidR="006C61CF" w:rsidRPr="00AE4316" w:rsidRDefault="006C61CF" w:rsidP="006866EB">
            <w:pPr>
              <w:spacing w:after="0"/>
              <w:jc w:val="left"/>
              <w:rPr>
                <w:rFonts w:cs="Arial"/>
                <w:sz w:val="22"/>
                <w:highlight w:val="yellow"/>
              </w:rPr>
            </w:pPr>
            <w:r w:rsidRPr="00AE4316">
              <w:rPr>
                <w:rFonts w:cs="Arial"/>
                <w:sz w:val="22"/>
                <w:highlight w:val="yellow"/>
              </w:rPr>
              <w:t>La data e orario in cui è avvenuto l’</w:t>
            </w:r>
            <w:proofErr w:type="spellStart"/>
            <w:r w:rsidRPr="00AE4316">
              <w:rPr>
                <w:rFonts w:cs="Arial"/>
                <w:i/>
                <w:sz w:val="22"/>
                <w:highlight w:val="yellow"/>
              </w:rPr>
              <w:t>encounter</w:t>
            </w:r>
            <w:proofErr w:type="spellEnd"/>
          </w:p>
        </w:tc>
      </w:tr>
      <w:tr w:rsidR="006C61CF" w:rsidRPr="00A43EB8" w14:paraId="1BAF75ED"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1DE3CBFB" w14:textId="07CC27FC"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[CF_RESP_INCONTRO]</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FADE9" w14:textId="77777777" w:rsidR="006C61CF" w:rsidRPr="00AE4316" w:rsidRDefault="006C61CF" w:rsidP="006866EB">
            <w:pPr>
              <w:spacing w:after="0"/>
              <w:jc w:val="left"/>
              <w:rPr>
                <w:rFonts w:cs="Arial"/>
                <w:sz w:val="22"/>
                <w:highlight w:val="yellow"/>
              </w:rPr>
            </w:pPr>
            <w:r w:rsidRPr="00AE4316">
              <w:rPr>
                <w:rFonts w:cs="Arial"/>
                <w:sz w:val="22"/>
                <w:highlight w:val="yellow"/>
              </w:rPr>
              <w:t>Codice fiscale del responsabile della struttura dove avviene l’incontro con il soggetto che effettua la prestazione</w:t>
            </w:r>
          </w:p>
        </w:tc>
      </w:tr>
      <w:tr w:rsidR="006C61CF" w:rsidRPr="00A43EB8" w14:paraId="44D4921A"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354BB401" w14:textId="6C72E2B8"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[COGNOME_RESP_INCONTRO]</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2C3F6" w14:textId="77777777" w:rsidR="006C61CF" w:rsidRPr="00AE4316" w:rsidRDefault="006C61CF" w:rsidP="006866EB">
            <w:pPr>
              <w:spacing w:after="0"/>
              <w:jc w:val="left"/>
              <w:rPr>
                <w:rFonts w:cs="Arial"/>
                <w:sz w:val="22"/>
                <w:highlight w:val="yellow"/>
              </w:rPr>
            </w:pPr>
            <w:r w:rsidRPr="00AE4316">
              <w:rPr>
                <w:rFonts w:cs="Arial"/>
                <w:sz w:val="22"/>
                <w:highlight w:val="yellow"/>
              </w:rPr>
              <w:t>Cognome del responsabile della struttura dove avviene l’incontro con il soggetto che effettua la prestazione</w:t>
            </w:r>
          </w:p>
        </w:tc>
      </w:tr>
      <w:tr w:rsidR="006C61CF" w:rsidRPr="00A43EB8" w14:paraId="08DF7A29"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29F5D234" w14:textId="5F79C465"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t>[NOME_RESP_INCONTRO]</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CB52F" w14:textId="77777777" w:rsidR="006C61CF" w:rsidRPr="00AE4316" w:rsidRDefault="006C61CF" w:rsidP="006866EB">
            <w:pPr>
              <w:spacing w:after="0"/>
              <w:jc w:val="left"/>
              <w:rPr>
                <w:rFonts w:cs="Arial"/>
                <w:sz w:val="22"/>
                <w:highlight w:val="yellow"/>
              </w:rPr>
            </w:pPr>
            <w:r w:rsidRPr="00AE4316">
              <w:rPr>
                <w:rFonts w:cs="Arial"/>
                <w:sz w:val="22"/>
                <w:highlight w:val="yellow"/>
              </w:rPr>
              <w:t>Nome del responsabile della struttura dove avviene l’incontro con il soggetto che effettua la prestazione</w:t>
            </w:r>
          </w:p>
        </w:tc>
      </w:tr>
      <w:tr w:rsidR="006C61CF" w:rsidRPr="00A43EB8" w14:paraId="5E00A7A1" w14:textId="77777777" w:rsidTr="006866EB">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14:paraId="005E1F36" w14:textId="338708A4" w:rsidR="006C61CF" w:rsidRPr="00AE4316" w:rsidRDefault="000B6E4B" w:rsidP="006866EB">
            <w:pPr>
              <w:spacing w:after="0"/>
              <w:jc w:val="left"/>
              <w:rPr>
                <w:rStyle w:val="Stile9ptBlu"/>
                <w:rFonts w:ascii="Courier New" w:hAnsi="Courier New"/>
                <w:color w:val="auto"/>
                <w:sz w:val="22"/>
                <w:highlight w:val="yellow"/>
              </w:rPr>
            </w:pPr>
            <w:r w:rsidRPr="00AE4316">
              <w:rPr>
                <w:sz w:val="22"/>
                <w:highlight w:val="yellow"/>
              </w:rPr>
              <w:lastRenderedPageBreak/>
              <w:t>[NOME_LUOGO_INCONTRO]</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152C1" w14:textId="77777777" w:rsidR="006C61CF" w:rsidRPr="00AE4316" w:rsidRDefault="006C61CF" w:rsidP="006866EB">
            <w:pPr>
              <w:spacing w:after="0"/>
              <w:jc w:val="left"/>
              <w:rPr>
                <w:rFonts w:cs="Arial"/>
                <w:sz w:val="22"/>
                <w:highlight w:val="yellow"/>
              </w:rPr>
            </w:pPr>
            <w:r w:rsidRPr="00AE4316">
              <w:rPr>
                <w:rFonts w:cs="Arial"/>
                <w:sz w:val="22"/>
                <w:highlight w:val="yellow"/>
              </w:rPr>
              <w:t>Nome della località in cui avviene l’incontro con il soggetto che effettua la prestazione</w:t>
            </w:r>
          </w:p>
        </w:tc>
      </w:tr>
    </w:tbl>
    <w:p w14:paraId="5A2BAC85" w14:textId="77777777" w:rsidR="006C61CF" w:rsidRPr="00A43EB8" w:rsidRDefault="006C61CF" w:rsidP="006C61CF">
      <w:pPr>
        <w:pStyle w:val="Didascalia"/>
        <w:rPr>
          <w:rFonts w:cs="Arial"/>
          <w:szCs w:val="24"/>
          <w:highlight w:val="yellow"/>
        </w:rPr>
      </w:pPr>
      <w:bookmarkStart w:id="156" w:name="_Toc93585641"/>
      <w:bookmarkStart w:id="157" w:name="_Toc94828138"/>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Pr="00A43EB8">
        <w:rPr>
          <w:noProof/>
          <w:highlight w:val="yellow"/>
        </w:rPr>
        <w:t>46</w:t>
      </w:r>
      <w:r w:rsidRPr="00A43EB8">
        <w:rPr>
          <w:highlight w:val="yellow"/>
        </w:rPr>
        <w:fldChar w:fldCharType="end"/>
      </w:r>
      <w:r w:rsidRPr="00A43EB8">
        <w:rPr>
          <w:highlight w:val="yellow"/>
        </w:rPr>
        <w:t xml:space="preserve"> Dettagli valorizzazione delle pseudo variabili relative ai sotto elementi del tag </w:t>
      </w:r>
      <w:proofErr w:type="spellStart"/>
      <w:r w:rsidRPr="00A43EB8">
        <w:rPr>
          <w:highlight w:val="yellow"/>
        </w:rPr>
        <w:t>componentOf</w:t>
      </w:r>
      <w:bookmarkEnd w:id="156"/>
      <w:bookmarkEnd w:id="157"/>
      <w:proofErr w:type="spellEnd"/>
    </w:p>
    <w:p w14:paraId="21B8330F" w14:textId="77777777" w:rsidR="006C61CF" w:rsidRDefault="006C61CF" w:rsidP="00595A25">
      <w:pPr>
        <w:rPr>
          <w:rFonts w:cs="Arial"/>
          <w:szCs w:val="24"/>
        </w:rPr>
      </w:pPr>
    </w:p>
    <w:p w14:paraId="5C6F73C5" w14:textId="77777777" w:rsidR="000F0628" w:rsidRDefault="000F0628" w:rsidP="000F0628">
      <w:pPr>
        <w:rPr>
          <w:rFonts w:cs="Arial"/>
          <w:szCs w:val="24"/>
        </w:rPr>
      </w:pPr>
      <w:r w:rsidRPr="00A43EB8">
        <w:rPr>
          <w:rFonts w:cs="Arial"/>
          <w:szCs w:val="24"/>
          <w:highlight w:val="yellow"/>
        </w:rPr>
        <w:t xml:space="preserve">Si rimanda a Rif 8 per i dettagli relativi agli elementi </w:t>
      </w:r>
      <w:proofErr w:type="spellStart"/>
      <w:r w:rsidRPr="00A43EB8">
        <w:rPr>
          <w:rFonts w:cs="Arial"/>
          <w:i/>
          <w:szCs w:val="24"/>
          <w:highlight w:val="yellow"/>
        </w:rPr>
        <w:t>encompassingEncounter</w:t>
      </w:r>
      <w:proofErr w:type="spellEnd"/>
      <w:r w:rsidRPr="00A43EB8">
        <w:rPr>
          <w:rFonts w:cs="Arial"/>
          <w:i/>
          <w:szCs w:val="24"/>
          <w:highlight w:val="yellow"/>
        </w:rPr>
        <w:t>/</w:t>
      </w:r>
      <w:proofErr w:type="spellStart"/>
      <w:r w:rsidRPr="00A43EB8">
        <w:rPr>
          <w:rFonts w:cs="Arial"/>
          <w:i/>
          <w:szCs w:val="24"/>
          <w:highlight w:val="yellow"/>
        </w:rPr>
        <w:t>effectiveTime</w:t>
      </w:r>
      <w:proofErr w:type="spellEnd"/>
      <w:r w:rsidRPr="00A43EB8">
        <w:rPr>
          <w:rFonts w:cs="Arial"/>
          <w:szCs w:val="24"/>
          <w:highlight w:val="yellow"/>
        </w:rPr>
        <w:t xml:space="preserve"> (istante temporale, o l’intervallo di tempo in cui l’incontro stesso ha avuto luogo), </w:t>
      </w:r>
      <w:proofErr w:type="spellStart"/>
      <w:r w:rsidRPr="00A43EB8">
        <w:rPr>
          <w:rFonts w:cs="Arial"/>
          <w:i/>
          <w:szCs w:val="24"/>
          <w:highlight w:val="yellow"/>
        </w:rPr>
        <w:t>encompassingEncounter</w:t>
      </w:r>
      <w:proofErr w:type="spellEnd"/>
      <w:r w:rsidRPr="00A43EB8">
        <w:rPr>
          <w:rFonts w:cs="Arial"/>
          <w:i/>
          <w:szCs w:val="24"/>
          <w:highlight w:val="yellow"/>
        </w:rPr>
        <w:t>/location/</w:t>
      </w:r>
      <w:proofErr w:type="spellStart"/>
      <w:r w:rsidRPr="00A43EB8">
        <w:rPr>
          <w:rFonts w:cs="Arial"/>
          <w:i/>
          <w:szCs w:val="24"/>
          <w:highlight w:val="yellow"/>
        </w:rPr>
        <w:t>healthCareFacility</w:t>
      </w:r>
      <w:proofErr w:type="spellEnd"/>
      <w:r w:rsidRPr="00A43EB8">
        <w:rPr>
          <w:rFonts w:cs="Arial"/>
          <w:szCs w:val="24"/>
          <w:highlight w:val="yellow"/>
        </w:rPr>
        <w:t xml:space="preserve"> (luogo in cui si è svolto l'incontro tra il soggetto che effettua la prestazione e la struttura sanitaria).</w:t>
      </w:r>
    </w:p>
    <w:p w14:paraId="617F8ED2" w14:textId="77777777" w:rsidR="00595A25" w:rsidRPr="00A43EB8" w:rsidRDefault="00595A25" w:rsidP="00595A25">
      <w:pPr>
        <w:spacing w:after="160"/>
        <w:jc w:val="left"/>
        <w:rPr>
          <w:rFonts w:cs="Arial"/>
          <w:szCs w:val="24"/>
          <w:highlight w:val="yellow"/>
        </w:rPr>
      </w:pPr>
      <w:r w:rsidRPr="00A43EB8">
        <w:rPr>
          <w:rFonts w:cs="Arial"/>
          <w:szCs w:val="24"/>
          <w:highlight w:val="yellow"/>
        </w:rPr>
        <w:br w:type="page"/>
      </w:r>
    </w:p>
    <w:p w14:paraId="2BF41C70" w14:textId="44B75F4C" w:rsidR="00C123E3" w:rsidRPr="00A43EB8" w:rsidRDefault="000A6C29" w:rsidP="002D1BCA">
      <w:pPr>
        <w:pStyle w:val="Titolo1"/>
      </w:pPr>
      <w:bookmarkStart w:id="158" w:name="_Toc94007913"/>
      <w:bookmarkStart w:id="159" w:name="_Toc94007969"/>
      <w:r w:rsidRPr="00A43EB8">
        <w:lastRenderedPageBreak/>
        <w:t xml:space="preserve"> </w:t>
      </w:r>
      <w:bookmarkStart w:id="160" w:name="_Toc94828005"/>
      <w:r w:rsidRPr="00A43EB8">
        <w:t xml:space="preserve">CDA </w:t>
      </w:r>
      <w:r w:rsidR="00B1077D" w:rsidRPr="00A43EB8">
        <w:t>B</w:t>
      </w:r>
      <w:r w:rsidR="00722DBC" w:rsidRPr="00A43EB8">
        <w:t>O</w:t>
      </w:r>
      <w:r w:rsidR="00B1077D" w:rsidRPr="00A43EB8">
        <w:t>DY</w:t>
      </w:r>
      <w:bookmarkEnd w:id="160"/>
      <w:r w:rsidR="00C123E3" w:rsidRPr="00A43EB8">
        <w:rPr>
          <w:spacing w:val="-14"/>
        </w:rPr>
        <w:t xml:space="preserve"> </w:t>
      </w:r>
      <w:bookmarkEnd w:id="158"/>
      <w:bookmarkEnd w:id="159"/>
    </w:p>
    <w:p w14:paraId="24989CCA" w14:textId="77777777" w:rsidR="00025E37" w:rsidRPr="00A43EB8" w:rsidRDefault="00025E37" w:rsidP="007759AE">
      <w:pPr>
        <w:pStyle w:val="AOKOKconfrad"/>
      </w:pPr>
      <w:r w:rsidRPr="00A43EB8">
        <w:t xml:space="preserve">Lo standard CDA prevede che il corpo di un documento possa essere formato in modo strutturato </w:t>
      </w:r>
      <w:r w:rsidRPr="00A43EB8">
        <w:rPr>
          <w:i/>
        </w:rPr>
        <w:t>(&lt;</w:t>
      </w:r>
      <w:proofErr w:type="spellStart"/>
      <w:r w:rsidRPr="00A43EB8">
        <w:rPr>
          <w:i/>
        </w:rPr>
        <w:t>structuredBody</w:t>
      </w:r>
      <w:proofErr w:type="spellEnd"/>
      <w:r w:rsidRPr="00A43EB8">
        <w:rPr>
          <w:i/>
        </w:rPr>
        <w:t>&gt;)</w:t>
      </w:r>
      <w:r w:rsidRPr="00A43EB8">
        <w:t xml:space="preserve"> o in modo destrutturato </w:t>
      </w:r>
      <w:r w:rsidRPr="00A43EB8">
        <w:rPr>
          <w:i/>
        </w:rPr>
        <w:t>(&lt;</w:t>
      </w:r>
      <w:proofErr w:type="spellStart"/>
      <w:r w:rsidRPr="00A43EB8">
        <w:rPr>
          <w:i/>
        </w:rPr>
        <w:t>nonXMLBody</w:t>
      </w:r>
      <w:proofErr w:type="spellEnd"/>
      <w:r w:rsidRPr="00A43EB8">
        <w:rPr>
          <w:i/>
        </w:rPr>
        <w:t>&gt;).</w:t>
      </w:r>
    </w:p>
    <w:p w14:paraId="0DC3BF29" w14:textId="77777777" w:rsidR="00025E37" w:rsidRPr="00A43EB8" w:rsidRDefault="00025E37" w:rsidP="00792A12">
      <w:r w:rsidRPr="00A43EB8">
        <w:t>Nel seguito del documento sarà dettagliato il BODY strutturato del documento di referto di radiologia.</w:t>
      </w:r>
    </w:p>
    <w:p w14:paraId="26C095B9" w14:textId="14F37A8B" w:rsidR="00025E37" w:rsidRPr="00A43EB8" w:rsidRDefault="00025E37" w:rsidP="00792A12">
      <w:r w:rsidRPr="00A43EB8">
        <w:t xml:space="preserve">Dato che lo standard HL7 prevede che il dettaglio di un documento CDA strutturato possa raggiungere differenti livelli di specializzazione (non-strutturato; strutturato testuale; strutturato testuale con entry), si fornirà una linea guida che si focalizzi al massimo livello di dettaglio disponibile. </w:t>
      </w:r>
    </w:p>
    <w:p w14:paraId="29895034" w14:textId="507EAD06" w:rsidR="00025E37" w:rsidRPr="00A43EB8" w:rsidRDefault="00025E37" w:rsidP="007759AE">
      <w:pPr>
        <w:pStyle w:val="AOKOKconfrad"/>
      </w:pPr>
      <w:r w:rsidRPr="00A43EB8">
        <w:t xml:space="preserve">Il documento </w:t>
      </w:r>
      <w:r w:rsidRPr="00A43EB8">
        <w:rPr>
          <w:b/>
        </w:rPr>
        <w:t>DEVE</w:t>
      </w:r>
      <w:r w:rsidRPr="00A43EB8">
        <w:t xml:space="preserve"> contenere uno ed un solo elemento </w:t>
      </w:r>
      <w:r w:rsidRPr="00A43EB8">
        <w:rPr>
          <w:i/>
        </w:rPr>
        <w:t>&lt;component&gt;/&lt;</w:t>
      </w:r>
      <w:proofErr w:type="spellStart"/>
      <w:r w:rsidRPr="00A43EB8">
        <w:rPr>
          <w:i/>
        </w:rPr>
        <w:t>structuredBody</w:t>
      </w:r>
      <w:proofErr w:type="spellEnd"/>
      <w:r w:rsidRPr="00A43EB8">
        <w:rPr>
          <w:i/>
        </w:rPr>
        <w:t>&gt;</w:t>
      </w:r>
      <w:r w:rsidRPr="00A43EB8">
        <w:t xml:space="preserve"> </w:t>
      </w:r>
    </w:p>
    <w:p w14:paraId="13D6993C" w14:textId="6A12896F" w:rsidR="00025E37" w:rsidRPr="00A43EB8" w:rsidRDefault="00025E37" w:rsidP="00792A12">
      <w:r w:rsidRPr="00A43EB8">
        <w:t xml:space="preserve">Un referto di radiologia è organizzato in una serie di sezioni autoconsistenti, definiti dall’elemento </w:t>
      </w:r>
      <w:r w:rsidRPr="00A43EB8">
        <w:rPr>
          <w:i/>
          <w:color w:val="0000FF"/>
        </w:rPr>
        <w:t>&lt;</w:t>
      </w:r>
      <w:proofErr w:type="spellStart"/>
      <w:r w:rsidRPr="00A43EB8">
        <w:rPr>
          <w:i/>
          <w:color w:val="800000"/>
        </w:rPr>
        <w:t>section</w:t>
      </w:r>
      <w:proofErr w:type="spellEnd"/>
      <w:r w:rsidRPr="00A43EB8">
        <w:rPr>
          <w:i/>
          <w:color w:val="0000FF"/>
        </w:rPr>
        <w:t>&gt;</w:t>
      </w:r>
      <w:r w:rsidRPr="00A43EB8">
        <w:rPr>
          <w:i/>
        </w:rPr>
        <w:t>.</w:t>
      </w:r>
    </w:p>
    <w:p w14:paraId="4F17BEA2" w14:textId="16881367" w:rsidR="00025E37" w:rsidRPr="00A43EB8" w:rsidRDefault="00025E37" w:rsidP="00792A12">
      <w:r w:rsidRPr="00A43EB8">
        <w:t>Di seguito si elencano le sezioni previste, indicandone la codifica associata e l'obbligatorietà</w:t>
      </w:r>
      <w:r w:rsidRPr="00A43EB8">
        <w:rPr>
          <w:color w:val="FF0000"/>
        </w:rPr>
        <w:t xml:space="preserve">. </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607"/>
        <w:gridCol w:w="1089"/>
        <w:gridCol w:w="3031"/>
        <w:gridCol w:w="1316"/>
        <w:gridCol w:w="1699"/>
      </w:tblGrid>
      <w:tr w:rsidR="00BA11F4" w:rsidRPr="00A43EB8" w14:paraId="07FD67AD"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6DEAAE9" w14:textId="522C0671" w:rsidR="00BA11F4" w:rsidRPr="00AE4316" w:rsidRDefault="00BA11F4" w:rsidP="00CF419C">
            <w:pPr>
              <w:spacing w:after="0"/>
              <w:jc w:val="left"/>
              <w:rPr>
                <w:rFonts w:cs="Arial"/>
                <w:sz w:val="22"/>
                <w:lang w:val="it-IT"/>
              </w:rPr>
            </w:pPr>
            <w:r w:rsidRPr="00AE4316">
              <w:rPr>
                <w:sz w:val="22"/>
                <w:lang w:val="it-IT"/>
              </w:rPr>
              <w:t>Sezioni</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74F6751" w14:textId="7E337598" w:rsidR="00BA11F4" w:rsidRPr="00AE4316" w:rsidRDefault="00BA11F4" w:rsidP="00CF419C">
            <w:pPr>
              <w:spacing w:after="0"/>
              <w:jc w:val="left"/>
              <w:rPr>
                <w:sz w:val="22"/>
                <w:lang w:val="it-IT"/>
              </w:rPr>
            </w:pPr>
            <w:r w:rsidRPr="00AE4316">
              <w:rPr>
                <w:sz w:val="22"/>
                <w:lang w:val="it-IT"/>
              </w:rPr>
              <w:t>Codici</w:t>
            </w:r>
            <w:r w:rsidR="002071D6" w:rsidRPr="00AE4316">
              <w:rPr>
                <w:sz w:val="22"/>
                <w:lang w:val="it-IT"/>
              </w:rPr>
              <w:t xml:space="preserve"> </w:t>
            </w:r>
            <w:proofErr w:type="spellStart"/>
            <w:r w:rsidR="002071D6" w:rsidRPr="00AE4316">
              <w:rPr>
                <w:sz w:val="22"/>
                <w:lang w:val="it-IT"/>
              </w:rPr>
              <w:t>Section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C3B4A85" w14:textId="3900B951" w:rsidR="00BA11F4" w:rsidRPr="00AE4316" w:rsidRDefault="00BA11F4" w:rsidP="00CF419C">
            <w:pPr>
              <w:spacing w:after="0"/>
              <w:jc w:val="left"/>
              <w:rPr>
                <w:sz w:val="22"/>
                <w:lang w:val="it-IT"/>
              </w:rPr>
            </w:pPr>
            <w:r w:rsidRPr="00AE4316">
              <w:rPr>
                <w:sz w:val="22"/>
                <w:lang w:val="it-IT"/>
              </w:rPr>
              <w:t xml:space="preserve">Descrizioni </w:t>
            </w:r>
            <w:proofErr w:type="spellStart"/>
            <w:r w:rsidRPr="00AE4316">
              <w:rPr>
                <w:sz w:val="22"/>
                <w:lang w:val="it-IT"/>
              </w:rPr>
              <w:t>ShortName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14:paraId="59849EA2" w14:textId="7C587FEF" w:rsidR="002071D6" w:rsidRPr="00AE4316" w:rsidRDefault="002071D6" w:rsidP="00CF419C">
            <w:pPr>
              <w:spacing w:after="0"/>
              <w:jc w:val="left"/>
              <w:rPr>
                <w:sz w:val="22"/>
                <w:lang w:val="it-IT"/>
              </w:rPr>
            </w:pPr>
            <w:r w:rsidRPr="00AE4316">
              <w:rPr>
                <w:sz w:val="22"/>
                <w:lang w:val="it-IT"/>
              </w:rPr>
              <w:t>Sistema di Codifica</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9A69DB7" w14:textId="77777777" w:rsidR="00BA11F4" w:rsidRPr="00AE4316" w:rsidRDefault="00BA11F4" w:rsidP="00CF419C">
            <w:pPr>
              <w:spacing w:after="0"/>
              <w:jc w:val="left"/>
              <w:rPr>
                <w:sz w:val="22"/>
                <w:lang w:val="it-IT"/>
              </w:rPr>
            </w:pPr>
            <w:r w:rsidRPr="00AE4316">
              <w:rPr>
                <w:sz w:val="22"/>
                <w:lang w:val="it-IT"/>
              </w:rPr>
              <w:t>Obbligatorietà</w:t>
            </w:r>
          </w:p>
        </w:tc>
      </w:tr>
      <w:tr w:rsidR="00BA11F4" w:rsidRPr="00A43EB8" w14:paraId="6EAD8C82"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F7F046F" w14:textId="77777777" w:rsidR="00BA11F4" w:rsidRPr="00AE4316" w:rsidRDefault="00BA11F4" w:rsidP="00CF419C">
            <w:pPr>
              <w:spacing w:after="0"/>
              <w:jc w:val="left"/>
              <w:rPr>
                <w:rFonts w:cs="Arial"/>
                <w:b/>
                <w:sz w:val="22"/>
                <w:lang w:val="it-IT"/>
              </w:rPr>
            </w:pPr>
            <w:r w:rsidRPr="00AE4316">
              <w:rPr>
                <w:rFonts w:cs="Arial"/>
                <w:b/>
                <w:sz w:val="22"/>
                <w:lang w:val="it-IT"/>
              </w:rPr>
              <w:t>DICOM</w:t>
            </w:r>
            <w:r w:rsidRPr="00AE4316">
              <w:rPr>
                <w:rFonts w:cs="Arial"/>
                <w:b/>
                <w:spacing w:val="-3"/>
                <w:sz w:val="22"/>
                <w:lang w:val="it-IT"/>
              </w:rPr>
              <w:t xml:space="preserve"> </w:t>
            </w:r>
            <w:r w:rsidRPr="00AE4316">
              <w:rPr>
                <w:rFonts w:cs="Arial"/>
                <w:b/>
                <w:sz w:val="22"/>
                <w:lang w:val="it-IT"/>
              </w:rPr>
              <w:t>Object</w:t>
            </w:r>
            <w:r w:rsidRPr="00AE4316">
              <w:rPr>
                <w:rFonts w:cs="Arial"/>
                <w:b/>
                <w:spacing w:val="-2"/>
                <w:sz w:val="22"/>
                <w:lang w:val="it-IT"/>
              </w:rPr>
              <w:t xml:space="preserve"> </w:t>
            </w:r>
            <w:proofErr w:type="spellStart"/>
            <w:r w:rsidRPr="00AE4316">
              <w:rPr>
                <w:rFonts w:cs="Arial"/>
                <w:b/>
                <w:sz w:val="22"/>
                <w:lang w:val="it-IT"/>
              </w:rPr>
              <w:t>Catalog</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D9CCB8" w14:textId="038652A9" w:rsidR="00BA11F4" w:rsidRPr="00AE4316" w:rsidRDefault="002071D6" w:rsidP="00CF419C">
            <w:pPr>
              <w:spacing w:after="0"/>
              <w:jc w:val="left"/>
              <w:rPr>
                <w:rFonts w:cs="Arial"/>
                <w:sz w:val="22"/>
                <w:highlight w:val="yellow"/>
                <w:lang w:val="it-IT"/>
              </w:rPr>
            </w:pPr>
            <w:r w:rsidRPr="00AE4316">
              <w:rPr>
                <w:w w:val="90"/>
                <w:sz w:val="22"/>
                <w:highlight w:val="yellow"/>
                <w:lang w:val="it-IT"/>
              </w:rPr>
              <w:t>121181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8FAA1A" w14:textId="4E0CB662" w:rsidR="00BA11F4" w:rsidRPr="00AE4316" w:rsidRDefault="002071D6" w:rsidP="00CF419C">
            <w:pPr>
              <w:spacing w:after="0"/>
              <w:jc w:val="left"/>
              <w:rPr>
                <w:i/>
                <w:spacing w:val="-1"/>
                <w:w w:val="95"/>
                <w:sz w:val="22"/>
                <w:lang w:val="it-IT"/>
              </w:rPr>
            </w:pPr>
            <w:r w:rsidRPr="00AE4316">
              <w:rPr>
                <w:i/>
                <w:spacing w:val="-1"/>
                <w:w w:val="95"/>
                <w:sz w:val="22"/>
                <w:lang w:val="it-IT"/>
              </w:rPr>
              <w:t xml:space="preserve">DICOM Object </w:t>
            </w:r>
            <w:proofErr w:type="spellStart"/>
            <w:r w:rsidRPr="00AE4316">
              <w:rPr>
                <w:i/>
                <w:spacing w:val="-1"/>
                <w:w w:val="95"/>
                <w:sz w:val="22"/>
                <w:lang w:val="it-IT"/>
              </w:rPr>
              <w:t>Catalog</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00441003" w14:textId="7F82DD25" w:rsidR="002071D6" w:rsidRPr="00AE4316" w:rsidRDefault="002071D6" w:rsidP="00CF419C">
            <w:pPr>
              <w:spacing w:after="0"/>
              <w:jc w:val="left"/>
              <w:rPr>
                <w:rFonts w:cs="Arial"/>
                <w:sz w:val="22"/>
                <w:highlight w:val="yellow"/>
                <w:lang w:val="it-IT"/>
              </w:rPr>
            </w:pPr>
            <w:r w:rsidRPr="00AE4316">
              <w:rPr>
                <w:rFonts w:cs="Arial"/>
                <w:sz w:val="22"/>
                <w:highlight w:val="yellow"/>
                <w:lang w:val="it-IT"/>
              </w:rPr>
              <w:t>DICOM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7991" w14:textId="77777777" w:rsidR="00BA11F4" w:rsidRPr="00AE4316" w:rsidRDefault="00BA11F4" w:rsidP="00CF419C">
            <w:pPr>
              <w:spacing w:after="0"/>
              <w:jc w:val="left"/>
              <w:rPr>
                <w:sz w:val="22"/>
                <w:lang w:val="it-IT"/>
              </w:rPr>
            </w:pPr>
            <w:r w:rsidRPr="00AE4316">
              <w:rPr>
                <w:sz w:val="22"/>
                <w:lang w:val="it-IT"/>
              </w:rPr>
              <w:t>OPZIONALE</w:t>
            </w:r>
          </w:p>
        </w:tc>
      </w:tr>
      <w:tr w:rsidR="00BA11F4" w:rsidRPr="00A43EB8" w14:paraId="174C48E0"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F45974" w14:textId="77777777" w:rsidR="00BA11F4" w:rsidRPr="00AE4316" w:rsidRDefault="00BA11F4" w:rsidP="00CF419C">
            <w:pPr>
              <w:spacing w:after="0"/>
              <w:jc w:val="left"/>
              <w:rPr>
                <w:rFonts w:cs="Arial"/>
                <w:b/>
                <w:sz w:val="22"/>
                <w:lang w:val="it-IT"/>
              </w:rPr>
            </w:pPr>
            <w:r w:rsidRPr="00AE4316">
              <w:rPr>
                <w:rFonts w:cs="Arial"/>
                <w:b/>
                <w:w w:val="95"/>
                <w:sz w:val="22"/>
                <w:lang w:val="it-IT"/>
              </w:rPr>
              <w:t>Quesito</w:t>
            </w:r>
            <w:r w:rsidRPr="00AE4316">
              <w:rPr>
                <w:rFonts w:cs="Arial"/>
                <w:b/>
                <w:spacing w:val="17"/>
                <w:w w:val="95"/>
                <w:sz w:val="22"/>
                <w:lang w:val="it-IT"/>
              </w:rPr>
              <w:t xml:space="preserve"> </w:t>
            </w:r>
            <w:r w:rsidRPr="00AE4316">
              <w:rPr>
                <w:rFonts w:cs="Arial"/>
                <w:b/>
                <w:w w:val="95"/>
                <w:sz w:val="22"/>
                <w:lang w:val="it-IT"/>
              </w:rPr>
              <w:t>diagnostico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18854A" w14:textId="77777777" w:rsidR="00BA11F4" w:rsidRPr="00AE4316" w:rsidRDefault="00BA11F4" w:rsidP="00CF419C">
            <w:pPr>
              <w:spacing w:after="0"/>
              <w:jc w:val="left"/>
              <w:rPr>
                <w:rFonts w:cs="Arial"/>
                <w:sz w:val="22"/>
                <w:lang w:val="it-IT"/>
              </w:rPr>
            </w:pPr>
            <w:r w:rsidRPr="00AE4316">
              <w:rPr>
                <w:w w:val="95"/>
                <w:sz w:val="22"/>
                <w:lang w:val="it-IT"/>
              </w:rPr>
              <w:t>18785-6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E5308" w14:textId="77777777" w:rsidR="00BA11F4" w:rsidRPr="00AE4316" w:rsidRDefault="00BA11F4" w:rsidP="00CF419C">
            <w:pPr>
              <w:spacing w:after="0"/>
              <w:jc w:val="left"/>
              <w:rPr>
                <w:i/>
                <w:spacing w:val="-1"/>
                <w:w w:val="95"/>
                <w:sz w:val="22"/>
                <w:lang w:val="it-IT"/>
              </w:rPr>
            </w:pPr>
            <w:proofErr w:type="spellStart"/>
            <w:r w:rsidRPr="00AE4316">
              <w:rPr>
                <w:i/>
                <w:spacing w:val="-1"/>
                <w:w w:val="95"/>
                <w:sz w:val="22"/>
                <w:lang w:val="it-IT"/>
              </w:rPr>
              <w:t>Radiology</w:t>
            </w:r>
            <w:proofErr w:type="spellEnd"/>
            <w:r w:rsidRPr="00AE4316">
              <w:rPr>
                <w:i/>
                <w:spacing w:val="-1"/>
                <w:w w:val="95"/>
                <w:sz w:val="22"/>
                <w:lang w:val="it-IT"/>
              </w:rPr>
              <w:t xml:space="preserve"> </w:t>
            </w:r>
            <w:proofErr w:type="spellStart"/>
            <w:r w:rsidRPr="00AE4316">
              <w:rPr>
                <w:i/>
                <w:spacing w:val="-1"/>
                <w:w w:val="95"/>
                <w:sz w:val="22"/>
                <w:lang w:val="it-IT"/>
              </w:rPr>
              <w:t>Reason</w:t>
            </w:r>
            <w:proofErr w:type="spellEnd"/>
            <w:r w:rsidRPr="00AE4316">
              <w:rPr>
                <w:i/>
                <w:spacing w:val="-1"/>
                <w:w w:val="95"/>
                <w:sz w:val="22"/>
                <w:lang w:val="it-IT"/>
              </w:rPr>
              <w:t xml:space="preserve"> for study</w:t>
            </w:r>
          </w:p>
        </w:tc>
        <w:tc>
          <w:tcPr>
            <w:tcW w:w="0" w:type="auto"/>
            <w:tcBorders>
              <w:top w:val="single" w:sz="4" w:space="0" w:color="000000"/>
              <w:left w:val="single" w:sz="4" w:space="0" w:color="000000"/>
              <w:bottom w:val="single" w:sz="4" w:space="0" w:color="000000"/>
              <w:right w:val="single" w:sz="4" w:space="0" w:color="000000"/>
            </w:tcBorders>
            <w:vAlign w:val="center"/>
          </w:tcPr>
          <w:p w14:paraId="31C039F2" w14:textId="23116B55" w:rsidR="002071D6" w:rsidRPr="00AE4316" w:rsidRDefault="002071D6"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42A02" w14:textId="77777777" w:rsidR="00BA11F4" w:rsidRPr="00AE4316" w:rsidRDefault="00BA11F4" w:rsidP="00CF419C">
            <w:pPr>
              <w:spacing w:after="0"/>
              <w:jc w:val="left"/>
              <w:rPr>
                <w:sz w:val="22"/>
                <w:lang w:val="it-IT"/>
              </w:rPr>
            </w:pPr>
            <w:r w:rsidRPr="00AE4316">
              <w:rPr>
                <w:sz w:val="22"/>
                <w:lang w:val="it-IT"/>
              </w:rPr>
              <w:t>OPZIONALE</w:t>
            </w:r>
          </w:p>
        </w:tc>
      </w:tr>
      <w:tr w:rsidR="00BA11F4" w:rsidRPr="00A43EB8" w14:paraId="4E78B1D1"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946B0D" w14:textId="12B5EE33" w:rsidR="00BA11F4" w:rsidRPr="00AE4316" w:rsidRDefault="00BA11F4" w:rsidP="00CF419C">
            <w:pPr>
              <w:spacing w:after="0"/>
              <w:jc w:val="left"/>
              <w:rPr>
                <w:rFonts w:cs="Arial"/>
                <w:b/>
                <w:sz w:val="22"/>
                <w:lang w:val="it-IT"/>
              </w:rPr>
            </w:pPr>
            <w:r w:rsidRPr="00AE4316">
              <w:rPr>
                <w:rFonts w:cs="Arial"/>
                <w:b/>
                <w:w w:val="95"/>
                <w:sz w:val="22"/>
                <w:lang w:val="it-IT"/>
              </w:rPr>
              <w:t>Storia</w:t>
            </w:r>
            <w:r w:rsidRPr="00AE4316">
              <w:rPr>
                <w:rFonts w:cs="Arial"/>
                <w:b/>
                <w:spacing w:val="2"/>
                <w:w w:val="95"/>
                <w:sz w:val="22"/>
                <w:lang w:val="it-IT"/>
              </w:rPr>
              <w:t xml:space="preserve"> </w:t>
            </w:r>
            <w:r w:rsidRPr="00AE4316">
              <w:rPr>
                <w:rFonts w:cs="Arial"/>
                <w:b/>
                <w:w w:val="95"/>
                <w:sz w:val="22"/>
                <w:lang w:val="it-IT"/>
              </w:rPr>
              <w:t>Clinica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BBBF9" w14:textId="77777777" w:rsidR="00BA11F4" w:rsidRPr="00AE4316" w:rsidRDefault="00BA11F4" w:rsidP="00CF419C">
            <w:pPr>
              <w:spacing w:after="0"/>
              <w:jc w:val="left"/>
              <w:rPr>
                <w:rFonts w:cs="Arial"/>
                <w:sz w:val="22"/>
                <w:lang w:val="it-IT"/>
              </w:rPr>
            </w:pPr>
            <w:r w:rsidRPr="00AE4316">
              <w:rPr>
                <w:w w:val="95"/>
                <w:sz w:val="22"/>
                <w:lang w:val="it-IT"/>
              </w:rPr>
              <w:t>11329-0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C708AA" w14:textId="77777777" w:rsidR="00BA11F4" w:rsidRPr="00AE4316" w:rsidRDefault="00BA11F4" w:rsidP="00CF419C">
            <w:pPr>
              <w:spacing w:after="0"/>
              <w:jc w:val="left"/>
              <w:rPr>
                <w:i/>
                <w:sz w:val="22"/>
                <w:lang w:val="it-IT"/>
              </w:rPr>
            </w:pPr>
            <w:r w:rsidRPr="00AE4316">
              <w:rPr>
                <w:i/>
                <w:spacing w:val="-1"/>
                <w:w w:val="95"/>
                <w:sz w:val="22"/>
                <w:lang w:val="it-IT"/>
              </w:rPr>
              <w:t>History</w:t>
            </w:r>
            <w:r w:rsidRPr="00AE4316">
              <w:rPr>
                <w:i/>
                <w:spacing w:val="-13"/>
                <w:w w:val="95"/>
                <w:sz w:val="22"/>
                <w:lang w:val="it-IT"/>
              </w:rPr>
              <w:t xml:space="preserve"> </w:t>
            </w:r>
            <w:r w:rsidRPr="00AE4316">
              <w:rPr>
                <w:i/>
                <w:spacing w:val="-1"/>
                <w:w w:val="95"/>
                <w:sz w:val="22"/>
                <w:lang w:val="it-IT"/>
              </w:rPr>
              <w:t>General</w:t>
            </w:r>
          </w:p>
        </w:tc>
        <w:tc>
          <w:tcPr>
            <w:tcW w:w="0" w:type="auto"/>
            <w:tcBorders>
              <w:top w:val="single" w:sz="4" w:space="0" w:color="000000"/>
              <w:left w:val="single" w:sz="4" w:space="0" w:color="000000"/>
              <w:bottom w:val="single" w:sz="4" w:space="0" w:color="000000"/>
              <w:right w:val="single" w:sz="4" w:space="0" w:color="000000"/>
            </w:tcBorders>
            <w:vAlign w:val="center"/>
          </w:tcPr>
          <w:p w14:paraId="6B413319" w14:textId="147DE6BC" w:rsidR="002071D6" w:rsidRPr="00AE4316" w:rsidRDefault="002071D6"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426FD" w14:textId="77777777" w:rsidR="00BA11F4" w:rsidRPr="00AE4316" w:rsidRDefault="00BA11F4" w:rsidP="00CF419C">
            <w:pPr>
              <w:spacing w:after="0"/>
              <w:jc w:val="left"/>
              <w:rPr>
                <w:sz w:val="22"/>
                <w:lang w:val="it-IT"/>
              </w:rPr>
            </w:pPr>
            <w:r w:rsidRPr="00AE4316">
              <w:rPr>
                <w:sz w:val="22"/>
                <w:lang w:val="it-IT"/>
              </w:rPr>
              <w:t>OPZIONALE</w:t>
            </w:r>
          </w:p>
        </w:tc>
      </w:tr>
      <w:tr w:rsidR="009C46DF" w:rsidRPr="00A43EB8" w14:paraId="697BBFB6"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4A8D13" w14:textId="446CAF7E" w:rsidR="009C46DF" w:rsidRPr="00AE4316" w:rsidRDefault="009C46DF" w:rsidP="00C041AD">
            <w:pPr>
              <w:spacing w:after="0"/>
              <w:ind w:left="507"/>
              <w:jc w:val="left"/>
              <w:rPr>
                <w:sz w:val="22"/>
                <w:highlight w:val="yellow"/>
                <w:lang w:val="it-IT"/>
              </w:rPr>
            </w:pPr>
            <w:r w:rsidRPr="00AE4316">
              <w:rPr>
                <w:sz w:val="22"/>
                <w:highlight w:val="yellow"/>
                <w:lang w:val="it-IT"/>
              </w:rPr>
              <w:t>Anamnesi Familiare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12C5D4" w14:textId="1511EFE6" w:rsidR="009C46DF" w:rsidRPr="00AE4316" w:rsidRDefault="00E30D93" w:rsidP="00CF419C">
            <w:pPr>
              <w:spacing w:after="0"/>
              <w:jc w:val="left"/>
              <w:rPr>
                <w:w w:val="95"/>
                <w:sz w:val="22"/>
                <w:highlight w:val="yellow"/>
                <w:lang w:val="it-IT"/>
              </w:rPr>
            </w:pPr>
            <w:r w:rsidRPr="00AE4316">
              <w:rPr>
                <w:w w:val="95"/>
                <w:sz w:val="22"/>
                <w:highlight w:val="yellow"/>
                <w:lang w:val="it-IT"/>
              </w:rPr>
              <w:t>10157-6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C2B23" w14:textId="000828C9" w:rsidR="009C46DF" w:rsidRPr="00AE4316" w:rsidRDefault="004725F6" w:rsidP="00CF419C">
            <w:pPr>
              <w:spacing w:after="0"/>
              <w:jc w:val="left"/>
              <w:rPr>
                <w:i/>
                <w:sz w:val="22"/>
                <w:highlight w:val="yellow"/>
              </w:rPr>
            </w:pPr>
            <w:r w:rsidRPr="00AE4316">
              <w:rPr>
                <w:i/>
                <w:sz w:val="22"/>
                <w:highlight w:val="yellow"/>
              </w:rPr>
              <w:t>History of family member diseases</w:t>
            </w:r>
          </w:p>
        </w:tc>
        <w:tc>
          <w:tcPr>
            <w:tcW w:w="0" w:type="auto"/>
            <w:tcBorders>
              <w:top w:val="single" w:sz="4" w:space="0" w:color="000000"/>
              <w:left w:val="single" w:sz="4" w:space="0" w:color="000000"/>
              <w:bottom w:val="single" w:sz="4" w:space="0" w:color="000000"/>
              <w:right w:val="single" w:sz="4" w:space="0" w:color="000000"/>
            </w:tcBorders>
            <w:vAlign w:val="center"/>
          </w:tcPr>
          <w:p w14:paraId="1245B3D0" w14:textId="4883F081" w:rsidR="009C46DF" w:rsidRPr="00AE4316" w:rsidRDefault="009C46DF"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F9E60" w14:textId="1B035FE2" w:rsidR="009C46DF" w:rsidRPr="00AE4316" w:rsidRDefault="009C46DF" w:rsidP="00CF419C">
            <w:pPr>
              <w:spacing w:after="0"/>
              <w:jc w:val="left"/>
              <w:rPr>
                <w:sz w:val="22"/>
                <w:highlight w:val="yellow"/>
                <w:lang w:val="it-IT"/>
              </w:rPr>
            </w:pPr>
            <w:r w:rsidRPr="00AE4316">
              <w:rPr>
                <w:sz w:val="22"/>
                <w:highlight w:val="yellow"/>
                <w:lang w:val="it-IT"/>
              </w:rPr>
              <w:t>OPZIONALE</w:t>
            </w:r>
          </w:p>
        </w:tc>
      </w:tr>
      <w:tr w:rsidR="009C46DF" w:rsidRPr="00A43EB8" w14:paraId="42CE83AE"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tcPr>
          <w:p w14:paraId="314A4ACF" w14:textId="1AF9F071" w:rsidR="009C46DF" w:rsidRPr="00AE4316" w:rsidRDefault="009C46DF" w:rsidP="00C041AD">
            <w:pPr>
              <w:spacing w:after="0"/>
              <w:ind w:left="507"/>
              <w:jc w:val="left"/>
              <w:rPr>
                <w:sz w:val="22"/>
                <w:highlight w:val="yellow"/>
                <w:lang w:val="it-IT"/>
              </w:rPr>
            </w:pPr>
            <w:r w:rsidRPr="00AE4316">
              <w:rPr>
                <w:sz w:val="22"/>
                <w:highlight w:val="yellow"/>
                <w:lang w:val="it-IT"/>
              </w:rPr>
              <w:t>Anamnesi Patologica Remota</w:t>
            </w:r>
          </w:p>
        </w:tc>
        <w:tc>
          <w:tcPr>
            <w:tcW w:w="0" w:type="auto"/>
            <w:tcBorders>
              <w:top w:val="single" w:sz="4" w:space="0" w:color="000000"/>
              <w:left w:val="single" w:sz="4" w:space="0" w:color="000000"/>
              <w:bottom w:val="single" w:sz="4" w:space="0" w:color="000000"/>
              <w:right w:val="single" w:sz="4" w:space="0" w:color="000000"/>
            </w:tcBorders>
            <w:vAlign w:val="center"/>
          </w:tcPr>
          <w:p w14:paraId="0A24B6DA" w14:textId="5152D84A" w:rsidR="009C46DF" w:rsidRPr="00AE4316" w:rsidRDefault="004937F8" w:rsidP="00CF419C">
            <w:pPr>
              <w:spacing w:after="0"/>
              <w:jc w:val="left"/>
              <w:rPr>
                <w:w w:val="95"/>
                <w:sz w:val="22"/>
                <w:highlight w:val="yellow"/>
                <w:lang w:val="it-IT"/>
              </w:rPr>
            </w:pPr>
            <w:r w:rsidRPr="00AE4316">
              <w:rPr>
                <w:w w:val="95"/>
                <w:sz w:val="22"/>
                <w:highlight w:val="yellow"/>
                <w:lang w:val="it-IT"/>
              </w:rPr>
              <w:t>11348-0</w:t>
            </w:r>
          </w:p>
        </w:tc>
        <w:tc>
          <w:tcPr>
            <w:tcW w:w="0" w:type="auto"/>
            <w:tcBorders>
              <w:top w:val="single" w:sz="4" w:space="0" w:color="000000"/>
              <w:left w:val="single" w:sz="4" w:space="0" w:color="000000"/>
              <w:bottom w:val="single" w:sz="4" w:space="0" w:color="000000"/>
              <w:right w:val="single" w:sz="4" w:space="0" w:color="000000"/>
            </w:tcBorders>
            <w:vAlign w:val="center"/>
          </w:tcPr>
          <w:p w14:paraId="3D877FE5" w14:textId="7310F2CD" w:rsidR="009C46DF" w:rsidRPr="00AE4316" w:rsidRDefault="008D77FC" w:rsidP="00CF419C">
            <w:pPr>
              <w:spacing w:after="0"/>
              <w:jc w:val="left"/>
              <w:rPr>
                <w:i/>
                <w:sz w:val="22"/>
                <w:highlight w:val="yellow"/>
                <w:lang w:val="it-IT"/>
              </w:rPr>
            </w:pPr>
            <w:r w:rsidRPr="00AE4316">
              <w:rPr>
                <w:i/>
                <w:sz w:val="22"/>
                <w:highlight w:val="yellow"/>
                <w:lang w:val="it-IT"/>
              </w:rPr>
              <w:t xml:space="preserve">History of </w:t>
            </w:r>
            <w:proofErr w:type="spellStart"/>
            <w:r w:rsidRPr="00AE4316">
              <w:rPr>
                <w:i/>
                <w:sz w:val="22"/>
                <w:highlight w:val="yellow"/>
                <w:lang w:val="it-IT"/>
              </w:rPr>
              <w:t>Past</w:t>
            </w:r>
            <w:proofErr w:type="spellEnd"/>
            <w:r w:rsidRPr="00AE4316">
              <w:rPr>
                <w:i/>
                <w:sz w:val="22"/>
                <w:highlight w:val="yellow"/>
                <w:lang w:val="it-IT"/>
              </w:rPr>
              <w:t xml:space="preserve"> </w:t>
            </w:r>
            <w:proofErr w:type="spellStart"/>
            <w:r w:rsidRPr="00AE4316">
              <w:rPr>
                <w:i/>
                <w:sz w:val="22"/>
                <w:highlight w:val="yellow"/>
                <w:lang w:val="it-IT"/>
              </w:rPr>
              <w:t>illness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2423E99" w14:textId="2F82715A" w:rsidR="009C46DF" w:rsidRPr="00AE4316" w:rsidRDefault="009C46DF"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tcPr>
          <w:p w14:paraId="12683539" w14:textId="6B82158D" w:rsidR="009C46DF" w:rsidRPr="00AE4316" w:rsidRDefault="009C46DF" w:rsidP="00CF419C">
            <w:pPr>
              <w:spacing w:after="0"/>
              <w:jc w:val="left"/>
              <w:rPr>
                <w:sz w:val="22"/>
                <w:highlight w:val="yellow"/>
                <w:lang w:val="it-IT"/>
              </w:rPr>
            </w:pPr>
            <w:r w:rsidRPr="00AE4316">
              <w:rPr>
                <w:sz w:val="22"/>
                <w:highlight w:val="yellow"/>
                <w:lang w:val="it-IT"/>
              </w:rPr>
              <w:t>OPZIONALE</w:t>
            </w:r>
          </w:p>
        </w:tc>
      </w:tr>
      <w:tr w:rsidR="009C46DF" w:rsidRPr="00A43EB8" w14:paraId="625777C8"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tcPr>
          <w:p w14:paraId="6ECB34C0" w14:textId="73CF313D" w:rsidR="009C46DF" w:rsidRPr="00AE4316" w:rsidRDefault="009C46DF" w:rsidP="00C041AD">
            <w:pPr>
              <w:spacing w:after="0"/>
              <w:ind w:left="507"/>
              <w:jc w:val="left"/>
              <w:rPr>
                <w:sz w:val="22"/>
                <w:highlight w:val="yellow"/>
                <w:lang w:val="it-IT"/>
              </w:rPr>
            </w:pPr>
            <w:r w:rsidRPr="00AE4316">
              <w:rPr>
                <w:sz w:val="22"/>
                <w:highlight w:val="yellow"/>
                <w:lang w:val="it-IT"/>
              </w:rPr>
              <w:t>Anamnesi Patologica Prossima</w:t>
            </w:r>
          </w:p>
        </w:tc>
        <w:tc>
          <w:tcPr>
            <w:tcW w:w="0" w:type="auto"/>
            <w:tcBorders>
              <w:top w:val="single" w:sz="4" w:space="0" w:color="000000"/>
              <w:left w:val="single" w:sz="4" w:space="0" w:color="000000"/>
              <w:bottom w:val="single" w:sz="4" w:space="0" w:color="000000"/>
              <w:right w:val="single" w:sz="4" w:space="0" w:color="000000"/>
            </w:tcBorders>
            <w:vAlign w:val="center"/>
          </w:tcPr>
          <w:p w14:paraId="04B39A25" w14:textId="1E8EF96B" w:rsidR="009C46DF" w:rsidRPr="00AE4316" w:rsidRDefault="001D25AF" w:rsidP="00CF419C">
            <w:pPr>
              <w:spacing w:after="0"/>
              <w:jc w:val="left"/>
              <w:rPr>
                <w:w w:val="95"/>
                <w:sz w:val="22"/>
                <w:highlight w:val="yellow"/>
                <w:lang w:val="it-IT"/>
              </w:rPr>
            </w:pPr>
            <w:hyperlink r:id="rId23" w:history="1">
              <w:r w:rsidR="005C27F5" w:rsidRPr="00AE4316">
                <w:rPr>
                  <w:sz w:val="22"/>
                  <w:highlight w:val="yellow"/>
                  <w:lang w:val="it-IT"/>
                </w:rPr>
                <w:t>10164-2</w:t>
              </w:r>
            </w:hyperlink>
          </w:p>
        </w:tc>
        <w:tc>
          <w:tcPr>
            <w:tcW w:w="0" w:type="auto"/>
            <w:tcBorders>
              <w:top w:val="single" w:sz="4" w:space="0" w:color="000000"/>
              <w:left w:val="single" w:sz="4" w:space="0" w:color="000000"/>
              <w:bottom w:val="single" w:sz="4" w:space="0" w:color="000000"/>
              <w:right w:val="single" w:sz="4" w:space="0" w:color="000000"/>
            </w:tcBorders>
            <w:vAlign w:val="center"/>
          </w:tcPr>
          <w:p w14:paraId="792D4299" w14:textId="79EFD8B1" w:rsidR="009C46DF" w:rsidRPr="00AE4316" w:rsidRDefault="006D551E" w:rsidP="00CF419C">
            <w:pPr>
              <w:spacing w:after="0"/>
              <w:jc w:val="left"/>
              <w:rPr>
                <w:i/>
                <w:sz w:val="22"/>
                <w:highlight w:val="yellow"/>
                <w:lang w:val="it-IT"/>
              </w:rPr>
            </w:pPr>
            <w:r w:rsidRPr="00AE4316">
              <w:rPr>
                <w:i/>
                <w:sz w:val="22"/>
                <w:highlight w:val="yellow"/>
                <w:lang w:val="it-IT"/>
              </w:rPr>
              <w:t xml:space="preserve">History of </w:t>
            </w:r>
            <w:proofErr w:type="spellStart"/>
            <w:r w:rsidRPr="00AE4316">
              <w:rPr>
                <w:i/>
                <w:sz w:val="22"/>
                <w:highlight w:val="yellow"/>
                <w:lang w:val="it-IT"/>
              </w:rPr>
              <w:t>Present</w:t>
            </w:r>
            <w:proofErr w:type="spellEnd"/>
            <w:r w:rsidRPr="00AE4316">
              <w:rPr>
                <w:i/>
                <w:sz w:val="22"/>
                <w:highlight w:val="yellow"/>
                <w:lang w:val="it-IT"/>
              </w:rPr>
              <w:t xml:space="preserve"> </w:t>
            </w:r>
            <w:proofErr w:type="spellStart"/>
            <w:r w:rsidRPr="00AE4316">
              <w:rPr>
                <w:i/>
                <w:sz w:val="22"/>
                <w:highlight w:val="yellow"/>
                <w:lang w:val="it-IT"/>
              </w:rPr>
              <w:t>illness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860DA85" w14:textId="301F9C5B" w:rsidR="009C46DF" w:rsidRPr="00AE4316" w:rsidRDefault="009C46DF"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tcPr>
          <w:p w14:paraId="16AC12BC" w14:textId="7881A1C1" w:rsidR="009C46DF" w:rsidRPr="00AE4316" w:rsidRDefault="009C46DF" w:rsidP="00CF419C">
            <w:pPr>
              <w:spacing w:after="0"/>
              <w:jc w:val="left"/>
              <w:rPr>
                <w:sz w:val="22"/>
                <w:highlight w:val="yellow"/>
                <w:lang w:val="it-IT"/>
              </w:rPr>
            </w:pPr>
            <w:r w:rsidRPr="00AE4316">
              <w:rPr>
                <w:sz w:val="22"/>
                <w:highlight w:val="yellow"/>
                <w:lang w:val="it-IT"/>
              </w:rPr>
              <w:t>OPZIONALE</w:t>
            </w:r>
          </w:p>
        </w:tc>
      </w:tr>
      <w:tr w:rsidR="007013A4" w:rsidRPr="00A43EB8" w14:paraId="0CA1AC27"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tcPr>
          <w:p w14:paraId="444CA4A6" w14:textId="55745AF5" w:rsidR="007013A4" w:rsidRPr="00AE4316" w:rsidRDefault="007013A4" w:rsidP="00C041AD">
            <w:pPr>
              <w:spacing w:after="0"/>
              <w:ind w:left="507"/>
              <w:jc w:val="left"/>
              <w:rPr>
                <w:sz w:val="22"/>
                <w:lang w:val="it-IT"/>
              </w:rPr>
            </w:pPr>
            <w:r w:rsidRPr="00AE4316">
              <w:rPr>
                <w:sz w:val="22"/>
                <w:lang w:val="it-IT"/>
              </w:rPr>
              <w:t>Allergie</w:t>
            </w:r>
          </w:p>
        </w:tc>
        <w:tc>
          <w:tcPr>
            <w:tcW w:w="0" w:type="auto"/>
            <w:tcBorders>
              <w:top w:val="single" w:sz="4" w:space="0" w:color="000000"/>
              <w:left w:val="single" w:sz="4" w:space="0" w:color="000000"/>
              <w:bottom w:val="single" w:sz="4" w:space="0" w:color="000000"/>
              <w:right w:val="single" w:sz="4" w:space="0" w:color="000000"/>
            </w:tcBorders>
            <w:vAlign w:val="center"/>
          </w:tcPr>
          <w:p w14:paraId="4B5544DA" w14:textId="6BD24490" w:rsidR="007013A4" w:rsidRPr="00AE4316" w:rsidRDefault="007013A4" w:rsidP="00CF419C">
            <w:pPr>
              <w:spacing w:after="0"/>
              <w:jc w:val="left"/>
              <w:rPr>
                <w:w w:val="95"/>
                <w:sz w:val="22"/>
                <w:lang w:val="it-IT"/>
              </w:rPr>
            </w:pPr>
            <w:r w:rsidRPr="00AE4316">
              <w:rPr>
                <w:w w:val="95"/>
                <w:sz w:val="22"/>
                <w:lang w:val="it-IT"/>
              </w:rPr>
              <w:t>48765-2</w:t>
            </w:r>
          </w:p>
        </w:tc>
        <w:tc>
          <w:tcPr>
            <w:tcW w:w="0" w:type="auto"/>
            <w:tcBorders>
              <w:top w:val="single" w:sz="4" w:space="0" w:color="000000"/>
              <w:left w:val="single" w:sz="4" w:space="0" w:color="000000"/>
              <w:bottom w:val="single" w:sz="4" w:space="0" w:color="000000"/>
              <w:right w:val="single" w:sz="4" w:space="0" w:color="000000"/>
            </w:tcBorders>
            <w:vAlign w:val="center"/>
          </w:tcPr>
          <w:p w14:paraId="213F4327" w14:textId="7C9D472A" w:rsidR="007013A4" w:rsidRPr="00AE4316" w:rsidRDefault="007013A4" w:rsidP="00CF419C">
            <w:pPr>
              <w:spacing w:after="0"/>
              <w:jc w:val="left"/>
              <w:rPr>
                <w:i/>
                <w:sz w:val="22"/>
                <w:lang w:val="it-IT"/>
              </w:rPr>
            </w:pPr>
            <w:proofErr w:type="spellStart"/>
            <w:r w:rsidRPr="00AE4316">
              <w:rPr>
                <w:i/>
                <w:sz w:val="22"/>
                <w:lang w:val="it-IT"/>
              </w:rPr>
              <w:t>Allergies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2FFEE7C" w14:textId="38C00407"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tcPr>
          <w:p w14:paraId="7F6CD12D" w14:textId="39675E6E" w:rsidR="007013A4" w:rsidRPr="00AE4316" w:rsidRDefault="007013A4" w:rsidP="00CF419C">
            <w:pPr>
              <w:spacing w:after="0"/>
              <w:jc w:val="left"/>
              <w:rPr>
                <w:sz w:val="22"/>
                <w:lang w:val="it-IT"/>
              </w:rPr>
            </w:pPr>
            <w:r w:rsidRPr="00AE4316">
              <w:rPr>
                <w:sz w:val="22"/>
                <w:lang w:val="it-IT"/>
              </w:rPr>
              <w:t>OPZIONALE</w:t>
            </w:r>
          </w:p>
        </w:tc>
      </w:tr>
      <w:tr w:rsidR="007013A4" w:rsidRPr="00A43EB8" w14:paraId="52492137"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76861A" w14:textId="249FF6FB" w:rsidR="007013A4" w:rsidRPr="00AE4316" w:rsidRDefault="007013A4" w:rsidP="00CF419C">
            <w:pPr>
              <w:spacing w:after="0"/>
              <w:jc w:val="left"/>
              <w:rPr>
                <w:rFonts w:cs="Arial"/>
                <w:b/>
                <w:sz w:val="22"/>
                <w:lang w:val="it-IT"/>
              </w:rPr>
            </w:pPr>
            <w:r w:rsidRPr="00AE4316">
              <w:rPr>
                <w:rFonts w:cs="Arial"/>
                <w:b/>
                <w:sz w:val="22"/>
                <w:lang w:val="it-IT"/>
              </w:rPr>
              <w:t xml:space="preserve">Precedenti </w:t>
            </w:r>
            <w:r w:rsidRPr="00AE4316">
              <w:rPr>
                <w:rFonts w:cs="Arial"/>
                <w:b/>
                <w:spacing w:val="-3"/>
                <w:sz w:val="22"/>
                <w:lang w:val="it-IT"/>
              </w:rPr>
              <w:t>esami</w:t>
            </w:r>
            <w:r w:rsidRPr="00AE4316">
              <w:rPr>
                <w:rFonts w:cs="Arial"/>
                <w:b/>
                <w:spacing w:val="-56"/>
                <w:sz w:val="22"/>
                <w:lang w:val="it-IT"/>
              </w:rPr>
              <w:t xml:space="preserve"> </w:t>
            </w:r>
            <w:r w:rsidRPr="00AE4316">
              <w:rPr>
                <w:rFonts w:cs="Arial"/>
                <w:b/>
                <w:sz w:val="22"/>
                <w:lang w:val="it-IT"/>
              </w:rPr>
              <w:t>eseguiti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037D3F" w14:textId="77777777" w:rsidR="007013A4" w:rsidRPr="00AE4316" w:rsidRDefault="007013A4" w:rsidP="00CF419C">
            <w:pPr>
              <w:spacing w:after="0"/>
              <w:jc w:val="left"/>
              <w:rPr>
                <w:rFonts w:cs="Arial"/>
                <w:sz w:val="22"/>
                <w:lang w:val="it-IT"/>
              </w:rPr>
            </w:pPr>
            <w:r w:rsidRPr="00AE4316">
              <w:rPr>
                <w:w w:val="95"/>
                <w:sz w:val="22"/>
                <w:lang w:val="it-IT"/>
              </w:rPr>
              <w:t>55114-3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89FA6" w14:textId="43611CE0" w:rsidR="007013A4" w:rsidRPr="00AE4316" w:rsidRDefault="007013A4" w:rsidP="00CF419C">
            <w:pPr>
              <w:spacing w:after="0"/>
              <w:jc w:val="left"/>
              <w:rPr>
                <w:i/>
                <w:sz w:val="22"/>
              </w:rPr>
            </w:pPr>
            <w:r w:rsidRPr="00AE4316">
              <w:rPr>
                <w:i/>
                <w:sz w:val="22"/>
              </w:rPr>
              <w:t xml:space="preserve">Prior imaging procedure </w:t>
            </w:r>
            <w:r w:rsidRPr="00AE4316">
              <w:rPr>
                <w:i/>
                <w:w w:val="95"/>
                <w:sz w:val="22"/>
              </w:rPr>
              <w:t>descriptions</w:t>
            </w:r>
            <w:r w:rsidRPr="00AE4316">
              <w:rPr>
                <w:i/>
                <w:spacing w:val="-64"/>
                <w:w w:val="95"/>
                <w:sz w:val="22"/>
              </w:rPr>
              <w:t xml:space="preserve"> </w:t>
            </w:r>
            <w:r w:rsidRPr="00AE4316">
              <w:rPr>
                <w:i/>
                <w:sz w:val="22"/>
              </w:rPr>
              <w:t>Document</w:t>
            </w:r>
          </w:p>
        </w:tc>
        <w:tc>
          <w:tcPr>
            <w:tcW w:w="0" w:type="auto"/>
            <w:tcBorders>
              <w:top w:val="single" w:sz="4" w:space="0" w:color="000000"/>
              <w:left w:val="single" w:sz="4" w:space="0" w:color="000000"/>
              <w:bottom w:val="single" w:sz="4" w:space="0" w:color="000000"/>
              <w:right w:val="single" w:sz="4" w:space="0" w:color="000000"/>
            </w:tcBorders>
            <w:vAlign w:val="center"/>
          </w:tcPr>
          <w:p w14:paraId="380A2FEF" w14:textId="2FF571CC"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15AE6" w14:textId="77777777" w:rsidR="007013A4" w:rsidRPr="00AE4316" w:rsidRDefault="007013A4" w:rsidP="00CF419C">
            <w:pPr>
              <w:spacing w:after="0"/>
              <w:jc w:val="left"/>
              <w:rPr>
                <w:sz w:val="22"/>
                <w:lang w:val="it-IT"/>
              </w:rPr>
            </w:pPr>
            <w:r w:rsidRPr="00AE4316">
              <w:rPr>
                <w:sz w:val="22"/>
                <w:lang w:val="it-IT"/>
              </w:rPr>
              <w:t>OPZIONALE</w:t>
            </w:r>
          </w:p>
        </w:tc>
      </w:tr>
      <w:tr w:rsidR="007013A4" w:rsidRPr="00A43EB8" w14:paraId="2C144A46"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A8C17E4" w14:textId="77777777" w:rsidR="007013A4" w:rsidRPr="00AE4316" w:rsidRDefault="007013A4" w:rsidP="00CF419C">
            <w:pPr>
              <w:spacing w:after="0"/>
              <w:jc w:val="left"/>
              <w:rPr>
                <w:rFonts w:cs="Arial"/>
                <w:b/>
                <w:sz w:val="22"/>
                <w:lang w:val="it-IT"/>
              </w:rPr>
            </w:pPr>
            <w:r w:rsidRPr="00AE4316">
              <w:rPr>
                <w:rFonts w:cs="Arial"/>
                <w:b/>
                <w:w w:val="95"/>
                <w:sz w:val="22"/>
                <w:lang w:val="it-IT"/>
              </w:rPr>
              <w:t>Esame</w:t>
            </w:r>
            <w:r w:rsidRPr="00AE4316">
              <w:rPr>
                <w:rFonts w:cs="Arial"/>
                <w:b/>
                <w:spacing w:val="10"/>
                <w:w w:val="95"/>
                <w:sz w:val="22"/>
                <w:lang w:val="it-IT"/>
              </w:rPr>
              <w:t xml:space="preserve"> </w:t>
            </w:r>
            <w:r w:rsidRPr="00AE4316">
              <w:rPr>
                <w:rFonts w:cs="Arial"/>
                <w:b/>
                <w:w w:val="95"/>
                <w:sz w:val="22"/>
                <w:lang w:val="it-IT"/>
              </w:rPr>
              <w:t>eseguito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7D68A8" w14:textId="77777777" w:rsidR="007013A4" w:rsidRPr="00AE4316" w:rsidRDefault="007013A4" w:rsidP="00CF419C">
            <w:pPr>
              <w:spacing w:after="0"/>
              <w:jc w:val="left"/>
              <w:rPr>
                <w:rFonts w:cs="Arial"/>
                <w:sz w:val="22"/>
                <w:lang w:val="it-IT"/>
              </w:rPr>
            </w:pPr>
            <w:r w:rsidRPr="00AE4316">
              <w:rPr>
                <w:w w:val="95"/>
                <w:sz w:val="22"/>
                <w:lang w:val="it-IT"/>
              </w:rPr>
              <w:t>55111-9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24E547" w14:textId="77777777" w:rsidR="007013A4" w:rsidRPr="00AE4316" w:rsidRDefault="007013A4" w:rsidP="00CF419C">
            <w:pPr>
              <w:spacing w:after="0"/>
              <w:jc w:val="left"/>
              <w:rPr>
                <w:i/>
                <w:sz w:val="22"/>
              </w:rPr>
            </w:pPr>
            <w:r w:rsidRPr="00AE4316">
              <w:rPr>
                <w:i/>
                <w:sz w:val="22"/>
              </w:rPr>
              <w:t>Current</w:t>
            </w:r>
            <w:r w:rsidRPr="00AE4316">
              <w:rPr>
                <w:i/>
                <w:spacing w:val="16"/>
                <w:sz w:val="22"/>
              </w:rPr>
              <w:t xml:space="preserve"> </w:t>
            </w:r>
            <w:r w:rsidRPr="00AE4316">
              <w:rPr>
                <w:i/>
                <w:sz w:val="22"/>
              </w:rPr>
              <w:t>imaging</w:t>
            </w:r>
            <w:r w:rsidRPr="00AE4316">
              <w:rPr>
                <w:i/>
                <w:spacing w:val="16"/>
                <w:sz w:val="22"/>
              </w:rPr>
              <w:t xml:space="preserve"> </w:t>
            </w:r>
            <w:r w:rsidRPr="00AE4316">
              <w:rPr>
                <w:i/>
                <w:sz w:val="22"/>
              </w:rPr>
              <w:t>procedure</w:t>
            </w:r>
            <w:r w:rsidRPr="00AE4316">
              <w:rPr>
                <w:i/>
                <w:spacing w:val="17"/>
                <w:sz w:val="22"/>
              </w:rPr>
              <w:t xml:space="preserve"> </w:t>
            </w:r>
            <w:r w:rsidRPr="00AE4316">
              <w:rPr>
                <w:i/>
                <w:sz w:val="22"/>
              </w:rPr>
              <w:t>descriptions</w:t>
            </w:r>
            <w:r w:rsidRPr="00AE4316">
              <w:rPr>
                <w:i/>
                <w:spacing w:val="-67"/>
                <w:sz w:val="22"/>
              </w:rPr>
              <w:t xml:space="preserve"> </w:t>
            </w:r>
            <w:r w:rsidRPr="00AE4316">
              <w:rPr>
                <w:i/>
                <w:sz w:val="22"/>
              </w:rPr>
              <w:t>Document</w:t>
            </w:r>
          </w:p>
        </w:tc>
        <w:tc>
          <w:tcPr>
            <w:tcW w:w="0" w:type="auto"/>
            <w:tcBorders>
              <w:top w:val="single" w:sz="4" w:space="0" w:color="000000"/>
              <w:left w:val="single" w:sz="4" w:space="0" w:color="000000"/>
              <w:bottom w:val="single" w:sz="4" w:space="0" w:color="000000"/>
              <w:right w:val="single" w:sz="4" w:space="0" w:color="000000"/>
            </w:tcBorders>
            <w:vAlign w:val="center"/>
          </w:tcPr>
          <w:p w14:paraId="0E975C92" w14:textId="430C4977"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7C8C05" w14:textId="77777777" w:rsidR="007013A4" w:rsidRPr="00AE4316" w:rsidRDefault="007013A4" w:rsidP="00CF419C">
            <w:pPr>
              <w:spacing w:after="0"/>
              <w:jc w:val="left"/>
              <w:rPr>
                <w:rFonts w:cs="Arial"/>
                <w:b/>
                <w:sz w:val="22"/>
                <w:lang w:val="it-IT"/>
              </w:rPr>
            </w:pPr>
            <w:r w:rsidRPr="00AE4316">
              <w:rPr>
                <w:rFonts w:cs="Arial"/>
                <w:b/>
                <w:spacing w:val="-1"/>
                <w:w w:val="95"/>
                <w:sz w:val="22"/>
                <w:lang w:val="it-IT"/>
              </w:rPr>
              <w:t>OBBLIGATORIO</w:t>
            </w:r>
          </w:p>
        </w:tc>
      </w:tr>
      <w:tr w:rsidR="007013A4" w:rsidRPr="00A43EB8" w14:paraId="139AEEB6"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1722A96" w14:textId="77777777" w:rsidR="007013A4" w:rsidRPr="00AE4316" w:rsidRDefault="007013A4" w:rsidP="00CF419C">
            <w:pPr>
              <w:spacing w:after="0"/>
              <w:jc w:val="left"/>
              <w:rPr>
                <w:rFonts w:cs="Arial"/>
                <w:sz w:val="22"/>
                <w:lang w:val="it-IT"/>
              </w:rPr>
            </w:pPr>
            <w:r w:rsidRPr="00AE4316">
              <w:rPr>
                <w:rFonts w:cs="Arial"/>
                <w:b/>
                <w:spacing w:val="-1"/>
                <w:w w:val="95"/>
                <w:sz w:val="22"/>
                <w:lang w:val="it-IT"/>
              </w:rPr>
              <w:t>Referto</w:t>
            </w:r>
            <w:r w:rsidRPr="00AE4316">
              <w:rPr>
                <w:rFonts w:cs="Arial"/>
                <w:b/>
                <w:spacing w:val="-11"/>
                <w:w w:val="95"/>
                <w:sz w:val="22"/>
                <w:lang w:val="it-IT"/>
              </w:rPr>
              <w:t xml:space="preserve"> </w:t>
            </w:r>
            <w:r w:rsidRPr="00AE4316">
              <w:rPr>
                <w:spacing w:val="-1"/>
                <w:w w:val="95"/>
                <w:sz w:val="22"/>
                <w:lang w:val="it-IT"/>
              </w:rPr>
              <w:t>(Refertazione)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D87716" w14:textId="77777777" w:rsidR="007013A4" w:rsidRPr="00AE4316" w:rsidRDefault="007013A4" w:rsidP="00CF419C">
            <w:pPr>
              <w:spacing w:after="0"/>
              <w:jc w:val="left"/>
              <w:rPr>
                <w:sz w:val="22"/>
                <w:lang w:val="it-IT"/>
              </w:rPr>
            </w:pPr>
            <w:r w:rsidRPr="00AE4316">
              <w:rPr>
                <w:w w:val="95"/>
                <w:sz w:val="22"/>
                <w:lang w:val="it-IT"/>
              </w:rPr>
              <w:t>18782-3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5D627C" w14:textId="77777777" w:rsidR="007013A4" w:rsidRPr="00AE4316" w:rsidRDefault="007013A4" w:rsidP="00CF419C">
            <w:pPr>
              <w:spacing w:after="0"/>
              <w:jc w:val="left"/>
              <w:rPr>
                <w:i/>
                <w:sz w:val="22"/>
                <w:lang w:val="it-IT"/>
              </w:rPr>
            </w:pPr>
            <w:proofErr w:type="spellStart"/>
            <w:r w:rsidRPr="00AE4316">
              <w:rPr>
                <w:i/>
                <w:w w:val="95"/>
                <w:sz w:val="22"/>
                <w:lang w:val="it-IT"/>
              </w:rPr>
              <w:t>Radiology</w:t>
            </w:r>
            <w:proofErr w:type="spellEnd"/>
            <w:r w:rsidRPr="00AE4316">
              <w:rPr>
                <w:i/>
                <w:spacing w:val="-1"/>
                <w:w w:val="95"/>
                <w:sz w:val="22"/>
                <w:lang w:val="it-IT"/>
              </w:rPr>
              <w:t xml:space="preserve"> </w:t>
            </w:r>
            <w:r w:rsidRPr="00AE4316">
              <w:rPr>
                <w:i/>
                <w:w w:val="95"/>
                <w:sz w:val="22"/>
                <w:lang w:val="it-IT"/>
              </w:rPr>
              <w:t>Study</w:t>
            </w:r>
            <w:r w:rsidRPr="00AE4316">
              <w:rPr>
                <w:i/>
                <w:spacing w:val="2"/>
                <w:w w:val="95"/>
                <w:sz w:val="22"/>
                <w:lang w:val="it-IT"/>
              </w:rPr>
              <w:t xml:space="preserve"> </w:t>
            </w:r>
            <w:proofErr w:type="spellStart"/>
            <w:r w:rsidRPr="00AE4316">
              <w:rPr>
                <w:i/>
                <w:w w:val="95"/>
                <w:sz w:val="22"/>
                <w:lang w:val="it-IT"/>
              </w:rPr>
              <w:t>observation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6EA037E" w14:textId="41EE7E92"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7DA35" w14:textId="77777777" w:rsidR="007013A4" w:rsidRPr="00AE4316" w:rsidRDefault="007013A4" w:rsidP="00CF419C">
            <w:pPr>
              <w:spacing w:after="0"/>
              <w:jc w:val="left"/>
              <w:rPr>
                <w:rFonts w:cs="Arial"/>
                <w:b/>
                <w:sz w:val="22"/>
                <w:lang w:val="it-IT"/>
              </w:rPr>
            </w:pPr>
            <w:r w:rsidRPr="00AE4316">
              <w:rPr>
                <w:rFonts w:cs="Arial"/>
                <w:b/>
                <w:spacing w:val="-1"/>
                <w:w w:val="95"/>
                <w:sz w:val="22"/>
                <w:lang w:val="it-IT"/>
              </w:rPr>
              <w:t>OBBLIGATORIO</w:t>
            </w:r>
          </w:p>
        </w:tc>
      </w:tr>
      <w:tr w:rsidR="007013A4" w:rsidRPr="00A43EB8" w14:paraId="2753B630"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C46C39" w14:textId="77777777" w:rsidR="007013A4" w:rsidRPr="00AE4316" w:rsidRDefault="007013A4" w:rsidP="00CF419C">
            <w:pPr>
              <w:spacing w:after="0"/>
              <w:jc w:val="left"/>
              <w:rPr>
                <w:rFonts w:cs="Arial"/>
                <w:b/>
                <w:sz w:val="22"/>
                <w:lang w:val="it-IT"/>
              </w:rPr>
            </w:pPr>
            <w:r w:rsidRPr="00AE4316">
              <w:rPr>
                <w:rFonts w:cs="Arial"/>
                <w:b/>
                <w:sz w:val="22"/>
                <w:lang w:val="it-IT"/>
              </w:rPr>
              <w:t>Conclusioni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7891B6" w14:textId="77777777" w:rsidR="007013A4" w:rsidRPr="00AE4316" w:rsidRDefault="007013A4" w:rsidP="00CF419C">
            <w:pPr>
              <w:spacing w:after="0"/>
              <w:jc w:val="left"/>
              <w:rPr>
                <w:rFonts w:cs="Arial"/>
                <w:sz w:val="22"/>
                <w:lang w:val="it-IT"/>
              </w:rPr>
            </w:pPr>
            <w:r w:rsidRPr="00AE4316">
              <w:rPr>
                <w:w w:val="95"/>
                <w:sz w:val="22"/>
                <w:lang w:val="it-IT"/>
              </w:rPr>
              <w:t>55110-1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AC624" w14:textId="77777777" w:rsidR="007013A4" w:rsidRPr="00AE4316" w:rsidRDefault="007013A4" w:rsidP="00CF419C">
            <w:pPr>
              <w:spacing w:after="0"/>
              <w:jc w:val="left"/>
              <w:rPr>
                <w:i/>
                <w:sz w:val="22"/>
                <w:lang w:val="it-IT"/>
              </w:rPr>
            </w:pPr>
            <w:proofErr w:type="spellStart"/>
            <w:r w:rsidRPr="00AE4316">
              <w:rPr>
                <w:i/>
                <w:sz w:val="22"/>
                <w:lang w:val="it-IT"/>
              </w:rPr>
              <w:t>Conclusions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6F7A1C1" w14:textId="54DFC59A"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101071" w14:textId="77777777" w:rsidR="007013A4" w:rsidRPr="00AE4316" w:rsidRDefault="007013A4" w:rsidP="00CF419C">
            <w:pPr>
              <w:spacing w:after="0"/>
              <w:jc w:val="left"/>
              <w:rPr>
                <w:sz w:val="22"/>
                <w:lang w:val="it-IT"/>
              </w:rPr>
            </w:pPr>
            <w:r w:rsidRPr="00AE4316">
              <w:rPr>
                <w:sz w:val="22"/>
                <w:lang w:val="it-IT"/>
              </w:rPr>
              <w:t>OPZIONALE</w:t>
            </w:r>
          </w:p>
        </w:tc>
      </w:tr>
      <w:tr w:rsidR="007013A4" w:rsidRPr="00A43EB8" w14:paraId="1A71CF3E"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1812215" w14:textId="77777777" w:rsidR="007013A4" w:rsidRPr="00AE4316" w:rsidRDefault="007013A4" w:rsidP="00CF419C">
            <w:pPr>
              <w:spacing w:after="0"/>
              <w:jc w:val="left"/>
              <w:rPr>
                <w:rFonts w:cs="Arial"/>
                <w:b/>
                <w:sz w:val="22"/>
                <w:lang w:val="it-IT"/>
              </w:rPr>
            </w:pPr>
            <w:r w:rsidRPr="00AE4316">
              <w:rPr>
                <w:rFonts w:cs="Arial"/>
                <w:b/>
                <w:w w:val="90"/>
                <w:sz w:val="22"/>
                <w:lang w:val="it-IT"/>
              </w:rPr>
              <w:t>Informazioni</w:t>
            </w:r>
            <w:r w:rsidRPr="00AE4316">
              <w:rPr>
                <w:rFonts w:cs="Arial"/>
                <w:b/>
                <w:spacing w:val="34"/>
                <w:w w:val="90"/>
                <w:sz w:val="22"/>
                <w:lang w:val="it-IT"/>
              </w:rPr>
              <w:t xml:space="preserve"> </w:t>
            </w:r>
            <w:r w:rsidRPr="00AE4316">
              <w:rPr>
                <w:rFonts w:cs="Arial"/>
                <w:b/>
                <w:w w:val="90"/>
                <w:sz w:val="22"/>
                <w:lang w:val="it-IT"/>
              </w:rPr>
              <w:t>aggiuntive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0566E1" w14:textId="77777777" w:rsidR="007013A4" w:rsidRPr="00AE4316" w:rsidRDefault="007013A4" w:rsidP="00CF419C">
            <w:pPr>
              <w:spacing w:after="0"/>
              <w:jc w:val="left"/>
              <w:rPr>
                <w:rFonts w:cs="Arial"/>
                <w:sz w:val="22"/>
                <w:lang w:val="it-IT"/>
              </w:rPr>
            </w:pPr>
            <w:r w:rsidRPr="00AE4316">
              <w:rPr>
                <w:w w:val="95"/>
                <w:sz w:val="22"/>
                <w:lang w:val="it-IT"/>
              </w:rPr>
              <w:t>55107-7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48AB1F" w14:textId="77777777" w:rsidR="007013A4" w:rsidRPr="00AE4316" w:rsidRDefault="007013A4" w:rsidP="00CF419C">
            <w:pPr>
              <w:spacing w:after="0"/>
              <w:jc w:val="left"/>
              <w:rPr>
                <w:i/>
                <w:sz w:val="22"/>
                <w:lang w:val="it-IT"/>
              </w:rPr>
            </w:pPr>
            <w:r w:rsidRPr="00AE4316">
              <w:rPr>
                <w:i/>
                <w:w w:val="105"/>
                <w:sz w:val="22"/>
                <w:lang w:val="it-IT"/>
              </w:rPr>
              <w:t>Addendum</w:t>
            </w:r>
          </w:p>
        </w:tc>
        <w:tc>
          <w:tcPr>
            <w:tcW w:w="0" w:type="auto"/>
            <w:tcBorders>
              <w:top w:val="single" w:sz="4" w:space="0" w:color="000000"/>
              <w:left w:val="single" w:sz="4" w:space="0" w:color="000000"/>
              <w:bottom w:val="single" w:sz="4" w:space="0" w:color="000000"/>
              <w:right w:val="single" w:sz="4" w:space="0" w:color="000000"/>
            </w:tcBorders>
            <w:vAlign w:val="center"/>
          </w:tcPr>
          <w:p w14:paraId="56284A38" w14:textId="0510599A"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96E85" w14:textId="77777777" w:rsidR="007013A4" w:rsidRPr="00AE4316" w:rsidRDefault="007013A4" w:rsidP="00CF419C">
            <w:pPr>
              <w:spacing w:after="0"/>
              <w:jc w:val="left"/>
              <w:rPr>
                <w:sz w:val="22"/>
                <w:lang w:val="it-IT"/>
              </w:rPr>
            </w:pPr>
            <w:r w:rsidRPr="00AE4316">
              <w:rPr>
                <w:sz w:val="22"/>
                <w:lang w:val="it-IT"/>
              </w:rPr>
              <w:t>OPZIONALE</w:t>
            </w:r>
          </w:p>
        </w:tc>
      </w:tr>
      <w:tr w:rsidR="007013A4" w:rsidRPr="00A43EB8" w14:paraId="4935ADF2"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B2838CB" w14:textId="77777777" w:rsidR="007013A4" w:rsidRPr="00AE4316" w:rsidRDefault="007013A4" w:rsidP="00CF419C">
            <w:pPr>
              <w:spacing w:after="0"/>
              <w:jc w:val="left"/>
              <w:rPr>
                <w:rFonts w:cs="Arial"/>
                <w:b/>
                <w:sz w:val="22"/>
                <w:lang w:val="it-IT"/>
              </w:rPr>
            </w:pPr>
            <w:r w:rsidRPr="00AE4316">
              <w:rPr>
                <w:rFonts w:cs="Arial"/>
                <w:b/>
                <w:sz w:val="22"/>
                <w:lang w:val="it-IT"/>
              </w:rPr>
              <w:t>Complicanze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179138" w14:textId="77777777" w:rsidR="007013A4" w:rsidRPr="00AE4316" w:rsidRDefault="007013A4" w:rsidP="00CF419C">
            <w:pPr>
              <w:spacing w:after="0"/>
              <w:jc w:val="left"/>
              <w:rPr>
                <w:rFonts w:cs="Arial"/>
                <w:sz w:val="22"/>
                <w:lang w:val="it-IT"/>
              </w:rPr>
            </w:pPr>
            <w:r w:rsidRPr="00AE4316">
              <w:rPr>
                <w:w w:val="95"/>
                <w:sz w:val="22"/>
                <w:lang w:val="it-IT"/>
              </w:rPr>
              <w:t>55109-3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2B0A81" w14:textId="77777777" w:rsidR="007013A4" w:rsidRPr="00AE4316" w:rsidRDefault="007013A4" w:rsidP="00CF419C">
            <w:pPr>
              <w:spacing w:after="0"/>
              <w:jc w:val="left"/>
              <w:rPr>
                <w:i/>
                <w:sz w:val="22"/>
                <w:lang w:val="it-IT"/>
              </w:rPr>
            </w:pPr>
            <w:proofErr w:type="spellStart"/>
            <w:r w:rsidRPr="00AE4316">
              <w:rPr>
                <w:i/>
                <w:sz w:val="22"/>
                <w:lang w:val="it-IT"/>
              </w:rPr>
              <w:t>Complications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F97DD67" w14:textId="4D3B8D71" w:rsidR="007013A4" w:rsidRPr="00AE4316" w:rsidRDefault="007013A4" w:rsidP="00CF419C">
            <w:pPr>
              <w:spacing w:after="0"/>
              <w:jc w:val="left"/>
              <w:rPr>
                <w:rFonts w:cs="Arial"/>
                <w:sz w:val="22"/>
                <w:highlight w:val="yellow"/>
                <w:lang w:val="it-IT"/>
              </w:rPr>
            </w:pPr>
            <w:r w:rsidRPr="00AE4316">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EC5C2" w14:textId="77777777" w:rsidR="007013A4" w:rsidRPr="00AE4316" w:rsidRDefault="007013A4" w:rsidP="00CF419C">
            <w:pPr>
              <w:spacing w:after="0"/>
              <w:jc w:val="left"/>
              <w:rPr>
                <w:sz w:val="22"/>
                <w:lang w:val="it-IT"/>
              </w:rPr>
            </w:pPr>
            <w:r w:rsidRPr="00AE4316">
              <w:rPr>
                <w:sz w:val="22"/>
                <w:lang w:val="it-IT"/>
              </w:rPr>
              <w:t>OPZIONALE</w:t>
            </w:r>
          </w:p>
        </w:tc>
      </w:tr>
      <w:tr w:rsidR="007013A4" w:rsidRPr="00A43EB8" w14:paraId="3538F325" w14:textId="77777777" w:rsidTr="00CF419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5EEA2B" w14:textId="14856F66" w:rsidR="007013A4" w:rsidRPr="00AE4316" w:rsidRDefault="007013A4" w:rsidP="00CF419C">
            <w:pPr>
              <w:spacing w:after="0"/>
              <w:jc w:val="left"/>
              <w:rPr>
                <w:rFonts w:cs="Arial"/>
                <w:b/>
                <w:sz w:val="22"/>
                <w:lang w:val="it-IT"/>
              </w:rPr>
            </w:pPr>
            <w:r w:rsidRPr="00AE4316">
              <w:rPr>
                <w:rFonts w:cs="Arial"/>
                <w:b/>
                <w:spacing w:val="-1"/>
                <w:sz w:val="22"/>
                <w:lang w:val="it-IT"/>
              </w:rPr>
              <w:t xml:space="preserve">Suggerimenti </w:t>
            </w:r>
            <w:r w:rsidRPr="00AE4316">
              <w:rPr>
                <w:rFonts w:cs="Arial"/>
                <w:b/>
                <w:sz w:val="22"/>
                <w:lang w:val="it-IT"/>
              </w:rPr>
              <w:t xml:space="preserve">per </w:t>
            </w:r>
            <w:r w:rsidRPr="00AE4316">
              <w:rPr>
                <w:rFonts w:cs="Arial"/>
                <w:b/>
                <w:spacing w:val="-9"/>
                <w:w w:val="90"/>
                <w:sz w:val="22"/>
                <w:lang w:val="it-IT"/>
              </w:rPr>
              <w:t>il</w:t>
            </w:r>
            <w:r w:rsidRPr="00AE4316">
              <w:rPr>
                <w:rFonts w:cs="Arial"/>
                <w:b/>
                <w:spacing w:val="-50"/>
                <w:w w:val="90"/>
                <w:sz w:val="22"/>
                <w:lang w:val="it-IT"/>
              </w:rPr>
              <w:t xml:space="preserve"> </w:t>
            </w:r>
            <w:r w:rsidRPr="00AE4316">
              <w:rPr>
                <w:rFonts w:cs="Arial"/>
                <w:b/>
                <w:sz w:val="22"/>
                <w:lang w:val="it-IT"/>
              </w:rPr>
              <w:t>medico</w:t>
            </w:r>
            <w:r w:rsidRPr="00AE4316">
              <w:rPr>
                <w:rFonts w:cs="Arial"/>
                <w:b/>
                <w:spacing w:val="-9"/>
                <w:sz w:val="22"/>
                <w:lang w:val="it-IT"/>
              </w:rPr>
              <w:t xml:space="preserve"> </w:t>
            </w:r>
            <w:r w:rsidRPr="00AE4316">
              <w:rPr>
                <w:rFonts w:cs="Arial"/>
                <w:b/>
                <w:sz w:val="22"/>
                <w:lang w:val="it-IT"/>
              </w:rPr>
              <w:t>prescrittore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4A3182" w14:textId="77777777" w:rsidR="007013A4" w:rsidRPr="00AE4316" w:rsidRDefault="007013A4" w:rsidP="00CF419C">
            <w:pPr>
              <w:spacing w:after="0"/>
              <w:jc w:val="left"/>
              <w:rPr>
                <w:rFonts w:cs="Arial"/>
                <w:sz w:val="22"/>
                <w:lang w:val="it-IT"/>
              </w:rPr>
            </w:pPr>
            <w:r w:rsidRPr="00AE4316">
              <w:rPr>
                <w:w w:val="95"/>
                <w:sz w:val="22"/>
                <w:lang w:val="it-IT"/>
              </w:rPr>
              <w:t>18783-1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5A49C8" w14:textId="77777777" w:rsidR="007013A4" w:rsidRPr="00AE4316" w:rsidRDefault="007013A4" w:rsidP="00CF419C">
            <w:pPr>
              <w:spacing w:after="0"/>
              <w:jc w:val="left"/>
              <w:rPr>
                <w:i/>
                <w:sz w:val="22"/>
                <w:lang w:val="it-IT"/>
              </w:rPr>
            </w:pPr>
            <w:proofErr w:type="spellStart"/>
            <w:r w:rsidRPr="00AE4316">
              <w:rPr>
                <w:i/>
                <w:w w:val="95"/>
                <w:sz w:val="22"/>
                <w:lang w:val="it-IT"/>
              </w:rPr>
              <w:t>Radiology</w:t>
            </w:r>
            <w:proofErr w:type="spellEnd"/>
            <w:r w:rsidRPr="00AE4316">
              <w:rPr>
                <w:i/>
                <w:spacing w:val="15"/>
                <w:w w:val="95"/>
                <w:sz w:val="22"/>
                <w:lang w:val="it-IT"/>
              </w:rPr>
              <w:t xml:space="preserve"> </w:t>
            </w:r>
            <w:r w:rsidRPr="00AE4316">
              <w:rPr>
                <w:i/>
                <w:w w:val="95"/>
                <w:sz w:val="22"/>
                <w:lang w:val="it-IT"/>
              </w:rPr>
              <w:t>study</w:t>
            </w:r>
            <w:r w:rsidRPr="00AE4316">
              <w:rPr>
                <w:i/>
                <w:spacing w:val="15"/>
                <w:w w:val="95"/>
                <w:sz w:val="22"/>
                <w:lang w:val="it-IT"/>
              </w:rPr>
              <w:t xml:space="preserve"> </w:t>
            </w:r>
            <w:r w:rsidRPr="00AE4316">
              <w:rPr>
                <w:i/>
                <w:w w:val="95"/>
                <w:sz w:val="22"/>
                <w:lang w:val="it-IT"/>
              </w:rPr>
              <w:t>-</w:t>
            </w:r>
            <w:r w:rsidRPr="00AE4316">
              <w:rPr>
                <w:i/>
                <w:spacing w:val="17"/>
                <w:w w:val="95"/>
                <w:sz w:val="22"/>
                <w:lang w:val="it-IT"/>
              </w:rPr>
              <w:t xml:space="preserve"> </w:t>
            </w:r>
            <w:proofErr w:type="spellStart"/>
            <w:r w:rsidRPr="00AE4316">
              <w:rPr>
                <w:i/>
                <w:w w:val="95"/>
                <w:sz w:val="22"/>
                <w:lang w:val="it-IT"/>
              </w:rPr>
              <w:t>Recommendation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A2A5107" w14:textId="27312676" w:rsidR="007013A4" w:rsidRPr="00AE4316" w:rsidRDefault="007013A4" w:rsidP="00CF419C">
            <w:pPr>
              <w:spacing w:after="0"/>
              <w:jc w:val="left"/>
              <w:rPr>
                <w:rFonts w:cs="Arial"/>
                <w:sz w:val="22"/>
                <w:lang w:val="it-IT"/>
              </w:rPr>
            </w:pPr>
            <w:r w:rsidRPr="00967DE5">
              <w:rPr>
                <w:rFonts w:cs="Arial"/>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CD3362" w14:textId="77777777" w:rsidR="007013A4" w:rsidRPr="00AE4316" w:rsidRDefault="007013A4" w:rsidP="00CF419C">
            <w:pPr>
              <w:spacing w:after="0"/>
              <w:jc w:val="left"/>
              <w:rPr>
                <w:sz w:val="22"/>
                <w:lang w:val="it-IT"/>
              </w:rPr>
            </w:pPr>
            <w:r w:rsidRPr="00AE4316">
              <w:rPr>
                <w:sz w:val="22"/>
                <w:lang w:val="it-IT"/>
              </w:rPr>
              <w:t>OPZIONALE</w:t>
            </w:r>
          </w:p>
        </w:tc>
      </w:tr>
    </w:tbl>
    <w:p w14:paraId="35965BC6" w14:textId="79B4C0A9" w:rsidR="00F01D67" w:rsidRPr="00A43EB8" w:rsidRDefault="00F01D67">
      <w:pPr>
        <w:pStyle w:val="Didascalia"/>
      </w:pPr>
      <w:bookmarkStart w:id="161" w:name="_Toc94828139"/>
      <w:r w:rsidRPr="00A43EB8">
        <w:t xml:space="preserve">Tabella </w:t>
      </w:r>
      <w:r w:rsidRPr="00A43EB8">
        <w:fldChar w:fldCharType="begin"/>
      </w:r>
      <w:r w:rsidRPr="00A43EB8">
        <w:instrText>SEQ Tabella \* ARABIC</w:instrText>
      </w:r>
      <w:r w:rsidRPr="00A43EB8">
        <w:fldChar w:fldCharType="separate"/>
      </w:r>
      <w:r w:rsidR="004F202A" w:rsidRPr="00A43EB8">
        <w:rPr>
          <w:noProof/>
        </w:rPr>
        <w:t>48</w:t>
      </w:r>
      <w:r w:rsidRPr="00A43EB8">
        <w:fldChar w:fldCharType="end"/>
      </w:r>
      <w:r w:rsidR="00E54D0C" w:rsidRPr="00A43EB8">
        <w:rPr>
          <w:noProof/>
        </w:rPr>
        <w:t xml:space="preserve"> Dettagli delle sezioni del Body del Referto di Radiologia</w:t>
      </w:r>
      <w:bookmarkEnd w:id="161"/>
    </w:p>
    <w:p w14:paraId="717F61FD" w14:textId="77777777" w:rsidR="00BA11F4" w:rsidRPr="00A43EB8" w:rsidRDefault="00BA11F4" w:rsidP="00792A12">
      <w:r w:rsidRPr="00A43EB8">
        <w:t>Le informazioni contenute nel body del referto di radiologia descrivono gli aspetti clinici rilevanti al fine di una appropriata e completa refertazione radiologica.</w:t>
      </w:r>
    </w:p>
    <w:p w14:paraId="36FCBED3" w14:textId="6A42DDB0" w:rsidR="00BA11F4" w:rsidRPr="00A43EB8" w:rsidRDefault="00BA11F4" w:rsidP="00792A12">
      <w:r w:rsidRPr="00A43EB8">
        <w:lastRenderedPageBreak/>
        <w:t>Nel seguito si riporta una descrizione di ciascuna voce presente in questa tipologia di documenti:</w:t>
      </w:r>
    </w:p>
    <w:p w14:paraId="38A8160C" w14:textId="7CFFC738" w:rsidR="00700AC9" w:rsidRPr="00A43EB8" w:rsidRDefault="00700AC9" w:rsidP="00F2189E">
      <w:pPr>
        <w:pStyle w:val="Paragrafoelenco"/>
        <w:numPr>
          <w:ilvl w:val="0"/>
          <w:numId w:val="40"/>
        </w:numPr>
      </w:pPr>
      <w:r w:rsidRPr="00A43EB8">
        <w:t>La sezione “</w:t>
      </w:r>
      <w:r w:rsidRPr="00A43EB8">
        <w:rPr>
          <w:b/>
          <w:bCs/>
        </w:rPr>
        <w:t xml:space="preserve">DICOM Object </w:t>
      </w:r>
      <w:proofErr w:type="spellStart"/>
      <w:r w:rsidRPr="00A43EB8">
        <w:rPr>
          <w:b/>
          <w:bCs/>
        </w:rPr>
        <w:t>Catalog</w:t>
      </w:r>
      <w:proofErr w:type="spellEnd"/>
      <w:r w:rsidRPr="00A43EB8">
        <w:t xml:space="preserve">” è </w:t>
      </w:r>
      <w:r w:rsidRPr="00A43EB8">
        <w:rPr>
          <w:b/>
          <w:bCs/>
        </w:rPr>
        <w:t>OPZIONALE</w:t>
      </w:r>
      <w:r w:rsidRPr="00A43EB8">
        <w:t>. Ha la finalità di raccogliere i riferimenti agli studi, alle serie, agli oggetti e ad altri attributi DICOM necessari per il recupero degli oggetti. Non è destinata alla visualizzazione.</w:t>
      </w:r>
    </w:p>
    <w:p w14:paraId="6E7492A3" w14:textId="77777777" w:rsidR="00543057" w:rsidRPr="00A43EB8" w:rsidRDefault="00543057" w:rsidP="00F2189E">
      <w:pPr>
        <w:pStyle w:val="Paragrafoelenco"/>
        <w:numPr>
          <w:ilvl w:val="0"/>
          <w:numId w:val="40"/>
        </w:numPr>
      </w:pPr>
      <w:r w:rsidRPr="00A43EB8">
        <w:t>La sezione “</w:t>
      </w:r>
      <w:r w:rsidRPr="00A43EB8">
        <w:rPr>
          <w:b/>
          <w:bCs/>
        </w:rPr>
        <w:t>Quesito diagnostico</w:t>
      </w:r>
      <w:r w:rsidRPr="00A43EB8">
        <w:t xml:space="preserve">” – È </w:t>
      </w:r>
      <w:r w:rsidRPr="00A43EB8">
        <w:rPr>
          <w:b/>
          <w:bCs/>
        </w:rPr>
        <w:t>OPZIONALE</w:t>
      </w:r>
      <w:r w:rsidRPr="00A43EB8">
        <w:t>, rappresenta la diagnosi già accertata o sospettata oppure il sintomo prevalente. Serve allo specialista per conoscere il motivo della richiesta dell’esame allo scopo di formulare delle risposte clinicamente precise al paziente o al medico che ha prescritto l’accertamento.</w:t>
      </w:r>
    </w:p>
    <w:p w14:paraId="03A3DA2A" w14:textId="77777777" w:rsidR="00A71D07" w:rsidRPr="00A43EB8" w:rsidRDefault="00C22AEC" w:rsidP="00F2189E">
      <w:pPr>
        <w:pStyle w:val="Paragrafoelenco"/>
        <w:numPr>
          <w:ilvl w:val="0"/>
          <w:numId w:val="40"/>
        </w:numPr>
        <w:rPr>
          <w:highlight w:val="yellow"/>
        </w:rPr>
      </w:pPr>
      <w:r w:rsidRPr="00A43EB8">
        <w:t>La sezione “</w:t>
      </w:r>
      <w:r w:rsidRPr="00A43EB8">
        <w:rPr>
          <w:b/>
        </w:rPr>
        <w:t>Storia Clinica</w:t>
      </w:r>
      <w:r w:rsidRPr="00A43EB8">
        <w:t xml:space="preserve">” è </w:t>
      </w:r>
      <w:r w:rsidRPr="00A43EB8">
        <w:rPr>
          <w:b/>
        </w:rPr>
        <w:t>OPZIONALE</w:t>
      </w:r>
      <w:r w:rsidRPr="00A43EB8">
        <w:t>. Ha la finalità di dare un inquadramento generale dello stato di salute del paziente, della sua storia clinica e della motivazione che ha scaturito l’esigenza di sottoporre il paziente all’esame diagnostico</w:t>
      </w:r>
    </w:p>
    <w:p w14:paraId="76E0BF8B" w14:textId="5D9A5828" w:rsidR="00C73458" w:rsidRPr="00A43EB8" w:rsidRDefault="004410D3" w:rsidP="00A71D07">
      <w:pPr>
        <w:pStyle w:val="Paragrafoelenco"/>
        <w:rPr>
          <w:highlight w:val="yellow"/>
        </w:rPr>
      </w:pPr>
      <w:r w:rsidRPr="00A43EB8">
        <w:rPr>
          <w:w w:val="95"/>
          <w:highlight w:val="yellow"/>
        </w:rPr>
        <w:t>Contiene inoltre la sottosezione di dettaglio:</w:t>
      </w:r>
    </w:p>
    <w:p w14:paraId="440FE957" w14:textId="05DA5D89" w:rsidR="00A86402" w:rsidRPr="00A43EB8" w:rsidRDefault="00EC13AD" w:rsidP="00F2189E">
      <w:pPr>
        <w:pStyle w:val="Paragrafoelenco"/>
        <w:numPr>
          <w:ilvl w:val="1"/>
          <w:numId w:val="36"/>
        </w:numPr>
        <w:rPr>
          <w:highlight w:val="yellow"/>
        </w:rPr>
      </w:pPr>
      <w:r w:rsidRPr="00A43EB8">
        <w:rPr>
          <w:highlight w:val="yellow"/>
        </w:rPr>
        <w:t>“</w:t>
      </w:r>
      <w:r w:rsidRPr="00A43EB8">
        <w:rPr>
          <w:b/>
          <w:bCs/>
          <w:highlight w:val="yellow"/>
        </w:rPr>
        <w:t>Anamnesi</w:t>
      </w:r>
      <w:r w:rsidR="000E3DCA" w:rsidRPr="00A43EB8">
        <w:rPr>
          <w:b/>
          <w:bCs/>
          <w:highlight w:val="yellow"/>
        </w:rPr>
        <w:t xml:space="preserve"> F</w:t>
      </w:r>
      <w:r w:rsidRPr="00A43EB8">
        <w:rPr>
          <w:b/>
          <w:bCs/>
          <w:highlight w:val="yellow"/>
        </w:rPr>
        <w:t>amiliare</w:t>
      </w:r>
      <w:r w:rsidRPr="00A43EB8">
        <w:rPr>
          <w:highlight w:val="yellow"/>
        </w:rPr>
        <w:t>”</w:t>
      </w:r>
      <w:r w:rsidR="006473D9" w:rsidRPr="00A43EB8">
        <w:rPr>
          <w:highlight w:val="yellow"/>
        </w:rPr>
        <w:t xml:space="preserve"> </w:t>
      </w:r>
      <w:r w:rsidR="001B3E95" w:rsidRPr="00A43EB8">
        <w:rPr>
          <w:highlight w:val="yellow"/>
        </w:rPr>
        <w:t>–</w:t>
      </w:r>
      <w:r w:rsidR="006473D9" w:rsidRPr="00A43EB8">
        <w:rPr>
          <w:highlight w:val="yellow"/>
        </w:rPr>
        <w:t xml:space="preserve"> </w:t>
      </w:r>
      <w:r w:rsidR="00E90558" w:rsidRPr="00A43EB8">
        <w:rPr>
          <w:highlight w:val="yellow"/>
        </w:rPr>
        <w:t>Sezione</w:t>
      </w:r>
      <w:r w:rsidR="001B3E95" w:rsidRPr="00A43EB8">
        <w:rPr>
          <w:highlight w:val="yellow"/>
        </w:rPr>
        <w:t xml:space="preserve"> </w:t>
      </w:r>
      <w:r w:rsidR="001B3E95" w:rsidRPr="00A43EB8">
        <w:rPr>
          <w:b/>
          <w:bCs/>
          <w:highlight w:val="yellow"/>
        </w:rPr>
        <w:t>OPZIONALE</w:t>
      </w:r>
      <w:r w:rsidR="00B72F74" w:rsidRPr="00A43EB8">
        <w:rPr>
          <w:highlight w:val="yellow"/>
        </w:rPr>
        <w:t xml:space="preserve"> </w:t>
      </w:r>
      <w:r w:rsidR="009F5C21" w:rsidRPr="00A43EB8">
        <w:rPr>
          <w:highlight w:val="yellow"/>
        </w:rPr>
        <w:t>usata per documentare l’anamnesi familiare relativa ai parenti biologici del paziente. Se necessario, vengono indicate l’età di morte e la causa di morte. Tali informazioni servono a qualificare potenziali fattori di rischio per il paziente in relazione alla storia dei membri familiari (rischio eredo-familiare).</w:t>
      </w:r>
    </w:p>
    <w:p w14:paraId="30C1524E" w14:textId="31255950" w:rsidR="00760760" w:rsidRPr="00A43EB8" w:rsidRDefault="000E3DCA" w:rsidP="00F2189E">
      <w:pPr>
        <w:pStyle w:val="Paragrafoelenco"/>
        <w:numPr>
          <w:ilvl w:val="1"/>
          <w:numId w:val="36"/>
        </w:numPr>
        <w:rPr>
          <w:highlight w:val="yellow"/>
        </w:rPr>
      </w:pPr>
      <w:r w:rsidRPr="00A43EB8">
        <w:rPr>
          <w:highlight w:val="yellow"/>
        </w:rPr>
        <w:t>“</w:t>
      </w:r>
      <w:r w:rsidRPr="00A43EB8">
        <w:rPr>
          <w:b/>
          <w:bCs/>
          <w:highlight w:val="yellow"/>
        </w:rPr>
        <w:t>Anamnesi Patologica Remota</w:t>
      </w:r>
      <w:r w:rsidRPr="00A43EB8">
        <w:rPr>
          <w:highlight w:val="yellow"/>
        </w:rPr>
        <w:t>”</w:t>
      </w:r>
      <w:r w:rsidR="00250B97" w:rsidRPr="00A43EB8">
        <w:rPr>
          <w:highlight w:val="yellow"/>
        </w:rPr>
        <w:t xml:space="preserve"> </w:t>
      </w:r>
      <w:r w:rsidR="005E31E0" w:rsidRPr="00A43EB8">
        <w:rPr>
          <w:highlight w:val="yellow"/>
        </w:rPr>
        <w:t>–</w:t>
      </w:r>
      <w:r w:rsidR="00250B97" w:rsidRPr="00A43EB8">
        <w:rPr>
          <w:highlight w:val="yellow"/>
        </w:rPr>
        <w:t xml:space="preserve"> </w:t>
      </w:r>
      <w:r w:rsidR="005E31E0" w:rsidRPr="00A43EB8">
        <w:rPr>
          <w:highlight w:val="yellow"/>
        </w:rPr>
        <w:t xml:space="preserve">Sezione </w:t>
      </w:r>
      <w:r w:rsidR="005E31E0" w:rsidRPr="00A43EB8">
        <w:rPr>
          <w:b/>
          <w:bCs/>
          <w:highlight w:val="yellow"/>
        </w:rPr>
        <w:t>OPZIONALE</w:t>
      </w:r>
      <w:r w:rsidR="005E31E0" w:rsidRPr="00A43EB8">
        <w:rPr>
          <w:highlight w:val="yellow"/>
        </w:rPr>
        <w:t xml:space="preserve"> </w:t>
      </w:r>
      <w:r w:rsidR="00BA30FF" w:rsidRPr="00A43EB8">
        <w:rPr>
          <w:highlight w:val="yellow"/>
        </w:rPr>
        <w:t xml:space="preserve">che </w:t>
      </w:r>
      <w:r w:rsidR="003769AE" w:rsidRPr="00A43EB8">
        <w:rPr>
          <w:highlight w:val="yellow"/>
        </w:rPr>
        <w:t xml:space="preserve">riporta </w:t>
      </w:r>
      <w:r w:rsidR="00A9709F" w:rsidRPr="00A43EB8">
        <w:rPr>
          <w:highlight w:val="yellow"/>
        </w:rPr>
        <w:t xml:space="preserve">tutte </w:t>
      </w:r>
      <w:r w:rsidR="003769AE" w:rsidRPr="00A43EB8">
        <w:rPr>
          <w:highlight w:val="yellow"/>
        </w:rPr>
        <w:t>le informazioni riguardanti le malattie</w:t>
      </w:r>
      <w:r w:rsidR="001951A6" w:rsidRPr="00A43EB8">
        <w:rPr>
          <w:highlight w:val="yellow"/>
        </w:rPr>
        <w:t xml:space="preserve">, </w:t>
      </w:r>
      <w:r w:rsidR="007202EB" w:rsidRPr="00A43EB8">
        <w:rPr>
          <w:highlight w:val="yellow"/>
        </w:rPr>
        <w:t xml:space="preserve">interventi </w:t>
      </w:r>
      <w:r w:rsidR="00284179" w:rsidRPr="00A43EB8">
        <w:rPr>
          <w:highlight w:val="yellow"/>
        </w:rPr>
        <w:t>e disturbi sofferti dal paziente nel passato.</w:t>
      </w:r>
    </w:p>
    <w:p w14:paraId="4EE3CCCD" w14:textId="032F37E3" w:rsidR="00E635E4" w:rsidRPr="00A43EB8" w:rsidRDefault="0038438F" w:rsidP="00F2189E">
      <w:pPr>
        <w:pStyle w:val="Paragrafoelenco"/>
        <w:numPr>
          <w:ilvl w:val="1"/>
          <w:numId w:val="36"/>
        </w:numPr>
        <w:rPr>
          <w:highlight w:val="yellow"/>
        </w:rPr>
      </w:pPr>
      <w:r w:rsidRPr="00A43EB8">
        <w:rPr>
          <w:highlight w:val="yellow"/>
        </w:rPr>
        <w:t>“</w:t>
      </w:r>
      <w:r w:rsidRPr="00A43EB8">
        <w:rPr>
          <w:b/>
          <w:bCs/>
          <w:highlight w:val="yellow"/>
        </w:rPr>
        <w:t>Anamnesi Patologica Prossima</w:t>
      </w:r>
      <w:r w:rsidRPr="00A43EB8">
        <w:rPr>
          <w:highlight w:val="yellow"/>
        </w:rPr>
        <w:t xml:space="preserve">” – Sezione </w:t>
      </w:r>
      <w:r w:rsidRPr="00A43EB8">
        <w:rPr>
          <w:b/>
          <w:bCs/>
          <w:highlight w:val="yellow"/>
        </w:rPr>
        <w:t>OPZIONALE</w:t>
      </w:r>
      <w:r w:rsidRPr="00A43EB8">
        <w:rPr>
          <w:highlight w:val="yellow"/>
        </w:rPr>
        <w:t xml:space="preserve"> </w:t>
      </w:r>
      <w:r w:rsidR="00892892" w:rsidRPr="00A43EB8">
        <w:rPr>
          <w:highlight w:val="yellow"/>
        </w:rPr>
        <w:t xml:space="preserve">che riporta tutte le informazioni riguardanti il disturbo per cui il </w:t>
      </w:r>
      <w:r w:rsidR="001B31DE" w:rsidRPr="00A43EB8">
        <w:rPr>
          <w:highlight w:val="yellow"/>
        </w:rPr>
        <w:t>paziente consulta il medico.</w:t>
      </w:r>
    </w:p>
    <w:p w14:paraId="5BCF46CC" w14:textId="5E306D64" w:rsidR="00E77613" w:rsidRPr="00A43EB8" w:rsidRDefault="00C22AEC" w:rsidP="00F2189E">
      <w:pPr>
        <w:pStyle w:val="Paragrafoelenco"/>
        <w:numPr>
          <w:ilvl w:val="1"/>
          <w:numId w:val="36"/>
        </w:numPr>
        <w:spacing w:before="240"/>
        <w:rPr>
          <w:highlight w:val="yellow"/>
        </w:rPr>
      </w:pPr>
      <w:r w:rsidRPr="00A43EB8">
        <w:rPr>
          <w:b/>
          <w:bCs/>
          <w:highlight w:val="yellow"/>
        </w:rPr>
        <w:t>“Allergie”</w:t>
      </w:r>
      <w:r w:rsidRPr="00A43EB8">
        <w:rPr>
          <w:rFonts w:ascii="Tahoma" w:hAnsi="Tahoma"/>
          <w:b/>
          <w:spacing w:val="1"/>
          <w:highlight w:val="yellow"/>
        </w:rPr>
        <w:t xml:space="preserve"> </w:t>
      </w:r>
      <w:r w:rsidRPr="00A43EB8">
        <w:rPr>
          <w:highlight w:val="yellow"/>
        </w:rPr>
        <w:t xml:space="preserve">– </w:t>
      </w:r>
      <w:r w:rsidR="00E77613" w:rsidRPr="00A43EB8">
        <w:rPr>
          <w:highlight w:val="yellow"/>
        </w:rPr>
        <w:t xml:space="preserve">Sezione </w:t>
      </w:r>
      <w:r w:rsidR="00E77613" w:rsidRPr="00A43EB8">
        <w:rPr>
          <w:b/>
          <w:highlight w:val="yellow"/>
        </w:rPr>
        <w:t>OPZIONALE</w:t>
      </w:r>
      <w:r w:rsidR="00E77613" w:rsidRPr="00A43EB8">
        <w:rPr>
          <w:highlight w:val="yellow"/>
        </w:rPr>
        <w:t xml:space="preserve"> che raccoglie tutte le informazioni riguardanti le allergie comunicate dal paziente che il medico ritiene utili evidenziare ai fini della formulazione del referto (es. principi attivi, agenti allergenici e intolleranze rilevati sul paziente).</w:t>
      </w:r>
    </w:p>
    <w:p w14:paraId="60EEF640" w14:textId="1D09A8A0" w:rsidR="00955828" w:rsidRPr="00A43EB8" w:rsidRDefault="00955828" w:rsidP="00F2189E">
      <w:pPr>
        <w:pStyle w:val="Paragrafoelenco"/>
        <w:numPr>
          <w:ilvl w:val="0"/>
          <w:numId w:val="41"/>
        </w:numPr>
      </w:pPr>
      <w:r w:rsidRPr="00A43EB8">
        <w:t>La sezione “</w:t>
      </w:r>
      <w:r w:rsidRPr="00A43EB8">
        <w:rPr>
          <w:b/>
          <w:bCs/>
        </w:rPr>
        <w:t>Precedenti esami eseguiti</w:t>
      </w:r>
      <w:r w:rsidRPr="00A43EB8">
        <w:t xml:space="preserve">” è </w:t>
      </w:r>
      <w:r w:rsidRPr="00A43EB8">
        <w:rPr>
          <w:b/>
          <w:bCs/>
        </w:rPr>
        <w:t>OPZIONALE</w:t>
      </w:r>
      <w:r w:rsidRPr="00A43EB8">
        <w:t xml:space="preserve"> ed è dedicata a descrivere esami e prestazioni specialistiche effettuati precedentemente e dei quali si ritiene opportuno tenerne traccia ai fini della formulazione del referto.</w:t>
      </w:r>
    </w:p>
    <w:p w14:paraId="4DF71C18" w14:textId="77777777" w:rsidR="00862092" w:rsidRPr="00A43EB8" w:rsidRDefault="00862092" w:rsidP="00F2189E">
      <w:pPr>
        <w:pStyle w:val="Paragrafoelenco"/>
        <w:numPr>
          <w:ilvl w:val="0"/>
          <w:numId w:val="41"/>
        </w:numPr>
      </w:pPr>
      <w:r w:rsidRPr="00A43EB8">
        <w:t>La sezione “</w:t>
      </w:r>
      <w:r w:rsidRPr="00A43EB8">
        <w:rPr>
          <w:b/>
          <w:bCs/>
        </w:rPr>
        <w:t>Esame eseguito</w:t>
      </w:r>
      <w:r w:rsidRPr="00A43EB8">
        <w:t xml:space="preserve">” è </w:t>
      </w:r>
      <w:r w:rsidRPr="00A43EB8">
        <w:rPr>
          <w:b/>
          <w:bCs/>
        </w:rPr>
        <w:t>OBBLIGATORIA</w:t>
      </w:r>
      <w:r w:rsidRPr="00A43EB8">
        <w:t xml:space="preserve"> e descrive l’esame radiologico oggetto del referto. È caratterizzato dalla data di esecuzione, dalla modalità di esecuzione e dalla dose assorbita (qualora l’esame preveda l’esposizione del paziente a radiazioni ionizzanti).</w:t>
      </w:r>
    </w:p>
    <w:p w14:paraId="33BA32D6" w14:textId="0D42D131" w:rsidR="00955828" w:rsidRPr="00A43EB8" w:rsidRDefault="00862092" w:rsidP="00F2189E">
      <w:pPr>
        <w:pStyle w:val="Paragrafoelenco"/>
        <w:numPr>
          <w:ilvl w:val="0"/>
          <w:numId w:val="41"/>
        </w:numPr>
        <w:spacing w:before="240"/>
      </w:pPr>
      <w:r w:rsidRPr="00A43EB8">
        <w:t>La sezione “</w:t>
      </w:r>
      <w:r w:rsidRPr="00A43EB8">
        <w:rPr>
          <w:b/>
          <w:bCs/>
        </w:rPr>
        <w:t>Referto</w:t>
      </w:r>
      <w:r w:rsidRPr="00A43EB8">
        <w:t xml:space="preserve">” è </w:t>
      </w:r>
      <w:r w:rsidRPr="00A43EB8">
        <w:rPr>
          <w:b/>
          <w:bCs/>
        </w:rPr>
        <w:t>OBBLIGATORIA</w:t>
      </w:r>
      <w:r w:rsidRPr="00A43EB8">
        <w:t>. Rappresenta l’elemento centrale e riportata al proprio interno una descrizione delle valutazioni del medico refertante relativamente agli elementi rilevati nel corso dell’esame.</w:t>
      </w:r>
    </w:p>
    <w:p w14:paraId="27FFDAB6" w14:textId="77777777" w:rsidR="009A34A8" w:rsidRPr="00A43EB8" w:rsidRDefault="009A34A8" w:rsidP="00F2189E">
      <w:pPr>
        <w:pStyle w:val="Paragrafoelenco"/>
        <w:numPr>
          <w:ilvl w:val="0"/>
          <w:numId w:val="41"/>
        </w:numPr>
      </w:pPr>
      <w:r w:rsidRPr="00A43EB8">
        <w:t>La sezione “</w:t>
      </w:r>
      <w:r w:rsidRPr="00A43EB8">
        <w:rPr>
          <w:b/>
          <w:bCs/>
        </w:rPr>
        <w:t>Conclusioni</w:t>
      </w:r>
      <w:r w:rsidRPr="00A43EB8">
        <w:t xml:space="preserve">” è </w:t>
      </w:r>
      <w:r w:rsidRPr="00A43EB8">
        <w:rPr>
          <w:b/>
          <w:bCs/>
        </w:rPr>
        <w:t>OPZIONALE</w:t>
      </w:r>
      <w:r w:rsidRPr="00A43EB8">
        <w:t xml:space="preserve"> e rappresenta una valutazione conclusiva del medico refertante, con una eventuale formulazione dell'orientamento diagnostico.</w:t>
      </w:r>
    </w:p>
    <w:p w14:paraId="18C16610" w14:textId="77777777" w:rsidR="007B1C6C" w:rsidRPr="00A43EB8" w:rsidRDefault="007B1C6C" w:rsidP="00F2189E">
      <w:pPr>
        <w:pStyle w:val="Paragrafoelenco"/>
        <w:numPr>
          <w:ilvl w:val="0"/>
          <w:numId w:val="41"/>
        </w:numPr>
      </w:pPr>
      <w:r w:rsidRPr="00A43EB8">
        <w:t>La sezione “</w:t>
      </w:r>
      <w:r w:rsidRPr="00A43EB8">
        <w:rPr>
          <w:b/>
          <w:bCs/>
        </w:rPr>
        <w:t>Informazioni aggiuntive</w:t>
      </w:r>
      <w:r w:rsidRPr="00A43EB8">
        <w:t xml:space="preserve">” è </w:t>
      </w:r>
      <w:r w:rsidRPr="00A43EB8">
        <w:rPr>
          <w:b/>
          <w:bCs/>
        </w:rPr>
        <w:t>OPZIONALE</w:t>
      </w:r>
      <w:r w:rsidRPr="00A43EB8">
        <w:t xml:space="preserve"> e riporta eventuali informazioni integrative e/o una appendice aggiuntiva al contenuto del documento originale.</w:t>
      </w:r>
    </w:p>
    <w:p w14:paraId="7AF6FCD6" w14:textId="77777777" w:rsidR="007B1C6C" w:rsidRPr="00A43EB8" w:rsidRDefault="007B1C6C" w:rsidP="00F2189E">
      <w:pPr>
        <w:pStyle w:val="Paragrafoelenco"/>
        <w:numPr>
          <w:ilvl w:val="0"/>
          <w:numId w:val="41"/>
        </w:numPr>
      </w:pPr>
      <w:r w:rsidRPr="00A43EB8">
        <w:t>La sezione “</w:t>
      </w:r>
      <w:r w:rsidRPr="00A43EB8">
        <w:rPr>
          <w:b/>
          <w:bCs/>
        </w:rPr>
        <w:t>Complicanze</w:t>
      </w:r>
      <w:r w:rsidRPr="00A43EB8">
        <w:t xml:space="preserve">” è </w:t>
      </w:r>
      <w:r w:rsidRPr="00A43EB8">
        <w:rPr>
          <w:b/>
          <w:bCs/>
        </w:rPr>
        <w:t>OPZIONALE</w:t>
      </w:r>
      <w:r w:rsidRPr="00A43EB8">
        <w:t xml:space="preserve"> e contiene eventuali complicazioni che il medico refertante rileva durante l'esame.</w:t>
      </w:r>
    </w:p>
    <w:p w14:paraId="7FCEC5E9" w14:textId="2A4030A8" w:rsidR="00C22AEC" w:rsidRPr="00A43EB8" w:rsidRDefault="007A7F10" w:rsidP="00F2189E">
      <w:pPr>
        <w:pStyle w:val="Paragrafoelenco"/>
        <w:numPr>
          <w:ilvl w:val="0"/>
          <w:numId w:val="41"/>
        </w:numPr>
        <w:rPr>
          <w:rFonts w:ascii="Symbol" w:hAnsi="Symbol"/>
        </w:rPr>
      </w:pPr>
      <w:r w:rsidRPr="00A43EB8">
        <w:lastRenderedPageBreak/>
        <w:t>La sezione “</w:t>
      </w:r>
      <w:r w:rsidRPr="00A43EB8">
        <w:rPr>
          <w:b/>
          <w:bCs/>
        </w:rPr>
        <w:t>Suggerimenti per il medico prescrittore</w:t>
      </w:r>
      <w:r w:rsidRPr="00A43EB8">
        <w:t xml:space="preserve">” è </w:t>
      </w:r>
      <w:r w:rsidRPr="00A43EB8">
        <w:rPr>
          <w:b/>
          <w:bCs/>
        </w:rPr>
        <w:t>OPZIONALE</w:t>
      </w:r>
      <w:r w:rsidRPr="00A43EB8">
        <w:t xml:space="preserve"> e contiene una parte testuale con la descrizione di quanto il medico specialista ritiene opportuno comunicare al medico prescrittore.</w:t>
      </w:r>
    </w:p>
    <w:p w14:paraId="1DD88B86" w14:textId="34DBBE94" w:rsidR="000C28C2" w:rsidRPr="00A43EB8" w:rsidRDefault="00B109FD" w:rsidP="00792A12">
      <w:pPr>
        <w:rPr>
          <w:rFonts w:cs="Arial"/>
          <w:szCs w:val="24"/>
        </w:rPr>
      </w:pPr>
      <w:r w:rsidRPr="00A43EB8">
        <w:rPr>
          <w:rFonts w:cs="Arial"/>
          <w:szCs w:val="24"/>
        </w:rPr>
        <w:t xml:space="preserve">All'interno di ciascuna sezione, non contenente altre sottosezioni, </w:t>
      </w:r>
      <w:r w:rsidRPr="00A43EB8">
        <w:rPr>
          <w:rFonts w:cs="Arial"/>
          <w:b/>
          <w:szCs w:val="24"/>
        </w:rPr>
        <w:t xml:space="preserve">DEVE </w:t>
      </w:r>
      <w:r w:rsidRPr="00A43EB8">
        <w:rPr>
          <w:rFonts w:cs="Arial"/>
          <w:szCs w:val="24"/>
        </w:rPr>
        <w:t>essere</w:t>
      </w:r>
      <w:r w:rsidRPr="00A43EB8">
        <w:rPr>
          <w:rFonts w:cs="Arial"/>
          <w:spacing w:val="1"/>
          <w:szCs w:val="24"/>
        </w:rPr>
        <w:t xml:space="preserve"> </w:t>
      </w:r>
      <w:r w:rsidRPr="00A43EB8">
        <w:rPr>
          <w:rFonts w:cs="Arial"/>
          <w:spacing w:val="-1"/>
          <w:szCs w:val="24"/>
        </w:rPr>
        <w:t>prese</w:t>
      </w:r>
      <w:r w:rsidRPr="00A43EB8">
        <w:rPr>
          <w:rFonts w:cs="Arial"/>
          <w:spacing w:val="1"/>
          <w:szCs w:val="24"/>
        </w:rPr>
        <w:t>n</w:t>
      </w:r>
      <w:r w:rsidRPr="00A43EB8">
        <w:rPr>
          <w:rFonts w:cs="Arial"/>
          <w:spacing w:val="-5"/>
          <w:szCs w:val="24"/>
        </w:rPr>
        <w:t>t</w:t>
      </w:r>
      <w:r w:rsidRPr="00A43EB8">
        <w:rPr>
          <w:rFonts w:cs="Arial"/>
          <w:szCs w:val="24"/>
        </w:rPr>
        <w:t>e un e</w:t>
      </w:r>
      <w:r w:rsidRPr="00A43EB8">
        <w:rPr>
          <w:rFonts w:cs="Arial"/>
          <w:spacing w:val="4"/>
          <w:szCs w:val="24"/>
        </w:rPr>
        <w:t>l</w:t>
      </w:r>
      <w:r w:rsidRPr="00A43EB8">
        <w:rPr>
          <w:rFonts w:cs="Arial"/>
          <w:spacing w:val="-3"/>
          <w:szCs w:val="24"/>
        </w:rPr>
        <w:t>e</w:t>
      </w:r>
      <w:r w:rsidRPr="00A43EB8">
        <w:rPr>
          <w:rFonts w:cs="Arial"/>
          <w:spacing w:val="2"/>
          <w:szCs w:val="24"/>
        </w:rPr>
        <w:t>m</w:t>
      </w:r>
      <w:r w:rsidRPr="00A43EB8">
        <w:rPr>
          <w:rFonts w:cs="Arial"/>
          <w:spacing w:val="-3"/>
          <w:szCs w:val="24"/>
        </w:rPr>
        <w:t>e</w:t>
      </w:r>
      <w:r w:rsidRPr="00A43EB8">
        <w:rPr>
          <w:rFonts w:cs="Arial"/>
          <w:spacing w:val="2"/>
          <w:szCs w:val="24"/>
        </w:rPr>
        <w:t>n</w:t>
      </w:r>
      <w:r w:rsidRPr="00A43EB8">
        <w:rPr>
          <w:rFonts w:cs="Arial"/>
          <w:spacing w:val="-5"/>
          <w:szCs w:val="24"/>
        </w:rPr>
        <w:t>t</w:t>
      </w:r>
      <w:r w:rsidRPr="00A43EB8">
        <w:rPr>
          <w:rFonts w:cs="Arial"/>
          <w:szCs w:val="24"/>
        </w:rPr>
        <w:t xml:space="preserve">o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text</w:t>
      </w:r>
      <w:r w:rsidRPr="00A43EB8">
        <w:rPr>
          <w:rStyle w:val="XMLCarattere"/>
          <w:rFonts w:ascii="Arial" w:hAnsi="Arial" w:cs="Arial"/>
          <w:color w:val="0000FF"/>
          <w:w w:val="100"/>
          <w:sz w:val="24"/>
          <w:szCs w:val="24"/>
        </w:rPr>
        <w:t>&gt;</w:t>
      </w:r>
      <w:r w:rsidRPr="00A43EB8">
        <w:rPr>
          <w:rFonts w:cs="Arial"/>
          <w:szCs w:val="24"/>
        </w:rPr>
        <w:t xml:space="preserve">, </w:t>
      </w:r>
      <w:r w:rsidR="007A7F10" w:rsidRPr="00A43EB8">
        <w:rPr>
          <w:rFonts w:cs="Arial"/>
          <w:szCs w:val="24"/>
        </w:rPr>
        <w:t xml:space="preserve">ad eccezione della sezione </w:t>
      </w:r>
      <w:r w:rsidR="007A7F10" w:rsidRPr="00A43EB8">
        <w:rPr>
          <w:rFonts w:cs="Arial"/>
          <w:i/>
          <w:iCs/>
          <w:szCs w:val="24"/>
        </w:rPr>
        <w:t xml:space="preserve">DICOM Object </w:t>
      </w:r>
      <w:proofErr w:type="spellStart"/>
      <w:r w:rsidR="007A7F10" w:rsidRPr="00A43EB8">
        <w:rPr>
          <w:rFonts w:cs="Arial"/>
          <w:i/>
          <w:iCs/>
          <w:szCs w:val="24"/>
        </w:rPr>
        <w:t>Catalog</w:t>
      </w:r>
      <w:proofErr w:type="spellEnd"/>
      <w:r w:rsidR="007A7F10" w:rsidRPr="00A43EB8">
        <w:rPr>
          <w:rFonts w:cs="Arial"/>
          <w:szCs w:val="24"/>
        </w:rPr>
        <w:t>, che contiene le informazioni human-</w:t>
      </w:r>
      <w:proofErr w:type="spellStart"/>
      <w:r w:rsidR="007A7F10" w:rsidRPr="00A43EB8">
        <w:rPr>
          <w:rFonts w:cs="Arial"/>
          <w:szCs w:val="24"/>
        </w:rPr>
        <w:t>readable</w:t>
      </w:r>
      <w:proofErr w:type="spellEnd"/>
      <w:r w:rsidR="007A7F10" w:rsidRPr="00A43EB8">
        <w:rPr>
          <w:rFonts w:cs="Arial"/>
          <w:szCs w:val="24"/>
        </w:rPr>
        <w:t xml:space="preserve"> specifiche della sezione. Nel caso di sezione che comprende sottosezioni, se tale sezione include informazioni non specificate all'interno delle sottosezioni </w:t>
      </w:r>
      <w:r w:rsidR="007A7F10" w:rsidRPr="00A43EB8">
        <w:rPr>
          <w:rFonts w:cs="Arial"/>
          <w:b/>
          <w:bCs/>
          <w:szCs w:val="24"/>
        </w:rPr>
        <w:t>DEVE</w:t>
      </w:r>
      <w:r w:rsidR="007A7F10" w:rsidRPr="00A43EB8">
        <w:rPr>
          <w:rFonts w:cs="Arial"/>
          <w:szCs w:val="24"/>
        </w:rPr>
        <w:t xml:space="preserve"> avere un elemento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text</w:t>
      </w:r>
      <w:r w:rsidRPr="00A43EB8">
        <w:rPr>
          <w:rStyle w:val="XMLCarattere"/>
          <w:rFonts w:ascii="Arial" w:hAnsi="Arial" w:cs="Arial"/>
          <w:color w:val="0000FF"/>
          <w:w w:val="100"/>
          <w:sz w:val="24"/>
          <w:szCs w:val="24"/>
        </w:rPr>
        <w:t xml:space="preserve">&gt; </w:t>
      </w:r>
      <w:r w:rsidR="000C28C2" w:rsidRPr="00A43EB8">
        <w:rPr>
          <w:rFonts w:cs="Arial"/>
          <w:szCs w:val="24"/>
        </w:rPr>
        <w:t>contenente le informazioni human-</w:t>
      </w:r>
      <w:proofErr w:type="spellStart"/>
      <w:r w:rsidR="000C28C2" w:rsidRPr="00A43EB8">
        <w:rPr>
          <w:rFonts w:cs="Arial"/>
          <w:szCs w:val="24"/>
        </w:rPr>
        <w:t>readable</w:t>
      </w:r>
      <w:proofErr w:type="spellEnd"/>
      <w:r w:rsidR="000C28C2" w:rsidRPr="00A43EB8">
        <w:rPr>
          <w:rFonts w:cs="Arial"/>
          <w:szCs w:val="24"/>
        </w:rPr>
        <w:t xml:space="preserve"> specifiche della sezione.</w:t>
      </w:r>
    </w:p>
    <w:p w14:paraId="38B47775" w14:textId="7715E3FE" w:rsidR="00B109FD" w:rsidRPr="00A43EB8" w:rsidRDefault="00B109FD" w:rsidP="00792A12">
      <w:r w:rsidRPr="00A43EB8">
        <w:t xml:space="preserve">A seconda del tipo di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section</w:t>
      </w:r>
      <w:proofErr w:type="spellEnd"/>
      <w:r w:rsidRPr="00A43EB8">
        <w:rPr>
          <w:rStyle w:val="XMLCarattere"/>
          <w:rFonts w:ascii="Arial" w:hAnsi="Arial" w:cs="Arial"/>
          <w:color w:val="0000FF"/>
          <w:w w:val="100"/>
          <w:sz w:val="24"/>
          <w:szCs w:val="24"/>
        </w:rPr>
        <w:t>&gt;,</w:t>
      </w:r>
      <w:r w:rsidRPr="00A43EB8">
        <w:rPr>
          <w:rFonts w:cs="Arial"/>
          <w:color w:val="0000FF"/>
          <w:szCs w:val="24"/>
        </w:rPr>
        <w:t xml:space="preserve"> </w:t>
      </w:r>
      <w:r w:rsidRPr="00A43EB8">
        <w:t xml:space="preserve">possono essere previsti elementi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entry</w:t>
      </w:r>
      <w:r w:rsidRPr="00A43EB8">
        <w:rPr>
          <w:rStyle w:val="XMLCarattere"/>
          <w:rFonts w:ascii="Arial" w:hAnsi="Arial" w:cs="Arial"/>
          <w:color w:val="0000FF"/>
          <w:w w:val="100"/>
          <w:sz w:val="24"/>
          <w:szCs w:val="24"/>
        </w:rPr>
        <w:t>&gt;,</w:t>
      </w:r>
      <w:r w:rsidRPr="00A43EB8">
        <w:rPr>
          <w:rFonts w:cs="Arial"/>
          <w:color w:val="0000FF"/>
          <w:spacing w:val="1"/>
          <w:szCs w:val="24"/>
        </w:rPr>
        <w:t xml:space="preserve"> </w:t>
      </w:r>
      <w:r w:rsidRPr="00A43EB8">
        <w:t>parzialmente o totalmente codificati, contenenti informazioni di dettaglio quali</w:t>
      </w:r>
      <w:r w:rsidRPr="00A43EB8">
        <w:rPr>
          <w:rFonts w:cs="Arial"/>
        </w:rPr>
        <w:t xml:space="preserve"> misurazioni, interventi, somministrazione di farmaci o allegati multimediali.</w:t>
      </w:r>
    </w:p>
    <w:p w14:paraId="7E5795FF" w14:textId="77777777" w:rsidR="00B109FD" w:rsidRPr="00A43EB8" w:rsidRDefault="00B109FD" w:rsidP="00792A12">
      <w:r w:rsidRPr="00A43EB8">
        <w:t>Il contenuto informativo presente nelle entry codificate deve essere sempre</w:t>
      </w:r>
      <w:r w:rsidRPr="00A43EB8">
        <w:rPr>
          <w:spacing w:val="1"/>
        </w:rPr>
        <w:t xml:space="preserve"> </w:t>
      </w:r>
      <w:r w:rsidRPr="00A43EB8">
        <w:t>riportato</w:t>
      </w:r>
      <w:r w:rsidRPr="00A43EB8">
        <w:rPr>
          <w:spacing w:val="-12"/>
        </w:rPr>
        <w:t xml:space="preserve"> </w:t>
      </w:r>
      <w:r w:rsidRPr="00A43EB8">
        <w:t>anche</w:t>
      </w:r>
      <w:r w:rsidRPr="00A43EB8">
        <w:rPr>
          <w:spacing w:val="-9"/>
        </w:rPr>
        <w:t xml:space="preserve"> </w:t>
      </w:r>
      <w:r w:rsidRPr="00A43EB8">
        <w:t>in</w:t>
      </w:r>
      <w:r w:rsidRPr="00A43EB8">
        <w:rPr>
          <w:spacing w:val="-9"/>
        </w:rPr>
        <w:t xml:space="preserve"> </w:t>
      </w:r>
      <w:r w:rsidRPr="00A43EB8">
        <w:t>forma</w:t>
      </w:r>
      <w:r w:rsidRPr="00A43EB8">
        <w:rPr>
          <w:spacing w:val="-11"/>
        </w:rPr>
        <w:t xml:space="preserve"> </w:t>
      </w:r>
      <w:r w:rsidRPr="00A43EB8">
        <w:t>testuale</w:t>
      </w:r>
      <w:r w:rsidRPr="00A43EB8">
        <w:rPr>
          <w:spacing w:val="-12"/>
        </w:rPr>
        <w:t xml:space="preserve"> </w:t>
      </w:r>
      <w:proofErr w:type="gramStart"/>
      <w:r w:rsidRPr="00A43EB8">
        <w:t>nel</w:t>
      </w:r>
      <w:r w:rsidRPr="00A43EB8">
        <w:rPr>
          <w:spacing w:val="-7"/>
        </w:rPr>
        <w:t xml:space="preserve"> </w:t>
      </w:r>
      <w:r w:rsidRPr="00A43EB8">
        <w:t>narrative</w:t>
      </w:r>
      <w:proofErr w:type="gramEnd"/>
      <w:r w:rsidRPr="00A43EB8">
        <w:rPr>
          <w:spacing w:val="-9"/>
        </w:rPr>
        <w:t xml:space="preserve"> </w:t>
      </w:r>
      <w:proofErr w:type="spellStart"/>
      <w:r w:rsidRPr="00A43EB8">
        <w:t>block</w:t>
      </w:r>
      <w:proofErr w:type="spellEnd"/>
      <w:r w:rsidRPr="00A43EB8">
        <w:rPr>
          <w:spacing w:val="-13"/>
        </w:rPr>
        <w:t xml:space="preserve"> </w:t>
      </w:r>
      <w:r w:rsidRPr="00A43EB8">
        <w:t>della</w:t>
      </w:r>
      <w:r w:rsidRPr="00A43EB8">
        <w:rPr>
          <w:spacing w:val="-13"/>
        </w:rPr>
        <w:t xml:space="preserve"> </w:t>
      </w:r>
      <w:r w:rsidRPr="00A43EB8">
        <w:t>sezione.</w:t>
      </w:r>
    </w:p>
    <w:p w14:paraId="6E37601A" w14:textId="420FF91F" w:rsidR="006F3D9E" w:rsidRPr="00A43EB8" w:rsidRDefault="00B109FD" w:rsidP="00792A12">
      <w:pPr>
        <w:rPr>
          <w:rFonts w:cs="Arial"/>
          <w:i/>
          <w:spacing w:val="-1"/>
          <w:szCs w:val="24"/>
        </w:rPr>
      </w:pPr>
      <w:r w:rsidRPr="00A43EB8">
        <w:t>La</w:t>
      </w:r>
      <w:r w:rsidRPr="00A43EB8">
        <w:rPr>
          <w:spacing w:val="1"/>
        </w:rPr>
        <w:t xml:space="preserve"> </w:t>
      </w:r>
      <w:r w:rsidRPr="00A43EB8">
        <w:t>referenziazione</w:t>
      </w:r>
      <w:r w:rsidRPr="00A43EB8">
        <w:rPr>
          <w:spacing w:val="3"/>
        </w:rPr>
        <w:t xml:space="preserve"> </w:t>
      </w:r>
      <w:r w:rsidRPr="00A43EB8">
        <w:t>nella</w:t>
      </w:r>
      <w:r w:rsidRPr="00A43EB8">
        <w:rPr>
          <w:spacing w:val="2"/>
        </w:rPr>
        <w:t xml:space="preserve"> </w:t>
      </w:r>
      <w:r w:rsidRPr="00A43EB8">
        <w:t>parte</w:t>
      </w:r>
      <w:r w:rsidRPr="00A43EB8">
        <w:rPr>
          <w:spacing w:val="3"/>
        </w:rPr>
        <w:t xml:space="preserve"> </w:t>
      </w:r>
      <w:r w:rsidRPr="00A43EB8">
        <w:t>narrativa</w:t>
      </w:r>
      <w:r w:rsidRPr="00A43EB8">
        <w:rPr>
          <w:spacing w:val="4"/>
        </w:rPr>
        <w:t xml:space="preserve"> </w:t>
      </w:r>
      <w:r w:rsidR="0049062B" w:rsidRPr="00A43EB8">
        <w:rPr>
          <w:b/>
          <w:bCs/>
        </w:rPr>
        <w:t>PUÒ</w:t>
      </w:r>
      <w:r w:rsidRPr="00A43EB8">
        <w:rPr>
          <w:spacing w:val="2"/>
        </w:rPr>
        <w:t xml:space="preserve"> </w:t>
      </w:r>
      <w:r w:rsidRPr="00A43EB8">
        <w:t>avvenire</w:t>
      </w:r>
      <w:r w:rsidRPr="00A43EB8">
        <w:rPr>
          <w:spacing w:val="2"/>
        </w:rPr>
        <w:t xml:space="preserve"> </w:t>
      </w:r>
      <w:r w:rsidRPr="00A43EB8">
        <w:t>sia</w:t>
      </w:r>
      <w:r w:rsidRPr="00A43EB8">
        <w:rPr>
          <w:spacing w:val="4"/>
        </w:rPr>
        <w:t xml:space="preserve"> </w:t>
      </w:r>
      <w:r w:rsidRPr="00A43EB8">
        <w:t>tramite</w:t>
      </w:r>
      <w:r w:rsidRPr="00A43EB8">
        <w:rPr>
          <w:spacing w:val="3"/>
        </w:rPr>
        <w:t xml:space="preserve"> </w:t>
      </w:r>
      <w:r w:rsidRPr="00A43EB8">
        <w:t>l’elemento</w:t>
      </w:r>
      <w:r w:rsidRPr="00A43EB8">
        <w:rPr>
          <w:spacing w:val="7"/>
        </w:rPr>
        <w:t xml:space="preserve"> </w:t>
      </w:r>
      <w:r w:rsidRPr="00A43EB8">
        <w:rPr>
          <w:rStyle w:val="XMLCarattere"/>
          <w:rFonts w:ascii="Arial" w:hAnsi="Arial" w:cs="Arial"/>
          <w:w w:val="100"/>
          <w:sz w:val="24"/>
          <w:szCs w:val="24"/>
        </w:rPr>
        <w:t>text</w:t>
      </w:r>
      <w:r w:rsidR="00440B5B" w:rsidRPr="00A43EB8">
        <w:rPr>
          <w:rFonts w:cs="Arial"/>
          <w:i/>
          <w:szCs w:val="24"/>
        </w:rPr>
        <w:t xml:space="preserve"> </w:t>
      </w:r>
      <w:r w:rsidRPr="00A43EB8">
        <w:rPr>
          <w:spacing w:val="-1"/>
        </w:rPr>
        <w:t>che</w:t>
      </w:r>
      <w:r w:rsidRPr="00A43EB8">
        <w:rPr>
          <w:spacing w:val="-16"/>
        </w:rPr>
        <w:t xml:space="preserve"> </w:t>
      </w:r>
      <w:r w:rsidRPr="00A43EB8">
        <w:rPr>
          <w:spacing w:val="-1"/>
        </w:rPr>
        <w:t>attraverso</w:t>
      </w:r>
      <w:r w:rsidRPr="00A43EB8">
        <w:rPr>
          <w:spacing w:val="-19"/>
        </w:rPr>
        <w:t xml:space="preserve"> </w:t>
      </w:r>
      <w:r w:rsidRPr="00A43EB8">
        <w:rPr>
          <w:spacing w:val="-1"/>
        </w:rPr>
        <w:t>l’elemento</w:t>
      </w:r>
      <w:r w:rsidRPr="00A43EB8">
        <w:rPr>
          <w:spacing w:val="-15"/>
        </w:rPr>
        <w:t xml:space="preserve">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value</w:t>
      </w:r>
      <w:proofErr w:type="spellEnd"/>
      <w:r w:rsidRPr="00A43EB8">
        <w:rPr>
          <w:rStyle w:val="XMLCarattere"/>
          <w:rFonts w:ascii="Arial" w:hAnsi="Arial" w:cs="Arial"/>
          <w:color w:val="0000FF"/>
          <w:w w:val="100"/>
          <w:sz w:val="24"/>
          <w:szCs w:val="24"/>
        </w:rPr>
        <w:t>&gt;/&lt;</w:t>
      </w:r>
      <w:proofErr w:type="spellStart"/>
      <w:r w:rsidRPr="00A43EB8">
        <w:rPr>
          <w:rStyle w:val="XMLCarattere"/>
          <w:rFonts w:ascii="Arial" w:hAnsi="Arial" w:cs="Arial"/>
          <w:color w:val="800000"/>
          <w:w w:val="100"/>
          <w:sz w:val="24"/>
          <w:szCs w:val="24"/>
        </w:rPr>
        <w:t>OriginalText</w:t>
      </w:r>
      <w:proofErr w:type="spellEnd"/>
      <w:r w:rsidRPr="00A43EB8">
        <w:rPr>
          <w:rStyle w:val="XMLCarattere"/>
          <w:rFonts w:ascii="Arial" w:hAnsi="Arial" w:cs="Arial"/>
          <w:color w:val="0000FF"/>
          <w:w w:val="100"/>
          <w:sz w:val="24"/>
          <w:szCs w:val="24"/>
        </w:rPr>
        <w:t>&gt;.</w:t>
      </w:r>
    </w:p>
    <w:p w14:paraId="4D215A73" w14:textId="0CD1F883" w:rsidR="00B109FD" w:rsidRPr="00A43EB8" w:rsidRDefault="00B109FD" w:rsidP="00792A12">
      <w:pPr>
        <w:rPr>
          <w:rFonts w:cs="Arial"/>
          <w:szCs w:val="24"/>
        </w:rPr>
      </w:pPr>
      <w:r w:rsidRPr="00A43EB8">
        <w:rPr>
          <w:rFonts w:cs="Arial"/>
        </w:rPr>
        <w:t xml:space="preserve">Speciali vincoli esistenti a livello di entry possono imporre la presenza di entrambi: il </w:t>
      </w:r>
      <w:r w:rsidRPr="00A43EB8">
        <w:t>primo elemento (</w:t>
      </w:r>
      <w:r w:rsidRPr="00A43EB8">
        <w:rPr>
          <w:rFonts w:cs="Arial"/>
        </w:rPr>
        <w:t>text</w:t>
      </w:r>
      <w:r w:rsidRPr="00A43EB8">
        <w:t xml:space="preserve">) descrive infatti le informazioni inerenti </w:t>
      </w:r>
      <w:proofErr w:type="gramStart"/>
      <w:r w:rsidRPr="00A43EB8">
        <w:rPr>
          <w:rFonts w:cs="Arial"/>
        </w:rPr>
        <w:t>l’entry</w:t>
      </w:r>
      <w:proofErr w:type="gramEnd"/>
      <w:r w:rsidRPr="00A43EB8">
        <w:t xml:space="preserve"> nella sua</w:t>
      </w:r>
      <w:r w:rsidRPr="00A43EB8">
        <w:rPr>
          <w:rFonts w:cs="Arial"/>
        </w:rPr>
        <w:t xml:space="preserve"> interezza (es. date, commenti); il secondo</w:t>
      </w:r>
      <w:r w:rsidRPr="00A43EB8">
        <w:rPr>
          <w:spacing w:val="27"/>
        </w:rPr>
        <w:t xml:space="preserve"> </w:t>
      </w:r>
      <w:r w:rsidRPr="00A43EB8">
        <w:t>(</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value</w:t>
      </w:r>
      <w:proofErr w:type="spellEnd"/>
      <w:r w:rsidRPr="00A43EB8">
        <w:rPr>
          <w:rStyle w:val="XMLCarattere"/>
          <w:rFonts w:ascii="Arial" w:hAnsi="Arial" w:cs="Arial"/>
          <w:color w:val="0000FF"/>
          <w:w w:val="100"/>
          <w:sz w:val="24"/>
          <w:szCs w:val="24"/>
        </w:rPr>
        <w:t>&gt;/&lt;</w:t>
      </w:r>
      <w:proofErr w:type="spellStart"/>
      <w:r w:rsidRPr="00A43EB8">
        <w:rPr>
          <w:rStyle w:val="XMLCarattere"/>
          <w:rFonts w:ascii="Arial" w:hAnsi="Arial" w:cs="Arial"/>
          <w:color w:val="800000"/>
          <w:w w:val="100"/>
          <w:sz w:val="24"/>
          <w:szCs w:val="24"/>
        </w:rPr>
        <w:t>OriginalText</w:t>
      </w:r>
      <w:proofErr w:type="spellEnd"/>
      <w:r w:rsidRPr="00A43EB8">
        <w:rPr>
          <w:rStyle w:val="XMLCarattere"/>
          <w:rFonts w:ascii="Arial" w:hAnsi="Arial" w:cs="Arial"/>
          <w:color w:val="0000FF"/>
          <w:w w:val="100"/>
          <w:sz w:val="24"/>
          <w:szCs w:val="24"/>
        </w:rPr>
        <w:t>&gt;</w:t>
      </w:r>
      <w:r w:rsidRPr="00A43EB8">
        <w:rPr>
          <w:rFonts w:cs="Arial"/>
          <w:i/>
          <w:szCs w:val="24"/>
        </w:rPr>
        <w:t>)</w:t>
      </w:r>
      <w:r w:rsidRPr="00A43EB8">
        <w:rPr>
          <w:rFonts w:cs="Arial"/>
          <w:i/>
          <w:spacing w:val="43"/>
          <w:szCs w:val="24"/>
        </w:rPr>
        <w:t xml:space="preserve"> </w:t>
      </w:r>
      <w:r w:rsidRPr="00A43EB8">
        <w:rPr>
          <w:rFonts w:cs="Arial"/>
        </w:rPr>
        <w:t>il solo concetto espresso dal codice (es. una diagnosi) senza le informazioni accessorie.</w:t>
      </w:r>
    </w:p>
    <w:p w14:paraId="083E762A" w14:textId="78CEBB3C" w:rsidR="00127267" w:rsidRPr="00A43EB8" w:rsidRDefault="00932951" w:rsidP="00FF3D8E">
      <w:pPr>
        <w:pStyle w:val="AOKOKconfrad"/>
      </w:pPr>
      <w:r w:rsidRPr="00A43EB8">
        <w:t>Ogni</w:t>
      </w:r>
      <w:r w:rsidR="00FD7F1F" w:rsidRPr="00A43EB8">
        <w:t xml:space="preserve"> </w:t>
      </w:r>
      <w:r w:rsidRPr="00A43EB8">
        <w:t>sezione,</w:t>
      </w:r>
      <w:r w:rsidR="00440B5B" w:rsidRPr="00A43EB8">
        <w:t xml:space="preserve"> </w:t>
      </w:r>
      <w:r w:rsidRPr="00A43EB8">
        <w:t>non</w:t>
      </w:r>
      <w:r w:rsidR="00440B5B" w:rsidRPr="00A43EB8">
        <w:t xml:space="preserve"> </w:t>
      </w:r>
      <w:r w:rsidRPr="00A43EB8">
        <w:t>contenente</w:t>
      </w:r>
      <w:r w:rsidR="00440B5B" w:rsidRPr="00A43EB8">
        <w:t xml:space="preserve"> </w:t>
      </w:r>
      <w:r w:rsidRPr="00A43EB8">
        <w:t>altre</w:t>
      </w:r>
      <w:r w:rsidR="00440B5B" w:rsidRPr="00A43EB8">
        <w:t xml:space="preserve"> </w:t>
      </w:r>
      <w:r w:rsidRPr="00A43EB8">
        <w:t>sottosezioni,</w:t>
      </w:r>
      <w:r w:rsidR="00710BEA" w:rsidRPr="00A43EB8">
        <w:t xml:space="preserve"> </w:t>
      </w:r>
      <w:r w:rsidRPr="00A43EB8">
        <w:rPr>
          <w:b/>
        </w:rPr>
        <w:t>DEVE</w:t>
      </w:r>
      <w:r w:rsidR="00B94366" w:rsidRPr="00A43EB8">
        <w:t xml:space="preserve"> </w:t>
      </w:r>
      <w:r w:rsidRPr="00A43EB8">
        <w:t>contenere</w:t>
      </w:r>
      <w:r w:rsidR="00127267" w:rsidRPr="00A43EB8">
        <w:t xml:space="preserve"> </w:t>
      </w:r>
      <w:r w:rsidRPr="00A43EB8">
        <w:t>un</w:t>
      </w:r>
      <w:r w:rsidR="00127267" w:rsidRPr="00A43EB8">
        <w:t xml:space="preserve"> </w:t>
      </w:r>
      <w:r w:rsidRPr="00A43EB8">
        <w:t>CDA</w:t>
      </w:r>
      <w:r w:rsidR="00127267" w:rsidRPr="00A43EB8">
        <w:t xml:space="preserve"> </w:t>
      </w:r>
      <w:r w:rsidRPr="00A43EB8">
        <w:t>Narrative</w:t>
      </w:r>
      <w:r w:rsidR="00127267" w:rsidRPr="00A43EB8">
        <w:t xml:space="preserve"> </w:t>
      </w:r>
      <w:proofErr w:type="spellStart"/>
      <w:r w:rsidRPr="00A43EB8">
        <w:t>Block</w:t>
      </w:r>
      <w:proofErr w:type="spellEnd"/>
      <w:r w:rsidR="00127267" w:rsidRPr="00A43EB8">
        <w:t xml:space="preserve"> </w:t>
      </w:r>
      <w:r w:rsidRPr="00A43EB8">
        <w:t>[parte</w:t>
      </w:r>
      <w:r w:rsidR="00127267" w:rsidRPr="00A43EB8">
        <w:t xml:space="preserve"> </w:t>
      </w:r>
      <w:r w:rsidRPr="00A43EB8">
        <w:t>narrativa</w:t>
      </w:r>
      <w:r w:rsidR="00127267" w:rsidRPr="00A43EB8">
        <w:t xml:space="preserve"> </w:t>
      </w:r>
      <w:r w:rsidRPr="00A43EB8">
        <w:t>di</w:t>
      </w:r>
      <w:r w:rsidR="00127267" w:rsidRPr="00A43EB8">
        <w:t xml:space="preserve"> </w:t>
      </w:r>
      <w:r w:rsidRPr="00A43EB8">
        <w:t>sezione]</w:t>
      </w:r>
      <w:r w:rsidR="00440B5B" w:rsidRPr="00A43EB8">
        <w:t xml:space="preserve"> </w:t>
      </w:r>
      <w:r w:rsidR="008B48FC" w:rsidRPr="00A43EB8">
        <w:rPr>
          <w:i/>
          <w:iCs/>
        </w:rPr>
        <w:t>&lt;</w:t>
      </w:r>
      <w:r w:rsidRPr="00A43EB8">
        <w:rPr>
          <w:rStyle w:val="XMLCarattere"/>
          <w:rFonts w:ascii="Arial" w:hAnsi="Arial" w:cs="Arial"/>
          <w:i/>
          <w:w w:val="100"/>
          <w:sz w:val="24"/>
        </w:rPr>
        <w:t>ClinicalDocument&gt;/&lt;component&gt;/&lt;structuredBody&gt;/&lt;component&gt;/&lt;section&gt;/&lt;text</w:t>
      </w:r>
      <w:r w:rsidRPr="00A43EB8">
        <w:rPr>
          <w:rStyle w:val="XMLCarattere"/>
          <w:rFonts w:ascii="Arial" w:hAnsi="Arial" w:cs="Arial"/>
          <w:i/>
          <w:iCs/>
          <w:w w:val="100"/>
          <w:sz w:val="24"/>
        </w:rPr>
        <w:t>&gt;</w:t>
      </w:r>
      <w:r w:rsidRPr="00A43EB8">
        <w:t xml:space="preserve">. Fa eccezione la sezione “DICOM Object </w:t>
      </w:r>
      <w:proofErr w:type="spellStart"/>
      <w:r w:rsidRPr="00A43EB8">
        <w:t>Catalog</w:t>
      </w:r>
      <w:proofErr w:type="spellEnd"/>
      <w:r w:rsidRPr="00A43EB8">
        <w:t>” in quanto non destinata alla visualizzazione.</w:t>
      </w:r>
    </w:p>
    <w:p w14:paraId="771BAB3A" w14:textId="2298B9E1" w:rsidR="00FE3B09" w:rsidRPr="00A43EB8" w:rsidRDefault="00932951" w:rsidP="00FF3D8E">
      <w:pPr>
        <w:pStyle w:val="AOKOKconfrad"/>
      </w:pPr>
      <w:r w:rsidRPr="00A43EB8">
        <w:t xml:space="preserve">Ogni sezione </w:t>
      </w:r>
      <w:r w:rsidRPr="00A43EB8">
        <w:rPr>
          <w:b/>
        </w:rPr>
        <w:t>DEVE</w:t>
      </w:r>
      <w:r w:rsidRPr="00A43EB8">
        <w:t xml:space="preserve"> contenere un codice che ne definisce il</w:t>
      </w:r>
      <w:r w:rsidR="00710BEA" w:rsidRPr="00A43EB8">
        <w:t xml:space="preserve"> </w:t>
      </w:r>
      <w:r w:rsidRPr="00A43EB8">
        <w:t xml:space="preserve">tipo </w:t>
      </w:r>
      <w:r w:rsidRPr="00A43EB8">
        <w:rPr>
          <w:rStyle w:val="XMLCarattere"/>
          <w:rFonts w:ascii="Arial" w:hAnsi="Arial" w:cs="Arial"/>
          <w:i/>
          <w:iCs/>
          <w:w w:val="100"/>
          <w:sz w:val="24"/>
        </w:rPr>
        <w:t>&lt;</w:t>
      </w:r>
      <w:r w:rsidRPr="00A43EB8">
        <w:rPr>
          <w:rStyle w:val="XMLCarattere"/>
          <w:rFonts w:ascii="Arial" w:hAnsi="Arial" w:cs="Arial"/>
          <w:i/>
          <w:w w:val="100"/>
          <w:sz w:val="24"/>
        </w:rPr>
        <w:t>ClinicalDocument&gt;/&lt;component&gt;/&lt;structuredBody&gt;/&lt;component&gt;/&lt;sectio n&gt;/&lt;code</w:t>
      </w:r>
      <w:r w:rsidRPr="00A43EB8">
        <w:rPr>
          <w:rStyle w:val="XMLCarattere"/>
          <w:rFonts w:ascii="Arial" w:hAnsi="Arial" w:cs="Arial"/>
          <w:i/>
          <w:iCs/>
          <w:w w:val="100"/>
          <w:sz w:val="24"/>
        </w:rPr>
        <w:t>&gt;.</w:t>
      </w:r>
    </w:p>
    <w:p w14:paraId="10D868D7" w14:textId="1C65FEE4" w:rsidR="009546CF" w:rsidRPr="00A43EB8" w:rsidRDefault="00932951" w:rsidP="00FF3D8E">
      <w:pPr>
        <w:pStyle w:val="AOKOKconfrad"/>
      </w:pPr>
      <w:r w:rsidRPr="00A43EB8">
        <w:t xml:space="preserve">Ogni sezione </w:t>
      </w:r>
      <w:r w:rsidRPr="00A43EB8">
        <w:rPr>
          <w:b/>
        </w:rPr>
        <w:t>DEVE</w:t>
      </w:r>
      <w:r w:rsidRPr="00A43EB8">
        <w:t xml:space="preserve"> contenere un titolo </w:t>
      </w:r>
      <w:r w:rsidRPr="00A43EB8">
        <w:rPr>
          <w:rStyle w:val="XMLCarattere"/>
          <w:rFonts w:ascii="Arial" w:hAnsi="Arial" w:cs="Arial"/>
          <w:i/>
          <w:iCs/>
          <w:w w:val="100"/>
          <w:sz w:val="24"/>
        </w:rPr>
        <w:t>&lt;</w:t>
      </w:r>
      <w:r w:rsidRPr="00A43EB8">
        <w:rPr>
          <w:rStyle w:val="XMLCarattere"/>
          <w:rFonts w:ascii="Arial" w:hAnsi="Arial" w:cs="Arial"/>
          <w:i/>
          <w:w w:val="100"/>
          <w:sz w:val="24"/>
        </w:rPr>
        <w:t>ClinicalDocument&gt;/&lt;component&gt;/&lt;structuredBody&gt;/&lt;component&gt;/&lt;sectio n&gt;/&lt;</w:t>
      </w:r>
      <w:proofErr w:type="spellStart"/>
      <w:r w:rsidRPr="00A43EB8">
        <w:rPr>
          <w:rStyle w:val="XMLCarattere"/>
          <w:rFonts w:ascii="Arial" w:hAnsi="Arial" w:cs="Arial"/>
          <w:i/>
          <w:w w:val="100"/>
          <w:sz w:val="24"/>
        </w:rPr>
        <w:t>title</w:t>
      </w:r>
      <w:proofErr w:type="spellEnd"/>
      <w:r w:rsidRPr="00A43EB8">
        <w:rPr>
          <w:rStyle w:val="XMLCarattere"/>
          <w:rFonts w:ascii="Arial" w:hAnsi="Arial" w:cs="Arial"/>
          <w:i/>
          <w:iCs/>
          <w:w w:val="100"/>
          <w:sz w:val="24"/>
        </w:rPr>
        <w:t>&gt;.</w:t>
      </w:r>
    </w:p>
    <w:p w14:paraId="5736167A" w14:textId="7DE4E69C" w:rsidR="00E54B11" w:rsidRPr="00A43EB8" w:rsidRDefault="00E54B11" w:rsidP="00792A12">
      <w:r w:rsidRPr="00A43EB8">
        <w:t>Esempio di implementazione:</w:t>
      </w:r>
    </w:p>
    <w:p w14:paraId="4AFB6EE5" w14:textId="77777777" w:rsidR="0064512F" w:rsidRPr="00A43EB8" w:rsidRDefault="0064512F" w:rsidP="00030280">
      <w:pPr>
        <w:pStyle w:val="xml0"/>
      </w:pPr>
      <w:r w:rsidRPr="00A43EB8">
        <w:t>&lt;</w:t>
      </w:r>
      <w:r w:rsidRPr="00A43EB8">
        <w:rPr>
          <w:color w:val="800000"/>
        </w:rPr>
        <w:t>component</w:t>
      </w:r>
      <w:r w:rsidRPr="00A43EB8">
        <w:t xml:space="preserve">&gt; </w:t>
      </w:r>
    </w:p>
    <w:p w14:paraId="2ADA345D" w14:textId="100BECDE" w:rsidR="0064512F" w:rsidRPr="00A43EB8" w:rsidRDefault="00285ADD" w:rsidP="00D01FFA">
      <w:pPr>
        <w:pStyle w:val="XML"/>
        <w:rPr>
          <w:color w:val="0000FF"/>
        </w:rPr>
      </w:pPr>
      <w:r w:rsidRPr="00A43EB8">
        <w:rPr>
          <w:color w:val="0000FF"/>
        </w:rPr>
        <w:tab/>
      </w:r>
      <w:r w:rsidR="0064512F" w:rsidRPr="00A43EB8">
        <w:rPr>
          <w:color w:val="0000FF"/>
        </w:rPr>
        <w:t>&lt;</w:t>
      </w:r>
      <w:proofErr w:type="spellStart"/>
      <w:r w:rsidR="0064512F" w:rsidRPr="00A43EB8">
        <w:rPr>
          <w:color w:val="800000"/>
        </w:rPr>
        <w:t>structuredBody</w:t>
      </w:r>
      <w:proofErr w:type="spellEnd"/>
      <w:r w:rsidR="0064512F" w:rsidRPr="00A43EB8">
        <w:rPr>
          <w:color w:val="800000"/>
        </w:rPr>
        <w:t xml:space="preserve"> </w:t>
      </w:r>
      <w:proofErr w:type="spellStart"/>
      <w:r w:rsidR="0064512F" w:rsidRPr="00A43EB8">
        <w:rPr>
          <w:color w:val="FF0000"/>
        </w:rPr>
        <w:t>moodCode</w:t>
      </w:r>
      <w:proofErr w:type="spellEnd"/>
      <w:r w:rsidR="0064512F" w:rsidRPr="00A43EB8">
        <w:rPr>
          <w:color w:val="0000FF"/>
        </w:rPr>
        <w:t xml:space="preserve">="EVN" </w:t>
      </w:r>
      <w:proofErr w:type="spellStart"/>
      <w:r w:rsidR="0064512F" w:rsidRPr="00A43EB8">
        <w:rPr>
          <w:color w:val="FF0000"/>
        </w:rPr>
        <w:t>classCode</w:t>
      </w:r>
      <w:proofErr w:type="spellEnd"/>
      <w:r w:rsidR="0064512F" w:rsidRPr="00A43EB8">
        <w:rPr>
          <w:color w:val="0000FF"/>
        </w:rPr>
        <w:t xml:space="preserve">="DOCBODY"&gt; </w:t>
      </w:r>
    </w:p>
    <w:p w14:paraId="1017A037" w14:textId="503BBDCB" w:rsidR="0064512F" w:rsidRPr="00D92BB9" w:rsidRDefault="00285ADD" w:rsidP="00D01FFA">
      <w:pPr>
        <w:pStyle w:val="XML"/>
        <w:rPr>
          <w:color w:val="0000FF"/>
          <w:lang w:val="fr-FR"/>
        </w:rPr>
      </w:pPr>
      <w:r w:rsidRPr="00A43EB8">
        <w:rPr>
          <w:color w:val="0000FF"/>
        </w:rPr>
        <w:tab/>
      </w:r>
      <w:r w:rsidRPr="00A43EB8">
        <w:rPr>
          <w:color w:val="0000FF"/>
        </w:rPr>
        <w:tab/>
      </w:r>
      <w:r w:rsidR="0064512F" w:rsidRPr="00D92BB9">
        <w:rPr>
          <w:color w:val="0000FF"/>
          <w:lang w:val="fr-FR"/>
        </w:rPr>
        <w:t>&lt;</w:t>
      </w:r>
      <w:proofErr w:type="gramStart"/>
      <w:r w:rsidR="0064512F" w:rsidRPr="00D92BB9">
        <w:rPr>
          <w:color w:val="800000"/>
          <w:lang w:val="fr-FR"/>
        </w:rPr>
        <w:t>component</w:t>
      </w:r>
      <w:proofErr w:type="gramEnd"/>
      <w:r w:rsidR="0064512F" w:rsidRPr="00D92BB9">
        <w:rPr>
          <w:color w:val="800000"/>
          <w:lang w:val="fr-FR"/>
        </w:rPr>
        <w:t xml:space="preserve"> </w:t>
      </w:r>
      <w:proofErr w:type="spellStart"/>
      <w:r w:rsidR="0064512F" w:rsidRPr="00D92BB9">
        <w:rPr>
          <w:color w:val="FF0000"/>
          <w:lang w:val="fr-FR"/>
        </w:rPr>
        <w:t>typeCode</w:t>
      </w:r>
      <w:proofErr w:type="spellEnd"/>
      <w:r w:rsidR="0064512F" w:rsidRPr="00D92BB9">
        <w:rPr>
          <w:color w:val="0000FF"/>
          <w:lang w:val="fr-FR"/>
        </w:rPr>
        <w:t xml:space="preserve">="COMP"&gt; </w:t>
      </w:r>
    </w:p>
    <w:p w14:paraId="756A1BF1" w14:textId="4958DD73" w:rsidR="0064512F" w:rsidRPr="00D92BB9" w:rsidRDefault="00285ADD" w:rsidP="00D01FFA">
      <w:pPr>
        <w:pStyle w:val="XML"/>
        <w:rPr>
          <w:color w:val="0000FF"/>
          <w:lang w:val="fr-FR"/>
        </w:rPr>
      </w:pPr>
      <w:r w:rsidRPr="00D92BB9">
        <w:rPr>
          <w:color w:val="0000FF"/>
          <w:lang w:val="fr-FR"/>
        </w:rPr>
        <w:tab/>
      </w:r>
      <w:r w:rsidRPr="00D92BB9">
        <w:rPr>
          <w:color w:val="0000FF"/>
          <w:lang w:val="fr-FR"/>
        </w:rPr>
        <w:tab/>
      </w:r>
      <w:r w:rsidRPr="00D92BB9">
        <w:rPr>
          <w:color w:val="0000FF"/>
          <w:lang w:val="fr-FR"/>
        </w:rPr>
        <w:tab/>
      </w:r>
      <w:r w:rsidR="0064512F" w:rsidRPr="00D92BB9">
        <w:rPr>
          <w:color w:val="0000FF"/>
          <w:lang w:val="fr-FR"/>
        </w:rPr>
        <w:t>&lt;</w:t>
      </w:r>
      <w:proofErr w:type="gramStart"/>
      <w:r w:rsidR="0064512F" w:rsidRPr="00D92BB9">
        <w:rPr>
          <w:color w:val="800000"/>
          <w:lang w:val="fr-FR"/>
        </w:rPr>
        <w:t>section</w:t>
      </w:r>
      <w:proofErr w:type="gramEnd"/>
      <w:r w:rsidR="0064512F" w:rsidRPr="00D92BB9">
        <w:rPr>
          <w:color w:val="800000"/>
          <w:lang w:val="fr-FR"/>
        </w:rPr>
        <w:t xml:space="preserve"> </w:t>
      </w:r>
      <w:r w:rsidR="00744699" w:rsidRPr="00D92BB9">
        <w:rPr>
          <w:color w:val="FF0000"/>
          <w:lang w:val="fr-FR"/>
        </w:rPr>
        <w:t>ID</w:t>
      </w:r>
      <w:r w:rsidR="00360A76" w:rsidRPr="00D92BB9">
        <w:rPr>
          <w:color w:val="0000FF"/>
          <w:lang w:val="fr-FR"/>
        </w:rPr>
        <w:t>="ID_Section1"&gt;</w:t>
      </w:r>
    </w:p>
    <w:p w14:paraId="02BEF513" w14:textId="2359520C" w:rsidR="0064512F" w:rsidRPr="00D92BB9" w:rsidRDefault="00285ADD" w:rsidP="00D01FFA">
      <w:pPr>
        <w:pStyle w:val="XML"/>
        <w:rPr>
          <w:color w:val="0000FF"/>
          <w:lang w:val="fr-FR"/>
        </w:rPr>
      </w:pPr>
      <w:r w:rsidRPr="00D92BB9">
        <w:rPr>
          <w:color w:val="0000FF"/>
          <w:lang w:val="fr-FR"/>
        </w:rPr>
        <w:tab/>
      </w:r>
      <w:r w:rsidRPr="00D92BB9">
        <w:rPr>
          <w:color w:val="0000FF"/>
          <w:lang w:val="fr-FR"/>
        </w:rPr>
        <w:tab/>
      </w:r>
      <w:r w:rsidRPr="00D92BB9">
        <w:rPr>
          <w:color w:val="0000FF"/>
          <w:lang w:val="fr-FR"/>
        </w:rPr>
        <w:tab/>
      </w:r>
      <w:r w:rsidRPr="00D92BB9">
        <w:rPr>
          <w:color w:val="0000FF"/>
          <w:lang w:val="fr-FR"/>
        </w:rPr>
        <w:tab/>
      </w:r>
      <w:r w:rsidR="0064512F" w:rsidRPr="00D92BB9">
        <w:rPr>
          <w:color w:val="0000FF"/>
          <w:lang w:val="fr-FR"/>
        </w:rPr>
        <w:t>&lt;</w:t>
      </w:r>
      <w:proofErr w:type="gramStart"/>
      <w:r w:rsidR="0064512F" w:rsidRPr="00D92BB9">
        <w:rPr>
          <w:color w:val="800000"/>
          <w:lang w:val="fr-FR"/>
        </w:rPr>
        <w:t>code</w:t>
      </w:r>
      <w:proofErr w:type="gramEnd"/>
      <w:r w:rsidR="0064512F" w:rsidRPr="00D92BB9">
        <w:rPr>
          <w:color w:val="800000"/>
          <w:lang w:val="fr-FR"/>
        </w:rPr>
        <w:t xml:space="preserve"> </w:t>
      </w:r>
      <w:r w:rsidR="0064512F" w:rsidRPr="00D92BB9">
        <w:rPr>
          <w:color w:val="0000FF"/>
          <w:lang w:val="fr-FR"/>
        </w:rPr>
        <w:t xml:space="preserve">.../&gt; </w:t>
      </w:r>
    </w:p>
    <w:p w14:paraId="72CC8B94" w14:textId="50E6611E" w:rsidR="0064512F" w:rsidRPr="005304AD" w:rsidRDefault="00285ADD" w:rsidP="00D01FFA">
      <w:pPr>
        <w:pStyle w:val="XML"/>
        <w:rPr>
          <w:color w:val="0000FF"/>
          <w:lang w:val="en-US"/>
        </w:rPr>
      </w:pPr>
      <w:r w:rsidRPr="00D92BB9">
        <w:rPr>
          <w:color w:val="0000FF"/>
          <w:lang w:val="fr-FR"/>
        </w:rPr>
        <w:tab/>
      </w:r>
      <w:r w:rsidRPr="00D92BB9">
        <w:rPr>
          <w:color w:val="0000FF"/>
          <w:lang w:val="fr-FR"/>
        </w:rPr>
        <w:tab/>
      </w:r>
      <w:r w:rsidRPr="00D92BB9">
        <w:rPr>
          <w:color w:val="0000FF"/>
          <w:lang w:val="fr-FR"/>
        </w:rPr>
        <w:tab/>
      </w:r>
      <w:r w:rsidRPr="00D92BB9">
        <w:rPr>
          <w:color w:val="0000FF"/>
          <w:lang w:val="fr-FR"/>
        </w:rPr>
        <w:tab/>
      </w:r>
      <w:r w:rsidR="0064512F" w:rsidRPr="005304AD">
        <w:rPr>
          <w:color w:val="0000FF"/>
          <w:lang w:val="en-US"/>
        </w:rPr>
        <w:t>&lt;</w:t>
      </w:r>
      <w:r w:rsidR="0064512F" w:rsidRPr="005304AD">
        <w:rPr>
          <w:color w:val="800000"/>
          <w:lang w:val="en-US"/>
        </w:rPr>
        <w:t>title</w:t>
      </w:r>
      <w:r w:rsidR="0064512F" w:rsidRPr="005304AD">
        <w:rPr>
          <w:color w:val="0000FF"/>
          <w:lang w:val="en-US"/>
        </w:rPr>
        <w:t>&gt;...&lt;/</w:t>
      </w:r>
      <w:r w:rsidR="0064512F" w:rsidRPr="005304AD">
        <w:rPr>
          <w:color w:val="800000"/>
          <w:lang w:val="en-US"/>
        </w:rPr>
        <w:t>title</w:t>
      </w:r>
      <w:r w:rsidR="0064512F" w:rsidRPr="005304AD">
        <w:rPr>
          <w:color w:val="0000FF"/>
          <w:lang w:val="en-US"/>
        </w:rPr>
        <w:t xml:space="preserve">&gt; </w:t>
      </w:r>
    </w:p>
    <w:p w14:paraId="2C139705" w14:textId="224F2AC9" w:rsidR="0064512F" w:rsidRPr="005304AD" w:rsidRDefault="00285ADD"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text</w:t>
      </w:r>
      <w:r w:rsidR="0064512F" w:rsidRPr="005304AD">
        <w:rPr>
          <w:color w:val="0000FF"/>
          <w:lang w:val="en-US"/>
        </w:rPr>
        <w:t>&gt;...&lt;/</w:t>
      </w:r>
      <w:r w:rsidR="0064512F" w:rsidRPr="005304AD">
        <w:rPr>
          <w:color w:val="800000"/>
          <w:lang w:val="en-US"/>
        </w:rPr>
        <w:t>text</w:t>
      </w:r>
      <w:r w:rsidR="0064512F" w:rsidRPr="005304AD">
        <w:rPr>
          <w:color w:val="0000FF"/>
          <w:lang w:val="en-US"/>
        </w:rPr>
        <w:t xml:space="preserve">&gt; </w:t>
      </w:r>
    </w:p>
    <w:p w14:paraId="069554BD" w14:textId="1FFE5C9C" w:rsidR="0064512F" w:rsidRPr="005304AD" w:rsidRDefault="00285ADD"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entry</w:t>
      </w:r>
      <w:r w:rsidR="0064512F" w:rsidRPr="005304AD">
        <w:rPr>
          <w:color w:val="0000FF"/>
          <w:lang w:val="en-US"/>
        </w:rPr>
        <w:t xml:space="preserve">&gt; </w:t>
      </w:r>
    </w:p>
    <w:p w14:paraId="2878F75C" w14:textId="2CB8D55B" w:rsidR="0064512F" w:rsidRPr="005304AD" w:rsidRDefault="00285ADD"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8B48FC" w:rsidRPr="005304AD">
        <w:rPr>
          <w:color w:val="0000FF"/>
          <w:lang w:val="en-US"/>
        </w:rPr>
        <w:t>…</w:t>
      </w:r>
    </w:p>
    <w:p w14:paraId="1425071B" w14:textId="4E7D2748"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entry</w:t>
      </w:r>
      <w:r w:rsidR="0064512F" w:rsidRPr="005304AD">
        <w:rPr>
          <w:color w:val="0000FF"/>
          <w:lang w:val="en-US"/>
        </w:rPr>
        <w:t xml:space="preserve">&gt; </w:t>
      </w:r>
    </w:p>
    <w:p w14:paraId="43A1C0A9" w14:textId="283B9EB0"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section</w:t>
      </w:r>
      <w:r w:rsidR="0064512F" w:rsidRPr="005304AD">
        <w:rPr>
          <w:color w:val="0000FF"/>
          <w:lang w:val="en-US"/>
        </w:rPr>
        <w:t xml:space="preserve">&gt; </w:t>
      </w:r>
    </w:p>
    <w:p w14:paraId="2F68FE65" w14:textId="6887433B" w:rsidR="0064512F" w:rsidRPr="005304AD" w:rsidRDefault="002C1C1A" w:rsidP="00D01FFA">
      <w:pPr>
        <w:pStyle w:val="XML"/>
        <w:rPr>
          <w:color w:val="0000FF"/>
          <w:lang w:val="en-US"/>
        </w:rPr>
      </w:pPr>
      <w:r w:rsidRPr="005304AD">
        <w:rPr>
          <w:color w:val="0000FF"/>
          <w:lang w:val="en-US"/>
        </w:rPr>
        <w:lastRenderedPageBreak/>
        <w:tab/>
      </w:r>
      <w:r w:rsidRPr="005304AD">
        <w:rPr>
          <w:color w:val="0000FF"/>
          <w:lang w:val="en-US"/>
        </w:rPr>
        <w:tab/>
      </w:r>
      <w:r w:rsidR="0064512F" w:rsidRPr="005304AD">
        <w:rPr>
          <w:color w:val="0000FF"/>
          <w:lang w:val="en-US"/>
        </w:rPr>
        <w:t>&lt;/</w:t>
      </w:r>
      <w:r w:rsidR="0064512F" w:rsidRPr="005304AD">
        <w:rPr>
          <w:color w:val="800000"/>
          <w:lang w:val="en-US"/>
        </w:rPr>
        <w:t>component</w:t>
      </w:r>
      <w:r w:rsidR="0064512F" w:rsidRPr="005304AD">
        <w:rPr>
          <w:color w:val="0000FF"/>
          <w:lang w:val="en-US"/>
        </w:rPr>
        <w:t xml:space="preserve">&gt; </w:t>
      </w:r>
    </w:p>
    <w:p w14:paraId="69F42ADA" w14:textId="29A5B32B"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 xml:space="preserve">component </w:t>
      </w:r>
      <w:proofErr w:type="spellStart"/>
      <w:r w:rsidR="0064512F" w:rsidRPr="005304AD">
        <w:rPr>
          <w:color w:val="FF0000"/>
          <w:lang w:val="en-US"/>
        </w:rPr>
        <w:t>typeCode</w:t>
      </w:r>
      <w:proofErr w:type="spellEnd"/>
      <w:r w:rsidR="0064512F" w:rsidRPr="005304AD">
        <w:rPr>
          <w:color w:val="0000FF"/>
          <w:lang w:val="en-US"/>
        </w:rPr>
        <w:t xml:space="preserve">="COMP"&gt; </w:t>
      </w:r>
    </w:p>
    <w:p w14:paraId="286D6369" w14:textId="3799FB7F" w:rsidR="00360A76" w:rsidRPr="005304AD" w:rsidRDefault="002C1C1A" w:rsidP="00360A76">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360A76" w:rsidRPr="005304AD">
        <w:rPr>
          <w:color w:val="0000FF"/>
          <w:lang w:val="en-US"/>
        </w:rPr>
        <w:t>&lt;</w:t>
      </w:r>
      <w:r w:rsidR="00360A76" w:rsidRPr="005304AD">
        <w:rPr>
          <w:color w:val="800000"/>
          <w:lang w:val="en-US"/>
        </w:rPr>
        <w:t xml:space="preserve">section </w:t>
      </w:r>
      <w:r w:rsidR="00360A76" w:rsidRPr="005304AD">
        <w:rPr>
          <w:color w:val="FF0000"/>
          <w:lang w:val="en-US"/>
        </w:rPr>
        <w:t>ID</w:t>
      </w:r>
      <w:r w:rsidR="00360A76" w:rsidRPr="005304AD">
        <w:rPr>
          <w:color w:val="0000FF"/>
          <w:lang w:val="en-US"/>
        </w:rPr>
        <w:t>="ID_Section2"&gt;</w:t>
      </w:r>
    </w:p>
    <w:p w14:paraId="571CD5F2" w14:textId="078B69EC" w:rsidR="0064512F" w:rsidRPr="005304AD" w:rsidRDefault="0064512F" w:rsidP="00D01FFA">
      <w:pPr>
        <w:pStyle w:val="XML"/>
        <w:rPr>
          <w:color w:val="0000FF"/>
          <w:lang w:val="en-US"/>
        </w:rPr>
      </w:pPr>
    </w:p>
    <w:p w14:paraId="08487C36" w14:textId="5D588988"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 xml:space="preserve">code </w:t>
      </w:r>
      <w:r w:rsidR="0064512F" w:rsidRPr="005304AD">
        <w:rPr>
          <w:color w:val="0000FF"/>
          <w:lang w:val="en-US"/>
        </w:rPr>
        <w:t xml:space="preserve">.../&gt; </w:t>
      </w:r>
    </w:p>
    <w:p w14:paraId="5FD1C82E" w14:textId="23831FFF"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title</w:t>
      </w:r>
      <w:r w:rsidR="0064512F" w:rsidRPr="005304AD">
        <w:rPr>
          <w:color w:val="0000FF"/>
          <w:lang w:val="en-US"/>
        </w:rPr>
        <w:t>&gt;...&lt;/</w:t>
      </w:r>
      <w:r w:rsidR="0064512F" w:rsidRPr="005304AD">
        <w:rPr>
          <w:color w:val="800000"/>
          <w:lang w:val="en-US"/>
        </w:rPr>
        <w:t>title</w:t>
      </w:r>
      <w:r w:rsidR="0064512F" w:rsidRPr="005304AD">
        <w:rPr>
          <w:color w:val="0000FF"/>
          <w:lang w:val="en-US"/>
        </w:rPr>
        <w:t xml:space="preserve">&gt; </w:t>
      </w:r>
    </w:p>
    <w:p w14:paraId="0DF97F21" w14:textId="5921096E"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text</w:t>
      </w:r>
      <w:r w:rsidR="0064512F" w:rsidRPr="005304AD">
        <w:rPr>
          <w:color w:val="0000FF"/>
          <w:lang w:val="en-US"/>
        </w:rPr>
        <w:t>&gt;...&lt;/</w:t>
      </w:r>
      <w:r w:rsidR="0064512F" w:rsidRPr="005304AD">
        <w:rPr>
          <w:color w:val="800000"/>
          <w:lang w:val="en-US"/>
        </w:rPr>
        <w:t>text</w:t>
      </w:r>
      <w:r w:rsidR="0064512F" w:rsidRPr="005304AD">
        <w:rPr>
          <w:color w:val="0000FF"/>
          <w:lang w:val="en-US"/>
        </w:rPr>
        <w:t xml:space="preserve">&gt; </w:t>
      </w:r>
    </w:p>
    <w:p w14:paraId="378ED67A" w14:textId="000BE5A3"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entry</w:t>
      </w:r>
      <w:r w:rsidR="0064512F" w:rsidRPr="005304AD">
        <w:rPr>
          <w:color w:val="0000FF"/>
          <w:lang w:val="en-US"/>
        </w:rPr>
        <w:t xml:space="preserve">&gt; </w:t>
      </w:r>
    </w:p>
    <w:p w14:paraId="7DC6D6B7" w14:textId="0696ADC2"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observation</w:t>
      </w:r>
      <w:r w:rsidR="0064512F" w:rsidRPr="005304AD">
        <w:rPr>
          <w:color w:val="0000FF"/>
          <w:lang w:val="en-US"/>
        </w:rPr>
        <w:t>&gt;...&lt;/</w:t>
      </w:r>
      <w:r w:rsidR="0064512F" w:rsidRPr="005304AD">
        <w:rPr>
          <w:color w:val="800000"/>
          <w:lang w:val="en-US"/>
        </w:rPr>
        <w:t>observation</w:t>
      </w:r>
      <w:r w:rsidR="0064512F" w:rsidRPr="005304AD">
        <w:rPr>
          <w:color w:val="0000FF"/>
          <w:lang w:val="en-US"/>
        </w:rPr>
        <w:t xml:space="preserve">&gt; </w:t>
      </w:r>
    </w:p>
    <w:p w14:paraId="502826DC" w14:textId="64C73BF2"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entry</w:t>
      </w:r>
      <w:r w:rsidR="0064512F" w:rsidRPr="005304AD">
        <w:rPr>
          <w:color w:val="0000FF"/>
          <w:lang w:val="en-US"/>
        </w:rPr>
        <w:t xml:space="preserve">&gt; </w:t>
      </w:r>
    </w:p>
    <w:p w14:paraId="2F67B3D8" w14:textId="67989C40"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section</w:t>
      </w:r>
      <w:r w:rsidR="0064512F" w:rsidRPr="005304AD">
        <w:rPr>
          <w:color w:val="0000FF"/>
          <w:lang w:val="en-US"/>
        </w:rPr>
        <w:t xml:space="preserve">&gt; </w:t>
      </w:r>
    </w:p>
    <w:p w14:paraId="386B2ADA" w14:textId="2EED16A8" w:rsidR="0064512F" w:rsidRPr="005304AD" w:rsidRDefault="002C1C1A" w:rsidP="00D01FFA">
      <w:pPr>
        <w:pStyle w:val="XML"/>
        <w:rPr>
          <w:color w:val="0000FF"/>
          <w:lang w:val="en-US"/>
        </w:rPr>
      </w:pPr>
      <w:r w:rsidRPr="005304AD">
        <w:rPr>
          <w:color w:val="0000FF"/>
          <w:lang w:val="en-US"/>
        </w:rPr>
        <w:tab/>
      </w:r>
      <w:r w:rsidRPr="005304AD">
        <w:rPr>
          <w:color w:val="0000FF"/>
          <w:lang w:val="en-US"/>
        </w:rPr>
        <w:tab/>
      </w:r>
      <w:r w:rsidR="0064512F" w:rsidRPr="005304AD">
        <w:rPr>
          <w:color w:val="0000FF"/>
          <w:lang w:val="en-US"/>
        </w:rPr>
        <w:t>&lt;/</w:t>
      </w:r>
      <w:r w:rsidR="0064512F" w:rsidRPr="005304AD">
        <w:rPr>
          <w:color w:val="800000"/>
          <w:lang w:val="en-US"/>
        </w:rPr>
        <w:t>component</w:t>
      </w:r>
      <w:r w:rsidR="0064512F" w:rsidRPr="005304AD">
        <w:rPr>
          <w:color w:val="0000FF"/>
          <w:lang w:val="en-US"/>
        </w:rPr>
        <w:t xml:space="preserve">&gt; </w:t>
      </w:r>
    </w:p>
    <w:p w14:paraId="0257CEAE" w14:textId="588AEE04" w:rsidR="0064512F" w:rsidRPr="00A43EB8" w:rsidRDefault="002C1C1A" w:rsidP="00D01FFA">
      <w:pPr>
        <w:pStyle w:val="XML"/>
        <w:rPr>
          <w:color w:val="0000FF"/>
        </w:rPr>
      </w:pPr>
      <w:r w:rsidRPr="005304AD">
        <w:rPr>
          <w:color w:val="0000FF"/>
          <w:lang w:val="en-US"/>
        </w:rPr>
        <w:tab/>
      </w:r>
      <w:r w:rsidR="0064512F" w:rsidRPr="00A43EB8">
        <w:rPr>
          <w:color w:val="0000FF"/>
        </w:rPr>
        <w:t>&lt;/</w:t>
      </w:r>
      <w:proofErr w:type="spellStart"/>
      <w:r w:rsidR="0064512F" w:rsidRPr="00A43EB8">
        <w:rPr>
          <w:color w:val="800000"/>
        </w:rPr>
        <w:t>structuredBody</w:t>
      </w:r>
      <w:proofErr w:type="spellEnd"/>
      <w:r w:rsidR="0064512F" w:rsidRPr="00A43EB8">
        <w:rPr>
          <w:color w:val="0000FF"/>
        </w:rPr>
        <w:t xml:space="preserve">&gt; </w:t>
      </w:r>
    </w:p>
    <w:p w14:paraId="122989A4" w14:textId="24801676" w:rsidR="00F31819" w:rsidRPr="00A43EB8" w:rsidRDefault="0064512F" w:rsidP="00F76E3B">
      <w:pPr>
        <w:pStyle w:val="XML"/>
        <w:rPr>
          <w:color w:val="0000FF"/>
        </w:rPr>
      </w:pPr>
      <w:r w:rsidRPr="00A43EB8">
        <w:rPr>
          <w:color w:val="0000FF"/>
        </w:rPr>
        <w:t>&lt;/</w:t>
      </w:r>
      <w:r w:rsidRPr="00A43EB8">
        <w:rPr>
          <w:color w:val="800000"/>
        </w:rPr>
        <w:t>component</w:t>
      </w:r>
      <w:r w:rsidRPr="00A43EB8">
        <w:rPr>
          <w:color w:val="0000FF"/>
        </w:rPr>
        <w:t>&gt;</w:t>
      </w:r>
    </w:p>
    <w:p w14:paraId="6F67AF08" w14:textId="02A3AF3D" w:rsidR="00F31819" w:rsidRPr="00A43EB8" w:rsidRDefault="00F31819" w:rsidP="002D1BCA">
      <w:pPr>
        <w:pStyle w:val="Titolo2"/>
      </w:pPr>
      <w:bookmarkStart w:id="162" w:name="_Toc94007914"/>
      <w:bookmarkStart w:id="163" w:name="_Toc94007970"/>
      <w:bookmarkStart w:id="164" w:name="_Toc94828006"/>
      <w:r w:rsidRPr="00A43EB8">
        <w:t xml:space="preserve">Sezione DICOM Object </w:t>
      </w:r>
      <w:proofErr w:type="spellStart"/>
      <w:r w:rsidRPr="00A43EB8">
        <w:t>Catalog</w:t>
      </w:r>
      <w:bookmarkEnd w:id="162"/>
      <w:bookmarkEnd w:id="163"/>
      <w:bookmarkEnd w:id="164"/>
      <w:proofErr w:type="spellEnd"/>
    </w:p>
    <w:p w14:paraId="7DD8A3E5" w14:textId="57FA9377" w:rsidR="008563C1" w:rsidRPr="00A43EB8" w:rsidRDefault="00F31819" w:rsidP="008563C1">
      <w:r w:rsidRPr="00A43EB8">
        <w:t xml:space="preserve">Elemento </w:t>
      </w:r>
      <w:r w:rsidRPr="00A43EB8">
        <w:rPr>
          <w:b/>
          <w:bCs/>
        </w:rPr>
        <w:t>OPZIONALE</w:t>
      </w:r>
      <w:r w:rsidRPr="00A43EB8">
        <w:t xml:space="preserve"> att</w:t>
      </w:r>
      <w:r w:rsidR="00072789" w:rsidRPr="00A43EB8">
        <w:t>o</w:t>
      </w:r>
      <w:r w:rsidRPr="00A43EB8">
        <w:t xml:space="preserve"> a raccogliere i riferimenti agli studi, alle serie, agli oggetti e ad altri attributi DICOM necessari per il recupero degli oggetti.</w:t>
      </w:r>
    </w:p>
    <w:p w14:paraId="10609A2A" w14:textId="77777777" w:rsidR="00516A91" w:rsidRPr="00222AE8" w:rsidRDefault="00516A91" w:rsidP="00516A91">
      <w:pPr>
        <w:pStyle w:val="AOKOKconfrad"/>
      </w:pPr>
      <w:r w:rsidRPr="00222AE8">
        <w:t>Il documento</w:t>
      </w:r>
      <w:r w:rsidRPr="00516A91">
        <w:rPr>
          <w:b/>
          <w:bCs/>
        </w:rPr>
        <w:t xml:space="preserve"> PUÒ</w:t>
      </w:r>
      <w:r w:rsidRPr="00222AE8">
        <w:t xml:space="preserve"> contenere una ed una sola sezione “DICOM Object </w:t>
      </w:r>
      <w:proofErr w:type="spellStart"/>
      <w:r w:rsidRPr="00222AE8">
        <w:t>Catalog</w:t>
      </w:r>
      <w:proofErr w:type="spellEnd"/>
      <w:r w:rsidRPr="00222AE8">
        <w:t>”</w:t>
      </w:r>
    </w:p>
    <w:p w14:paraId="355E9BF2" w14:textId="77777777" w:rsidR="00516A91" w:rsidRPr="00A43EB8" w:rsidRDefault="00516A91" w:rsidP="008563C1"/>
    <w:p w14:paraId="6A8E1287" w14:textId="15F5C95F" w:rsidR="008F311E" w:rsidRPr="00A43EB8" w:rsidRDefault="008563C1" w:rsidP="00FD206F">
      <w:pPr>
        <w:pStyle w:val="Titolo3"/>
        <w:spacing w:after="240"/>
      </w:pPr>
      <w:bookmarkStart w:id="165" w:name="_Toc94007972"/>
      <w:bookmarkStart w:id="166" w:name="_Toc94828007"/>
      <w:proofErr w:type="spellStart"/>
      <w:r w:rsidRPr="00A43EB8">
        <w:t>s</w:t>
      </w:r>
      <w:r w:rsidR="001E0BB4" w:rsidRPr="00A43EB8">
        <w:t>ection</w:t>
      </w:r>
      <w:proofErr w:type="spellEnd"/>
      <w:r w:rsidR="001E0BB4" w:rsidRPr="00A43EB8">
        <w:t>/</w:t>
      </w:r>
      <w:r w:rsidR="008F311E" w:rsidRPr="00A43EB8">
        <w:t>code</w:t>
      </w:r>
      <w:bookmarkEnd w:id="165"/>
      <w:bookmarkEnd w:id="166"/>
    </w:p>
    <w:p w14:paraId="2271E602" w14:textId="1713826D" w:rsidR="00F91828" w:rsidRPr="00A43EB8" w:rsidRDefault="00F91828" w:rsidP="00F91828">
      <w:pPr>
        <w:rPr>
          <w:rFonts w:cs="Arial"/>
          <w:szCs w:val="24"/>
        </w:rPr>
      </w:pPr>
      <w:r w:rsidRPr="00A43EB8">
        <w:rPr>
          <w:rFonts w:cs="Arial"/>
          <w:szCs w:val="24"/>
        </w:rPr>
        <w:t xml:space="preserve">Elemento </w:t>
      </w:r>
      <w:r w:rsidRPr="00A43EB8">
        <w:rPr>
          <w:rFonts w:cs="Arial"/>
          <w:b/>
          <w:szCs w:val="24"/>
        </w:rPr>
        <w:t>OBBLIGATORIO</w:t>
      </w:r>
      <w:r w:rsidRPr="00A43EB8">
        <w:rPr>
          <w:rFonts w:cs="Arial"/>
          <w:szCs w:val="24"/>
        </w:rPr>
        <w:t xml:space="preserve"> di tipo </w:t>
      </w:r>
      <w:proofErr w:type="spellStart"/>
      <w:r w:rsidRPr="00A43EB8">
        <w:rPr>
          <w:rFonts w:cs="Arial"/>
          <w:szCs w:val="24"/>
        </w:rPr>
        <w:t>Coded</w:t>
      </w:r>
      <w:proofErr w:type="spellEnd"/>
      <w:r w:rsidRPr="00A43EB8">
        <w:rPr>
          <w:rFonts w:cs="Arial"/>
          <w:szCs w:val="24"/>
        </w:rPr>
        <w:t xml:space="preserve"> </w:t>
      </w:r>
      <w:proofErr w:type="spellStart"/>
      <w:r w:rsidRPr="00A43EB8">
        <w:rPr>
          <w:rFonts w:cs="Arial"/>
          <w:szCs w:val="24"/>
        </w:rPr>
        <w:t>Element</w:t>
      </w:r>
      <w:proofErr w:type="spellEnd"/>
      <w:r w:rsidRPr="00A43EB8">
        <w:rPr>
          <w:rFonts w:cs="Arial"/>
          <w:szCs w:val="24"/>
        </w:rPr>
        <w:t xml:space="preserve"> (CE) che definisce nel dettaglio, sulla base di un particolare vocabolario predefinito, la tipologia di </w:t>
      </w:r>
      <w:r w:rsidRPr="00A43EB8">
        <w:rPr>
          <w:rFonts w:cs="Arial"/>
          <w:color w:val="0000FF"/>
          <w:szCs w:val="24"/>
        </w:rPr>
        <w:t>&lt;</w:t>
      </w:r>
      <w:proofErr w:type="spellStart"/>
      <w:r w:rsidRPr="00A43EB8">
        <w:rPr>
          <w:rFonts w:cs="Arial"/>
          <w:color w:val="800000"/>
          <w:szCs w:val="24"/>
        </w:rPr>
        <w:t>section</w:t>
      </w:r>
      <w:proofErr w:type="spellEnd"/>
      <w:r w:rsidRPr="00A43EB8">
        <w:rPr>
          <w:rFonts w:cs="Arial"/>
          <w:color w:val="0000FF"/>
          <w:szCs w:val="24"/>
        </w:rPr>
        <w:t xml:space="preserve">&gt; </w:t>
      </w:r>
      <w:r w:rsidRPr="00A43EB8">
        <w:rPr>
          <w:rFonts w:cs="Arial"/>
          <w:szCs w:val="24"/>
        </w:rPr>
        <w:t>che si sta compilando.</w:t>
      </w:r>
      <w:r w:rsidR="00072789" w:rsidRPr="00A43EB8">
        <w:rPr>
          <w:rFonts w:cs="Arial"/>
          <w:szCs w:val="24"/>
        </w:rPr>
        <w:t xml:space="preserve"> </w:t>
      </w:r>
      <w:r w:rsidRPr="00A43EB8">
        <w:rPr>
          <w:rFonts w:cs="Arial"/>
          <w:szCs w:val="24"/>
        </w:rPr>
        <w:t xml:space="preserve">La codifica che </w:t>
      </w:r>
      <w:r w:rsidRPr="00A43EB8">
        <w:rPr>
          <w:rFonts w:cs="Arial"/>
          <w:b/>
          <w:szCs w:val="24"/>
        </w:rPr>
        <w:t>DEVE</w:t>
      </w:r>
      <w:r w:rsidRPr="00A43EB8">
        <w:rPr>
          <w:rFonts w:cs="Arial"/>
          <w:szCs w:val="24"/>
        </w:rPr>
        <w:t xml:space="preserve"> essere utilizzata per indicare che la </w:t>
      </w:r>
      <w:proofErr w:type="spellStart"/>
      <w:r w:rsidRPr="00A43EB8">
        <w:rPr>
          <w:rFonts w:cs="Arial"/>
          <w:i/>
          <w:iCs/>
          <w:szCs w:val="24"/>
        </w:rPr>
        <w:t>section</w:t>
      </w:r>
      <w:proofErr w:type="spellEnd"/>
      <w:r w:rsidRPr="00A43EB8">
        <w:rPr>
          <w:rFonts w:cs="Arial"/>
          <w:szCs w:val="24"/>
        </w:rPr>
        <w:t xml:space="preserve"> in oggetto è relativa alle richieste è la codifica </w:t>
      </w:r>
      <w:r w:rsidRPr="00A43EB8">
        <w:rPr>
          <w:rFonts w:cs="Arial"/>
          <w:i/>
          <w:iCs/>
          <w:szCs w:val="24"/>
        </w:rPr>
        <w:t>DICOM (DCM)</w:t>
      </w:r>
      <w:r w:rsidRPr="00A43EB8">
        <w:rPr>
          <w:rFonts w:cs="Arial"/>
          <w:szCs w:val="24"/>
        </w:rPr>
        <w:t>.</w:t>
      </w:r>
    </w:p>
    <w:p w14:paraId="45288EDF" w14:textId="0E93828F" w:rsidR="00222AE8" w:rsidRPr="00BC7E9C" w:rsidRDefault="00222AE8" w:rsidP="00F91828">
      <w:pPr>
        <w:pStyle w:val="AOKOKconfrad"/>
        <w:rPr>
          <w:szCs w:val="24"/>
        </w:rPr>
      </w:pPr>
      <w:r w:rsidRPr="00222AE8">
        <w:t xml:space="preserve">La sezione DICOM Object </w:t>
      </w:r>
      <w:proofErr w:type="spellStart"/>
      <w:r w:rsidRPr="00222AE8">
        <w:t>Catalog</w:t>
      </w:r>
      <w:proofErr w:type="spellEnd"/>
      <w:r w:rsidRPr="00222AE8">
        <w:t xml:space="preserve"> </w:t>
      </w:r>
      <w:r w:rsidRPr="00222AE8">
        <w:rPr>
          <w:b/>
          <w:bCs/>
        </w:rPr>
        <w:t>DEVE</w:t>
      </w:r>
      <w:r w:rsidRPr="00222AE8">
        <w:t xml:space="preserve"> avere un elemento &lt;code&gt; valorizzato con l’attributo code pari a "121181" e </w:t>
      </w:r>
      <w:proofErr w:type="spellStart"/>
      <w:r w:rsidRPr="00222AE8">
        <w:t>codesystem</w:t>
      </w:r>
      <w:proofErr w:type="spellEnd"/>
      <w:r w:rsidRPr="00222AE8">
        <w:t xml:space="preserve"> pari a "1.2.840.10008.2.16.4"</w:t>
      </w:r>
    </w:p>
    <w:p w14:paraId="59A27333" w14:textId="0D301C4E" w:rsidR="00B05423" w:rsidRPr="00A43EB8" w:rsidRDefault="00B05423" w:rsidP="00F91828">
      <w:pPr>
        <w:rPr>
          <w:rFonts w:cs="Arial"/>
          <w:szCs w:val="24"/>
        </w:rPr>
      </w:pPr>
      <w:r w:rsidRPr="00A43EB8">
        <w:rPr>
          <w:rFonts w:cs="Arial"/>
          <w:w w:val="95"/>
          <w:szCs w:val="24"/>
        </w:rPr>
        <w:t>Composizione</w:t>
      </w:r>
      <w:r w:rsidRPr="00A43EB8">
        <w:rPr>
          <w:rFonts w:cs="Arial"/>
          <w:spacing w:val="15"/>
          <w:w w:val="95"/>
          <w:szCs w:val="24"/>
        </w:rPr>
        <w:t xml:space="preserve"> </w:t>
      </w:r>
      <w:r w:rsidRPr="00A43EB8">
        <w:rPr>
          <w:rFonts w:cs="Arial"/>
          <w:w w:val="95"/>
          <w:szCs w:val="24"/>
        </w:rPr>
        <w:t>di</w:t>
      </w:r>
      <w:r w:rsidRPr="00A43EB8">
        <w:rPr>
          <w:rFonts w:cs="Arial"/>
          <w:spacing w:val="18"/>
          <w:w w:val="95"/>
          <w:szCs w:val="24"/>
        </w:rPr>
        <w:t xml:space="preserve">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code</w:t>
      </w:r>
      <w:r w:rsidRPr="00A43EB8">
        <w:rPr>
          <w:rStyle w:val="XMLCarattere"/>
          <w:rFonts w:ascii="Arial" w:hAnsi="Arial" w:cs="Arial"/>
          <w:color w:val="0000FF"/>
          <w:sz w:val="24"/>
          <w:szCs w:val="24"/>
        </w:rPr>
        <w:t>&gt;: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85"/>
        <w:gridCol w:w="2603"/>
        <w:gridCol w:w="4947"/>
      </w:tblGrid>
      <w:tr w:rsidR="00B05423" w:rsidRPr="00A43EB8" w14:paraId="35005F44" w14:textId="77777777" w:rsidTr="00A06874">
        <w:trPr>
          <w:trHeight w:val="20"/>
        </w:trPr>
        <w:tc>
          <w:tcPr>
            <w:tcW w:w="108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90076E7" w14:textId="77777777" w:rsidR="00B05423" w:rsidRPr="00AE4316" w:rsidRDefault="00B05423" w:rsidP="004664FD">
            <w:pPr>
              <w:spacing w:after="0"/>
              <w:jc w:val="left"/>
              <w:rPr>
                <w:rFonts w:ascii="Verdana" w:hAnsi="Verdana"/>
                <w:sz w:val="22"/>
                <w:lang w:val="it-IT"/>
              </w:rPr>
            </w:pPr>
            <w:r w:rsidRPr="00AE4316">
              <w:rPr>
                <w:sz w:val="22"/>
                <w:lang w:val="it-IT"/>
              </w:rPr>
              <w:t>Attributo</w:t>
            </w:r>
          </w:p>
        </w:tc>
        <w:tc>
          <w:tcPr>
            <w:tcW w:w="1351"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90B6AF8" w14:textId="77777777" w:rsidR="00B05423" w:rsidRPr="00AE4316" w:rsidRDefault="00B05423" w:rsidP="004664FD">
            <w:pPr>
              <w:spacing w:after="0"/>
              <w:jc w:val="left"/>
              <w:rPr>
                <w:sz w:val="22"/>
                <w:lang w:val="it-IT"/>
              </w:rPr>
            </w:pPr>
            <w:r w:rsidRPr="00AE4316">
              <w:rPr>
                <w:sz w:val="22"/>
                <w:lang w:val="it-IT"/>
              </w:rPr>
              <w:t>Valore</w:t>
            </w:r>
          </w:p>
        </w:tc>
        <w:tc>
          <w:tcPr>
            <w:tcW w:w="2567"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6137F1E" w14:textId="77777777" w:rsidR="00B05423" w:rsidRPr="00AE4316" w:rsidRDefault="00B05423" w:rsidP="004664FD">
            <w:pPr>
              <w:spacing w:after="0"/>
              <w:jc w:val="left"/>
              <w:rPr>
                <w:sz w:val="22"/>
                <w:lang w:val="it-IT"/>
              </w:rPr>
            </w:pPr>
            <w:r w:rsidRPr="00AE4316">
              <w:rPr>
                <w:sz w:val="22"/>
                <w:lang w:val="it-IT"/>
              </w:rPr>
              <w:t>Dettagli</w:t>
            </w:r>
          </w:p>
        </w:tc>
      </w:tr>
      <w:tr w:rsidR="00B05423" w:rsidRPr="00A43EB8" w14:paraId="6957FE87" w14:textId="77777777" w:rsidTr="00A06874">
        <w:trPr>
          <w:trHeight w:val="20"/>
        </w:trPr>
        <w:tc>
          <w:tcPr>
            <w:tcW w:w="1082" w:type="pct"/>
            <w:tcBorders>
              <w:top w:val="single" w:sz="4" w:space="0" w:color="000000"/>
              <w:left w:val="single" w:sz="4" w:space="0" w:color="000000"/>
              <w:bottom w:val="single" w:sz="4" w:space="0" w:color="000000"/>
              <w:right w:val="single" w:sz="4" w:space="0" w:color="000000"/>
            </w:tcBorders>
            <w:vAlign w:val="center"/>
            <w:hideMark/>
          </w:tcPr>
          <w:p w14:paraId="6A538479" w14:textId="336FFF3F" w:rsidR="00B05423" w:rsidRPr="00AE4316" w:rsidRDefault="00C041AD" w:rsidP="004664FD">
            <w:pPr>
              <w:spacing w:after="0"/>
              <w:jc w:val="left"/>
              <w:rPr>
                <w:sz w:val="22"/>
                <w:lang w:val="it-IT"/>
              </w:rPr>
            </w:pPr>
            <w:r>
              <w:rPr>
                <w:w w:val="110"/>
                <w:sz w:val="22"/>
                <w:lang w:val="it-IT"/>
              </w:rPr>
              <w:t>c</w:t>
            </w:r>
            <w:r w:rsidR="00B05423" w:rsidRPr="00AE4316">
              <w:rPr>
                <w:w w:val="110"/>
                <w:sz w:val="22"/>
                <w:lang w:val="it-IT"/>
              </w:rPr>
              <w:t>ode</w:t>
            </w:r>
          </w:p>
        </w:tc>
        <w:tc>
          <w:tcPr>
            <w:tcW w:w="1351" w:type="pct"/>
            <w:tcBorders>
              <w:top w:val="single" w:sz="4" w:space="0" w:color="000000"/>
              <w:left w:val="single" w:sz="4" w:space="0" w:color="000000"/>
              <w:bottom w:val="single" w:sz="4" w:space="0" w:color="000000"/>
              <w:right w:val="single" w:sz="4" w:space="0" w:color="000000"/>
            </w:tcBorders>
            <w:vAlign w:val="center"/>
            <w:hideMark/>
          </w:tcPr>
          <w:p w14:paraId="335B413E" w14:textId="77777777" w:rsidR="00B05423" w:rsidRPr="00AE4316" w:rsidRDefault="00B05423" w:rsidP="004664FD">
            <w:pPr>
              <w:spacing w:after="0"/>
              <w:jc w:val="left"/>
              <w:rPr>
                <w:sz w:val="22"/>
                <w:lang w:val="it-IT"/>
              </w:rPr>
            </w:pPr>
            <w:r w:rsidRPr="00AE4316">
              <w:rPr>
                <w:w w:val="90"/>
                <w:sz w:val="22"/>
                <w:lang w:val="it-IT"/>
              </w:rPr>
              <w:t>"121181"</w:t>
            </w:r>
          </w:p>
        </w:tc>
        <w:tc>
          <w:tcPr>
            <w:tcW w:w="2567" w:type="pct"/>
            <w:tcBorders>
              <w:top w:val="single" w:sz="4" w:space="0" w:color="000000"/>
              <w:left w:val="single" w:sz="4" w:space="0" w:color="000000"/>
              <w:bottom w:val="single" w:sz="4" w:space="0" w:color="000000"/>
              <w:right w:val="single" w:sz="4" w:space="0" w:color="000000"/>
            </w:tcBorders>
            <w:vAlign w:val="center"/>
            <w:hideMark/>
          </w:tcPr>
          <w:p w14:paraId="4EE2AEC8" w14:textId="77777777" w:rsidR="00B05423" w:rsidRPr="00AE4316" w:rsidRDefault="00B05423" w:rsidP="004664FD">
            <w:pPr>
              <w:spacing w:after="0"/>
              <w:jc w:val="left"/>
              <w:rPr>
                <w:sz w:val="22"/>
                <w:lang w:val="it-IT"/>
              </w:rPr>
            </w:pPr>
            <w:r w:rsidRPr="00AE4316">
              <w:rPr>
                <w:w w:val="105"/>
                <w:sz w:val="22"/>
                <w:lang w:val="it-IT"/>
              </w:rPr>
              <w:t>Codice</w:t>
            </w:r>
            <w:r w:rsidRPr="00AE4316">
              <w:rPr>
                <w:spacing w:val="-12"/>
                <w:w w:val="105"/>
                <w:sz w:val="22"/>
                <w:lang w:val="it-IT"/>
              </w:rPr>
              <w:t xml:space="preserve"> </w:t>
            </w:r>
            <w:r w:rsidRPr="00AE4316">
              <w:rPr>
                <w:w w:val="105"/>
                <w:sz w:val="22"/>
                <w:lang w:val="it-IT"/>
              </w:rPr>
              <w:t>DCM.</w:t>
            </w:r>
          </w:p>
        </w:tc>
      </w:tr>
      <w:tr w:rsidR="00B05423" w:rsidRPr="00A43EB8" w14:paraId="724A5405" w14:textId="77777777" w:rsidTr="00A06874">
        <w:trPr>
          <w:trHeight w:val="20"/>
        </w:trPr>
        <w:tc>
          <w:tcPr>
            <w:tcW w:w="1082" w:type="pct"/>
            <w:tcBorders>
              <w:top w:val="single" w:sz="4" w:space="0" w:color="000000"/>
              <w:left w:val="single" w:sz="4" w:space="0" w:color="000000"/>
              <w:bottom w:val="single" w:sz="4" w:space="0" w:color="000000"/>
              <w:right w:val="single" w:sz="4" w:space="0" w:color="000000"/>
            </w:tcBorders>
            <w:vAlign w:val="center"/>
            <w:hideMark/>
          </w:tcPr>
          <w:p w14:paraId="6FCC7302" w14:textId="77777777" w:rsidR="00B05423" w:rsidRPr="00AE4316" w:rsidRDefault="00B05423" w:rsidP="004664FD">
            <w:pPr>
              <w:spacing w:after="0"/>
              <w:jc w:val="left"/>
              <w:rPr>
                <w:sz w:val="22"/>
                <w:lang w:val="it-IT"/>
              </w:rPr>
            </w:pPr>
            <w:proofErr w:type="spellStart"/>
            <w:r w:rsidRPr="00AE4316">
              <w:rPr>
                <w:sz w:val="22"/>
                <w:lang w:val="it-IT"/>
              </w:rPr>
              <w:t>codeSystem</w:t>
            </w:r>
            <w:proofErr w:type="spellEnd"/>
          </w:p>
        </w:tc>
        <w:tc>
          <w:tcPr>
            <w:tcW w:w="1351" w:type="pct"/>
            <w:tcBorders>
              <w:top w:val="single" w:sz="4" w:space="0" w:color="000000"/>
              <w:left w:val="single" w:sz="4" w:space="0" w:color="000000"/>
              <w:bottom w:val="single" w:sz="4" w:space="0" w:color="000000"/>
              <w:right w:val="single" w:sz="4" w:space="0" w:color="000000"/>
            </w:tcBorders>
            <w:vAlign w:val="center"/>
            <w:hideMark/>
          </w:tcPr>
          <w:p w14:paraId="698FF31C" w14:textId="77777777" w:rsidR="00B05423" w:rsidRPr="00AE4316" w:rsidRDefault="00B05423" w:rsidP="004664FD">
            <w:pPr>
              <w:spacing w:after="0"/>
              <w:jc w:val="left"/>
              <w:rPr>
                <w:sz w:val="22"/>
                <w:lang w:val="it-IT"/>
              </w:rPr>
            </w:pPr>
            <w:r w:rsidRPr="00AE4316">
              <w:rPr>
                <w:w w:val="90"/>
                <w:sz w:val="22"/>
                <w:lang w:val="it-IT"/>
              </w:rPr>
              <w:t>"1.2.840.10008.2.16.4"</w:t>
            </w:r>
          </w:p>
        </w:tc>
        <w:tc>
          <w:tcPr>
            <w:tcW w:w="2567" w:type="pct"/>
            <w:tcBorders>
              <w:top w:val="single" w:sz="4" w:space="0" w:color="000000"/>
              <w:left w:val="single" w:sz="4" w:space="0" w:color="000000"/>
              <w:bottom w:val="single" w:sz="4" w:space="0" w:color="000000"/>
              <w:right w:val="single" w:sz="4" w:space="0" w:color="000000"/>
            </w:tcBorders>
            <w:vAlign w:val="center"/>
            <w:hideMark/>
          </w:tcPr>
          <w:p w14:paraId="526E734E" w14:textId="77777777" w:rsidR="00B05423" w:rsidRPr="00AE4316" w:rsidRDefault="00B05423" w:rsidP="004664FD">
            <w:pPr>
              <w:spacing w:after="0"/>
              <w:jc w:val="left"/>
              <w:rPr>
                <w:sz w:val="22"/>
                <w:lang w:val="it-IT"/>
              </w:rPr>
            </w:pPr>
            <w:r w:rsidRPr="00AE4316">
              <w:rPr>
                <w:w w:val="95"/>
                <w:sz w:val="22"/>
                <w:lang w:val="it-IT"/>
              </w:rPr>
              <w:t>OID</w:t>
            </w:r>
            <w:r w:rsidRPr="00AE4316">
              <w:rPr>
                <w:spacing w:val="-3"/>
                <w:w w:val="95"/>
                <w:sz w:val="22"/>
                <w:lang w:val="it-IT"/>
              </w:rPr>
              <w:t xml:space="preserve"> </w:t>
            </w:r>
            <w:r w:rsidRPr="00AE4316">
              <w:rPr>
                <w:w w:val="95"/>
                <w:sz w:val="22"/>
                <w:lang w:val="it-IT"/>
              </w:rPr>
              <w:t>del</w:t>
            </w:r>
            <w:r w:rsidRPr="00AE4316">
              <w:rPr>
                <w:spacing w:val="-1"/>
                <w:w w:val="95"/>
                <w:sz w:val="22"/>
                <w:lang w:val="it-IT"/>
              </w:rPr>
              <w:t xml:space="preserve"> </w:t>
            </w:r>
            <w:r w:rsidRPr="00AE4316">
              <w:rPr>
                <w:w w:val="95"/>
                <w:sz w:val="22"/>
                <w:lang w:val="it-IT"/>
              </w:rPr>
              <w:t>vocabolario</w:t>
            </w:r>
            <w:r w:rsidRPr="00AE4316">
              <w:rPr>
                <w:spacing w:val="-4"/>
                <w:w w:val="95"/>
                <w:sz w:val="22"/>
                <w:lang w:val="it-IT"/>
              </w:rPr>
              <w:t xml:space="preserve"> </w:t>
            </w:r>
            <w:r w:rsidRPr="00AE4316">
              <w:rPr>
                <w:w w:val="95"/>
                <w:sz w:val="22"/>
                <w:lang w:val="it-IT"/>
              </w:rPr>
              <w:t>utilizzato.</w:t>
            </w:r>
          </w:p>
        </w:tc>
      </w:tr>
      <w:tr w:rsidR="00B05423" w:rsidRPr="00A43EB8" w14:paraId="188A161D" w14:textId="77777777" w:rsidTr="00A06874">
        <w:trPr>
          <w:trHeight w:val="20"/>
        </w:trPr>
        <w:tc>
          <w:tcPr>
            <w:tcW w:w="1082" w:type="pct"/>
            <w:tcBorders>
              <w:top w:val="single" w:sz="4" w:space="0" w:color="000000"/>
              <w:left w:val="single" w:sz="4" w:space="0" w:color="000000"/>
              <w:bottom w:val="single" w:sz="4" w:space="0" w:color="000000"/>
              <w:right w:val="single" w:sz="4" w:space="0" w:color="000000"/>
            </w:tcBorders>
            <w:vAlign w:val="center"/>
            <w:hideMark/>
          </w:tcPr>
          <w:p w14:paraId="2886381B" w14:textId="77777777" w:rsidR="00B05423" w:rsidRPr="00AE4316" w:rsidRDefault="00B05423" w:rsidP="004664FD">
            <w:pPr>
              <w:spacing w:after="0"/>
              <w:jc w:val="left"/>
              <w:rPr>
                <w:sz w:val="22"/>
                <w:lang w:val="it-IT"/>
              </w:rPr>
            </w:pPr>
            <w:proofErr w:type="spellStart"/>
            <w:r w:rsidRPr="00AE4316">
              <w:rPr>
                <w:sz w:val="22"/>
                <w:lang w:val="it-IT"/>
              </w:rPr>
              <w:t>codeSystemName</w:t>
            </w:r>
            <w:proofErr w:type="spellEnd"/>
          </w:p>
        </w:tc>
        <w:tc>
          <w:tcPr>
            <w:tcW w:w="1351" w:type="pct"/>
            <w:tcBorders>
              <w:top w:val="single" w:sz="4" w:space="0" w:color="000000"/>
              <w:left w:val="single" w:sz="4" w:space="0" w:color="000000"/>
              <w:bottom w:val="single" w:sz="4" w:space="0" w:color="000000"/>
              <w:right w:val="single" w:sz="4" w:space="0" w:color="000000"/>
            </w:tcBorders>
            <w:vAlign w:val="center"/>
            <w:hideMark/>
          </w:tcPr>
          <w:p w14:paraId="2276E130" w14:textId="77777777" w:rsidR="00B05423" w:rsidRPr="00AE4316" w:rsidRDefault="00B05423" w:rsidP="004664FD">
            <w:pPr>
              <w:spacing w:after="0"/>
              <w:jc w:val="left"/>
              <w:rPr>
                <w:sz w:val="22"/>
                <w:lang w:val="it-IT"/>
              </w:rPr>
            </w:pPr>
            <w:r w:rsidRPr="00AE4316">
              <w:rPr>
                <w:sz w:val="22"/>
                <w:lang w:val="it-IT"/>
              </w:rPr>
              <w:t>"DCM"</w:t>
            </w:r>
          </w:p>
        </w:tc>
        <w:tc>
          <w:tcPr>
            <w:tcW w:w="2567" w:type="pct"/>
            <w:tcBorders>
              <w:top w:val="single" w:sz="4" w:space="0" w:color="000000"/>
              <w:left w:val="single" w:sz="4" w:space="0" w:color="000000"/>
              <w:bottom w:val="single" w:sz="4" w:space="0" w:color="000000"/>
              <w:right w:val="single" w:sz="4" w:space="0" w:color="000000"/>
            </w:tcBorders>
            <w:vAlign w:val="center"/>
            <w:hideMark/>
          </w:tcPr>
          <w:p w14:paraId="45A9A775" w14:textId="77777777" w:rsidR="00B05423" w:rsidRPr="00AE4316" w:rsidRDefault="00B05423" w:rsidP="004664FD">
            <w:pPr>
              <w:spacing w:after="0"/>
              <w:jc w:val="left"/>
              <w:rPr>
                <w:sz w:val="22"/>
                <w:lang w:val="it-IT"/>
              </w:rPr>
            </w:pPr>
            <w:r w:rsidRPr="00AE4316">
              <w:rPr>
                <w:sz w:val="22"/>
                <w:lang w:val="it-IT"/>
              </w:rPr>
              <w:t>Nome</w:t>
            </w:r>
            <w:r w:rsidRPr="00AE4316">
              <w:rPr>
                <w:spacing w:val="20"/>
                <w:sz w:val="22"/>
                <w:lang w:val="it-IT"/>
              </w:rPr>
              <w:t xml:space="preserve"> </w:t>
            </w:r>
            <w:r w:rsidRPr="00AE4316">
              <w:rPr>
                <w:sz w:val="22"/>
                <w:lang w:val="it-IT"/>
              </w:rPr>
              <w:t>del</w:t>
            </w:r>
            <w:r w:rsidRPr="00AE4316">
              <w:rPr>
                <w:spacing w:val="22"/>
                <w:sz w:val="22"/>
                <w:lang w:val="it-IT"/>
              </w:rPr>
              <w:t xml:space="preserve"> </w:t>
            </w:r>
            <w:r w:rsidRPr="00AE4316">
              <w:rPr>
                <w:sz w:val="22"/>
                <w:lang w:val="it-IT"/>
              </w:rPr>
              <w:t>vocabolario</w:t>
            </w:r>
            <w:r w:rsidRPr="00AE4316">
              <w:rPr>
                <w:spacing w:val="24"/>
                <w:sz w:val="22"/>
                <w:lang w:val="it-IT"/>
              </w:rPr>
              <w:t xml:space="preserve"> </w:t>
            </w:r>
            <w:r w:rsidRPr="00AE4316">
              <w:rPr>
                <w:sz w:val="22"/>
                <w:lang w:val="it-IT"/>
              </w:rPr>
              <w:t>utilizzato:</w:t>
            </w:r>
            <w:r w:rsidRPr="00AE4316">
              <w:rPr>
                <w:spacing w:val="-67"/>
                <w:sz w:val="22"/>
                <w:lang w:val="it-IT"/>
              </w:rPr>
              <w:t xml:space="preserve"> </w:t>
            </w:r>
            <w:r w:rsidRPr="00AE4316">
              <w:rPr>
                <w:sz w:val="22"/>
                <w:lang w:val="it-IT"/>
              </w:rPr>
              <w:t>DICOM.</w:t>
            </w:r>
          </w:p>
        </w:tc>
      </w:tr>
      <w:tr w:rsidR="00B05423" w:rsidRPr="00A43EB8" w14:paraId="77838386" w14:textId="77777777" w:rsidTr="00A06874">
        <w:trPr>
          <w:trHeight w:val="20"/>
        </w:trPr>
        <w:tc>
          <w:tcPr>
            <w:tcW w:w="1082" w:type="pct"/>
            <w:tcBorders>
              <w:top w:val="single" w:sz="4" w:space="0" w:color="000000"/>
              <w:left w:val="single" w:sz="4" w:space="0" w:color="000000"/>
              <w:bottom w:val="single" w:sz="4" w:space="0" w:color="000000"/>
              <w:right w:val="single" w:sz="4" w:space="0" w:color="000000"/>
            </w:tcBorders>
            <w:vAlign w:val="center"/>
            <w:hideMark/>
          </w:tcPr>
          <w:p w14:paraId="047F0B83" w14:textId="77777777" w:rsidR="00B05423" w:rsidRPr="00AE4316" w:rsidRDefault="00B05423" w:rsidP="004664FD">
            <w:pPr>
              <w:spacing w:after="0"/>
              <w:jc w:val="left"/>
              <w:rPr>
                <w:sz w:val="22"/>
                <w:lang w:val="it-IT"/>
              </w:rPr>
            </w:pPr>
            <w:proofErr w:type="spellStart"/>
            <w:r w:rsidRPr="00AE4316">
              <w:rPr>
                <w:sz w:val="22"/>
                <w:lang w:val="it-IT"/>
              </w:rPr>
              <w:t>displayName</w:t>
            </w:r>
            <w:proofErr w:type="spellEnd"/>
          </w:p>
        </w:tc>
        <w:tc>
          <w:tcPr>
            <w:tcW w:w="1351" w:type="pct"/>
            <w:tcBorders>
              <w:top w:val="single" w:sz="4" w:space="0" w:color="000000"/>
              <w:left w:val="single" w:sz="4" w:space="0" w:color="000000"/>
              <w:bottom w:val="single" w:sz="4" w:space="0" w:color="000000"/>
              <w:right w:val="single" w:sz="4" w:space="0" w:color="000000"/>
            </w:tcBorders>
            <w:vAlign w:val="center"/>
            <w:hideMark/>
          </w:tcPr>
          <w:p w14:paraId="4CB4E60B" w14:textId="77777777" w:rsidR="00B05423" w:rsidRPr="00AE4316" w:rsidRDefault="00B05423" w:rsidP="004664FD">
            <w:pPr>
              <w:spacing w:after="0"/>
              <w:jc w:val="left"/>
              <w:rPr>
                <w:sz w:val="22"/>
                <w:lang w:val="it-IT"/>
              </w:rPr>
            </w:pPr>
            <w:r w:rsidRPr="00AE4316">
              <w:rPr>
                <w:sz w:val="22"/>
                <w:lang w:val="it-IT"/>
              </w:rPr>
              <w:t>DICOM</w:t>
            </w:r>
            <w:r w:rsidRPr="00AE4316">
              <w:rPr>
                <w:spacing w:val="8"/>
                <w:sz w:val="22"/>
                <w:lang w:val="it-IT"/>
              </w:rPr>
              <w:t xml:space="preserve"> </w:t>
            </w:r>
            <w:r w:rsidRPr="00AE4316">
              <w:rPr>
                <w:sz w:val="22"/>
                <w:lang w:val="it-IT"/>
              </w:rPr>
              <w:t>Object</w:t>
            </w:r>
            <w:r w:rsidRPr="00AE4316">
              <w:rPr>
                <w:spacing w:val="8"/>
                <w:sz w:val="22"/>
                <w:lang w:val="it-IT"/>
              </w:rPr>
              <w:t xml:space="preserve"> </w:t>
            </w:r>
            <w:proofErr w:type="spellStart"/>
            <w:r w:rsidRPr="00AE4316">
              <w:rPr>
                <w:sz w:val="22"/>
                <w:lang w:val="it-IT"/>
              </w:rPr>
              <w:t>Catalog</w:t>
            </w:r>
            <w:proofErr w:type="spellEnd"/>
          </w:p>
        </w:tc>
        <w:tc>
          <w:tcPr>
            <w:tcW w:w="2567" w:type="pct"/>
            <w:tcBorders>
              <w:top w:val="single" w:sz="4" w:space="0" w:color="000000"/>
              <w:left w:val="single" w:sz="4" w:space="0" w:color="000000"/>
              <w:bottom w:val="single" w:sz="4" w:space="0" w:color="000000"/>
              <w:right w:val="single" w:sz="4" w:space="0" w:color="000000"/>
            </w:tcBorders>
            <w:vAlign w:val="center"/>
            <w:hideMark/>
          </w:tcPr>
          <w:p w14:paraId="52EA09B7" w14:textId="77777777" w:rsidR="00B05423" w:rsidRPr="00AE4316" w:rsidRDefault="00B05423" w:rsidP="004664FD">
            <w:pPr>
              <w:spacing w:after="0"/>
              <w:jc w:val="left"/>
              <w:rPr>
                <w:sz w:val="22"/>
                <w:lang w:val="it-IT"/>
              </w:rPr>
            </w:pPr>
            <w:r w:rsidRPr="00AE4316">
              <w:rPr>
                <w:spacing w:val="-1"/>
                <w:sz w:val="22"/>
                <w:lang w:val="it-IT"/>
              </w:rPr>
              <w:t>Nome</w:t>
            </w:r>
            <w:r w:rsidRPr="00AE4316">
              <w:rPr>
                <w:spacing w:val="-17"/>
                <w:sz w:val="22"/>
                <w:lang w:val="it-IT"/>
              </w:rPr>
              <w:t xml:space="preserve"> </w:t>
            </w:r>
            <w:r w:rsidRPr="00AE4316">
              <w:rPr>
                <w:spacing w:val="-1"/>
                <w:sz w:val="22"/>
                <w:lang w:val="it-IT"/>
              </w:rPr>
              <w:t>della</w:t>
            </w:r>
            <w:r w:rsidRPr="00AE4316">
              <w:rPr>
                <w:spacing w:val="-15"/>
                <w:sz w:val="22"/>
                <w:lang w:val="it-IT"/>
              </w:rPr>
              <w:t xml:space="preserve"> </w:t>
            </w:r>
            <w:proofErr w:type="spellStart"/>
            <w:r w:rsidRPr="00AE4316">
              <w:rPr>
                <w:spacing w:val="-1"/>
                <w:sz w:val="22"/>
                <w:lang w:val="it-IT"/>
              </w:rPr>
              <w:t>section</w:t>
            </w:r>
            <w:proofErr w:type="spellEnd"/>
            <w:r w:rsidRPr="00AE4316">
              <w:rPr>
                <w:spacing w:val="-1"/>
                <w:sz w:val="22"/>
                <w:lang w:val="it-IT"/>
              </w:rPr>
              <w:t>.</w:t>
            </w:r>
          </w:p>
        </w:tc>
      </w:tr>
    </w:tbl>
    <w:p w14:paraId="1A30A945" w14:textId="17A1E6AA" w:rsidR="00B05423" w:rsidRPr="00A43EB8" w:rsidRDefault="00F01D67" w:rsidP="00F01D67">
      <w:pPr>
        <w:pStyle w:val="Didascalia"/>
        <w:rPr>
          <w:rFonts w:ascii="Courier New" w:hAnsi="Courier New" w:cs="Courier New"/>
          <w:sz w:val="20"/>
          <w:szCs w:val="20"/>
        </w:rPr>
      </w:pPr>
      <w:bookmarkStart w:id="167" w:name="_Toc94828140"/>
      <w:r w:rsidRPr="00A43EB8">
        <w:t xml:space="preserve">Tabella </w:t>
      </w:r>
      <w:r w:rsidRPr="00A43EB8">
        <w:fldChar w:fldCharType="begin"/>
      </w:r>
      <w:r w:rsidRPr="00A43EB8">
        <w:instrText>SEQ Tabella \* ARABIC</w:instrText>
      </w:r>
      <w:r w:rsidRPr="00A43EB8">
        <w:fldChar w:fldCharType="separate"/>
      </w:r>
      <w:r w:rsidR="004F202A" w:rsidRPr="00A43EB8">
        <w:rPr>
          <w:noProof/>
        </w:rPr>
        <w:t>49</w:t>
      </w:r>
      <w:r w:rsidRPr="00A43EB8">
        <w:fldChar w:fldCharType="end"/>
      </w:r>
      <w:r w:rsidR="00E54D0C" w:rsidRPr="00A43EB8">
        <w:rPr>
          <w:noProof/>
        </w:rPr>
        <w:t xml:space="preserve"> </w:t>
      </w:r>
      <w:r w:rsidR="009067F0" w:rsidRPr="00A43EB8">
        <w:rPr>
          <w:noProof/>
        </w:rPr>
        <w:t>Dettagli della valorizzazione degli attributi relativi all’elemento Code</w:t>
      </w:r>
      <w:bookmarkEnd w:id="167"/>
    </w:p>
    <w:p w14:paraId="7CB4CB3A" w14:textId="1230EC25" w:rsidR="00B05423" w:rsidRPr="00A43EB8" w:rsidRDefault="00B05423" w:rsidP="00102025">
      <w:r w:rsidRPr="00A43EB8">
        <w:t>Esempio di utilizzo</w:t>
      </w:r>
    </w:p>
    <w:p w14:paraId="1E311E6D" w14:textId="77777777" w:rsidR="00005F79" w:rsidRPr="00A43EB8" w:rsidRDefault="00005F79" w:rsidP="00FB7D26">
      <w:pPr>
        <w:pStyle w:val="XML"/>
        <w:rPr>
          <w:color w:val="0000FF"/>
        </w:rPr>
      </w:pPr>
      <w:r w:rsidRPr="00A43EB8">
        <w:rPr>
          <w:color w:val="0000FF"/>
        </w:rPr>
        <w:t>&lt;</w:t>
      </w:r>
      <w:r w:rsidRPr="00A43EB8">
        <w:rPr>
          <w:color w:val="800000"/>
        </w:rPr>
        <w:t>code</w:t>
      </w:r>
      <w:r w:rsidRPr="00A43EB8">
        <w:rPr>
          <w:b/>
          <w:color w:val="800000"/>
        </w:rPr>
        <w:t xml:space="preserve"> </w:t>
      </w:r>
      <w:r w:rsidRPr="00A43EB8">
        <w:rPr>
          <w:color w:val="FF0000"/>
        </w:rPr>
        <w:t>code</w:t>
      </w:r>
      <w:r w:rsidRPr="00A43EB8">
        <w:rPr>
          <w:color w:val="0000FF"/>
        </w:rPr>
        <w:t xml:space="preserve">="121181" </w:t>
      </w:r>
    </w:p>
    <w:p w14:paraId="5D68FAE9" w14:textId="1236CA44" w:rsidR="00005F79" w:rsidRPr="005304AD" w:rsidRDefault="00005F79" w:rsidP="00FB7D26">
      <w:pPr>
        <w:pStyle w:val="XML"/>
        <w:rPr>
          <w:color w:val="0000FF"/>
          <w:lang w:val="en-US"/>
        </w:rPr>
      </w:pPr>
      <w:proofErr w:type="spellStart"/>
      <w:r w:rsidRPr="005304AD">
        <w:rPr>
          <w:color w:val="800000"/>
          <w:lang w:val="en-US"/>
        </w:rPr>
        <w:t>codeSystem</w:t>
      </w:r>
      <w:proofErr w:type="spellEnd"/>
      <w:r w:rsidRPr="005304AD">
        <w:rPr>
          <w:color w:val="0000FF"/>
          <w:lang w:val="en-US"/>
        </w:rPr>
        <w:t>="1.2.840.10008.2.16.4"</w:t>
      </w:r>
    </w:p>
    <w:p w14:paraId="1F6EA925" w14:textId="78BEC83B" w:rsidR="00005F79" w:rsidRPr="005304AD" w:rsidRDefault="00005F79" w:rsidP="00FB7D26">
      <w:pPr>
        <w:pStyle w:val="XML"/>
        <w:rPr>
          <w:color w:val="0000FF"/>
          <w:lang w:val="en-US"/>
        </w:rPr>
      </w:pPr>
      <w:proofErr w:type="spellStart"/>
      <w:r w:rsidRPr="005304AD">
        <w:rPr>
          <w:color w:val="800000"/>
          <w:lang w:val="en-US"/>
        </w:rPr>
        <w:t>codeSystemName</w:t>
      </w:r>
      <w:proofErr w:type="spellEnd"/>
      <w:r w:rsidRPr="005304AD">
        <w:rPr>
          <w:color w:val="0000FF"/>
          <w:lang w:val="en-US"/>
        </w:rPr>
        <w:t xml:space="preserve">="DCM" </w:t>
      </w:r>
    </w:p>
    <w:p w14:paraId="735BA484" w14:textId="6FF992A5" w:rsidR="00005F79" w:rsidRPr="005304AD" w:rsidRDefault="00005F79" w:rsidP="00986527">
      <w:pPr>
        <w:pStyle w:val="XML"/>
        <w:spacing w:after="240"/>
        <w:rPr>
          <w:b/>
          <w:color w:val="0000FF"/>
          <w:lang w:val="en-US"/>
        </w:rPr>
      </w:pPr>
      <w:proofErr w:type="spellStart"/>
      <w:r w:rsidRPr="005304AD">
        <w:rPr>
          <w:color w:val="800000"/>
          <w:lang w:val="en-US"/>
        </w:rPr>
        <w:t>displayName</w:t>
      </w:r>
      <w:proofErr w:type="spellEnd"/>
      <w:r w:rsidRPr="005304AD">
        <w:rPr>
          <w:color w:val="0000FF"/>
          <w:lang w:val="en-US"/>
        </w:rPr>
        <w:t>="DICOM Object Catalog"/&gt;</w:t>
      </w:r>
    </w:p>
    <w:p w14:paraId="09F466A0" w14:textId="69EEF30E" w:rsidR="00986527" w:rsidRPr="00A43EB8" w:rsidRDefault="00986527" w:rsidP="00986527">
      <w:pPr>
        <w:rPr>
          <w:rStyle w:val="eop"/>
          <w:rFonts w:cs="Arial"/>
          <w:color w:val="000000" w:themeColor="text1"/>
          <w:szCs w:val="24"/>
        </w:rPr>
      </w:pPr>
      <w:r w:rsidRPr="00A43EB8">
        <w:rPr>
          <w:rStyle w:val="normaltextrun"/>
          <w:rFonts w:cs="Arial"/>
          <w:color w:val="000000" w:themeColor="text1"/>
          <w:szCs w:val="24"/>
          <w:highlight w:val="yellow"/>
        </w:rPr>
        <w:lastRenderedPageBreak/>
        <w:t xml:space="preserve">Per indirizzare le problematiche di mapping della codifica </w:t>
      </w:r>
      <w:r w:rsidR="0090250D" w:rsidRPr="00A43EB8">
        <w:rPr>
          <w:rStyle w:val="normaltextrun"/>
          <w:rFonts w:cs="Arial"/>
          <w:color w:val="000000" w:themeColor="text1"/>
          <w:szCs w:val="24"/>
          <w:highlight w:val="yellow"/>
        </w:rPr>
        <w:t>DCM</w:t>
      </w:r>
      <w:r w:rsidRPr="00A43EB8">
        <w:rPr>
          <w:rStyle w:val="normaltextrun"/>
          <w:rFonts w:cs="Arial"/>
          <w:color w:val="000000" w:themeColor="text1"/>
          <w:szCs w:val="24"/>
          <w:highlight w:val="yellow"/>
        </w:rPr>
        <w:t xml:space="preserve"> di </w:t>
      </w:r>
      <w:proofErr w:type="spellStart"/>
      <w:r w:rsidRPr="00A43EB8">
        <w:rPr>
          <w:rStyle w:val="normaltextrun"/>
          <w:rFonts w:cs="Arial"/>
          <w:i/>
          <w:color w:val="000000" w:themeColor="text1"/>
          <w:szCs w:val="24"/>
          <w:highlight w:val="yellow"/>
        </w:rPr>
        <w:t>section</w:t>
      </w:r>
      <w:proofErr w:type="spellEnd"/>
      <w:r w:rsidRPr="00A43EB8">
        <w:rPr>
          <w:rStyle w:val="normaltextrun"/>
          <w:rFonts w:cs="Arial"/>
          <w:i/>
          <w:color w:val="000000" w:themeColor="text1"/>
          <w:szCs w:val="24"/>
          <w:highlight w:val="yellow"/>
        </w:rPr>
        <w:t xml:space="preserve">/code </w:t>
      </w:r>
      <w:r w:rsidRPr="00A43EB8">
        <w:rPr>
          <w:rStyle w:val="normaltextrun"/>
          <w:rFonts w:cs="Arial"/>
          <w:color w:val="000000" w:themeColor="text1"/>
          <w:szCs w:val="24"/>
          <w:highlight w:val="yellow"/>
        </w:rPr>
        <w:t xml:space="preserve">in un altro schema di codifica, ad esempio uno schema di codifica locale, si rimanda all’uso di </w:t>
      </w:r>
      <w:r w:rsidRPr="00A43EB8">
        <w:rPr>
          <w:rStyle w:val="normaltextrun"/>
          <w:rFonts w:cs="Arial"/>
          <w:i/>
          <w:color w:val="000000" w:themeColor="text1"/>
          <w:szCs w:val="24"/>
          <w:highlight w:val="yellow"/>
        </w:rPr>
        <w:t>code/</w:t>
      </w:r>
      <w:proofErr w:type="spellStart"/>
      <w:r w:rsidRPr="00A43EB8">
        <w:rPr>
          <w:rStyle w:val="normaltextrun"/>
          <w:rFonts w:cs="Arial"/>
          <w:i/>
          <w:color w:val="000000" w:themeColor="text1"/>
          <w:szCs w:val="24"/>
          <w:highlight w:val="yellow"/>
        </w:rPr>
        <w:t>translation</w:t>
      </w:r>
      <w:proofErr w:type="spellEnd"/>
      <w:r w:rsidR="00BC7E9C">
        <w:rPr>
          <w:rStyle w:val="normaltextrun"/>
          <w:rFonts w:cs="Arial"/>
          <w:i/>
          <w:color w:val="000000" w:themeColor="text1"/>
          <w:szCs w:val="24"/>
        </w:rPr>
        <w:t>.</w:t>
      </w:r>
    </w:p>
    <w:p w14:paraId="79E013F1" w14:textId="1D9B5115" w:rsidR="00B05423" w:rsidRPr="00A43EB8" w:rsidRDefault="003806A2" w:rsidP="002D1BCA">
      <w:pPr>
        <w:pStyle w:val="Titolo3"/>
      </w:pPr>
      <w:bookmarkStart w:id="168" w:name="_Toc94007973"/>
      <w:bookmarkStart w:id="169" w:name="_Toc94828008"/>
      <w:proofErr w:type="spellStart"/>
      <w:r w:rsidRPr="00A43EB8">
        <w:t>s</w:t>
      </w:r>
      <w:r w:rsidR="00892063" w:rsidRPr="00A43EB8">
        <w:t>ection</w:t>
      </w:r>
      <w:proofErr w:type="spellEnd"/>
      <w:r w:rsidR="00892063" w:rsidRPr="00A43EB8">
        <w:t>/</w:t>
      </w:r>
      <w:proofErr w:type="spellStart"/>
      <w:r w:rsidR="002F1C3B" w:rsidRPr="00A43EB8">
        <w:t>title</w:t>
      </w:r>
      <w:bookmarkEnd w:id="168"/>
      <w:bookmarkEnd w:id="169"/>
      <w:proofErr w:type="spellEnd"/>
    </w:p>
    <w:p w14:paraId="06DCB113" w14:textId="3EBC9AAA" w:rsidR="004A6966" w:rsidRPr="00A43EB8" w:rsidRDefault="00692575" w:rsidP="00740A3C">
      <w:pPr>
        <w:rPr>
          <w:rFonts w:cs="Arial"/>
          <w:spacing w:val="-77"/>
        </w:rPr>
      </w:pPr>
      <w:r w:rsidRPr="00A43EB8">
        <w:rPr>
          <w:rFonts w:cs="Arial"/>
        </w:rPr>
        <w:t>Elemento</w:t>
      </w:r>
      <w:r w:rsidRPr="00A43EB8">
        <w:rPr>
          <w:rFonts w:cs="Arial"/>
          <w:spacing w:val="-11"/>
        </w:rPr>
        <w:t xml:space="preserve"> </w:t>
      </w:r>
      <w:r w:rsidR="009A4913">
        <w:rPr>
          <w:rFonts w:cs="Arial"/>
          <w:b/>
        </w:rPr>
        <w:t>OPZIONALE</w:t>
      </w:r>
      <w:r w:rsidRPr="00A43EB8">
        <w:rPr>
          <w:rFonts w:cs="Arial"/>
          <w:b/>
          <w:spacing w:val="5"/>
        </w:rPr>
        <w:t xml:space="preserve"> </w:t>
      </w:r>
      <w:r w:rsidRPr="00A43EB8">
        <w:rPr>
          <w:rFonts w:cs="Arial"/>
        </w:rPr>
        <w:t>che</w:t>
      </w:r>
      <w:r w:rsidRPr="00A43EB8">
        <w:rPr>
          <w:rFonts w:cs="Arial"/>
          <w:spacing w:val="-9"/>
        </w:rPr>
        <w:t xml:space="preserve"> </w:t>
      </w:r>
      <w:r w:rsidRPr="00A43EB8">
        <w:rPr>
          <w:rFonts w:cs="Arial"/>
        </w:rPr>
        <w:t>rappresenta</w:t>
      </w:r>
      <w:r w:rsidRPr="00A43EB8">
        <w:rPr>
          <w:rFonts w:cs="Arial"/>
          <w:spacing w:val="-11"/>
        </w:rPr>
        <w:t xml:space="preserve"> </w:t>
      </w:r>
      <w:r w:rsidRPr="00A43EB8">
        <w:rPr>
          <w:rFonts w:cs="Arial"/>
        </w:rPr>
        <w:t>il</w:t>
      </w:r>
      <w:r w:rsidRPr="00A43EB8">
        <w:rPr>
          <w:rFonts w:cs="Arial"/>
          <w:spacing w:val="-5"/>
        </w:rPr>
        <w:t xml:space="preserve"> </w:t>
      </w:r>
      <w:r w:rsidRPr="00A43EB8">
        <w:rPr>
          <w:rFonts w:cs="Arial"/>
        </w:rPr>
        <w:t>titolo</w:t>
      </w:r>
      <w:r w:rsidRPr="00A43EB8">
        <w:rPr>
          <w:rFonts w:cs="Arial"/>
          <w:spacing w:val="-11"/>
        </w:rPr>
        <w:t xml:space="preserve"> </w:t>
      </w:r>
      <w:r w:rsidRPr="00A43EB8">
        <w:rPr>
          <w:rFonts w:cs="Arial"/>
        </w:rPr>
        <w:t>della</w:t>
      </w:r>
      <w:r w:rsidRPr="00A43EB8">
        <w:rPr>
          <w:rFonts w:cs="Arial"/>
          <w:spacing w:val="-13"/>
        </w:rPr>
        <w:t xml:space="preserve"> </w:t>
      </w:r>
      <w:r w:rsidRPr="00A43EB8">
        <w:rPr>
          <w:rFonts w:cs="Arial"/>
        </w:rPr>
        <w:t>sezione.</w:t>
      </w:r>
      <w:r w:rsidRPr="00A43EB8">
        <w:rPr>
          <w:rFonts w:cs="Arial"/>
          <w:spacing w:val="-77"/>
        </w:rPr>
        <w:t xml:space="preserve"> </w:t>
      </w:r>
    </w:p>
    <w:p w14:paraId="68DE60FE" w14:textId="30C8150F" w:rsidR="004A6966" w:rsidRPr="00A43EB8" w:rsidRDefault="00692575" w:rsidP="00740A3C">
      <w:pPr>
        <w:rPr>
          <w:rFonts w:cs="Arial"/>
        </w:rPr>
      </w:pPr>
      <w:r w:rsidRPr="00A43EB8">
        <w:rPr>
          <w:rFonts w:cs="Arial"/>
        </w:rPr>
        <w:t>Esempio</w:t>
      </w:r>
      <w:r w:rsidRPr="00A43EB8">
        <w:rPr>
          <w:rFonts w:cs="Arial"/>
          <w:spacing w:val="-12"/>
        </w:rPr>
        <w:t xml:space="preserve"> </w:t>
      </w:r>
      <w:r w:rsidRPr="00A43EB8">
        <w:rPr>
          <w:rFonts w:cs="Arial"/>
        </w:rPr>
        <w:t>di</w:t>
      </w:r>
      <w:r w:rsidRPr="00A43EB8">
        <w:rPr>
          <w:rFonts w:cs="Arial"/>
          <w:spacing w:val="-9"/>
        </w:rPr>
        <w:t xml:space="preserve"> </w:t>
      </w:r>
      <w:r w:rsidRPr="00A43EB8">
        <w:rPr>
          <w:rFonts w:cs="Arial"/>
        </w:rPr>
        <w:t>utilizzo</w:t>
      </w:r>
    </w:p>
    <w:p w14:paraId="67EDFAD5" w14:textId="4C370679" w:rsidR="004A6966" w:rsidRPr="00A43EB8" w:rsidRDefault="004A6966" w:rsidP="0049183E">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w:t>
      </w:r>
      <w:r w:rsidRPr="00A43EB8">
        <w:rPr>
          <w:color w:val="0000FF"/>
          <w:spacing w:val="-5"/>
        </w:rPr>
        <w:t xml:space="preserve"> </w:t>
      </w:r>
      <w:r w:rsidRPr="00A43EB8">
        <w:rPr>
          <w:color w:val="0000FF"/>
        </w:rPr>
        <w:t>DICOM</w:t>
      </w:r>
      <w:r w:rsidRPr="00A43EB8">
        <w:rPr>
          <w:color w:val="0000FF"/>
          <w:spacing w:val="-3"/>
        </w:rPr>
        <w:t xml:space="preserve"> </w:t>
      </w:r>
      <w:r w:rsidRPr="00A43EB8">
        <w:rPr>
          <w:color w:val="0000FF"/>
        </w:rPr>
        <w:t>Object</w:t>
      </w:r>
      <w:r w:rsidRPr="00A43EB8">
        <w:rPr>
          <w:color w:val="0000FF"/>
          <w:spacing w:val="-4"/>
        </w:rPr>
        <w:t xml:space="preserve"> </w:t>
      </w:r>
      <w:proofErr w:type="spellStart"/>
      <w:r w:rsidRPr="00A43EB8">
        <w:rPr>
          <w:color w:val="0000FF"/>
        </w:rPr>
        <w:t>Catalog</w:t>
      </w:r>
      <w:proofErr w:type="spellEnd"/>
      <w:r w:rsidRPr="00A43EB8">
        <w:rPr>
          <w:color w:val="0000FF"/>
          <w:spacing w:val="-4"/>
        </w:rPr>
        <w:t xml:space="preserve"> </w:t>
      </w:r>
      <w:r w:rsidRPr="00A43EB8">
        <w:rPr>
          <w:color w:val="0000FF"/>
        </w:rPr>
        <w:t>&lt;/</w:t>
      </w:r>
      <w:proofErr w:type="spellStart"/>
      <w:r w:rsidRPr="00A43EB8">
        <w:rPr>
          <w:color w:val="800000"/>
        </w:rPr>
        <w:t>title</w:t>
      </w:r>
      <w:proofErr w:type="spellEnd"/>
      <w:r w:rsidRPr="00A43EB8">
        <w:rPr>
          <w:color w:val="0000FF"/>
        </w:rPr>
        <w:t>&gt;</w:t>
      </w:r>
    </w:p>
    <w:p w14:paraId="76003615" w14:textId="5D4D4208" w:rsidR="004A6966" w:rsidRPr="00A43EB8" w:rsidRDefault="00656FAF" w:rsidP="002D1BCA">
      <w:pPr>
        <w:pStyle w:val="Titolo3"/>
      </w:pPr>
      <w:bookmarkStart w:id="170" w:name="_Toc94007974"/>
      <w:bookmarkStart w:id="171" w:name="_Toc94828009"/>
      <w:proofErr w:type="spellStart"/>
      <w:r w:rsidRPr="00A43EB8">
        <w:t>s</w:t>
      </w:r>
      <w:r w:rsidR="00B84774" w:rsidRPr="00A43EB8">
        <w:t>ection</w:t>
      </w:r>
      <w:proofErr w:type="spellEnd"/>
      <w:r w:rsidR="00B84774" w:rsidRPr="00A43EB8">
        <w:t>/</w:t>
      </w:r>
      <w:r w:rsidR="004A6966" w:rsidRPr="00A43EB8">
        <w:t>entry/act</w:t>
      </w:r>
      <w:bookmarkEnd w:id="170"/>
      <w:bookmarkEnd w:id="171"/>
    </w:p>
    <w:p w14:paraId="16842263" w14:textId="77777777" w:rsidR="00656FAF" w:rsidRPr="00A43EB8" w:rsidRDefault="00656FAF" w:rsidP="00792A12">
      <w:pPr>
        <w:rPr>
          <w:rFonts w:cs="Arial"/>
        </w:rPr>
      </w:pPr>
      <w:r w:rsidRPr="00A43EB8">
        <w:rPr>
          <w:rFonts w:cs="Arial"/>
        </w:rPr>
        <w:t xml:space="preserve">Elemento </w:t>
      </w:r>
      <w:r w:rsidRPr="00A43EB8">
        <w:rPr>
          <w:rFonts w:cs="Arial"/>
          <w:b/>
          <w:bCs/>
        </w:rPr>
        <w:t>OBBLIGATORIO</w:t>
      </w:r>
      <w:r w:rsidRPr="00A43EB8">
        <w:rPr>
          <w:rFonts w:cs="Arial"/>
        </w:rPr>
        <w:t xml:space="preserve"> atto a descrivere lo studio DICOM e i suoi sotto-elementi.</w:t>
      </w:r>
    </w:p>
    <w:p w14:paraId="6627F845" w14:textId="13FA7E6E" w:rsidR="00B25585" w:rsidRPr="00A43EB8" w:rsidRDefault="00B25585" w:rsidP="00792A12">
      <w:pPr>
        <w:rPr>
          <w:rFonts w:cs="Arial"/>
        </w:rPr>
      </w:pPr>
      <w:r w:rsidRPr="00A43EB8">
        <w:rPr>
          <w:rFonts w:cs="Arial"/>
        </w:rPr>
        <w:t xml:space="preserve">La struttura principale mediante la quale è possibile veicolare le informazioni prevede una serie di </w:t>
      </w:r>
      <w:proofErr w:type="spellStart"/>
      <w:r w:rsidRPr="00A43EB8">
        <w:rPr>
          <w:rFonts w:cs="Arial"/>
        </w:rPr>
        <w:t>ClinicalStatement</w:t>
      </w:r>
      <w:proofErr w:type="spellEnd"/>
      <w:r w:rsidRPr="00A43EB8">
        <w:rPr>
          <w:rFonts w:cs="Arial"/>
        </w:rPr>
        <w:t xml:space="preserve"> annidati tra loro, nel dettaglio:</w:t>
      </w:r>
    </w:p>
    <w:p w14:paraId="177503D6" w14:textId="6C287AFC" w:rsidR="00164ABB" w:rsidRPr="00A43EB8" w:rsidRDefault="008B3A7A" w:rsidP="00D961F3">
      <w:pPr>
        <w:pStyle w:val="Paragrafoelenco"/>
        <w:numPr>
          <w:ilvl w:val="0"/>
          <w:numId w:val="13"/>
        </w:numPr>
        <w:rPr>
          <w:rFonts w:cs="Arial"/>
        </w:rPr>
      </w:pPr>
      <w:r w:rsidRPr="00A43EB8">
        <w:rPr>
          <w:rFonts w:cs="Arial"/>
          <w:w w:val="102"/>
        </w:rPr>
        <w:t>una</w:t>
      </w:r>
      <w:r w:rsidR="003076E5" w:rsidRPr="00A43EB8">
        <w:rPr>
          <w:rFonts w:cs="Arial"/>
          <w:w w:val="102"/>
        </w:rPr>
        <w:t xml:space="preserve"> </w:t>
      </w:r>
      <w:r w:rsidR="003076E5" w:rsidRPr="00A43EB8">
        <w:rPr>
          <w:rFonts w:cs="Arial"/>
          <w:w w:val="102"/>
          <w:szCs w:val="24"/>
        </w:rPr>
        <w:t>o</w:t>
      </w:r>
      <w:r w:rsidRPr="00A43EB8">
        <w:rPr>
          <w:rFonts w:cs="Arial"/>
          <w:spacing w:val="-18"/>
        </w:rPr>
        <w:t xml:space="preserve"> </w:t>
      </w:r>
      <w:r w:rsidRPr="00A43EB8">
        <w:rPr>
          <w:rFonts w:cs="Arial"/>
          <w:spacing w:val="-1"/>
          <w:w w:val="97"/>
        </w:rPr>
        <w:t>pi</w:t>
      </w:r>
      <w:r w:rsidRPr="00A43EB8">
        <w:rPr>
          <w:rFonts w:cs="Arial"/>
          <w:w w:val="97"/>
        </w:rPr>
        <w:t>ù</w:t>
      </w:r>
      <w:r w:rsidRPr="00A43EB8">
        <w:rPr>
          <w:rFonts w:cs="Arial"/>
          <w:spacing w:val="-18"/>
        </w:rPr>
        <w:t xml:space="preserve"> </w:t>
      </w:r>
      <w:r w:rsidRPr="00A43EB8">
        <w:rPr>
          <w:rStyle w:val="XMLCarattere"/>
          <w:rFonts w:ascii="Arial" w:hAnsi="Arial" w:cs="Arial"/>
          <w:color w:val="0000FF"/>
          <w:sz w:val="24"/>
          <w:szCs w:val="24"/>
        </w:rPr>
        <w:t>&lt;</w:t>
      </w:r>
      <w:r w:rsidRPr="00A43EB8">
        <w:rPr>
          <w:color w:val="800000"/>
        </w:rPr>
        <w:t>entry</w:t>
      </w:r>
      <w:r w:rsidRPr="00A43EB8">
        <w:rPr>
          <w:color w:val="0000FF"/>
        </w:rPr>
        <w:t>&gt;/&lt;</w:t>
      </w:r>
      <w:r w:rsidRPr="00A43EB8">
        <w:rPr>
          <w:color w:val="800000"/>
        </w:rPr>
        <w:t>act</w:t>
      </w:r>
      <w:r w:rsidRPr="00A43EB8">
        <w:rPr>
          <w:color w:val="0000FF"/>
        </w:rPr>
        <w:t>&gt;</w:t>
      </w:r>
      <w:r w:rsidRPr="00A43EB8">
        <w:t>,</w:t>
      </w:r>
      <w:r w:rsidRPr="00A43EB8">
        <w:rPr>
          <w:rFonts w:cs="Arial"/>
        </w:rPr>
        <w:t xml:space="preserve"> </w:t>
      </w:r>
      <w:r w:rsidR="00B46C31" w:rsidRPr="00A43EB8">
        <w:rPr>
          <w:rFonts w:cs="Arial"/>
        </w:rPr>
        <w:t xml:space="preserve">atte </w:t>
      </w:r>
      <w:proofErr w:type="gramStart"/>
      <w:r w:rsidR="00D82ABF" w:rsidRPr="00A43EB8">
        <w:rPr>
          <w:rFonts w:cs="Arial"/>
        </w:rPr>
        <w:t>ad</w:t>
      </w:r>
      <w:proofErr w:type="gramEnd"/>
      <w:r w:rsidR="00D82ABF" w:rsidRPr="00A43EB8">
        <w:rPr>
          <w:rFonts w:cs="Arial"/>
        </w:rPr>
        <w:t xml:space="preserve"> identificar</w:t>
      </w:r>
      <w:r w:rsidR="00817481" w:rsidRPr="00A43EB8">
        <w:rPr>
          <w:rFonts w:cs="Arial"/>
        </w:rPr>
        <w:t>e lo Studio DICOM (Study Act);</w:t>
      </w:r>
      <w:r w:rsidR="00B46C31" w:rsidRPr="00A43EB8">
        <w:rPr>
          <w:rFonts w:cs="Arial"/>
        </w:rPr>
        <w:t xml:space="preserve"> </w:t>
      </w:r>
    </w:p>
    <w:p w14:paraId="3F4EBC45" w14:textId="77777777" w:rsidR="00164ABB" w:rsidRPr="00A43EB8" w:rsidRDefault="008B3A7A" w:rsidP="00D961F3">
      <w:pPr>
        <w:pStyle w:val="Paragrafoelenco"/>
        <w:numPr>
          <w:ilvl w:val="0"/>
          <w:numId w:val="13"/>
        </w:numPr>
        <w:rPr>
          <w:rFonts w:cs="Arial"/>
        </w:rPr>
      </w:pPr>
      <w:r w:rsidRPr="00A43EB8">
        <w:rPr>
          <w:rFonts w:cs="Arial"/>
        </w:rPr>
        <w:t xml:space="preserve">una o più </w:t>
      </w:r>
      <w:r w:rsidRPr="00A43EB8">
        <w:rPr>
          <w:color w:val="0000FF"/>
        </w:rPr>
        <w:t>&lt;</w:t>
      </w:r>
      <w:proofErr w:type="spellStart"/>
      <w:r w:rsidRPr="00A43EB8">
        <w:rPr>
          <w:color w:val="800000"/>
        </w:rPr>
        <w:t>entryRelationship</w:t>
      </w:r>
      <w:proofErr w:type="spellEnd"/>
      <w:r w:rsidRPr="00A43EB8">
        <w:rPr>
          <w:color w:val="0000FF"/>
        </w:rPr>
        <w:t>&gt;/&lt;</w:t>
      </w:r>
      <w:r w:rsidRPr="00A43EB8">
        <w:rPr>
          <w:color w:val="800000"/>
        </w:rPr>
        <w:t>act</w:t>
      </w:r>
      <w:r w:rsidRPr="00A43EB8">
        <w:rPr>
          <w:color w:val="0000FF"/>
        </w:rPr>
        <w:t>&gt;</w:t>
      </w:r>
      <w:r w:rsidRPr="00A43EB8">
        <w:t>,</w:t>
      </w:r>
      <w:r w:rsidRPr="00A43EB8">
        <w:rPr>
          <w:rFonts w:cs="Arial"/>
        </w:rPr>
        <w:t xml:space="preserve"> atte </w:t>
      </w:r>
      <w:proofErr w:type="gramStart"/>
      <w:r w:rsidRPr="00A43EB8">
        <w:rPr>
          <w:rFonts w:cs="Arial"/>
        </w:rPr>
        <w:t>ad</w:t>
      </w:r>
      <w:proofErr w:type="gramEnd"/>
      <w:r w:rsidRPr="00A43EB8">
        <w:rPr>
          <w:rFonts w:cs="Arial"/>
        </w:rPr>
        <w:t xml:space="preserve"> identificare le Serie (Series Act);</w:t>
      </w:r>
    </w:p>
    <w:p w14:paraId="14B36A65" w14:textId="77777777" w:rsidR="00A72043" w:rsidRPr="00A43EB8" w:rsidRDefault="008B3A7A" w:rsidP="00A72043">
      <w:pPr>
        <w:pStyle w:val="Paragrafoelenco"/>
        <w:numPr>
          <w:ilvl w:val="0"/>
          <w:numId w:val="13"/>
        </w:numPr>
        <w:rPr>
          <w:w w:val="114"/>
        </w:rPr>
      </w:pPr>
      <w:r w:rsidRPr="00A43EB8">
        <w:rPr>
          <w:rFonts w:cs="Arial"/>
        </w:rPr>
        <w:t xml:space="preserve">una o più </w:t>
      </w:r>
      <w:r w:rsidRPr="00A43EB8">
        <w:rPr>
          <w:color w:val="0000FF"/>
        </w:rPr>
        <w:t>&lt;</w:t>
      </w:r>
      <w:proofErr w:type="spellStart"/>
      <w:r w:rsidRPr="00A43EB8">
        <w:rPr>
          <w:color w:val="800000"/>
        </w:rPr>
        <w:t>entryRelationship</w:t>
      </w:r>
      <w:proofErr w:type="spellEnd"/>
      <w:r w:rsidRPr="00A43EB8">
        <w:rPr>
          <w:color w:val="0000FF"/>
        </w:rPr>
        <w:t>&gt;/&lt;</w:t>
      </w:r>
      <w:proofErr w:type="spellStart"/>
      <w:r w:rsidRPr="00A43EB8">
        <w:rPr>
          <w:color w:val="800000"/>
        </w:rPr>
        <w:t>observation</w:t>
      </w:r>
      <w:proofErr w:type="spellEnd"/>
      <w:r w:rsidRPr="00A43EB8">
        <w:rPr>
          <w:color w:val="0000FF"/>
        </w:rPr>
        <w:t xml:space="preserve">&gt;, </w:t>
      </w:r>
      <w:r w:rsidRPr="00A43EB8">
        <w:rPr>
          <w:rFonts w:cs="Arial"/>
        </w:rPr>
        <w:t>atte a identificare le istanze</w:t>
      </w:r>
      <w:r w:rsidR="00A72043" w:rsidRPr="00A43EB8">
        <w:rPr>
          <w:rFonts w:cs="Arial"/>
        </w:rPr>
        <w:t xml:space="preserve"> SOP (SOP</w:t>
      </w:r>
      <w:r w:rsidR="00A72043" w:rsidRPr="00A43EB8">
        <w:t xml:space="preserve"> </w:t>
      </w:r>
      <w:proofErr w:type="spellStart"/>
      <w:r w:rsidR="00A72043" w:rsidRPr="00A43EB8">
        <w:t>Instance</w:t>
      </w:r>
      <w:proofErr w:type="spellEnd"/>
      <w:r w:rsidR="00A72043" w:rsidRPr="00A43EB8">
        <w:rPr>
          <w:rFonts w:cs="Arial"/>
        </w:rPr>
        <w:t>)</w:t>
      </w:r>
      <w:r w:rsidRPr="00A43EB8">
        <w:rPr>
          <w:rFonts w:cs="Arial"/>
        </w:rPr>
        <w:t xml:space="preserve"> e a</w:t>
      </w:r>
      <w:r w:rsidR="00A72043" w:rsidRPr="00A43EB8">
        <w:rPr>
          <w:rFonts w:cs="Arial"/>
        </w:rPr>
        <w:t xml:space="preserve"> contenere i riferimenti alle immagini DICOM</w:t>
      </w:r>
      <w:r w:rsidR="00A72043" w:rsidRPr="00A43EB8">
        <w:rPr>
          <w:w w:val="114"/>
        </w:rPr>
        <w:t>.</w:t>
      </w:r>
    </w:p>
    <w:p w14:paraId="04B15589" w14:textId="701A7597" w:rsidR="008B3A7A" w:rsidRPr="00A43EB8" w:rsidRDefault="008B3A7A" w:rsidP="006C1701">
      <w:pPr>
        <w:rPr>
          <w:w w:val="95"/>
        </w:rPr>
      </w:pPr>
      <w:r w:rsidRPr="00A43EB8">
        <w:rPr>
          <w:spacing w:val="-17"/>
        </w:rPr>
        <w:t xml:space="preserve"> </w:t>
      </w:r>
      <w:r w:rsidRPr="00A43EB8">
        <w:t>All’interno</w:t>
      </w:r>
      <w:r w:rsidRPr="00A43EB8">
        <w:rPr>
          <w:spacing w:val="-14"/>
        </w:rPr>
        <w:t xml:space="preserve"> </w:t>
      </w:r>
      <w:r w:rsidRPr="00A43EB8">
        <w:t>del</w:t>
      </w:r>
      <w:r w:rsidRPr="00A43EB8">
        <w:rPr>
          <w:spacing w:val="-9"/>
        </w:rPr>
        <w:t xml:space="preserve"> </w:t>
      </w:r>
      <w:r w:rsidRPr="00A43EB8">
        <w:t>documento</w:t>
      </w:r>
      <w:r w:rsidRPr="00A43EB8">
        <w:rPr>
          <w:spacing w:val="-13"/>
        </w:rPr>
        <w:t xml:space="preserve"> </w:t>
      </w:r>
      <w:r w:rsidRPr="00A43EB8">
        <w:t>“Referto</w:t>
      </w:r>
      <w:r w:rsidRPr="00A43EB8">
        <w:rPr>
          <w:spacing w:val="-10"/>
        </w:rPr>
        <w:t xml:space="preserve"> </w:t>
      </w:r>
      <w:r w:rsidRPr="00A43EB8">
        <w:t>di</w:t>
      </w:r>
      <w:r w:rsidRPr="00A43EB8">
        <w:rPr>
          <w:spacing w:val="-13"/>
        </w:rPr>
        <w:t xml:space="preserve"> </w:t>
      </w:r>
      <w:r w:rsidRPr="00A43EB8">
        <w:t>Radiologia”</w:t>
      </w:r>
      <w:r w:rsidRPr="00A43EB8">
        <w:rPr>
          <w:spacing w:val="-12"/>
        </w:rPr>
        <w:t xml:space="preserve"> </w:t>
      </w:r>
      <w:r w:rsidRPr="00A43EB8">
        <w:t>la</w:t>
      </w:r>
      <w:r w:rsidRPr="00A43EB8">
        <w:rPr>
          <w:spacing w:val="-14"/>
        </w:rPr>
        <w:t xml:space="preserve"> </w:t>
      </w:r>
      <w:r w:rsidRPr="00A43EB8">
        <w:t>sezione</w:t>
      </w:r>
      <w:r w:rsidRPr="00A43EB8">
        <w:rPr>
          <w:spacing w:val="-12"/>
        </w:rPr>
        <w:t xml:space="preserve"> </w:t>
      </w:r>
      <w:r w:rsidRPr="00A43EB8">
        <w:t>può</w:t>
      </w:r>
      <w:r w:rsidRPr="00A43EB8">
        <w:rPr>
          <w:spacing w:val="-13"/>
        </w:rPr>
        <w:t xml:space="preserve"> </w:t>
      </w:r>
      <w:r w:rsidRPr="00A43EB8">
        <w:t>essere</w:t>
      </w:r>
      <w:r w:rsidRPr="00A43EB8">
        <w:rPr>
          <w:spacing w:val="-13"/>
        </w:rPr>
        <w:t xml:space="preserve"> </w:t>
      </w:r>
      <w:r w:rsidR="00890E0E" w:rsidRPr="00A43EB8">
        <w:t>utilizzata per veicolare le informazioni relative a</w:t>
      </w:r>
      <w:r w:rsidRPr="00A43EB8">
        <w:rPr>
          <w:w w:val="95"/>
        </w:rPr>
        <w:t>:</w:t>
      </w:r>
    </w:p>
    <w:p w14:paraId="1592B5B2" w14:textId="77777777" w:rsidR="004742DB" w:rsidRPr="00A43EB8" w:rsidRDefault="004742DB" w:rsidP="00F2189E">
      <w:pPr>
        <w:pStyle w:val="Paragrafoelenco"/>
        <w:numPr>
          <w:ilvl w:val="0"/>
          <w:numId w:val="27"/>
        </w:numPr>
      </w:pPr>
      <w:r w:rsidRPr="00A43EB8">
        <w:t xml:space="preserve">Identificativo dello Studio DICOM, tramite l’elemento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id</w:t>
      </w:r>
      <w:r w:rsidRPr="00A43EB8">
        <w:rPr>
          <w:rStyle w:val="XMLCarattere"/>
          <w:rFonts w:ascii="Arial" w:hAnsi="Arial" w:cs="Arial"/>
          <w:color w:val="0000FF"/>
          <w:sz w:val="24"/>
          <w:szCs w:val="24"/>
        </w:rPr>
        <w:t>&gt;</w:t>
      </w:r>
      <w:r w:rsidRPr="00A43EB8">
        <w:t xml:space="preserve"> della Study Act;</w:t>
      </w:r>
    </w:p>
    <w:p w14:paraId="385139B8" w14:textId="62DFB985" w:rsidR="004742DB" w:rsidRPr="00A43EB8" w:rsidRDefault="004742DB" w:rsidP="00F2189E">
      <w:pPr>
        <w:pStyle w:val="Paragrafoelenco"/>
        <w:numPr>
          <w:ilvl w:val="0"/>
          <w:numId w:val="27"/>
        </w:numPr>
      </w:pPr>
      <w:r w:rsidRPr="00A43EB8">
        <w:t xml:space="preserve">Identificativi delle immagini presenti nel sistema PACS tramite l’elemento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id</w:t>
      </w:r>
      <w:r w:rsidRPr="00A43EB8">
        <w:rPr>
          <w:rStyle w:val="XMLCarattere"/>
          <w:rFonts w:ascii="Arial" w:hAnsi="Arial" w:cs="Arial"/>
          <w:color w:val="0000FF"/>
          <w:sz w:val="24"/>
          <w:szCs w:val="24"/>
        </w:rPr>
        <w:t>&gt;</w:t>
      </w:r>
      <w:r w:rsidRPr="00A43EB8">
        <w:t xml:space="preserve"> della SOP </w:t>
      </w:r>
      <w:proofErr w:type="spellStart"/>
      <w:r w:rsidRPr="00A43EB8">
        <w:t>Instance</w:t>
      </w:r>
      <w:proofErr w:type="spellEnd"/>
      <w:r w:rsidRPr="00A43EB8">
        <w:t>;</w:t>
      </w:r>
    </w:p>
    <w:p w14:paraId="5BF52B47" w14:textId="0140703F" w:rsidR="004C285C" w:rsidRPr="00A43EB8" w:rsidRDefault="008B3A7A" w:rsidP="004C285C">
      <w:r w:rsidRPr="00A43EB8">
        <w:rPr>
          <w:w w:val="95"/>
        </w:rPr>
        <w:t>Per</w:t>
      </w:r>
      <w:r w:rsidRPr="00A43EB8">
        <w:rPr>
          <w:spacing w:val="1"/>
          <w:w w:val="95"/>
        </w:rPr>
        <w:t xml:space="preserve"> </w:t>
      </w:r>
      <w:r w:rsidRPr="00A43EB8">
        <w:rPr>
          <w:w w:val="95"/>
        </w:rPr>
        <w:t>una</w:t>
      </w:r>
      <w:r w:rsidRPr="00A43EB8">
        <w:rPr>
          <w:spacing w:val="2"/>
          <w:w w:val="95"/>
        </w:rPr>
        <w:t xml:space="preserve"> </w:t>
      </w:r>
      <w:r w:rsidRPr="00A43EB8">
        <w:rPr>
          <w:w w:val="95"/>
        </w:rPr>
        <w:t>definizione</w:t>
      </w:r>
      <w:r w:rsidRPr="00A43EB8">
        <w:rPr>
          <w:spacing w:val="3"/>
          <w:w w:val="95"/>
        </w:rPr>
        <w:t xml:space="preserve"> </w:t>
      </w:r>
      <w:r w:rsidRPr="00A43EB8">
        <w:rPr>
          <w:w w:val="95"/>
        </w:rPr>
        <w:t>più</w:t>
      </w:r>
      <w:r w:rsidRPr="00A43EB8">
        <w:rPr>
          <w:spacing w:val="3"/>
          <w:w w:val="95"/>
        </w:rPr>
        <w:t xml:space="preserve"> </w:t>
      </w:r>
      <w:r w:rsidRPr="00A43EB8">
        <w:rPr>
          <w:w w:val="95"/>
        </w:rPr>
        <w:t>dettagliata</w:t>
      </w:r>
      <w:r w:rsidRPr="00A43EB8">
        <w:rPr>
          <w:spacing w:val="1"/>
          <w:w w:val="95"/>
        </w:rPr>
        <w:t xml:space="preserve"> </w:t>
      </w:r>
      <w:r w:rsidRPr="00A43EB8">
        <w:rPr>
          <w:w w:val="95"/>
        </w:rPr>
        <w:t>sui</w:t>
      </w:r>
      <w:r w:rsidRPr="00A43EB8">
        <w:rPr>
          <w:spacing w:val="5"/>
          <w:w w:val="95"/>
        </w:rPr>
        <w:t xml:space="preserve"> </w:t>
      </w:r>
      <w:r w:rsidRPr="00A43EB8">
        <w:rPr>
          <w:w w:val="95"/>
        </w:rPr>
        <w:t>metodi</w:t>
      </w:r>
      <w:r w:rsidRPr="00A43EB8">
        <w:rPr>
          <w:spacing w:val="3"/>
          <w:w w:val="95"/>
        </w:rPr>
        <w:t xml:space="preserve"> </w:t>
      </w:r>
      <w:r w:rsidRPr="00A43EB8">
        <w:rPr>
          <w:w w:val="95"/>
        </w:rPr>
        <w:t>di</w:t>
      </w:r>
      <w:r w:rsidRPr="00A43EB8">
        <w:rPr>
          <w:spacing w:val="3"/>
          <w:w w:val="95"/>
        </w:rPr>
        <w:t xml:space="preserve"> </w:t>
      </w:r>
      <w:r w:rsidRPr="00A43EB8">
        <w:rPr>
          <w:w w:val="95"/>
        </w:rPr>
        <w:t>implementazione</w:t>
      </w:r>
      <w:r w:rsidRPr="00A43EB8">
        <w:rPr>
          <w:spacing w:val="3"/>
          <w:w w:val="95"/>
        </w:rPr>
        <w:t xml:space="preserve"> </w:t>
      </w:r>
      <w:r w:rsidRPr="00A43EB8">
        <w:rPr>
          <w:w w:val="95"/>
        </w:rPr>
        <w:t>della</w:t>
      </w:r>
      <w:r w:rsidRPr="00A43EB8">
        <w:rPr>
          <w:spacing w:val="1"/>
          <w:w w:val="95"/>
        </w:rPr>
        <w:t xml:space="preserve"> </w:t>
      </w:r>
      <w:r w:rsidRPr="00A43EB8">
        <w:rPr>
          <w:w w:val="95"/>
        </w:rPr>
        <w:t>sezione</w:t>
      </w:r>
      <w:r w:rsidRPr="00A43EB8">
        <w:rPr>
          <w:spacing w:val="3"/>
          <w:w w:val="95"/>
        </w:rPr>
        <w:t xml:space="preserve"> </w:t>
      </w:r>
      <w:r w:rsidRPr="00A43EB8">
        <w:rPr>
          <w:w w:val="95"/>
        </w:rPr>
        <w:t>si</w:t>
      </w:r>
      <w:r w:rsidRPr="00A43EB8">
        <w:rPr>
          <w:spacing w:val="-77"/>
          <w:w w:val="95"/>
        </w:rPr>
        <w:t xml:space="preserve"> </w:t>
      </w:r>
      <w:r w:rsidRPr="00A43EB8">
        <w:t>può</w:t>
      </w:r>
      <w:r w:rsidRPr="00A43EB8">
        <w:rPr>
          <w:spacing w:val="-23"/>
        </w:rPr>
        <w:t xml:space="preserve"> </w:t>
      </w:r>
      <w:r w:rsidRPr="00A43EB8">
        <w:t>far</w:t>
      </w:r>
      <w:r w:rsidRPr="00A43EB8">
        <w:rPr>
          <w:spacing w:val="-20"/>
        </w:rPr>
        <w:t xml:space="preserve"> </w:t>
      </w:r>
      <w:r w:rsidRPr="00A43EB8">
        <w:t>riferimento</w:t>
      </w:r>
      <w:r w:rsidRPr="00A43EB8">
        <w:rPr>
          <w:spacing w:val="-22"/>
        </w:rPr>
        <w:t xml:space="preserve"> </w:t>
      </w:r>
      <w:r w:rsidRPr="00A43EB8">
        <w:t>al</w:t>
      </w:r>
      <w:r w:rsidRPr="00A43EB8">
        <w:rPr>
          <w:spacing w:val="-16"/>
        </w:rPr>
        <w:t xml:space="preserve"> </w:t>
      </w:r>
      <w:r w:rsidRPr="00A43EB8">
        <w:t>Rif.</w:t>
      </w:r>
      <w:r w:rsidRPr="00A43EB8">
        <w:rPr>
          <w:spacing w:val="-22"/>
        </w:rPr>
        <w:t xml:space="preserve"> </w:t>
      </w:r>
      <w:r w:rsidRPr="00A43EB8">
        <w:t>9.</w:t>
      </w:r>
    </w:p>
    <w:p w14:paraId="07EB728E" w14:textId="77777777" w:rsidR="00C9274C" w:rsidRPr="00A43EB8" w:rsidRDefault="00C9274C" w:rsidP="00533E54">
      <w:pPr>
        <w:pStyle w:val="AOKOKconfrad"/>
        <w:ind w:left="928"/>
      </w:pPr>
      <w:r w:rsidRPr="00A43EB8">
        <w:t xml:space="preserve">La sezione DICOM Object </w:t>
      </w:r>
      <w:proofErr w:type="spellStart"/>
      <w:r w:rsidRPr="00A43EB8">
        <w:t>Catalog</w:t>
      </w:r>
      <w:proofErr w:type="spellEnd"/>
      <w:r w:rsidRPr="00A43EB8">
        <w:rPr>
          <w:spacing w:val="-15"/>
        </w:rPr>
        <w:t xml:space="preserve"> </w:t>
      </w:r>
      <w:r w:rsidRPr="00A43EB8">
        <w:rPr>
          <w:b/>
          <w:spacing w:val="-1"/>
          <w:w w:val="91"/>
        </w:rPr>
        <w:t>DEV</w:t>
      </w:r>
      <w:r w:rsidRPr="00A43EB8">
        <w:rPr>
          <w:b/>
          <w:w w:val="91"/>
        </w:rPr>
        <w:t>E</w:t>
      </w:r>
      <w:r w:rsidRPr="00A43EB8">
        <w:rPr>
          <w:b/>
          <w:spacing w:val="-6"/>
          <w:szCs w:val="24"/>
        </w:rPr>
        <w:t xml:space="preserve"> </w:t>
      </w:r>
      <w:r w:rsidRPr="00A43EB8">
        <w:t>contenere un elemento</w:t>
      </w:r>
      <w:r w:rsidRPr="00A43EB8">
        <w:rPr>
          <w:w w:val="107"/>
        </w:rPr>
        <w:t xml:space="preserve"> </w:t>
      </w:r>
      <w:r w:rsidRPr="00A43EB8">
        <w:rPr>
          <w:rStyle w:val="XMLCarattere"/>
          <w:rFonts w:ascii="Arial" w:hAnsi="Arial" w:cs="Arial"/>
          <w:i/>
          <w:sz w:val="24"/>
          <w:szCs w:val="24"/>
        </w:rPr>
        <w:t>&lt;entry&gt;/&lt;act&gt;</w:t>
      </w:r>
      <w:r w:rsidRPr="00A43EB8">
        <w:rPr>
          <w:i/>
          <w:spacing w:val="28"/>
          <w:w w:val="95"/>
          <w:szCs w:val="24"/>
        </w:rPr>
        <w:t xml:space="preserve"> </w:t>
      </w:r>
      <w:r w:rsidRPr="00A43EB8">
        <w:t>il quale</w:t>
      </w:r>
      <w:r w:rsidRPr="00A43EB8">
        <w:rPr>
          <w:spacing w:val="-5"/>
          <w:w w:val="95"/>
        </w:rPr>
        <w:t xml:space="preserve"> </w:t>
      </w:r>
      <w:r w:rsidRPr="00A43EB8">
        <w:rPr>
          <w:b/>
          <w:w w:val="95"/>
        </w:rPr>
        <w:t>DEVE</w:t>
      </w:r>
      <w:r w:rsidRPr="00A43EB8">
        <w:rPr>
          <w:b/>
          <w:spacing w:val="7"/>
          <w:w w:val="95"/>
          <w:szCs w:val="24"/>
        </w:rPr>
        <w:t xml:space="preserve"> </w:t>
      </w:r>
      <w:r w:rsidRPr="00A43EB8">
        <w:t>a sua volta avere la seguente struttura: una o più</w:t>
      </w:r>
      <w:r w:rsidRPr="00A43EB8">
        <w:rPr>
          <w:spacing w:val="-17"/>
        </w:rPr>
        <w:t xml:space="preserve"> </w:t>
      </w:r>
      <w:r w:rsidRPr="00A43EB8">
        <w:rPr>
          <w:rStyle w:val="XMLCarattere"/>
          <w:rFonts w:ascii="Arial" w:hAnsi="Arial" w:cs="Arial"/>
          <w:i/>
          <w:sz w:val="24"/>
          <w:szCs w:val="24"/>
        </w:rPr>
        <w:t>&lt;entry&gt;/&lt;act&gt;,</w:t>
      </w:r>
      <w:r w:rsidRPr="00A43EB8">
        <w:rPr>
          <w:spacing w:val="-20"/>
        </w:rPr>
        <w:t xml:space="preserve"> </w:t>
      </w:r>
      <w:r w:rsidRPr="00A43EB8">
        <w:t xml:space="preserve">atte </w:t>
      </w:r>
      <w:proofErr w:type="gramStart"/>
      <w:r w:rsidRPr="00A43EB8">
        <w:t>ad</w:t>
      </w:r>
      <w:proofErr w:type="gramEnd"/>
      <w:r w:rsidRPr="00A43EB8">
        <w:t xml:space="preserve"> identificare lo Studio DICOM (Study Act); una o più</w:t>
      </w:r>
      <w:r w:rsidRPr="00A43EB8">
        <w:rPr>
          <w:w w:val="95"/>
        </w:rPr>
        <w:t xml:space="preserve"> </w:t>
      </w:r>
      <w:r w:rsidRPr="00A43EB8">
        <w:rPr>
          <w:rStyle w:val="XMLCarattere"/>
          <w:rFonts w:ascii="Arial" w:hAnsi="Arial" w:cs="Arial"/>
          <w:i/>
          <w:sz w:val="24"/>
          <w:szCs w:val="24"/>
        </w:rPr>
        <w:t>&lt;</w:t>
      </w:r>
      <w:proofErr w:type="spellStart"/>
      <w:r w:rsidRPr="00A43EB8">
        <w:rPr>
          <w:rStyle w:val="XMLCarattere"/>
          <w:rFonts w:ascii="Arial" w:hAnsi="Arial" w:cs="Arial"/>
          <w:i/>
          <w:sz w:val="24"/>
          <w:szCs w:val="24"/>
        </w:rPr>
        <w:t>entryRelationship</w:t>
      </w:r>
      <w:proofErr w:type="spellEnd"/>
      <w:r w:rsidRPr="00A43EB8">
        <w:rPr>
          <w:rStyle w:val="XMLCarattere"/>
          <w:rFonts w:ascii="Arial" w:hAnsi="Arial" w:cs="Arial"/>
          <w:i/>
          <w:sz w:val="24"/>
          <w:szCs w:val="24"/>
        </w:rPr>
        <w:t>&gt;/&lt;act&gt;,</w:t>
      </w:r>
      <w:r w:rsidRPr="00A43EB8">
        <w:rPr>
          <w:w w:val="95"/>
        </w:rPr>
        <w:t xml:space="preserve"> atte ad identificare le Serie (Series</w:t>
      </w:r>
      <w:r w:rsidRPr="00A43EB8">
        <w:rPr>
          <w:spacing w:val="1"/>
          <w:w w:val="95"/>
        </w:rPr>
        <w:t xml:space="preserve"> </w:t>
      </w:r>
      <w:r w:rsidRPr="00A43EB8">
        <w:t xml:space="preserve">Act); una o </w:t>
      </w:r>
      <w:r w:rsidRPr="00A43EB8">
        <w:rPr>
          <w:rStyle w:val="XMLCarattere"/>
          <w:rFonts w:ascii="Arial" w:hAnsi="Arial" w:cs="Arial"/>
          <w:sz w:val="24"/>
          <w:szCs w:val="24"/>
        </w:rPr>
        <w:t xml:space="preserve">più </w:t>
      </w:r>
      <w:r w:rsidRPr="00A43EB8">
        <w:rPr>
          <w:rStyle w:val="XMLCarattere"/>
          <w:rFonts w:ascii="Arial" w:hAnsi="Arial" w:cs="Arial"/>
          <w:i/>
          <w:sz w:val="24"/>
          <w:szCs w:val="24"/>
        </w:rPr>
        <w:t>&lt;</w:t>
      </w:r>
      <w:proofErr w:type="spellStart"/>
      <w:r w:rsidRPr="00A43EB8">
        <w:rPr>
          <w:rStyle w:val="XMLCarattere"/>
          <w:rFonts w:ascii="Arial" w:hAnsi="Arial" w:cs="Arial"/>
          <w:i/>
          <w:sz w:val="24"/>
          <w:szCs w:val="24"/>
        </w:rPr>
        <w:t>entryRelationship</w:t>
      </w:r>
      <w:proofErr w:type="spellEnd"/>
      <w:r w:rsidRPr="00A43EB8">
        <w:rPr>
          <w:rStyle w:val="XMLCarattere"/>
          <w:rFonts w:ascii="Arial" w:hAnsi="Arial" w:cs="Arial"/>
          <w:i/>
          <w:sz w:val="24"/>
          <w:szCs w:val="24"/>
        </w:rPr>
        <w:t>&gt;/&lt;</w:t>
      </w:r>
      <w:proofErr w:type="spellStart"/>
      <w:r w:rsidRPr="00A43EB8">
        <w:rPr>
          <w:rStyle w:val="XMLCarattere"/>
          <w:rFonts w:ascii="Arial" w:hAnsi="Arial" w:cs="Arial"/>
          <w:i/>
          <w:sz w:val="24"/>
          <w:szCs w:val="24"/>
        </w:rPr>
        <w:t>observation</w:t>
      </w:r>
      <w:proofErr w:type="spellEnd"/>
      <w:r w:rsidRPr="00A43EB8">
        <w:rPr>
          <w:rStyle w:val="XMLCarattere"/>
          <w:rFonts w:ascii="Arial" w:hAnsi="Arial" w:cs="Arial"/>
          <w:i/>
          <w:sz w:val="24"/>
          <w:szCs w:val="24"/>
        </w:rPr>
        <w:t>&gt;,</w:t>
      </w:r>
      <w:r w:rsidRPr="00A43EB8">
        <w:rPr>
          <w:i/>
          <w:szCs w:val="24"/>
        </w:rPr>
        <w:t xml:space="preserve"> </w:t>
      </w:r>
      <w:r w:rsidRPr="00A43EB8">
        <w:t xml:space="preserve">atte a identificare le istanze SOP (SOP </w:t>
      </w:r>
      <w:proofErr w:type="spellStart"/>
      <w:r w:rsidRPr="00A43EB8">
        <w:t>Instance</w:t>
      </w:r>
      <w:proofErr w:type="spellEnd"/>
      <w:r w:rsidRPr="00A43EB8">
        <w:t>) e a contenere i riferimenti alle immagini DICOM.</w:t>
      </w:r>
    </w:p>
    <w:p w14:paraId="36E32CFC" w14:textId="02F29D55" w:rsidR="008B3A7A" w:rsidRPr="00A43EB8" w:rsidRDefault="00D34BAA" w:rsidP="00792A12">
      <w:r w:rsidRPr="00A43EB8">
        <w:t xml:space="preserve">Esempio di implementazione: </w:t>
      </w:r>
    </w:p>
    <w:p w14:paraId="46A809E8" w14:textId="21113711" w:rsidR="00A751BE" w:rsidRPr="00A43EB8" w:rsidRDefault="00A751BE" w:rsidP="00A751BE">
      <w:pPr>
        <w:pStyle w:val="XML"/>
        <w:rPr>
          <w:color w:val="0000FF"/>
        </w:rPr>
      </w:pPr>
      <w:r w:rsidRPr="00A43EB8">
        <w:rPr>
          <w:color w:val="0000FF"/>
        </w:rPr>
        <w:t>&lt;</w:t>
      </w:r>
      <w:proofErr w:type="spellStart"/>
      <w:r w:rsidRPr="00A43EB8">
        <w:rPr>
          <w:color w:val="800000"/>
        </w:rPr>
        <w:t>section</w:t>
      </w:r>
      <w:proofErr w:type="spellEnd"/>
      <w:r w:rsidRPr="00A43EB8">
        <w:rPr>
          <w:color w:val="800000"/>
        </w:rPr>
        <w:t xml:space="preserve"> </w:t>
      </w:r>
      <w:r w:rsidRPr="00A43EB8">
        <w:rPr>
          <w:color w:val="FF0000"/>
        </w:rPr>
        <w:t>ID</w:t>
      </w:r>
      <w:r w:rsidRPr="00A43EB8">
        <w:rPr>
          <w:color w:val="0000FF"/>
        </w:rPr>
        <w:t>="</w:t>
      </w:r>
      <w:proofErr w:type="spellStart"/>
      <w:r w:rsidR="008C147D" w:rsidRPr="00A43EB8">
        <w:rPr>
          <w:color w:val="0000FF"/>
        </w:rPr>
        <w:t>Dicom</w:t>
      </w:r>
      <w:proofErr w:type="spellEnd"/>
      <w:r w:rsidR="008C147D" w:rsidRPr="00A43EB8">
        <w:rPr>
          <w:color w:val="0000FF"/>
        </w:rPr>
        <w:t>_#</w:t>
      </w:r>
      <w:r w:rsidRPr="00A43EB8">
        <w:rPr>
          <w:color w:val="0000FF"/>
        </w:rPr>
        <w:t>"&gt;</w:t>
      </w:r>
    </w:p>
    <w:p w14:paraId="5E804B28" w14:textId="27591659" w:rsidR="00D34BAA" w:rsidRPr="00D92BB9" w:rsidRDefault="00164ABB" w:rsidP="00DE4287">
      <w:pPr>
        <w:pStyle w:val="XML"/>
        <w:rPr>
          <w:color w:val="0000FF"/>
          <w:lang w:val="fr-FR"/>
        </w:rPr>
      </w:pPr>
      <w:r w:rsidRPr="00A43EB8">
        <w:rPr>
          <w:color w:val="0000FF"/>
        </w:rPr>
        <w:tab/>
      </w:r>
      <w:r w:rsidR="00D34BAA" w:rsidRPr="00D92BB9">
        <w:rPr>
          <w:color w:val="0000FF"/>
          <w:lang w:val="fr-FR"/>
        </w:rPr>
        <w:t>&lt;</w:t>
      </w:r>
      <w:proofErr w:type="gramStart"/>
      <w:r w:rsidR="00D34BAA" w:rsidRPr="00D92BB9">
        <w:rPr>
          <w:color w:val="800000"/>
          <w:lang w:val="fr-FR"/>
        </w:rPr>
        <w:t>code</w:t>
      </w:r>
      <w:proofErr w:type="gramEnd"/>
      <w:r w:rsidR="00D34BAA" w:rsidRPr="00D92BB9">
        <w:rPr>
          <w:color w:val="800000"/>
          <w:lang w:val="fr-FR"/>
        </w:rPr>
        <w:t xml:space="preserve"> </w:t>
      </w:r>
      <w:r w:rsidR="00D34BAA" w:rsidRPr="00D92BB9">
        <w:rPr>
          <w:color w:val="FF0000"/>
          <w:lang w:val="fr-FR"/>
        </w:rPr>
        <w:t>code</w:t>
      </w:r>
      <w:r w:rsidR="00D34BAA" w:rsidRPr="00D92BB9">
        <w:rPr>
          <w:color w:val="0000FF"/>
          <w:lang w:val="fr-FR"/>
        </w:rPr>
        <w:t>="121181"</w:t>
      </w:r>
      <w:r w:rsidR="00175647" w:rsidRPr="00D92BB9">
        <w:rPr>
          <w:color w:val="0000FF"/>
          <w:lang w:val="fr-FR"/>
        </w:rPr>
        <w:t xml:space="preserve"> </w:t>
      </w:r>
      <w:proofErr w:type="spellStart"/>
      <w:r w:rsidR="00D34BAA" w:rsidRPr="00D92BB9">
        <w:rPr>
          <w:color w:val="FF0000"/>
          <w:lang w:val="fr-FR"/>
        </w:rPr>
        <w:t>codeSystem</w:t>
      </w:r>
      <w:proofErr w:type="spellEnd"/>
      <w:r w:rsidR="00D34BAA" w:rsidRPr="00D92BB9">
        <w:rPr>
          <w:color w:val="0000FF"/>
          <w:lang w:val="fr-FR"/>
        </w:rPr>
        <w:t>="1.2.840.10008.2.16.4"</w:t>
      </w:r>
      <w:r w:rsidR="00175647" w:rsidRPr="00D92BB9">
        <w:rPr>
          <w:color w:val="0000FF"/>
          <w:lang w:val="fr-FR"/>
        </w:rPr>
        <w:t xml:space="preserve"> </w:t>
      </w:r>
      <w:proofErr w:type="spellStart"/>
      <w:r w:rsidR="00D34BAA" w:rsidRPr="00D92BB9">
        <w:rPr>
          <w:color w:val="FF0000"/>
          <w:lang w:val="fr-FR"/>
        </w:rPr>
        <w:t>codeSystemName</w:t>
      </w:r>
      <w:proofErr w:type="spellEnd"/>
      <w:r w:rsidR="00D34BAA" w:rsidRPr="00D92BB9">
        <w:rPr>
          <w:color w:val="0000FF"/>
          <w:lang w:val="fr-FR"/>
        </w:rPr>
        <w:t xml:space="preserve">="DCM" </w:t>
      </w:r>
    </w:p>
    <w:p w14:paraId="7AD0363D" w14:textId="385AF366" w:rsidR="004C285C" w:rsidRPr="005304AD" w:rsidRDefault="00164ABB" w:rsidP="004C285C">
      <w:pPr>
        <w:pStyle w:val="XML"/>
        <w:rPr>
          <w:color w:val="0000FF"/>
          <w:lang w:val="en-US"/>
        </w:rPr>
      </w:pPr>
      <w:r w:rsidRPr="00D92BB9">
        <w:rPr>
          <w:color w:val="FF0000"/>
          <w:lang w:val="fr-FR"/>
        </w:rPr>
        <w:tab/>
      </w:r>
      <w:proofErr w:type="spellStart"/>
      <w:r w:rsidR="00D34BAA" w:rsidRPr="005304AD">
        <w:rPr>
          <w:color w:val="FF0000"/>
          <w:lang w:val="en-US"/>
        </w:rPr>
        <w:t>displayName</w:t>
      </w:r>
      <w:proofErr w:type="spellEnd"/>
      <w:r w:rsidR="00D34BAA" w:rsidRPr="005304AD">
        <w:rPr>
          <w:color w:val="0000FF"/>
          <w:lang w:val="en-US"/>
        </w:rPr>
        <w:t xml:space="preserve">="DICOM Object Catalog"/&gt; </w:t>
      </w:r>
    </w:p>
    <w:p w14:paraId="400F1F3A" w14:textId="5D71BB57" w:rsidR="00704F4B" w:rsidRPr="005304AD" w:rsidRDefault="00533E54" w:rsidP="00071D31">
      <w:pPr>
        <w:pStyle w:val="XML"/>
        <w:rPr>
          <w:color w:val="0000FF"/>
          <w:lang w:val="en-US"/>
        </w:rPr>
      </w:pPr>
      <w:r w:rsidRPr="005304AD">
        <w:rPr>
          <w:color w:val="0000FF"/>
          <w:lang w:val="en-US"/>
        </w:rPr>
        <w:tab/>
      </w:r>
      <w:r w:rsidR="00CF68D6" w:rsidRPr="005304AD">
        <w:rPr>
          <w:color w:val="0000FF"/>
          <w:lang w:val="en-US"/>
        </w:rPr>
        <w:t>&lt;</w:t>
      </w:r>
      <w:r w:rsidR="00CF68D6" w:rsidRPr="005304AD">
        <w:rPr>
          <w:color w:val="800000"/>
          <w:lang w:val="en-US"/>
        </w:rPr>
        <w:t>title</w:t>
      </w:r>
      <w:r w:rsidR="00CF68D6" w:rsidRPr="005304AD">
        <w:rPr>
          <w:color w:val="0000FF"/>
          <w:lang w:val="en-US"/>
        </w:rPr>
        <w:t>&gt;</w:t>
      </w:r>
      <w:r w:rsidR="00CF68D6" w:rsidRPr="005304AD">
        <w:rPr>
          <w:color w:val="0000FF"/>
          <w:spacing w:val="-5"/>
          <w:lang w:val="en-US"/>
        </w:rPr>
        <w:t xml:space="preserve"> </w:t>
      </w:r>
      <w:r w:rsidR="00CF68D6" w:rsidRPr="005304AD">
        <w:rPr>
          <w:color w:val="0000FF"/>
          <w:lang w:val="en-US"/>
        </w:rPr>
        <w:t>DICOM</w:t>
      </w:r>
      <w:r w:rsidR="00CF68D6" w:rsidRPr="005304AD">
        <w:rPr>
          <w:color w:val="0000FF"/>
          <w:spacing w:val="-3"/>
          <w:lang w:val="en-US"/>
        </w:rPr>
        <w:t xml:space="preserve"> </w:t>
      </w:r>
      <w:r w:rsidR="00CF68D6" w:rsidRPr="005304AD">
        <w:rPr>
          <w:color w:val="0000FF"/>
          <w:lang w:val="en-US"/>
        </w:rPr>
        <w:t>Object</w:t>
      </w:r>
      <w:r w:rsidR="00CF68D6" w:rsidRPr="005304AD">
        <w:rPr>
          <w:color w:val="0000FF"/>
          <w:spacing w:val="-4"/>
          <w:lang w:val="en-US"/>
        </w:rPr>
        <w:t xml:space="preserve"> </w:t>
      </w:r>
      <w:r w:rsidR="00CF68D6" w:rsidRPr="005304AD">
        <w:rPr>
          <w:color w:val="0000FF"/>
          <w:lang w:val="en-US"/>
        </w:rPr>
        <w:t>Catalog</w:t>
      </w:r>
      <w:r w:rsidR="00CF68D6" w:rsidRPr="005304AD">
        <w:rPr>
          <w:color w:val="0000FF"/>
          <w:spacing w:val="-4"/>
          <w:lang w:val="en-US"/>
        </w:rPr>
        <w:t xml:space="preserve"> </w:t>
      </w:r>
      <w:r w:rsidR="00CF68D6" w:rsidRPr="005304AD">
        <w:rPr>
          <w:color w:val="0000FF"/>
          <w:lang w:val="en-US"/>
        </w:rPr>
        <w:t>&lt;/</w:t>
      </w:r>
      <w:r w:rsidR="00CF68D6" w:rsidRPr="005304AD">
        <w:rPr>
          <w:color w:val="800000"/>
          <w:lang w:val="en-US"/>
        </w:rPr>
        <w:t>title</w:t>
      </w:r>
      <w:r w:rsidR="00CF68D6" w:rsidRPr="005304AD">
        <w:rPr>
          <w:color w:val="0000FF"/>
          <w:lang w:val="en-US"/>
        </w:rPr>
        <w:t>&gt;</w:t>
      </w:r>
    </w:p>
    <w:p w14:paraId="20BDB3E7" w14:textId="060C6B8A" w:rsidR="00D34BAA" w:rsidRPr="00BB354D" w:rsidRDefault="00533E54" w:rsidP="00071D31">
      <w:pPr>
        <w:pStyle w:val="XML"/>
        <w:rPr>
          <w:color w:val="0000FF"/>
          <w:lang w:val="en-US"/>
        </w:rPr>
      </w:pPr>
      <w:r w:rsidRPr="005304AD">
        <w:rPr>
          <w:color w:val="0000FF"/>
          <w:lang w:val="en-US"/>
        </w:rPr>
        <w:tab/>
      </w:r>
      <w:r w:rsidR="00D34BAA" w:rsidRPr="00BB354D">
        <w:rPr>
          <w:color w:val="0000FF"/>
          <w:lang w:val="en-US"/>
        </w:rPr>
        <w:t>&lt;</w:t>
      </w:r>
      <w:r w:rsidR="00D34BAA" w:rsidRPr="00BB354D">
        <w:rPr>
          <w:color w:val="800000"/>
          <w:lang w:val="en-US"/>
        </w:rPr>
        <w:t>entry</w:t>
      </w:r>
      <w:r w:rsidR="00D34BAA" w:rsidRPr="00BB354D">
        <w:rPr>
          <w:color w:val="0000FF"/>
          <w:lang w:val="en-US"/>
        </w:rPr>
        <w:t xml:space="preserve">&gt; </w:t>
      </w:r>
    </w:p>
    <w:p w14:paraId="28AB7492" w14:textId="289AA72B" w:rsidR="00D34BAA" w:rsidRPr="00BB354D" w:rsidRDefault="003E288F" w:rsidP="00DE4287">
      <w:pPr>
        <w:pStyle w:val="XML"/>
        <w:rPr>
          <w:rFonts w:ascii="Century Gothic" w:hAnsi="Century Gothic" w:cs="Century Gothic"/>
          <w:color w:val="7F7F7F" w:themeColor="text1" w:themeTint="80"/>
          <w:sz w:val="23"/>
          <w:szCs w:val="23"/>
          <w:lang w:val="en-US"/>
        </w:rPr>
      </w:pPr>
      <w:r w:rsidRPr="00BB354D">
        <w:rPr>
          <w:color w:val="7F7F7F" w:themeColor="text1" w:themeTint="80"/>
          <w:lang w:val="en-US"/>
        </w:rPr>
        <w:tab/>
      </w:r>
      <w:proofErr w:type="gramStart"/>
      <w:r w:rsidR="00D34BAA" w:rsidRPr="00BB354D">
        <w:rPr>
          <w:color w:val="7F7F7F" w:themeColor="text1" w:themeTint="80"/>
          <w:lang w:val="en-US"/>
        </w:rPr>
        <w:t>&lt;!--</w:t>
      </w:r>
      <w:proofErr w:type="gramEnd"/>
      <w:r w:rsidR="00D34BAA" w:rsidRPr="00BB354D">
        <w:rPr>
          <w:color w:val="7F7F7F" w:themeColor="text1" w:themeTint="80"/>
          <w:lang w:val="en-US"/>
        </w:rPr>
        <w:t xml:space="preserve"> **** Study Act **** --&gt; </w:t>
      </w:r>
    </w:p>
    <w:p w14:paraId="54A3BBBC" w14:textId="6372FE5A" w:rsidR="00D34BAA" w:rsidRPr="005304AD" w:rsidRDefault="003E288F" w:rsidP="00DE4287">
      <w:pPr>
        <w:pStyle w:val="XML"/>
        <w:rPr>
          <w:color w:val="0000FF"/>
          <w:lang w:val="en-US"/>
        </w:rPr>
      </w:pPr>
      <w:r w:rsidRPr="00BB354D">
        <w:rPr>
          <w:color w:val="0000FF"/>
          <w:lang w:val="en-US"/>
        </w:rPr>
        <w:tab/>
      </w:r>
      <w:r w:rsidR="00D34BAA" w:rsidRPr="005304AD">
        <w:rPr>
          <w:color w:val="0000FF"/>
          <w:lang w:val="en-US"/>
        </w:rPr>
        <w:t>&lt;</w:t>
      </w:r>
      <w:r w:rsidR="00D34BAA" w:rsidRPr="005304AD">
        <w:rPr>
          <w:color w:val="800000"/>
          <w:lang w:val="en-US"/>
        </w:rPr>
        <w:t xml:space="preserve">act </w:t>
      </w:r>
      <w:proofErr w:type="spellStart"/>
      <w:r w:rsidR="00D34BAA" w:rsidRPr="005304AD">
        <w:rPr>
          <w:color w:val="FF0000"/>
          <w:lang w:val="en-US"/>
        </w:rPr>
        <w:t>classCode</w:t>
      </w:r>
      <w:proofErr w:type="spellEnd"/>
      <w:r w:rsidR="00D34BAA" w:rsidRPr="005304AD">
        <w:rPr>
          <w:color w:val="0000FF"/>
          <w:lang w:val="en-US"/>
        </w:rPr>
        <w:t xml:space="preserve">="ACT" </w:t>
      </w:r>
      <w:proofErr w:type="spellStart"/>
      <w:r w:rsidR="00D34BAA" w:rsidRPr="005304AD">
        <w:rPr>
          <w:color w:val="0000FF"/>
          <w:lang w:val="en-US"/>
        </w:rPr>
        <w:t>moodCode</w:t>
      </w:r>
      <w:proofErr w:type="spellEnd"/>
      <w:r w:rsidR="00D34BAA" w:rsidRPr="005304AD">
        <w:rPr>
          <w:color w:val="0000FF"/>
          <w:lang w:val="en-US"/>
        </w:rPr>
        <w:t xml:space="preserve">="EVN"&gt; </w:t>
      </w:r>
    </w:p>
    <w:p w14:paraId="28660C11" w14:textId="7A296AA4" w:rsidR="00D34BAA" w:rsidRPr="00A43EB8" w:rsidRDefault="003E288F" w:rsidP="00DE4287">
      <w:pPr>
        <w:pStyle w:val="XML"/>
        <w:rPr>
          <w:color w:val="7F7F7F" w:themeColor="text1" w:themeTint="80"/>
        </w:rPr>
      </w:pPr>
      <w:r w:rsidRPr="005304AD">
        <w:rPr>
          <w:color w:val="7F7F7F" w:themeColor="text1" w:themeTint="80"/>
          <w:lang w:val="en-US"/>
        </w:rPr>
        <w:tab/>
      </w:r>
      <w:proofErr w:type="gramStart"/>
      <w:r w:rsidR="00D34BAA" w:rsidRPr="00A43EB8">
        <w:rPr>
          <w:color w:val="7F7F7F" w:themeColor="text1" w:themeTint="80"/>
        </w:rPr>
        <w:t>&lt;!--</w:t>
      </w:r>
      <w:proofErr w:type="gramEnd"/>
      <w:r w:rsidR="00D34BAA" w:rsidRPr="00A43EB8">
        <w:rPr>
          <w:color w:val="7F7F7F" w:themeColor="text1" w:themeTint="80"/>
        </w:rPr>
        <w:t xml:space="preserve"> **** Identificativo dello Studio DICOM **** --&gt; </w:t>
      </w:r>
    </w:p>
    <w:p w14:paraId="6DE9A9CF" w14:textId="201023E8" w:rsidR="00D34BAA" w:rsidRPr="001D25AF" w:rsidRDefault="003E288F" w:rsidP="00DE4287">
      <w:pPr>
        <w:pStyle w:val="XML"/>
        <w:rPr>
          <w:color w:val="0000FF"/>
        </w:rPr>
      </w:pPr>
      <w:r w:rsidRPr="00A43EB8">
        <w:rPr>
          <w:color w:val="0000FF"/>
        </w:rPr>
        <w:tab/>
      </w:r>
      <w:r w:rsidRPr="00A43EB8">
        <w:rPr>
          <w:color w:val="0000FF"/>
        </w:rPr>
        <w:tab/>
      </w:r>
      <w:r w:rsidR="00D34BAA" w:rsidRPr="001D25AF">
        <w:rPr>
          <w:color w:val="0000FF"/>
        </w:rPr>
        <w:t>&lt;</w:t>
      </w:r>
      <w:r w:rsidR="00D34BAA" w:rsidRPr="001D25AF">
        <w:rPr>
          <w:color w:val="800000"/>
        </w:rPr>
        <w:t xml:space="preserve">id </w:t>
      </w:r>
      <w:r w:rsidR="00D34BAA" w:rsidRPr="001D25AF">
        <w:rPr>
          <w:color w:val="FF0000"/>
        </w:rPr>
        <w:t>root</w:t>
      </w:r>
      <w:r w:rsidR="00D34BAA" w:rsidRPr="001D25AF">
        <w:rPr>
          <w:color w:val="0000FF"/>
        </w:rPr>
        <w:t xml:space="preserve">="1.2.840.113619.2.62.994044785528.114289542805"/&gt; </w:t>
      </w:r>
    </w:p>
    <w:p w14:paraId="38246EE6" w14:textId="263E2C70" w:rsidR="00D34BAA" w:rsidRPr="001D25AF" w:rsidRDefault="003E288F" w:rsidP="00DE4287">
      <w:pPr>
        <w:pStyle w:val="XML"/>
        <w:rPr>
          <w:color w:val="0000FF"/>
          <w:lang w:val="en-US"/>
        </w:rPr>
      </w:pPr>
      <w:r w:rsidRPr="001D25AF">
        <w:rPr>
          <w:color w:val="0000FF"/>
        </w:rPr>
        <w:tab/>
      </w:r>
      <w:r w:rsidRPr="001D25AF">
        <w:rPr>
          <w:color w:val="0000FF"/>
        </w:rPr>
        <w:tab/>
      </w:r>
      <w:r w:rsidR="00D34BAA" w:rsidRPr="001D25AF">
        <w:rPr>
          <w:color w:val="0000FF"/>
          <w:lang w:val="en-US"/>
        </w:rPr>
        <w:t>&lt;</w:t>
      </w:r>
      <w:r w:rsidR="00D34BAA" w:rsidRPr="001D25AF">
        <w:rPr>
          <w:color w:val="800000"/>
          <w:lang w:val="en-US"/>
        </w:rPr>
        <w:t xml:space="preserve">code </w:t>
      </w:r>
      <w:r w:rsidR="00D34BAA" w:rsidRPr="001D25AF">
        <w:rPr>
          <w:color w:val="FF0000"/>
          <w:lang w:val="en-US"/>
        </w:rPr>
        <w:t>code</w:t>
      </w:r>
      <w:r w:rsidR="00D34BAA" w:rsidRPr="001D25AF">
        <w:rPr>
          <w:color w:val="0000FF"/>
          <w:lang w:val="en-US"/>
        </w:rPr>
        <w:t xml:space="preserve">="113014" </w:t>
      </w:r>
      <w:proofErr w:type="spellStart"/>
      <w:r w:rsidR="00D34BAA" w:rsidRPr="001D25AF">
        <w:rPr>
          <w:color w:val="FF0000"/>
          <w:lang w:val="en-US"/>
        </w:rPr>
        <w:t>codeSystem</w:t>
      </w:r>
      <w:proofErr w:type="spellEnd"/>
      <w:r w:rsidR="00D34BAA" w:rsidRPr="001D25AF">
        <w:rPr>
          <w:color w:val="0000FF"/>
          <w:lang w:val="en-US"/>
        </w:rPr>
        <w:t xml:space="preserve">="1.2.840.10008.2.16.4" </w:t>
      </w:r>
    </w:p>
    <w:p w14:paraId="68BF3B67" w14:textId="1763AA96" w:rsidR="00D34BAA" w:rsidRPr="005304AD" w:rsidRDefault="003E288F" w:rsidP="00DE4287">
      <w:pPr>
        <w:pStyle w:val="XML"/>
        <w:rPr>
          <w:color w:val="0000FF"/>
          <w:lang w:val="en-US"/>
        </w:rPr>
      </w:pPr>
      <w:r w:rsidRPr="001D25AF">
        <w:rPr>
          <w:color w:val="FF0000"/>
          <w:lang w:val="en-US"/>
        </w:rPr>
        <w:tab/>
      </w:r>
      <w:r w:rsidRPr="001D25AF">
        <w:rPr>
          <w:color w:val="FF0000"/>
          <w:lang w:val="en-US"/>
        </w:rPr>
        <w:tab/>
      </w:r>
      <w:proofErr w:type="spellStart"/>
      <w:r w:rsidR="00D34BAA" w:rsidRPr="005304AD">
        <w:rPr>
          <w:color w:val="FF0000"/>
          <w:lang w:val="en-US"/>
        </w:rPr>
        <w:t>codeSystemName</w:t>
      </w:r>
      <w:proofErr w:type="spellEnd"/>
      <w:r w:rsidR="00D34BAA" w:rsidRPr="005304AD">
        <w:rPr>
          <w:color w:val="0000FF"/>
          <w:lang w:val="en-US"/>
        </w:rPr>
        <w:t xml:space="preserve">="DCM" </w:t>
      </w:r>
      <w:proofErr w:type="spellStart"/>
      <w:r w:rsidR="00D34BAA" w:rsidRPr="005304AD">
        <w:rPr>
          <w:color w:val="FF0000"/>
          <w:lang w:val="en-US"/>
        </w:rPr>
        <w:t>displayName</w:t>
      </w:r>
      <w:proofErr w:type="spellEnd"/>
      <w:r w:rsidR="00D34BAA" w:rsidRPr="005304AD">
        <w:rPr>
          <w:color w:val="0000FF"/>
          <w:lang w:val="en-US"/>
        </w:rPr>
        <w:t xml:space="preserve">="Study"/&gt; </w:t>
      </w:r>
    </w:p>
    <w:p w14:paraId="0B56D40F" w14:textId="01033173" w:rsidR="00D34BAA" w:rsidRPr="00BB354D" w:rsidRDefault="003E288F" w:rsidP="00DE4287">
      <w:pPr>
        <w:pStyle w:val="XML"/>
        <w:rPr>
          <w:color w:val="0000FF"/>
          <w:lang w:val="en-US"/>
        </w:rPr>
      </w:pPr>
      <w:r w:rsidRPr="005304AD">
        <w:rPr>
          <w:color w:val="FF0000"/>
          <w:lang w:val="en-US"/>
        </w:rPr>
        <w:tab/>
      </w:r>
      <w:r w:rsidRPr="005304AD">
        <w:rPr>
          <w:color w:val="0000FF"/>
          <w:lang w:val="en-US"/>
        </w:rPr>
        <w:tab/>
      </w:r>
      <w:proofErr w:type="gramStart"/>
      <w:r w:rsidR="00D34BAA" w:rsidRPr="00BB354D">
        <w:rPr>
          <w:color w:val="7F7F7F" w:themeColor="text1" w:themeTint="80"/>
          <w:lang w:val="en-US"/>
        </w:rPr>
        <w:t>&lt;!--</w:t>
      </w:r>
      <w:proofErr w:type="gramEnd"/>
      <w:r w:rsidR="00D34BAA" w:rsidRPr="00BB354D">
        <w:rPr>
          <w:color w:val="7F7F7F" w:themeColor="text1" w:themeTint="80"/>
          <w:lang w:val="en-US"/>
        </w:rPr>
        <w:t xml:space="preserve"> **** Series Act ****--&gt;</w:t>
      </w:r>
      <w:r w:rsidR="00D34BAA" w:rsidRPr="00BB354D">
        <w:rPr>
          <w:color w:val="0000FF"/>
          <w:lang w:val="en-US"/>
        </w:rPr>
        <w:t xml:space="preserve"> </w:t>
      </w:r>
    </w:p>
    <w:p w14:paraId="1D11FDAC" w14:textId="1BB4E2E4" w:rsidR="00D34BAA" w:rsidRPr="005304AD" w:rsidRDefault="003E288F" w:rsidP="00DE4287">
      <w:pPr>
        <w:pStyle w:val="XML"/>
        <w:rPr>
          <w:color w:val="0000FF"/>
          <w:lang w:val="en-US"/>
        </w:rPr>
      </w:pPr>
      <w:r w:rsidRPr="00BB354D">
        <w:rPr>
          <w:color w:val="0000FF"/>
          <w:lang w:val="en-US"/>
        </w:rPr>
        <w:lastRenderedPageBreak/>
        <w:tab/>
      </w:r>
      <w:r w:rsidRPr="00BB354D">
        <w:rPr>
          <w:color w:val="0000FF"/>
          <w:lang w:val="en-US"/>
        </w:rPr>
        <w:tab/>
      </w:r>
      <w:r w:rsidR="00D34BAA" w:rsidRPr="005304AD">
        <w:rPr>
          <w:color w:val="0000FF"/>
          <w:lang w:val="en-US"/>
        </w:rPr>
        <w:t>&lt;</w:t>
      </w:r>
      <w:proofErr w:type="spellStart"/>
      <w:r w:rsidR="00D34BAA" w:rsidRPr="005304AD">
        <w:rPr>
          <w:color w:val="800000"/>
          <w:lang w:val="en-US"/>
        </w:rPr>
        <w:t>entryRelationship</w:t>
      </w:r>
      <w:proofErr w:type="spellEnd"/>
      <w:r w:rsidR="00D34BAA" w:rsidRPr="005304AD">
        <w:rPr>
          <w:color w:val="800000"/>
          <w:lang w:val="en-US"/>
        </w:rPr>
        <w:t xml:space="preserve"> </w:t>
      </w:r>
      <w:proofErr w:type="spellStart"/>
      <w:r w:rsidR="00D34BAA" w:rsidRPr="005304AD">
        <w:rPr>
          <w:color w:val="FF0000"/>
          <w:lang w:val="en-US"/>
        </w:rPr>
        <w:t>typeCode</w:t>
      </w:r>
      <w:proofErr w:type="spellEnd"/>
      <w:r w:rsidR="00D34BAA" w:rsidRPr="005304AD">
        <w:rPr>
          <w:color w:val="0000FF"/>
          <w:lang w:val="en-US"/>
        </w:rPr>
        <w:t xml:space="preserve">="COMP"&gt; </w:t>
      </w:r>
    </w:p>
    <w:p w14:paraId="563D6821" w14:textId="07867550" w:rsidR="00D34BAA" w:rsidRPr="005304AD" w:rsidRDefault="003E288F" w:rsidP="00DE4287">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D34BAA" w:rsidRPr="005304AD">
        <w:rPr>
          <w:color w:val="0000FF"/>
          <w:lang w:val="en-US"/>
        </w:rPr>
        <w:t>&lt;</w:t>
      </w:r>
      <w:r w:rsidR="00D34BAA" w:rsidRPr="005304AD">
        <w:rPr>
          <w:color w:val="800000"/>
          <w:lang w:val="en-US"/>
        </w:rPr>
        <w:t xml:space="preserve">act </w:t>
      </w:r>
      <w:proofErr w:type="spellStart"/>
      <w:r w:rsidR="00D34BAA" w:rsidRPr="005304AD">
        <w:rPr>
          <w:color w:val="FF0000"/>
          <w:lang w:val="en-US"/>
        </w:rPr>
        <w:t>classCode</w:t>
      </w:r>
      <w:proofErr w:type="spellEnd"/>
      <w:r w:rsidR="00D34BAA" w:rsidRPr="005304AD">
        <w:rPr>
          <w:color w:val="0000FF"/>
          <w:lang w:val="en-US"/>
        </w:rPr>
        <w:t xml:space="preserve">="ACT" </w:t>
      </w:r>
      <w:proofErr w:type="spellStart"/>
      <w:r w:rsidR="00D34BAA" w:rsidRPr="005304AD">
        <w:rPr>
          <w:color w:val="FF0000"/>
          <w:lang w:val="en-US"/>
        </w:rPr>
        <w:t>moodCode</w:t>
      </w:r>
      <w:proofErr w:type="spellEnd"/>
      <w:r w:rsidR="00D34BAA" w:rsidRPr="005304AD">
        <w:rPr>
          <w:color w:val="0000FF"/>
          <w:lang w:val="en-US"/>
        </w:rPr>
        <w:t xml:space="preserve">="EVN"&gt; </w:t>
      </w:r>
    </w:p>
    <w:p w14:paraId="6F00BCE6" w14:textId="77777777" w:rsidR="003E288F" w:rsidRPr="00D92BB9" w:rsidRDefault="003E288F" w:rsidP="00DE4287">
      <w:pPr>
        <w:pStyle w:val="XML"/>
        <w:rPr>
          <w:color w:val="0000FF"/>
          <w:lang w:val="fr-FR"/>
        </w:rPr>
      </w:pPr>
      <w:r w:rsidRPr="005304AD">
        <w:rPr>
          <w:color w:val="0000FF"/>
          <w:lang w:val="en-US"/>
        </w:rPr>
        <w:tab/>
      </w:r>
      <w:r w:rsidRPr="005304AD">
        <w:rPr>
          <w:color w:val="0000FF"/>
          <w:lang w:val="en-US"/>
        </w:rPr>
        <w:tab/>
      </w:r>
      <w:r w:rsidR="00FE2E56" w:rsidRPr="005304AD">
        <w:rPr>
          <w:color w:val="0000FF"/>
          <w:lang w:val="en-US"/>
        </w:rPr>
        <w:tab/>
      </w:r>
      <w:r w:rsidR="00D34BAA" w:rsidRPr="00D92BB9">
        <w:rPr>
          <w:color w:val="0000FF"/>
          <w:lang w:val="fr-FR"/>
        </w:rPr>
        <w:t>&lt;</w:t>
      </w:r>
      <w:proofErr w:type="gramStart"/>
      <w:r w:rsidR="00D34BAA" w:rsidRPr="00D92BB9">
        <w:rPr>
          <w:color w:val="800000"/>
          <w:lang w:val="fr-FR"/>
        </w:rPr>
        <w:t>id</w:t>
      </w:r>
      <w:proofErr w:type="gramEnd"/>
      <w:r w:rsidR="00D34BAA" w:rsidRPr="00D92BB9">
        <w:rPr>
          <w:color w:val="800000"/>
          <w:lang w:val="fr-FR"/>
        </w:rPr>
        <w:t xml:space="preserve"> </w:t>
      </w:r>
      <w:r w:rsidR="00D34BAA" w:rsidRPr="00D92BB9">
        <w:rPr>
          <w:color w:val="FF0000"/>
          <w:lang w:val="fr-FR"/>
        </w:rPr>
        <w:t>root</w:t>
      </w:r>
      <w:r w:rsidR="00D34BAA" w:rsidRPr="00D92BB9">
        <w:rPr>
          <w:color w:val="0000FF"/>
          <w:lang w:val="fr-FR"/>
        </w:rPr>
        <w:t>=</w:t>
      </w:r>
    </w:p>
    <w:p w14:paraId="0CD0A01E" w14:textId="69782DD2" w:rsidR="00D34BAA" w:rsidRPr="00D92BB9" w:rsidRDefault="003E288F" w:rsidP="00DE4287">
      <w:pPr>
        <w:pStyle w:val="XML"/>
        <w:rPr>
          <w:color w:val="0000FF"/>
          <w:lang w:val="fr-FR"/>
        </w:rPr>
      </w:pPr>
      <w:r w:rsidRPr="00D92BB9">
        <w:rPr>
          <w:color w:val="0000FF"/>
          <w:lang w:val="fr-FR"/>
        </w:rPr>
        <w:tab/>
      </w:r>
      <w:r w:rsidRPr="00D92BB9">
        <w:rPr>
          <w:color w:val="0000FF"/>
          <w:lang w:val="fr-FR"/>
        </w:rPr>
        <w:tab/>
      </w:r>
      <w:r w:rsidRPr="00D92BB9">
        <w:rPr>
          <w:color w:val="0000FF"/>
          <w:lang w:val="fr-FR"/>
        </w:rPr>
        <w:tab/>
      </w:r>
      <w:r w:rsidR="00D34BAA" w:rsidRPr="00D92BB9">
        <w:rPr>
          <w:color w:val="0000FF"/>
          <w:lang w:val="fr-FR"/>
        </w:rPr>
        <w:t xml:space="preserve">"1.2.840.113619.2.62.994044785528.20060823223142485051"/&gt; </w:t>
      </w:r>
    </w:p>
    <w:p w14:paraId="0C41BE53" w14:textId="77777777" w:rsidR="00FE2E56" w:rsidRPr="00D92BB9" w:rsidRDefault="003E288F" w:rsidP="00DE4287">
      <w:pPr>
        <w:pStyle w:val="XML"/>
        <w:rPr>
          <w:color w:val="0000FF"/>
          <w:lang w:val="fr-FR"/>
        </w:rPr>
      </w:pPr>
      <w:r w:rsidRPr="00D92BB9">
        <w:rPr>
          <w:color w:val="0000FF"/>
          <w:lang w:val="fr-FR"/>
        </w:rPr>
        <w:tab/>
      </w:r>
      <w:r w:rsidRPr="00D92BB9">
        <w:rPr>
          <w:color w:val="0000FF"/>
          <w:lang w:val="fr-FR"/>
        </w:rPr>
        <w:tab/>
      </w:r>
      <w:r w:rsidRPr="00D92BB9">
        <w:rPr>
          <w:color w:val="0000FF"/>
          <w:lang w:val="fr-FR"/>
        </w:rPr>
        <w:tab/>
      </w:r>
      <w:r w:rsidRPr="00D92BB9">
        <w:rPr>
          <w:color w:val="0000FF"/>
          <w:lang w:val="fr-FR"/>
        </w:rPr>
        <w:tab/>
      </w:r>
      <w:r w:rsidR="00FE2E56" w:rsidRPr="00D92BB9">
        <w:rPr>
          <w:color w:val="0000FF"/>
          <w:lang w:val="fr-FR"/>
        </w:rPr>
        <w:tab/>
      </w:r>
      <w:r w:rsidR="00D34BAA" w:rsidRPr="00D92BB9">
        <w:rPr>
          <w:color w:val="0000FF"/>
          <w:lang w:val="fr-FR"/>
        </w:rPr>
        <w:t>&lt;</w:t>
      </w:r>
      <w:proofErr w:type="gramStart"/>
      <w:r w:rsidR="00D34BAA" w:rsidRPr="00D92BB9">
        <w:rPr>
          <w:color w:val="800000"/>
          <w:lang w:val="fr-FR"/>
        </w:rPr>
        <w:t>code</w:t>
      </w:r>
      <w:proofErr w:type="gramEnd"/>
      <w:r w:rsidR="00D34BAA" w:rsidRPr="00D92BB9">
        <w:rPr>
          <w:color w:val="800000"/>
          <w:lang w:val="fr-FR"/>
        </w:rPr>
        <w:t xml:space="preserve"> </w:t>
      </w:r>
      <w:r w:rsidR="00D34BAA" w:rsidRPr="00D92BB9">
        <w:rPr>
          <w:color w:val="FF0000"/>
          <w:lang w:val="fr-FR"/>
        </w:rPr>
        <w:t>code</w:t>
      </w:r>
      <w:r w:rsidR="00D34BAA" w:rsidRPr="00D92BB9">
        <w:rPr>
          <w:color w:val="0000FF"/>
          <w:lang w:val="fr-FR"/>
        </w:rPr>
        <w:t>="113015"</w:t>
      </w:r>
    </w:p>
    <w:p w14:paraId="3A9B687B" w14:textId="70CD6A34" w:rsidR="00D34BAA" w:rsidRPr="00D92BB9" w:rsidRDefault="00FE2E56" w:rsidP="00DE4287">
      <w:pPr>
        <w:pStyle w:val="XML"/>
        <w:rPr>
          <w:rFonts w:ascii="Century Gothic" w:hAnsi="Century Gothic" w:cs="Century Gothic"/>
          <w:color w:val="0000FF"/>
          <w:sz w:val="23"/>
          <w:szCs w:val="23"/>
          <w:lang w:val="fr-FR"/>
        </w:rPr>
      </w:pPr>
      <w:r w:rsidRPr="00D92BB9">
        <w:rPr>
          <w:color w:val="0000FF"/>
          <w:lang w:val="fr-FR"/>
        </w:rPr>
        <w:tab/>
      </w:r>
      <w:r w:rsidRPr="00D92BB9">
        <w:rPr>
          <w:color w:val="0000FF"/>
          <w:lang w:val="fr-FR"/>
        </w:rPr>
        <w:tab/>
      </w:r>
      <w:r w:rsidRPr="00D92BB9">
        <w:rPr>
          <w:color w:val="0000FF"/>
          <w:lang w:val="fr-FR"/>
        </w:rPr>
        <w:tab/>
      </w:r>
      <w:r w:rsidRPr="00D92BB9">
        <w:rPr>
          <w:color w:val="0000FF"/>
          <w:lang w:val="fr-FR"/>
        </w:rPr>
        <w:tab/>
      </w:r>
      <w:r w:rsidRPr="00D92BB9">
        <w:rPr>
          <w:color w:val="0000FF"/>
          <w:lang w:val="fr-FR"/>
        </w:rPr>
        <w:tab/>
      </w:r>
      <w:proofErr w:type="spellStart"/>
      <w:proofErr w:type="gramStart"/>
      <w:r w:rsidR="00D34BAA" w:rsidRPr="00D92BB9">
        <w:rPr>
          <w:color w:val="FF0000"/>
          <w:lang w:val="fr-FR"/>
        </w:rPr>
        <w:t>codeSystem</w:t>
      </w:r>
      <w:proofErr w:type="spellEnd"/>
      <w:proofErr w:type="gramEnd"/>
      <w:r w:rsidR="00D34BAA" w:rsidRPr="00D92BB9">
        <w:rPr>
          <w:color w:val="0000FF"/>
          <w:lang w:val="fr-FR"/>
        </w:rPr>
        <w:t xml:space="preserve">="1.2.840.10008.2.16.4" </w:t>
      </w:r>
    </w:p>
    <w:p w14:paraId="7703F865" w14:textId="2A0CF234" w:rsidR="00D34BAA" w:rsidRPr="001D25AF" w:rsidRDefault="003E288F" w:rsidP="00DE4287">
      <w:pPr>
        <w:pStyle w:val="XML"/>
        <w:rPr>
          <w:color w:val="0000FF"/>
          <w:lang w:val="fr-FR"/>
        </w:rPr>
      </w:pPr>
      <w:r w:rsidRPr="00D92BB9">
        <w:rPr>
          <w:color w:val="FF0000"/>
          <w:lang w:val="fr-FR"/>
        </w:rPr>
        <w:tab/>
      </w:r>
      <w:r w:rsidRPr="00D92BB9">
        <w:rPr>
          <w:color w:val="FF0000"/>
          <w:lang w:val="fr-FR"/>
        </w:rPr>
        <w:tab/>
      </w:r>
      <w:r w:rsidRPr="00D92BB9">
        <w:rPr>
          <w:color w:val="FF0000"/>
          <w:lang w:val="fr-FR"/>
        </w:rPr>
        <w:tab/>
      </w:r>
      <w:r w:rsidRPr="00D92BB9">
        <w:rPr>
          <w:color w:val="FF0000"/>
          <w:lang w:val="fr-FR"/>
        </w:rPr>
        <w:tab/>
      </w:r>
      <w:r w:rsidR="00FE2E56" w:rsidRPr="00D92BB9">
        <w:rPr>
          <w:color w:val="FF0000"/>
          <w:lang w:val="fr-FR"/>
        </w:rPr>
        <w:tab/>
      </w:r>
      <w:proofErr w:type="spellStart"/>
      <w:proofErr w:type="gramStart"/>
      <w:r w:rsidR="00D34BAA" w:rsidRPr="001D25AF">
        <w:rPr>
          <w:color w:val="FF0000"/>
          <w:lang w:val="fr-FR"/>
        </w:rPr>
        <w:t>codeSystemName</w:t>
      </w:r>
      <w:proofErr w:type="spellEnd"/>
      <w:proofErr w:type="gramEnd"/>
      <w:r w:rsidR="00D34BAA" w:rsidRPr="001D25AF">
        <w:rPr>
          <w:color w:val="0000FF"/>
          <w:lang w:val="fr-FR"/>
        </w:rPr>
        <w:t xml:space="preserve">="DCM" </w:t>
      </w:r>
      <w:proofErr w:type="spellStart"/>
      <w:r w:rsidR="00D34BAA" w:rsidRPr="001D25AF">
        <w:rPr>
          <w:color w:val="FF0000"/>
          <w:lang w:val="fr-FR"/>
        </w:rPr>
        <w:t>displayName</w:t>
      </w:r>
      <w:proofErr w:type="spellEnd"/>
      <w:r w:rsidR="00D34BAA" w:rsidRPr="001D25AF">
        <w:rPr>
          <w:color w:val="0000FF"/>
          <w:lang w:val="fr-FR"/>
        </w:rPr>
        <w:t>="</w:t>
      </w:r>
      <w:proofErr w:type="spellStart"/>
      <w:r w:rsidR="00D34BAA" w:rsidRPr="001D25AF">
        <w:rPr>
          <w:color w:val="0000FF"/>
          <w:lang w:val="fr-FR"/>
        </w:rPr>
        <w:t>Series</w:t>
      </w:r>
      <w:proofErr w:type="spellEnd"/>
      <w:r w:rsidR="00D34BAA" w:rsidRPr="001D25AF">
        <w:rPr>
          <w:color w:val="0000FF"/>
          <w:lang w:val="fr-FR"/>
        </w:rPr>
        <w:t xml:space="preserve">"&gt; </w:t>
      </w:r>
    </w:p>
    <w:p w14:paraId="6E5D1FFE" w14:textId="7A3CC99C" w:rsidR="00D34BAA" w:rsidRPr="001D25AF" w:rsidRDefault="003E288F" w:rsidP="00DE4287">
      <w:pPr>
        <w:pStyle w:val="XML"/>
        <w:rPr>
          <w:color w:val="0000FF"/>
          <w:lang w:val="fr-FR"/>
        </w:rPr>
      </w:pP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00FE2E56" w:rsidRPr="001D25AF">
        <w:rPr>
          <w:color w:val="0000FF"/>
          <w:lang w:val="fr-FR"/>
        </w:rPr>
        <w:tab/>
      </w:r>
      <w:r w:rsidR="00D34BAA" w:rsidRPr="001D25AF">
        <w:rPr>
          <w:color w:val="0000FF"/>
          <w:lang w:val="fr-FR"/>
        </w:rPr>
        <w:t xml:space="preserve">... </w:t>
      </w:r>
    </w:p>
    <w:p w14:paraId="05A1434C" w14:textId="6CB99EDF" w:rsidR="00D34BAA" w:rsidRPr="001D25AF" w:rsidRDefault="003E288F" w:rsidP="00DE4287">
      <w:pPr>
        <w:pStyle w:val="XML"/>
        <w:rPr>
          <w:color w:val="0000FF"/>
          <w:lang w:val="fr-FR"/>
        </w:rPr>
      </w:pP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00FE2E56" w:rsidRPr="001D25AF">
        <w:rPr>
          <w:color w:val="0000FF"/>
          <w:lang w:val="fr-FR"/>
        </w:rPr>
        <w:tab/>
      </w:r>
      <w:r w:rsidR="00D34BAA" w:rsidRPr="001D25AF">
        <w:rPr>
          <w:color w:val="0000FF"/>
          <w:lang w:val="fr-FR"/>
        </w:rPr>
        <w:t>&lt;/</w:t>
      </w:r>
      <w:r w:rsidR="00D34BAA" w:rsidRPr="001D25AF">
        <w:rPr>
          <w:color w:val="800000"/>
          <w:lang w:val="fr-FR"/>
        </w:rPr>
        <w:t>code</w:t>
      </w:r>
      <w:r w:rsidR="00D34BAA" w:rsidRPr="001D25AF">
        <w:rPr>
          <w:color w:val="0000FF"/>
          <w:lang w:val="fr-FR"/>
        </w:rPr>
        <w:t xml:space="preserve">&gt; </w:t>
      </w:r>
    </w:p>
    <w:p w14:paraId="169F5D01" w14:textId="090F6906" w:rsidR="00D34BAA" w:rsidRPr="001D25AF" w:rsidRDefault="003E288F" w:rsidP="00DE4287">
      <w:pPr>
        <w:pStyle w:val="XML"/>
        <w:rPr>
          <w:color w:val="7F7F7F" w:themeColor="text1" w:themeTint="80"/>
          <w:lang w:val="fr-FR"/>
        </w:rPr>
      </w:pPr>
      <w:r w:rsidRPr="001D25AF">
        <w:rPr>
          <w:color w:val="7F7F7F" w:themeColor="text1" w:themeTint="80"/>
          <w:lang w:val="fr-FR"/>
        </w:rPr>
        <w:tab/>
      </w:r>
      <w:r w:rsidRPr="001D25AF">
        <w:rPr>
          <w:color w:val="7F7F7F" w:themeColor="text1" w:themeTint="80"/>
          <w:lang w:val="fr-FR"/>
        </w:rPr>
        <w:tab/>
      </w:r>
      <w:r w:rsidRPr="001D25AF">
        <w:rPr>
          <w:color w:val="7F7F7F" w:themeColor="text1" w:themeTint="80"/>
          <w:lang w:val="fr-FR"/>
        </w:rPr>
        <w:tab/>
      </w:r>
      <w:r w:rsidRPr="001D25AF">
        <w:rPr>
          <w:color w:val="7F7F7F" w:themeColor="text1" w:themeTint="80"/>
          <w:lang w:val="fr-FR"/>
        </w:rPr>
        <w:tab/>
      </w:r>
      <w:r w:rsidR="00FE2E56" w:rsidRPr="001D25AF">
        <w:rPr>
          <w:color w:val="7F7F7F" w:themeColor="text1" w:themeTint="80"/>
          <w:lang w:val="fr-FR"/>
        </w:rPr>
        <w:tab/>
      </w:r>
      <w:proofErr w:type="gramStart"/>
      <w:r w:rsidR="00D34BAA" w:rsidRPr="001D25AF">
        <w:rPr>
          <w:color w:val="7F7F7F" w:themeColor="text1" w:themeTint="80"/>
          <w:lang w:val="fr-FR"/>
        </w:rPr>
        <w:t>&lt;!--</w:t>
      </w:r>
      <w:proofErr w:type="gramEnd"/>
      <w:r w:rsidR="00D34BAA" w:rsidRPr="001D25AF">
        <w:rPr>
          <w:color w:val="7F7F7F" w:themeColor="text1" w:themeTint="80"/>
          <w:lang w:val="fr-FR"/>
        </w:rPr>
        <w:t xml:space="preserve"> **** SOP Instance UID *** --&gt; </w:t>
      </w:r>
    </w:p>
    <w:p w14:paraId="3FE17EAE" w14:textId="77777777" w:rsidR="00D34BAA" w:rsidRPr="001D25AF" w:rsidRDefault="003E288F" w:rsidP="00597F08">
      <w:pPr>
        <w:pStyle w:val="XML"/>
        <w:rPr>
          <w:rFonts w:ascii="Century Gothic" w:hAnsi="Century Gothic" w:cs="Century Gothic"/>
          <w:color w:val="0000FF"/>
          <w:sz w:val="23"/>
          <w:szCs w:val="23"/>
          <w:lang w:val="fr-FR"/>
        </w:rPr>
      </w:pP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00F56BA9" w:rsidRPr="001D25AF">
        <w:rPr>
          <w:color w:val="0000FF"/>
          <w:lang w:val="fr-FR"/>
        </w:rPr>
        <w:tab/>
      </w:r>
      <w:r w:rsidR="00D34BAA" w:rsidRPr="001D25AF">
        <w:rPr>
          <w:color w:val="0000FF"/>
          <w:lang w:val="fr-FR"/>
        </w:rPr>
        <w:t>&lt;</w:t>
      </w:r>
      <w:proofErr w:type="spellStart"/>
      <w:proofErr w:type="gramStart"/>
      <w:r w:rsidR="00D34BAA" w:rsidRPr="001D25AF">
        <w:rPr>
          <w:color w:val="800000"/>
          <w:lang w:val="fr-FR"/>
        </w:rPr>
        <w:t>entryRelationship</w:t>
      </w:r>
      <w:proofErr w:type="spellEnd"/>
      <w:proofErr w:type="gramEnd"/>
      <w:r w:rsidR="00D34BAA" w:rsidRPr="001D25AF">
        <w:rPr>
          <w:color w:val="800000"/>
          <w:lang w:val="fr-FR"/>
        </w:rPr>
        <w:t xml:space="preserve"> </w:t>
      </w:r>
      <w:proofErr w:type="spellStart"/>
      <w:r w:rsidR="00D34BAA" w:rsidRPr="001D25AF">
        <w:rPr>
          <w:color w:val="FF0000"/>
          <w:lang w:val="fr-FR"/>
        </w:rPr>
        <w:t>typeCode</w:t>
      </w:r>
      <w:proofErr w:type="spellEnd"/>
      <w:r w:rsidR="00D34BAA" w:rsidRPr="001D25AF">
        <w:rPr>
          <w:color w:val="0000FF"/>
          <w:lang w:val="fr-FR"/>
        </w:rPr>
        <w:t>="COMP"&gt;</w:t>
      </w:r>
    </w:p>
    <w:p w14:paraId="77FF8407" w14:textId="77777777" w:rsidR="00597F08" w:rsidRPr="001D25AF" w:rsidRDefault="00597F08" w:rsidP="00597F08">
      <w:pPr>
        <w:pStyle w:val="XML"/>
        <w:rPr>
          <w:rFonts w:ascii="Century Gothic" w:hAnsi="Century Gothic" w:cs="Century Gothic"/>
          <w:color w:val="0000FF"/>
          <w:sz w:val="23"/>
          <w:szCs w:val="23"/>
          <w:lang w:val="fr-FR"/>
        </w:rPr>
      </w:pP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00D34BAA" w:rsidRPr="001D25AF">
        <w:rPr>
          <w:color w:val="0000FF"/>
          <w:lang w:val="fr-FR"/>
        </w:rPr>
        <w:t>&lt;</w:t>
      </w:r>
      <w:proofErr w:type="gramStart"/>
      <w:r w:rsidR="00D34BAA" w:rsidRPr="001D25AF">
        <w:rPr>
          <w:color w:val="800000"/>
          <w:lang w:val="fr-FR"/>
        </w:rPr>
        <w:t>observation</w:t>
      </w:r>
      <w:proofErr w:type="gramEnd"/>
      <w:r w:rsidR="00D34BAA" w:rsidRPr="001D25AF">
        <w:rPr>
          <w:color w:val="800000"/>
          <w:lang w:val="fr-FR"/>
        </w:rPr>
        <w:t xml:space="preserve"> </w:t>
      </w:r>
      <w:proofErr w:type="spellStart"/>
      <w:r w:rsidR="00D34BAA" w:rsidRPr="001D25AF">
        <w:rPr>
          <w:color w:val="FF0000"/>
          <w:lang w:val="fr-FR"/>
        </w:rPr>
        <w:t>classCode</w:t>
      </w:r>
      <w:proofErr w:type="spellEnd"/>
      <w:r w:rsidR="00D34BAA" w:rsidRPr="001D25AF">
        <w:rPr>
          <w:color w:val="0000FF"/>
          <w:lang w:val="fr-FR"/>
        </w:rPr>
        <w:t xml:space="preserve">="DGIMG" </w:t>
      </w:r>
      <w:proofErr w:type="spellStart"/>
      <w:r w:rsidR="00D34BAA" w:rsidRPr="001D25AF">
        <w:rPr>
          <w:color w:val="FF0000"/>
          <w:lang w:val="fr-FR"/>
        </w:rPr>
        <w:t>moodCode</w:t>
      </w:r>
      <w:proofErr w:type="spellEnd"/>
      <w:r w:rsidR="00D34BAA" w:rsidRPr="001D25AF">
        <w:rPr>
          <w:color w:val="0000FF"/>
          <w:lang w:val="fr-FR"/>
        </w:rPr>
        <w:t xml:space="preserve">="EVN"&gt; </w:t>
      </w:r>
    </w:p>
    <w:p w14:paraId="297623E0" w14:textId="303E810A" w:rsidR="00D34BAA" w:rsidRPr="001D25AF" w:rsidRDefault="00597F08" w:rsidP="00597F08">
      <w:pPr>
        <w:pStyle w:val="XML"/>
        <w:rPr>
          <w:rFonts w:ascii="Century Gothic" w:hAnsi="Century Gothic" w:cs="Century Gothic"/>
          <w:color w:val="0000FF"/>
          <w:sz w:val="23"/>
          <w:szCs w:val="23"/>
          <w:lang w:val="fr-FR"/>
        </w:rPr>
      </w:pPr>
      <w:r w:rsidRPr="001D25AF">
        <w:rPr>
          <w:rFonts w:ascii="Century Gothic" w:hAnsi="Century Gothic" w:cs="Century Gothic"/>
          <w:color w:val="0000FF"/>
          <w:sz w:val="23"/>
          <w:szCs w:val="23"/>
          <w:lang w:val="fr-FR"/>
        </w:rPr>
        <w:tab/>
      </w:r>
      <w:r w:rsidRPr="001D25AF">
        <w:rPr>
          <w:rFonts w:ascii="Century Gothic" w:hAnsi="Century Gothic" w:cs="Century Gothic"/>
          <w:color w:val="0000FF"/>
          <w:sz w:val="23"/>
          <w:szCs w:val="23"/>
          <w:lang w:val="fr-FR"/>
        </w:rPr>
        <w:tab/>
      </w:r>
      <w:r w:rsidRPr="001D25AF">
        <w:rPr>
          <w:rFonts w:ascii="Century Gothic" w:hAnsi="Century Gothic" w:cs="Century Gothic"/>
          <w:color w:val="0000FF"/>
          <w:sz w:val="23"/>
          <w:szCs w:val="23"/>
          <w:lang w:val="fr-FR"/>
        </w:rPr>
        <w:tab/>
      </w:r>
      <w:r w:rsidRPr="001D25AF">
        <w:rPr>
          <w:rFonts w:ascii="Century Gothic" w:hAnsi="Century Gothic" w:cs="Century Gothic"/>
          <w:color w:val="0000FF"/>
          <w:sz w:val="23"/>
          <w:szCs w:val="23"/>
          <w:lang w:val="fr-FR"/>
        </w:rPr>
        <w:tab/>
      </w:r>
      <w:r w:rsidRPr="001D25AF">
        <w:rPr>
          <w:rFonts w:ascii="Century Gothic" w:hAnsi="Century Gothic" w:cs="Century Gothic"/>
          <w:color w:val="0000FF"/>
          <w:sz w:val="23"/>
          <w:szCs w:val="23"/>
          <w:lang w:val="fr-FR"/>
        </w:rPr>
        <w:tab/>
      </w:r>
      <w:proofErr w:type="gramStart"/>
      <w:r w:rsidR="00D34BAA" w:rsidRPr="001D25AF">
        <w:rPr>
          <w:color w:val="7F7F7F" w:themeColor="text1" w:themeTint="80"/>
          <w:lang w:val="fr-FR"/>
        </w:rPr>
        <w:t>&lt;!--</w:t>
      </w:r>
      <w:proofErr w:type="gramEnd"/>
      <w:r w:rsidR="00D34BAA" w:rsidRPr="001D25AF">
        <w:rPr>
          <w:color w:val="7F7F7F" w:themeColor="text1" w:themeTint="80"/>
          <w:lang w:val="fr-FR"/>
        </w:rPr>
        <w:t xml:space="preserve"> **** </w:t>
      </w:r>
      <w:proofErr w:type="spellStart"/>
      <w:r w:rsidR="00D34BAA" w:rsidRPr="001D25AF">
        <w:rPr>
          <w:color w:val="7F7F7F" w:themeColor="text1" w:themeTint="80"/>
          <w:lang w:val="fr-FR"/>
        </w:rPr>
        <w:t>Identificativo</w:t>
      </w:r>
      <w:proofErr w:type="spellEnd"/>
      <w:r w:rsidR="00D34BAA" w:rsidRPr="001D25AF">
        <w:rPr>
          <w:color w:val="7F7F7F" w:themeColor="text1" w:themeTint="80"/>
          <w:lang w:val="fr-FR"/>
        </w:rPr>
        <w:t xml:space="preserve"> </w:t>
      </w:r>
      <w:proofErr w:type="spellStart"/>
      <w:r w:rsidR="00D34BAA" w:rsidRPr="001D25AF">
        <w:rPr>
          <w:color w:val="7F7F7F" w:themeColor="text1" w:themeTint="80"/>
          <w:lang w:val="fr-FR"/>
        </w:rPr>
        <w:t>dell’immagine</w:t>
      </w:r>
      <w:proofErr w:type="spellEnd"/>
      <w:r w:rsidR="00D34BAA" w:rsidRPr="001D25AF">
        <w:rPr>
          <w:color w:val="7F7F7F" w:themeColor="text1" w:themeTint="80"/>
          <w:lang w:val="fr-FR"/>
        </w:rPr>
        <w:t xml:space="preserve"> </w:t>
      </w:r>
      <w:proofErr w:type="spellStart"/>
      <w:r w:rsidR="00D34BAA" w:rsidRPr="001D25AF">
        <w:rPr>
          <w:color w:val="7F7F7F" w:themeColor="text1" w:themeTint="80"/>
          <w:lang w:val="fr-FR"/>
        </w:rPr>
        <w:t>nel</w:t>
      </w:r>
      <w:proofErr w:type="spellEnd"/>
      <w:r w:rsidR="00D34BAA" w:rsidRPr="001D25AF">
        <w:rPr>
          <w:color w:val="7F7F7F" w:themeColor="text1" w:themeTint="80"/>
          <w:lang w:val="fr-FR"/>
        </w:rPr>
        <w:t xml:space="preserve"> </w:t>
      </w:r>
      <w:proofErr w:type="spellStart"/>
      <w:r w:rsidR="00D34BAA" w:rsidRPr="001D25AF">
        <w:rPr>
          <w:color w:val="7F7F7F" w:themeColor="text1" w:themeTint="80"/>
          <w:lang w:val="fr-FR"/>
        </w:rPr>
        <w:t>sistema</w:t>
      </w:r>
      <w:proofErr w:type="spellEnd"/>
      <w:r w:rsidR="00D34BAA" w:rsidRPr="001D25AF">
        <w:rPr>
          <w:color w:val="7F7F7F" w:themeColor="text1" w:themeTint="80"/>
          <w:lang w:val="fr-FR"/>
        </w:rPr>
        <w:t xml:space="preserve"> </w:t>
      </w:r>
      <w:r w:rsidR="00740A3C" w:rsidRPr="001D25AF">
        <w:rPr>
          <w:color w:val="7F7F7F" w:themeColor="text1" w:themeTint="80"/>
          <w:lang w:val="fr-FR"/>
        </w:rPr>
        <w:tab/>
      </w:r>
      <w:r w:rsidR="00740A3C" w:rsidRPr="001D25AF">
        <w:rPr>
          <w:color w:val="7F7F7F" w:themeColor="text1" w:themeTint="80"/>
          <w:lang w:val="fr-FR"/>
        </w:rPr>
        <w:tab/>
      </w:r>
      <w:r w:rsidR="00740A3C" w:rsidRPr="001D25AF">
        <w:rPr>
          <w:color w:val="7F7F7F" w:themeColor="text1" w:themeTint="80"/>
          <w:lang w:val="fr-FR"/>
        </w:rPr>
        <w:tab/>
      </w:r>
      <w:r w:rsidR="00740A3C" w:rsidRPr="001D25AF">
        <w:rPr>
          <w:color w:val="7F7F7F" w:themeColor="text1" w:themeTint="80"/>
          <w:lang w:val="fr-FR"/>
        </w:rPr>
        <w:tab/>
      </w:r>
      <w:r w:rsidR="00740A3C" w:rsidRPr="001D25AF">
        <w:rPr>
          <w:color w:val="7F7F7F" w:themeColor="text1" w:themeTint="80"/>
          <w:lang w:val="fr-FR"/>
        </w:rPr>
        <w:tab/>
      </w:r>
      <w:r w:rsidR="00D34BAA" w:rsidRPr="001D25AF">
        <w:rPr>
          <w:color w:val="7F7F7F" w:themeColor="text1" w:themeTint="80"/>
          <w:lang w:val="fr-FR"/>
        </w:rPr>
        <w:t>PACS *** --&gt;</w:t>
      </w:r>
      <w:r w:rsidR="00D34BAA" w:rsidRPr="001D25AF">
        <w:rPr>
          <w:color w:val="0000FF"/>
          <w:lang w:val="fr-FR"/>
        </w:rPr>
        <w:t xml:space="preserve"> </w:t>
      </w:r>
    </w:p>
    <w:p w14:paraId="6AC83D40" w14:textId="2811AE63" w:rsidR="003E288F" w:rsidRPr="005304AD" w:rsidRDefault="003E288F" w:rsidP="00DE4287">
      <w:pPr>
        <w:pStyle w:val="XML"/>
        <w:rPr>
          <w:color w:val="0000FF"/>
          <w:lang w:val="en-US"/>
        </w:rPr>
      </w:pP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Pr="001D25AF">
        <w:rPr>
          <w:color w:val="0000FF"/>
          <w:lang w:val="fr-FR"/>
        </w:rPr>
        <w:tab/>
      </w:r>
      <w:r w:rsidR="00DF1D8F" w:rsidRPr="001D25AF">
        <w:rPr>
          <w:color w:val="0000FF"/>
          <w:lang w:val="fr-FR"/>
        </w:rPr>
        <w:tab/>
      </w:r>
      <w:r w:rsidR="00D34BAA" w:rsidRPr="005304AD">
        <w:rPr>
          <w:color w:val="0000FF"/>
          <w:lang w:val="en-US"/>
        </w:rPr>
        <w:t>&lt;</w:t>
      </w:r>
      <w:r w:rsidR="00D34BAA" w:rsidRPr="005304AD">
        <w:rPr>
          <w:color w:val="800000"/>
          <w:lang w:val="en-US"/>
        </w:rPr>
        <w:t xml:space="preserve">id </w:t>
      </w:r>
      <w:r w:rsidR="00D34BAA" w:rsidRPr="005304AD">
        <w:rPr>
          <w:color w:val="FF0000"/>
          <w:lang w:val="en-US"/>
        </w:rPr>
        <w:t>root</w:t>
      </w:r>
      <w:r w:rsidR="00D34BAA" w:rsidRPr="005304AD">
        <w:rPr>
          <w:color w:val="0000FF"/>
          <w:lang w:val="en-US"/>
        </w:rPr>
        <w:t>=</w:t>
      </w:r>
    </w:p>
    <w:p w14:paraId="344B1866" w14:textId="494923F2" w:rsidR="00D34BAA" w:rsidRPr="005304AD" w:rsidRDefault="003E288F" w:rsidP="00DE4287">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D34BAA" w:rsidRPr="005304AD">
        <w:rPr>
          <w:color w:val="0000FF"/>
          <w:lang w:val="en-US"/>
        </w:rPr>
        <w:t xml:space="preserve">"1.2.840.113619.2.62.994044785528.20060823.3"/&gt; </w:t>
      </w:r>
    </w:p>
    <w:p w14:paraId="3FF3DA98" w14:textId="75AEE0C6" w:rsidR="00D34BAA" w:rsidRPr="005304AD" w:rsidRDefault="003E288F" w:rsidP="00DE4287">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D34BAA" w:rsidRPr="005304AD">
        <w:rPr>
          <w:color w:val="0000FF"/>
          <w:lang w:val="en-US"/>
        </w:rPr>
        <w:t xml:space="preserve">... </w:t>
      </w:r>
    </w:p>
    <w:p w14:paraId="0915D562" w14:textId="221F5EDF" w:rsidR="00D34BAA" w:rsidRPr="005304AD" w:rsidRDefault="003E288F" w:rsidP="00DE4287">
      <w:pPr>
        <w:pStyle w:val="XML"/>
        <w:rPr>
          <w:rFonts w:ascii="Century Gothic" w:hAnsi="Century Gothic" w:cs="Century Gothic"/>
          <w:color w:val="0000FF"/>
          <w:sz w:val="23"/>
          <w:szCs w:val="23"/>
          <w:lang w:val="en-US"/>
        </w:rPr>
      </w:pPr>
      <w:r w:rsidRPr="005304AD">
        <w:rPr>
          <w:color w:val="0000FF"/>
          <w:lang w:val="en-US"/>
        </w:rPr>
        <w:tab/>
      </w:r>
      <w:r w:rsidRPr="005304AD">
        <w:rPr>
          <w:color w:val="0000FF"/>
          <w:lang w:val="en-US"/>
        </w:rPr>
        <w:tab/>
      </w:r>
      <w:r w:rsidRPr="005304AD">
        <w:rPr>
          <w:color w:val="0000FF"/>
          <w:lang w:val="en-US"/>
        </w:rPr>
        <w:tab/>
      </w:r>
      <w:r w:rsidRPr="005304AD">
        <w:rPr>
          <w:color w:val="0000FF"/>
          <w:lang w:val="en-US"/>
        </w:rPr>
        <w:tab/>
      </w:r>
      <w:r w:rsidR="00DF1D8F" w:rsidRPr="005304AD">
        <w:rPr>
          <w:color w:val="0000FF"/>
          <w:lang w:val="en-US"/>
        </w:rPr>
        <w:tab/>
      </w:r>
      <w:r w:rsidR="007954F2" w:rsidRPr="005304AD">
        <w:rPr>
          <w:color w:val="0000FF"/>
          <w:lang w:val="en-US"/>
        </w:rPr>
        <w:tab/>
      </w:r>
      <w:r w:rsidR="00D34BAA" w:rsidRPr="005304AD">
        <w:rPr>
          <w:color w:val="0000FF"/>
          <w:lang w:val="en-US"/>
        </w:rPr>
        <w:t>&lt;/</w:t>
      </w:r>
      <w:r w:rsidR="00D34BAA" w:rsidRPr="005304AD">
        <w:rPr>
          <w:color w:val="800000"/>
          <w:lang w:val="en-US"/>
        </w:rPr>
        <w:t>observation</w:t>
      </w:r>
      <w:r w:rsidR="00D34BAA" w:rsidRPr="005304AD">
        <w:rPr>
          <w:color w:val="0000FF"/>
          <w:lang w:val="en-US"/>
        </w:rPr>
        <w:t xml:space="preserve">&gt; </w:t>
      </w:r>
    </w:p>
    <w:p w14:paraId="25A7D41D" w14:textId="68E551E0" w:rsidR="00D34BAA" w:rsidRPr="005304AD" w:rsidRDefault="003E288F" w:rsidP="00DE4287">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DF1D8F" w:rsidRPr="005304AD">
        <w:rPr>
          <w:color w:val="0000FF"/>
          <w:lang w:val="en-US"/>
        </w:rPr>
        <w:tab/>
      </w:r>
      <w:r w:rsidR="007954F2" w:rsidRPr="005304AD">
        <w:rPr>
          <w:color w:val="0000FF"/>
          <w:lang w:val="en-US"/>
        </w:rPr>
        <w:tab/>
      </w:r>
      <w:r w:rsidR="00D34BAA" w:rsidRPr="005304AD">
        <w:rPr>
          <w:color w:val="0000FF"/>
          <w:lang w:val="en-US"/>
        </w:rPr>
        <w:t>&lt;/</w:t>
      </w:r>
      <w:proofErr w:type="spellStart"/>
      <w:r w:rsidR="00D34BAA" w:rsidRPr="005304AD">
        <w:rPr>
          <w:color w:val="800000"/>
          <w:lang w:val="en-US"/>
        </w:rPr>
        <w:t>entryRelationship</w:t>
      </w:r>
      <w:proofErr w:type="spellEnd"/>
      <w:r w:rsidR="00D34BAA" w:rsidRPr="005304AD">
        <w:rPr>
          <w:color w:val="0000FF"/>
          <w:lang w:val="en-US"/>
        </w:rPr>
        <w:t xml:space="preserve">&gt; </w:t>
      </w:r>
    </w:p>
    <w:p w14:paraId="32812943" w14:textId="7A1A4034" w:rsidR="00D34BAA" w:rsidRPr="005304AD" w:rsidRDefault="003E288F" w:rsidP="00DE4287">
      <w:pPr>
        <w:pStyle w:val="XML"/>
        <w:rPr>
          <w:color w:val="0000FF"/>
          <w:lang w:val="en-US"/>
        </w:rPr>
      </w:pPr>
      <w:r w:rsidRPr="005304AD">
        <w:rPr>
          <w:color w:val="0000FF"/>
          <w:lang w:val="en-US"/>
        </w:rPr>
        <w:tab/>
      </w:r>
      <w:r w:rsidRPr="005304AD">
        <w:rPr>
          <w:color w:val="0000FF"/>
          <w:lang w:val="en-US"/>
        </w:rPr>
        <w:tab/>
      </w:r>
      <w:r w:rsidR="00DF1D8F" w:rsidRPr="005304AD">
        <w:rPr>
          <w:color w:val="0000FF"/>
          <w:lang w:val="en-US"/>
        </w:rPr>
        <w:tab/>
      </w:r>
      <w:r w:rsidR="007954F2" w:rsidRPr="005304AD">
        <w:rPr>
          <w:color w:val="0000FF"/>
          <w:lang w:val="en-US"/>
        </w:rPr>
        <w:tab/>
      </w:r>
      <w:r w:rsidR="00D34BAA" w:rsidRPr="005304AD">
        <w:rPr>
          <w:color w:val="0000FF"/>
          <w:lang w:val="en-US"/>
        </w:rPr>
        <w:t>&lt;/</w:t>
      </w:r>
      <w:r w:rsidR="00D34BAA" w:rsidRPr="005304AD">
        <w:rPr>
          <w:color w:val="800000"/>
          <w:lang w:val="en-US"/>
        </w:rPr>
        <w:t>act</w:t>
      </w:r>
      <w:r w:rsidR="00D34BAA" w:rsidRPr="005304AD">
        <w:rPr>
          <w:color w:val="0000FF"/>
          <w:lang w:val="en-US"/>
        </w:rPr>
        <w:t xml:space="preserve">&gt; </w:t>
      </w:r>
    </w:p>
    <w:p w14:paraId="2018C92E" w14:textId="24339F15" w:rsidR="00D34BAA" w:rsidRPr="00A43EB8" w:rsidRDefault="003E288F" w:rsidP="00DE4287">
      <w:pPr>
        <w:pStyle w:val="XML"/>
        <w:rPr>
          <w:color w:val="0000FF"/>
        </w:rPr>
      </w:pPr>
      <w:r w:rsidRPr="005304AD">
        <w:rPr>
          <w:color w:val="0000FF"/>
          <w:lang w:val="en-US"/>
        </w:rPr>
        <w:tab/>
      </w:r>
      <w:r w:rsidR="00DF1D8F" w:rsidRPr="005304AD">
        <w:rPr>
          <w:color w:val="0000FF"/>
          <w:lang w:val="en-US"/>
        </w:rPr>
        <w:tab/>
      </w:r>
      <w:r w:rsidR="007954F2" w:rsidRPr="005304AD">
        <w:rPr>
          <w:color w:val="0000FF"/>
          <w:lang w:val="en-US"/>
        </w:rPr>
        <w:tab/>
      </w:r>
      <w:r w:rsidR="00D34BAA" w:rsidRPr="00A43EB8">
        <w:rPr>
          <w:color w:val="0000FF"/>
        </w:rPr>
        <w:t>&lt;/</w:t>
      </w:r>
      <w:proofErr w:type="spellStart"/>
      <w:r w:rsidR="00D34BAA" w:rsidRPr="00A43EB8">
        <w:rPr>
          <w:color w:val="800000"/>
        </w:rPr>
        <w:t>entryRelationship</w:t>
      </w:r>
      <w:proofErr w:type="spellEnd"/>
      <w:r w:rsidR="00D34BAA" w:rsidRPr="00A43EB8">
        <w:rPr>
          <w:color w:val="0000FF"/>
        </w:rPr>
        <w:t xml:space="preserve">&gt; </w:t>
      </w:r>
    </w:p>
    <w:p w14:paraId="71EABB61" w14:textId="575DB452" w:rsidR="00D34BAA" w:rsidRPr="00A43EB8" w:rsidRDefault="003E288F" w:rsidP="00DE4287">
      <w:pPr>
        <w:pStyle w:val="XML"/>
        <w:rPr>
          <w:color w:val="0000FF"/>
        </w:rPr>
      </w:pPr>
      <w:r w:rsidRPr="00A43EB8">
        <w:rPr>
          <w:color w:val="0000FF"/>
        </w:rPr>
        <w:tab/>
      </w:r>
      <w:r w:rsidR="004214A7" w:rsidRPr="00A43EB8">
        <w:rPr>
          <w:color w:val="0000FF"/>
        </w:rPr>
        <w:tab/>
      </w:r>
      <w:r w:rsidR="00D34BAA" w:rsidRPr="00A43EB8">
        <w:rPr>
          <w:color w:val="0000FF"/>
        </w:rPr>
        <w:t>&lt;/</w:t>
      </w:r>
      <w:r w:rsidR="00D34BAA" w:rsidRPr="00A43EB8">
        <w:rPr>
          <w:color w:val="800000"/>
        </w:rPr>
        <w:t>act</w:t>
      </w:r>
      <w:r w:rsidR="00D34BAA" w:rsidRPr="00A43EB8">
        <w:rPr>
          <w:color w:val="0000FF"/>
        </w:rPr>
        <w:t xml:space="preserve">&gt; </w:t>
      </w:r>
    </w:p>
    <w:p w14:paraId="1E0E257E" w14:textId="4BEF2A5E" w:rsidR="001C4576" w:rsidRPr="00A43EB8" w:rsidRDefault="00D34BAA" w:rsidP="004214A7">
      <w:pPr>
        <w:pStyle w:val="XML"/>
        <w:ind w:firstLine="707"/>
        <w:rPr>
          <w:color w:val="0000FF"/>
        </w:rPr>
      </w:pPr>
      <w:r w:rsidRPr="00A43EB8">
        <w:rPr>
          <w:color w:val="0000FF"/>
        </w:rPr>
        <w:t>&lt;/</w:t>
      </w:r>
      <w:r w:rsidRPr="00A43EB8">
        <w:rPr>
          <w:color w:val="800000"/>
        </w:rPr>
        <w:t>entry</w:t>
      </w:r>
      <w:r w:rsidRPr="00A43EB8">
        <w:rPr>
          <w:color w:val="0000FF"/>
        </w:rPr>
        <w:t xml:space="preserve">&gt; </w:t>
      </w:r>
    </w:p>
    <w:p w14:paraId="68C43D2B" w14:textId="4BD0874E" w:rsidR="001C4576" w:rsidRPr="00A43EB8" w:rsidRDefault="004214A7" w:rsidP="00C9274C">
      <w:pPr>
        <w:pStyle w:val="XML"/>
        <w:ind w:left="0" w:firstLine="707"/>
        <w:rPr>
          <w:color w:val="0000FF"/>
        </w:rPr>
      </w:pPr>
      <w:r w:rsidRPr="00A43EB8">
        <w:rPr>
          <w:color w:val="0000FF"/>
        </w:rPr>
        <w:t>&lt;/</w:t>
      </w:r>
      <w:proofErr w:type="spellStart"/>
      <w:r w:rsidRPr="00A43EB8">
        <w:rPr>
          <w:color w:val="800000"/>
        </w:rPr>
        <w:t>section</w:t>
      </w:r>
      <w:proofErr w:type="spellEnd"/>
      <w:r w:rsidRPr="00A43EB8">
        <w:rPr>
          <w:color w:val="0000FF"/>
        </w:rPr>
        <w:t xml:space="preserve">&gt; </w:t>
      </w:r>
    </w:p>
    <w:p w14:paraId="308A66EC" w14:textId="0DC0C399" w:rsidR="00D34BAA" w:rsidRPr="00A43EB8" w:rsidRDefault="0036022C" w:rsidP="002D1BCA">
      <w:pPr>
        <w:pStyle w:val="Titolo2"/>
      </w:pPr>
      <w:r w:rsidRPr="00A43EB8">
        <w:t xml:space="preserve"> </w:t>
      </w:r>
      <w:bookmarkStart w:id="172" w:name="_Toc94007915"/>
      <w:bookmarkStart w:id="173" w:name="_Toc94007975"/>
      <w:bookmarkStart w:id="174" w:name="_Toc94828010"/>
      <w:r w:rsidR="007C6668" w:rsidRPr="00A43EB8">
        <w:t>Sezione Quesito Diagnostico</w:t>
      </w:r>
      <w:bookmarkEnd w:id="172"/>
      <w:bookmarkEnd w:id="173"/>
      <w:bookmarkEnd w:id="174"/>
    </w:p>
    <w:p w14:paraId="260A9E91" w14:textId="1C3236DA" w:rsidR="003A5986" w:rsidRPr="00A43EB8" w:rsidRDefault="007C6668" w:rsidP="00792A12">
      <w:r w:rsidRPr="00A43EB8">
        <w:t>Elemento</w:t>
      </w:r>
      <w:r w:rsidRPr="00A43EB8">
        <w:rPr>
          <w:spacing w:val="-14"/>
        </w:rPr>
        <w:t xml:space="preserve"> </w:t>
      </w:r>
      <w:r w:rsidRPr="00A43EB8">
        <w:rPr>
          <w:b/>
          <w:bCs/>
        </w:rPr>
        <w:t>OPZIONALE</w:t>
      </w:r>
      <w:r w:rsidRPr="00A43EB8">
        <w:rPr>
          <w:spacing w:val="-12"/>
        </w:rPr>
        <w:t xml:space="preserve"> </w:t>
      </w:r>
      <w:r w:rsidRPr="00A43EB8">
        <w:t>che</w:t>
      </w:r>
      <w:r w:rsidRPr="00A43EB8">
        <w:rPr>
          <w:spacing w:val="-13"/>
        </w:rPr>
        <w:t xml:space="preserve"> </w:t>
      </w:r>
      <w:r w:rsidRPr="00A43EB8">
        <w:t>consente</w:t>
      </w:r>
      <w:r w:rsidRPr="00A43EB8">
        <w:rPr>
          <w:spacing w:val="-11"/>
        </w:rPr>
        <w:t xml:space="preserve"> </w:t>
      </w:r>
      <w:r w:rsidRPr="00A43EB8">
        <w:t>di</w:t>
      </w:r>
      <w:r w:rsidRPr="00A43EB8">
        <w:rPr>
          <w:spacing w:val="-13"/>
        </w:rPr>
        <w:t xml:space="preserve"> </w:t>
      </w:r>
      <w:r w:rsidRPr="00A43EB8">
        <w:t>rappresentare</w:t>
      </w:r>
      <w:r w:rsidRPr="00A43EB8">
        <w:rPr>
          <w:spacing w:val="-12"/>
        </w:rPr>
        <w:t xml:space="preserve"> </w:t>
      </w:r>
      <w:r w:rsidRPr="00A43EB8">
        <w:t>le</w:t>
      </w:r>
      <w:r w:rsidRPr="00A43EB8">
        <w:rPr>
          <w:spacing w:val="-13"/>
        </w:rPr>
        <w:t xml:space="preserve"> </w:t>
      </w:r>
      <w:r w:rsidRPr="00A43EB8">
        <w:t>informazioni</w:t>
      </w:r>
      <w:r w:rsidRPr="00A43EB8">
        <w:rPr>
          <w:spacing w:val="-12"/>
        </w:rPr>
        <w:t xml:space="preserve"> </w:t>
      </w:r>
      <w:r w:rsidRPr="00A43EB8">
        <w:t>relative</w:t>
      </w:r>
      <w:r w:rsidRPr="00A43EB8">
        <w:rPr>
          <w:spacing w:val="-11"/>
        </w:rPr>
        <w:t xml:space="preserve"> </w:t>
      </w:r>
      <w:r w:rsidRPr="00A43EB8">
        <w:t>alla diagnosi già accertata o sospettata oppure il sintomo prevalente. Serve allo</w:t>
      </w:r>
      <w:r w:rsidRPr="00A43EB8">
        <w:rPr>
          <w:spacing w:val="1"/>
        </w:rPr>
        <w:t xml:space="preserve"> </w:t>
      </w:r>
      <w:r w:rsidRPr="00A43EB8">
        <w:t>specialista per conoscere il motivo della richiesta dell’esame allo scopo di</w:t>
      </w:r>
      <w:r w:rsidRPr="00A43EB8">
        <w:rPr>
          <w:spacing w:val="1"/>
        </w:rPr>
        <w:t xml:space="preserve"> </w:t>
      </w:r>
      <w:r w:rsidRPr="00A43EB8">
        <w:t>formulare delle risposte clinicamente precise al paziente o al medico che ha</w:t>
      </w:r>
      <w:r w:rsidRPr="00A43EB8">
        <w:rPr>
          <w:spacing w:val="1"/>
        </w:rPr>
        <w:t xml:space="preserve"> </w:t>
      </w:r>
      <w:r w:rsidRPr="00A43EB8">
        <w:t>prescritto</w:t>
      </w:r>
      <w:r w:rsidRPr="00A43EB8">
        <w:rPr>
          <w:spacing w:val="-21"/>
        </w:rPr>
        <w:t xml:space="preserve"> </w:t>
      </w:r>
      <w:r w:rsidRPr="00A43EB8">
        <w:t>l’accertamento</w:t>
      </w:r>
    </w:p>
    <w:p w14:paraId="172F322E" w14:textId="47EE8FAC" w:rsidR="003A5986" w:rsidRPr="00A43EB8" w:rsidRDefault="003A5986" w:rsidP="00792A12">
      <w:r w:rsidRPr="00A43EB8">
        <w:rPr>
          <w:w w:val="95"/>
        </w:rPr>
        <w:t>Identificativo</w:t>
      </w:r>
      <w:r w:rsidRPr="00A43EB8">
        <w:rPr>
          <w:spacing w:val="14"/>
          <w:w w:val="95"/>
        </w:rPr>
        <w:t xml:space="preserve"> </w:t>
      </w:r>
      <w:r w:rsidRPr="00A43EB8">
        <w:rPr>
          <w:w w:val="95"/>
        </w:rPr>
        <w:t>della</w:t>
      </w:r>
      <w:r w:rsidRPr="00A43EB8">
        <w:rPr>
          <w:spacing w:val="14"/>
          <w:w w:val="95"/>
        </w:rPr>
        <w:t xml:space="preserve"> </w:t>
      </w:r>
      <w:r w:rsidRPr="00A43EB8">
        <w:rPr>
          <w:w w:val="95"/>
        </w:rPr>
        <w:t>tipologia</w:t>
      </w:r>
      <w:r w:rsidRPr="00A43EB8">
        <w:rPr>
          <w:spacing w:val="13"/>
          <w:w w:val="95"/>
        </w:rPr>
        <w:t xml:space="preserve"> </w:t>
      </w:r>
      <w:r w:rsidRPr="00A43EB8">
        <w:rPr>
          <w:w w:val="95"/>
        </w:rPr>
        <w:t>della</w:t>
      </w:r>
      <w:r w:rsidRPr="00A43EB8">
        <w:rPr>
          <w:spacing w:val="15"/>
          <w:w w:val="95"/>
        </w:rPr>
        <w:t xml:space="preserve"> </w:t>
      </w:r>
      <w:r w:rsidRPr="00A43EB8">
        <w:rPr>
          <w:w w:val="95"/>
        </w:rPr>
        <w:t>sezione:</w:t>
      </w:r>
      <w:r w:rsidRPr="00A43EB8">
        <w:rPr>
          <w:spacing w:val="18"/>
          <w:w w:val="95"/>
        </w:rPr>
        <w:t xml:space="preserve">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code</w:t>
      </w:r>
      <w:r w:rsidRPr="00A43EB8">
        <w:rPr>
          <w:rStyle w:val="XMLCarattere"/>
          <w:rFonts w:ascii="Arial" w:hAnsi="Arial" w:cs="Arial"/>
          <w:color w:val="0000FF"/>
          <w:sz w:val="24"/>
          <w:szCs w:val="24"/>
        </w:rPr>
        <w:t>&gt;</w:t>
      </w:r>
    </w:p>
    <w:p w14:paraId="3B6AFC2C" w14:textId="22596431" w:rsidR="004162BD" w:rsidRPr="00A43EB8" w:rsidRDefault="004162BD" w:rsidP="00AB79FA">
      <w:r w:rsidRPr="00A43EB8">
        <w:rPr>
          <w:rFonts w:cs="Arial"/>
        </w:rPr>
        <w:t>Elemento</w:t>
      </w:r>
      <w:r w:rsidRPr="00A43EB8">
        <w:rPr>
          <w:rFonts w:cs="Arial"/>
          <w:spacing w:val="-20"/>
        </w:rPr>
        <w:t xml:space="preserve"> </w:t>
      </w:r>
      <w:r w:rsidRPr="00A43EB8">
        <w:rPr>
          <w:rFonts w:cs="Arial"/>
          <w:b/>
        </w:rPr>
        <w:t>OBBLIGATORIO</w:t>
      </w:r>
      <w:r w:rsidRPr="00A43EB8">
        <w:rPr>
          <w:rFonts w:cs="Arial"/>
          <w:b/>
          <w:spacing w:val="-5"/>
        </w:rPr>
        <w:t xml:space="preserve"> </w:t>
      </w:r>
      <w:r w:rsidRPr="00A43EB8">
        <w:rPr>
          <w:rFonts w:cs="Arial"/>
        </w:rPr>
        <w:t>di</w:t>
      </w:r>
      <w:r w:rsidRPr="00A43EB8">
        <w:rPr>
          <w:rFonts w:cs="Arial"/>
          <w:spacing w:val="-19"/>
        </w:rPr>
        <w:t xml:space="preserve"> </w:t>
      </w:r>
      <w:r w:rsidRPr="00A43EB8">
        <w:rPr>
          <w:rFonts w:cs="Arial"/>
        </w:rPr>
        <w:t>tipo</w:t>
      </w:r>
      <w:r w:rsidRPr="00A43EB8">
        <w:rPr>
          <w:rFonts w:cs="Arial"/>
          <w:spacing w:val="-20"/>
        </w:rPr>
        <w:t xml:space="preserve"> </w:t>
      </w:r>
      <w:proofErr w:type="spellStart"/>
      <w:r w:rsidRPr="00A43EB8">
        <w:rPr>
          <w:rFonts w:cs="Arial"/>
        </w:rPr>
        <w:t>Coded</w:t>
      </w:r>
      <w:proofErr w:type="spellEnd"/>
      <w:r w:rsidRPr="00A43EB8">
        <w:rPr>
          <w:rFonts w:cs="Arial"/>
          <w:spacing w:val="-19"/>
        </w:rPr>
        <w:t xml:space="preserve"> </w:t>
      </w:r>
      <w:proofErr w:type="spellStart"/>
      <w:r w:rsidRPr="00A43EB8">
        <w:rPr>
          <w:rFonts w:cs="Arial"/>
        </w:rPr>
        <w:t>Element</w:t>
      </w:r>
      <w:proofErr w:type="spellEnd"/>
      <w:r w:rsidRPr="00A43EB8">
        <w:rPr>
          <w:rFonts w:cs="Arial"/>
          <w:spacing w:val="-20"/>
        </w:rPr>
        <w:t xml:space="preserve"> </w:t>
      </w:r>
      <w:r w:rsidRPr="00A43EB8">
        <w:rPr>
          <w:rFonts w:cs="Arial"/>
        </w:rPr>
        <w:t>(CE)</w:t>
      </w:r>
      <w:r w:rsidRPr="00A43EB8">
        <w:rPr>
          <w:rFonts w:cs="Arial"/>
          <w:spacing w:val="-21"/>
        </w:rPr>
        <w:t xml:space="preserve"> </w:t>
      </w:r>
      <w:r w:rsidRPr="00A43EB8">
        <w:rPr>
          <w:rFonts w:cs="Arial"/>
        </w:rPr>
        <w:t>che</w:t>
      </w:r>
      <w:r w:rsidRPr="00E571B4">
        <w:t xml:space="preserve"> </w:t>
      </w:r>
      <w:r w:rsidRPr="00A43EB8">
        <w:rPr>
          <w:rFonts w:cs="Arial"/>
        </w:rPr>
        <w:t>definisce</w:t>
      </w:r>
      <w:r w:rsidRPr="00E571B4">
        <w:t xml:space="preserve"> </w:t>
      </w:r>
      <w:r w:rsidRPr="00A43EB8">
        <w:rPr>
          <w:rFonts w:cs="Arial"/>
        </w:rPr>
        <w:t>nel</w:t>
      </w:r>
      <w:r w:rsidRPr="00E571B4">
        <w:t xml:space="preserve"> </w:t>
      </w:r>
      <w:r w:rsidRPr="00A43EB8">
        <w:rPr>
          <w:rFonts w:cs="Arial"/>
        </w:rPr>
        <w:t>dettaglio,</w:t>
      </w:r>
      <w:r w:rsidRPr="00E571B4">
        <w:t xml:space="preserve"> </w:t>
      </w:r>
      <w:r w:rsidRPr="00A43EB8">
        <w:rPr>
          <w:rFonts w:cs="Arial"/>
        </w:rPr>
        <w:t>sulla</w:t>
      </w:r>
      <w:r w:rsidRPr="00A43EB8">
        <w:rPr>
          <w:rFonts w:cs="Arial"/>
          <w:spacing w:val="-5"/>
        </w:rPr>
        <w:t xml:space="preserve"> </w:t>
      </w:r>
      <w:r w:rsidRPr="00A43EB8">
        <w:rPr>
          <w:rFonts w:cs="Arial"/>
        </w:rPr>
        <w:t>base</w:t>
      </w:r>
      <w:r w:rsidRPr="00A43EB8">
        <w:rPr>
          <w:rFonts w:cs="Arial"/>
          <w:spacing w:val="-3"/>
        </w:rPr>
        <w:t xml:space="preserve"> </w:t>
      </w:r>
      <w:r w:rsidRPr="00A43EB8">
        <w:rPr>
          <w:rFonts w:cs="Arial"/>
        </w:rPr>
        <w:t>di</w:t>
      </w:r>
      <w:r w:rsidRPr="00A43EB8">
        <w:rPr>
          <w:rFonts w:cs="Arial"/>
          <w:spacing w:val="-4"/>
        </w:rPr>
        <w:t xml:space="preserve"> </w:t>
      </w:r>
      <w:r w:rsidRPr="00A43EB8">
        <w:rPr>
          <w:rFonts w:cs="Arial"/>
        </w:rPr>
        <w:t>un</w:t>
      </w:r>
      <w:r w:rsidRPr="00A43EB8">
        <w:rPr>
          <w:rFonts w:cs="Arial"/>
          <w:spacing w:val="-3"/>
        </w:rPr>
        <w:t xml:space="preserve"> </w:t>
      </w:r>
      <w:r w:rsidRPr="00A43EB8">
        <w:rPr>
          <w:rFonts w:cs="Arial"/>
        </w:rPr>
        <w:t>particolare</w:t>
      </w:r>
      <w:r w:rsidRPr="00A43EB8">
        <w:rPr>
          <w:rFonts w:cs="Arial"/>
          <w:spacing w:val="-3"/>
        </w:rPr>
        <w:t xml:space="preserve"> </w:t>
      </w:r>
      <w:r w:rsidRPr="00A43EB8">
        <w:rPr>
          <w:rFonts w:cs="Arial"/>
        </w:rPr>
        <w:t>vocabolario</w:t>
      </w:r>
      <w:r w:rsidRPr="00A43EB8">
        <w:rPr>
          <w:rFonts w:cs="Arial"/>
          <w:spacing w:val="-6"/>
        </w:rPr>
        <w:t xml:space="preserve"> </w:t>
      </w:r>
      <w:r w:rsidRPr="00A43EB8">
        <w:rPr>
          <w:rFonts w:cs="Arial"/>
        </w:rPr>
        <w:t>predefinito,</w:t>
      </w:r>
      <w:r w:rsidRPr="00A43EB8">
        <w:rPr>
          <w:rFonts w:cs="Arial"/>
          <w:spacing w:val="-3"/>
        </w:rPr>
        <w:t xml:space="preserve"> </w:t>
      </w:r>
      <w:r w:rsidRPr="00A43EB8">
        <w:rPr>
          <w:rFonts w:cs="Arial"/>
        </w:rPr>
        <w:t>la</w:t>
      </w:r>
      <w:r w:rsidRPr="00A43EB8">
        <w:rPr>
          <w:rFonts w:cs="Arial"/>
          <w:spacing w:val="-4"/>
        </w:rPr>
        <w:t xml:space="preserve"> </w:t>
      </w:r>
      <w:r w:rsidRPr="00A43EB8">
        <w:rPr>
          <w:rFonts w:cs="Arial"/>
        </w:rPr>
        <w:t>tipologia</w:t>
      </w:r>
      <w:r w:rsidRPr="00A43EB8">
        <w:rPr>
          <w:rFonts w:cs="Arial"/>
          <w:spacing w:val="-5"/>
        </w:rPr>
        <w:t xml:space="preserve"> </w:t>
      </w:r>
      <w:r w:rsidRPr="00A43EB8">
        <w:rPr>
          <w:rFonts w:cs="Arial"/>
        </w:rPr>
        <w:t>di</w:t>
      </w:r>
      <w:r w:rsidRPr="00A43EB8">
        <w:rPr>
          <w:rFonts w:cs="Arial"/>
          <w:spacing w:val="-1"/>
        </w:rPr>
        <w:t xml:space="preserve">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section</w:t>
      </w:r>
      <w:proofErr w:type="spellEnd"/>
      <w:r w:rsidRPr="00A43EB8">
        <w:rPr>
          <w:rStyle w:val="XMLCarattere"/>
          <w:rFonts w:ascii="Arial" w:hAnsi="Arial" w:cs="Arial"/>
          <w:color w:val="0000FF"/>
          <w:sz w:val="24"/>
          <w:szCs w:val="24"/>
        </w:rPr>
        <w:t>&gt;</w:t>
      </w:r>
      <w:r w:rsidRPr="00A43EB8">
        <w:rPr>
          <w:rFonts w:cs="Arial"/>
          <w:color w:val="0000FF"/>
          <w:spacing w:val="-17"/>
          <w:szCs w:val="24"/>
        </w:rPr>
        <w:t xml:space="preserve"> </w:t>
      </w:r>
      <w:r w:rsidRPr="00A43EB8">
        <w:t>che si</w:t>
      </w:r>
      <w:r w:rsidR="004D5442" w:rsidRPr="00A43EB8">
        <w:t xml:space="preserve"> </w:t>
      </w:r>
      <w:r w:rsidRPr="00A43EB8">
        <w:t>sta compilando</w:t>
      </w:r>
      <w:r w:rsidRPr="00A43EB8">
        <w:rPr>
          <w:rFonts w:cs="Arial"/>
        </w:rPr>
        <w:t>.</w:t>
      </w:r>
      <w:r w:rsidRPr="00A43EB8">
        <w:rPr>
          <w:rFonts w:cs="Arial"/>
          <w:spacing w:val="-21"/>
        </w:rPr>
        <w:t xml:space="preserve"> </w:t>
      </w:r>
      <w:r w:rsidRPr="00A43EB8">
        <w:rPr>
          <w:rFonts w:cs="Arial"/>
        </w:rPr>
        <w:t>La</w:t>
      </w:r>
      <w:r w:rsidRPr="00A43EB8">
        <w:rPr>
          <w:rFonts w:cs="Arial"/>
          <w:spacing w:val="-18"/>
        </w:rPr>
        <w:t xml:space="preserve"> </w:t>
      </w:r>
      <w:r w:rsidRPr="00A43EB8">
        <w:rPr>
          <w:rFonts w:cs="Arial"/>
        </w:rPr>
        <w:t>codifica</w:t>
      </w:r>
      <w:r w:rsidRPr="00A43EB8">
        <w:rPr>
          <w:rFonts w:cs="Arial"/>
          <w:spacing w:val="-20"/>
        </w:rPr>
        <w:t xml:space="preserve"> </w:t>
      </w:r>
      <w:r w:rsidRPr="00A43EB8">
        <w:rPr>
          <w:rFonts w:cs="Arial"/>
        </w:rPr>
        <w:t>che</w:t>
      </w:r>
      <w:r w:rsidRPr="00A43EB8">
        <w:rPr>
          <w:rFonts w:cs="Arial"/>
          <w:spacing w:val="-16"/>
        </w:rPr>
        <w:t xml:space="preserve"> </w:t>
      </w:r>
      <w:r w:rsidRPr="00A43EB8">
        <w:rPr>
          <w:rFonts w:cs="Arial"/>
          <w:b/>
        </w:rPr>
        <w:t>DEVE</w:t>
      </w:r>
      <w:r w:rsidRPr="00A43EB8">
        <w:rPr>
          <w:rFonts w:cs="Arial"/>
          <w:b/>
          <w:spacing w:val="-5"/>
        </w:rPr>
        <w:t xml:space="preserve"> </w:t>
      </w:r>
      <w:r w:rsidRPr="00A43EB8">
        <w:t xml:space="preserve">essere utilizzata per indicare la </w:t>
      </w:r>
      <w:proofErr w:type="spellStart"/>
      <w:r w:rsidRPr="00A43EB8">
        <w:rPr>
          <w:i/>
          <w:iCs/>
        </w:rPr>
        <w:t>section</w:t>
      </w:r>
      <w:proofErr w:type="spellEnd"/>
      <w:r w:rsidR="003A57B7" w:rsidRPr="00A43EB8">
        <w:t xml:space="preserve"> </w:t>
      </w:r>
      <w:r w:rsidRPr="00A43EB8">
        <w:t>in oggetto è la codifica LOINC.</w:t>
      </w:r>
    </w:p>
    <w:p w14:paraId="3E483EFC" w14:textId="77777777" w:rsidR="00222AE8" w:rsidRPr="00222AE8" w:rsidRDefault="00222AE8" w:rsidP="00222AE8">
      <w:pPr>
        <w:pStyle w:val="AOKOKconfrad"/>
        <w:rPr>
          <w:b/>
          <w:i/>
        </w:rPr>
      </w:pPr>
      <w:r w:rsidRPr="00222AE8">
        <w:rPr>
          <w:w w:val="95"/>
        </w:rPr>
        <w:t xml:space="preserve">Il documento </w:t>
      </w:r>
      <w:r w:rsidRPr="00222AE8">
        <w:rPr>
          <w:b/>
          <w:w w:val="95"/>
          <w:szCs w:val="24"/>
        </w:rPr>
        <w:t xml:space="preserve">PUÒ </w:t>
      </w:r>
      <w:r w:rsidRPr="00222AE8">
        <w:rPr>
          <w:w w:val="95"/>
        </w:rPr>
        <w:t>contenere una ed una sola sezione “Quesito</w:t>
      </w:r>
      <w:r w:rsidRPr="00222AE8">
        <w:rPr>
          <w:spacing w:val="1"/>
          <w:w w:val="95"/>
        </w:rPr>
        <w:t xml:space="preserve"> </w:t>
      </w:r>
      <w:r w:rsidRPr="00A43EB8">
        <w:t>Diagnostico”</w:t>
      </w:r>
      <w:r w:rsidRPr="00222AE8">
        <w:rPr>
          <w:b/>
          <w:i/>
        </w:rPr>
        <w:t>.</w:t>
      </w:r>
    </w:p>
    <w:p w14:paraId="2C62655A" w14:textId="77777777" w:rsidR="00222AE8" w:rsidRPr="00A43EB8" w:rsidRDefault="00222AE8" w:rsidP="00AB79FA"/>
    <w:p w14:paraId="66849DF7" w14:textId="00A7BC18" w:rsidR="005A0CBA" w:rsidRPr="00A43EB8" w:rsidRDefault="005A0CBA" w:rsidP="00AC62C9">
      <w:pPr>
        <w:pStyle w:val="Titolo3"/>
        <w:spacing w:after="240"/>
      </w:pPr>
      <w:bookmarkStart w:id="175" w:name="_Toc94007976"/>
      <w:bookmarkStart w:id="176" w:name="_Toc94828011"/>
      <w:proofErr w:type="spellStart"/>
      <w:r w:rsidRPr="00A43EB8">
        <w:t>section</w:t>
      </w:r>
      <w:proofErr w:type="spellEnd"/>
      <w:r w:rsidRPr="00A43EB8">
        <w:t>/code</w:t>
      </w:r>
      <w:bookmarkEnd w:id="175"/>
      <w:bookmarkEnd w:id="176"/>
    </w:p>
    <w:p w14:paraId="12590385" w14:textId="575CEF70" w:rsidR="004162BD" w:rsidRPr="00A43EB8" w:rsidRDefault="000005C9" w:rsidP="000005C9">
      <w:r w:rsidRPr="00A43EB8">
        <w:t xml:space="preserve">Elemento </w:t>
      </w:r>
      <w:r w:rsidRPr="00A43EB8">
        <w:rPr>
          <w:b/>
          <w:bCs/>
        </w:rPr>
        <w:t>OBBLIGATORIO</w:t>
      </w:r>
      <w:r w:rsidRPr="00A43EB8">
        <w:t xml:space="preserve"> 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section</w:t>
      </w:r>
      <w:proofErr w:type="spellEnd"/>
      <w:r w:rsidRPr="00A43EB8">
        <w:rPr>
          <w:rStyle w:val="XMLCarattere"/>
          <w:rFonts w:ascii="Arial" w:hAnsi="Arial" w:cs="Arial"/>
          <w:color w:val="0000FF"/>
          <w:sz w:val="24"/>
          <w:szCs w:val="24"/>
        </w:rPr>
        <w:t>&gt;</w:t>
      </w:r>
      <w:r w:rsidRPr="00A43EB8">
        <w:rPr>
          <w:rFonts w:cs="Arial"/>
          <w:color w:val="0000FF"/>
          <w:spacing w:val="-17"/>
          <w:szCs w:val="24"/>
        </w:rPr>
        <w:t xml:space="preserve"> </w:t>
      </w:r>
      <w:r w:rsidRPr="00A43EB8">
        <w:t xml:space="preserve">che si sta compilando. La codifica che </w:t>
      </w:r>
      <w:r w:rsidRPr="00A43EB8">
        <w:rPr>
          <w:b/>
          <w:bCs/>
        </w:rPr>
        <w:t>DEVE</w:t>
      </w:r>
      <w:r w:rsidRPr="00A43EB8">
        <w:t xml:space="preserve"> essere utilizzata per indicare che la </w:t>
      </w:r>
      <w:proofErr w:type="spellStart"/>
      <w:r w:rsidRPr="00A43EB8">
        <w:rPr>
          <w:i/>
          <w:iCs/>
        </w:rPr>
        <w:t>section</w:t>
      </w:r>
      <w:proofErr w:type="spellEnd"/>
      <w:r w:rsidR="00AD7994" w:rsidRPr="00A43EB8">
        <w:t xml:space="preserve"> </w:t>
      </w:r>
      <w:r w:rsidRPr="00A43EB8">
        <w:t>in oggetto è relativa alle richieste è la codifica LOINC.</w:t>
      </w:r>
    </w:p>
    <w:p w14:paraId="7C00780B" w14:textId="77777777" w:rsidR="00222AE8" w:rsidRPr="00222AE8" w:rsidRDefault="00222AE8" w:rsidP="00222AE8">
      <w:pPr>
        <w:pStyle w:val="AOKOKconfrad"/>
      </w:pPr>
      <w:r w:rsidRPr="00222AE8">
        <w:t xml:space="preserve">La sezione Quesito Diagnostico </w:t>
      </w:r>
      <w:r w:rsidRPr="009071F0">
        <w:rPr>
          <w:b/>
        </w:rPr>
        <w:t>DEVE</w:t>
      </w:r>
      <w:r w:rsidRPr="00222AE8">
        <w:t xml:space="preserve"> avere un elemento &lt;code&gt; valorizzato con l’attributo code pari a “18785-6" e </w:t>
      </w:r>
      <w:proofErr w:type="spellStart"/>
      <w:r w:rsidRPr="00222AE8">
        <w:t>codesystem</w:t>
      </w:r>
      <w:proofErr w:type="spellEnd"/>
      <w:r w:rsidRPr="00222AE8">
        <w:t xml:space="preserve"> pari a "2.16.840.1.113883.6.1".</w:t>
      </w:r>
    </w:p>
    <w:p w14:paraId="737E7CDE" w14:textId="77777777" w:rsidR="00222AE8" w:rsidRPr="00A43EB8" w:rsidRDefault="00222AE8" w:rsidP="000005C9"/>
    <w:p w14:paraId="77B3613D" w14:textId="5BBB541B" w:rsidR="000005C9" w:rsidRPr="00A43EB8" w:rsidRDefault="00AD7994" w:rsidP="000005C9">
      <w:r w:rsidRPr="00A43EB8">
        <w:t xml:space="preserve">Composizione di </w:t>
      </w:r>
      <w:r w:rsidRPr="00A43EB8">
        <w:rPr>
          <w:color w:val="0000FF"/>
        </w:rPr>
        <w:t>&lt;</w:t>
      </w:r>
      <w:r w:rsidRPr="00A43EB8">
        <w:rPr>
          <w:color w:val="800000"/>
        </w:rPr>
        <w:t>code</w:t>
      </w:r>
      <w:r w:rsidRPr="00A43EB8">
        <w:rPr>
          <w:color w:val="0000FF"/>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42"/>
        <w:gridCol w:w="3174"/>
        <w:gridCol w:w="4526"/>
      </w:tblGrid>
      <w:tr w:rsidR="004162BD" w:rsidRPr="00A43EB8" w14:paraId="02AAC445"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B9E3A85" w14:textId="77777777" w:rsidR="004162BD" w:rsidRPr="00AE4316" w:rsidRDefault="004162BD" w:rsidP="005E1115">
            <w:pPr>
              <w:spacing w:after="0"/>
              <w:rPr>
                <w:rFonts w:cs="Arial"/>
                <w:sz w:val="22"/>
                <w:lang w:val="it-IT"/>
              </w:rPr>
            </w:pPr>
            <w:r w:rsidRPr="00AE4316">
              <w:rPr>
                <w:rFonts w:cs="Arial"/>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CB2BFEE" w14:textId="77777777" w:rsidR="004162BD" w:rsidRPr="00AE4316" w:rsidRDefault="004162BD" w:rsidP="005E1115">
            <w:pPr>
              <w:spacing w:after="0"/>
              <w:rPr>
                <w:rFonts w:cs="Arial"/>
                <w:sz w:val="22"/>
                <w:lang w:val="it-IT"/>
              </w:rPr>
            </w:pPr>
            <w:r w:rsidRPr="00AE4316">
              <w:rPr>
                <w:rFonts w:cs="Arial"/>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079FB4F" w14:textId="77777777" w:rsidR="004162BD" w:rsidRPr="00AE4316" w:rsidRDefault="004162BD" w:rsidP="005E1115">
            <w:pPr>
              <w:spacing w:after="0"/>
              <w:rPr>
                <w:rFonts w:cs="Arial"/>
                <w:sz w:val="22"/>
                <w:lang w:val="it-IT"/>
              </w:rPr>
            </w:pPr>
            <w:r w:rsidRPr="00AE4316">
              <w:rPr>
                <w:rFonts w:cs="Arial"/>
                <w:sz w:val="22"/>
                <w:lang w:val="it-IT"/>
              </w:rPr>
              <w:t>Dettagli</w:t>
            </w:r>
          </w:p>
        </w:tc>
      </w:tr>
      <w:tr w:rsidR="004162BD" w:rsidRPr="00A43EB8" w14:paraId="188C1A41"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3831E0" w14:textId="0884C55F" w:rsidR="004162BD" w:rsidRPr="00AE4316" w:rsidRDefault="00C041AD" w:rsidP="005E1115">
            <w:pPr>
              <w:spacing w:after="0"/>
              <w:rPr>
                <w:rFonts w:cs="Arial"/>
                <w:sz w:val="22"/>
                <w:lang w:val="it-IT"/>
              </w:rPr>
            </w:pPr>
            <w:r>
              <w:rPr>
                <w:rFonts w:cs="Arial"/>
                <w:sz w:val="22"/>
                <w:lang w:val="it-IT"/>
              </w:rPr>
              <w:t>c</w:t>
            </w:r>
            <w:r w:rsidR="004162BD" w:rsidRPr="00AE4316">
              <w:rPr>
                <w:rFonts w:cs="Arial"/>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63767D" w14:textId="77777777" w:rsidR="004162BD" w:rsidRPr="00AE4316" w:rsidRDefault="004162BD" w:rsidP="005E1115">
            <w:pPr>
              <w:spacing w:after="0"/>
              <w:rPr>
                <w:rFonts w:cs="Arial"/>
                <w:sz w:val="22"/>
                <w:lang w:val="it-IT"/>
              </w:rPr>
            </w:pPr>
            <w:r w:rsidRPr="00AE4316">
              <w:rPr>
                <w:rFonts w:cs="Arial"/>
                <w:sz w:val="22"/>
                <w:lang w:val="it-IT"/>
              </w:rPr>
              <w:t>"18785-6"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C59258" w14:textId="77777777" w:rsidR="004162BD" w:rsidRPr="00AE4316" w:rsidRDefault="004162BD" w:rsidP="005E1115">
            <w:pPr>
              <w:spacing w:after="0"/>
              <w:rPr>
                <w:rFonts w:cs="Arial"/>
                <w:sz w:val="22"/>
                <w:lang w:val="it-IT"/>
              </w:rPr>
            </w:pPr>
            <w:r w:rsidRPr="00AE4316">
              <w:rPr>
                <w:rFonts w:cs="Arial"/>
                <w:sz w:val="22"/>
                <w:lang w:val="it-IT"/>
              </w:rPr>
              <w:t>Codice LOINC.</w:t>
            </w:r>
          </w:p>
        </w:tc>
      </w:tr>
      <w:tr w:rsidR="004162BD" w:rsidRPr="00A43EB8" w14:paraId="4DA2C998"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1D7F2C0" w14:textId="77777777" w:rsidR="004162BD" w:rsidRPr="00AE4316" w:rsidRDefault="004162BD" w:rsidP="005E1115">
            <w:pPr>
              <w:spacing w:after="0"/>
              <w:rPr>
                <w:rFonts w:cs="Arial"/>
                <w:sz w:val="22"/>
                <w:lang w:val="it-IT"/>
              </w:rPr>
            </w:pPr>
            <w:proofErr w:type="spellStart"/>
            <w:r w:rsidRPr="00AE4316">
              <w:rPr>
                <w:rFonts w:cs="Arial"/>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A34814" w14:textId="77777777" w:rsidR="004162BD" w:rsidRPr="00AE4316" w:rsidRDefault="004162BD" w:rsidP="005E1115">
            <w:pPr>
              <w:spacing w:after="0"/>
              <w:rPr>
                <w:rFonts w:cs="Arial"/>
                <w:sz w:val="22"/>
                <w:lang w:val="it-IT"/>
              </w:rPr>
            </w:pPr>
            <w:r w:rsidRPr="00AE4316">
              <w:rPr>
                <w:rFonts w:cs="Arial"/>
                <w:sz w:val="22"/>
                <w:lang w:val="it-IT"/>
              </w:rPr>
              <w:t>"2.16.840.1.113883.6.1"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11D6E" w14:textId="77777777" w:rsidR="004162BD" w:rsidRPr="00AE4316" w:rsidRDefault="004162BD" w:rsidP="005E1115">
            <w:pPr>
              <w:spacing w:after="0"/>
              <w:rPr>
                <w:rFonts w:cs="Arial"/>
                <w:sz w:val="22"/>
                <w:lang w:val="it-IT"/>
              </w:rPr>
            </w:pPr>
            <w:r w:rsidRPr="00AE4316">
              <w:rPr>
                <w:rFonts w:cs="Arial"/>
                <w:sz w:val="22"/>
                <w:lang w:val="it-IT"/>
              </w:rPr>
              <w:t>OID del vocabolario utilizzato.</w:t>
            </w:r>
          </w:p>
        </w:tc>
      </w:tr>
      <w:tr w:rsidR="004162BD" w:rsidRPr="00A43EB8" w14:paraId="2899A20D"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91CB4BE" w14:textId="77777777" w:rsidR="004162BD" w:rsidRPr="00AE4316" w:rsidRDefault="004162BD" w:rsidP="005E1115">
            <w:pPr>
              <w:spacing w:after="0"/>
              <w:rPr>
                <w:rFonts w:cs="Arial"/>
                <w:sz w:val="22"/>
                <w:lang w:val="it-IT"/>
              </w:rPr>
            </w:pPr>
            <w:proofErr w:type="spellStart"/>
            <w:r w:rsidRPr="00AE4316">
              <w:rPr>
                <w:rFonts w:cs="Arial"/>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06145F" w14:textId="77777777" w:rsidR="004162BD" w:rsidRPr="00AE4316" w:rsidRDefault="004162BD" w:rsidP="005E1115">
            <w:pPr>
              <w:spacing w:after="0"/>
              <w:rPr>
                <w:rFonts w:cs="Arial"/>
                <w:sz w:val="22"/>
                <w:lang w:val="it-IT"/>
              </w:rPr>
            </w:pPr>
            <w:r w:rsidRPr="00AE4316">
              <w:rPr>
                <w:rFonts w:cs="Arial"/>
                <w:sz w:val="22"/>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85961" w14:textId="77777777" w:rsidR="004162BD" w:rsidRPr="00AE4316" w:rsidRDefault="004162BD" w:rsidP="005E1115">
            <w:pPr>
              <w:spacing w:after="0"/>
              <w:rPr>
                <w:rFonts w:cs="Arial"/>
                <w:sz w:val="22"/>
                <w:lang w:val="it-IT"/>
              </w:rPr>
            </w:pPr>
            <w:r w:rsidRPr="00AE4316">
              <w:rPr>
                <w:rFonts w:cs="Arial"/>
                <w:sz w:val="22"/>
                <w:lang w:val="it-IT"/>
              </w:rPr>
              <w:t>Nome del vocabolario utilizzato: LOINC.</w:t>
            </w:r>
          </w:p>
        </w:tc>
      </w:tr>
      <w:tr w:rsidR="004162BD" w:rsidRPr="00A43EB8" w14:paraId="63013906"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8EA8EF6" w14:textId="77777777" w:rsidR="004162BD" w:rsidRPr="00AE4316" w:rsidRDefault="004162BD" w:rsidP="005E1115">
            <w:pPr>
              <w:spacing w:after="0"/>
              <w:rPr>
                <w:rFonts w:cs="Arial"/>
                <w:sz w:val="22"/>
                <w:lang w:val="it-IT"/>
              </w:rPr>
            </w:pPr>
            <w:proofErr w:type="spellStart"/>
            <w:r w:rsidRPr="00AE4316">
              <w:rPr>
                <w:rFonts w:cs="Arial"/>
                <w:sz w:val="22"/>
                <w:lang w:val="it-IT"/>
              </w:rPr>
              <w:t>codeSystemVersion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55861" w14:textId="77777777" w:rsidR="004162BD" w:rsidRPr="00AE4316" w:rsidRDefault="004162BD" w:rsidP="005E1115">
            <w:pPr>
              <w:spacing w:after="0"/>
              <w:rPr>
                <w:rFonts w:cs="Arial"/>
                <w:sz w:val="22"/>
                <w:lang w:val="it-IT"/>
              </w:rPr>
            </w:pPr>
            <w:r w:rsidRPr="00AE4316">
              <w:rPr>
                <w:rFonts w:cs="Arial"/>
                <w:sz w:val="22"/>
                <w:lang w:val="it-IT"/>
              </w:rPr>
              <w:t>[VERSIONE]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C4C8A" w14:textId="77777777" w:rsidR="004162BD" w:rsidRPr="00AE4316" w:rsidRDefault="004162BD" w:rsidP="005E1115">
            <w:pPr>
              <w:spacing w:after="0"/>
              <w:rPr>
                <w:rFonts w:cs="Arial"/>
                <w:sz w:val="22"/>
                <w:lang w:val="it-IT"/>
              </w:rPr>
            </w:pPr>
            <w:r w:rsidRPr="00AE4316">
              <w:rPr>
                <w:rFonts w:cs="Arial"/>
                <w:sz w:val="22"/>
                <w:lang w:val="it-IT"/>
              </w:rPr>
              <w:t>Versione del vocabolario utilizzata (ad es. 2.19).</w:t>
            </w:r>
          </w:p>
        </w:tc>
      </w:tr>
      <w:tr w:rsidR="004162BD" w:rsidRPr="00A43EB8" w14:paraId="00528F3D" w14:textId="77777777" w:rsidTr="000E3471">
        <w:trPr>
          <w:trHeight w:val="5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F594CA" w14:textId="77777777" w:rsidR="004162BD" w:rsidRPr="00AE4316" w:rsidRDefault="004162BD" w:rsidP="005E1115">
            <w:pPr>
              <w:spacing w:after="0"/>
              <w:rPr>
                <w:rFonts w:cs="Arial"/>
                <w:sz w:val="22"/>
                <w:lang w:val="it-IT"/>
              </w:rPr>
            </w:pPr>
            <w:proofErr w:type="spellStart"/>
            <w:r w:rsidRPr="00AE4316">
              <w:rPr>
                <w:rFonts w:cs="Arial"/>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4C8072" w14:textId="27DC97F2" w:rsidR="004162BD" w:rsidRPr="00AE4316" w:rsidRDefault="004162BD" w:rsidP="005E1115">
            <w:pPr>
              <w:spacing w:after="0"/>
              <w:rPr>
                <w:rFonts w:cs="Arial"/>
                <w:sz w:val="22"/>
                <w:lang w:val="it-IT"/>
              </w:rPr>
            </w:pPr>
            <w:r w:rsidRPr="00AE4316">
              <w:rPr>
                <w:rFonts w:cs="Arial"/>
                <w:sz w:val="22"/>
                <w:lang w:val="it-IT"/>
              </w:rPr>
              <w:t>Motivo per lo studio - Radiologia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842AD" w14:textId="77777777" w:rsidR="004162BD" w:rsidRPr="00AE4316" w:rsidRDefault="004162BD" w:rsidP="005E1115">
            <w:pPr>
              <w:spacing w:after="0"/>
              <w:rPr>
                <w:rFonts w:cs="Arial"/>
                <w:sz w:val="22"/>
                <w:lang w:val="it-IT"/>
              </w:rPr>
            </w:pPr>
            <w:r w:rsidRPr="00AE4316">
              <w:rPr>
                <w:rFonts w:cs="Arial"/>
                <w:sz w:val="22"/>
                <w:lang w:val="it-IT"/>
              </w:rPr>
              <w:t xml:space="preserve">Nome della </w:t>
            </w:r>
            <w:proofErr w:type="spellStart"/>
            <w:r w:rsidRPr="00AE4316">
              <w:rPr>
                <w:rFonts w:cs="Arial"/>
                <w:sz w:val="22"/>
                <w:lang w:val="it-IT"/>
              </w:rPr>
              <w:t>section</w:t>
            </w:r>
            <w:proofErr w:type="spellEnd"/>
            <w:r w:rsidRPr="00AE4316">
              <w:rPr>
                <w:rFonts w:cs="Arial"/>
                <w:sz w:val="22"/>
                <w:lang w:val="it-IT"/>
              </w:rPr>
              <w:t>.</w:t>
            </w:r>
          </w:p>
        </w:tc>
      </w:tr>
    </w:tbl>
    <w:p w14:paraId="2AE8E837" w14:textId="045E94C5" w:rsidR="00AB79FA" w:rsidRPr="00A43EB8" w:rsidRDefault="00F01D67" w:rsidP="00F01D67">
      <w:pPr>
        <w:pStyle w:val="Didascalia"/>
        <w:rPr>
          <w:w w:val="90"/>
        </w:rPr>
      </w:pPr>
      <w:bookmarkStart w:id="177" w:name="_Toc94828141"/>
      <w:r w:rsidRPr="00A43EB8">
        <w:t xml:space="preserve">Tabella </w:t>
      </w:r>
      <w:r w:rsidRPr="00A43EB8">
        <w:fldChar w:fldCharType="begin"/>
      </w:r>
      <w:r w:rsidRPr="00A43EB8">
        <w:instrText>SEQ Tabella \* ARABIC</w:instrText>
      </w:r>
      <w:r w:rsidRPr="00A43EB8">
        <w:fldChar w:fldCharType="separate"/>
      </w:r>
      <w:r w:rsidR="004F202A" w:rsidRPr="00A43EB8">
        <w:rPr>
          <w:noProof/>
        </w:rPr>
        <w:t>50</w:t>
      </w:r>
      <w:r w:rsidRPr="00A43EB8">
        <w:fldChar w:fldCharType="end"/>
      </w:r>
      <w:r w:rsidR="0091725B" w:rsidRPr="00A43EB8">
        <w:rPr>
          <w:noProof/>
        </w:rPr>
        <w:t xml:space="preserve"> Dettagli valorizzazione attributi relativi all’elemento code</w:t>
      </w:r>
      <w:bookmarkEnd w:id="177"/>
    </w:p>
    <w:p w14:paraId="256D394A" w14:textId="0792EF09" w:rsidR="003A5986" w:rsidRPr="00A43EB8" w:rsidRDefault="004162BD" w:rsidP="00792A12">
      <w:r w:rsidRPr="00A43EB8">
        <w:rPr>
          <w:w w:val="90"/>
        </w:rPr>
        <w:t>Esempio</w:t>
      </w:r>
      <w:r w:rsidRPr="00A43EB8">
        <w:rPr>
          <w:spacing w:val="-9"/>
          <w:w w:val="90"/>
        </w:rPr>
        <w:t xml:space="preserve"> </w:t>
      </w:r>
      <w:r w:rsidRPr="00A43EB8">
        <w:rPr>
          <w:w w:val="90"/>
        </w:rPr>
        <w:t>di</w:t>
      </w:r>
      <w:r w:rsidRPr="00A43EB8">
        <w:rPr>
          <w:spacing w:val="-7"/>
          <w:w w:val="90"/>
        </w:rPr>
        <w:t xml:space="preserve"> </w:t>
      </w:r>
      <w:r w:rsidRPr="00A43EB8">
        <w:rPr>
          <w:w w:val="90"/>
        </w:rPr>
        <w:t>utilizzo</w:t>
      </w:r>
    </w:p>
    <w:p w14:paraId="00AB5154" w14:textId="77777777" w:rsidR="00300713" w:rsidRPr="00A43EB8" w:rsidRDefault="00300713" w:rsidP="001425AB">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="18785-6" </w:t>
      </w:r>
    </w:p>
    <w:p w14:paraId="475BAC94" w14:textId="115D25A2" w:rsidR="00300713" w:rsidRPr="00A43EB8" w:rsidRDefault="00300713" w:rsidP="001425AB">
      <w:pPr>
        <w:pStyle w:val="XML"/>
        <w:rPr>
          <w:color w:val="0000FF"/>
        </w:rPr>
      </w:pPr>
      <w:proofErr w:type="spellStart"/>
      <w:r w:rsidRPr="00A43EB8">
        <w:rPr>
          <w:color w:val="FF0000"/>
        </w:rPr>
        <w:t>codeSystem</w:t>
      </w:r>
      <w:proofErr w:type="spellEnd"/>
      <w:r w:rsidRPr="00A43EB8">
        <w:rPr>
          <w:color w:val="0000FF"/>
        </w:rPr>
        <w:t xml:space="preserve">="2.16.840.1.113883.6.1" </w:t>
      </w:r>
    </w:p>
    <w:p w14:paraId="22F871ED" w14:textId="0E53F323" w:rsidR="00300713" w:rsidRPr="00A43EB8" w:rsidRDefault="00300713" w:rsidP="001425AB">
      <w:pPr>
        <w:pStyle w:val="XML"/>
        <w:rPr>
          <w:color w:val="0000FF"/>
        </w:rPr>
      </w:pPr>
      <w:proofErr w:type="spellStart"/>
      <w:r w:rsidRPr="00A43EB8">
        <w:rPr>
          <w:color w:val="FF0000"/>
        </w:rPr>
        <w:t>codeSystemName</w:t>
      </w:r>
      <w:proofErr w:type="spellEnd"/>
      <w:r w:rsidRPr="00A43EB8">
        <w:rPr>
          <w:color w:val="0000FF"/>
        </w:rPr>
        <w:t xml:space="preserve">="LOINC" </w:t>
      </w:r>
    </w:p>
    <w:p w14:paraId="30374CF7" w14:textId="3D8E0701" w:rsidR="00300713" w:rsidRPr="00A43EB8" w:rsidRDefault="00300713" w:rsidP="001425AB">
      <w:pPr>
        <w:pStyle w:val="XML"/>
        <w:rPr>
          <w:rFonts w:ascii="Century Gothic" w:hAnsi="Century Gothic" w:cs="Century Gothic"/>
          <w:color w:val="0000FF"/>
          <w:sz w:val="23"/>
          <w:szCs w:val="23"/>
        </w:rPr>
      </w:pPr>
      <w:proofErr w:type="spellStart"/>
      <w:r w:rsidRPr="00A43EB8">
        <w:rPr>
          <w:color w:val="FF0000"/>
        </w:rPr>
        <w:t>codeSystemVersion</w:t>
      </w:r>
      <w:proofErr w:type="spellEnd"/>
      <w:r w:rsidRPr="00A43EB8">
        <w:rPr>
          <w:color w:val="0000FF"/>
        </w:rPr>
        <w:t xml:space="preserve">="2.19" </w:t>
      </w:r>
    </w:p>
    <w:p w14:paraId="175285FC" w14:textId="6560E3C9" w:rsidR="00300713" w:rsidRPr="00A43EB8" w:rsidRDefault="00300713" w:rsidP="00AD7F6A">
      <w:pPr>
        <w:pStyle w:val="XML"/>
        <w:rPr>
          <w:color w:val="0000FF"/>
        </w:rPr>
      </w:pPr>
      <w:proofErr w:type="spellStart"/>
      <w:r w:rsidRPr="00A43EB8">
        <w:rPr>
          <w:color w:val="FF0000"/>
        </w:rPr>
        <w:t>displayName</w:t>
      </w:r>
      <w:proofErr w:type="spellEnd"/>
      <w:r w:rsidRPr="00A43EB8">
        <w:rPr>
          <w:color w:val="0000FF"/>
        </w:rPr>
        <w:t xml:space="preserve">="Motivo per lo studio - Radiologia"/&gt; </w:t>
      </w:r>
    </w:p>
    <w:p w14:paraId="5D81E9AA" w14:textId="73EA2234" w:rsidR="004162BD" w:rsidRPr="00A43EB8" w:rsidRDefault="003806A2" w:rsidP="002D1BCA">
      <w:pPr>
        <w:pStyle w:val="Titolo3"/>
      </w:pPr>
      <w:bookmarkStart w:id="178" w:name="_Toc94007977"/>
      <w:bookmarkStart w:id="179" w:name="_Toc94828012"/>
      <w:proofErr w:type="spellStart"/>
      <w:r w:rsidRPr="00A43EB8">
        <w:t>se</w:t>
      </w:r>
      <w:r w:rsidR="007E4412" w:rsidRPr="00A43EB8">
        <w:t>ction</w:t>
      </w:r>
      <w:proofErr w:type="spellEnd"/>
      <w:r w:rsidR="007E4412" w:rsidRPr="00A43EB8">
        <w:t>/</w:t>
      </w:r>
      <w:proofErr w:type="spellStart"/>
      <w:r w:rsidR="000874D6" w:rsidRPr="00A43EB8">
        <w:t>title</w:t>
      </w:r>
      <w:bookmarkEnd w:id="178"/>
      <w:bookmarkEnd w:id="179"/>
      <w:proofErr w:type="spellEnd"/>
    </w:p>
    <w:p w14:paraId="112ED64B" w14:textId="6B1FACB1" w:rsidR="002A64F3" w:rsidRPr="00A43EB8" w:rsidRDefault="002A64F3" w:rsidP="00792A12">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2103F0" w:rsidRPr="00BB354D">
        <w:t xml:space="preserve">Se presente, </w:t>
      </w:r>
      <w:r w:rsidRPr="00BB354D">
        <w:rPr>
          <w:b/>
          <w:bCs/>
        </w:rPr>
        <w:t>DEVE</w:t>
      </w:r>
      <w:r w:rsidRPr="00A43EB8">
        <w:t xml:space="preserve"> essere mostrato a video insieme al testo della sezione (elemento </w:t>
      </w:r>
      <w:r w:rsidRPr="00A43EB8">
        <w:rPr>
          <w:rStyle w:val="XMLCarattere"/>
          <w:rFonts w:ascii="Arial" w:hAnsi="Arial" w:cs="Arial"/>
          <w:color w:val="0000FF"/>
          <w:sz w:val="24"/>
          <w:szCs w:val="24"/>
        </w:rPr>
        <w:t>&lt;</w:t>
      </w:r>
      <w:r w:rsidR="00D709C8" w:rsidRPr="00A43EB8">
        <w:rPr>
          <w:rStyle w:val="XMLCarattere"/>
          <w:rFonts w:ascii="Arial" w:hAnsi="Arial" w:cs="Arial"/>
          <w:color w:val="800000"/>
          <w:sz w:val="24"/>
          <w:szCs w:val="24"/>
        </w:rPr>
        <w:t>text</w:t>
      </w:r>
      <w:r w:rsidRPr="00A43EB8">
        <w:rPr>
          <w:rStyle w:val="XMLCarattere"/>
          <w:rFonts w:ascii="Arial" w:hAnsi="Arial" w:cs="Arial"/>
          <w:color w:val="0000FF"/>
          <w:sz w:val="24"/>
          <w:szCs w:val="24"/>
        </w:rPr>
        <w:t>&gt;</w:t>
      </w:r>
      <w:r w:rsidRPr="00A43EB8">
        <w:t>)</w:t>
      </w:r>
      <w:r w:rsidRPr="00A43EB8">
        <w:rPr>
          <w:color w:val="0000FF"/>
        </w:rPr>
        <w:t>.</w:t>
      </w:r>
    </w:p>
    <w:p w14:paraId="78C33719" w14:textId="175D343E" w:rsidR="002A64F3" w:rsidRPr="00A43EB8" w:rsidRDefault="00D53B3D" w:rsidP="00792A12">
      <w:r w:rsidRPr="00A43EB8">
        <w:t>Esempio di implementazione:</w:t>
      </w:r>
    </w:p>
    <w:p w14:paraId="3A8FB61F" w14:textId="0779CAB2" w:rsidR="000874D6" w:rsidRPr="00A43EB8" w:rsidRDefault="002A64F3" w:rsidP="003B7A1B">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Quesito diagnostico &lt;/</w:t>
      </w:r>
      <w:proofErr w:type="spellStart"/>
      <w:r w:rsidRPr="00A43EB8">
        <w:rPr>
          <w:color w:val="800000"/>
        </w:rPr>
        <w:t>title</w:t>
      </w:r>
      <w:proofErr w:type="spellEnd"/>
      <w:r w:rsidRPr="00A43EB8">
        <w:rPr>
          <w:color w:val="0000FF"/>
        </w:rPr>
        <w:t xml:space="preserve">&gt; </w:t>
      </w:r>
    </w:p>
    <w:p w14:paraId="2A8C3C97" w14:textId="4762A4AA" w:rsidR="00724D05" w:rsidRPr="00A43EB8" w:rsidRDefault="00EB5853" w:rsidP="002D1BCA">
      <w:pPr>
        <w:pStyle w:val="Titolo3"/>
      </w:pPr>
      <w:bookmarkStart w:id="180" w:name="_Toc94007978"/>
      <w:bookmarkStart w:id="181" w:name="_Toc94828013"/>
      <w:proofErr w:type="spellStart"/>
      <w:r w:rsidRPr="00A43EB8">
        <w:t>s</w:t>
      </w:r>
      <w:r w:rsidR="00A83C88" w:rsidRPr="00A43EB8">
        <w:t>ection</w:t>
      </w:r>
      <w:proofErr w:type="spellEnd"/>
      <w:r w:rsidR="00A83C88" w:rsidRPr="00A43EB8">
        <w:t>/</w:t>
      </w:r>
      <w:r w:rsidR="00724D05" w:rsidRPr="00A43EB8">
        <w:t>text</w:t>
      </w:r>
      <w:bookmarkEnd w:id="180"/>
      <w:bookmarkEnd w:id="181"/>
    </w:p>
    <w:p w14:paraId="60FD298C" w14:textId="2B037E91" w:rsidR="00724D05" w:rsidRPr="00A43EB8" w:rsidRDefault="00724D05" w:rsidP="003A57B7">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xml:space="preserve">" ovvero tutte quelle informazioni esposte in modo narrativo. Questa parte narrativa </w:t>
      </w:r>
      <w:r w:rsidR="002355A9" w:rsidRPr="00A43EB8">
        <w:rPr>
          <w:b/>
          <w:bCs/>
        </w:rPr>
        <w:t>PUÒ</w:t>
      </w:r>
      <w:r w:rsidRPr="00A43EB8">
        <w:t xml:space="preserve"> essere </w:t>
      </w:r>
      <w:r w:rsidRPr="00A43EB8">
        <w:rPr>
          <w:i/>
          <w:iCs/>
        </w:rPr>
        <w:t xml:space="preserve">anche </w:t>
      </w:r>
      <w:r w:rsidRPr="00A43EB8">
        <w:t xml:space="preserve">articolata in modo da richiamare l'informazione testuale nel dettaglio di sezione, dando una indicazione sulla formattazione da usare in rappresentazione del testo. </w:t>
      </w:r>
    </w:p>
    <w:p w14:paraId="2AC3E77E" w14:textId="77777777" w:rsidR="00516A91" w:rsidRPr="00A43EB8" w:rsidRDefault="00516A91" w:rsidP="00516A91">
      <w:pPr>
        <w:pStyle w:val="AOKOKconfrad"/>
      </w:pPr>
      <w:r w:rsidRPr="00516A91">
        <w:rPr>
          <w:w w:val="95"/>
        </w:rPr>
        <w:t xml:space="preserve">La sezione Quesito Diagnostico </w:t>
      </w:r>
      <w:r w:rsidRPr="00516A91">
        <w:rPr>
          <w:b/>
          <w:w w:val="95"/>
          <w:szCs w:val="24"/>
        </w:rPr>
        <w:t xml:space="preserve">DEVE </w:t>
      </w:r>
      <w:r w:rsidRPr="00516A91">
        <w:rPr>
          <w:w w:val="95"/>
        </w:rPr>
        <w:t xml:space="preserve">avere un elemento </w:t>
      </w:r>
      <w:r w:rsidRPr="00516A91">
        <w:rPr>
          <w:i/>
          <w:w w:val="95"/>
          <w:szCs w:val="24"/>
        </w:rPr>
        <w:t>&lt;text&gt;</w:t>
      </w:r>
      <w:r w:rsidRPr="00516A91">
        <w:rPr>
          <w:spacing w:val="1"/>
          <w:w w:val="95"/>
          <w:szCs w:val="24"/>
        </w:rPr>
        <w:t xml:space="preserve"> </w:t>
      </w:r>
      <w:r w:rsidRPr="00A43EB8">
        <w:t>contenente</w:t>
      </w:r>
      <w:r w:rsidRPr="00516A91">
        <w:rPr>
          <w:spacing w:val="1"/>
        </w:rPr>
        <w:t xml:space="preserve"> </w:t>
      </w:r>
      <w:r w:rsidRPr="00A43EB8">
        <w:t>tutte le informazioni esposte in modo narrativo ("</w:t>
      </w:r>
      <w:r w:rsidRPr="00516A91">
        <w:rPr>
          <w:i/>
        </w:rPr>
        <w:t>human-</w:t>
      </w:r>
      <w:r w:rsidRPr="00516A91">
        <w:rPr>
          <w:i/>
          <w:spacing w:val="1"/>
        </w:rPr>
        <w:t xml:space="preserve"> </w:t>
      </w:r>
      <w:proofErr w:type="spellStart"/>
      <w:r w:rsidRPr="00516A91">
        <w:rPr>
          <w:i/>
        </w:rPr>
        <w:t>readable</w:t>
      </w:r>
      <w:proofErr w:type="spellEnd"/>
      <w:r w:rsidRPr="00A43EB8">
        <w:t>").</w:t>
      </w:r>
    </w:p>
    <w:p w14:paraId="2FB31F9D" w14:textId="77777777" w:rsidR="00516A91" w:rsidRPr="00A43EB8" w:rsidRDefault="00516A91" w:rsidP="003A57B7"/>
    <w:p w14:paraId="6B2FBEA4" w14:textId="2E2A3D33" w:rsidR="00724D05" w:rsidRPr="00A43EB8" w:rsidRDefault="00724D05" w:rsidP="003A57B7">
      <w:r w:rsidRPr="00A43EB8">
        <w:t xml:space="preserve">Esempio di </w:t>
      </w:r>
      <w:r w:rsidR="003A57B7" w:rsidRPr="00A43EB8">
        <w:t>implementazione</w:t>
      </w:r>
      <w:r w:rsidRPr="00A43EB8">
        <w:t xml:space="preserve"> (parte testuale non strutturata – Testo Libero): </w:t>
      </w:r>
    </w:p>
    <w:p w14:paraId="21B1912A" w14:textId="5E87C444" w:rsidR="00724D05" w:rsidRPr="00A43EB8" w:rsidRDefault="00724D05" w:rsidP="00E7228F">
      <w:pPr>
        <w:pStyle w:val="XML"/>
        <w:rPr>
          <w:color w:val="0000FF"/>
        </w:rPr>
      </w:pPr>
      <w:r w:rsidRPr="00A43EB8">
        <w:rPr>
          <w:color w:val="0000FF"/>
        </w:rPr>
        <w:t>&lt;</w:t>
      </w:r>
      <w:r w:rsidRPr="00A43EB8">
        <w:rPr>
          <w:color w:val="800000"/>
        </w:rPr>
        <w:t>text</w:t>
      </w:r>
      <w:r w:rsidRPr="00A43EB8">
        <w:rPr>
          <w:color w:val="0000FF"/>
        </w:rPr>
        <w:t xml:space="preserve">&gt; </w:t>
      </w:r>
    </w:p>
    <w:p w14:paraId="341ACE34" w14:textId="0ED2FD02" w:rsidR="00724D05" w:rsidRPr="00A43EB8" w:rsidRDefault="00502D5A" w:rsidP="00E7228F">
      <w:pPr>
        <w:pStyle w:val="XML"/>
        <w:rPr>
          <w:color w:val="0000FF"/>
        </w:rPr>
      </w:pPr>
      <w:r w:rsidRPr="00A43EB8">
        <w:rPr>
          <w:color w:val="0000FF"/>
        </w:rPr>
        <w:tab/>
      </w:r>
      <w:r w:rsidR="00724D05" w:rsidRPr="00A43EB8">
        <w:rPr>
          <w:color w:val="0000FF"/>
        </w:rPr>
        <w:t>&lt;</w:t>
      </w:r>
      <w:proofErr w:type="spellStart"/>
      <w:r w:rsidR="00724D05" w:rsidRPr="00A43EB8">
        <w:rPr>
          <w:color w:val="800000"/>
        </w:rPr>
        <w:t>paragraph</w:t>
      </w:r>
      <w:proofErr w:type="spellEnd"/>
      <w:r w:rsidR="00724D05" w:rsidRPr="00A43EB8">
        <w:rPr>
          <w:color w:val="0000FF"/>
        </w:rPr>
        <w:t xml:space="preserve">&gt; </w:t>
      </w:r>
    </w:p>
    <w:p w14:paraId="0365617C" w14:textId="59E3BC93" w:rsidR="00724D05" w:rsidRPr="00A43EB8" w:rsidRDefault="00502D5A" w:rsidP="00E7228F">
      <w:pPr>
        <w:pStyle w:val="XML"/>
        <w:rPr>
          <w:color w:val="0000FF"/>
        </w:rPr>
      </w:pPr>
      <w:r w:rsidRPr="00A43EB8">
        <w:rPr>
          <w:color w:val="0000FF"/>
        </w:rPr>
        <w:tab/>
      </w:r>
      <w:r w:rsidR="00E7228F" w:rsidRPr="00A43EB8">
        <w:rPr>
          <w:color w:val="0000FF"/>
        </w:rPr>
        <w:tab/>
      </w:r>
      <w:r w:rsidR="00724D05" w:rsidRPr="00A43EB8">
        <w:rPr>
          <w:color w:val="0000FF"/>
        </w:rPr>
        <w:t xml:space="preserve">Il paziente presenta un Trauma Toracico </w:t>
      </w:r>
    </w:p>
    <w:p w14:paraId="63597530" w14:textId="6BC96D0F" w:rsidR="00724D05" w:rsidRPr="00A43EB8" w:rsidRDefault="00502D5A" w:rsidP="00E7228F">
      <w:pPr>
        <w:pStyle w:val="XML"/>
        <w:rPr>
          <w:color w:val="0000FF"/>
        </w:rPr>
      </w:pPr>
      <w:r w:rsidRPr="00A43EB8">
        <w:rPr>
          <w:color w:val="0000FF"/>
        </w:rPr>
        <w:tab/>
      </w:r>
      <w:r w:rsidR="00724D05" w:rsidRPr="00A43EB8">
        <w:rPr>
          <w:color w:val="0000FF"/>
        </w:rPr>
        <w:t>&lt;/</w:t>
      </w:r>
      <w:proofErr w:type="spellStart"/>
      <w:r w:rsidR="00724D05" w:rsidRPr="00A43EB8">
        <w:rPr>
          <w:color w:val="800000"/>
        </w:rPr>
        <w:t>paragraph</w:t>
      </w:r>
      <w:proofErr w:type="spellEnd"/>
      <w:r w:rsidR="00724D05" w:rsidRPr="00A43EB8">
        <w:rPr>
          <w:color w:val="0000FF"/>
        </w:rPr>
        <w:t xml:space="preserve">&gt; </w:t>
      </w:r>
    </w:p>
    <w:p w14:paraId="43B624EC" w14:textId="3D06F5E1" w:rsidR="00724D05" w:rsidRPr="00A43EB8" w:rsidRDefault="00724D05" w:rsidP="00E7228F">
      <w:pPr>
        <w:pStyle w:val="XML"/>
        <w:spacing w:after="240"/>
        <w:rPr>
          <w:rFonts w:ascii="Century Gothic" w:hAnsi="Century Gothic" w:cs="Century Gothic"/>
          <w:color w:val="0000FF"/>
          <w:sz w:val="23"/>
          <w:szCs w:val="23"/>
        </w:rPr>
      </w:pPr>
      <w:r w:rsidRPr="00A43EB8">
        <w:rPr>
          <w:color w:val="0000FF"/>
        </w:rPr>
        <w:t>&lt;/</w:t>
      </w:r>
      <w:r w:rsidRPr="00A43EB8">
        <w:rPr>
          <w:color w:val="800000"/>
        </w:rPr>
        <w:t>text</w:t>
      </w:r>
      <w:r w:rsidRPr="00A43EB8">
        <w:rPr>
          <w:color w:val="0000FF"/>
        </w:rPr>
        <w:t xml:space="preserve">&gt; </w:t>
      </w:r>
    </w:p>
    <w:p w14:paraId="1BF701CF" w14:textId="3A2971CA" w:rsidR="00724D05" w:rsidRPr="00A43EB8" w:rsidRDefault="00724D05" w:rsidP="00792A12">
      <w:r w:rsidRPr="00A43EB8">
        <w:t>Esempio di utilizzo (parte testuale strutturata):</w:t>
      </w:r>
    </w:p>
    <w:p w14:paraId="6E0D1765" w14:textId="77777777" w:rsidR="00724D05" w:rsidRPr="005304AD" w:rsidRDefault="00724D05" w:rsidP="006E0D8F">
      <w:pPr>
        <w:pStyle w:val="XML"/>
        <w:rPr>
          <w:color w:val="0000FF"/>
          <w:lang w:val="en-US"/>
        </w:rPr>
      </w:pPr>
      <w:r w:rsidRPr="005304AD">
        <w:rPr>
          <w:color w:val="0000FF"/>
          <w:lang w:val="en-US"/>
        </w:rPr>
        <w:t>&lt;</w:t>
      </w:r>
      <w:r w:rsidRPr="005304AD">
        <w:rPr>
          <w:color w:val="800000"/>
          <w:lang w:val="en-US"/>
        </w:rPr>
        <w:t>text</w:t>
      </w:r>
      <w:r w:rsidRPr="005304AD">
        <w:rPr>
          <w:color w:val="0000FF"/>
          <w:lang w:val="en-US"/>
        </w:rPr>
        <w:t xml:space="preserve">&gt; </w:t>
      </w:r>
    </w:p>
    <w:p w14:paraId="07477C8C" w14:textId="48486A35" w:rsidR="00724D05" w:rsidRPr="005304AD" w:rsidRDefault="00502D5A" w:rsidP="006E0D8F">
      <w:pPr>
        <w:pStyle w:val="XML"/>
        <w:rPr>
          <w:color w:val="0000FF"/>
          <w:lang w:val="en-US"/>
        </w:rPr>
      </w:pPr>
      <w:r w:rsidRPr="005304AD">
        <w:rPr>
          <w:color w:val="0000FF"/>
          <w:lang w:val="en-US"/>
        </w:rPr>
        <w:tab/>
      </w:r>
      <w:r w:rsidR="00724D05" w:rsidRPr="005304AD">
        <w:rPr>
          <w:color w:val="0000FF"/>
          <w:lang w:val="en-US"/>
        </w:rPr>
        <w:t>&lt;</w:t>
      </w:r>
      <w:r w:rsidR="00724D05" w:rsidRPr="005304AD">
        <w:rPr>
          <w:color w:val="800000"/>
          <w:lang w:val="en-US"/>
        </w:rPr>
        <w:t>list</w:t>
      </w:r>
      <w:r w:rsidR="00724D05" w:rsidRPr="005304AD">
        <w:rPr>
          <w:color w:val="0000FF"/>
          <w:lang w:val="en-US"/>
        </w:rPr>
        <w:t xml:space="preserve">&gt; </w:t>
      </w:r>
    </w:p>
    <w:p w14:paraId="5C81CE44" w14:textId="58ED3FD7" w:rsidR="00724D05" w:rsidRPr="005304AD" w:rsidRDefault="00CF1FA2" w:rsidP="006E0D8F">
      <w:pPr>
        <w:pStyle w:val="XML"/>
        <w:rPr>
          <w:rFonts w:ascii="Century Gothic" w:hAnsi="Century Gothic" w:cs="Century Gothic"/>
          <w:color w:val="0000FF"/>
          <w:sz w:val="23"/>
          <w:szCs w:val="23"/>
          <w:lang w:val="en-US"/>
        </w:rPr>
      </w:pPr>
      <w:r w:rsidRPr="005304AD">
        <w:rPr>
          <w:color w:val="0000FF"/>
          <w:lang w:val="en-US"/>
        </w:rPr>
        <w:lastRenderedPageBreak/>
        <w:tab/>
      </w:r>
      <w:r w:rsidRPr="005304AD">
        <w:rPr>
          <w:color w:val="0000FF"/>
          <w:lang w:val="en-US"/>
        </w:rPr>
        <w:tab/>
      </w:r>
      <w:r w:rsidR="00724D05" w:rsidRPr="005304AD">
        <w:rPr>
          <w:color w:val="0000FF"/>
          <w:lang w:val="en-US"/>
        </w:rPr>
        <w:t>&lt;</w:t>
      </w:r>
      <w:r w:rsidR="00724D05" w:rsidRPr="005304AD">
        <w:rPr>
          <w:color w:val="800000"/>
          <w:lang w:val="en-US"/>
        </w:rPr>
        <w:t>item</w:t>
      </w:r>
      <w:r w:rsidR="00724D05" w:rsidRPr="005304AD">
        <w:rPr>
          <w:color w:val="0000FF"/>
          <w:lang w:val="en-US"/>
        </w:rPr>
        <w:t xml:space="preserve">&gt; </w:t>
      </w:r>
    </w:p>
    <w:p w14:paraId="7AD2E483" w14:textId="779DB865" w:rsidR="00724D05" w:rsidRPr="005304AD" w:rsidRDefault="00CF1FA2" w:rsidP="006E0D8F">
      <w:pPr>
        <w:pStyle w:val="XML"/>
        <w:rPr>
          <w:color w:val="0000FF"/>
          <w:lang w:val="en-US"/>
        </w:rPr>
      </w:pPr>
      <w:r w:rsidRPr="005304AD">
        <w:rPr>
          <w:color w:val="0000FF"/>
          <w:lang w:val="en-US"/>
        </w:rPr>
        <w:tab/>
      </w:r>
      <w:r w:rsidRPr="005304AD">
        <w:rPr>
          <w:color w:val="0000FF"/>
          <w:lang w:val="en-US"/>
        </w:rPr>
        <w:tab/>
      </w:r>
      <w:r w:rsidRPr="005304AD">
        <w:rPr>
          <w:color w:val="0000FF"/>
          <w:lang w:val="en-US"/>
        </w:rPr>
        <w:tab/>
      </w:r>
      <w:r w:rsidR="00724D05" w:rsidRPr="005304AD">
        <w:rPr>
          <w:color w:val="0000FF"/>
          <w:lang w:val="en-US"/>
        </w:rPr>
        <w:t>&lt;</w:t>
      </w:r>
      <w:r w:rsidR="00724D05" w:rsidRPr="005304AD">
        <w:rPr>
          <w:color w:val="800000"/>
          <w:lang w:val="en-US"/>
        </w:rPr>
        <w:t xml:space="preserve">content </w:t>
      </w:r>
      <w:r w:rsidR="00724D05" w:rsidRPr="005304AD">
        <w:rPr>
          <w:color w:val="FF0000"/>
          <w:lang w:val="en-US"/>
        </w:rPr>
        <w:t>ID</w:t>
      </w:r>
      <w:r w:rsidR="00724D05" w:rsidRPr="005304AD">
        <w:rPr>
          <w:color w:val="0000FF"/>
          <w:lang w:val="en-US"/>
        </w:rPr>
        <w:t xml:space="preserve">="DIAG"&gt;Trauma </w:t>
      </w:r>
      <w:proofErr w:type="spellStart"/>
      <w:r w:rsidR="00724D05" w:rsidRPr="005304AD">
        <w:rPr>
          <w:color w:val="0000FF"/>
          <w:lang w:val="en-US"/>
        </w:rPr>
        <w:t>toracico</w:t>
      </w:r>
      <w:proofErr w:type="spellEnd"/>
      <w:r w:rsidR="00724D05" w:rsidRPr="005304AD">
        <w:rPr>
          <w:color w:val="0000FF"/>
          <w:lang w:val="en-US"/>
        </w:rPr>
        <w:t>&lt;/</w:t>
      </w:r>
      <w:r w:rsidR="00724D05" w:rsidRPr="005304AD">
        <w:rPr>
          <w:color w:val="800000"/>
          <w:lang w:val="en-US"/>
        </w:rPr>
        <w:t>content</w:t>
      </w:r>
      <w:r w:rsidR="00724D05" w:rsidRPr="005304AD">
        <w:rPr>
          <w:color w:val="0000FF"/>
          <w:lang w:val="en-US"/>
        </w:rPr>
        <w:t xml:space="preserve">&gt; </w:t>
      </w:r>
    </w:p>
    <w:p w14:paraId="07955F51" w14:textId="37904058" w:rsidR="00724D05" w:rsidRPr="00A43EB8" w:rsidRDefault="00CF1FA2" w:rsidP="006E0D8F">
      <w:pPr>
        <w:pStyle w:val="XML"/>
        <w:rPr>
          <w:color w:val="0000FF"/>
        </w:rPr>
      </w:pPr>
      <w:r w:rsidRPr="005304AD">
        <w:rPr>
          <w:color w:val="0000FF"/>
          <w:lang w:val="en-US"/>
        </w:rPr>
        <w:tab/>
      </w:r>
      <w:r w:rsidRPr="005304AD">
        <w:rPr>
          <w:color w:val="0000FF"/>
          <w:lang w:val="en-US"/>
        </w:rPr>
        <w:tab/>
      </w:r>
      <w:r w:rsidR="00724D05" w:rsidRPr="00A43EB8">
        <w:rPr>
          <w:color w:val="0000FF"/>
        </w:rPr>
        <w:t>&lt;/</w:t>
      </w:r>
      <w:r w:rsidR="00724D05" w:rsidRPr="00A43EB8">
        <w:rPr>
          <w:color w:val="800000"/>
        </w:rPr>
        <w:t>item</w:t>
      </w:r>
      <w:r w:rsidR="00724D05" w:rsidRPr="00A43EB8">
        <w:rPr>
          <w:color w:val="0000FF"/>
        </w:rPr>
        <w:t xml:space="preserve">&gt; </w:t>
      </w:r>
    </w:p>
    <w:p w14:paraId="0876654B" w14:textId="62CA0DC7" w:rsidR="00724D05" w:rsidRPr="00A43EB8" w:rsidRDefault="00CF1FA2" w:rsidP="006E0D8F">
      <w:pPr>
        <w:pStyle w:val="XML"/>
        <w:rPr>
          <w:color w:val="0000FF"/>
        </w:rPr>
      </w:pPr>
      <w:r w:rsidRPr="00A43EB8">
        <w:rPr>
          <w:color w:val="0000FF"/>
        </w:rPr>
        <w:tab/>
      </w:r>
      <w:r w:rsidR="00724D05" w:rsidRPr="00A43EB8">
        <w:rPr>
          <w:color w:val="0000FF"/>
        </w:rPr>
        <w:t>&lt;/</w:t>
      </w:r>
      <w:r w:rsidR="00724D05" w:rsidRPr="00A43EB8">
        <w:rPr>
          <w:color w:val="800000"/>
        </w:rPr>
        <w:t>list</w:t>
      </w:r>
      <w:r w:rsidR="00724D05" w:rsidRPr="00A43EB8">
        <w:rPr>
          <w:color w:val="0000FF"/>
        </w:rPr>
        <w:t xml:space="preserve">&gt; </w:t>
      </w:r>
    </w:p>
    <w:p w14:paraId="4118B0EF" w14:textId="4FE44382" w:rsidR="00724D05" w:rsidRPr="00A43EB8" w:rsidRDefault="00724D05" w:rsidP="006E0D8F">
      <w:pPr>
        <w:pStyle w:val="XML"/>
        <w:rPr>
          <w:color w:val="0000FF"/>
        </w:rPr>
      </w:pPr>
      <w:r w:rsidRPr="00A43EB8">
        <w:rPr>
          <w:color w:val="0000FF"/>
        </w:rPr>
        <w:t>&lt;/</w:t>
      </w:r>
      <w:r w:rsidRPr="00A43EB8">
        <w:rPr>
          <w:color w:val="800000"/>
        </w:rPr>
        <w:t>text</w:t>
      </w:r>
      <w:r w:rsidRPr="00A43EB8">
        <w:rPr>
          <w:color w:val="0000FF"/>
        </w:rPr>
        <w:t xml:space="preserve">&gt; </w:t>
      </w:r>
    </w:p>
    <w:p w14:paraId="15F72A20" w14:textId="77777777" w:rsidR="006E0D8F" w:rsidRPr="00A43EB8" w:rsidRDefault="006E0D8F" w:rsidP="00792A12">
      <w:pPr>
        <w:rPr>
          <w:rFonts w:ascii="Century Gothic" w:hAnsi="Century Gothic" w:cs="Century Gothic"/>
          <w:b/>
          <w:bCs/>
          <w:color w:val="000000"/>
          <w:sz w:val="26"/>
          <w:szCs w:val="26"/>
        </w:rPr>
      </w:pPr>
    </w:p>
    <w:p w14:paraId="1A342C77" w14:textId="7D2E94EB" w:rsidR="00667705" w:rsidRPr="00A43EB8" w:rsidRDefault="002E7F5C" w:rsidP="000905B9">
      <w:pPr>
        <w:pStyle w:val="Titolo3"/>
        <w:spacing w:after="240"/>
      </w:pPr>
      <w:bookmarkStart w:id="182" w:name="_Toc94007979"/>
      <w:bookmarkStart w:id="183" w:name="_Toc94828014"/>
      <w:proofErr w:type="spellStart"/>
      <w:r w:rsidRPr="00A43EB8">
        <w:t>section</w:t>
      </w:r>
      <w:proofErr w:type="spellEnd"/>
      <w:r w:rsidRPr="00A43EB8">
        <w:t>/</w:t>
      </w:r>
      <w:r w:rsidR="00667705" w:rsidRPr="00A43EB8">
        <w:t>entry</w:t>
      </w:r>
      <w:bookmarkEnd w:id="182"/>
      <w:bookmarkEnd w:id="183"/>
    </w:p>
    <w:p w14:paraId="63C14193" w14:textId="0FA7C6F7" w:rsidR="00667705" w:rsidRPr="00A43EB8" w:rsidRDefault="00667705" w:rsidP="003A57B7">
      <w:r w:rsidRPr="00A43EB8">
        <w:t xml:space="preserve">Elemento </w:t>
      </w:r>
      <w:r w:rsidRPr="00A43EB8">
        <w:rPr>
          <w:b/>
          <w:bCs/>
        </w:rPr>
        <w:t>OPZIONALE</w:t>
      </w:r>
      <w:r w:rsidRPr="00A43EB8">
        <w:t xml:space="preserve"> che consente di rappresentare in modo strutturato le informazioni di dettaglio riferite nel blocco narrativo.</w:t>
      </w:r>
    </w:p>
    <w:p w14:paraId="6926E252" w14:textId="12832149" w:rsidR="00667705" w:rsidRPr="00A43EB8" w:rsidRDefault="00A33742" w:rsidP="002D1BCA">
      <w:pPr>
        <w:pStyle w:val="Titolo4"/>
      </w:pPr>
      <w:bookmarkStart w:id="184" w:name="_Toc94828015"/>
      <w:r w:rsidRPr="00A43EB8">
        <w:t>entry/</w:t>
      </w:r>
      <w:proofErr w:type="spellStart"/>
      <w:r w:rsidRPr="00A43EB8">
        <w:t>observation</w:t>
      </w:r>
      <w:bookmarkEnd w:id="184"/>
      <w:proofErr w:type="spellEnd"/>
    </w:p>
    <w:p w14:paraId="13C54D5E" w14:textId="06C98D23" w:rsidR="00667705" w:rsidRPr="00A43EB8" w:rsidRDefault="00667705" w:rsidP="00817F3A">
      <w:pPr>
        <w:spacing w:before="240"/>
      </w:pPr>
      <w:r w:rsidRPr="00A43EB8">
        <w:t xml:space="preserve">Elemento </w:t>
      </w:r>
      <w:r w:rsidRPr="00A43EB8">
        <w:rPr>
          <w:b/>
          <w:bCs/>
        </w:rPr>
        <w:t>OPZIONALE</w:t>
      </w:r>
      <w:r w:rsidRPr="00A43EB8">
        <w:t xml:space="preserve"> atto a descrivere la diagnosi già accertata, o sospettata,</w:t>
      </w:r>
      <w:r w:rsidR="00926F3E" w:rsidRPr="00A43EB8">
        <w:t xml:space="preserve"> </w:t>
      </w:r>
      <w:r w:rsidRPr="00A43EB8">
        <w:t xml:space="preserve">oppure il sintomo prevalente generalmente indicata tramite un codice del vocabolario ICD9_CM. Viene associato alla entry di cui sopra. </w:t>
      </w:r>
    </w:p>
    <w:p w14:paraId="09D9673B" w14:textId="03B1EB1F" w:rsidR="005F7051" w:rsidRPr="00E05ACB" w:rsidRDefault="005F7051" w:rsidP="00E05ACB">
      <w:pPr>
        <w:pStyle w:val="AOKOKconfrad"/>
        <w:rPr>
          <w:spacing w:val="2"/>
          <w:w w:val="112"/>
        </w:rPr>
      </w:pPr>
      <w:r w:rsidRPr="005F7051">
        <w:rPr>
          <w:w w:val="95"/>
        </w:rPr>
        <w:t>La</w:t>
      </w:r>
      <w:r w:rsidRPr="005F7051">
        <w:rPr>
          <w:spacing w:val="83"/>
        </w:rPr>
        <w:t xml:space="preserve"> </w:t>
      </w:r>
      <w:r w:rsidRPr="005F7051">
        <w:rPr>
          <w:w w:val="95"/>
        </w:rPr>
        <w:t>sezione</w:t>
      </w:r>
      <w:r w:rsidRPr="005F7051">
        <w:rPr>
          <w:spacing w:val="86"/>
        </w:rPr>
        <w:t xml:space="preserve"> </w:t>
      </w:r>
      <w:r w:rsidRPr="005F7051">
        <w:rPr>
          <w:w w:val="95"/>
        </w:rPr>
        <w:t>Quesito</w:t>
      </w:r>
      <w:r w:rsidRPr="005F7051">
        <w:rPr>
          <w:spacing w:val="85"/>
        </w:rPr>
        <w:t xml:space="preserve"> </w:t>
      </w:r>
      <w:r w:rsidRPr="005F7051">
        <w:rPr>
          <w:w w:val="95"/>
        </w:rPr>
        <w:t>Diagnostico</w:t>
      </w:r>
      <w:r w:rsidRPr="005F7051">
        <w:rPr>
          <w:spacing w:val="84"/>
        </w:rPr>
        <w:t xml:space="preserve"> </w:t>
      </w:r>
      <w:r w:rsidRPr="005F7051">
        <w:rPr>
          <w:b/>
          <w:w w:val="95"/>
          <w:szCs w:val="24"/>
        </w:rPr>
        <w:t>PUÒ</w:t>
      </w:r>
      <w:r w:rsidRPr="005F7051">
        <w:rPr>
          <w:b/>
          <w:spacing w:val="99"/>
          <w:szCs w:val="24"/>
        </w:rPr>
        <w:t xml:space="preserve"> </w:t>
      </w:r>
      <w:r w:rsidRPr="005F7051">
        <w:rPr>
          <w:w w:val="95"/>
        </w:rPr>
        <w:t>contenere</w:t>
      </w:r>
      <w:r w:rsidRPr="005F7051">
        <w:rPr>
          <w:spacing w:val="84"/>
        </w:rPr>
        <w:t xml:space="preserve"> </w:t>
      </w:r>
      <w:r w:rsidRPr="005F7051">
        <w:rPr>
          <w:w w:val="95"/>
        </w:rPr>
        <w:t>un</w:t>
      </w:r>
      <w:r w:rsidRPr="005F7051">
        <w:rPr>
          <w:spacing w:val="85"/>
        </w:rPr>
        <w:t xml:space="preserve"> </w:t>
      </w:r>
      <w:r w:rsidRPr="005F7051">
        <w:rPr>
          <w:w w:val="95"/>
        </w:rPr>
        <w:t xml:space="preserve">elemento </w:t>
      </w:r>
      <w:r w:rsidRPr="005F7051">
        <w:rPr>
          <w:i/>
          <w:szCs w:val="24"/>
        </w:rPr>
        <w:t>&lt;entry&gt;/&lt;</w:t>
      </w:r>
      <w:proofErr w:type="spellStart"/>
      <w:r w:rsidRPr="005F7051">
        <w:rPr>
          <w:i/>
          <w:szCs w:val="24"/>
        </w:rPr>
        <w:t>observation</w:t>
      </w:r>
      <w:proofErr w:type="spellEnd"/>
      <w:r w:rsidRPr="005F7051">
        <w:rPr>
          <w:i/>
          <w:szCs w:val="24"/>
        </w:rPr>
        <w:t xml:space="preserve">&gt;, </w:t>
      </w:r>
      <w:r w:rsidRPr="00A43EB8">
        <w:t xml:space="preserve">il quale </w:t>
      </w:r>
      <w:r w:rsidRPr="005F7051">
        <w:rPr>
          <w:b/>
          <w:szCs w:val="24"/>
        </w:rPr>
        <w:t xml:space="preserve">DEVE </w:t>
      </w:r>
      <w:r w:rsidRPr="00A43EB8">
        <w:t xml:space="preserve">a sua volta contenere un elemento </w:t>
      </w:r>
      <w:r w:rsidRPr="005F7051">
        <w:rPr>
          <w:i/>
          <w:szCs w:val="24"/>
        </w:rPr>
        <w:t>&lt;code&gt;</w:t>
      </w:r>
      <w:r w:rsidRPr="005F7051">
        <w:rPr>
          <w:i/>
          <w:spacing w:val="1"/>
          <w:szCs w:val="24"/>
        </w:rPr>
        <w:t xml:space="preserve"> </w:t>
      </w:r>
      <w:r w:rsidRPr="00A43EB8">
        <w:t>valorizzato</w:t>
      </w:r>
      <w:r w:rsidRPr="005F7051">
        <w:rPr>
          <w:spacing w:val="1"/>
        </w:rPr>
        <w:t xml:space="preserve"> </w:t>
      </w:r>
      <w:r w:rsidRPr="00A43EB8">
        <w:t>con</w:t>
      </w:r>
      <w:r w:rsidRPr="005F7051">
        <w:rPr>
          <w:spacing w:val="1"/>
        </w:rPr>
        <w:t xml:space="preserve"> </w:t>
      </w:r>
      <w:r w:rsidRPr="00A43EB8">
        <w:t>l’attributo</w:t>
      </w:r>
      <w:r w:rsidRPr="005F7051">
        <w:rPr>
          <w:spacing w:val="1"/>
        </w:rPr>
        <w:t xml:space="preserve"> </w:t>
      </w:r>
      <w:r w:rsidRPr="005F7051">
        <w:rPr>
          <w:i/>
          <w:szCs w:val="24"/>
        </w:rPr>
        <w:t>code</w:t>
      </w:r>
      <w:r w:rsidRPr="005F7051">
        <w:rPr>
          <w:i/>
          <w:spacing w:val="1"/>
          <w:szCs w:val="24"/>
        </w:rPr>
        <w:t xml:space="preserve"> </w:t>
      </w:r>
      <w:r w:rsidRPr="00A43EB8">
        <w:t>pari</w:t>
      </w:r>
      <w:r w:rsidRPr="005F7051">
        <w:rPr>
          <w:spacing w:val="1"/>
        </w:rPr>
        <w:t xml:space="preserve"> </w:t>
      </w:r>
      <w:r w:rsidRPr="00A43EB8">
        <w:t>a</w:t>
      </w:r>
      <w:r w:rsidRPr="005F7051">
        <w:rPr>
          <w:spacing w:val="1"/>
        </w:rPr>
        <w:t xml:space="preserve"> </w:t>
      </w:r>
      <w:r w:rsidRPr="005F7051">
        <w:rPr>
          <w:b/>
          <w:szCs w:val="24"/>
        </w:rPr>
        <w:t>“</w:t>
      </w:r>
      <w:r w:rsidRPr="005F7051">
        <w:rPr>
          <w:b/>
          <w:i/>
        </w:rPr>
        <w:t>29308-4"</w:t>
      </w:r>
      <w:r w:rsidRPr="005F7051">
        <w:rPr>
          <w:b/>
          <w:i/>
          <w:spacing w:val="1"/>
        </w:rPr>
        <w:t xml:space="preserve"> </w:t>
      </w:r>
      <w:r w:rsidRPr="00A43EB8">
        <w:t>e</w:t>
      </w:r>
      <w:r w:rsidRPr="005F7051">
        <w:rPr>
          <w:spacing w:val="1"/>
        </w:rPr>
        <w:t xml:space="preserve"> </w:t>
      </w:r>
      <w:proofErr w:type="spellStart"/>
      <w:r w:rsidRPr="005F7051">
        <w:rPr>
          <w:i/>
          <w:szCs w:val="24"/>
        </w:rPr>
        <w:t>codesystem</w:t>
      </w:r>
      <w:proofErr w:type="spellEnd"/>
      <w:r w:rsidRPr="005F7051">
        <w:rPr>
          <w:i/>
          <w:spacing w:val="1"/>
          <w:szCs w:val="24"/>
        </w:rPr>
        <w:t xml:space="preserve"> </w:t>
      </w:r>
      <w:r w:rsidRPr="00A43EB8">
        <w:t>pari</w:t>
      </w:r>
      <w:r w:rsidRPr="005F7051">
        <w:rPr>
          <w:spacing w:val="1"/>
        </w:rPr>
        <w:t xml:space="preserve"> </w:t>
      </w:r>
      <w:r w:rsidRPr="00A43EB8">
        <w:t>a</w:t>
      </w:r>
      <w:r w:rsidRPr="005F7051">
        <w:rPr>
          <w:spacing w:val="1"/>
        </w:rPr>
        <w:t xml:space="preserve"> </w:t>
      </w:r>
      <w:r w:rsidRPr="005F7051">
        <w:rPr>
          <w:b/>
          <w:i/>
          <w:w w:val="95"/>
        </w:rPr>
        <w:t xml:space="preserve">"2.16.840.1.113883.6.1" </w:t>
      </w:r>
      <w:r w:rsidRPr="005F7051">
        <w:rPr>
          <w:w w:val="95"/>
        </w:rPr>
        <w:t xml:space="preserve">e un elemento </w:t>
      </w:r>
      <w:r w:rsidRPr="005F7051">
        <w:rPr>
          <w:i/>
          <w:w w:val="95"/>
          <w:szCs w:val="24"/>
        </w:rPr>
        <w:t>&lt;</w:t>
      </w:r>
      <w:proofErr w:type="spellStart"/>
      <w:r w:rsidRPr="005F7051">
        <w:rPr>
          <w:i/>
          <w:w w:val="95"/>
          <w:szCs w:val="24"/>
        </w:rPr>
        <w:t>value</w:t>
      </w:r>
      <w:proofErr w:type="spellEnd"/>
      <w:r w:rsidRPr="005F7051">
        <w:rPr>
          <w:i/>
          <w:w w:val="95"/>
          <w:szCs w:val="24"/>
        </w:rPr>
        <w:t>&gt;</w:t>
      </w:r>
      <w:r w:rsidRPr="005F7051">
        <w:rPr>
          <w:w w:val="95"/>
          <w:szCs w:val="24"/>
        </w:rPr>
        <w:t xml:space="preserve"> </w:t>
      </w:r>
      <w:r w:rsidRPr="005F7051">
        <w:rPr>
          <w:w w:val="95"/>
        </w:rPr>
        <w:t>contenente il codice della</w:t>
      </w:r>
      <w:r w:rsidRPr="005F7051">
        <w:rPr>
          <w:spacing w:val="1"/>
          <w:w w:val="95"/>
        </w:rPr>
        <w:t xml:space="preserve"> </w:t>
      </w:r>
      <w:r w:rsidRPr="005F7051">
        <w:rPr>
          <w:w w:val="109"/>
        </w:rPr>
        <w:t>d</w:t>
      </w:r>
      <w:r w:rsidRPr="005F7051">
        <w:rPr>
          <w:spacing w:val="-1"/>
        </w:rPr>
        <w:t>ia</w:t>
      </w:r>
      <w:r w:rsidRPr="005F7051">
        <w:rPr>
          <w:w w:val="102"/>
        </w:rPr>
        <w:t>g</w:t>
      </w:r>
      <w:r w:rsidRPr="005F7051">
        <w:rPr>
          <w:spacing w:val="-1"/>
          <w:w w:val="102"/>
        </w:rPr>
        <w:t>n</w:t>
      </w:r>
      <w:r w:rsidRPr="005F7051">
        <w:rPr>
          <w:spacing w:val="-2"/>
          <w:w w:val="107"/>
        </w:rPr>
        <w:t>o</w:t>
      </w:r>
      <w:r w:rsidRPr="005F7051">
        <w:rPr>
          <w:spacing w:val="-1"/>
          <w:w w:val="73"/>
        </w:rPr>
        <w:t>s</w:t>
      </w:r>
      <w:r w:rsidRPr="005F7051">
        <w:rPr>
          <w:w w:val="73"/>
        </w:rPr>
        <w:t>i</w:t>
      </w:r>
      <w:r w:rsidRPr="005F7051">
        <w:rPr>
          <w:spacing w:val="-18"/>
        </w:rPr>
        <w:t xml:space="preserve"> </w:t>
      </w:r>
      <w:r w:rsidRPr="005F7051">
        <w:rPr>
          <w:spacing w:val="-1"/>
          <w:w w:val="102"/>
        </w:rPr>
        <w:t>se</w:t>
      </w:r>
      <w:r w:rsidRPr="005F7051">
        <w:rPr>
          <w:w w:val="102"/>
        </w:rPr>
        <w:t>c</w:t>
      </w:r>
      <w:r w:rsidRPr="005F7051">
        <w:rPr>
          <w:spacing w:val="-2"/>
          <w:w w:val="107"/>
        </w:rPr>
        <w:t>o</w:t>
      </w:r>
      <w:r w:rsidRPr="005F7051">
        <w:rPr>
          <w:w w:val="103"/>
        </w:rPr>
        <w:t>n</w:t>
      </w:r>
      <w:r w:rsidRPr="005F7051">
        <w:rPr>
          <w:spacing w:val="1"/>
          <w:w w:val="103"/>
        </w:rPr>
        <w:t>d</w:t>
      </w:r>
      <w:r w:rsidRPr="005F7051">
        <w:rPr>
          <w:w w:val="107"/>
        </w:rPr>
        <w:t>o</w:t>
      </w:r>
      <w:r w:rsidRPr="005F7051">
        <w:rPr>
          <w:spacing w:val="-21"/>
        </w:rPr>
        <w:t xml:space="preserve"> </w:t>
      </w:r>
      <w:r w:rsidRPr="005F7051">
        <w:rPr>
          <w:spacing w:val="4"/>
          <w:w w:val="72"/>
        </w:rPr>
        <w:t>l</w:t>
      </w:r>
      <w:r w:rsidRPr="005F7051">
        <w:rPr>
          <w:w w:val="113"/>
        </w:rPr>
        <w:t>a</w:t>
      </w:r>
      <w:r w:rsidRPr="005F7051">
        <w:rPr>
          <w:spacing w:val="-21"/>
        </w:rPr>
        <w:t xml:space="preserve"> </w:t>
      </w:r>
      <w:r w:rsidRPr="005F7051">
        <w:rPr>
          <w:spacing w:val="-2"/>
          <w:w w:val="124"/>
        </w:rPr>
        <w:t>c</w:t>
      </w:r>
      <w:r w:rsidRPr="005F7051">
        <w:rPr>
          <w:spacing w:val="4"/>
          <w:w w:val="72"/>
        </w:rPr>
        <w:t>l</w:t>
      </w:r>
      <w:r w:rsidRPr="005F7051">
        <w:rPr>
          <w:spacing w:val="-1"/>
          <w:w w:val="113"/>
        </w:rPr>
        <w:t>a</w:t>
      </w:r>
      <w:r w:rsidRPr="005F7051">
        <w:rPr>
          <w:spacing w:val="-1"/>
          <w:w w:val="74"/>
        </w:rPr>
        <w:t>s</w:t>
      </w:r>
      <w:r w:rsidRPr="005F7051">
        <w:rPr>
          <w:spacing w:val="3"/>
          <w:w w:val="74"/>
        </w:rPr>
        <w:t>s</w:t>
      </w:r>
      <w:r w:rsidRPr="005F7051">
        <w:rPr>
          <w:spacing w:val="-1"/>
          <w:w w:val="82"/>
        </w:rPr>
        <w:t>if</w:t>
      </w:r>
      <w:r w:rsidRPr="005F7051">
        <w:rPr>
          <w:spacing w:val="-1"/>
          <w:w w:val="106"/>
        </w:rPr>
        <w:t>i</w:t>
      </w:r>
      <w:r w:rsidRPr="005F7051">
        <w:rPr>
          <w:w w:val="106"/>
        </w:rPr>
        <w:t>c</w:t>
      </w:r>
      <w:r w:rsidRPr="005F7051">
        <w:rPr>
          <w:spacing w:val="-1"/>
          <w:w w:val="113"/>
        </w:rPr>
        <w:t>a</w:t>
      </w:r>
      <w:r w:rsidRPr="005F7051">
        <w:rPr>
          <w:spacing w:val="-2"/>
          <w:w w:val="80"/>
        </w:rPr>
        <w:t>z</w:t>
      </w:r>
      <w:r w:rsidRPr="005F7051">
        <w:rPr>
          <w:spacing w:val="-1"/>
          <w:w w:val="97"/>
        </w:rPr>
        <w:t>i</w:t>
      </w:r>
      <w:r w:rsidRPr="005F7051">
        <w:rPr>
          <w:spacing w:val="-2"/>
          <w:w w:val="97"/>
        </w:rPr>
        <w:t>o</w:t>
      </w:r>
      <w:r w:rsidRPr="005F7051">
        <w:rPr>
          <w:w w:val="102"/>
        </w:rPr>
        <w:t>ne</w:t>
      </w:r>
      <w:r w:rsidRPr="005F7051">
        <w:rPr>
          <w:spacing w:val="-20"/>
        </w:rPr>
        <w:t xml:space="preserve"> </w:t>
      </w:r>
      <w:r w:rsidRPr="005F7051">
        <w:rPr>
          <w:spacing w:val="5"/>
          <w:w w:val="53"/>
        </w:rPr>
        <w:t>I</w:t>
      </w:r>
      <w:r w:rsidRPr="005F7051">
        <w:rPr>
          <w:spacing w:val="-1"/>
          <w:w w:val="116"/>
        </w:rPr>
        <w:t>C</w:t>
      </w:r>
      <w:r w:rsidRPr="005F7051">
        <w:rPr>
          <w:spacing w:val="-1"/>
          <w:w w:val="96"/>
        </w:rPr>
        <w:t>D</w:t>
      </w:r>
      <w:r w:rsidRPr="005F7051">
        <w:rPr>
          <w:w w:val="87"/>
        </w:rPr>
        <w:t>9</w:t>
      </w:r>
      <w:r w:rsidRPr="005F7051">
        <w:rPr>
          <w:spacing w:val="-1"/>
          <w:w w:val="73"/>
        </w:rPr>
        <w:t>-</w:t>
      </w:r>
      <w:r w:rsidRPr="005F7051">
        <w:rPr>
          <w:spacing w:val="-1"/>
          <w:w w:val="112"/>
        </w:rPr>
        <w:t>C</w:t>
      </w:r>
      <w:r w:rsidRPr="005F7051">
        <w:rPr>
          <w:spacing w:val="2"/>
          <w:w w:val="112"/>
        </w:rPr>
        <w:t>M</w:t>
      </w:r>
    </w:p>
    <w:p w14:paraId="1335C001" w14:textId="77777777" w:rsidR="00667705" w:rsidRPr="00A43EB8" w:rsidRDefault="00667705" w:rsidP="00937D96">
      <w:r w:rsidRPr="00A43EB8">
        <w:t xml:space="preserve">L'attributo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&gt;/@moodCode</w:t>
      </w:r>
      <w:r w:rsidRPr="00A43EB8">
        <w:rPr>
          <w:rFonts w:cs="Arial"/>
          <w:i/>
          <w:color w:val="0000FF"/>
          <w:szCs w:val="24"/>
        </w:rPr>
        <w:t xml:space="preserve"> </w:t>
      </w:r>
      <w:r w:rsidRPr="00A43EB8">
        <w:rPr>
          <w:b/>
          <w:bCs/>
        </w:rPr>
        <w:t xml:space="preserve">OBBLIGATORIO DEVE </w:t>
      </w:r>
      <w:r w:rsidRPr="00A43EB8">
        <w:t xml:space="preserve">assumere valore costante </w:t>
      </w:r>
      <w:r w:rsidRPr="00A43EB8">
        <w:rPr>
          <w:b/>
          <w:bCs/>
        </w:rPr>
        <w:t>"EVN"</w:t>
      </w:r>
      <w:r w:rsidRPr="00A43EB8">
        <w:t xml:space="preserve">; l'attributo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&gt;/@classCode</w:t>
      </w:r>
      <w:r w:rsidRPr="00A43EB8">
        <w:rPr>
          <w:rFonts w:cs="Arial"/>
          <w:i/>
          <w:color w:val="0000FF"/>
          <w:szCs w:val="24"/>
        </w:rPr>
        <w:t xml:space="preserve"> </w:t>
      </w:r>
      <w:r w:rsidRPr="00A43EB8">
        <w:rPr>
          <w:b/>
          <w:bCs/>
        </w:rPr>
        <w:t xml:space="preserve">DEVE </w:t>
      </w:r>
      <w:r w:rsidRPr="00A43EB8">
        <w:t xml:space="preserve">assumere valore costante </w:t>
      </w:r>
      <w:r w:rsidRPr="00A43EB8">
        <w:rPr>
          <w:b/>
          <w:bCs/>
        </w:rPr>
        <w:t>"OBS"</w:t>
      </w:r>
      <w:r w:rsidRPr="00A43EB8">
        <w:t xml:space="preserve">. </w:t>
      </w:r>
    </w:p>
    <w:p w14:paraId="34418F25" w14:textId="6DDE2F4C" w:rsidR="00667705" w:rsidRPr="00A43EB8" w:rsidRDefault="00667705" w:rsidP="00937D96">
      <w:r w:rsidRPr="00A43EB8">
        <w:t xml:space="preserve">Composizione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w:t>
      </w:r>
      <w:r w:rsidRPr="00A43EB8">
        <w:rPr>
          <w:rStyle w:val="XMLCarattere"/>
          <w:rFonts w:ascii="Arial" w:hAnsi="Arial" w:cs="Arial"/>
          <w:sz w:val="24"/>
          <w:szCs w:val="24"/>
        </w:rPr>
        <w: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5"/>
        <w:gridCol w:w="2436"/>
        <w:gridCol w:w="4764"/>
      </w:tblGrid>
      <w:tr w:rsidR="00667705" w:rsidRPr="00A43EB8" w14:paraId="168382F8" w14:textId="77777777" w:rsidTr="00A06874">
        <w:trPr>
          <w:trHeight w:val="170"/>
        </w:trPr>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54E972E" w14:textId="77777777" w:rsidR="00667705" w:rsidRPr="00AE4316" w:rsidRDefault="00667705" w:rsidP="00AE4316">
            <w:pPr>
              <w:spacing w:after="0"/>
              <w:rPr>
                <w:rFonts w:ascii="Verdana" w:hAnsi="Verdana"/>
                <w:sz w:val="22"/>
                <w:lang w:val="it-IT"/>
              </w:rPr>
            </w:pPr>
            <w:r w:rsidRPr="00AE4316">
              <w:rPr>
                <w:sz w:val="22"/>
                <w:lang w:val="it-IT"/>
              </w:rPr>
              <w:t>Attributo</w:t>
            </w:r>
          </w:p>
        </w:tc>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98EDDF1" w14:textId="77777777" w:rsidR="00667705" w:rsidRPr="00AE4316" w:rsidRDefault="00667705" w:rsidP="00AE4316">
            <w:pPr>
              <w:spacing w:after="0"/>
              <w:rPr>
                <w:sz w:val="22"/>
                <w:lang w:val="it-IT"/>
              </w:rPr>
            </w:pPr>
            <w:r w:rsidRPr="00AE4316">
              <w:rPr>
                <w:sz w:val="22"/>
                <w:lang w:val="it-IT"/>
              </w:rPr>
              <w:t>Valore</w:t>
            </w:r>
          </w:p>
        </w:tc>
        <w:tc>
          <w:tcPr>
            <w:tcW w:w="247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8E50F29" w14:textId="77777777" w:rsidR="00667705" w:rsidRPr="00AE4316" w:rsidRDefault="00667705" w:rsidP="00AE4316">
            <w:pPr>
              <w:spacing w:after="0"/>
              <w:rPr>
                <w:sz w:val="22"/>
                <w:lang w:val="it-IT"/>
              </w:rPr>
            </w:pPr>
            <w:r w:rsidRPr="00AE4316">
              <w:rPr>
                <w:sz w:val="22"/>
                <w:lang w:val="it-IT"/>
              </w:rPr>
              <w:t>Dettagli</w:t>
            </w:r>
          </w:p>
        </w:tc>
      </w:tr>
      <w:tr w:rsidR="00667705" w:rsidRPr="00A43EB8" w14:paraId="523A6C9B" w14:textId="77777777" w:rsidTr="00A06874">
        <w:trPr>
          <w:trHeight w:val="170"/>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4E442D39" w14:textId="77777777" w:rsidR="00667705" w:rsidRPr="00AE4316" w:rsidRDefault="00667705" w:rsidP="00AE4316">
            <w:pPr>
              <w:spacing w:after="0"/>
              <w:rPr>
                <w:sz w:val="22"/>
                <w:lang w:val="it-IT"/>
              </w:rPr>
            </w:pPr>
            <w:proofErr w:type="spellStart"/>
            <w:r w:rsidRPr="00AE4316">
              <w:rPr>
                <w:w w:val="105"/>
                <w:sz w:val="22"/>
                <w:lang w:val="it-IT"/>
              </w:rPr>
              <w:t>moodCode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7C1D62E8" w14:textId="77777777" w:rsidR="00667705" w:rsidRPr="00AE4316" w:rsidRDefault="00667705" w:rsidP="00AE4316">
            <w:pPr>
              <w:spacing w:after="0"/>
              <w:rPr>
                <w:rFonts w:ascii="Verdana"/>
                <w:sz w:val="22"/>
                <w:lang w:val="it-IT"/>
              </w:rPr>
            </w:pPr>
            <w:r w:rsidRPr="00AE4316">
              <w:rPr>
                <w:sz w:val="22"/>
                <w:lang w:val="it-IT"/>
              </w:rPr>
              <w:t>EVN</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0E684C0E" w14:textId="77777777" w:rsidR="00667705" w:rsidRPr="00AE4316" w:rsidRDefault="00667705" w:rsidP="00AE4316">
            <w:pPr>
              <w:spacing w:after="0"/>
              <w:rPr>
                <w:sz w:val="22"/>
                <w:lang w:val="it-IT"/>
              </w:rPr>
            </w:pPr>
            <w:r w:rsidRPr="00AE4316">
              <w:rPr>
                <w:sz w:val="22"/>
                <w:lang w:val="it-IT"/>
              </w:rPr>
              <w:t>Event</w:t>
            </w:r>
          </w:p>
        </w:tc>
      </w:tr>
      <w:tr w:rsidR="00667705" w:rsidRPr="00A43EB8" w14:paraId="49AA9F44" w14:textId="77777777" w:rsidTr="00A06874">
        <w:trPr>
          <w:trHeight w:val="170"/>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26656701" w14:textId="77777777" w:rsidR="00667705" w:rsidRPr="00AE4316" w:rsidRDefault="00667705" w:rsidP="00AE4316">
            <w:pPr>
              <w:spacing w:after="0"/>
              <w:rPr>
                <w:sz w:val="22"/>
                <w:lang w:val="it-IT"/>
              </w:rPr>
            </w:pPr>
            <w:proofErr w:type="spellStart"/>
            <w:r w:rsidRPr="00AE4316">
              <w:rPr>
                <w:sz w:val="22"/>
                <w:lang w:val="it-IT"/>
              </w:rPr>
              <w:t>classCode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33CAB15D" w14:textId="77777777" w:rsidR="00667705" w:rsidRPr="00AE4316" w:rsidRDefault="00667705" w:rsidP="00AE4316">
            <w:pPr>
              <w:spacing w:after="0"/>
              <w:rPr>
                <w:rFonts w:ascii="Verdana"/>
                <w:sz w:val="22"/>
                <w:lang w:val="it-IT"/>
              </w:rPr>
            </w:pPr>
            <w:r w:rsidRPr="00AE4316">
              <w:rPr>
                <w:sz w:val="22"/>
                <w:lang w:val="it-IT"/>
              </w:rPr>
              <w:t>OBS</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02030A31" w14:textId="77777777" w:rsidR="00667705" w:rsidRPr="00AE4316" w:rsidRDefault="00667705" w:rsidP="00AE4316">
            <w:pPr>
              <w:spacing w:after="0"/>
              <w:rPr>
                <w:sz w:val="22"/>
                <w:lang w:val="it-IT"/>
              </w:rPr>
            </w:pPr>
            <w:proofErr w:type="spellStart"/>
            <w:r w:rsidRPr="00AE4316">
              <w:rPr>
                <w:sz w:val="22"/>
                <w:lang w:val="it-IT"/>
              </w:rPr>
              <w:t>Observation</w:t>
            </w:r>
            <w:proofErr w:type="spellEnd"/>
          </w:p>
        </w:tc>
      </w:tr>
    </w:tbl>
    <w:p w14:paraId="7FC97649" w14:textId="50611118" w:rsidR="00667705" w:rsidRPr="00A43EB8" w:rsidRDefault="00F01D67" w:rsidP="00F01D67">
      <w:pPr>
        <w:pStyle w:val="Didascalia"/>
      </w:pPr>
      <w:bookmarkStart w:id="185" w:name="_Toc94828142"/>
      <w:r w:rsidRPr="00A43EB8">
        <w:t xml:space="preserve">Tabella </w:t>
      </w:r>
      <w:r w:rsidRPr="00A43EB8">
        <w:fldChar w:fldCharType="begin"/>
      </w:r>
      <w:r w:rsidRPr="00A43EB8">
        <w:instrText>SEQ Tabella \* ARABIC</w:instrText>
      </w:r>
      <w:r w:rsidRPr="00A43EB8">
        <w:fldChar w:fldCharType="separate"/>
      </w:r>
      <w:r w:rsidR="004F202A" w:rsidRPr="00A43EB8">
        <w:rPr>
          <w:noProof/>
        </w:rPr>
        <w:t>51</w:t>
      </w:r>
      <w:r w:rsidRPr="00A43EB8">
        <w:fldChar w:fldCharType="end"/>
      </w:r>
      <w:r w:rsidR="0091725B" w:rsidRPr="00A43EB8">
        <w:rPr>
          <w:noProof/>
        </w:rPr>
        <w:t xml:space="preserve"> Dettagli valorizzazione attributi relativi all’elemento observation</w:t>
      </w:r>
      <w:bookmarkEnd w:id="185"/>
    </w:p>
    <w:p w14:paraId="4887EA28" w14:textId="3F41D476" w:rsidR="00EC52CA" w:rsidRPr="00A43EB8" w:rsidRDefault="00EC52CA" w:rsidP="00937D96">
      <w:r w:rsidRPr="00A43EB8">
        <w:t xml:space="preserve">L'elemento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observation</w:t>
      </w:r>
      <w:proofErr w:type="spellEnd"/>
      <w:r w:rsidRPr="00A43EB8">
        <w:rPr>
          <w:rStyle w:val="XMLCarattere"/>
          <w:rFonts w:ascii="Arial" w:hAnsi="Arial" w:cs="Arial"/>
          <w:color w:val="0000FF"/>
          <w:w w:val="100"/>
          <w:sz w:val="24"/>
          <w:szCs w:val="24"/>
        </w:rPr>
        <w:t>&gt;</w:t>
      </w:r>
      <w:r w:rsidRPr="00A43EB8">
        <w:rPr>
          <w:rFonts w:cs="Arial"/>
          <w:color w:val="0000FF"/>
          <w:szCs w:val="24"/>
        </w:rPr>
        <w:t xml:space="preserve"> </w:t>
      </w:r>
      <w:r w:rsidRPr="00A43EB8">
        <w:rPr>
          <w:b/>
          <w:bCs/>
        </w:rPr>
        <w:t xml:space="preserve">DEVE </w:t>
      </w:r>
      <w:r w:rsidRPr="00A43EB8">
        <w:t xml:space="preserve">contenere un elemento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r w:rsidRPr="00A43EB8">
        <w:rPr>
          <w:rFonts w:cs="Arial"/>
          <w:color w:val="0000FF"/>
          <w:szCs w:val="24"/>
        </w:rPr>
        <w:t xml:space="preserve"> </w:t>
      </w:r>
      <w:r w:rsidRPr="00A43EB8">
        <w:t xml:space="preserve">che specifica la tipologia di osservazione, ed un elemento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value</w:t>
      </w:r>
      <w:proofErr w:type="spellEnd"/>
      <w:r w:rsidRPr="00A43EB8">
        <w:rPr>
          <w:rStyle w:val="XMLCarattere"/>
          <w:rFonts w:ascii="Arial" w:hAnsi="Arial" w:cs="Arial"/>
          <w:color w:val="0000FF"/>
          <w:w w:val="100"/>
          <w:sz w:val="24"/>
          <w:szCs w:val="24"/>
        </w:rPr>
        <w:t xml:space="preserve">&gt; </w:t>
      </w:r>
      <w:r w:rsidRPr="00A43EB8">
        <w:rPr>
          <w:rStyle w:val="XMLCarattere"/>
          <w:rFonts w:ascii="Arial" w:hAnsi="Arial" w:cs="Arial"/>
          <w:w w:val="100"/>
          <w:sz w:val="24"/>
          <w:szCs w:val="24"/>
        </w:rPr>
        <w:t>(</w:t>
      </w:r>
      <w:proofErr w:type="spellStart"/>
      <w:proofErr w:type="gramStart"/>
      <w:r w:rsidRPr="00A43EB8">
        <w:rPr>
          <w:rStyle w:val="XMLCarattere"/>
          <w:rFonts w:ascii="Arial" w:hAnsi="Arial" w:cs="Arial"/>
          <w:w w:val="100"/>
          <w:sz w:val="24"/>
          <w:szCs w:val="24"/>
        </w:rPr>
        <w:t>xsi:type</w:t>
      </w:r>
      <w:proofErr w:type="spellEnd"/>
      <w:proofErr w:type="gramEnd"/>
      <w:r w:rsidRPr="00A43EB8">
        <w:rPr>
          <w:rStyle w:val="XMLCarattere"/>
          <w:rFonts w:ascii="Arial" w:hAnsi="Arial" w:cs="Arial"/>
          <w:w w:val="100"/>
          <w:sz w:val="24"/>
          <w:szCs w:val="24"/>
        </w:rPr>
        <w:t>="CD")</w:t>
      </w:r>
      <w:r w:rsidRPr="00A43EB8">
        <w:t xml:space="preserve"> che specifica, sulla base di un particolare vocabolario predefinito, la diagnosi.</w:t>
      </w:r>
    </w:p>
    <w:p w14:paraId="5B808FC7" w14:textId="1B522DE6" w:rsidR="00EC52CA" w:rsidRPr="00A43EB8" w:rsidRDefault="00EC52CA" w:rsidP="00937D96">
      <w:pPr>
        <w:rPr>
          <w:rFonts w:cs="Arial"/>
          <w:color w:val="0000FF"/>
          <w:szCs w:val="24"/>
        </w:rPr>
      </w:pPr>
      <w:r w:rsidRPr="00A43EB8">
        <w:rPr>
          <w:rFonts w:cs="Arial"/>
          <w:szCs w:val="24"/>
        </w:rPr>
        <w:t xml:space="preserve">Composizione di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observation</w:t>
      </w:r>
      <w:proofErr w:type="spellEnd"/>
      <w:r w:rsidRPr="00A43EB8">
        <w:rPr>
          <w:rStyle w:val="XMLCarattere"/>
          <w:rFonts w:ascii="Arial" w:hAnsi="Arial" w:cs="Arial"/>
          <w:color w:val="0000FF"/>
          <w:w w:val="100"/>
          <w:sz w:val="24"/>
          <w:szCs w:val="24"/>
        </w:rPr>
        <w:t>&gt;/&lt;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7"/>
        <w:gridCol w:w="2686"/>
        <w:gridCol w:w="4792"/>
      </w:tblGrid>
      <w:tr w:rsidR="00EC52CA" w:rsidRPr="00A43EB8" w14:paraId="0FF28537" w14:textId="77777777" w:rsidTr="005561AF">
        <w:trPr>
          <w:trHeight w:val="170"/>
        </w:trPr>
        <w:tc>
          <w:tcPr>
            <w:tcW w:w="1119"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8E3706C" w14:textId="77777777" w:rsidR="00EC52CA" w:rsidRPr="00AE4316" w:rsidRDefault="00EC52CA" w:rsidP="00AE4316">
            <w:pPr>
              <w:spacing w:after="0"/>
              <w:rPr>
                <w:rFonts w:ascii="Verdana" w:hAnsi="Verdana"/>
                <w:sz w:val="22"/>
                <w:lang w:val="it-IT"/>
              </w:rPr>
            </w:pPr>
            <w:r w:rsidRPr="00AE4316">
              <w:rPr>
                <w:sz w:val="22"/>
                <w:lang w:val="it-IT"/>
              </w:rPr>
              <w:t>Attributo</w:t>
            </w:r>
          </w:p>
        </w:tc>
        <w:tc>
          <w:tcPr>
            <w:tcW w:w="139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78E2713" w14:textId="77777777" w:rsidR="00EC52CA" w:rsidRPr="00AE4316" w:rsidRDefault="00EC52CA" w:rsidP="00AE4316">
            <w:pPr>
              <w:spacing w:after="0"/>
              <w:rPr>
                <w:sz w:val="22"/>
                <w:lang w:val="it-IT"/>
              </w:rPr>
            </w:pPr>
            <w:r w:rsidRPr="00AE4316">
              <w:rPr>
                <w:sz w:val="22"/>
                <w:lang w:val="it-IT"/>
              </w:rPr>
              <w:t>Valore</w:t>
            </w:r>
          </w:p>
        </w:tc>
        <w:tc>
          <w:tcPr>
            <w:tcW w:w="2487"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37DE623" w14:textId="77777777" w:rsidR="00EC52CA" w:rsidRPr="00AE4316" w:rsidRDefault="00EC52CA" w:rsidP="00AE4316">
            <w:pPr>
              <w:spacing w:after="0"/>
              <w:rPr>
                <w:sz w:val="22"/>
                <w:lang w:val="it-IT"/>
              </w:rPr>
            </w:pPr>
            <w:r w:rsidRPr="00AE4316">
              <w:rPr>
                <w:sz w:val="22"/>
                <w:lang w:val="it-IT"/>
              </w:rPr>
              <w:t>Dettagli</w:t>
            </w:r>
          </w:p>
        </w:tc>
      </w:tr>
      <w:tr w:rsidR="00EC52CA" w:rsidRPr="00A43EB8" w14:paraId="3C122140" w14:textId="77777777" w:rsidTr="005561AF">
        <w:trPr>
          <w:trHeight w:val="170"/>
        </w:trPr>
        <w:tc>
          <w:tcPr>
            <w:tcW w:w="1119" w:type="pct"/>
            <w:tcBorders>
              <w:top w:val="single" w:sz="4" w:space="0" w:color="000000"/>
              <w:left w:val="single" w:sz="4" w:space="0" w:color="000000"/>
              <w:bottom w:val="single" w:sz="4" w:space="0" w:color="000000"/>
              <w:right w:val="single" w:sz="4" w:space="0" w:color="000000"/>
            </w:tcBorders>
            <w:vAlign w:val="center"/>
            <w:hideMark/>
          </w:tcPr>
          <w:p w14:paraId="65ED40CE" w14:textId="77777777" w:rsidR="00EC52CA" w:rsidRPr="00AE4316" w:rsidRDefault="00EC52CA" w:rsidP="00AE4316">
            <w:pPr>
              <w:spacing w:after="0"/>
              <w:rPr>
                <w:sz w:val="22"/>
                <w:lang w:val="it-IT"/>
              </w:rPr>
            </w:pPr>
            <w:r w:rsidRPr="00AE4316">
              <w:rPr>
                <w:sz w:val="22"/>
                <w:lang w:val="it-IT"/>
              </w:rPr>
              <w:t>code</w:t>
            </w:r>
          </w:p>
        </w:tc>
        <w:tc>
          <w:tcPr>
            <w:tcW w:w="1394" w:type="pct"/>
            <w:tcBorders>
              <w:top w:val="single" w:sz="4" w:space="0" w:color="000000"/>
              <w:left w:val="single" w:sz="4" w:space="0" w:color="000000"/>
              <w:bottom w:val="single" w:sz="4" w:space="0" w:color="000000"/>
              <w:right w:val="single" w:sz="4" w:space="0" w:color="000000"/>
            </w:tcBorders>
            <w:vAlign w:val="center"/>
            <w:hideMark/>
          </w:tcPr>
          <w:p w14:paraId="6B6C0224" w14:textId="77777777" w:rsidR="00EC52CA" w:rsidRPr="00AE4316" w:rsidRDefault="00EC52CA" w:rsidP="00AE4316">
            <w:pPr>
              <w:spacing w:after="0"/>
              <w:rPr>
                <w:sz w:val="22"/>
                <w:lang w:val="it-IT"/>
              </w:rPr>
            </w:pPr>
            <w:r w:rsidRPr="00AE4316">
              <w:rPr>
                <w:sz w:val="22"/>
                <w:lang w:val="it-IT"/>
              </w:rPr>
              <w:t>“29308-4“</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299B0B6D" w14:textId="77777777" w:rsidR="00EC52CA" w:rsidRPr="00AE4316" w:rsidRDefault="00EC52CA" w:rsidP="00AE4316">
            <w:pPr>
              <w:spacing w:after="0"/>
              <w:rPr>
                <w:sz w:val="22"/>
                <w:lang w:val="it-IT"/>
              </w:rPr>
            </w:pPr>
            <w:r w:rsidRPr="00AE4316">
              <w:rPr>
                <w:sz w:val="22"/>
                <w:lang w:val="it-IT"/>
              </w:rPr>
              <w:t>Codice</w:t>
            </w:r>
            <w:r w:rsidRPr="00AE4316">
              <w:rPr>
                <w:spacing w:val="-4"/>
                <w:sz w:val="22"/>
                <w:lang w:val="it-IT"/>
              </w:rPr>
              <w:t xml:space="preserve"> </w:t>
            </w:r>
            <w:r w:rsidRPr="00AE4316">
              <w:rPr>
                <w:sz w:val="22"/>
                <w:lang w:val="it-IT"/>
              </w:rPr>
              <w:t>LOINC.</w:t>
            </w:r>
          </w:p>
        </w:tc>
      </w:tr>
      <w:tr w:rsidR="00EC52CA" w:rsidRPr="00A43EB8" w14:paraId="0E1D333D" w14:textId="77777777" w:rsidTr="005561AF">
        <w:trPr>
          <w:trHeight w:val="170"/>
        </w:trPr>
        <w:tc>
          <w:tcPr>
            <w:tcW w:w="1119" w:type="pct"/>
            <w:tcBorders>
              <w:top w:val="single" w:sz="4" w:space="0" w:color="000000"/>
              <w:left w:val="single" w:sz="4" w:space="0" w:color="000000"/>
              <w:bottom w:val="single" w:sz="4" w:space="0" w:color="000000"/>
              <w:right w:val="single" w:sz="4" w:space="0" w:color="000000"/>
            </w:tcBorders>
            <w:vAlign w:val="center"/>
            <w:hideMark/>
          </w:tcPr>
          <w:p w14:paraId="1E926720" w14:textId="77777777" w:rsidR="00EC52CA" w:rsidRPr="00AE4316" w:rsidRDefault="00EC52CA" w:rsidP="00AE4316">
            <w:pPr>
              <w:spacing w:after="0"/>
              <w:rPr>
                <w:sz w:val="22"/>
                <w:lang w:val="it-IT"/>
              </w:rPr>
            </w:pPr>
            <w:proofErr w:type="spellStart"/>
            <w:r w:rsidRPr="00AE4316">
              <w:rPr>
                <w:sz w:val="22"/>
                <w:lang w:val="it-IT"/>
              </w:rPr>
              <w:t>codeSystem</w:t>
            </w:r>
            <w:proofErr w:type="spellEnd"/>
          </w:p>
        </w:tc>
        <w:tc>
          <w:tcPr>
            <w:tcW w:w="1394" w:type="pct"/>
            <w:tcBorders>
              <w:top w:val="single" w:sz="4" w:space="0" w:color="000000"/>
              <w:left w:val="single" w:sz="4" w:space="0" w:color="000000"/>
              <w:bottom w:val="single" w:sz="4" w:space="0" w:color="000000"/>
              <w:right w:val="single" w:sz="4" w:space="0" w:color="000000"/>
            </w:tcBorders>
            <w:vAlign w:val="center"/>
            <w:hideMark/>
          </w:tcPr>
          <w:p w14:paraId="78A88019" w14:textId="77777777" w:rsidR="00EC52CA" w:rsidRPr="00AE4316" w:rsidRDefault="00EC52CA" w:rsidP="00AE4316">
            <w:pPr>
              <w:spacing w:after="0"/>
              <w:rPr>
                <w:sz w:val="22"/>
                <w:lang w:val="it-IT"/>
              </w:rPr>
            </w:pPr>
            <w:r w:rsidRPr="00AE4316">
              <w:rPr>
                <w:sz w:val="22"/>
                <w:lang w:val="it-IT"/>
              </w:rPr>
              <w:t>"2.16.840.1.113883.6.1"</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73473730" w14:textId="13EC5B33" w:rsidR="00EC52CA" w:rsidRPr="00AE4316" w:rsidRDefault="00EC52CA" w:rsidP="00AE4316">
            <w:pPr>
              <w:spacing w:after="0"/>
              <w:rPr>
                <w:sz w:val="22"/>
                <w:lang w:val="it-IT"/>
              </w:rPr>
            </w:pPr>
            <w:r w:rsidRPr="00AE4316">
              <w:rPr>
                <w:sz w:val="22"/>
                <w:lang w:val="it-IT"/>
              </w:rPr>
              <w:t>OID</w:t>
            </w:r>
            <w:r w:rsidR="007B5C9F" w:rsidRPr="00AE4316">
              <w:rPr>
                <w:sz w:val="22"/>
                <w:lang w:val="it-IT"/>
              </w:rPr>
              <w:t xml:space="preserve"> </w:t>
            </w:r>
            <w:r w:rsidRPr="00AE4316">
              <w:rPr>
                <w:sz w:val="22"/>
                <w:lang w:val="it-IT"/>
              </w:rPr>
              <w:t>del</w:t>
            </w:r>
            <w:r w:rsidR="007B5C9F" w:rsidRPr="00AE4316">
              <w:rPr>
                <w:sz w:val="22"/>
                <w:lang w:val="it-IT"/>
              </w:rPr>
              <w:t xml:space="preserve"> </w:t>
            </w:r>
            <w:r w:rsidRPr="00AE4316">
              <w:rPr>
                <w:sz w:val="22"/>
                <w:lang w:val="it-IT"/>
              </w:rPr>
              <w:t>vocabolario</w:t>
            </w:r>
            <w:r w:rsidRPr="00AE4316">
              <w:rPr>
                <w:spacing w:val="-68"/>
                <w:sz w:val="22"/>
                <w:lang w:val="it-IT"/>
              </w:rPr>
              <w:t xml:space="preserve"> </w:t>
            </w:r>
            <w:r w:rsidRPr="00AE4316">
              <w:rPr>
                <w:sz w:val="22"/>
                <w:lang w:val="it-IT"/>
              </w:rPr>
              <w:t>utilizzato.</w:t>
            </w:r>
          </w:p>
        </w:tc>
      </w:tr>
      <w:tr w:rsidR="00EC52CA" w:rsidRPr="00A43EB8" w14:paraId="40668FF8" w14:textId="77777777" w:rsidTr="005561AF">
        <w:trPr>
          <w:trHeight w:val="170"/>
        </w:trPr>
        <w:tc>
          <w:tcPr>
            <w:tcW w:w="1119" w:type="pct"/>
            <w:tcBorders>
              <w:top w:val="single" w:sz="4" w:space="0" w:color="000000"/>
              <w:left w:val="single" w:sz="4" w:space="0" w:color="000000"/>
              <w:bottom w:val="single" w:sz="4" w:space="0" w:color="000000"/>
              <w:right w:val="single" w:sz="4" w:space="0" w:color="000000"/>
            </w:tcBorders>
            <w:vAlign w:val="center"/>
            <w:hideMark/>
          </w:tcPr>
          <w:p w14:paraId="114355F3" w14:textId="77777777" w:rsidR="00EC52CA" w:rsidRPr="00AE4316" w:rsidRDefault="00EC52CA" w:rsidP="00AE4316">
            <w:pPr>
              <w:spacing w:after="0"/>
              <w:rPr>
                <w:sz w:val="22"/>
                <w:lang w:val="it-IT"/>
              </w:rPr>
            </w:pPr>
            <w:proofErr w:type="spellStart"/>
            <w:r w:rsidRPr="00AE4316">
              <w:rPr>
                <w:sz w:val="22"/>
                <w:lang w:val="it-IT"/>
              </w:rPr>
              <w:t>codeSystemName</w:t>
            </w:r>
            <w:proofErr w:type="spellEnd"/>
          </w:p>
        </w:tc>
        <w:tc>
          <w:tcPr>
            <w:tcW w:w="1394" w:type="pct"/>
            <w:tcBorders>
              <w:top w:val="single" w:sz="4" w:space="0" w:color="000000"/>
              <w:left w:val="single" w:sz="4" w:space="0" w:color="000000"/>
              <w:bottom w:val="single" w:sz="4" w:space="0" w:color="000000"/>
              <w:right w:val="single" w:sz="4" w:space="0" w:color="000000"/>
            </w:tcBorders>
            <w:vAlign w:val="center"/>
            <w:hideMark/>
          </w:tcPr>
          <w:p w14:paraId="734D3689" w14:textId="77777777" w:rsidR="00EC52CA" w:rsidRPr="00AE4316" w:rsidRDefault="00EC52CA" w:rsidP="00AE4316">
            <w:pPr>
              <w:spacing w:after="0"/>
              <w:rPr>
                <w:sz w:val="22"/>
                <w:lang w:val="it-IT"/>
              </w:rPr>
            </w:pPr>
            <w:r w:rsidRPr="00AE4316">
              <w:rPr>
                <w:sz w:val="22"/>
                <w:lang w:val="it-IT"/>
              </w:rPr>
              <w:t>"LOINC"</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74321543" w14:textId="6F45F911" w:rsidR="00EC52CA" w:rsidRPr="00AE4316" w:rsidRDefault="00EC52CA" w:rsidP="001A3FE5">
            <w:pPr>
              <w:rPr>
                <w:sz w:val="22"/>
                <w:lang w:val="it-IT"/>
              </w:rPr>
            </w:pPr>
            <w:r w:rsidRPr="00AE4316">
              <w:rPr>
                <w:sz w:val="22"/>
                <w:lang w:val="it-IT"/>
              </w:rPr>
              <w:t>Nome</w:t>
            </w:r>
            <w:r w:rsidR="007B5C9F" w:rsidRPr="00AE4316">
              <w:rPr>
                <w:sz w:val="22"/>
                <w:lang w:val="it-IT"/>
              </w:rPr>
              <w:t xml:space="preserve"> </w:t>
            </w:r>
            <w:r w:rsidRPr="00AE4316">
              <w:rPr>
                <w:sz w:val="22"/>
                <w:lang w:val="it-IT"/>
              </w:rPr>
              <w:t>del</w:t>
            </w:r>
            <w:r w:rsidR="007B5C9F" w:rsidRPr="00AE4316">
              <w:rPr>
                <w:sz w:val="22"/>
                <w:lang w:val="it-IT"/>
              </w:rPr>
              <w:t xml:space="preserve"> </w:t>
            </w:r>
            <w:r w:rsidRPr="00AE4316">
              <w:rPr>
                <w:sz w:val="22"/>
                <w:lang w:val="it-IT"/>
              </w:rPr>
              <w:t>vocabolario</w:t>
            </w:r>
            <w:r w:rsidRPr="005C5408">
              <w:rPr>
                <w:sz w:val="22"/>
                <w:lang w:val="it-IT"/>
              </w:rPr>
              <w:t xml:space="preserve"> </w:t>
            </w:r>
            <w:r w:rsidRPr="00AE4316">
              <w:rPr>
                <w:sz w:val="22"/>
                <w:lang w:val="it-IT"/>
              </w:rPr>
              <w:t>utilizzato:</w:t>
            </w:r>
            <w:r w:rsidRPr="005C5408">
              <w:rPr>
                <w:sz w:val="22"/>
                <w:lang w:val="it-IT"/>
              </w:rPr>
              <w:t xml:space="preserve"> </w:t>
            </w:r>
            <w:r w:rsidRPr="00AE4316">
              <w:rPr>
                <w:sz w:val="22"/>
                <w:lang w:val="it-IT"/>
              </w:rPr>
              <w:t>LOINC.</w:t>
            </w:r>
          </w:p>
        </w:tc>
      </w:tr>
      <w:tr w:rsidR="00EC52CA" w:rsidRPr="00A43EB8" w14:paraId="397D827D" w14:textId="77777777" w:rsidTr="005561AF">
        <w:trPr>
          <w:trHeight w:val="170"/>
        </w:trPr>
        <w:tc>
          <w:tcPr>
            <w:tcW w:w="1119" w:type="pct"/>
            <w:tcBorders>
              <w:top w:val="single" w:sz="4" w:space="0" w:color="000000"/>
              <w:left w:val="single" w:sz="4" w:space="0" w:color="000000"/>
              <w:bottom w:val="single" w:sz="4" w:space="0" w:color="000000"/>
              <w:right w:val="single" w:sz="4" w:space="0" w:color="000000"/>
            </w:tcBorders>
            <w:vAlign w:val="center"/>
            <w:hideMark/>
          </w:tcPr>
          <w:p w14:paraId="39ADF4D6" w14:textId="77777777" w:rsidR="00EC52CA" w:rsidRPr="00AE4316" w:rsidRDefault="00EC52CA" w:rsidP="00AE4316">
            <w:pPr>
              <w:spacing w:after="0"/>
              <w:rPr>
                <w:sz w:val="22"/>
                <w:lang w:val="it-IT"/>
              </w:rPr>
            </w:pPr>
            <w:proofErr w:type="spellStart"/>
            <w:r w:rsidRPr="00AE4316">
              <w:rPr>
                <w:sz w:val="22"/>
                <w:lang w:val="it-IT"/>
              </w:rPr>
              <w:t>displayName</w:t>
            </w:r>
            <w:proofErr w:type="spellEnd"/>
          </w:p>
        </w:tc>
        <w:tc>
          <w:tcPr>
            <w:tcW w:w="1394" w:type="pct"/>
            <w:tcBorders>
              <w:top w:val="single" w:sz="4" w:space="0" w:color="000000"/>
              <w:left w:val="single" w:sz="4" w:space="0" w:color="000000"/>
              <w:bottom w:val="single" w:sz="4" w:space="0" w:color="000000"/>
              <w:right w:val="single" w:sz="4" w:space="0" w:color="000000"/>
            </w:tcBorders>
            <w:vAlign w:val="center"/>
            <w:hideMark/>
          </w:tcPr>
          <w:p w14:paraId="66574C96" w14:textId="77777777" w:rsidR="00EC52CA" w:rsidRPr="00AE4316" w:rsidRDefault="00EC52CA" w:rsidP="00AE4316">
            <w:pPr>
              <w:spacing w:after="0"/>
              <w:rPr>
                <w:sz w:val="22"/>
                <w:lang w:val="it-IT"/>
              </w:rPr>
            </w:pPr>
            <w:proofErr w:type="gramStart"/>
            <w:r w:rsidRPr="00AE4316">
              <w:rPr>
                <w:sz w:val="22"/>
                <w:lang w:val="it-IT"/>
              </w:rPr>
              <w:t>”Diagnosi</w:t>
            </w:r>
            <w:proofErr w:type="gramEnd"/>
            <w:r w:rsidRPr="00AE4316">
              <w:rPr>
                <w:sz w:val="22"/>
                <w:lang w:val="it-IT"/>
              </w:rPr>
              <w:t>”</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3E220097" w14:textId="77777777" w:rsidR="00EC52CA" w:rsidRPr="00AE4316" w:rsidRDefault="00EC52CA" w:rsidP="00AE4316">
            <w:pPr>
              <w:spacing w:after="0"/>
              <w:rPr>
                <w:sz w:val="22"/>
                <w:lang w:val="it-IT"/>
              </w:rPr>
            </w:pPr>
            <w:r w:rsidRPr="00AE4316">
              <w:rPr>
                <w:sz w:val="22"/>
                <w:lang w:val="it-IT"/>
              </w:rPr>
              <w:t>Descrizione</w:t>
            </w:r>
            <w:r w:rsidRPr="00AE4316">
              <w:rPr>
                <w:spacing w:val="-12"/>
                <w:sz w:val="22"/>
                <w:lang w:val="it-IT"/>
              </w:rPr>
              <w:t xml:space="preserve"> </w:t>
            </w:r>
            <w:r w:rsidRPr="00AE4316">
              <w:rPr>
                <w:sz w:val="22"/>
                <w:lang w:val="it-IT"/>
              </w:rPr>
              <w:t>LOINC</w:t>
            </w:r>
          </w:p>
        </w:tc>
      </w:tr>
    </w:tbl>
    <w:p w14:paraId="3AB790B2" w14:textId="5A22BD1D" w:rsidR="00EC52CA" w:rsidRPr="00A43EB8" w:rsidRDefault="00F01D67" w:rsidP="00F01D67">
      <w:pPr>
        <w:pStyle w:val="Didascalia"/>
      </w:pPr>
      <w:bookmarkStart w:id="186" w:name="_Toc94828143"/>
      <w:r w:rsidRPr="00A43EB8">
        <w:t xml:space="preserve">Tabella </w:t>
      </w:r>
      <w:r w:rsidRPr="00A43EB8">
        <w:fldChar w:fldCharType="begin"/>
      </w:r>
      <w:r w:rsidRPr="00A43EB8">
        <w:instrText>SEQ Tabella \* ARABIC</w:instrText>
      </w:r>
      <w:r w:rsidRPr="00A43EB8">
        <w:fldChar w:fldCharType="separate"/>
      </w:r>
      <w:r w:rsidR="004F202A" w:rsidRPr="00A43EB8">
        <w:rPr>
          <w:noProof/>
        </w:rPr>
        <w:t>52</w:t>
      </w:r>
      <w:r w:rsidRPr="00A43EB8">
        <w:fldChar w:fldCharType="end"/>
      </w:r>
      <w:r w:rsidR="0091725B" w:rsidRPr="00A43EB8">
        <w:rPr>
          <w:noProof/>
        </w:rPr>
        <w:t xml:space="preserve"> Dettagli valorizzazione attributi relativi all’elemento code</w:t>
      </w:r>
      <w:bookmarkEnd w:id="186"/>
    </w:p>
    <w:p w14:paraId="6281958B" w14:textId="52CCF48A" w:rsidR="00EC52CA" w:rsidRPr="00A43EB8" w:rsidRDefault="00EC52CA" w:rsidP="00937D96">
      <w:pPr>
        <w:rPr>
          <w:rFonts w:cs="Arial"/>
          <w:szCs w:val="24"/>
        </w:rPr>
      </w:pPr>
      <w:r w:rsidRPr="00A43EB8">
        <w:t>Composizione</w:t>
      </w:r>
      <w:r w:rsidRPr="00A43EB8">
        <w:rPr>
          <w:spacing w:val="65"/>
        </w:rPr>
        <w:t xml:space="preserve"> </w:t>
      </w:r>
      <w:r w:rsidRPr="00A43EB8">
        <w:t>di</w:t>
      </w:r>
      <w:r w:rsidRPr="00A43EB8">
        <w:rPr>
          <w:spacing w:val="68"/>
        </w:rPr>
        <w:t xml:space="preserve">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observation</w:t>
      </w:r>
      <w:proofErr w:type="spellEnd"/>
      <w:r w:rsidRPr="00A43EB8">
        <w:rPr>
          <w:rStyle w:val="XMLCarattere"/>
          <w:rFonts w:ascii="Arial" w:hAnsi="Arial" w:cs="Arial"/>
          <w:color w:val="0000FF"/>
          <w:w w:val="100"/>
          <w:sz w:val="24"/>
          <w:szCs w:val="24"/>
        </w:rPr>
        <w:t>&gt;/&lt;</w:t>
      </w:r>
      <w:proofErr w:type="spellStart"/>
      <w:r w:rsidRPr="00A43EB8">
        <w:rPr>
          <w:rStyle w:val="XMLCarattere"/>
          <w:rFonts w:ascii="Arial" w:hAnsi="Arial" w:cs="Arial"/>
          <w:color w:val="800000"/>
          <w:w w:val="100"/>
          <w:sz w:val="24"/>
          <w:szCs w:val="24"/>
        </w:rPr>
        <w:t>value</w:t>
      </w:r>
      <w:proofErr w:type="spellEnd"/>
      <w:r w:rsidRPr="00A43EB8">
        <w:rPr>
          <w:rFonts w:cs="Arial"/>
          <w:color w:val="0000FF"/>
          <w:szCs w:val="24"/>
        </w:rPr>
        <w:t>&gt;: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52"/>
        <w:gridCol w:w="3147"/>
        <w:gridCol w:w="4436"/>
      </w:tblGrid>
      <w:tr w:rsidR="006C2789" w:rsidRPr="00A43EB8" w14:paraId="5F57FA40" w14:textId="77777777" w:rsidTr="005561AF">
        <w:trPr>
          <w:trHeight w:val="57"/>
        </w:trPr>
        <w:tc>
          <w:tcPr>
            <w:tcW w:w="106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7D7431A" w14:textId="77777777" w:rsidR="006C2789" w:rsidRPr="00AE4316" w:rsidRDefault="006C2789" w:rsidP="00AE4316">
            <w:pPr>
              <w:spacing w:after="0"/>
              <w:jc w:val="left"/>
              <w:rPr>
                <w:rFonts w:ascii="Verdana" w:hAnsi="Verdana"/>
                <w:sz w:val="22"/>
                <w:lang w:val="it-IT"/>
              </w:rPr>
            </w:pPr>
            <w:r w:rsidRPr="00AE4316">
              <w:rPr>
                <w:sz w:val="22"/>
                <w:lang w:val="it-IT"/>
              </w:rPr>
              <w:t>Attributo</w:t>
            </w:r>
          </w:p>
        </w:tc>
        <w:tc>
          <w:tcPr>
            <w:tcW w:w="1633"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ADCE468" w14:textId="77777777" w:rsidR="006C2789" w:rsidRPr="00AE4316" w:rsidRDefault="006C2789" w:rsidP="00AE4316">
            <w:pPr>
              <w:spacing w:after="0"/>
              <w:jc w:val="left"/>
              <w:rPr>
                <w:sz w:val="22"/>
                <w:lang w:val="it-IT"/>
              </w:rPr>
            </w:pPr>
            <w:r w:rsidRPr="00AE4316">
              <w:rPr>
                <w:sz w:val="22"/>
                <w:lang w:val="it-IT"/>
              </w:rPr>
              <w:t>Valore</w:t>
            </w:r>
          </w:p>
        </w:tc>
        <w:tc>
          <w:tcPr>
            <w:tcW w:w="230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7331FCE" w14:textId="77777777" w:rsidR="006C2789" w:rsidRPr="00AE4316" w:rsidRDefault="006C2789" w:rsidP="00AE4316">
            <w:pPr>
              <w:spacing w:after="0"/>
              <w:jc w:val="left"/>
              <w:rPr>
                <w:sz w:val="22"/>
                <w:lang w:val="it-IT"/>
              </w:rPr>
            </w:pPr>
            <w:r w:rsidRPr="00AE4316">
              <w:rPr>
                <w:sz w:val="22"/>
                <w:lang w:val="it-IT"/>
              </w:rPr>
              <w:t>Dettagli</w:t>
            </w:r>
          </w:p>
        </w:tc>
      </w:tr>
      <w:tr w:rsidR="006C2789" w:rsidRPr="00A43EB8" w14:paraId="5BA208F1" w14:textId="77777777" w:rsidTr="005561AF">
        <w:trPr>
          <w:trHeight w:val="57"/>
        </w:trPr>
        <w:tc>
          <w:tcPr>
            <w:tcW w:w="1065" w:type="pct"/>
            <w:tcBorders>
              <w:top w:val="single" w:sz="4" w:space="0" w:color="000000"/>
              <w:left w:val="single" w:sz="4" w:space="0" w:color="000000"/>
              <w:bottom w:val="single" w:sz="4" w:space="0" w:color="000000"/>
              <w:right w:val="single" w:sz="4" w:space="0" w:color="000000"/>
            </w:tcBorders>
            <w:vAlign w:val="center"/>
            <w:hideMark/>
          </w:tcPr>
          <w:p w14:paraId="4D284FFA" w14:textId="77777777" w:rsidR="006C2789" w:rsidRPr="00AE4316" w:rsidRDefault="006C2789" w:rsidP="00AE4316">
            <w:pPr>
              <w:spacing w:after="0"/>
              <w:jc w:val="left"/>
              <w:rPr>
                <w:sz w:val="22"/>
                <w:lang w:val="it-IT"/>
              </w:rPr>
            </w:pPr>
            <w:r w:rsidRPr="00AE4316">
              <w:rPr>
                <w:w w:val="110"/>
                <w:sz w:val="22"/>
                <w:lang w:val="it-IT"/>
              </w:rPr>
              <w:t>code</w:t>
            </w:r>
          </w:p>
        </w:tc>
        <w:tc>
          <w:tcPr>
            <w:tcW w:w="1633" w:type="pct"/>
            <w:tcBorders>
              <w:top w:val="single" w:sz="4" w:space="0" w:color="000000"/>
              <w:left w:val="single" w:sz="4" w:space="0" w:color="000000"/>
              <w:bottom w:val="single" w:sz="4" w:space="0" w:color="000000"/>
              <w:right w:val="single" w:sz="4" w:space="0" w:color="000000"/>
            </w:tcBorders>
            <w:vAlign w:val="center"/>
            <w:hideMark/>
          </w:tcPr>
          <w:p w14:paraId="3C715A21" w14:textId="77777777" w:rsidR="006C2789" w:rsidRPr="00AE4316" w:rsidRDefault="006C2789" w:rsidP="00AE4316">
            <w:pPr>
              <w:spacing w:after="0"/>
              <w:jc w:val="left"/>
              <w:rPr>
                <w:sz w:val="22"/>
                <w:lang w:val="it-IT"/>
              </w:rPr>
            </w:pPr>
            <w:r w:rsidRPr="00AE4316">
              <w:rPr>
                <w:sz w:val="22"/>
                <w:lang w:val="it-IT"/>
              </w:rPr>
              <w:t>[CODICE _DIAGNOSI]</w:t>
            </w:r>
          </w:p>
        </w:tc>
        <w:tc>
          <w:tcPr>
            <w:tcW w:w="2302" w:type="pct"/>
            <w:tcBorders>
              <w:top w:val="single" w:sz="4" w:space="0" w:color="000000"/>
              <w:left w:val="single" w:sz="4" w:space="0" w:color="000000"/>
              <w:bottom w:val="single" w:sz="4" w:space="0" w:color="000000"/>
              <w:right w:val="single" w:sz="4" w:space="0" w:color="000000"/>
            </w:tcBorders>
            <w:vAlign w:val="center"/>
            <w:hideMark/>
          </w:tcPr>
          <w:p w14:paraId="639B65EC" w14:textId="77777777" w:rsidR="006C2789" w:rsidRPr="00AE4316" w:rsidRDefault="006C2789" w:rsidP="00AE4316">
            <w:pPr>
              <w:spacing w:after="0"/>
              <w:jc w:val="left"/>
              <w:rPr>
                <w:sz w:val="22"/>
                <w:lang w:val="it-IT"/>
              </w:rPr>
            </w:pPr>
            <w:r w:rsidRPr="00AE4316">
              <w:rPr>
                <w:sz w:val="22"/>
                <w:lang w:val="it-IT"/>
              </w:rPr>
              <w:t>Codice</w:t>
            </w:r>
            <w:r w:rsidRPr="00AE4316">
              <w:rPr>
                <w:spacing w:val="-6"/>
                <w:sz w:val="22"/>
                <w:lang w:val="it-IT"/>
              </w:rPr>
              <w:t xml:space="preserve"> </w:t>
            </w:r>
            <w:r w:rsidRPr="00AE4316">
              <w:rPr>
                <w:sz w:val="22"/>
                <w:lang w:val="it-IT"/>
              </w:rPr>
              <w:t>della</w:t>
            </w:r>
            <w:r w:rsidRPr="00AE4316">
              <w:rPr>
                <w:spacing w:val="-4"/>
                <w:sz w:val="22"/>
                <w:lang w:val="it-IT"/>
              </w:rPr>
              <w:t xml:space="preserve"> </w:t>
            </w:r>
            <w:r w:rsidRPr="00AE4316">
              <w:rPr>
                <w:sz w:val="22"/>
                <w:lang w:val="it-IT"/>
              </w:rPr>
              <w:t>diagnosi.</w:t>
            </w:r>
          </w:p>
        </w:tc>
      </w:tr>
      <w:tr w:rsidR="006C2789" w:rsidRPr="00A43EB8" w14:paraId="1ACD8A92" w14:textId="77777777" w:rsidTr="005561AF">
        <w:trPr>
          <w:trHeight w:val="57"/>
        </w:trPr>
        <w:tc>
          <w:tcPr>
            <w:tcW w:w="1065" w:type="pct"/>
            <w:tcBorders>
              <w:top w:val="single" w:sz="4" w:space="0" w:color="000000"/>
              <w:left w:val="single" w:sz="4" w:space="0" w:color="000000"/>
              <w:bottom w:val="single" w:sz="4" w:space="0" w:color="000000"/>
              <w:right w:val="single" w:sz="4" w:space="0" w:color="000000"/>
            </w:tcBorders>
            <w:vAlign w:val="center"/>
            <w:hideMark/>
          </w:tcPr>
          <w:p w14:paraId="723DE934" w14:textId="77777777" w:rsidR="006C2789" w:rsidRPr="00AE4316" w:rsidRDefault="006C2789" w:rsidP="00AE4316">
            <w:pPr>
              <w:spacing w:after="0"/>
              <w:jc w:val="left"/>
              <w:rPr>
                <w:sz w:val="22"/>
                <w:lang w:val="it-IT"/>
              </w:rPr>
            </w:pPr>
            <w:proofErr w:type="spellStart"/>
            <w:r w:rsidRPr="00AE4316">
              <w:rPr>
                <w:sz w:val="22"/>
                <w:lang w:val="it-IT"/>
              </w:rPr>
              <w:lastRenderedPageBreak/>
              <w:t>codeSystem</w:t>
            </w:r>
            <w:proofErr w:type="spellEnd"/>
          </w:p>
        </w:tc>
        <w:tc>
          <w:tcPr>
            <w:tcW w:w="1633" w:type="pct"/>
            <w:tcBorders>
              <w:top w:val="single" w:sz="4" w:space="0" w:color="000000"/>
              <w:left w:val="single" w:sz="4" w:space="0" w:color="000000"/>
              <w:bottom w:val="single" w:sz="4" w:space="0" w:color="000000"/>
              <w:right w:val="single" w:sz="4" w:space="0" w:color="000000"/>
            </w:tcBorders>
            <w:vAlign w:val="center"/>
            <w:hideMark/>
          </w:tcPr>
          <w:p w14:paraId="43F9F624" w14:textId="77777777" w:rsidR="006C2789" w:rsidRPr="00AE4316" w:rsidRDefault="006C2789" w:rsidP="00AE4316">
            <w:pPr>
              <w:spacing w:after="0"/>
              <w:jc w:val="left"/>
              <w:rPr>
                <w:sz w:val="22"/>
                <w:lang w:val="it-IT"/>
              </w:rPr>
            </w:pPr>
            <w:r w:rsidRPr="00AE4316">
              <w:rPr>
                <w:sz w:val="22"/>
                <w:lang w:val="it-IT"/>
              </w:rPr>
              <w:t>"2.16.840.1.113883.6.103"</w:t>
            </w:r>
          </w:p>
        </w:tc>
        <w:tc>
          <w:tcPr>
            <w:tcW w:w="2302" w:type="pct"/>
            <w:tcBorders>
              <w:top w:val="single" w:sz="4" w:space="0" w:color="000000"/>
              <w:left w:val="single" w:sz="4" w:space="0" w:color="000000"/>
              <w:bottom w:val="single" w:sz="4" w:space="0" w:color="000000"/>
              <w:right w:val="single" w:sz="4" w:space="0" w:color="000000"/>
            </w:tcBorders>
            <w:vAlign w:val="center"/>
            <w:hideMark/>
          </w:tcPr>
          <w:p w14:paraId="6764A2FC" w14:textId="77777777" w:rsidR="006C2789" w:rsidRPr="00AE4316" w:rsidRDefault="006C2789" w:rsidP="00AE4316">
            <w:pPr>
              <w:spacing w:after="0"/>
              <w:jc w:val="left"/>
              <w:rPr>
                <w:sz w:val="22"/>
                <w:lang w:val="it-IT"/>
              </w:rPr>
            </w:pPr>
            <w:r w:rsidRPr="00AE4316">
              <w:rPr>
                <w:spacing w:val="-1"/>
                <w:sz w:val="22"/>
                <w:lang w:val="it-IT"/>
              </w:rPr>
              <w:t>OID</w:t>
            </w:r>
            <w:r w:rsidRPr="00AE4316">
              <w:rPr>
                <w:spacing w:val="-16"/>
                <w:sz w:val="22"/>
                <w:lang w:val="it-IT"/>
              </w:rPr>
              <w:t xml:space="preserve"> </w:t>
            </w:r>
            <w:r w:rsidRPr="00AE4316">
              <w:rPr>
                <w:spacing w:val="-1"/>
                <w:sz w:val="22"/>
                <w:lang w:val="it-IT"/>
              </w:rPr>
              <w:t>del</w:t>
            </w:r>
            <w:r w:rsidRPr="00AE4316">
              <w:rPr>
                <w:spacing w:val="-16"/>
                <w:sz w:val="22"/>
                <w:lang w:val="it-IT"/>
              </w:rPr>
              <w:t xml:space="preserve"> </w:t>
            </w:r>
            <w:r w:rsidRPr="00AE4316">
              <w:rPr>
                <w:spacing w:val="-1"/>
                <w:sz w:val="22"/>
                <w:lang w:val="it-IT"/>
              </w:rPr>
              <w:t>Sistema</w:t>
            </w:r>
            <w:r w:rsidRPr="00AE4316">
              <w:rPr>
                <w:spacing w:val="-15"/>
                <w:sz w:val="22"/>
                <w:lang w:val="it-IT"/>
              </w:rPr>
              <w:t xml:space="preserve"> </w:t>
            </w:r>
            <w:r w:rsidRPr="00AE4316">
              <w:rPr>
                <w:spacing w:val="-1"/>
                <w:sz w:val="22"/>
                <w:lang w:val="it-IT"/>
              </w:rPr>
              <w:t>di</w:t>
            </w:r>
            <w:r w:rsidRPr="00AE4316">
              <w:rPr>
                <w:spacing w:val="-16"/>
                <w:sz w:val="22"/>
                <w:lang w:val="it-IT"/>
              </w:rPr>
              <w:t xml:space="preserve"> </w:t>
            </w:r>
            <w:r w:rsidRPr="00AE4316">
              <w:rPr>
                <w:sz w:val="22"/>
                <w:lang w:val="it-IT"/>
              </w:rPr>
              <w:t>codifica</w:t>
            </w:r>
            <w:r w:rsidRPr="00AE4316">
              <w:rPr>
                <w:spacing w:val="-68"/>
                <w:sz w:val="22"/>
                <w:lang w:val="it-IT"/>
              </w:rPr>
              <w:t xml:space="preserve"> </w:t>
            </w:r>
            <w:r w:rsidRPr="00AE4316">
              <w:rPr>
                <w:spacing w:val="2"/>
                <w:w w:val="53"/>
                <w:sz w:val="22"/>
                <w:lang w:val="it-IT"/>
              </w:rPr>
              <w:t>I</w:t>
            </w:r>
            <w:r w:rsidRPr="00AE4316">
              <w:rPr>
                <w:spacing w:val="-2"/>
                <w:w w:val="115"/>
                <w:sz w:val="22"/>
                <w:lang w:val="it-IT"/>
              </w:rPr>
              <w:t>C</w:t>
            </w:r>
            <w:r w:rsidRPr="00AE4316">
              <w:rPr>
                <w:spacing w:val="1"/>
                <w:w w:val="96"/>
                <w:sz w:val="22"/>
                <w:lang w:val="it-IT"/>
              </w:rPr>
              <w:t>D</w:t>
            </w:r>
            <w:r w:rsidRPr="00AE4316">
              <w:rPr>
                <w:spacing w:val="1"/>
                <w:w w:val="72"/>
                <w:sz w:val="22"/>
                <w:lang w:val="it-IT"/>
              </w:rPr>
              <w:t>-</w:t>
            </w:r>
            <w:r w:rsidRPr="00AE4316">
              <w:rPr>
                <w:w w:val="86"/>
                <w:sz w:val="22"/>
                <w:lang w:val="it-IT"/>
              </w:rPr>
              <w:t>9</w:t>
            </w:r>
            <w:r w:rsidRPr="00AE4316">
              <w:rPr>
                <w:spacing w:val="1"/>
                <w:w w:val="72"/>
                <w:sz w:val="22"/>
                <w:lang w:val="it-IT"/>
              </w:rPr>
              <w:t>-</w:t>
            </w:r>
            <w:r w:rsidRPr="00AE4316">
              <w:rPr>
                <w:spacing w:val="-2"/>
                <w:w w:val="115"/>
                <w:sz w:val="22"/>
                <w:lang w:val="it-IT"/>
              </w:rPr>
              <w:t>C</w:t>
            </w:r>
            <w:r w:rsidRPr="00AE4316">
              <w:rPr>
                <w:spacing w:val="1"/>
                <w:w w:val="108"/>
                <w:sz w:val="22"/>
                <w:lang w:val="it-IT"/>
              </w:rPr>
              <w:t>M</w:t>
            </w:r>
            <w:r w:rsidRPr="00AE4316">
              <w:rPr>
                <w:w w:val="75"/>
                <w:sz w:val="22"/>
                <w:lang w:val="it-IT"/>
              </w:rPr>
              <w:t>.</w:t>
            </w:r>
          </w:p>
        </w:tc>
      </w:tr>
      <w:tr w:rsidR="006C2789" w:rsidRPr="00A43EB8" w14:paraId="3FCD17B5" w14:textId="77777777" w:rsidTr="005561AF">
        <w:trPr>
          <w:trHeight w:val="57"/>
        </w:trPr>
        <w:tc>
          <w:tcPr>
            <w:tcW w:w="1065" w:type="pct"/>
            <w:tcBorders>
              <w:top w:val="single" w:sz="4" w:space="0" w:color="000000"/>
              <w:left w:val="single" w:sz="4" w:space="0" w:color="000000"/>
              <w:bottom w:val="single" w:sz="4" w:space="0" w:color="000000"/>
              <w:right w:val="single" w:sz="4" w:space="0" w:color="000000"/>
            </w:tcBorders>
            <w:vAlign w:val="center"/>
            <w:hideMark/>
          </w:tcPr>
          <w:p w14:paraId="5A49C187" w14:textId="77777777" w:rsidR="006C2789" w:rsidRPr="00AE4316" w:rsidRDefault="006C2789" w:rsidP="00AE4316">
            <w:pPr>
              <w:spacing w:after="0"/>
              <w:jc w:val="left"/>
              <w:rPr>
                <w:sz w:val="22"/>
                <w:lang w:val="it-IT"/>
              </w:rPr>
            </w:pPr>
            <w:proofErr w:type="spellStart"/>
            <w:r w:rsidRPr="00AE4316">
              <w:rPr>
                <w:sz w:val="22"/>
                <w:lang w:val="it-IT"/>
              </w:rPr>
              <w:t>codeSystemName</w:t>
            </w:r>
            <w:proofErr w:type="spellEnd"/>
          </w:p>
        </w:tc>
        <w:tc>
          <w:tcPr>
            <w:tcW w:w="1633" w:type="pct"/>
            <w:tcBorders>
              <w:top w:val="single" w:sz="4" w:space="0" w:color="000000"/>
              <w:left w:val="single" w:sz="4" w:space="0" w:color="000000"/>
              <w:bottom w:val="single" w:sz="4" w:space="0" w:color="000000"/>
              <w:right w:val="single" w:sz="4" w:space="0" w:color="000000"/>
            </w:tcBorders>
            <w:vAlign w:val="center"/>
            <w:hideMark/>
          </w:tcPr>
          <w:p w14:paraId="385F1C71" w14:textId="77777777" w:rsidR="006C2789" w:rsidRPr="00AE4316" w:rsidRDefault="006C2789" w:rsidP="00AE4316">
            <w:pPr>
              <w:spacing w:after="0"/>
              <w:jc w:val="left"/>
              <w:rPr>
                <w:sz w:val="22"/>
                <w:lang w:val="it-IT"/>
              </w:rPr>
            </w:pPr>
            <w:r w:rsidRPr="00AE4316">
              <w:rPr>
                <w:sz w:val="22"/>
                <w:lang w:val="it-IT"/>
              </w:rPr>
              <w:t>"ICD9CM"</w:t>
            </w:r>
          </w:p>
        </w:tc>
        <w:tc>
          <w:tcPr>
            <w:tcW w:w="2302" w:type="pct"/>
            <w:tcBorders>
              <w:top w:val="single" w:sz="4" w:space="0" w:color="000000"/>
              <w:left w:val="single" w:sz="4" w:space="0" w:color="000000"/>
              <w:bottom w:val="single" w:sz="4" w:space="0" w:color="000000"/>
              <w:right w:val="single" w:sz="4" w:space="0" w:color="000000"/>
            </w:tcBorders>
            <w:vAlign w:val="center"/>
            <w:hideMark/>
          </w:tcPr>
          <w:p w14:paraId="33D2F9FC" w14:textId="77777777" w:rsidR="006C2789" w:rsidRPr="00AE4316" w:rsidRDefault="006C2789" w:rsidP="00AE4316">
            <w:pPr>
              <w:spacing w:after="0"/>
              <w:jc w:val="left"/>
              <w:rPr>
                <w:sz w:val="22"/>
                <w:lang w:val="it-IT"/>
              </w:rPr>
            </w:pPr>
            <w:r w:rsidRPr="00AE4316">
              <w:rPr>
                <w:sz w:val="22"/>
                <w:lang w:val="it-IT"/>
              </w:rPr>
              <w:t>Descrizione</w:t>
            </w:r>
            <w:r w:rsidRPr="00AE4316">
              <w:rPr>
                <w:spacing w:val="8"/>
                <w:sz w:val="22"/>
                <w:lang w:val="it-IT"/>
              </w:rPr>
              <w:t xml:space="preserve"> </w:t>
            </w:r>
            <w:r w:rsidRPr="00AE4316">
              <w:rPr>
                <w:sz w:val="22"/>
                <w:lang w:val="it-IT"/>
              </w:rPr>
              <w:t>del</w:t>
            </w:r>
            <w:r w:rsidRPr="00AE4316">
              <w:rPr>
                <w:spacing w:val="10"/>
                <w:sz w:val="22"/>
                <w:lang w:val="it-IT"/>
              </w:rPr>
              <w:t xml:space="preserve"> </w:t>
            </w:r>
            <w:r w:rsidRPr="00AE4316">
              <w:rPr>
                <w:sz w:val="22"/>
                <w:lang w:val="it-IT"/>
              </w:rPr>
              <w:t>sistema</w:t>
            </w:r>
            <w:r w:rsidRPr="00AE4316">
              <w:rPr>
                <w:spacing w:val="9"/>
                <w:sz w:val="22"/>
                <w:lang w:val="it-IT"/>
              </w:rPr>
              <w:t xml:space="preserve"> </w:t>
            </w:r>
            <w:r w:rsidRPr="00AE4316">
              <w:rPr>
                <w:sz w:val="22"/>
                <w:lang w:val="it-IT"/>
              </w:rPr>
              <w:t>di</w:t>
            </w:r>
            <w:r w:rsidRPr="00AE4316">
              <w:rPr>
                <w:spacing w:val="-67"/>
                <w:sz w:val="22"/>
                <w:lang w:val="it-IT"/>
              </w:rPr>
              <w:t xml:space="preserve"> </w:t>
            </w:r>
            <w:r w:rsidRPr="00AE4316">
              <w:rPr>
                <w:sz w:val="22"/>
                <w:lang w:val="it-IT"/>
              </w:rPr>
              <w:t>codifica.</w:t>
            </w:r>
          </w:p>
        </w:tc>
      </w:tr>
      <w:tr w:rsidR="006C2789" w:rsidRPr="00A43EB8" w14:paraId="3E5D3D04" w14:textId="77777777" w:rsidTr="005561AF">
        <w:trPr>
          <w:trHeight w:val="57"/>
        </w:trPr>
        <w:tc>
          <w:tcPr>
            <w:tcW w:w="1065" w:type="pct"/>
            <w:tcBorders>
              <w:top w:val="single" w:sz="4" w:space="0" w:color="000000"/>
              <w:left w:val="single" w:sz="4" w:space="0" w:color="000000"/>
              <w:bottom w:val="single" w:sz="4" w:space="0" w:color="000000"/>
              <w:right w:val="single" w:sz="4" w:space="0" w:color="000000"/>
            </w:tcBorders>
            <w:vAlign w:val="center"/>
            <w:hideMark/>
          </w:tcPr>
          <w:p w14:paraId="3A134875" w14:textId="77777777" w:rsidR="006C2789" w:rsidRPr="00AE4316" w:rsidRDefault="006C2789" w:rsidP="00AE4316">
            <w:pPr>
              <w:spacing w:after="0"/>
              <w:jc w:val="left"/>
              <w:rPr>
                <w:sz w:val="22"/>
                <w:lang w:val="it-IT"/>
              </w:rPr>
            </w:pPr>
            <w:proofErr w:type="spellStart"/>
            <w:r w:rsidRPr="00AE4316">
              <w:rPr>
                <w:sz w:val="22"/>
                <w:lang w:val="it-IT"/>
              </w:rPr>
              <w:t>displayName</w:t>
            </w:r>
            <w:proofErr w:type="spellEnd"/>
          </w:p>
        </w:tc>
        <w:tc>
          <w:tcPr>
            <w:tcW w:w="1633" w:type="pct"/>
            <w:tcBorders>
              <w:top w:val="single" w:sz="4" w:space="0" w:color="000000"/>
              <w:left w:val="single" w:sz="4" w:space="0" w:color="000000"/>
              <w:bottom w:val="single" w:sz="4" w:space="0" w:color="000000"/>
              <w:right w:val="single" w:sz="4" w:space="0" w:color="000000"/>
            </w:tcBorders>
            <w:vAlign w:val="center"/>
            <w:hideMark/>
          </w:tcPr>
          <w:p w14:paraId="014F2DEF" w14:textId="77777777" w:rsidR="006C2789" w:rsidRPr="00AE4316" w:rsidRDefault="006C2789" w:rsidP="00AE4316">
            <w:pPr>
              <w:spacing w:after="0"/>
              <w:jc w:val="left"/>
              <w:rPr>
                <w:sz w:val="22"/>
                <w:lang w:val="it-IT"/>
              </w:rPr>
            </w:pPr>
            <w:r w:rsidRPr="00AE4316">
              <w:rPr>
                <w:spacing w:val="-1"/>
                <w:w w:val="87"/>
                <w:sz w:val="22"/>
                <w:lang w:val="it-IT"/>
              </w:rPr>
              <w:t>[</w:t>
            </w:r>
            <w:r w:rsidRPr="00AE4316">
              <w:rPr>
                <w:sz w:val="22"/>
                <w:lang w:val="it-IT"/>
              </w:rPr>
              <w:t>DESCRIZIONE_DIAGNOSI</w:t>
            </w:r>
            <w:r w:rsidRPr="00AE4316">
              <w:rPr>
                <w:w w:val="77"/>
                <w:sz w:val="22"/>
                <w:lang w:val="it-IT"/>
              </w:rPr>
              <w:t>]</w:t>
            </w:r>
          </w:p>
        </w:tc>
        <w:tc>
          <w:tcPr>
            <w:tcW w:w="2302" w:type="pct"/>
            <w:tcBorders>
              <w:top w:val="single" w:sz="4" w:space="0" w:color="000000"/>
              <w:left w:val="single" w:sz="4" w:space="0" w:color="000000"/>
              <w:bottom w:val="single" w:sz="4" w:space="0" w:color="000000"/>
              <w:right w:val="single" w:sz="4" w:space="0" w:color="000000"/>
            </w:tcBorders>
            <w:vAlign w:val="center"/>
            <w:hideMark/>
          </w:tcPr>
          <w:p w14:paraId="55A1E1B8" w14:textId="77777777" w:rsidR="006C2789" w:rsidRPr="00AE4316" w:rsidRDefault="006C2789" w:rsidP="00AE4316">
            <w:pPr>
              <w:spacing w:after="0"/>
              <w:jc w:val="left"/>
              <w:rPr>
                <w:sz w:val="22"/>
                <w:lang w:val="it-IT"/>
              </w:rPr>
            </w:pPr>
            <w:r w:rsidRPr="00AE4316">
              <w:rPr>
                <w:w w:val="95"/>
                <w:sz w:val="22"/>
                <w:lang w:val="it-IT"/>
              </w:rPr>
              <w:t>Descrizione</w:t>
            </w:r>
            <w:r w:rsidRPr="00AE4316">
              <w:rPr>
                <w:spacing w:val="-3"/>
                <w:w w:val="95"/>
                <w:sz w:val="22"/>
                <w:lang w:val="it-IT"/>
              </w:rPr>
              <w:t xml:space="preserve"> </w:t>
            </w:r>
            <w:r w:rsidRPr="00AE4316">
              <w:rPr>
                <w:w w:val="95"/>
                <w:sz w:val="22"/>
                <w:lang w:val="it-IT"/>
              </w:rPr>
              <w:t>della diagnosi.</w:t>
            </w:r>
          </w:p>
        </w:tc>
      </w:tr>
    </w:tbl>
    <w:p w14:paraId="5F1AEF48" w14:textId="5E67EFD4" w:rsidR="00EC52CA" w:rsidRPr="00A43EB8" w:rsidRDefault="00F01D67" w:rsidP="00F01D67">
      <w:pPr>
        <w:pStyle w:val="Didascalia"/>
      </w:pPr>
      <w:bookmarkStart w:id="187" w:name="_Toc94828144"/>
      <w:r w:rsidRPr="00A43EB8">
        <w:t xml:space="preserve">Tabella </w:t>
      </w:r>
      <w:r w:rsidRPr="00A43EB8">
        <w:fldChar w:fldCharType="begin"/>
      </w:r>
      <w:r w:rsidRPr="00A43EB8">
        <w:instrText>SEQ Tabella \* ARABIC</w:instrText>
      </w:r>
      <w:r w:rsidRPr="00A43EB8">
        <w:fldChar w:fldCharType="separate"/>
      </w:r>
      <w:r w:rsidR="004F202A" w:rsidRPr="00A43EB8">
        <w:rPr>
          <w:noProof/>
        </w:rPr>
        <w:t>53</w:t>
      </w:r>
      <w:r w:rsidRPr="00A43EB8">
        <w:fldChar w:fldCharType="end"/>
      </w:r>
      <w:r w:rsidR="0091725B" w:rsidRPr="00A43EB8">
        <w:rPr>
          <w:noProof/>
        </w:rPr>
        <w:t xml:space="preserve"> Dettagli valorizzazione attributi relativi all’elemento value</w:t>
      </w:r>
      <w:bookmarkEnd w:id="187"/>
    </w:p>
    <w:p w14:paraId="0EE1F447" w14:textId="672A46DC" w:rsidR="002957FB" w:rsidRPr="00A43EB8" w:rsidRDefault="0032074D" w:rsidP="002957FB">
      <w:r w:rsidRPr="00A43EB8">
        <w:t xml:space="preserve">L'elemento </w:t>
      </w:r>
      <w:r w:rsidRPr="00A43EB8">
        <w:rPr>
          <w:color w:val="0000FF"/>
        </w:rPr>
        <w:t>&lt;</w:t>
      </w:r>
      <w:proofErr w:type="spellStart"/>
      <w:r w:rsidRPr="00A43EB8">
        <w:rPr>
          <w:color w:val="800000"/>
        </w:rPr>
        <w:t>value</w:t>
      </w:r>
      <w:proofErr w:type="spellEnd"/>
      <w:r w:rsidRPr="00A43EB8">
        <w:rPr>
          <w:color w:val="0000FF"/>
        </w:rPr>
        <w:t xml:space="preserve">&gt; </w:t>
      </w:r>
      <w:r w:rsidR="00776550" w:rsidRPr="00A43EB8">
        <w:rPr>
          <w:b/>
        </w:rPr>
        <w:t>PUÒ</w:t>
      </w:r>
      <w:r w:rsidRPr="00A43EB8">
        <w:t xml:space="preserve"> contenere un elemento </w:t>
      </w:r>
      <w:r w:rsidRPr="00A43EB8">
        <w:rPr>
          <w:color w:val="0000FF"/>
        </w:rPr>
        <w:t>&lt;</w:t>
      </w:r>
      <w:proofErr w:type="spellStart"/>
      <w:r w:rsidRPr="00A43EB8">
        <w:rPr>
          <w:color w:val="800000"/>
        </w:rPr>
        <w:t>translation</w:t>
      </w:r>
      <w:proofErr w:type="spellEnd"/>
      <w:r w:rsidRPr="00A43EB8">
        <w:rPr>
          <w:color w:val="0000FF"/>
        </w:rPr>
        <w:t xml:space="preserve">&gt; </w:t>
      </w:r>
      <w:r w:rsidRPr="00A43EB8">
        <w:t>per riportare una ulteriore codifica della diagnosi. Gli attributi da valorizzare sono gli stessi dell'elemento</w:t>
      </w:r>
      <w:r w:rsidRPr="00A43EB8">
        <w:rPr>
          <w:color w:val="0000FF"/>
        </w:rPr>
        <w:t xml:space="preserve"> &lt;</w:t>
      </w:r>
      <w:proofErr w:type="spellStart"/>
      <w:r w:rsidRPr="00A43EB8">
        <w:rPr>
          <w:color w:val="800000"/>
        </w:rPr>
        <w:t>value</w:t>
      </w:r>
      <w:proofErr w:type="spellEnd"/>
      <w:r w:rsidRPr="00A43EB8">
        <w:rPr>
          <w:color w:val="0000FF"/>
        </w:rPr>
        <w:t xml:space="preserve">&gt; </w:t>
      </w:r>
      <w:r w:rsidRPr="00A43EB8">
        <w:t>riportato in precedenza.</w:t>
      </w:r>
    </w:p>
    <w:p w14:paraId="4520718E" w14:textId="7FE77744" w:rsidR="0032074D" w:rsidRPr="00A43EB8" w:rsidRDefault="0032074D" w:rsidP="00937D96">
      <w:r w:rsidRPr="00A43EB8">
        <w:t xml:space="preserve">Esempio di </w:t>
      </w:r>
      <w:r w:rsidR="00696279" w:rsidRPr="00A43EB8">
        <w:t>implementazione:</w:t>
      </w:r>
    </w:p>
    <w:p w14:paraId="7DAEBF38" w14:textId="79A2020B" w:rsidR="0061754D" w:rsidRPr="00A43EB8" w:rsidRDefault="00E545C4" w:rsidP="000A260C">
      <w:pPr>
        <w:pStyle w:val="XML"/>
        <w:rPr>
          <w:rFonts w:ascii="Century Gothic" w:hAnsi="Century Gothic" w:cs="Century Gothic"/>
          <w:color w:val="0000FF"/>
          <w:sz w:val="23"/>
          <w:szCs w:val="23"/>
        </w:rPr>
      </w:pPr>
      <w:r w:rsidRPr="00A43EB8">
        <w:rPr>
          <w:color w:val="0000FF"/>
        </w:rPr>
        <w:t>&lt;</w:t>
      </w:r>
      <w:r w:rsidR="0061754D" w:rsidRPr="00A43EB8">
        <w:rPr>
          <w:color w:val="800000"/>
        </w:rPr>
        <w:t>entry</w:t>
      </w:r>
      <w:r w:rsidR="0061754D" w:rsidRPr="00A43EB8">
        <w:rPr>
          <w:color w:val="0000FF"/>
        </w:rPr>
        <w:t xml:space="preserve">&gt; </w:t>
      </w:r>
    </w:p>
    <w:p w14:paraId="33EACC91" w14:textId="616EFBA3" w:rsidR="0061754D" w:rsidRPr="00A43EB8" w:rsidRDefault="00696279" w:rsidP="000A260C">
      <w:pPr>
        <w:pStyle w:val="XML"/>
        <w:rPr>
          <w:color w:val="0000FF"/>
        </w:rPr>
      </w:pPr>
      <w:r w:rsidRPr="00A43EB8">
        <w:rPr>
          <w:color w:val="0000FF"/>
        </w:rPr>
        <w:tab/>
      </w:r>
      <w:r w:rsidR="0061754D" w:rsidRPr="00A43EB8">
        <w:rPr>
          <w:color w:val="0000FF"/>
        </w:rPr>
        <w:t>&lt;</w:t>
      </w:r>
      <w:proofErr w:type="spellStart"/>
      <w:r w:rsidR="0061754D" w:rsidRPr="00A43EB8">
        <w:rPr>
          <w:color w:val="800000"/>
        </w:rPr>
        <w:t>observation</w:t>
      </w:r>
      <w:proofErr w:type="spellEnd"/>
      <w:r w:rsidR="0061754D" w:rsidRPr="00A43EB8">
        <w:rPr>
          <w:color w:val="800000"/>
        </w:rPr>
        <w:t xml:space="preserve"> </w:t>
      </w:r>
      <w:proofErr w:type="spellStart"/>
      <w:r w:rsidR="0061754D" w:rsidRPr="00A43EB8">
        <w:rPr>
          <w:color w:val="FF0000"/>
        </w:rPr>
        <w:t>classCode</w:t>
      </w:r>
      <w:proofErr w:type="spellEnd"/>
      <w:r w:rsidR="0061754D" w:rsidRPr="00A43EB8">
        <w:rPr>
          <w:color w:val="0000FF"/>
        </w:rPr>
        <w:t xml:space="preserve">="OBS" </w:t>
      </w:r>
      <w:proofErr w:type="spellStart"/>
      <w:r w:rsidR="0061754D" w:rsidRPr="00A43EB8">
        <w:rPr>
          <w:color w:val="FF0000"/>
        </w:rPr>
        <w:t>moodCode</w:t>
      </w:r>
      <w:proofErr w:type="spellEnd"/>
      <w:r w:rsidR="0061754D" w:rsidRPr="00A43EB8">
        <w:rPr>
          <w:color w:val="0000FF"/>
        </w:rPr>
        <w:t xml:space="preserve">="EVN"&gt; </w:t>
      </w:r>
    </w:p>
    <w:p w14:paraId="51B6AF04" w14:textId="1788C614" w:rsidR="0061754D" w:rsidRPr="00D92BB9" w:rsidRDefault="00696279" w:rsidP="000A260C">
      <w:pPr>
        <w:pStyle w:val="XML"/>
        <w:rPr>
          <w:color w:val="0000FF"/>
          <w:lang w:val="fr-FR"/>
        </w:rPr>
      </w:pPr>
      <w:r w:rsidRPr="00A43EB8">
        <w:rPr>
          <w:color w:val="0000FF"/>
        </w:rPr>
        <w:tab/>
      </w:r>
      <w:r w:rsidRPr="00A43EB8">
        <w:rPr>
          <w:color w:val="0000FF"/>
        </w:rPr>
        <w:tab/>
      </w:r>
      <w:r w:rsidR="0061754D" w:rsidRPr="00D92BB9">
        <w:rPr>
          <w:color w:val="0000FF"/>
          <w:lang w:val="fr-FR"/>
        </w:rPr>
        <w:t>&lt;</w:t>
      </w:r>
      <w:proofErr w:type="gramStart"/>
      <w:r w:rsidR="0061754D" w:rsidRPr="00D92BB9">
        <w:rPr>
          <w:color w:val="800000"/>
          <w:lang w:val="fr-FR"/>
        </w:rPr>
        <w:t>code</w:t>
      </w:r>
      <w:proofErr w:type="gramEnd"/>
      <w:r w:rsidR="0061754D" w:rsidRPr="00D92BB9">
        <w:rPr>
          <w:color w:val="800000"/>
          <w:lang w:val="fr-FR"/>
        </w:rPr>
        <w:t xml:space="preserve"> </w:t>
      </w:r>
      <w:r w:rsidR="0061754D" w:rsidRPr="00D92BB9">
        <w:rPr>
          <w:color w:val="FF0000"/>
          <w:lang w:val="fr-FR"/>
        </w:rPr>
        <w:t>code</w:t>
      </w:r>
      <w:r w:rsidR="0061754D" w:rsidRPr="00D92BB9">
        <w:rPr>
          <w:color w:val="0000FF"/>
          <w:lang w:val="fr-FR"/>
        </w:rPr>
        <w:t xml:space="preserve">="29308-4" </w:t>
      </w:r>
      <w:proofErr w:type="spellStart"/>
      <w:r w:rsidR="0061754D" w:rsidRPr="00D92BB9">
        <w:rPr>
          <w:color w:val="FF0000"/>
          <w:lang w:val="fr-FR"/>
        </w:rPr>
        <w:t>codeSystem</w:t>
      </w:r>
      <w:proofErr w:type="spellEnd"/>
      <w:r w:rsidR="0061754D" w:rsidRPr="00D92BB9">
        <w:rPr>
          <w:color w:val="0000FF"/>
          <w:lang w:val="fr-FR"/>
        </w:rPr>
        <w:t xml:space="preserve">="2.16.840.1.113883.6.1" </w:t>
      </w:r>
    </w:p>
    <w:p w14:paraId="68650C36" w14:textId="7FCA5A7F" w:rsidR="0061754D" w:rsidRPr="00D92BB9" w:rsidRDefault="00FF7528" w:rsidP="000A260C">
      <w:pPr>
        <w:pStyle w:val="XML"/>
        <w:rPr>
          <w:color w:val="0000FF"/>
          <w:lang w:val="fr-FR"/>
        </w:rPr>
      </w:pPr>
      <w:r w:rsidRPr="00D92BB9">
        <w:rPr>
          <w:color w:val="FF0000"/>
          <w:lang w:val="fr-FR"/>
        </w:rPr>
        <w:tab/>
      </w:r>
      <w:r w:rsidRPr="00D92BB9">
        <w:rPr>
          <w:color w:val="FF0000"/>
          <w:lang w:val="fr-FR"/>
        </w:rPr>
        <w:tab/>
      </w:r>
      <w:proofErr w:type="spellStart"/>
      <w:proofErr w:type="gramStart"/>
      <w:r w:rsidR="0061754D" w:rsidRPr="00D92BB9">
        <w:rPr>
          <w:color w:val="FF0000"/>
          <w:lang w:val="fr-FR"/>
        </w:rPr>
        <w:t>codeSystemName</w:t>
      </w:r>
      <w:proofErr w:type="spellEnd"/>
      <w:proofErr w:type="gramEnd"/>
      <w:r w:rsidR="0061754D" w:rsidRPr="00D92BB9">
        <w:rPr>
          <w:color w:val="0000FF"/>
          <w:lang w:val="fr-FR"/>
        </w:rPr>
        <w:t xml:space="preserve">="LOINC" </w:t>
      </w:r>
      <w:proofErr w:type="spellStart"/>
      <w:r w:rsidR="0061754D" w:rsidRPr="00D92BB9">
        <w:rPr>
          <w:color w:val="FF0000"/>
          <w:lang w:val="fr-FR"/>
        </w:rPr>
        <w:t>displayName</w:t>
      </w:r>
      <w:proofErr w:type="spellEnd"/>
      <w:r w:rsidR="0061754D" w:rsidRPr="00D92BB9">
        <w:rPr>
          <w:color w:val="0000FF"/>
          <w:lang w:val="fr-FR"/>
        </w:rPr>
        <w:t>="</w:t>
      </w:r>
      <w:proofErr w:type="spellStart"/>
      <w:r w:rsidR="0061754D" w:rsidRPr="00D92BB9">
        <w:rPr>
          <w:color w:val="0000FF"/>
          <w:lang w:val="fr-FR"/>
        </w:rPr>
        <w:t>Diagnosi</w:t>
      </w:r>
      <w:proofErr w:type="spellEnd"/>
      <w:r w:rsidR="0061754D" w:rsidRPr="00D92BB9">
        <w:rPr>
          <w:color w:val="0000FF"/>
          <w:lang w:val="fr-FR"/>
        </w:rPr>
        <w:t xml:space="preserve">"/&gt; </w:t>
      </w:r>
    </w:p>
    <w:p w14:paraId="079252B4" w14:textId="069A4E41" w:rsidR="0061754D" w:rsidRPr="005304AD" w:rsidRDefault="00FF7528" w:rsidP="000A260C">
      <w:pPr>
        <w:pStyle w:val="XML"/>
        <w:rPr>
          <w:color w:val="0000FF"/>
          <w:lang w:val="en-US"/>
        </w:rPr>
      </w:pPr>
      <w:r w:rsidRPr="00D92BB9">
        <w:rPr>
          <w:color w:val="0000FF"/>
          <w:lang w:val="fr-FR"/>
        </w:rPr>
        <w:tab/>
      </w:r>
      <w:r w:rsidRPr="00D92BB9">
        <w:rPr>
          <w:color w:val="0000FF"/>
          <w:lang w:val="fr-FR"/>
        </w:rPr>
        <w:tab/>
      </w:r>
      <w:r w:rsidR="0061754D" w:rsidRPr="005304AD">
        <w:rPr>
          <w:color w:val="0000FF"/>
          <w:lang w:val="en-US"/>
        </w:rPr>
        <w:t>&lt;</w:t>
      </w:r>
      <w:r w:rsidR="0061754D" w:rsidRPr="005304AD">
        <w:rPr>
          <w:color w:val="800000"/>
          <w:lang w:val="en-US"/>
        </w:rPr>
        <w:t xml:space="preserve">value </w:t>
      </w:r>
      <w:proofErr w:type="spellStart"/>
      <w:proofErr w:type="gramStart"/>
      <w:r w:rsidR="0061754D" w:rsidRPr="005304AD">
        <w:rPr>
          <w:color w:val="FF0000"/>
          <w:lang w:val="en-US"/>
        </w:rPr>
        <w:t>xsi:type</w:t>
      </w:r>
      <w:proofErr w:type="spellEnd"/>
      <w:proofErr w:type="gramEnd"/>
      <w:r w:rsidR="0061754D" w:rsidRPr="005304AD">
        <w:rPr>
          <w:color w:val="0000FF"/>
          <w:lang w:val="en-US"/>
        </w:rPr>
        <w:t xml:space="preserve">="CD" </w:t>
      </w:r>
      <w:r w:rsidR="0061754D" w:rsidRPr="005304AD">
        <w:rPr>
          <w:color w:val="FF0000"/>
          <w:lang w:val="en-US"/>
        </w:rPr>
        <w:t>code</w:t>
      </w:r>
      <w:r w:rsidR="0061754D" w:rsidRPr="005304AD">
        <w:rPr>
          <w:color w:val="0000FF"/>
          <w:lang w:val="en-US"/>
        </w:rPr>
        <w:t>="875"</w:t>
      </w:r>
      <w:r w:rsidR="0061754D" w:rsidRPr="005304AD">
        <w:rPr>
          <w:color w:val="FF0000"/>
          <w:lang w:val="en-US"/>
        </w:rPr>
        <w:t>codeSystem</w:t>
      </w:r>
      <w:r w:rsidR="0061754D" w:rsidRPr="005304AD">
        <w:rPr>
          <w:color w:val="0000FF"/>
          <w:lang w:val="en-US"/>
        </w:rPr>
        <w:t xml:space="preserve">="2.16.840.1.113883.6.103" </w:t>
      </w:r>
    </w:p>
    <w:p w14:paraId="1C028E3E" w14:textId="40233C57" w:rsidR="00F8283C" w:rsidRPr="005304AD" w:rsidRDefault="00FF7528" w:rsidP="000A260C">
      <w:pPr>
        <w:pStyle w:val="XML"/>
        <w:rPr>
          <w:color w:val="0000FF"/>
          <w:lang w:val="en-US"/>
        </w:rPr>
      </w:pPr>
      <w:r w:rsidRPr="005304AD">
        <w:rPr>
          <w:color w:val="FF0000"/>
          <w:lang w:val="en-US"/>
        </w:rPr>
        <w:tab/>
      </w:r>
      <w:r w:rsidRPr="005304AD">
        <w:rPr>
          <w:color w:val="FF0000"/>
          <w:lang w:val="en-US"/>
        </w:rPr>
        <w:tab/>
      </w:r>
      <w:proofErr w:type="spellStart"/>
      <w:r w:rsidR="0061754D" w:rsidRPr="005304AD">
        <w:rPr>
          <w:color w:val="FF0000"/>
          <w:lang w:val="en-US"/>
        </w:rPr>
        <w:t>codeSystemName</w:t>
      </w:r>
      <w:proofErr w:type="spellEnd"/>
      <w:r w:rsidR="0061754D" w:rsidRPr="005304AD">
        <w:rPr>
          <w:color w:val="0000FF"/>
          <w:lang w:val="en-US"/>
        </w:rPr>
        <w:t xml:space="preserve">="ICD9CM" </w:t>
      </w:r>
      <w:proofErr w:type="spellStart"/>
      <w:r w:rsidR="0061754D" w:rsidRPr="005304AD">
        <w:rPr>
          <w:color w:val="FF0000"/>
          <w:lang w:val="en-US"/>
        </w:rPr>
        <w:t>displayName</w:t>
      </w:r>
      <w:proofErr w:type="spellEnd"/>
      <w:r w:rsidR="0061754D" w:rsidRPr="005304AD">
        <w:rPr>
          <w:color w:val="0000FF"/>
          <w:lang w:val="en-US"/>
        </w:rPr>
        <w:t xml:space="preserve">="Trauma </w:t>
      </w:r>
      <w:proofErr w:type="spellStart"/>
      <w:r w:rsidR="0061754D" w:rsidRPr="005304AD">
        <w:rPr>
          <w:color w:val="0000FF"/>
          <w:lang w:val="en-US"/>
        </w:rPr>
        <w:t>toracico</w:t>
      </w:r>
      <w:proofErr w:type="spellEnd"/>
      <w:r w:rsidR="0061754D" w:rsidRPr="005304AD">
        <w:rPr>
          <w:color w:val="0000FF"/>
          <w:lang w:val="en-US"/>
        </w:rPr>
        <w:t>"</w:t>
      </w:r>
      <w:r w:rsidR="00746EF7" w:rsidRPr="005304AD">
        <w:rPr>
          <w:color w:val="0000FF"/>
          <w:lang w:val="en-US"/>
        </w:rPr>
        <w:t>/</w:t>
      </w:r>
      <w:r w:rsidR="0061754D" w:rsidRPr="005304AD">
        <w:rPr>
          <w:color w:val="0000FF"/>
          <w:lang w:val="en-US"/>
        </w:rPr>
        <w:t>&gt;</w:t>
      </w:r>
    </w:p>
    <w:p w14:paraId="056EB316" w14:textId="7886CE93" w:rsidR="0061754D" w:rsidRPr="00A43EB8" w:rsidRDefault="00FF7528" w:rsidP="000A260C">
      <w:pPr>
        <w:pStyle w:val="XML"/>
        <w:rPr>
          <w:color w:val="0000FF"/>
        </w:rPr>
      </w:pPr>
      <w:r w:rsidRPr="005304AD">
        <w:rPr>
          <w:color w:val="0000FF"/>
          <w:lang w:val="en-US"/>
        </w:rPr>
        <w:tab/>
      </w:r>
      <w:r w:rsidR="0061754D" w:rsidRPr="00A43EB8">
        <w:rPr>
          <w:color w:val="0000FF"/>
        </w:rPr>
        <w:t>&lt;/</w:t>
      </w:r>
      <w:proofErr w:type="spellStart"/>
      <w:r w:rsidR="0061754D" w:rsidRPr="00A43EB8">
        <w:rPr>
          <w:color w:val="800000"/>
        </w:rPr>
        <w:t>observation</w:t>
      </w:r>
      <w:proofErr w:type="spellEnd"/>
      <w:r w:rsidR="0061754D" w:rsidRPr="00A43EB8">
        <w:rPr>
          <w:color w:val="0000FF"/>
        </w:rPr>
        <w:t xml:space="preserve">&gt; </w:t>
      </w:r>
    </w:p>
    <w:p w14:paraId="02D91515" w14:textId="5146790F" w:rsidR="0061754D" w:rsidRPr="00A43EB8" w:rsidRDefault="0061754D" w:rsidP="00D56DA5">
      <w:pPr>
        <w:pStyle w:val="XML"/>
        <w:spacing w:after="240"/>
        <w:rPr>
          <w:color w:val="0000FF"/>
        </w:rPr>
      </w:pPr>
      <w:r w:rsidRPr="00A43EB8">
        <w:rPr>
          <w:color w:val="0000FF"/>
        </w:rPr>
        <w:t>&lt;/</w:t>
      </w:r>
      <w:r w:rsidRPr="00A43EB8">
        <w:rPr>
          <w:color w:val="800000"/>
        </w:rPr>
        <w:t>entry</w:t>
      </w:r>
      <w:r w:rsidRPr="00A43EB8">
        <w:rPr>
          <w:color w:val="0000FF"/>
        </w:rPr>
        <w:t xml:space="preserve">&gt; </w:t>
      </w:r>
    </w:p>
    <w:p w14:paraId="6278ACB1" w14:textId="14A5EE22" w:rsidR="003A150A" w:rsidRPr="00A43EB8" w:rsidRDefault="003A150A" w:rsidP="00C94AF7">
      <w:pPr>
        <w:pStyle w:val="Titolo2"/>
      </w:pPr>
      <w:bookmarkStart w:id="188" w:name="_Toc94007916"/>
      <w:bookmarkStart w:id="189" w:name="_Toc94007980"/>
      <w:bookmarkStart w:id="190" w:name="_Toc94828016"/>
      <w:r w:rsidRPr="00A43EB8">
        <w:t>Sezione Storia Clinica</w:t>
      </w:r>
      <w:bookmarkEnd w:id="188"/>
      <w:bookmarkEnd w:id="189"/>
      <w:bookmarkEnd w:id="190"/>
      <w:r w:rsidRPr="00A43EB8">
        <w:t xml:space="preserve"> </w:t>
      </w:r>
    </w:p>
    <w:p w14:paraId="4A85F3AB" w14:textId="2126FBA1" w:rsidR="003A150A" w:rsidRPr="00A43EB8" w:rsidRDefault="003A150A" w:rsidP="00937D96">
      <w:r w:rsidRPr="00A43EB8">
        <w:t xml:space="preserve">Elemento </w:t>
      </w:r>
      <w:r w:rsidRPr="00A43EB8">
        <w:rPr>
          <w:b/>
          <w:bCs/>
        </w:rPr>
        <w:t>OPZIONALE</w:t>
      </w:r>
      <w:r w:rsidRPr="00A43EB8">
        <w:t xml:space="preserve"> atta a fornire un inquadramento generale dello stato di salute del paziente, della sua storia clinica e della motivazione che ha scaturito l’esigenza di sottoporre il paziente all’esame diagnostico. </w:t>
      </w:r>
    </w:p>
    <w:p w14:paraId="5C3F0B36" w14:textId="573A679B" w:rsidR="00920442" w:rsidRPr="00A43EB8" w:rsidRDefault="003A150A" w:rsidP="00920442">
      <w:r w:rsidRPr="00A43EB8">
        <w:t>Contiene inoltre l</w:t>
      </w:r>
      <w:r w:rsidR="002674A9" w:rsidRPr="00A43EB8">
        <w:t>e</w:t>
      </w:r>
      <w:r w:rsidRPr="00A43EB8">
        <w:t xml:space="preserve"> sottosezion</w:t>
      </w:r>
      <w:r w:rsidR="00361DFB" w:rsidRPr="00A43EB8">
        <w:t>i</w:t>
      </w:r>
      <w:r w:rsidRPr="00A43EB8">
        <w:t xml:space="preserve"> di dettaglio:</w:t>
      </w:r>
    </w:p>
    <w:p w14:paraId="688D36A8" w14:textId="15E9B5AC" w:rsidR="002674A9" w:rsidRPr="00A43EB8" w:rsidRDefault="007E346A" w:rsidP="00F2189E">
      <w:pPr>
        <w:pStyle w:val="Paragrafoelenco"/>
        <w:numPr>
          <w:ilvl w:val="0"/>
          <w:numId w:val="42"/>
        </w:numPr>
        <w:rPr>
          <w:highlight w:val="yellow"/>
        </w:rPr>
      </w:pPr>
      <w:r w:rsidRPr="00A43EB8">
        <w:t>“</w:t>
      </w:r>
      <w:r w:rsidRPr="00A43EB8">
        <w:rPr>
          <w:b/>
          <w:bCs/>
          <w:highlight w:val="yellow"/>
        </w:rPr>
        <w:t>Anamnesi Familiare</w:t>
      </w:r>
      <w:r w:rsidRPr="00A43EB8">
        <w:rPr>
          <w:highlight w:val="yellow"/>
        </w:rPr>
        <w:t>”</w:t>
      </w:r>
    </w:p>
    <w:p w14:paraId="77FCC424" w14:textId="1D983927" w:rsidR="007E346A" w:rsidRPr="00A43EB8" w:rsidRDefault="007E346A" w:rsidP="00F2189E">
      <w:pPr>
        <w:pStyle w:val="Paragrafoelenco"/>
        <w:numPr>
          <w:ilvl w:val="0"/>
          <w:numId w:val="42"/>
        </w:numPr>
        <w:rPr>
          <w:highlight w:val="yellow"/>
        </w:rPr>
      </w:pPr>
      <w:r w:rsidRPr="00A43EB8">
        <w:rPr>
          <w:highlight w:val="yellow"/>
        </w:rPr>
        <w:t>“</w:t>
      </w:r>
      <w:r w:rsidRPr="00A43EB8">
        <w:rPr>
          <w:b/>
          <w:bCs/>
          <w:highlight w:val="yellow"/>
        </w:rPr>
        <w:t>Anamnes</w:t>
      </w:r>
      <w:r w:rsidR="000237F5" w:rsidRPr="00A43EB8">
        <w:rPr>
          <w:b/>
          <w:bCs/>
          <w:highlight w:val="yellow"/>
        </w:rPr>
        <w:t>i Patologica Remota</w:t>
      </w:r>
      <w:r w:rsidRPr="00A43EB8">
        <w:rPr>
          <w:highlight w:val="yellow"/>
        </w:rPr>
        <w:t>”</w:t>
      </w:r>
    </w:p>
    <w:p w14:paraId="593A334C" w14:textId="75210867" w:rsidR="000237F5" w:rsidRPr="00A43EB8" w:rsidRDefault="000237F5" w:rsidP="00F2189E">
      <w:pPr>
        <w:pStyle w:val="Paragrafoelenco"/>
        <w:numPr>
          <w:ilvl w:val="0"/>
          <w:numId w:val="42"/>
        </w:numPr>
        <w:rPr>
          <w:highlight w:val="yellow"/>
        </w:rPr>
      </w:pPr>
      <w:r w:rsidRPr="00A43EB8">
        <w:rPr>
          <w:highlight w:val="yellow"/>
        </w:rPr>
        <w:t>“</w:t>
      </w:r>
      <w:r w:rsidRPr="00A43EB8">
        <w:rPr>
          <w:b/>
          <w:bCs/>
          <w:highlight w:val="yellow"/>
        </w:rPr>
        <w:t>Anamnesi Patologica Prossima</w:t>
      </w:r>
      <w:r w:rsidRPr="00A43EB8">
        <w:rPr>
          <w:highlight w:val="yellow"/>
        </w:rPr>
        <w:t>”</w:t>
      </w:r>
    </w:p>
    <w:p w14:paraId="0C0D07FA" w14:textId="4A1D24D3" w:rsidR="003A150A" w:rsidRPr="00315743" w:rsidRDefault="000237F5" w:rsidP="00F2189E">
      <w:pPr>
        <w:pStyle w:val="Paragrafoelenco"/>
        <w:numPr>
          <w:ilvl w:val="0"/>
          <w:numId w:val="42"/>
        </w:numPr>
        <w:rPr>
          <w:rFonts w:ascii="Century Gothic" w:hAnsi="Century Gothic" w:cs="Century Gothic"/>
          <w:b/>
          <w:color w:val="000000"/>
          <w:sz w:val="23"/>
          <w:szCs w:val="23"/>
        </w:rPr>
      </w:pPr>
      <w:r w:rsidRPr="00A43EB8">
        <w:t>“</w:t>
      </w:r>
      <w:r w:rsidRPr="00A43EB8">
        <w:rPr>
          <w:b/>
          <w:bCs/>
        </w:rPr>
        <w:t>Allergie</w:t>
      </w:r>
      <w:r w:rsidRPr="00A43EB8">
        <w:t>”</w:t>
      </w:r>
      <w:r w:rsidR="003A150A" w:rsidRPr="00A43EB8">
        <w:rPr>
          <w:rFonts w:ascii="Century Gothic" w:hAnsi="Century Gothic" w:cs="Century Gothic"/>
          <w:b/>
          <w:bCs/>
          <w:color w:val="000000"/>
          <w:sz w:val="23"/>
          <w:szCs w:val="23"/>
        </w:rPr>
        <w:t xml:space="preserve"> </w:t>
      </w:r>
    </w:p>
    <w:p w14:paraId="4CED4F00" w14:textId="1BE2AF9C" w:rsidR="005561AF" w:rsidRPr="005561AF" w:rsidRDefault="005561AF" w:rsidP="005561AF">
      <w:pPr>
        <w:ind w:left="360"/>
        <w:rPr>
          <w:rFonts w:cs="Arial"/>
          <w:bCs/>
          <w:color w:val="000000"/>
          <w:szCs w:val="24"/>
        </w:rPr>
      </w:pPr>
      <w:r w:rsidRPr="005561AF">
        <w:rPr>
          <w:rFonts w:cs="Arial"/>
          <w:bCs/>
          <w:color w:val="000000"/>
          <w:szCs w:val="24"/>
        </w:rPr>
        <w:t>Esempio di implementazione:</w:t>
      </w:r>
    </w:p>
    <w:p w14:paraId="3F46780B" w14:textId="77777777" w:rsidR="004E20F4" w:rsidRPr="00A43EB8" w:rsidRDefault="004E20F4" w:rsidP="004E20F4">
      <w:pPr>
        <w:pStyle w:val="xml0"/>
        <w:numPr>
          <w:ilvl w:val="0"/>
          <w:numId w:val="42"/>
        </w:numPr>
        <w:rPr>
          <w:highlight w:val="yellow"/>
        </w:rPr>
      </w:pPr>
      <w:r w:rsidRPr="00A43EB8">
        <w:rPr>
          <w:highlight w:val="yellow"/>
        </w:rPr>
        <w:t>&lt;</w:t>
      </w:r>
      <w:r w:rsidRPr="00A43EB8">
        <w:rPr>
          <w:color w:val="800000"/>
          <w:highlight w:val="yellow"/>
        </w:rPr>
        <w:t>component</w:t>
      </w:r>
      <w:r w:rsidRPr="00A43EB8">
        <w:rPr>
          <w:highlight w:val="yellow"/>
        </w:rPr>
        <w:t>&gt;</w:t>
      </w:r>
    </w:p>
    <w:p w14:paraId="0D78101F" w14:textId="77777777" w:rsidR="004E20F4" w:rsidRPr="00A43EB8" w:rsidRDefault="004E20F4" w:rsidP="004E20F4">
      <w:pPr>
        <w:pStyle w:val="xml0"/>
        <w:numPr>
          <w:ilvl w:val="0"/>
          <w:numId w:val="42"/>
        </w:numPr>
        <w:rPr>
          <w:highlight w:val="yellow"/>
        </w:rPr>
      </w:pPr>
      <w:r w:rsidRPr="00A43EB8">
        <w:rPr>
          <w:highlight w:val="yellow"/>
        </w:rPr>
        <w:tab/>
        <w:t>&lt;</w:t>
      </w:r>
      <w:proofErr w:type="spellStart"/>
      <w:r w:rsidRPr="00A43EB8">
        <w:rPr>
          <w:color w:val="800000"/>
          <w:highlight w:val="yellow"/>
        </w:rPr>
        <w:t>structuredBody</w:t>
      </w:r>
      <w:proofErr w:type="spellEnd"/>
      <w:r w:rsidRPr="00A43EB8">
        <w:rPr>
          <w:highlight w:val="yellow"/>
        </w:rPr>
        <w:t>&gt;</w:t>
      </w:r>
    </w:p>
    <w:p w14:paraId="520F2BBC" w14:textId="77777777" w:rsidR="004E20F4" w:rsidRPr="00D051CD" w:rsidRDefault="004E20F4" w:rsidP="004E20F4">
      <w:pPr>
        <w:pStyle w:val="xml0"/>
        <w:numPr>
          <w:ilvl w:val="0"/>
          <w:numId w:val="42"/>
        </w:numPr>
        <w:rPr>
          <w:highlight w:val="yellow"/>
          <w:lang w:val="en-US"/>
        </w:rPr>
      </w:pPr>
      <w:r w:rsidRPr="00A43EB8">
        <w:rPr>
          <w:highlight w:val="yellow"/>
        </w:rPr>
        <w:tab/>
      </w:r>
      <w:r w:rsidRPr="00A43EB8">
        <w:rPr>
          <w:highlight w:val="yellow"/>
        </w:rPr>
        <w:tab/>
      </w:r>
      <w:r w:rsidRPr="00D051CD">
        <w:rPr>
          <w:highlight w:val="yellow"/>
          <w:lang w:val="en-US"/>
        </w:rPr>
        <w:t>&lt;</w:t>
      </w:r>
      <w:r w:rsidRPr="00D051CD">
        <w:rPr>
          <w:color w:val="800000"/>
          <w:highlight w:val="yellow"/>
          <w:lang w:val="en-US"/>
        </w:rPr>
        <w:t>component</w:t>
      </w:r>
      <w:r w:rsidRPr="00D051CD">
        <w:rPr>
          <w:highlight w:val="yellow"/>
          <w:lang w:val="en-US"/>
        </w:rPr>
        <w:t>&gt;</w:t>
      </w:r>
    </w:p>
    <w:p w14:paraId="2B0DA729"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section </w:t>
      </w:r>
      <w:r w:rsidRPr="00D051CD">
        <w:rPr>
          <w:color w:val="FF0000"/>
          <w:highlight w:val="yellow"/>
          <w:lang w:val="en-US"/>
        </w:rPr>
        <w:t>ID</w:t>
      </w:r>
      <w:r w:rsidRPr="00D051CD">
        <w:rPr>
          <w:highlight w:val="yellow"/>
          <w:lang w:val="en-US"/>
        </w:rPr>
        <w:t xml:space="preserve">=STORIA_CLINICA&gt; </w:t>
      </w:r>
    </w:p>
    <w:p w14:paraId="45D29DE5" w14:textId="0A8F5AED" w:rsidR="004E20F4" w:rsidRPr="00D051CD" w:rsidRDefault="004E20F4" w:rsidP="004E20F4">
      <w:pPr>
        <w:pStyle w:val="xml0"/>
        <w:ind w:left="3540"/>
        <w:rPr>
          <w:highlight w:val="yellow"/>
          <w:lang w:val="en-US"/>
        </w:rPr>
      </w:pPr>
      <w:r w:rsidRPr="00D051CD">
        <w:rPr>
          <w:highlight w:val="yellow"/>
          <w:lang w:val="en-US"/>
        </w:rPr>
        <w:t>&lt;</w:t>
      </w:r>
      <w:r w:rsidRPr="00D051CD">
        <w:rPr>
          <w:color w:val="800000"/>
          <w:highlight w:val="yellow"/>
          <w:lang w:val="en-US"/>
        </w:rPr>
        <w:t xml:space="preserve">code </w:t>
      </w:r>
      <w:r w:rsidRPr="00D051CD">
        <w:rPr>
          <w:color w:val="FF0000"/>
          <w:highlight w:val="yellow"/>
          <w:lang w:val="en-US"/>
        </w:rPr>
        <w:t>code</w:t>
      </w:r>
      <w:r w:rsidRPr="00D051CD">
        <w:rPr>
          <w:highlight w:val="yellow"/>
          <w:lang w:val="en-US"/>
        </w:rPr>
        <w:t xml:space="preserve">="11329-0" </w:t>
      </w:r>
      <w:proofErr w:type="spellStart"/>
      <w:r w:rsidRPr="00D051CD">
        <w:rPr>
          <w:color w:val="FF0000"/>
          <w:highlight w:val="yellow"/>
          <w:lang w:val="en-US"/>
        </w:rPr>
        <w:t>codeSystem</w:t>
      </w:r>
      <w:proofErr w:type="spellEnd"/>
      <w:r w:rsidRPr="00D051CD">
        <w:rPr>
          <w:highlight w:val="yellow"/>
          <w:lang w:val="en-US"/>
        </w:rPr>
        <w:t>="2.16.840.1.113883.6.1"</w:t>
      </w:r>
    </w:p>
    <w:p w14:paraId="3C003767"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proofErr w:type="spellStart"/>
      <w:r w:rsidRPr="00D051CD">
        <w:rPr>
          <w:color w:val="FF0000"/>
          <w:highlight w:val="yellow"/>
          <w:lang w:val="en-US"/>
        </w:rPr>
        <w:t>codeSystemName</w:t>
      </w:r>
      <w:proofErr w:type="spellEnd"/>
      <w:r w:rsidRPr="00D051CD">
        <w:rPr>
          <w:highlight w:val="yellow"/>
          <w:lang w:val="en-US"/>
        </w:rPr>
        <w:t xml:space="preserve">="LOINC" </w:t>
      </w:r>
      <w:proofErr w:type="spellStart"/>
      <w:r w:rsidRPr="00D051CD">
        <w:rPr>
          <w:color w:val="FF0000"/>
          <w:highlight w:val="yellow"/>
          <w:lang w:val="en-US"/>
        </w:rPr>
        <w:t>codeSystemVersion</w:t>
      </w:r>
      <w:proofErr w:type="spellEnd"/>
      <w:r w:rsidRPr="00D051CD">
        <w:rPr>
          <w:highlight w:val="yellow"/>
          <w:lang w:val="en-US"/>
        </w:rPr>
        <w:t>="2.19"</w:t>
      </w:r>
    </w:p>
    <w:p w14:paraId="6F5A42C2" w14:textId="77777777" w:rsidR="004E20F4" w:rsidRPr="00D051CD" w:rsidRDefault="004E20F4" w:rsidP="004E20F4">
      <w:pPr>
        <w:pStyle w:val="xml0"/>
        <w:numPr>
          <w:ilvl w:val="0"/>
          <w:numId w:val="42"/>
        </w:numPr>
        <w:rPr>
          <w:highlight w:val="yellow"/>
          <w:lang w:val="en-US"/>
        </w:rPr>
      </w:pPr>
      <w:r w:rsidRPr="00D051CD">
        <w:rPr>
          <w:color w:val="FF0000"/>
          <w:highlight w:val="yellow"/>
          <w:lang w:val="en-US"/>
        </w:rPr>
        <w:tab/>
      </w:r>
      <w:r w:rsidRPr="00D051CD">
        <w:rPr>
          <w:color w:val="FF0000"/>
          <w:highlight w:val="yellow"/>
          <w:lang w:val="en-US"/>
        </w:rPr>
        <w:tab/>
      </w:r>
      <w:r w:rsidRPr="00D051CD">
        <w:rPr>
          <w:color w:val="FF0000"/>
          <w:highlight w:val="yellow"/>
          <w:lang w:val="en-US"/>
        </w:rPr>
        <w:tab/>
      </w:r>
      <w:r w:rsidRPr="00D051CD">
        <w:rPr>
          <w:color w:val="FF0000"/>
          <w:highlight w:val="yellow"/>
          <w:lang w:val="en-US"/>
        </w:rPr>
        <w:tab/>
      </w:r>
      <w:proofErr w:type="spellStart"/>
      <w:r w:rsidRPr="00D051CD">
        <w:rPr>
          <w:color w:val="FF0000"/>
          <w:highlight w:val="yellow"/>
          <w:lang w:val="en-US"/>
        </w:rPr>
        <w:t>displayName</w:t>
      </w:r>
      <w:proofErr w:type="spellEnd"/>
      <w:r w:rsidRPr="00D051CD">
        <w:rPr>
          <w:highlight w:val="yellow"/>
          <w:lang w:val="en-US"/>
        </w:rPr>
        <w:t xml:space="preserve">="Storia </w:t>
      </w:r>
      <w:proofErr w:type="spellStart"/>
      <w:r w:rsidRPr="00D051CD">
        <w:rPr>
          <w:highlight w:val="yellow"/>
          <w:lang w:val="en-US"/>
        </w:rPr>
        <w:t>Generale</w:t>
      </w:r>
      <w:proofErr w:type="spellEnd"/>
      <w:r w:rsidRPr="00D051CD">
        <w:rPr>
          <w:highlight w:val="yellow"/>
          <w:lang w:val="en-US"/>
        </w:rPr>
        <w:t xml:space="preserve">"/&gt; </w:t>
      </w:r>
    </w:p>
    <w:p w14:paraId="74BFEC3B"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title</w:t>
      </w:r>
      <w:r w:rsidRPr="00D051CD">
        <w:rPr>
          <w:highlight w:val="yellow"/>
          <w:lang w:val="en-US"/>
        </w:rPr>
        <w:t xml:space="preserve">&gt; Storia </w:t>
      </w:r>
      <w:proofErr w:type="spellStart"/>
      <w:r w:rsidRPr="00D051CD">
        <w:rPr>
          <w:highlight w:val="yellow"/>
          <w:lang w:val="en-US"/>
        </w:rPr>
        <w:t>Clinica</w:t>
      </w:r>
      <w:proofErr w:type="spellEnd"/>
      <w:r w:rsidRPr="00D051CD">
        <w:rPr>
          <w:highlight w:val="yellow"/>
          <w:lang w:val="en-US"/>
        </w:rPr>
        <w:t xml:space="preserve"> &lt;/</w:t>
      </w:r>
      <w:r w:rsidRPr="00D051CD">
        <w:rPr>
          <w:color w:val="800000"/>
          <w:highlight w:val="yellow"/>
          <w:lang w:val="en-US"/>
        </w:rPr>
        <w:t>title</w:t>
      </w:r>
      <w:r w:rsidRPr="00D051CD">
        <w:rPr>
          <w:highlight w:val="yellow"/>
          <w:lang w:val="en-US"/>
        </w:rPr>
        <w:t>&gt;</w:t>
      </w:r>
    </w:p>
    <w:p w14:paraId="01D69909"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text</w:t>
      </w:r>
      <w:r w:rsidRPr="00D051CD">
        <w:rPr>
          <w:highlight w:val="yellow"/>
          <w:lang w:val="en-US"/>
        </w:rPr>
        <w:t xml:space="preserve">&gt; </w:t>
      </w:r>
    </w:p>
    <w:p w14:paraId="20B99CA7"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paragraph</w:t>
      </w:r>
      <w:r w:rsidRPr="00D051CD">
        <w:rPr>
          <w:highlight w:val="yellow"/>
          <w:lang w:val="en-US"/>
        </w:rPr>
        <w:t xml:space="preserve">&gt; </w:t>
      </w:r>
    </w:p>
    <w:p w14:paraId="0BBB76DC"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w:t>
      </w:r>
    </w:p>
    <w:p w14:paraId="31CB8547"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paragraph</w:t>
      </w:r>
      <w:r w:rsidRPr="00D051CD">
        <w:rPr>
          <w:highlight w:val="yellow"/>
          <w:lang w:val="en-US"/>
        </w:rPr>
        <w:t xml:space="preserve">&gt; </w:t>
      </w:r>
    </w:p>
    <w:p w14:paraId="67C4C6D6"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text</w:t>
      </w:r>
      <w:r w:rsidRPr="00D051CD">
        <w:rPr>
          <w:highlight w:val="yellow"/>
          <w:lang w:val="en-US"/>
        </w:rPr>
        <w:t>&gt;</w:t>
      </w:r>
    </w:p>
    <w:p w14:paraId="030CFBFA" w14:textId="77777777" w:rsidR="004E20F4" w:rsidRPr="00A43EB8" w:rsidRDefault="004E20F4" w:rsidP="004E20F4">
      <w:pPr>
        <w:pStyle w:val="xml0"/>
        <w:numPr>
          <w:ilvl w:val="0"/>
          <w:numId w:val="42"/>
        </w:numPr>
        <w:rPr>
          <w:highlight w:val="yellow"/>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A43EB8">
        <w:rPr>
          <w:highlight w:val="yellow"/>
        </w:rPr>
        <w:t>&lt;</w:t>
      </w:r>
      <w:r w:rsidRPr="00A43EB8">
        <w:rPr>
          <w:color w:val="800000"/>
          <w:highlight w:val="yellow"/>
        </w:rPr>
        <w:t>component</w:t>
      </w:r>
      <w:r w:rsidRPr="00A43EB8">
        <w:rPr>
          <w:highlight w:val="yellow"/>
        </w:rPr>
        <w:t xml:space="preserve">&gt; </w:t>
      </w:r>
    </w:p>
    <w:p w14:paraId="242B5F71" w14:textId="36F6BB20" w:rsidR="004E20F4" w:rsidRPr="00A43EB8" w:rsidRDefault="004E20F4" w:rsidP="004E20F4">
      <w:pPr>
        <w:pStyle w:val="xml0"/>
        <w:numPr>
          <w:ilvl w:val="0"/>
          <w:numId w:val="42"/>
        </w:numPr>
        <w:rPr>
          <w:highlight w:val="yellow"/>
        </w:rPr>
      </w:pP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w:t>
      </w:r>
      <w:r w:rsidR="002B7CA5">
        <w:rPr>
          <w:highlight w:val="yellow"/>
        </w:rPr>
        <w:t>ANAMNESI_FAMILIARE</w:t>
      </w:r>
      <w:r w:rsidRPr="00A43EB8">
        <w:rPr>
          <w:highlight w:val="yellow"/>
        </w:rPr>
        <w:t xml:space="preserve">&gt; </w:t>
      </w:r>
    </w:p>
    <w:p w14:paraId="3804C740" w14:textId="4B22DE26" w:rsidR="004E20F4" w:rsidRPr="00D051CD" w:rsidRDefault="004E20F4" w:rsidP="004E20F4">
      <w:pPr>
        <w:pStyle w:val="xml0"/>
        <w:numPr>
          <w:ilvl w:val="0"/>
          <w:numId w:val="42"/>
        </w:numPr>
        <w:rPr>
          <w:highlight w:val="yellow"/>
          <w:lang w:val="en-US"/>
        </w:rPr>
      </w:pP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r>
      <w:r>
        <w:rPr>
          <w:highlight w:val="yellow"/>
        </w:rPr>
        <w:t>……</w:t>
      </w:r>
    </w:p>
    <w:p w14:paraId="2A5CB19A" w14:textId="77777777" w:rsidR="004E20F4" w:rsidRPr="00D051CD" w:rsidRDefault="004E20F4" w:rsidP="004E20F4">
      <w:pPr>
        <w:pStyle w:val="xml0"/>
        <w:numPr>
          <w:ilvl w:val="0"/>
          <w:numId w:val="42"/>
        </w:numPr>
        <w:rPr>
          <w:highlight w:val="yellow"/>
          <w:lang w:val="en-US"/>
        </w:rPr>
      </w:pPr>
      <w:r w:rsidRPr="00D051CD">
        <w:rPr>
          <w:highlight w:val="yellow"/>
          <w:lang w:val="en-US"/>
        </w:rPr>
        <w:lastRenderedPageBreak/>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section</w:t>
      </w:r>
      <w:r w:rsidRPr="00D051CD">
        <w:rPr>
          <w:highlight w:val="yellow"/>
          <w:lang w:val="en-US"/>
        </w:rPr>
        <w:t>&gt;</w:t>
      </w:r>
    </w:p>
    <w:p w14:paraId="1253EFE7" w14:textId="69DAD406" w:rsidR="002B7CA5" w:rsidRPr="00A43EB8" w:rsidRDefault="002B7CA5" w:rsidP="002B7CA5">
      <w:pPr>
        <w:pStyle w:val="xml0"/>
        <w:numPr>
          <w:ilvl w:val="5"/>
          <w:numId w:val="42"/>
        </w:numPr>
        <w:rPr>
          <w:highlight w:val="yellow"/>
        </w:rPr>
      </w:pPr>
      <w:r w:rsidRPr="00A43EB8">
        <w:rPr>
          <w:highlight w:val="yellow"/>
        </w:rPr>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w:t>
      </w:r>
      <w:r>
        <w:rPr>
          <w:highlight w:val="yellow"/>
        </w:rPr>
        <w:t>ANAMNESI_PATOLOGICA_REMOTA</w:t>
      </w:r>
      <w:r w:rsidRPr="00A43EB8">
        <w:rPr>
          <w:highlight w:val="yellow"/>
        </w:rPr>
        <w:t xml:space="preserve">&gt; </w:t>
      </w:r>
    </w:p>
    <w:p w14:paraId="392724B2" w14:textId="652CB80A" w:rsidR="002B7CA5" w:rsidRPr="00D051CD" w:rsidRDefault="002B7CA5" w:rsidP="002B7CA5">
      <w:pPr>
        <w:pStyle w:val="xml0"/>
        <w:numPr>
          <w:ilvl w:val="5"/>
          <w:numId w:val="42"/>
        </w:numPr>
        <w:rPr>
          <w:highlight w:val="yellow"/>
          <w:lang w:val="en-US"/>
        </w:rPr>
      </w:pPr>
      <w:r w:rsidRPr="00A43EB8">
        <w:rPr>
          <w:highlight w:val="yellow"/>
        </w:rPr>
        <w:tab/>
      </w:r>
      <w:r>
        <w:rPr>
          <w:highlight w:val="yellow"/>
        </w:rPr>
        <w:t>……</w:t>
      </w:r>
    </w:p>
    <w:p w14:paraId="2DB787D9" w14:textId="69FAD318" w:rsidR="002B7CA5" w:rsidRPr="00D051CD" w:rsidRDefault="002B7CA5" w:rsidP="002B7CA5">
      <w:pPr>
        <w:pStyle w:val="xml0"/>
        <w:numPr>
          <w:ilvl w:val="5"/>
          <w:numId w:val="42"/>
        </w:numPr>
        <w:rPr>
          <w:highlight w:val="yellow"/>
          <w:lang w:val="en-US"/>
        </w:rPr>
      </w:pPr>
      <w:r w:rsidRPr="00D051CD">
        <w:rPr>
          <w:highlight w:val="yellow"/>
          <w:lang w:val="en-US"/>
        </w:rPr>
        <w:t>&lt;/</w:t>
      </w:r>
      <w:r w:rsidRPr="00D051CD">
        <w:rPr>
          <w:color w:val="800000"/>
          <w:highlight w:val="yellow"/>
          <w:lang w:val="en-US"/>
        </w:rPr>
        <w:t>section</w:t>
      </w:r>
      <w:r w:rsidRPr="00D051CD">
        <w:rPr>
          <w:highlight w:val="yellow"/>
          <w:lang w:val="en-US"/>
        </w:rPr>
        <w:t>&gt;</w:t>
      </w:r>
    </w:p>
    <w:p w14:paraId="59458950" w14:textId="0B5C535A" w:rsidR="002B7CA5" w:rsidRPr="00A43EB8" w:rsidRDefault="002B7CA5" w:rsidP="002B7CA5">
      <w:pPr>
        <w:pStyle w:val="xml0"/>
        <w:numPr>
          <w:ilvl w:val="5"/>
          <w:numId w:val="42"/>
        </w:numPr>
        <w:rPr>
          <w:highlight w:val="yellow"/>
        </w:rPr>
      </w:pPr>
      <w:r w:rsidRPr="00A43EB8">
        <w:rPr>
          <w:highlight w:val="yellow"/>
        </w:rPr>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w:t>
      </w:r>
      <w:r>
        <w:rPr>
          <w:highlight w:val="yellow"/>
        </w:rPr>
        <w:t>ANAMNESI_PATOLOGICA_PROSSIMA</w:t>
      </w:r>
      <w:r w:rsidRPr="00A43EB8">
        <w:rPr>
          <w:highlight w:val="yellow"/>
        </w:rPr>
        <w:t xml:space="preserve">&gt; </w:t>
      </w:r>
    </w:p>
    <w:p w14:paraId="5BB19515" w14:textId="7760F8EA" w:rsidR="002B7CA5" w:rsidRPr="00D051CD" w:rsidRDefault="002B7CA5" w:rsidP="002B7CA5">
      <w:pPr>
        <w:pStyle w:val="xml0"/>
        <w:numPr>
          <w:ilvl w:val="5"/>
          <w:numId w:val="42"/>
        </w:numPr>
        <w:rPr>
          <w:highlight w:val="yellow"/>
          <w:lang w:val="en-US"/>
        </w:rPr>
      </w:pPr>
      <w:r w:rsidRPr="00A43EB8">
        <w:rPr>
          <w:highlight w:val="yellow"/>
        </w:rPr>
        <w:tab/>
      </w:r>
      <w:r>
        <w:rPr>
          <w:highlight w:val="yellow"/>
        </w:rPr>
        <w:t>……</w:t>
      </w:r>
    </w:p>
    <w:p w14:paraId="46B12A5C" w14:textId="28BB0C93" w:rsidR="002B7CA5" w:rsidRPr="00D051CD" w:rsidRDefault="002B7CA5" w:rsidP="002B7CA5">
      <w:pPr>
        <w:pStyle w:val="xml0"/>
        <w:numPr>
          <w:ilvl w:val="5"/>
          <w:numId w:val="42"/>
        </w:numPr>
        <w:rPr>
          <w:highlight w:val="yellow"/>
          <w:lang w:val="en-US"/>
        </w:rPr>
      </w:pPr>
      <w:r w:rsidRPr="00D051CD">
        <w:rPr>
          <w:highlight w:val="yellow"/>
          <w:lang w:val="en-US"/>
        </w:rPr>
        <w:t>&lt;/</w:t>
      </w:r>
      <w:r w:rsidRPr="00D051CD">
        <w:rPr>
          <w:color w:val="800000"/>
          <w:highlight w:val="yellow"/>
          <w:lang w:val="en-US"/>
        </w:rPr>
        <w:t>section</w:t>
      </w:r>
      <w:r w:rsidRPr="00D051CD">
        <w:rPr>
          <w:highlight w:val="yellow"/>
          <w:lang w:val="en-US"/>
        </w:rPr>
        <w:t>&gt;</w:t>
      </w:r>
    </w:p>
    <w:p w14:paraId="7F9D3FA1" w14:textId="77777777" w:rsidR="002B7CA5" w:rsidRPr="00A43EB8" w:rsidRDefault="002B7CA5" w:rsidP="002B7CA5">
      <w:pPr>
        <w:pStyle w:val="xml0"/>
        <w:numPr>
          <w:ilvl w:val="5"/>
          <w:numId w:val="42"/>
        </w:numPr>
        <w:rPr>
          <w:highlight w:val="yellow"/>
        </w:rPr>
      </w:pPr>
      <w:r w:rsidRPr="00A43EB8">
        <w:rPr>
          <w:highlight w:val="yellow"/>
        </w:rPr>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 xml:space="preserve">=ALLERGIA_INTOLLERANZA&gt; </w:t>
      </w:r>
    </w:p>
    <w:p w14:paraId="4E9F0830" w14:textId="77777777" w:rsidR="002B7CA5" w:rsidRPr="00D051CD" w:rsidRDefault="002B7CA5" w:rsidP="002B7CA5">
      <w:pPr>
        <w:pStyle w:val="xml0"/>
        <w:numPr>
          <w:ilvl w:val="5"/>
          <w:numId w:val="42"/>
        </w:numPr>
        <w:rPr>
          <w:highlight w:val="yellow"/>
          <w:lang w:val="en-US"/>
        </w:rPr>
      </w:pP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r>
      <w:r>
        <w:rPr>
          <w:highlight w:val="yellow"/>
        </w:rPr>
        <w:t>……</w:t>
      </w:r>
    </w:p>
    <w:p w14:paraId="4609E74A" w14:textId="365A7B28" w:rsidR="002B7CA5" w:rsidRPr="00D051CD" w:rsidRDefault="002B7CA5" w:rsidP="002B7CA5">
      <w:pPr>
        <w:pStyle w:val="xml0"/>
        <w:numPr>
          <w:ilvl w:val="5"/>
          <w:numId w:val="42"/>
        </w:numPr>
        <w:rPr>
          <w:highlight w:val="yellow"/>
          <w:lang w:val="en-US"/>
        </w:rPr>
      </w:pPr>
      <w:r w:rsidRPr="00D051CD">
        <w:rPr>
          <w:highlight w:val="yellow"/>
          <w:lang w:val="en-US"/>
        </w:rPr>
        <w:t>&lt;/</w:t>
      </w:r>
      <w:r w:rsidRPr="00D051CD">
        <w:rPr>
          <w:color w:val="800000"/>
          <w:highlight w:val="yellow"/>
          <w:lang w:val="en-US"/>
        </w:rPr>
        <w:t>section</w:t>
      </w:r>
      <w:r w:rsidRPr="00D051CD">
        <w:rPr>
          <w:highlight w:val="yellow"/>
          <w:lang w:val="en-US"/>
        </w:rPr>
        <w:t>&gt;</w:t>
      </w:r>
    </w:p>
    <w:p w14:paraId="6E120CC7" w14:textId="77777777" w:rsidR="002B7CA5" w:rsidRPr="00D051CD" w:rsidRDefault="002B7CA5" w:rsidP="002B7CA5">
      <w:pPr>
        <w:pStyle w:val="xml0"/>
        <w:numPr>
          <w:ilvl w:val="5"/>
          <w:numId w:val="42"/>
        </w:numPr>
        <w:rPr>
          <w:highlight w:val="yellow"/>
          <w:lang w:val="en-US"/>
        </w:rPr>
      </w:pPr>
    </w:p>
    <w:p w14:paraId="41162222"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component</w:t>
      </w:r>
      <w:r w:rsidRPr="00D051CD">
        <w:rPr>
          <w:highlight w:val="yellow"/>
          <w:lang w:val="en-US"/>
        </w:rPr>
        <w:t>&gt;</w:t>
      </w:r>
    </w:p>
    <w:p w14:paraId="09284D3E"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section</w:t>
      </w:r>
      <w:r w:rsidRPr="00D051CD">
        <w:rPr>
          <w:highlight w:val="yellow"/>
          <w:lang w:val="en-US"/>
        </w:rPr>
        <w:t>&gt;</w:t>
      </w:r>
    </w:p>
    <w:p w14:paraId="6A2803A9" w14:textId="77777777" w:rsidR="004E20F4" w:rsidRPr="00D051CD" w:rsidRDefault="004E20F4" w:rsidP="004E20F4">
      <w:pPr>
        <w:pStyle w:val="xml0"/>
        <w:numPr>
          <w:ilvl w:val="0"/>
          <w:numId w:val="42"/>
        </w:numPr>
        <w:rPr>
          <w:highlight w:val="yellow"/>
          <w:lang w:val="en-US"/>
        </w:rPr>
      </w:pPr>
      <w:r w:rsidRPr="00D051CD">
        <w:rPr>
          <w:highlight w:val="yellow"/>
          <w:lang w:val="en-US"/>
        </w:rPr>
        <w:tab/>
      </w:r>
      <w:r w:rsidRPr="00D051CD">
        <w:rPr>
          <w:highlight w:val="yellow"/>
          <w:lang w:val="en-US"/>
        </w:rPr>
        <w:tab/>
        <w:t>&lt;/</w:t>
      </w:r>
      <w:r w:rsidRPr="00D051CD">
        <w:rPr>
          <w:color w:val="800000"/>
          <w:highlight w:val="yellow"/>
          <w:lang w:val="en-US"/>
        </w:rPr>
        <w:t>component</w:t>
      </w:r>
      <w:r w:rsidRPr="00D051CD">
        <w:rPr>
          <w:highlight w:val="yellow"/>
          <w:lang w:val="en-US"/>
        </w:rPr>
        <w:t>&gt;</w:t>
      </w:r>
    </w:p>
    <w:p w14:paraId="1C2156D1" w14:textId="77777777" w:rsidR="004E20F4" w:rsidRPr="00A43EB8" w:rsidRDefault="004E20F4" w:rsidP="004E20F4">
      <w:pPr>
        <w:pStyle w:val="xml0"/>
        <w:numPr>
          <w:ilvl w:val="0"/>
          <w:numId w:val="42"/>
        </w:numPr>
        <w:rPr>
          <w:highlight w:val="yellow"/>
        </w:rPr>
      </w:pPr>
      <w:r w:rsidRPr="00D051CD">
        <w:rPr>
          <w:highlight w:val="yellow"/>
          <w:lang w:val="en-US"/>
        </w:rPr>
        <w:tab/>
      </w:r>
      <w:r w:rsidRPr="00A43EB8">
        <w:rPr>
          <w:highlight w:val="yellow"/>
        </w:rPr>
        <w:t>&lt;/</w:t>
      </w:r>
      <w:proofErr w:type="spellStart"/>
      <w:r w:rsidRPr="00A43EB8">
        <w:rPr>
          <w:color w:val="800000"/>
          <w:highlight w:val="yellow"/>
        </w:rPr>
        <w:t>structuredBody</w:t>
      </w:r>
      <w:proofErr w:type="spellEnd"/>
      <w:r w:rsidRPr="00A43EB8">
        <w:rPr>
          <w:highlight w:val="yellow"/>
        </w:rPr>
        <w:t>&gt;</w:t>
      </w:r>
    </w:p>
    <w:p w14:paraId="460C6365" w14:textId="77777777" w:rsidR="004E20F4" w:rsidRPr="00A43EB8" w:rsidRDefault="004E20F4" w:rsidP="004E20F4">
      <w:pPr>
        <w:pStyle w:val="xml0"/>
        <w:numPr>
          <w:ilvl w:val="0"/>
          <w:numId w:val="42"/>
        </w:numPr>
        <w:rPr>
          <w:highlight w:val="yellow"/>
        </w:rPr>
      </w:pPr>
      <w:r w:rsidRPr="00A43EB8">
        <w:rPr>
          <w:highlight w:val="yellow"/>
        </w:rPr>
        <w:t>&lt;/</w:t>
      </w:r>
      <w:r w:rsidRPr="00A43EB8">
        <w:rPr>
          <w:color w:val="800000"/>
          <w:highlight w:val="yellow"/>
        </w:rPr>
        <w:t>component</w:t>
      </w:r>
      <w:r w:rsidRPr="00A43EB8">
        <w:rPr>
          <w:highlight w:val="yellow"/>
        </w:rPr>
        <w:t>&gt;</w:t>
      </w:r>
    </w:p>
    <w:p w14:paraId="01FFD250" w14:textId="77777777" w:rsidR="004E20F4" w:rsidRPr="00A43EB8" w:rsidRDefault="004E20F4" w:rsidP="004E20F4"/>
    <w:p w14:paraId="3AD942F5" w14:textId="21926822" w:rsidR="003A150A" w:rsidRPr="00A43EB8" w:rsidRDefault="002330D5" w:rsidP="00DD398E">
      <w:pPr>
        <w:pStyle w:val="Titolo3"/>
        <w:spacing w:after="240"/>
      </w:pPr>
      <w:bookmarkStart w:id="191" w:name="_Toc94007981"/>
      <w:bookmarkStart w:id="192" w:name="_Toc94828017"/>
      <w:proofErr w:type="spellStart"/>
      <w:r w:rsidRPr="00A43EB8">
        <w:t>section</w:t>
      </w:r>
      <w:proofErr w:type="spellEnd"/>
      <w:r w:rsidRPr="00A43EB8">
        <w:t>/</w:t>
      </w:r>
      <w:r w:rsidR="003A150A" w:rsidRPr="00A43EB8">
        <w:t>code</w:t>
      </w:r>
      <w:bookmarkEnd w:id="191"/>
      <w:bookmarkEnd w:id="192"/>
    </w:p>
    <w:p w14:paraId="580BBFA9" w14:textId="3BEA7843" w:rsidR="003A150A" w:rsidRPr="00A43EB8" w:rsidRDefault="003A150A" w:rsidP="00937D96">
      <w:pPr>
        <w:rPr>
          <w:spacing w:val="2"/>
          <w:w w:val="112"/>
        </w:rPr>
      </w:pPr>
      <w:r w:rsidRPr="00A43EB8">
        <w:t xml:space="preserve">Elemento </w:t>
      </w:r>
      <w:r w:rsidRPr="00A43EB8">
        <w:rPr>
          <w:b/>
          <w:bCs/>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Fonts w:cs="Arial"/>
          <w:color w:val="0000FF"/>
          <w:szCs w:val="24"/>
        </w:rPr>
        <w:t>&lt;</w:t>
      </w:r>
      <w:proofErr w:type="spellStart"/>
      <w:r w:rsidRPr="00A43EB8">
        <w:rPr>
          <w:rFonts w:cs="Arial"/>
          <w:color w:val="800000"/>
          <w:szCs w:val="24"/>
        </w:rPr>
        <w:t>section</w:t>
      </w:r>
      <w:proofErr w:type="spellEnd"/>
      <w:r w:rsidRPr="00A43EB8">
        <w:rPr>
          <w:rFonts w:cs="Arial"/>
          <w:color w:val="0000FF"/>
          <w:szCs w:val="24"/>
        </w:rPr>
        <w:t xml:space="preserve">&gt; </w:t>
      </w:r>
      <w:r w:rsidRPr="00A43EB8">
        <w:t xml:space="preserve">che si sta compilando. La codifica che </w:t>
      </w:r>
      <w:r w:rsidRPr="00A43EB8">
        <w:rPr>
          <w:b/>
          <w:bCs/>
        </w:rPr>
        <w:t xml:space="preserve">DEVE </w:t>
      </w:r>
      <w:r w:rsidRPr="00A43EB8">
        <w:t xml:space="preserve">essere utilizzata per indicare che la </w:t>
      </w:r>
      <w:proofErr w:type="spellStart"/>
      <w:r w:rsidRPr="00A43EB8">
        <w:rPr>
          <w:rFonts w:cs="Arial"/>
          <w:i/>
          <w:szCs w:val="24"/>
        </w:rPr>
        <w:t>section</w:t>
      </w:r>
      <w:proofErr w:type="spellEnd"/>
      <w:r w:rsidRPr="00A43EB8">
        <w:rPr>
          <w:rFonts w:cs="Arial"/>
          <w:i/>
          <w:szCs w:val="24"/>
        </w:rPr>
        <w:t xml:space="preserve"> </w:t>
      </w:r>
      <w:r w:rsidRPr="00A43EB8">
        <w:t>in oggetto è relativa alle richieste è la codifica LOINC.</w:t>
      </w:r>
    </w:p>
    <w:p w14:paraId="5C53CE1B" w14:textId="7A40D691" w:rsidR="0061754D" w:rsidRPr="00A43EB8" w:rsidRDefault="003A150A" w:rsidP="00920442">
      <w:pPr>
        <w:rPr>
          <w:rFonts w:cs="Arial"/>
          <w:szCs w:val="24"/>
        </w:rPr>
      </w:pPr>
      <w:r w:rsidRPr="00A43EB8">
        <w:t xml:space="preserve">Composizione di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code</w:t>
      </w:r>
      <w:r w:rsidRPr="00A43EB8">
        <w:rPr>
          <w:rStyle w:val="XMLCarattere"/>
          <w:rFonts w:ascii="Arial" w:hAnsi="Arial" w:cs="Arial"/>
          <w:color w:val="0000FF"/>
          <w:sz w:val="24"/>
          <w:szCs w:val="24"/>
        </w:rPr>
        <w:t>&gt;:</w:t>
      </w:r>
    </w:p>
    <w:tbl>
      <w:tblPr>
        <w:tblStyle w:val="TableNormal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444"/>
        <w:gridCol w:w="5449"/>
      </w:tblGrid>
      <w:tr w:rsidR="003A150A" w:rsidRPr="00A43EB8" w14:paraId="7F41FC66" w14:textId="77777777" w:rsidTr="005561AF">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CB09D9A" w14:textId="77777777" w:rsidR="003A150A" w:rsidRPr="00AE4316" w:rsidRDefault="003A150A" w:rsidP="007B5C9F">
            <w:pPr>
              <w:spacing w:after="0"/>
              <w:jc w:val="left"/>
              <w:rPr>
                <w:rFonts w:ascii="Verdana" w:hAnsi="Verdana"/>
                <w:sz w:val="22"/>
                <w:lang w:val="it-IT"/>
              </w:rPr>
            </w:pPr>
            <w:r w:rsidRPr="00AE4316">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978F482" w14:textId="77777777" w:rsidR="003A150A" w:rsidRPr="00AE4316" w:rsidRDefault="003A150A" w:rsidP="007B5C9F">
            <w:pPr>
              <w:spacing w:after="0"/>
              <w:jc w:val="left"/>
              <w:rPr>
                <w:sz w:val="22"/>
                <w:lang w:val="it-IT"/>
              </w:rPr>
            </w:pPr>
            <w:r w:rsidRPr="00AE4316">
              <w:rPr>
                <w:sz w:val="22"/>
                <w:lang w:val="it-IT"/>
              </w:rPr>
              <w:t>Valore</w:t>
            </w:r>
          </w:p>
        </w:tc>
        <w:tc>
          <w:tcPr>
            <w:tcW w:w="544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049189D" w14:textId="77777777" w:rsidR="003A150A" w:rsidRPr="00AE4316" w:rsidRDefault="003A150A" w:rsidP="007B5C9F">
            <w:pPr>
              <w:spacing w:after="0"/>
              <w:jc w:val="left"/>
              <w:rPr>
                <w:sz w:val="22"/>
                <w:lang w:val="it-IT"/>
              </w:rPr>
            </w:pPr>
            <w:r w:rsidRPr="00AE4316">
              <w:rPr>
                <w:sz w:val="22"/>
                <w:lang w:val="it-IT"/>
              </w:rPr>
              <w:t>Dettagli</w:t>
            </w:r>
          </w:p>
        </w:tc>
      </w:tr>
      <w:tr w:rsidR="003A150A" w:rsidRPr="00A43EB8" w14:paraId="0EDECC57" w14:textId="77777777" w:rsidTr="005561AF">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17CCC31" w14:textId="41902DB7" w:rsidR="003A150A" w:rsidRPr="00AE4316" w:rsidRDefault="00C041AD" w:rsidP="007B5C9F">
            <w:pPr>
              <w:spacing w:after="0"/>
              <w:jc w:val="left"/>
              <w:rPr>
                <w:sz w:val="22"/>
                <w:lang w:val="it-IT"/>
              </w:rPr>
            </w:pPr>
            <w:r>
              <w:rPr>
                <w:sz w:val="22"/>
                <w:lang w:val="it-IT"/>
              </w:rPr>
              <w:t>c</w:t>
            </w:r>
            <w:r w:rsidR="003A150A" w:rsidRPr="00AE4316">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456AAB" w14:textId="77777777" w:rsidR="003A150A" w:rsidRPr="00AE4316" w:rsidRDefault="003A150A" w:rsidP="007B5C9F">
            <w:pPr>
              <w:spacing w:after="0"/>
              <w:jc w:val="left"/>
              <w:rPr>
                <w:sz w:val="22"/>
                <w:lang w:val="it-IT"/>
              </w:rPr>
            </w:pPr>
            <w:r w:rsidRPr="00AE4316">
              <w:rPr>
                <w:sz w:val="22"/>
                <w:lang w:val="it-IT"/>
              </w:rPr>
              <w:t>"11329-0"</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2F19E123" w14:textId="77777777" w:rsidR="003A150A" w:rsidRPr="00AE4316" w:rsidRDefault="003A150A" w:rsidP="007B5C9F">
            <w:pPr>
              <w:spacing w:after="0"/>
              <w:jc w:val="left"/>
              <w:rPr>
                <w:sz w:val="22"/>
                <w:lang w:val="it-IT"/>
              </w:rPr>
            </w:pPr>
            <w:r w:rsidRPr="00AE4316">
              <w:rPr>
                <w:sz w:val="22"/>
                <w:lang w:val="it-IT"/>
              </w:rPr>
              <w:t>Codice</w:t>
            </w:r>
            <w:r w:rsidRPr="00AE4316">
              <w:rPr>
                <w:spacing w:val="-3"/>
                <w:sz w:val="22"/>
                <w:lang w:val="it-IT"/>
              </w:rPr>
              <w:t xml:space="preserve"> </w:t>
            </w:r>
            <w:r w:rsidRPr="00AE4316">
              <w:rPr>
                <w:sz w:val="22"/>
                <w:lang w:val="it-IT"/>
              </w:rPr>
              <w:t>LOINC.</w:t>
            </w:r>
          </w:p>
        </w:tc>
      </w:tr>
      <w:tr w:rsidR="003A150A" w:rsidRPr="00A43EB8" w14:paraId="31DDCBF9" w14:textId="77777777" w:rsidTr="005561AF">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51EA2B" w14:textId="77777777" w:rsidR="003A150A" w:rsidRPr="00AE4316" w:rsidRDefault="003A150A" w:rsidP="007B5C9F">
            <w:pPr>
              <w:spacing w:after="0"/>
              <w:jc w:val="left"/>
              <w:rPr>
                <w:sz w:val="22"/>
                <w:lang w:val="it-IT"/>
              </w:rPr>
            </w:pPr>
            <w:proofErr w:type="spellStart"/>
            <w:r w:rsidRPr="00AE4316">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DCE6F" w14:textId="77777777" w:rsidR="003A150A" w:rsidRPr="00AE4316" w:rsidRDefault="003A150A" w:rsidP="007B5C9F">
            <w:pPr>
              <w:spacing w:after="0"/>
              <w:jc w:val="left"/>
              <w:rPr>
                <w:sz w:val="22"/>
                <w:lang w:val="it-IT"/>
              </w:rPr>
            </w:pPr>
            <w:r w:rsidRPr="00AE4316">
              <w:rPr>
                <w:sz w:val="22"/>
                <w:lang w:val="it-IT"/>
              </w:rPr>
              <w:t>"2.16.840.1.113883.6.1"</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05A54F3F" w14:textId="77777777" w:rsidR="003A150A" w:rsidRPr="00AE4316" w:rsidRDefault="003A150A" w:rsidP="007B5C9F">
            <w:pPr>
              <w:spacing w:after="0"/>
              <w:jc w:val="left"/>
              <w:rPr>
                <w:sz w:val="22"/>
                <w:lang w:val="it-IT"/>
              </w:rPr>
            </w:pPr>
            <w:r w:rsidRPr="00AE4316">
              <w:rPr>
                <w:sz w:val="22"/>
                <w:lang w:val="it-IT"/>
              </w:rPr>
              <w:t>OID</w:t>
            </w:r>
            <w:r w:rsidRPr="00AE4316">
              <w:rPr>
                <w:spacing w:val="-3"/>
                <w:sz w:val="22"/>
                <w:lang w:val="it-IT"/>
              </w:rPr>
              <w:t xml:space="preserve"> </w:t>
            </w:r>
            <w:r w:rsidRPr="00AE4316">
              <w:rPr>
                <w:sz w:val="22"/>
                <w:lang w:val="it-IT"/>
              </w:rPr>
              <w:t>del</w:t>
            </w:r>
            <w:r w:rsidRPr="00AE4316">
              <w:rPr>
                <w:spacing w:val="-1"/>
                <w:sz w:val="22"/>
                <w:lang w:val="it-IT"/>
              </w:rPr>
              <w:t xml:space="preserve"> </w:t>
            </w:r>
            <w:r w:rsidRPr="00AE4316">
              <w:rPr>
                <w:sz w:val="22"/>
                <w:lang w:val="it-IT"/>
              </w:rPr>
              <w:t>vocabolario</w:t>
            </w:r>
            <w:r w:rsidRPr="00AE4316">
              <w:rPr>
                <w:spacing w:val="-4"/>
                <w:sz w:val="22"/>
                <w:lang w:val="it-IT"/>
              </w:rPr>
              <w:t xml:space="preserve"> </w:t>
            </w:r>
            <w:r w:rsidRPr="00AE4316">
              <w:rPr>
                <w:sz w:val="22"/>
                <w:lang w:val="it-IT"/>
              </w:rPr>
              <w:t>utilizzato.</w:t>
            </w:r>
          </w:p>
        </w:tc>
      </w:tr>
      <w:tr w:rsidR="003A150A" w:rsidRPr="00A43EB8" w14:paraId="7362E852" w14:textId="77777777" w:rsidTr="005561AF">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E6F01E" w14:textId="77777777" w:rsidR="003A150A" w:rsidRPr="00AE4316" w:rsidRDefault="003A150A" w:rsidP="007B5C9F">
            <w:pPr>
              <w:spacing w:after="0"/>
              <w:jc w:val="left"/>
              <w:rPr>
                <w:sz w:val="22"/>
                <w:lang w:val="it-IT"/>
              </w:rPr>
            </w:pPr>
            <w:proofErr w:type="spellStart"/>
            <w:r w:rsidRPr="00AE4316">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1A799A" w14:textId="77777777" w:rsidR="003A150A" w:rsidRPr="00AE4316" w:rsidRDefault="003A150A" w:rsidP="007B5C9F">
            <w:pPr>
              <w:spacing w:after="0"/>
              <w:jc w:val="left"/>
              <w:rPr>
                <w:sz w:val="22"/>
                <w:lang w:val="it-IT"/>
              </w:rPr>
            </w:pPr>
            <w:r w:rsidRPr="00AE4316">
              <w:rPr>
                <w:sz w:val="22"/>
                <w:lang w:val="it-IT"/>
              </w:rPr>
              <w:t>"LOINC"</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7AB7AC88" w14:textId="77777777" w:rsidR="003A150A" w:rsidRPr="00AE4316" w:rsidRDefault="003A150A" w:rsidP="007B5C9F">
            <w:pPr>
              <w:spacing w:after="0"/>
              <w:jc w:val="left"/>
              <w:rPr>
                <w:sz w:val="22"/>
                <w:lang w:val="it-IT"/>
              </w:rPr>
            </w:pPr>
            <w:r w:rsidRPr="00AE4316">
              <w:rPr>
                <w:sz w:val="22"/>
                <w:lang w:val="it-IT"/>
              </w:rPr>
              <w:t>Nome</w:t>
            </w:r>
            <w:r w:rsidRPr="00AE4316">
              <w:rPr>
                <w:spacing w:val="20"/>
                <w:sz w:val="22"/>
                <w:lang w:val="it-IT"/>
              </w:rPr>
              <w:t xml:space="preserve"> </w:t>
            </w:r>
            <w:r w:rsidRPr="00AE4316">
              <w:rPr>
                <w:sz w:val="22"/>
                <w:lang w:val="it-IT"/>
              </w:rPr>
              <w:t>del</w:t>
            </w:r>
            <w:r w:rsidRPr="00AE4316">
              <w:rPr>
                <w:spacing w:val="22"/>
                <w:sz w:val="22"/>
                <w:lang w:val="it-IT"/>
              </w:rPr>
              <w:t xml:space="preserve"> </w:t>
            </w:r>
            <w:r w:rsidRPr="00AE4316">
              <w:rPr>
                <w:sz w:val="22"/>
                <w:lang w:val="it-IT"/>
              </w:rPr>
              <w:t>vocabolario</w:t>
            </w:r>
            <w:r w:rsidRPr="00AE4316">
              <w:rPr>
                <w:spacing w:val="24"/>
                <w:sz w:val="22"/>
                <w:lang w:val="it-IT"/>
              </w:rPr>
              <w:t xml:space="preserve"> </w:t>
            </w:r>
            <w:r w:rsidRPr="00AE4316">
              <w:rPr>
                <w:sz w:val="22"/>
                <w:lang w:val="it-IT"/>
              </w:rPr>
              <w:t>utilizzato:</w:t>
            </w:r>
            <w:r w:rsidRPr="00AE4316">
              <w:rPr>
                <w:spacing w:val="-67"/>
                <w:sz w:val="22"/>
                <w:lang w:val="it-IT"/>
              </w:rPr>
              <w:t xml:space="preserve"> </w:t>
            </w:r>
            <w:r w:rsidRPr="00AE4316">
              <w:rPr>
                <w:sz w:val="22"/>
                <w:lang w:val="it-IT"/>
              </w:rPr>
              <w:t>LOINC.</w:t>
            </w:r>
          </w:p>
        </w:tc>
      </w:tr>
      <w:tr w:rsidR="003A150A" w:rsidRPr="00A43EB8" w14:paraId="312A1DB7" w14:textId="77777777" w:rsidTr="005561AF">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9A2D9D" w14:textId="77777777" w:rsidR="003A150A" w:rsidRPr="00AE4316" w:rsidRDefault="003A150A" w:rsidP="007B5C9F">
            <w:pPr>
              <w:spacing w:after="0"/>
              <w:jc w:val="left"/>
              <w:rPr>
                <w:sz w:val="22"/>
                <w:lang w:val="it-IT"/>
              </w:rPr>
            </w:pPr>
            <w:proofErr w:type="spellStart"/>
            <w:r w:rsidRPr="00AE4316">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6AC066" w14:textId="77777777" w:rsidR="003A150A" w:rsidRPr="00AE4316" w:rsidRDefault="003A150A" w:rsidP="007B5C9F">
            <w:pPr>
              <w:spacing w:after="0"/>
              <w:jc w:val="left"/>
              <w:rPr>
                <w:sz w:val="22"/>
                <w:lang w:val="it-IT"/>
              </w:rPr>
            </w:pPr>
            <w:r w:rsidRPr="00AE4316">
              <w:rPr>
                <w:sz w:val="22"/>
                <w:lang w:val="it-IT"/>
              </w:rPr>
              <w:t>Storia</w:t>
            </w:r>
            <w:r w:rsidRPr="00AE4316">
              <w:rPr>
                <w:spacing w:val="1"/>
                <w:sz w:val="22"/>
                <w:lang w:val="it-IT"/>
              </w:rPr>
              <w:t xml:space="preserve"> </w:t>
            </w:r>
            <w:r w:rsidRPr="00AE4316">
              <w:rPr>
                <w:sz w:val="22"/>
                <w:lang w:val="it-IT"/>
              </w:rPr>
              <w:t>Generale</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1563CFDD" w14:textId="77777777" w:rsidR="003A150A" w:rsidRPr="00AE4316" w:rsidRDefault="003A150A" w:rsidP="007B5C9F">
            <w:pPr>
              <w:spacing w:after="0"/>
              <w:jc w:val="left"/>
              <w:rPr>
                <w:sz w:val="22"/>
                <w:lang w:val="it-IT"/>
              </w:rPr>
            </w:pPr>
            <w:r w:rsidRPr="00AE4316">
              <w:rPr>
                <w:spacing w:val="-1"/>
                <w:sz w:val="22"/>
                <w:lang w:val="it-IT"/>
              </w:rPr>
              <w:t>Nome</w:t>
            </w:r>
            <w:r w:rsidRPr="00AE4316">
              <w:rPr>
                <w:spacing w:val="-17"/>
                <w:sz w:val="22"/>
                <w:lang w:val="it-IT"/>
              </w:rPr>
              <w:t xml:space="preserve"> </w:t>
            </w:r>
            <w:r w:rsidRPr="00AE4316">
              <w:rPr>
                <w:spacing w:val="-1"/>
                <w:sz w:val="22"/>
                <w:lang w:val="it-IT"/>
              </w:rPr>
              <w:t>della</w:t>
            </w:r>
            <w:r w:rsidRPr="00AE4316">
              <w:rPr>
                <w:spacing w:val="-15"/>
                <w:sz w:val="22"/>
                <w:lang w:val="it-IT"/>
              </w:rPr>
              <w:t xml:space="preserve"> </w:t>
            </w:r>
            <w:proofErr w:type="spellStart"/>
            <w:r w:rsidRPr="00AE4316">
              <w:rPr>
                <w:spacing w:val="-1"/>
                <w:sz w:val="22"/>
                <w:lang w:val="it-IT"/>
              </w:rPr>
              <w:t>section</w:t>
            </w:r>
            <w:proofErr w:type="spellEnd"/>
            <w:r w:rsidRPr="00AE4316">
              <w:rPr>
                <w:spacing w:val="-1"/>
                <w:sz w:val="22"/>
                <w:lang w:val="it-IT"/>
              </w:rPr>
              <w:t>.</w:t>
            </w:r>
          </w:p>
        </w:tc>
      </w:tr>
    </w:tbl>
    <w:p w14:paraId="24745FB4" w14:textId="11911294" w:rsidR="003A150A" w:rsidRPr="00A43EB8" w:rsidRDefault="00F01D67" w:rsidP="00F01D67">
      <w:pPr>
        <w:pStyle w:val="Didascalia"/>
      </w:pPr>
      <w:bookmarkStart w:id="193" w:name="_Toc94828145"/>
      <w:r w:rsidRPr="00A43EB8">
        <w:t xml:space="preserve">Tabella </w:t>
      </w:r>
      <w:r w:rsidRPr="00A43EB8">
        <w:fldChar w:fldCharType="begin"/>
      </w:r>
      <w:r w:rsidRPr="00A43EB8">
        <w:instrText>SEQ Tabella \* ARABIC</w:instrText>
      </w:r>
      <w:r w:rsidRPr="00A43EB8">
        <w:fldChar w:fldCharType="separate"/>
      </w:r>
      <w:r w:rsidR="004F202A" w:rsidRPr="00A43EB8">
        <w:rPr>
          <w:noProof/>
        </w:rPr>
        <w:t>54</w:t>
      </w:r>
      <w:r w:rsidRPr="00A43EB8">
        <w:fldChar w:fldCharType="end"/>
      </w:r>
      <w:r w:rsidR="0020513A" w:rsidRPr="00A43EB8">
        <w:rPr>
          <w:noProof/>
        </w:rPr>
        <w:t xml:space="preserve"> Dettagli valorizzazione attributi relativi all’elemento code</w:t>
      </w:r>
      <w:bookmarkEnd w:id="193"/>
    </w:p>
    <w:p w14:paraId="3FAD0FB6" w14:textId="65266F35" w:rsidR="003A150A" w:rsidRPr="00A43EB8" w:rsidRDefault="003A150A" w:rsidP="00792A12">
      <w:r w:rsidRPr="00A43EB8">
        <w:t>Esempio di utilizzo</w:t>
      </w:r>
    </w:p>
    <w:p w14:paraId="1D53A239" w14:textId="02310BFB" w:rsidR="00F854B9" w:rsidRPr="00A43EB8" w:rsidRDefault="005410FD" w:rsidP="00BC7118">
      <w:pPr>
        <w:pStyle w:val="XML"/>
        <w:rPr>
          <w:color w:val="0000FF"/>
        </w:rPr>
      </w:pPr>
      <w:r w:rsidRPr="00A43EB8">
        <w:rPr>
          <w:color w:val="0000FF"/>
        </w:rPr>
        <w:t>&lt;</w:t>
      </w:r>
      <w:r w:rsidR="00F854B9" w:rsidRPr="00A43EB8">
        <w:rPr>
          <w:color w:val="800000"/>
        </w:rPr>
        <w:t xml:space="preserve">code </w:t>
      </w:r>
      <w:r w:rsidR="00F854B9" w:rsidRPr="00A43EB8">
        <w:rPr>
          <w:color w:val="FF0000"/>
        </w:rPr>
        <w:t>code</w:t>
      </w:r>
      <w:r w:rsidR="00F854B9" w:rsidRPr="00A43EB8">
        <w:rPr>
          <w:color w:val="0000FF"/>
        </w:rPr>
        <w:t xml:space="preserve">="11329-0" </w:t>
      </w:r>
      <w:proofErr w:type="spellStart"/>
      <w:r w:rsidR="00F854B9" w:rsidRPr="00A43EB8">
        <w:rPr>
          <w:color w:val="FF0000"/>
        </w:rPr>
        <w:t>codeSystem</w:t>
      </w:r>
      <w:proofErr w:type="spellEnd"/>
      <w:r w:rsidR="00F854B9" w:rsidRPr="00A43EB8">
        <w:rPr>
          <w:color w:val="0000FF"/>
        </w:rPr>
        <w:t xml:space="preserve">="2.16.840.1.113883.6.1" </w:t>
      </w:r>
      <w:proofErr w:type="spellStart"/>
      <w:r w:rsidR="00F854B9" w:rsidRPr="00A43EB8">
        <w:rPr>
          <w:color w:val="FF0000"/>
        </w:rPr>
        <w:t>codeSystemName</w:t>
      </w:r>
      <w:proofErr w:type="spellEnd"/>
      <w:r w:rsidR="00F854B9" w:rsidRPr="00A43EB8">
        <w:rPr>
          <w:color w:val="0000FF"/>
        </w:rPr>
        <w:t xml:space="preserve">="LOINC" </w:t>
      </w:r>
      <w:proofErr w:type="spellStart"/>
      <w:r w:rsidR="00F854B9" w:rsidRPr="00A43EB8">
        <w:rPr>
          <w:color w:val="FF0000"/>
        </w:rPr>
        <w:t>codeSystemVersion</w:t>
      </w:r>
      <w:proofErr w:type="spellEnd"/>
      <w:r w:rsidR="00F854B9" w:rsidRPr="00A43EB8">
        <w:rPr>
          <w:color w:val="0000FF"/>
        </w:rPr>
        <w:t xml:space="preserve">="2.19" </w:t>
      </w:r>
      <w:proofErr w:type="spellStart"/>
      <w:r w:rsidR="00F854B9" w:rsidRPr="00A43EB8">
        <w:rPr>
          <w:color w:val="FF0000"/>
        </w:rPr>
        <w:t>displayName</w:t>
      </w:r>
      <w:proofErr w:type="spellEnd"/>
      <w:r w:rsidR="00F854B9" w:rsidRPr="00A43EB8">
        <w:rPr>
          <w:color w:val="0000FF"/>
        </w:rPr>
        <w:t xml:space="preserve">="Storia Generale"/&gt; </w:t>
      </w:r>
    </w:p>
    <w:p w14:paraId="1A3A108F" w14:textId="56998569" w:rsidR="00F854B9" w:rsidRPr="00A43EB8" w:rsidRDefault="00585D9E" w:rsidP="00E31DF7">
      <w:pPr>
        <w:pStyle w:val="Titolo3"/>
        <w:spacing w:after="240"/>
      </w:pPr>
      <w:bookmarkStart w:id="194" w:name="_Toc94007982"/>
      <w:bookmarkStart w:id="195" w:name="_Toc94828018"/>
      <w:proofErr w:type="spellStart"/>
      <w:r w:rsidRPr="00A43EB8">
        <w:t>section</w:t>
      </w:r>
      <w:proofErr w:type="spellEnd"/>
      <w:r w:rsidRPr="00A43EB8">
        <w:t>/</w:t>
      </w:r>
      <w:proofErr w:type="spellStart"/>
      <w:r w:rsidR="00F854B9" w:rsidRPr="00A43EB8">
        <w:t>title</w:t>
      </w:r>
      <w:bookmarkEnd w:id="194"/>
      <w:bookmarkEnd w:id="195"/>
      <w:proofErr w:type="spellEnd"/>
    </w:p>
    <w:p w14:paraId="409A0A00" w14:textId="24B4FA81" w:rsidR="00F854B9" w:rsidRPr="00A43EB8" w:rsidRDefault="00F854B9" w:rsidP="00937D96">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bCs/>
        </w:rPr>
        <w:t>DEVE</w:t>
      </w:r>
      <w:r w:rsidRPr="00A43EB8">
        <w:t xml:space="preserve"> essere mostrato a video insieme al testo della sezione (elemento </w:t>
      </w:r>
      <w:r w:rsidRPr="00A43EB8">
        <w:rPr>
          <w:rFonts w:cs="Arial"/>
          <w:color w:val="0000FF"/>
          <w:szCs w:val="24"/>
        </w:rPr>
        <w:t>&lt;</w:t>
      </w:r>
      <w:r w:rsidR="00D709C8" w:rsidRPr="00A43EB8">
        <w:rPr>
          <w:rFonts w:cs="Arial"/>
          <w:color w:val="800000"/>
          <w:szCs w:val="24"/>
        </w:rPr>
        <w:t>text</w:t>
      </w:r>
      <w:r w:rsidRPr="00A43EB8">
        <w:rPr>
          <w:rFonts w:cs="Arial"/>
          <w:color w:val="0000FF"/>
          <w:szCs w:val="24"/>
        </w:rPr>
        <w:t>&gt;</w:t>
      </w:r>
      <w:r w:rsidRPr="00A43EB8">
        <w:t xml:space="preserve">). </w:t>
      </w:r>
    </w:p>
    <w:p w14:paraId="707E89D9" w14:textId="2C8606B0" w:rsidR="00F854B9" w:rsidRPr="00A43EB8" w:rsidRDefault="00D53B3D" w:rsidP="00920442">
      <w:r w:rsidRPr="00A43EB8">
        <w:t>Esempio di implementazione:</w:t>
      </w:r>
      <w:r w:rsidR="00F854B9" w:rsidRPr="00A43EB8">
        <w:t xml:space="preserve"> </w:t>
      </w:r>
    </w:p>
    <w:p w14:paraId="417B4098" w14:textId="0EA003AD" w:rsidR="00F854B9" w:rsidRPr="00A43EB8" w:rsidRDefault="00F854B9" w:rsidP="00585D9E">
      <w:pPr>
        <w:pStyle w:val="XML"/>
        <w:spacing w:after="240"/>
      </w:pPr>
      <w:r w:rsidRPr="00A43EB8">
        <w:rPr>
          <w:color w:val="0000FF"/>
        </w:rPr>
        <w:t>&lt;</w:t>
      </w:r>
      <w:proofErr w:type="spellStart"/>
      <w:r w:rsidRPr="00A43EB8">
        <w:rPr>
          <w:color w:val="800000"/>
        </w:rPr>
        <w:t>title</w:t>
      </w:r>
      <w:proofErr w:type="spellEnd"/>
      <w:r w:rsidRPr="00A43EB8">
        <w:rPr>
          <w:color w:val="0000FF"/>
        </w:rPr>
        <w:t>&gt; Storia Clinica &lt;/</w:t>
      </w:r>
      <w:proofErr w:type="spellStart"/>
      <w:r w:rsidRPr="00A43EB8">
        <w:rPr>
          <w:color w:val="800000"/>
        </w:rPr>
        <w:t>title</w:t>
      </w:r>
      <w:proofErr w:type="spellEnd"/>
      <w:r w:rsidRPr="00A43EB8">
        <w:rPr>
          <w:color w:val="0000FF"/>
        </w:rPr>
        <w:t xml:space="preserve">&gt; </w:t>
      </w:r>
    </w:p>
    <w:p w14:paraId="685C1496" w14:textId="05FA3022" w:rsidR="00F854B9" w:rsidRPr="00A43EB8" w:rsidRDefault="00585D9E" w:rsidP="00C94AF7">
      <w:pPr>
        <w:pStyle w:val="Titolo3"/>
      </w:pPr>
      <w:bookmarkStart w:id="196" w:name="_Toc94007983"/>
      <w:bookmarkStart w:id="197" w:name="_Toc94828019"/>
      <w:proofErr w:type="spellStart"/>
      <w:r w:rsidRPr="00A43EB8">
        <w:t>section</w:t>
      </w:r>
      <w:proofErr w:type="spellEnd"/>
      <w:r w:rsidRPr="00A43EB8">
        <w:t>/</w:t>
      </w:r>
      <w:r w:rsidR="00F854B9" w:rsidRPr="00A43EB8">
        <w:t>text</w:t>
      </w:r>
      <w:bookmarkEnd w:id="196"/>
      <w:bookmarkEnd w:id="197"/>
    </w:p>
    <w:p w14:paraId="2F8EA61F" w14:textId="1266B83E" w:rsidR="00F854B9" w:rsidRPr="00A43EB8" w:rsidRDefault="00F854B9" w:rsidP="00920442">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xml:space="preserve">" ovvero tutte quelle informazioni esposte in modo narrativo. Questa parte </w:t>
      </w:r>
      <w:r w:rsidRPr="00A43EB8">
        <w:lastRenderedPageBreak/>
        <w:t xml:space="preserve">narrativa </w:t>
      </w:r>
      <w:r w:rsidR="002355A9" w:rsidRPr="00A43EB8">
        <w:rPr>
          <w:b/>
          <w:bCs/>
        </w:rPr>
        <w:t>PUÒ</w:t>
      </w:r>
      <w:r w:rsidRPr="00A43EB8">
        <w:t xml:space="preserve"> essere anche</w:t>
      </w:r>
      <w:r w:rsidRPr="00A43EB8">
        <w:rPr>
          <w:i/>
          <w:iCs/>
        </w:rPr>
        <w:t xml:space="preserve"> </w:t>
      </w:r>
      <w:r w:rsidRPr="00A43EB8">
        <w:t xml:space="preserve">articolata in modo da richiamare l'informazione testuale nel dettaglio di sezione, dando una indicazione sulla formattazione da usare in rappresentazione del testo. </w:t>
      </w:r>
    </w:p>
    <w:p w14:paraId="3C313318" w14:textId="28503F98" w:rsidR="00F854B9" w:rsidRPr="00A43EB8" w:rsidRDefault="00D53B3D" w:rsidP="00920442">
      <w:r w:rsidRPr="00A43EB8">
        <w:t>Esempio di implementazione:</w:t>
      </w:r>
    </w:p>
    <w:p w14:paraId="761818D4" w14:textId="77777777" w:rsidR="00F854B9" w:rsidRPr="00A43EB8" w:rsidRDefault="00F854B9" w:rsidP="00BC7118">
      <w:pPr>
        <w:pStyle w:val="XML"/>
        <w:rPr>
          <w:color w:val="0000FF"/>
        </w:rPr>
      </w:pPr>
      <w:r w:rsidRPr="00A43EB8">
        <w:rPr>
          <w:color w:val="0000FF"/>
        </w:rPr>
        <w:t>&lt;</w:t>
      </w:r>
      <w:r w:rsidRPr="00A43EB8">
        <w:rPr>
          <w:color w:val="800000"/>
        </w:rPr>
        <w:t>text</w:t>
      </w:r>
      <w:r w:rsidRPr="00A43EB8">
        <w:rPr>
          <w:color w:val="0000FF"/>
        </w:rPr>
        <w:t xml:space="preserve">&gt; </w:t>
      </w:r>
    </w:p>
    <w:p w14:paraId="157D8503" w14:textId="0F82EF8E" w:rsidR="00F854B9" w:rsidRPr="00A43EB8" w:rsidRDefault="00F854B9" w:rsidP="00585D9E">
      <w:pPr>
        <w:pStyle w:val="XML"/>
        <w:ind w:left="1416"/>
        <w:rPr>
          <w:color w:val="0000FF"/>
        </w:rPr>
      </w:pPr>
      <w:r w:rsidRPr="00A43EB8">
        <w:rPr>
          <w:color w:val="0000FF"/>
        </w:rPr>
        <w:t>&lt;</w:t>
      </w:r>
      <w:proofErr w:type="spellStart"/>
      <w:r w:rsidRPr="00A43EB8">
        <w:rPr>
          <w:color w:val="800000"/>
        </w:rPr>
        <w:t>paragraph</w:t>
      </w:r>
      <w:proofErr w:type="spellEnd"/>
      <w:r w:rsidRPr="00A43EB8">
        <w:rPr>
          <w:color w:val="0000FF"/>
        </w:rPr>
        <w:t xml:space="preserve">&gt; </w:t>
      </w:r>
    </w:p>
    <w:p w14:paraId="0B6491A5" w14:textId="0EC53542" w:rsidR="00F854B9" w:rsidRPr="00A43EB8" w:rsidRDefault="008A519B" w:rsidP="00585D9E">
      <w:pPr>
        <w:pStyle w:val="XML"/>
        <w:ind w:left="1416"/>
        <w:rPr>
          <w:color w:val="0000FF"/>
        </w:rPr>
      </w:pPr>
      <w:r w:rsidRPr="00A43EB8">
        <w:rPr>
          <w:color w:val="0000FF"/>
        </w:rPr>
        <w:tab/>
      </w:r>
      <w:r w:rsidR="00F854B9" w:rsidRPr="00A43EB8">
        <w:rPr>
          <w:color w:val="0000FF"/>
        </w:rPr>
        <w:t xml:space="preserve">Anamnesi Familiare: Il padre all’età di 55 anni è stato colpito da angina </w:t>
      </w:r>
      <w:r w:rsidRPr="00A43EB8">
        <w:rPr>
          <w:color w:val="0000FF"/>
        </w:rPr>
        <w:tab/>
      </w:r>
      <w:r w:rsidR="00F854B9" w:rsidRPr="00A43EB8">
        <w:rPr>
          <w:color w:val="0000FF"/>
        </w:rPr>
        <w:t xml:space="preserve">pectoris. Il nonno materno era diabetico. </w:t>
      </w:r>
    </w:p>
    <w:p w14:paraId="2C341A58" w14:textId="5D6A30E3" w:rsidR="00F854B9" w:rsidRPr="00A43EB8" w:rsidRDefault="008A519B" w:rsidP="00585D9E">
      <w:pPr>
        <w:pStyle w:val="XML"/>
        <w:ind w:left="1416"/>
        <w:rPr>
          <w:color w:val="0000FF"/>
        </w:rPr>
      </w:pPr>
      <w:r w:rsidRPr="00A43EB8">
        <w:rPr>
          <w:color w:val="0000FF"/>
        </w:rPr>
        <w:tab/>
      </w:r>
      <w:r w:rsidR="00F854B9" w:rsidRPr="00A43EB8">
        <w:rPr>
          <w:color w:val="0000FF"/>
        </w:rPr>
        <w:t xml:space="preserve">Anamnesi Fisiologica: all’età di 16 anni si è manifestata l’allergia al </w:t>
      </w:r>
      <w:r w:rsidRPr="00A43EB8">
        <w:rPr>
          <w:color w:val="0000FF"/>
        </w:rPr>
        <w:tab/>
      </w:r>
      <w:r w:rsidR="00F854B9" w:rsidRPr="00A43EB8">
        <w:rPr>
          <w:color w:val="0000FF"/>
        </w:rPr>
        <w:t xml:space="preserve">glutine. </w:t>
      </w:r>
    </w:p>
    <w:p w14:paraId="65E36CAC" w14:textId="02E4DE55" w:rsidR="00F854B9" w:rsidRPr="00A43EB8" w:rsidRDefault="008A519B" w:rsidP="00585D9E">
      <w:pPr>
        <w:pStyle w:val="XML"/>
        <w:ind w:left="1416"/>
        <w:rPr>
          <w:color w:val="0000FF"/>
        </w:rPr>
      </w:pPr>
      <w:r w:rsidRPr="00A43EB8">
        <w:rPr>
          <w:color w:val="0000FF"/>
        </w:rPr>
        <w:tab/>
      </w:r>
      <w:r w:rsidR="00F854B9" w:rsidRPr="00A43EB8">
        <w:rPr>
          <w:color w:val="0000FF"/>
        </w:rPr>
        <w:t xml:space="preserve">Anamnesi Patologica Remota: Nell’anno 1988 ha subito appendicectomia. </w:t>
      </w:r>
    </w:p>
    <w:p w14:paraId="60CCDFFE" w14:textId="409D445A" w:rsidR="00F854B9" w:rsidRPr="00A43EB8" w:rsidRDefault="008A519B" w:rsidP="00585D9E">
      <w:pPr>
        <w:pStyle w:val="XML"/>
        <w:ind w:left="1416"/>
        <w:rPr>
          <w:color w:val="0000FF"/>
        </w:rPr>
      </w:pPr>
      <w:r w:rsidRPr="00A43EB8">
        <w:rPr>
          <w:color w:val="0000FF"/>
        </w:rPr>
        <w:tab/>
      </w:r>
      <w:r w:rsidR="00F854B9" w:rsidRPr="00A43EB8">
        <w:rPr>
          <w:color w:val="0000FF"/>
        </w:rPr>
        <w:t>Anamnesi Patologica Prossima: Ne mese di marzo 2016 è stata colpita da</w:t>
      </w:r>
      <w:r w:rsidR="00585D9E" w:rsidRPr="00A43EB8">
        <w:rPr>
          <w:color w:val="0000FF"/>
        </w:rPr>
        <w:t xml:space="preserve"> </w:t>
      </w:r>
      <w:r w:rsidR="001A237C" w:rsidRPr="00A43EB8">
        <w:rPr>
          <w:color w:val="0000FF"/>
        </w:rPr>
        <w:tab/>
      </w:r>
      <w:r w:rsidR="00F854B9" w:rsidRPr="00A43EB8">
        <w:rPr>
          <w:color w:val="0000FF"/>
        </w:rPr>
        <w:t>sindrome</w:t>
      </w:r>
      <w:r w:rsidR="00585D9E" w:rsidRPr="00A43EB8">
        <w:rPr>
          <w:color w:val="0000FF"/>
        </w:rPr>
        <w:t xml:space="preserve"> </w:t>
      </w:r>
      <w:r w:rsidR="00F854B9" w:rsidRPr="00A43EB8">
        <w:rPr>
          <w:color w:val="0000FF"/>
        </w:rPr>
        <w:t xml:space="preserve">influenzale nonostante la vaccinazione antinfluenzale. </w:t>
      </w:r>
    </w:p>
    <w:p w14:paraId="2EBA077D" w14:textId="755CA4A2" w:rsidR="00F854B9" w:rsidRPr="00A43EB8" w:rsidRDefault="00F854B9" w:rsidP="00585D9E">
      <w:pPr>
        <w:pStyle w:val="XML"/>
        <w:ind w:left="1416"/>
        <w:rPr>
          <w:rFonts w:ascii="Century Gothic" w:hAnsi="Century Gothic" w:cs="Century Gothic"/>
          <w:color w:val="0000FF"/>
          <w:sz w:val="23"/>
          <w:szCs w:val="23"/>
        </w:rPr>
      </w:pPr>
      <w:r w:rsidRPr="00A43EB8">
        <w:rPr>
          <w:color w:val="0000FF"/>
        </w:rPr>
        <w:t>&lt;/</w:t>
      </w:r>
      <w:proofErr w:type="spellStart"/>
      <w:r w:rsidRPr="00A43EB8">
        <w:rPr>
          <w:color w:val="800000"/>
        </w:rPr>
        <w:t>paragraph</w:t>
      </w:r>
      <w:proofErr w:type="spellEnd"/>
      <w:r w:rsidRPr="00A43EB8">
        <w:rPr>
          <w:color w:val="0000FF"/>
        </w:rPr>
        <w:t xml:space="preserve">&gt; </w:t>
      </w:r>
    </w:p>
    <w:p w14:paraId="31BE15AF" w14:textId="11FCFA22" w:rsidR="002F5C93" w:rsidRPr="00A43EB8" w:rsidRDefault="00F854B9" w:rsidP="006861B0">
      <w:pPr>
        <w:pStyle w:val="XML"/>
        <w:spacing w:after="240"/>
        <w:rPr>
          <w:color w:val="0000FF"/>
        </w:rPr>
      </w:pPr>
      <w:r w:rsidRPr="00A43EB8">
        <w:rPr>
          <w:color w:val="0000FF"/>
        </w:rPr>
        <w:t>&lt;/</w:t>
      </w:r>
      <w:r w:rsidRPr="00A43EB8">
        <w:rPr>
          <w:color w:val="800000"/>
        </w:rPr>
        <w:t>text</w:t>
      </w:r>
      <w:r w:rsidRPr="00A43EB8">
        <w:rPr>
          <w:color w:val="0000FF"/>
        </w:rPr>
        <w:t xml:space="preserve">&gt; </w:t>
      </w:r>
    </w:p>
    <w:p w14:paraId="0C9CC076" w14:textId="7826B710" w:rsidR="00F52B5E" w:rsidRPr="00A43EB8" w:rsidRDefault="008C0781" w:rsidP="005464A9">
      <w:pPr>
        <w:pStyle w:val="Titolo3"/>
        <w:spacing w:after="240"/>
        <w:rPr>
          <w:highlight w:val="yellow"/>
        </w:rPr>
      </w:pPr>
      <w:bookmarkStart w:id="198" w:name="_Toc94828020"/>
      <w:r w:rsidRPr="00A43EB8">
        <w:rPr>
          <w:highlight w:val="yellow"/>
        </w:rPr>
        <w:t>Sezione</w:t>
      </w:r>
      <w:r w:rsidR="006F29AA" w:rsidRPr="00A43EB8">
        <w:rPr>
          <w:highlight w:val="yellow"/>
        </w:rPr>
        <w:t xml:space="preserve"> Anamnesi Familiare</w:t>
      </w:r>
      <w:bookmarkEnd w:id="198"/>
      <w:r w:rsidR="006F29AA" w:rsidRPr="00A43EB8">
        <w:rPr>
          <w:highlight w:val="yellow"/>
        </w:rPr>
        <w:t xml:space="preserve"> </w:t>
      </w:r>
    </w:p>
    <w:p w14:paraId="4A330088" w14:textId="259270F6" w:rsidR="007632B9" w:rsidRPr="00A43EB8" w:rsidRDefault="002D0BEC" w:rsidP="007632B9">
      <w:pPr>
        <w:rPr>
          <w:highlight w:val="yellow"/>
        </w:rPr>
      </w:pPr>
      <w:r w:rsidRPr="00A43EB8">
        <w:rPr>
          <w:highlight w:val="yellow"/>
        </w:rPr>
        <w:t>La sezione</w:t>
      </w:r>
      <w:r w:rsidR="006861B0" w:rsidRPr="00A43EB8">
        <w:rPr>
          <w:highlight w:val="yellow"/>
        </w:rPr>
        <w:t xml:space="preserve"> </w:t>
      </w:r>
      <w:r w:rsidR="006861B0" w:rsidRPr="00A43EB8">
        <w:rPr>
          <w:b/>
          <w:bCs/>
          <w:highlight w:val="yellow"/>
        </w:rPr>
        <w:t>OPZIONALE</w:t>
      </w:r>
      <w:r w:rsidRPr="00A43EB8">
        <w:rPr>
          <w:highlight w:val="yellow"/>
        </w:rPr>
        <w:t xml:space="preserve"> Anamnesi Familiare è individuata dal codice LOINC “</w:t>
      </w:r>
      <w:r w:rsidRPr="00A43EB8">
        <w:rPr>
          <w:i/>
          <w:iCs/>
          <w:highlight w:val="yellow"/>
        </w:rPr>
        <w:t>10157-6</w:t>
      </w:r>
      <w:r w:rsidRPr="00A43EB8">
        <w:rPr>
          <w:highlight w:val="yellow"/>
        </w:rPr>
        <w:t>” (“Storia di malattie di membri familiari”). Qui vengono riportate informazioni mediche relative ai parenti biologici del paziente, nella misura in cui sono conosciute, con particolare riferimento alle malattie di cui hanno sofferto. Se necessario, vengono indicate l’età di morte e la causa di morte. Tali informazioni servono a qualificare potenziali fattori di rischio per il paziente.</w:t>
      </w:r>
    </w:p>
    <w:p w14:paraId="761B595C" w14:textId="2AA049AC" w:rsidR="00CA2639" w:rsidRPr="00A43EB8" w:rsidRDefault="002D0BEC" w:rsidP="007632B9">
      <w:pPr>
        <w:rPr>
          <w:highlight w:val="yellow"/>
        </w:rPr>
      </w:pPr>
      <w:r w:rsidRPr="00A43EB8">
        <w:rPr>
          <w:highlight w:val="yellow"/>
        </w:rPr>
        <w:t>Esempi di asserzioni sulla familiarità possono essere:</w:t>
      </w:r>
    </w:p>
    <w:p w14:paraId="6801B3D1" w14:textId="5CA45C37" w:rsidR="002D0BEC" w:rsidRPr="00A43EB8" w:rsidRDefault="002D0BEC" w:rsidP="00F2189E">
      <w:pPr>
        <w:pStyle w:val="Paragrafoelenco"/>
        <w:numPr>
          <w:ilvl w:val="0"/>
          <w:numId w:val="27"/>
        </w:numPr>
        <w:rPr>
          <w:highlight w:val="yellow"/>
        </w:rPr>
      </w:pPr>
      <w:r w:rsidRPr="00A43EB8">
        <w:rPr>
          <w:highlight w:val="yellow"/>
        </w:rPr>
        <w:t>Familiarità per ASMA (439.9): ASSENTE</w:t>
      </w:r>
    </w:p>
    <w:p w14:paraId="60105FF1" w14:textId="13FE1891" w:rsidR="002D0BEC" w:rsidRPr="00A43EB8" w:rsidRDefault="002D0BEC" w:rsidP="00F2189E">
      <w:pPr>
        <w:pStyle w:val="Paragrafoelenco"/>
        <w:numPr>
          <w:ilvl w:val="0"/>
          <w:numId w:val="27"/>
        </w:numPr>
        <w:rPr>
          <w:highlight w:val="yellow"/>
        </w:rPr>
      </w:pPr>
      <w:r w:rsidRPr="00A43EB8">
        <w:rPr>
          <w:highlight w:val="yellow"/>
        </w:rPr>
        <w:t>Familiarità per K SISTEMA NERVOSO (129.9) [senza altra informazione]</w:t>
      </w:r>
    </w:p>
    <w:p w14:paraId="123DC4A2" w14:textId="547A7F1F" w:rsidR="002D0BEC" w:rsidRPr="00A43EB8" w:rsidRDefault="002D0BEC" w:rsidP="00F2189E">
      <w:pPr>
        <w:pStyle w:val="Paragrafoelenco"/>
        <w:numPr>
          <w:ilvl w:val="0"/>
          <w:numId w:val="27"/>
        </w:numPr>
        <w:rPr>
          <w:highlight w:val="yellow"/>
        </w:rPr>
      </w:pPr>
      <w:r w:rsidRPr="00A43EB8">
        <w:rPr>
          <w:highlight w:val="yellow"/>
        </w:rPr>
        <w:t xml:space="preserve">Familiarità per DEFICIT VISIVI (369.2): padre, nonna paterna, zio </w:t>
      </w:r>
    </w:p>
    <w:p w14:paraId="5465C0C6" w14:textId="6DED9180" w:rsidR="002D0BEC" w:rsidRPr="00A43EB8" w:rsidRDefault="002D0BEC" w:rsidP="00F2189E">
      <w:pPr>
        <w:pStyle w:val="Paragrafoelenco"/>
        <w:numPr>
          <w:ilvl w:val="0"/>
          <w:numId w:val="27"/>
        </w:numPr>
        <w:rPr>
          <w:highlight w:val="yellow"/>
        </w:rPr>
      </w:pPr>
      <w:r w:rsidRPr="00A43EB8">
        <w:rPr>
          <w:highlight w:val="yellow"/>
        </w:rPr>
        <w:t>Familiarità per IMA PRECOCE: padre morto prima dei 51 anni di IMA [</w:t>
      </w:r>
      <w:proofErr w:type="spellStart"/>
      <w:r w:rsidRPr="00A43EB8">
        <w:rPr>
          <w:highlight w:val="yellow"/>
        </w:rPr>
        <w:t>Inf</w:t>
      </w:r>
      <w:proofErr w:type="spellEnd"/>
      <w:r w:rsidRPr="00A43EB8">
        <w:rPr>
          <w:highlight w:val="yellow"/>
        </w:rPr>
        <w:t xml:space="preserve">. </w:t>
      </w:r>
      <w:proofErr w:type="spellStart"/>
      <w:r w:rsidRPr="00A43EB8">
        <w:rPr>
          <w:highlight w:val="yellow"/>
        </w:rPr>
        <w:t>Mioc</w:t>
      </w:r>
      <w:proofErr w:type="spellEnd"/>
      <w:r w:rsidRPr="00A43EB8">
        <w:rPr>
          <w:highlight w:val="yellow"/>
        </w:rPr>
        <w:t>. Acuto, ma non esiste un codice per IMA PRECOCE]</w:t>
      </w:r>
    </w:p>
    <w:p w14:paraId="4CF96999" w14:textId="7089B9CA" w:rsidR="002D0BEC" w:rsidRPr="00A43EB8" w:rsidRDefault="002D0BEC" w:rsidP="00F2189E">
      <w:pPr>
        <w:pStyle w:val="Paragrafoelenco"/>
        <w:numPr>
          <w:ilvl w:val="0"/>
          <w:numId w:val="27"/>
        </w:numPr>
        <w:rPr>
          <w:highlight w:val="yellow"/>
        </w:rPr>
      </w:pPr>
      <w:r w:rsidRPr="00A43EB8">
        <w:rPr>
          <w:highlight w:val="yellow"/>
        </w:rPr>
        <w:t>Familiarità per Diabete: padre insorgenza a 15 anni.</w:t>
      </w:r>
    </w:p>
    <w:p w14:paraId="152600DF" w14:textId="24A69694" w:rsidR="002D0BEC" w:rsidRPr="00A43EB8" w:rsidRDefault="002D0BEC" w:rsidP="00F2189E">
      <w:pPr>
        <w:pStyle w:val="Paragrafoelenco"/>
        <w:numPr>
          <w:ilvl w:val="0"/>
          <w:numId w:val="27"/>
        </w:numPr>
        <w:rPr>
          <w:highlight w:val="yellow"/>
        </w:rPr>
      </w:pPr>
      <w:r w:rsidRPr="00A43EB8">
        <w:rPr>
          <w:highlight w:val="yellow"/>
        </w:rPr>
        <w:t>Familiarità per Diabete: nonna paterna NON DIABETICA</w:t>
      </w:r>
    </w:p>
    <w:p w14:paraId="7871B4E4" w14:textId="6F697A33" w:rsidR="002D0BEC" w:rsidRPr="00A43EB8" w:rsidRDefault="002D0BEC" w:rsidP="00F2189E">
      <w:pPr>
        <w:pStyle w:val="Paragrafoelenco"/>
        <w:numPr>
          <w:ilvl w:val="0"/>
          <w:numId w:val="27"/>
        </w:numPr>
        <w:rPr>
          <w:highlight w:val="yellow"/>
        </w:rPr>
      </w:pPr>
      <w:r w:rsidRPr="00A43EB8">
        <w:rPr>
          <w:highlight w:val="yellow"/>
        </w:rPr>
        <w:t>Il paziente non ricorda casi di diabete in famiglia, ma sa che qualcuno ha avuto problemi di ipertensione.</w:t>
      </w:r>
    </w:p>
    <w:p w14:paraId="2E1E88B1" w14:textId="1889D521" w:rsidR="00CA2639" w:rsidRPr="00A43EB8" w:rsidRDefault="00AC62C9" w:rsidP="007632B9">
      <w:r w:rsidRPr="00A43EB8">
        <w:rPr>
          <w:highlight w:val="yellow"/>
        </w:rPr>
        <w:t xml:space="preserve">In </w:t>
      </w:r>
      <w:r w:rsidR="00A420A7" w:rsidRPr="00A43EB8">
        <w:rPr>
          <w:highlight w:val="yellow"/>
        </w:rPr>
        <w:t xml:space="preserve">Appendice </w:t>
      </w:r>
      <w:r w:rsidR="00A420A7" w:rsidRPr="00A43EB8">
        <w:rPr>
          <w:highlight w:val="yellow"/>
        </w:rPr>
        <w:fldChar w:fldCharType="begin"/>
      </w:r>
      <w:r w:rsidR="00A420A7" w:rsidRPr="00A43EB8">
        <w:rPr>
          <w:highlight w:val="yellow"/>
        </w:rPr>
        <w:instrText xml:space="preserve"> REF _Ref94188294 \r \h </w:instrText>
      </w:r>
      <w:r w:rsidR="00962F77" w:rsidRPr="00A43EB8">
        <w:rPr>
          <w:highlight w:val="yellow"/>
        </w:rPr>
        <w:instrText xml:space="preserve"> \* MERGEFORMAT </w:instrText>
      </w:r>
      <w:r w:rsidR="00A420A7" w:rsidRPr="00A43EB8">
        <w:rPr>
          <w:highlight w:val="yellow"/>
        </w:rPr>
      </w:r>
      <w:r w:rsidR="00A420A7" w:rsidRPr="00A43EB8">
        <w:rPr>
          <w:highlight w:val="yellow"/>
        </w:rPr>
        <w:fldChar w:fldCharType="separate"/>
      </w:r>
      <w:r w:rsidR="00A420A7" w:rsidRPr="00A43EB8">
        <w:rPr>
          <w:highlight w:val="yellow"/>
        </w:rPr>
        <w:t>5.3.1</w:t>
      </w:r>
      <w:r w:rsidR="00A420A7" w:rsidRPr="00A43EB8">
        <w:rPr>
          <w:highlight w:val="yellow"/>
        </w:rPr>
        <w:fldChar w:fldCharType="end"/>
      </w:r>
      <w:r w:rsidRPr="00A43EB8">
        <w:rPr>
          <w:highlight w:val="yellow"/>
        </w:rPr>
        <w:t>) è riportata la tabella di sintesi di questa sezione</w:t>
      </w:r>
      <w:r w:rsidRPr="00A43EB8">
        <w:t>.</w:t>
      </w:r>
    </w:p>
    <w:p w14:paraId="1587D5C9" w14:textId="77777777" w:rsidR="00172869" w:rsidRPr="00A43EB8" w:rsidRDefault="00172869" w:rsidP="00172869">
      <w:pPr>
        <w:pStyle w:val="normaletabella"/>
        <w:rPr>
          <w:highlight w:val="yellow"/>
        </w:rPr>
      </w:pPr>
      <w:r w:rsidRPr="00A43EB8">
        <w:rPr>
          <w:highlight w:val="yellow"/>
        </w:rPr>
        <w:t>Esempio di implementazione:</w:t>
      </w:r>
    </w:p>
    <w:p w14:paraId="17213107" w14:textId="77777777" w:rsidR="00172869" w:rsidRPr="00A43EB8" w:rsidRDefault="00172869" w:rsidP="00172869">
      <w:pPr>
        <w:pStyle w:val="xml0"/>
        <w:rPr>
          <w:highlight w:val="yellow"/>
        </w:rPr>
      </w:pPr>
      <w:r w:rsidRPr="00A43EB8">
        <w:rPr>
          <w:highlight w:val="yellow"/>
        </w:rPr>
        <w:t>&lt;</w:t>
      </w:r>
      <w:r w:rsidRPr="00A43EB8">
        <w:rPr>
          <w:color w:val="800000"/>
          <w:highlight w:val="yellow"/>
        </w:rPr>
        <w:t>component</w:t>
      </w:r>
      <w:r w:rsidRPr="00A43EB8">
        <w:rPr>
          <w:highlight w:val="yellow"/>
        </w:rPr>
        <w:t xml:space="preserve">&gt; </w:t>
      </w:r>
    </w:p>
    <w:p w14:paraId="6F628513" w14:textId="77777777" w:rsidR="00172869" w:rsidRPr="00A43EB8" w:rsidRDefault="00172869" w:rsidP="00172869">
      <w:pPr>
        <w:pStyle w:val="xml0"/>
        <w:ind w:left="708"/>
        <w:rPr>
          <w:highlight w:val="yellow"/>
        </w:rPr>
      </w:pPr>
      <w:r w:rsidRPr="00A43EB8">
        <w:rPr>
          <w:highlight w:val="yellow"/>
        </w:rPr>
        <w:tab/>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=ANAMNESI_FAMILIARE&gt;</w:t>
      </w:r>
    </w:p>
    <w:p w14:paraId="31981833" w14:textId="77777777" w:rsidR="00172869" w:rsidRPr="00D92BB9" w:rsidRDefault="00172869" w:rsidP="00172869">
      <w:pPr>
        <w:pStyle w:val="xml0"/>
        <w:ind w:left="708"/>
        <w:rPr>
          <w:highlight w:val="yellow"/>
          <w:lang w:val="fr-FR"/>
        </w:rPr>
      </w:pPr>
      <w:r w:rsidRPr="00A43EB8">
        <w:rPr>
          <w:highlight w:val="yellow"/>
        </w:rPr>
        <w:tab/>
      </w:r>
      <w:r w:rsidRPr="00A43EB8">
        <w:rPr>
          <w:highlight w:val="yellow"/>
        </w:rPr>
        <w:tab/>
      </w:r>
      <w:r w:rsidRPr="00D92BB9">
        <w:rPr>
          <w:highlight w:val="yellow"/>
          <w:lang w:val="fr-FR"/>
        </w:rPr>
        <w:t>&lt;</w:t>
      </w:r>
      <w:proofErr w:type="gramStart"/>
      <w:r w:rsidRPr="00D92BB9">
        <w:rPr>
          <w:color w:val="800000"/>
          <w:highlight w:val="yellow"/>
          <w:lang w:val="fr-FR"/>
        </w:rPr>
        <w:t>code</w:t>
      </w:r>
      <w:proofErr w:type="gramEnd"/>
      <w:r w:rsidRPr="00D92BB9">
        <w:rPr>
          <w:color w:val="800000"/>
          <w:highlight w:val="yellow"/>
          <w:lang w:val="fr-FR"/>
        </w:rPr>
        <w:t xml:space="preserve"> </w:t>
      </w:r>
      <w:r w:rsidRPr="00D92BB9">
        <w:rPr>
          <w:color w:val="FF0000"/>
          <w:highlight w:val="yellow"/>
          <w:lang w:val="fr-FR"/>
        </w:rPr>
        <w:t>code</w:t>
      </w:r>
      <w:r w:rsidRPr="00D92BB9">
        <w:rPr>
          <w:highlight w:val="yellow"/>
          <w:lang w:val="fr-FR"/>
        </w:rPr>
        <w:t xml:space="preserve">="10157-6" </w:t>
      </w:r>
      <w:proofErr w:type="spellStart"/>
      <w:r w:rsidRPr="00D92BB9">
        <w:rPr>
          <w:color w:val="FF0000"/>
          <w:highlight w:val="yellow"/>
          <w:lang w:val="fr-FR"/>
        </w:rPr>
        <w:t>codeSystem</w:t>
      </w:r>
      <w:proofErr w:type="spellEnd"/>
      <w:r w:rsidRPr="00D92BB9">
        <w:rPr>
          <w:highlight w:val="yellow"/>
          <w:lang w:val="fr-FR"/>
        </w:rPr>
        <w:t xml:space="preserve">="2.16.840.1.113883.6.1"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Pr="00D92BB9">
        <w:rPr>
          <w:color w:val="FF0000"/>
          <w:highlight w:val="yellow"/>
          <w:lang w:val="fr-FR"/>
        </w:rPr>
        <w:t>codeSystemName</w:t>
      </w:r>
      <w:proofErr w:type="spellEnd"/>
      <w:r w:rsidRPr="00D92BB9">
        <w:rPr>
          <w:highlight w:val="yellow"/>
          <w:lang w:val="fr-FR"/>
        </w:rPr>
        <w:t>="LOINC"</w:t>
      </w:r>
    </w:p>
    <w:p w14:paraId="32E51E64" w14:textId="77777777" w:rsidR="00172869" w:rsidRPr="00A43EB8" w:rsidRDefault="00172869" w:rsidP="00172869">
      <w:pPr>
        <w:pStyle w:val="xml0"/>
        <w:ind w:left="708"/>
        <w:rPr>
          <w:highlight w:val="yellow"/>
        </w:rPr>
      </w:pPr>
      <w:r w:rsidRPr="00D92BB9">
        <w:rPr>
          <w:highlight w:val="yellow"/>
          <w:lang w:val="fr-FR"/>
        </w:rPr>
        <w:tab/>
      </w:r>
      <w:r w:rsidRPr="00D92BB9">
        <w:rPr>
          <w:highlight w:val="yellow"/>
          <w:lang w:val="fr-FR"/>
        </w:rPr>
        <w:tab/>
      </w:r>
      <w:proofErr w:type="spellStart"/>
      <w:r w:rsidRPr="00A43EB8">
        <w:rPr>
          <w:color w:val="FF0000"/>
          <w:highlight w:val="yellow"/>
        </w:rPr>
        <w:t>displayName</w:t>
      </w:r>
      <w:proofErr w:type="spellEnd"/>
      <w:r w:rsidRPr="00A43EB8">
        <w:rPr>
          <w:highlight w:val="yellow"/>
        </w:rPr>
        <w:t xml:space="preserve">="Storia di malattie di membri familiari"/&gt; </w:t>
      </w:r>
    </w:p>
    <w:p w14:paraId="1ACBAF35" w14:textId="77777777" w:rsidR="00172869" w:rsidRPr="00A43EB8" w:rsidRDefault="00172869" w:rsidP="00172869">
      <w:pPr>
        <w:pStyle w:val="xml0"/>
        <w:ind w:left="708"/>
        <w:rPr>
          <w:highlight w:val="yellow"/>
        </w:rPr>
      </w:pPr>
      <w:r w:rsidRPr="00A43EB8">
        <w:rPr>
          <w:highlight w:val="yellow"/>
        </w:rPr>
        <w:tab/>
      </w:r>
      <w:r w:rsidRPr="00A43EB8">
        <w:rPr>
          <w:highlight w:val="yellow"/>
        </w:rPr>
        <w:tab/>
        <w:t>&lt;</w:t>
      </w:r>
      <w:proofErr w:type="spellStart"/>
      <w:r w:rsidRPr="00A43EB8">
        <w:rPr>
          <w:color w:val="800000"/>
          <w:highlight w:val="yellow"/>
        </w:rPr>
        <w:t>title</w:t>
      </w:r>
      <w:proofErr w:type="spellEnd"/>
      <w:r w:rsidRPr="00A43EB8">
        <w:rPr>
          <w:highlight w:val="yellow"/>
        </w:rPr>
        <w:t>&gt; Anamnesi Familiare&lt;/</w:t>
      </w:r>
      <w:proofErr w:type="spellStart"/>
      <w:r w:rsidRPr="00A43EB8">
        <w:rPr>
          <w:color w:val="800000"/>
          <w:highlight w:val="yellow"/>
        </w:rPr>
        <w:t>title</w:t>
      </w:r>
      <w:proofErr w:type="spellEnd"/>
      <w:r w:rsidRPr="00A43EB8">
        <w:rPr>
          <w:highlight w:val="yellow"/>
        </w:rPr>
        <w:t>&gt;</w:t>
      </w:r>
    </w:p>
    <w:p w14:paraId="130D45AB" w14:textId="77777777" w:rsidR="00172869" w:rsidRPr="00A43EB8" w:rsidRDefault="00172869" w:rsidP="00172869">
      <w:pPr>
        <w:pStyle w:val="xml0"/>
        <w:ind w:left="708"/>
        <w:rPr>
          <w:highlight w:val="yellow"/>
        </w:rPr>
      </w:pPr>
      <w:r w:rsidRPr="00A43EB8">
        <w:rPr>
          <w:highlight w:val="yellow"/>
        </w:rPr>
        <w:tab/>
      </w:r>
      <w:r w:rsidRPr="00A43EB8">
        <w:rPr>
          <w:highlight w:val="yellow"/>
        </w:rPr>
        <w:tab/>
        <w:t>&lt;</w:t>
      </w:r>
      <w:r w:rsidRPr="00A43EB8">
        <w:rPr>
          <w:color w:val="800000"/>
          <w:highlight w:val="yellow"/>
        </w:rPr>
        <w:t>text</w:t>
      </w:r>
      <w:r w:rsidRPr="00A43EB8">
        <w:rPr>
          <w:highlight w:val="yellow"/>
        </w:rPr>
        <w:t xml:space="preserve">&gt; </w:t>
      </w:r>
    </w:p>
    <w:p w14:paraId="7F367A8C" w14:textId="77777777" w:rsidR="00172869" w:rsidRPr="00A43EB8" w:rsidRDefault="00172869" w:rsidP="00172869">
      <w:pPr>
        <w:pStyle w:val="xml0"/>
        <w:ind w:left="708"/>
        <w:rPr>
          <w:color w:val="767171" w:themeColor="background2" w:themeShade="80"/>
          <w:highlight w:val="yellow"/>
        </w:rPr>
      </w:pPr>
      <w:r w:rsidRPr="00A43EB8">
        <w:rPr>
          <w:highlight w:val="yellow"/>
        </w:rPr>
        <w:tab/>
      </w:r>
      <w:r w:rsidRPr="00A43EB8">
        <w:rPr>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contenuto testuale della sezione--&gt;</w:t>
      </w:r>
    </w:p>
    <w:p w14:paraId="68084D5C" w14:textId="77777777" w:rsidR="00172869" w:rsidRPr="005304AD" w:rsidRDefault="00172869" w:rsidP="00172869">
      <w:pPr>
        <w:pStyle w:val="xml0"/>
        <w:ind w:left="708"/>
        <w:rPr>
          <w:color w:val="767171" w:themeColor="background2" w:themeShade="80"/>
          <w:highlight w:val="yellow"/>
          <w:lang w:val="en-US"/>
        </w:rPr>
      </w:pPr>
      <w:r w:rsidRPr="00A43EB8">
        <w:rPr>
          <w:color w:val="767171" w:themeColor="background2" w:themeShade="80"/>
          <w:highlight w:val="yellow"/>
        </w:rPr>
        <w:tab/>
      </w:r>
      <w:r w:rsidRPr="00A43EB8">
        <w:rPr>
          <w:color w:val="767171" w:themeColor="background2" w:themeShade="80"/>
          <w:highlight w:val="yellow"/>
        </w:rPr>
        <w:tab/>
      </w:r>
      <w:r w:rsidRPr="005304AD">
        <w:rPr>
          <w:highlight w:val="yellow"/>
          <w:lang w:val="en-US"/>
        </w:rPr>
        <w:t>&lt;/</w:t>
      </w:r>
      <w:r w:rsidRPr="005304AD">
        <w:rPr>
          <w:color w:val="800000"/>
          <w:highlight w:val="yellow"/>
          <w:lang w:val="en-US"/>
        </w:rPr>
        <w:t>text</w:t>
      </w:r>
      <w:r w:rsidRPr="005304AD">
        <w:rPr>
          <w:highlight w:val="yellow"/>
          <w:lang w:val="en-US"/>
        </w:rPr>
        <w:t>&gt;</w:t>
      </w:r>
    </w:p>
    <w:p w14:paraId="218CB00B" w14:textId="77777777" w:rsidR="00172869" w:rsidRPr="005304AD" w:rsidRDefault="00172869" w:rsidP="00172869">
      <w:pPr>
        <w:pStyle w:val="xml0"/>
        <w:ind w:left="708"/>
        <w:rPr>
          <w:color w:val="767171" w:themeColor="background2" w:themeShade="80"/>
          <w:highlight w:val="yellow"/>
          <w:lang w:val="en-US"/>
        </w:rPr>
      </w:pPr>
      <w:r w:rsidRPr="005304AD">
        <w:rPr>
          <w:color w:val="767171" w:themeColor="background2" w:themeShade="80"/>
          <w:highlight w:val="yellow"/>
          <w:lang w:val="en-US"/>
        </w:rPr>
        <w:lastRenderedPageBreak/>
        <w:tab/>
      </w:r>
      <w:r w:rsidRPr="005304AD">
        <w:rPr>
          <w:color w:val="767171" w:themeColor="background2" w:themeShade="80"/>
          <w:highlight w:val="yellow"/>
          <w:lang w:val="en-US"/>
        </w:rPr>
        <w:tab/>
      </w:r>
      <w:r w:rsidRPr="005304AD">
        <w:rPr>
          <w:highlight w:val="yellow"/>
          <w:lang w:val="en-US"/>
        </w:rPr>
        <w:t>&lt;</w:t>
      </w:r>
      <w:r w:rsidRPr="005304AD">
        <w:rPr>
          <w:color w:val="800000"/>
          <w:highlight w:val="yellow"/>
          <w:lang w:val="en-US"/>
        </w:rPr>
        <w:t>entry</w:t>
      </w:r>
      <w:r w:rsidRPr="005304AD">
        <w:rPr>
          <w:highlight w:val="yellow"/>
          <w:lang w:val="en-US"/>
        </w:rPr>
        <w:t>&gt;</w:t>
      </w:r>
    </w:p>
    <w:p w14:paraId="2D4A65DF" w14:textId="77777777" w:rsidR="00172869" w:rsidRPr="005304AD" w:rsidRDefault="00172869" w:rsidP="00172869">
      <w:pPr>
        <w:pStyle w:val="xml0"/>
        <w:ind w:left="708"/>
        <w:rPr>
          <w:color w:val="767171" w:themeColor="background2" w:themeShade="80"/>
          <w:highlight w:val="yellow"/>
          <w:lang w:val="en-US"/>
        </w:rPr>
      </w:pPr>
      <w:r w:rsidRPr="005304AD">
        <w:rPr>
          <w:color w:val="767171" w:themeColor="background2" w:themeShade="80"/>
          <w:highlight w:val="yellow"/>
          <w:lang w:val="en-US"/>
        </w:rPr>
        <w:tab/>
      </w:r>
      <w:r w:rsidRPr="005304AD">
        <w:rPr>
          <w:color w:val="767171" w:themeColor="background2" w:themeShade="80"/>
          <w:highlight w:val="yellow"/>
          <w:lang w:val="en-US"/>
        </w:rPr>
        <w:tab/>
      </w:r>
      <w:proofErr w:type="gramStart"/>
      <w:r w:rsidRPr="005304AD">
        <w:rPr>
          <w:color w:val="767171" w:themeColor="background2" w:themeShade="80"/>
          <w:highlight w:val="yellow"/>
          <w:lang w:val="en-US"/>
        </w:rPr>
        <w:t>&lt;!—</w:t>
      </w:r>
      <w:proofErr w:type="gramEnd"/>
      <w:r w:rsidRPr="005304AD">
        <w:rPr>
          <w:color w:val="767171" w:themeColor="background2" w:themeShade="80"/>
          <w:highlight w:val="yellow"/>
          <w:lang w:val="en-US"/>
        </w:rPr>
        <w:t xml:space="preserve"> Organizer </w:t>
      </w:r>
      <w:proofErr w:type="spellStart"/>
      <w:r w:rsidRPr="005304AD">
        <w:rPr>
          <w:color w:val="767171" w:themeColor="background2" w:themeShade="80"/>
          <w:highlight w:val="yellow"/>
          <w:lang w:val="en-US"/>
        </w:rPr>
        <w:t>delle</w:t>
      </w:r>
      <w:proofErr w:type="spellEnd"/>
      <w:r w:rsidRPr="005304AD">
        <w:rPr>
          <w:color w:val="767171" w:themeColor="background2" w:themeShade="80"/>
          <w:highlight w:val="yellow"/>
          <w:lang w:val="en-US"/>
        </w:rPr>
        <w:t xml:space="preserve"> entry </w:t>
      </w:r>
      <w:proofErr w:type="spellStart"/>
      <w:r w:rsidRPr="005304AD">
        <w:rPr>
          <w:color w:val="767171" w:themeColor="background2" w:themeShade="80"/>
          <w:highlight w:val="yellow"/>
          <w:lang w:val="en-US"/>
        </w:rPr>
        <w:t>codificate</w:t>
      </w:r>
      <w:proofErr w:type="spellEnd"/>
      <w:r w:rsidRPr="005304AD">
        <w:rPr>
          <w:color w:val="767171" w:themeColor="background2" w:themeShade="80"/>
          <w:highlight w:val="yellow"/>
          <w:lang w:val="en-US"/>
        </w:rPr>
        <w:t>--&gt;</w:t>
      </w:r>
    </w:p>
    <w:p w14:paraId="1A32E79E" w14:textId="77777777" w:rsidR="00172869" w:rsidRPr="005304AD" w:rsidRDefault="00172869" w:rsidP="00172869">
      <w:pPr>
        <w:pStyle w:val="xml0"/>
        <w:ind w:left="708"/>
        <w:rPr>
          <w:color w:val="767171" w:themeColor="background2" w:themeShade="80"/>
          <w:highlight w:val="yellow"/>
          <w:lang w:val="en-US"/>
        </w:rPr>
      </w:pPr>
      <w:r w:rsidRPr="005304AD">
        <w:rPr>
          <w:color w:val="767171" w:themeColor="background2" w:themeShade="80"/>
          <w:highlight w:val="yellow"/>
          <w:lang w:val="en-US"/>
        </w:rPr>
        <w:tab/>
      </w:r>
      <w:r w:rsidRPr="005304AD">
        <w:rPr>
          <w:color w:val="767171" w:themeColor="background2" w:themeShade="80"/>
          <w:highlight w:val="yellow"/>
          <w:lang w:val="en-US"/>
        </w:rPr>
        <w:tab/>
      </w:r>
      <w:r w:rsidRPr="005304AD">
        <w:rPr>
          <w:color w:val="767171" w:themeColor="background2" w:themeShade="80"/>
          <w:highlight w:val="yellow"/>
          <w:lang w:val="en-US"/>
        </w:rPr>
        <w:tab/>
      </w:r>
      <w:r w:rsidRPr="005304AD">
        <w:rPr>
          <w:highlight w:val="yellow"/>
          <w:lang w:val="en-US"/>
        </w:rPr>
        <w:t>&lt;</w:t>
      </w:r>
      <w:r w:rsidRPr="005304AD">
        <w:rPr>
          <w:color w:val="800000"/>
          <w:highlight w:val="yellow"/>
          <w:lang w:val="en-US"/>
        </w:rPr>
        <w:t xml:space="preserve">organizer </w:t>
      </w:r>
      <w:proofErr w:type="spellStart"/>
      <w:r w:rsidRPr="005304AD">
        <w:rPr>
          <w:color w:val="FF0000"/>
          <w:highlight w:val="yellow"/>
          <w:lang w:val="en-US"/>
        </w:rPr>
        <w:t>classCode</w:t>
      </w:r>
      <w:proofErr w:type="spellEnd"/>
      <w:r w:rsidRPr="005304AD">
        <w:rPr>
          <w:highlight w:val="yellow"/>
          <w:lang w:val="en-US"/>
        </w:rPr>
        <w:t xml:space="preserve">="CLUSTER" </w:t>
      </w:r>
      <w:proofErr w:type="spellStart"/>
      <w:r w:rsidRPr="005304AD">
        <w:rPr>
          <w:color w:val="FF0000"/>
          <w:highlight w:val="yellow"/>
          <w:lang w:val="en-US"/>
        </w:rPr>
        <w:t>moodCode</w:t>
      </w:r>
      <w:proofErr w:type="spellEnd"/>
      <w:r w:rsidRPr="005304AD">
        <w:rPr>
          <w:highlight w:val="yellow"/>
          <w:lang w:val="en-US"/>
        </w:rPr>
        <w:t>="EVN"&gt;</w:t>
      </w:r>
    </w:p>
    <w:p w14:paraId="2DEC5671" w14:textId="77777777" w:rsidR="00172869" w:rsidRPr="00A43EB8" w:rsidRDefault="00172869" w:rsidP="00172869">
      <w:pPr>
        <w:pStyle w:val="xml0"/>
        <w:ind w:left="708"/>
        <w:rPr>
          <w:color w:val="767171" w:themeColor="background2" w:themeShade="80"/>
          <w:highlight w:val="yellow"/>
        </w:rPr>
      </w:pPr>
      <w:r w:rsidRPr="005304AD">
        <w:rPr>
          <w:color w:val="767171" w:themeColor="background2" w:themeShade="80"/>
          <w:highlight w:val="yellow"/>
          <w:lang w:val="en-US"/>
        </w:rPr>
        <w:tab/>
      </w:r>
      <w:r w:rsidRPr="005304AD">
        <w:rPr>
          <w:color w:val="767171" w:themeColor="background2" w:themeShade="80"/>
          <w:highlight w:val="yellow"/>
          <w:lang w:val="en-US"/>
        </w:rPr>
        <w:tab/>
      </w:r>
      <w:r w:rsidRPr="005304AD">
        <w:rPr>
          <w:color w:val="767171" w:themeColor="background2" w:themeShade="80"/>
          <w:highlight w:val="yellow"/>
          <w:lang w:val="en-US"/>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Familiarità [1..N]--&gt;</w:t>
      </w:r>
    </w:p>
    <w:p w14:paraId="5EBCEFCF" w14:textId="77777777" w:rsidR="00172869" w:rsidRPr="00A43EB8" w:rsidRDefault="00172869" w:rsidP="00172869">
      <w:pPr>
        <w:pStyle w:val="xml0"/>
        <w:ind w:left="708"/>
        <w:rPr>
          <w:color w:val="767171" w:themeColor="background2" w:themeShade="80"/>
          <w:highlight w:val="yellow"/>
        </w:rPr>
      </w:pP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t>…</w:t>
      </w:r>
    </w:p>
    <w:p w14:paraId="1148D256" w14:textId="77777777" w:rsidR="00172869" w:rsidRPr="00A43EB8" w:rsidRDefault="00172869" w:rsidP="00172869">
      <w:pPr>
        <w:pStyle w:val="xml0"/>
        <w:ind w:left="708"/>
        <w:rPr>
          <w:highlight w:val="yellow"/>
        </w:rPr>
      </w:pPr>
      <w:r w:rsidRPr="00A43EB8">
        <w:rPr>
          <w:highlight w:val="yellow"/>
        </w:rPr>
        <w:tab/>
      </w:r>
      <w:r w:rsidRPr="00A43EB8">
        <w:rPr>
          <w:highlight w:val="yellow"/>
        </w:rPr>
        <w:tab/>
      </w:r>
      <w:r w:rsidRPr="00A43EB8">
        <w:rPr>
          <w:highlight w:val="yellow"/>
        </w:rPr>
        <w:tab/>
      </w:r>
      <w:r w:rsidRPr="00A43EB8">
        <w:rPr>
          <w:highlight w:val="yellow"/>
        </w:rPr>
        <w:tab/>
        <w:t>&lt;</w:t>
      </w:r>
      <w:r w:rsidRPr="00A43EB8">
        <w:rPr>
          <w:color w:val="800000"/>
          <w:highlight w:val="yellow"/>
        </w:rPr>
        <w:t>component</w:t>
      </w:r>
      <w:r w:rsidRPr="00A43EB8">
        <w:rPr>
          <w:highlight w:val="yellow"/>
        </w:rPr>
        <w:t>&gt;</w:t>
      </w:r>
    </w:p>
    <w:p w14:paraId="31B9E391" w14:textId="77777777" w:rsidR="00172869" w:rsidRPr="00A43EB8" w:rsidRDefault="00172869" w:rsidP="00172869">
      <w:pPr>
        <w:pStyle w:val="xml0"/>
        <w:ind w:left="708"/>
        <w:rPr>
          <w:color w:val="800000"/>
          <w:highlight w:val="yellow"/>
        </w:rPr>
      </w:pPr>
      <w:r w:rsidRPr="00A43EB8">
        <w:rPr>
          <w:highlight w:val="yellow"/>
        </w:rPr>
        <w:tab/>
      </w:r>
      <w:r w:rsidRPr="00A43EB8">
        <w:rPr>
          <w:highlight w:val="yellow"/>
        </w:rPr>
        <w:tab/>
      </w:r>
      <w:r w:rsidRPr="00A43EB8">
        <w:rPr>
          <w:highlight w:val="yellow"/>
        </w:rPr>
        <w:tab/>
      </w:r>
      <w:r w:rsidRPr="00A43EB8">
        <w:rPr>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contenuto codificato anamnesi familiare--&gt;</w:t>
      </w:r>
      <w:r w:rsidRPr="00A43EB8">
        <w:rPr>
          <w:color w:val="767171" w:themeColor="background2" w:themeShade="80"/>
          <w:highlight w:val="yellow"/>
        </w:rPr>
        <w:tab/>
      </w:r>
      <w:r w:rsidRPr="00A43EB8">
        <w:rPr>
          <w:color w:val="767171" w:themeColor="background2" w:themeShade="80"/>
          <w:highlight w:val="yellow"/>
        </w:rPr>
        <w:tab/>
      </w:r>
      <w:r w:rsidRPr="00A43EB8">
        <w:rPr>
          <w:color w:val="800000"/>
          <w:highlight w:val="yellow"/>
        </w:rPr>
        <w:tab/>
      </w:r>
      <w:r w:rsidRPr="00A43EB8">
        <w:rPr>
          <w:color w:val="800000"/>
          <w:highlight w:val="yellow"/>
        </w:rPr>
        <w:tab/>
      </w:r>
      <w:r w:rsidRPr="00A43EB8">
        <w:rPr>
          <w:color w:val="800000"/>
          <w:highlight w:val="yellow"/>
        </w:rPr>
        <w:tab/>
      </w:r>
      <w:r w:rsidRPr="00A43EB8">
        <w:rPr>
          <w:highlight w:val="yellow"/>
        </w:rPr>
        <w:t>&lt;/</w:t>
      </w:r>
      <w:r w:rsidRPr="00A43EB8">
        <w:rPr>
          <w:color w:val="800000"/>
          <w:highlight w:val="yellow"/>
        </w:rPr>
        <w:t>component</w:t>
      </w:r>
      <w:r w:rsidRPr="00A43EB8">
        <w:rPr>
          <w:highlight w:val="yellow"/>
        </w:rPr>
        <w:t>&gt;</w:t>
      </w:r>
    </w:p>
    <w:p w14:paraId="435BFF9A" w14:textId="77777777" w:rsidR="00172869" w:rsidRPr="00A43EB8" w:rsidRDefault="00172869" w:rsidP="00172869">
      <w:pPr>
        <w:pStyle w:val="xml0"/>
        <w:ind w:left="708"/>
        <w:rPr>
          <w:color w:val="800000"/>
          <w:highlight w:val="yellow"/>
        </w:rPr>
      </w:pPr>
      <w:r w:rsidRPr="00A43EB8">
        <w:rPr>
          <w:highlight w:val="yellow"/>
        </w:rPr>
        <w:tab/>
      </w:r>
      <w:r w:rsidRPr="00A43EB8">
        <w:rPr>
          <w:highlight w:val="yellow"/>
        </w:rPr>
        <w:tab/>
      </w:r>
      <w:r w:rsidRPr="00A43EB8">
        <w:rPr>
          <w:highlight w:val="yellow"/>
        </w:rPr>
        <w:tab/>
        <w:t>&lt;/</w:t>
      </w:r>
      <w:r w:rsidRPr="00A43EB8">
        <w:rPr>
          <w:color w:val="800000"/>
          <w:highlight w:val="yellow"/>
        </w:rPr>
        <w:t>organizer</w:t>
      </w:r>
      <w:r w:rsidRPr="00A43EB8">
        <w:rPr>
          <w:highlight w:val="yellow"/>
        </w:rPr>
        <w:t>&gt;</w:t>
      </w:r>
    </w:p>
    <w:p w14:paraId="3B698D30" w14:textId="77777777" w:rsidR="00172869" w:rsidRPr="00A43EB8" w:rsidRDefault="00172869" w:rsidP="00172869">
      <w:pPr>
        <w:pStyle w:val="xml0"/>
        <w:ind w:left="708"/>
        <w:rPr>
          <w:color w:val="800000"/>
          <w:highlight w:val="yellow"/>
        </w:rPr>
      </w:pPr>
      <w:r w:rsidRPr="00A43EB8">
        <w:rPr>
          <w:color w:val="800000"/>
          <w:highlight w:val="yellow"/>
        </w:rPr>
        <w:tab/>
      </w:r>
      <w:r w:rsidRPr="00A43EB8">
        <w:rPr>
          <w:color w:val="800000"/>
          <w:highlight w:val="yellow"/>
        </w:rPr>
        <w:tab/>
      </w:r>
      <w:r w:rsidRPr="00A43EB8">
        <w:rPr>
          <w:highlight w:val="yellow"/>
        </w:rPr>
        <w:t>&lt;/</w:t>
      </w:r>
      <w:r w:rsidRPr="00A43EB8">
        <w:rPr>
          <w:color w:val="800000"/>
          <w:highlight w:val="yellow"/>
        </w:rPr>
        <w:t>entry</w:t>
      </w:r>
      <w:r w:rsidRPr="00A43EB8">
        <w:rPr>
          <w:highlight w:val="yellow"/>
        </w:rPr>
        <w:t xml:space="preserve">&gt; </w:t>
      </w:r>
    </w:p>
    <w:p w14:paraId="5B5A46E6" w14:textId="77777777" w:rsidR="00172869" w:rsidRPr="00A43EB8" w:rsidRDefault="00172869" w:rsidP="00172869">
      <w:pPr>
        <w:pStyle w:val="xml0"/>
        <w:ind w:left="708"/>
        <w:rPr>
          <w:highlight w:val="yellow"/>
        </w:rPr>
      </w:pPr>
      <w:r w:rsidRPr="00A43EB8">
        <w:rPr>
          <w:highlight w:val="yellow"/>
        </w:rPr>
        <w:tab/>
        <w:t>&lt;/</w:t>
      </w:r>
      <w:proofErr w:type="spellStart"/>
      <w:r w:rsidRPr="00A43EB8">
        <w:rPr>
          <w:color w:val="800000"/>
          <w:highlight w:val="yellow"/>
        </w:rPr>
        <w:t>section</w:t>
      </w:r>
      <w:proofErr w:type="spellEnd"/>
      <w:r w:rsidRPr="00A43EB8">
        <w:rPr>
          <w:highlight w:val="yellow"/>
        </w:rPr>
        <w:t>&gt;</w:t>
      </w:r>
    </w:p>
    <w:p w14:paraId="047204F1" w14:textId="3E69CEAA" w:rsidR="00172869" w:rsidRPr="007F69F3" w:rsidRDefault="00172869" w:rsidP="007F69F3">
      <w:pPr>
        <w:pStyle w:val="xml0"/>
        <w:spacing w:after="240"/>
        <w:rPr>
          <w:highlight w:val="yellow"/>
        </w:rPr>
      </w:pPr>
      <w:r w:rsidRPr="00A43EB8">
        <w:rPr>
          <w:highlight w:val="yellow"/>
        </w:rPr>
        <w:t>&lt;/</w:t>
      </w:r>
      <w:r w:rsidRPr="00A43EB8">
        <w:rPr>
          <w:color w:val="800000"/>
          <w:highlight w:val="yellow"/>
        </w:rPr>
        <w:t>component</w:t>
      </w:r>
      <w:r w:rsidRPr="00A43EB8">
        <w:rPr>
          <w:highlight w:val="yellow"/>
        </w:rPr>
        <w:t xml:space="preserve">&gt; </w:t>
      </w:r>
    </w:p>
    <w:p w14:paraId="7AFC865A" w14:textId="6743A304" w:rsidR="001315FC" w:rsidRPr="00A43EB8" w:rsidRDefault="00E513E6" w:rsidP="009C2B1F">
      <w:pPr>
        <w:pStyle w:val="Titolo4"/>
        <w:spacing w:after="240"/>
        <w:rPr>
          <w:highlight w:val="yellow"/>
        </w:rPr>
      </w:pPr>
      <w:bookmarkStart w:id="199" w:name="_Toc94828021"/>
      <w:proofErr w:type="spellStart"/>
      <w:r w:rsidRPr="00A43EB8">
        <w:rPr>
          <w:highlight w:val="yellow"/>
        </w:rPr>
        <w:t>s</w:t>
      </w:r>
      <w:r w:rsidR="001315FC" w:rsidRPr="00A43EB8">
        <w:rPr>
          <w:highlight w:val="yellow"/>
        </w:rPr>
        <w:t>ection</w:t>
      </w:r>
      <w:proofErr w:type="spellEnd"/>
      <w:r w:rsidR="001315FC" w:rsidRPr="00A43EB8">
        <w:rPr>
          <w:highlight w:val="yellow"/>
        </w:rPr>
        <w:t>/code</w:t>
      </w:r>
      <w:bookmarkEnd w:id="199"/>
    </w:p>
    <w:p w14:paraId="75DA75C7" w14:textId="1BD1A01E" w:rsidR="00E513E6" w:rsidRPr="00A43EB8" w:rsidRDefault="00DD398E" w:rsidP="00E513E6">
      <w:pPr>
        <w:rPr>
          <w:highlight w:val="yellow"/>
        </w:rPr>
      </w:pPr>
      <w:r w:rsidRPr="00A43EB8">
        <w:rPr>
          <w:highlight w:val="yellow"/>
        </w:rPr>
        <w:t xml:space="preserve">Elemento </w:t>
      </w:r>
      <w:r w:rsidRPr="00A43EB8">
        <w:rPr>
          <w:b/>
          <w:bCs/>
          <w:highlight w:val="yellow"/>
        </w:rPr>
        <w:t xml:space="preserve">OBBLIGATORIO </w:t>
      </w:r>
      <w:r w:rsidRPr="00A43EB8">
        <w:rPr>
          <w:highlight w:val="yellow"/>
        </w:rPr>
        <w:t xml:space="preserve">di tipo </w:t>
      </w:r>
      <w:proofErr w:type="spellStart"/>
      <w:r w:rsidRPr="00A43EB8">
        <w:rPr>
          <w:highlight w:val="yellow"/>
        </w:rPr>
        <w:t>Coded</w:t>
      </w:r>
      <w:proofErr w:type="spellEnd"/>
      <w:r w:rsidRPr="00A43EB8">
        <w:rPr>
          <w:highlight w:val="yellow"/>
        </w:rPr>
        <w:t xml:space="preserve"> </w:t>
      </w:r>
      <w:proofErr w:type="spellStart"/>
      <w:r w:rsidRPr="00A43EB8">
        <w:rPr>
          <w:highlight w:val="yellow"/>
        </w:rPr>
        <w:t>Element</w:t>
      </w:r>
      <w:proofErr w:type="spellEnd"/>
      <w:r w:rsidRPr="00A43EB8">
        <w:rPr>
          <w:highlight w:val="yellow"/>
        </w:rPr>
        <w:t xml:space="preserve"> (CE) che definisce nel dettaglio, sulla base di un particolare vocabolario predefinito, la tipologia di </w:t>
      </w:r>
      <w:r w:rsidRPr="00A43EB8">
        <w:rPr>
          <w:rFonts w:cs="Arial"/>
          <w:color w:val="0000FF"/>
          <w:szCs w:val="24"/>
          <w:highlight w:val="yellow"/>
        </w:rPr>
        <w:t>&lt;</w:t>
      </w:r>
      <w:proofErr w:type="spellStart"/>
      <w:r w:rsidRPr="00A43EB8">
        <w:rPr>
          <w:rFonts w:cs="Arial"/>
          <w:color w:val="800000"/>
          <w:szCs w:val="24"/>
          <w:highlight w:val="yellow"/>
        </w:rPr>
        <w:t>section</w:t>
      </w:r>
      <w:proofErr w:type="spellEnd"/>
      <w:r w:rsidRPr="00A43EB8">
        <w:rPr>
          <w:rFonts w:cs="Arial"/>
          <w:color w:val="0000FF"/>
          <w:szCs w:val="24"/>
          <w:highlight w:val="yellow"/>
        </w:rPr>
        <w:t xml:space="preserve">&gt; </w:t>
      </w:r>
      <w:r w:rsidRPr="00A43EB8">
        <w:rPr>
          <w:highlight w:val="yellow"/>
        </w:rPr>
        <w:t xml:space="preserve">che si sta compilando. La codifica che </w:t>
      </w:r>
      <w:r w:rsidRPr="00A43EB8">
        <w:rPr>
          <w:b/>
          <w:bCs/>
          <w:highlight w:val="yellow"/>
        </w:rPr>
        <w:t xml:space="preserve">DEVE </w:t>
      </w:r>
      <w:r w:rsidRPr="00A43EB8">
        <w:rPr>
          <w:highlight w:val="yellow"/>
        </w:rPr>
        <w:t xml:space="preserve">essere utilizzata per indicare che la </w:t>
      </w:r>
      <w:proofErr w:type="spellStart"/>
      <w:r w:rsidRPr="00A43EB8">
        <w:rPr>
          <w:rFonts w:cs="Arial"/>
          <w:i/>
          <w:szCs w:val="24"/>
          <w:highlight w:val="yellow"/>
        </w:rPr>
        <w:t>section</w:t>
      </w:r>
      <w:proofErr w:type="spellEnd"/>
      <w:r w:rsidRPr="00A43EB8">
        <w:rPr>
          <w:rFonts w:cs="Arial"/>
          <w:i/>
          <w:szCs w:val="24"/>
          <w:highlight w:val="yellow"/>
        </w:rPr>
        <w:t xml:space="preserve"> </w:t>
      </w:r>
      <w:r w:rsidRPr="00A43EB8">
        <w:rPr>
          <w:highlight w:val="yellow"/>
        </w:rPr>
        <w:t>in oggetto è relativa alle richieste è la codifica LOINC.</w:t>
      </w:r>
    </w:p>
    <w:p w14:paraId="20E09332" w14:textId="77777777" w:rsidR="00DD398E" w:rsidRPr="00A43EB8" w:rsidRDefault="00DD398E" w:rsidP="00DD398E">
      <w:pPr>
        <w:rPr>
          <w:rFonts w:cs="Arial"/>
          <w:szCs w:val="24"/>
          <w:highlight w:val="yellow"/>
        </w:rPr>
      </w:pPr>
      <w:r w:rsidRPr="00A43EB8">
        <w:rPr>
          <w:highlight w:val="yellow"/>
        </w:rPr>
        <w:t xml:space="preserve">Composizione di </w:t>
      </w:r>
      <w:r w:rsidRPr="00A43EB8">
        <w:rPr>
          <w:rStyle w:val="XMLCarattere"/>
          <w:rFonts w:ascii="Arial" w:hAnsi="Arial" w:cs="Arial"/>
          <w:color w:val="0000FF"/>
          <w:w w:val="100"/>
          <w:sz w:val="24"/>
          <w:szCs w:val="24"/>
          <w:highlight w:val="yellow"/>
        </w:rPr>
        <w:t>&lt;</w:t>
      </w:r>
      <w:r w:rsidRPr="00A43EB8">
        <w:rPr>
          <w:rStyle w:val="XMLCarattere"/>
          <w:rFonts w:ascii="Arial" w:hAnsi="Arial" w:cs="Arial"/>
          <w:color w:val="800000"/>
          <w:w w:val="100"/>
          <w:sz w:val="24"/>
          <w:szCs w:val="24"/>
          <w:highlight w:val="yellow"/>
        </w:rPr>
        <w:t>code</w:t>
      </w:r>
      <w:r w:rsidRPr="00A43EB8">
        <w:rPr>
          <w:rStyle w:val="XMLCarattere"/>
          <w:rFonts w:ascii="Arial" w:hAnsi="Arial" w:cs="Arial"/>
          <w:color w:val="0000FF"/>
          <w:w w:val="100"/>
          <w:sz w:val="24"/>
          <w:szCs w:val="24"/>
          <w:highlight w:val="yellow"/>
        </w:rPr>
        <w:t>&gt;:</w:t>
      </w:r>
    </w:p>
    <w:tbl>
      <w:tblPr>
        <w:tblStyle w:val="TableNormal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3570"/>
        <w:gridCol w:w="4323"/>
      </w:tblGrid>
      <w:tr w:rsidR="00DD398E" w:rsidRPr="00A43EB8" w14:paraId="48CF19C4" w14:textId="77777777" w:rsidTr="005561AF">
        <w:trPr>
          <w:cantSplit/>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27B9F28" w14:textId="77777777" w:rsidR="00DD398E" w:rsidRPr="00AE4316" w:rsidRDefault="00DD398E" w:rsidP="001D370F">
            <w:pPr>
              <w:spacing w:after="0"/>
              <w:jc w:val="left"/>
              <w:rPr>
                <w:rFonts w:ascii="Verdana" w:hAnsi="Verdana"/>
                <w:sz w:val="22"/>
                <w:highlight w:val="yellow"/>
                <w:lang w:val="it-IT"/>
              </w:rPr>
            </w:pPr>
            <w:r w:rsidRPr="00AE4316">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8DA7620" w14:textId="77777777" w:rsidR="00DD398E" w:rsidRPr="00AE4316" w:rsidRDefault="00DD398E" w:rsidP="001D370F">
            <w:pPr>
              <w:spacing w:after="0"/>
              <w:jc w:val="left"/>
              <w:rPr>
                <w:sz w:val="22"/>
                <w:highlight w:val="yellow"/>
                <w:lang w:val="it-IT"/>
              </w:rPr>
            </w:pPr>
            <w:r w:rsidRPr="00AE4316">
              <w:rPr>
                <w:sz w:val="22"/>
                <w:highlight w:val="yellow"/>
                <w:lang w:val="it-IT"/>
              </w:rPr>
              <w:t>Valore</w:t>
            </w:r>
          </w:p>
        </w:tc>
        <w:tc>
          <w:tcPr>
            <w:tcW w:w="4323"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FF29871" w14:textId="77777777" w:rsidR="00DD398E" w:rsidRPr="00AE4316" w:rsidRDefault="00DD398E" w:rsidP="001D370F">
            <w:pPr>
              <w:spacing w:after="0"/>
              <w:jc w:val="left"/>
              <w:rPr>
                <w:sz w:val="22"/>
                <w:highlight w:val="yellow"/>
                <w:lang w:val="it-IT"/>
              </w:rPr>
            </w:pPr>
            <w:r w:rsidRPr="00AE4316">
              <w:rPr>
                <w:sz w:val="22"/>
                <w:highlight w:val="yellow"/>
                <w:lang w:val="it-IT"/>
              </w:rPr>
              <w:t>Dettagli</w:t>
            </w:r>
          </w:p>
        </w:tc>
      </w:tr>
      <w:tr w:rsidR="00DD398E" w:rsidRPr="00A43EB8" w14:paraId="33E1B443" w14:textId="77777777" w:rsidTr="005561AF">
        <w:trPr>
          <w:cantSplit/>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1C51A3" w14:textId="31932D2E" w:rsidR="00DD398E" w:rsidRPr="00AE4316" w:rsidRDefault="00AE4316" w:rsidP="00AE4316">
            <w:pPr>
              <w:spacing w:after="0"/>
              <w:jc w:val="left"/>
              <w:rPr>
                <w:sz w:val="22"/>
                <w:highlight w:val="yellow"/>
                <w:lang w:val="it-IT"/>
              </w:rPr>
            </w:pPr>
            <w:r>
              <w:rPr>
                <w:sz w:val="22"/>
                <w:highlight w:val="yellow"/>
                <w:lang w:val="it-IT"/>
              </w:rPr>
              <w:t>c</w:t>
            </w:r>
            <w:r w:rsidR="00DD398E" w:rsidRPr="00AE4316">
              <w:rPr>
                <w:sz w:val="22"/>
                <w:highlight w:val="yellow"/>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14CD44" w14:textId="3DA52169" w:rsidR="00DD398E" w:rsidRPr="00AE4316" w:rsidRDefault="00DD398E" w:rsidP="00AE4316">
            <w:pPr>
              <w:spacing w:after="0"/>
              <w:jc w:val="left"/>
              <w:rPr>
                <w:sz w:val="22"/>
                <w:highlight w:val="yellow"/>
                <w:lang w:val="it-IT"/>
              </w:rPr>
            </w:pPr>
            <w:r w:rsidRPr="00AE4316">
              <w:rPr>
                <w:sz w:val="22"/>
                <w:highlight w:val="yellow"/>
                <w:lang w:val="it-IT"/>
              </w:rPr>
              <w:t>"</w:t>
            </w:r>
            <w:r w:rsidR="00AC264D" w:rsidRPr="00AE4316">
              <w:rPr>
                <w:sz w:val="22"/>
                <w:highlight w:val="yellow"/>
                <w:lang w:val="it-IT"/>
              </w:rPr>
              <w:t>10157-6</w:t>
            </w:r>
            <w:r w:rsidRPr="00AE4316">
              <w:rPr>
                <w:sz w:val="22"/>
                <w:highlight w:val="yellow"/>
                <w:lang w:val="it-IT"/>
              </w:rPr>
              <w:t>"</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6513639F" w14:textId="77777777" w:rsidR="00DD398E" w:rsidRPr="00AE4316" w:rsidRDefault="00DD398E" w:rsidP="00AE4316">
            <w:pPr>
              <w:spacing w:after="0"/>
              <w:jc w:val="left"/>
              <w:rPr>
                <w:sz w:val="22"/>
                <w:highlight w:val="yellow"/>
                <w:lang w:val="it-IT"/>
              </w:rPr>
            </w:pPr>
            <w:r w:rsidRPr="00AE4316">
              <w:rPr>
                <w:sz w:val="22"/>
                <w:highlight w:val="yellow"/>
                <w:lang w:val="it-IT"/>
              </w:rPr>
              <w:t>Codice</w:t>
            </w:r>
            <w:r w:rsidRPr="00AE4316">
              <w:rPr>
                <w:spacing w:val="-3"/>
                <w:sz w:val="22"/>
                <w:highlight w:val="yellow"/>
                <w:lang w:val="it-IT"/>
              </w:rPr>
              <w:t xml:space="preserve"> </w:t>
            </w:r>
            <w:r w:rsidRPr="00AE4316">
              <w:rPr>
                <w:sz w:val="22"/>
                <w:highlight w:val="yellow"/>
                <w:lang w:val="it-IT"/>
              </w:rPr>
              <w:t>LOINC.</w:t>
            </w:r>
          </w:p>
        </w:tc>
      </w:tr>
      <w:tr w:rsidR="00DD398E" w:rsidRPr="00A43EB8" w14:paraId="0CD7EE45" w14:textId="77777777" w:rsidTr="005561AF">
        <w:trPr>
          <w:cantSplit/>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4CD3E96" w14:textId="77777777" w:rsidR="00DD398E" w:rsidRPr="00AE4316" w:rsidRDefault="00DD398E" w:rsidP="00AE4316">
            <w:pPr>
              <w:spacing w:after="0"/>
              <w:jc w:val="left"/>
              <w:rPr>
                <w:sz w:val="22"/>
                <w:highlight w:val="yellow"/>
                <w:lang w:val="it-IT"/>
              </w:rPr>
            </w:pPr>
            <w:proofErr w:type="spellStart"/>
            <w:r w:rsidRPr="00AE4316">
              <w:rPr>
                <w:sz w:val="22"/>
                <w:highlight w:val="yellow"/>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93D23" w14:textId="77777777" w:rsidR="00DD398E" w:rsidRPr="00AE4316" w:rsidRDefault="00DD398E" w:rsidP="00AE4316">
            <w:pPr>
              <w:spacing w:after="0"/>
              <w:jc w:val="left"/>
              <w:rPr>
                <w:sz w:val="22"/>
                <w:highlight w:val="yellow"/>
                <w:lang w:val="it-IT"/>
              </w:rPr>
            </w:pPr>
            <w:r w:rsidRPr="00AE4316">
              <w:rPr>
                <w:sz w:val="22"/>
                <w:highlight w:val="yellow"/>
                <w:lang w:val="it-IT"/>
              </w:rPr>
              <w:t>"2.16.840.1.113883.6.1"</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7E5B3A49" w14:textId="77777777" w:rsidR="00DD398E" w:rsidRPr="00AE4316" w:rsidRDefault="00DD398E" w:rsidP="00AE4316">
            <w:pPr>
              <w:spacing w:after="0"/>
              <w:jc w:val="left"/>
              <w:rPr>
                <w:sz w:val="22"/>
                <w:highlight w:val="yellow"/>
                <w:lang w:val="it-IT"/>
              </w:rPr>
            </w:pPr>
            <w:r w:rsidRPr="00AE4316">
              <w:rPr>
                <w:sz w:val="22"/>
                <w:highlight w:val="yellow"/>
                <w:lang w:val="it-IT"/>
              </w:rPr>
              <w:t>OID</w:t>
            </w:r>
            <w:r w:rsidRPr="00AE4316">
              <w:rPr>
                <w:spacing w:val="-3"/>
                <w:sz w:val="22"/>
                <w:highlight w:val="yellow"/>
                <w:lang w:val="it-IT"/>
              </w:rPr>
              <w:t xml:space="preserve"> </w:t>
            </w:r>
            <w:r w:rsidRPr="00AE4316">
              <w:rPr>
                <w:sz w:val="22"/>
                <w:highlight w:val="yellow"/>
                <w:lang w:val="it-IT"/>
              </w:rPr>
              <w:t>del</w:t>
            </w:r>
            <w:r w:rsidRPr="00AE4316">
              <w:rPr>
                <w:spacing w:val="-1"/>
                <w:sz w:val="22"/>
                <w:highlight w:val="yellow"/>
                <w:lang w:val="it-IT"/>
              </w:rPr>
              <w:t xml:space="preserve"> </w:t>
            </w:r>
            <w:r w:rsidRPr="00AE4316">
              <w:rPr>
                <w:sz w:val="22"/>
                <w:highlight w:val="yellow"/>
                <w:lang w:val="it-IT"/>
              </w:rPr>
              <w:t>vocabolario</w:t>
            </w:r>
            <w:r w:rsidRPr="00AE4316">
              <w:rPr>
                <w:spacing w:val="-4"/>
                <w:sz w:val="22"/>
                <w:highlight w:val="yellow"/>
                <w:lang w:val="it-IT"/>
              </w:rPr>
              <w:t xml:space="preserve"> </w:t>
            </w:r>
            <w:r w:rsidRPr="00AE4316">
              <w:rPr>
                <w:sz w:val="22"/>
                <w:highlight w:val="yellow"/>
                <w:lang w:val="it-IT"/>
              </w:rPr>
              <w:t>utilizzato.</w:t>
            </w:r>
          </w:p>
        </w:tc>
      </w:tr>
      <w:tr w:rsidR="00DD398E" w:rsidRPr="00A43EB8" w14:paraId="0E4B8B6E" w14:textId="77777777" w:rsidTr="005561AF">
        <w:trPr>
          <w:cantSplit/>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2DC8855" w14:textId="77777777" w:rsidR="00DD398E" w:rsidRPr="00AE4316" w:rsidRDefault="00DD398E" w:rsidP="00AE4316">
            <w:pPr>
              <w:spacing w:after="0"/>
              <w:jc w:val="left"/>
              <w:rPr>
                <w:sz w:val="22"/>
                <w:highlight w:val="yellow"/>
                <w:lang w:val="it-IT"/>
              </w:rPr>
            </w:pPr>
            <w:proofErr w:type="spellStart"/>
            <w:r w:rsidRPr="00AE4316">
              <w:rPr>
                <w:sz w:val="22"/>
                <w:highlight w:val="yellow"/>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2C1DA4" w14:textId="77777777" w:rsidR="00DD398E" w:rsidRPr="00AE4316" w:rsidRDefault="00DD398E" w:rsidP="00AE4316">
            <w:pPr>
              <w:spacing w:after="0"/>
              <w:jc w:val="left"/>
              <w:rPr>
                <w:sz w:val="22"/>
                <w:highlight w:val="yellow"/>
                <w:lang w:val="it-IT"/>
              </w:rPr>
            </w:pPr>
            <w:r w:rsidRPr="00AE4316">
              <w:rPr>
                <w:sz w:val="22"/>
                <w:highlight w:val="yellow"/>
                <w:lang w:val="it-IT"/>
              </w:rPr>
              <w:t>"LOINC"</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0679EB7B" w14:textId="0193632E" w:rsidR="00DD398E" w:rsidRPr="00AE4316" w:rsidRDefault="00DD398E" w:rsidP="00AE4316">
            <w:pPr>
              <w:spacing w:after="0"/>
              <w:jc w:val="left"/>
              <w:rPr>
                <w:sz w:val="22"/>
                <w:highlight w:val="yellow"/>
                <w:lang w:val="it-IT"/>
              </w:rPr>
            </w:pPr>
            <w:r w:rsidRPr="00AE4316">
              <w:rPr>
                <w:sz w:val="22"/>
                <w:highlight w:val="yellow"/>
                <w:lang w:val="it-IT"/>
              </w:rPr>
              <w:t>Nome</w:t>
            </w:r>
            <w:r w:rsidRPr="00AE4316">
              <w:rPr>
                <w:spacing w:val="20"/>
                <w:sz w:val="22"/>
                <w:highlight w:val="yellow"/>
                <w:lang w:val="it-IT"/>
              </w:rPr>
              <w:t xml:space="preserve"> </w:t>
            </w:r>
            <w:r w:rsidRPr="00AE4316">
              <w:rPr>
                <w:sz w:val="22"/>
                <w:highlight w:val="yellow"/>
                <w:lang w:val="it-IT"/>
              </w:rPr>
              <w:t>del</w:t>
            </w:r>
            <w:r w:rsidRPr="00AE4316">
              <w:rPr>
                <w:spacing w:val="22"/>
                <w:sz w:val="22"/>
                <w:highlight w:val="yellow"/>
                <w:lang w:val="it-IT"/>
              </w:rPr>
              <w:t xml:space="preserve"> </w:t>
            </w:r>
            <w:r w:rsidRPr="00AE4316">
              <w:rPr>
                <w:sz w:val="22"/>
                <w:highlight w:val="yellow"/>
                <w:lang w:val="it-IT"/>
              </w:rPr>
              <w:t>vocabolario</w:t>
            </w:r>
            <w:r w:rsidRPr="00AE4316">
              <w:rPr>
                <w:spacing w:val="24"/>
                <w:sz w:val="22"/>
                <w:highlight w:val="yellow"/>
                <w:lang w:val="it-IT"/>
              </w:rPr>
              <w:t xml:space="preserve"> </w:t>
            </w:r>
            <w:proofErr w:type="gramStart"/>
            <w:r w:rsidRPr="00AE4316">
              <w:rPr>
                <w:sz w:val="22"/>
                <w:highlight w:val="yellow"/>
                <w:lang w:val="it-IT"/>
              </w:rPr>
              <w:t>utilizzato:</w:t>
            </w:r>
            <w:r w:rsidR="00CC1AD2" w:rsidRPr="00AE4316">
              <w:rPr>
                <w:sz w:val="22"/>
                <w:highlight w:val="yellow"/>
                <w:lang w:val="it-IT"/>
              </w:rPr>
              <w:t xml:space="preserve"> </w:t>
            </w:r>
            <w:r w:rsidRPr="00AE4316">
              <w:rPr>
                <w:spacing w:val="-67"/>
                <w:sz w:val="22"/>
                <w:highlight w:val="yellow"/>
                <w:lang w:val="it-IT"/>
              </w:rPr>
              <w:t xml:space="preserve"> </w:t>
            </w:r>
            <w:r w:rsidRPr="00AE4316">
              <w:rPr>
                <w:sz w:val="22"/>
                <w:highlight w:val="yellow"/>
                <w:lang w:val="it-IT"/>
              </w:rPr>
              <w:t>LOINC</w:t>
            </w:r>
            <w:proofErr w:type="gramEnd"/>
            <w:r w:rsidRPr="00AE4316">
              <w:rPr>
                <w:sz w:val="22"/>
                <w:highlight w:val="yellow"/>
                <w:lang w:val="it-IT"/>
              </w:rPr>
              <w:t>.</w:t>
            </w:r>
          </w:p>
        </w:tc>
      </w:tr>
      <w:tr w:rsidR="00DD398E" w:rsidRPr="00A43EB8" w14:paraId="60FF8A42" w14:textId="77777777" w:rsidTr="005561AF">
        <w:trPr>
          <w:cantSplit/>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FCC6D8" w14:textId="77777777" w:rsidR="00DD398E" w:rsidRPr="00AE4316" w:rsidRDefault="00DD398E" w:rsidP="00AE4316">
            <w:pPr>
              <w:spacing w:after="0"/>
              <w:jc w:val="left"/>
              <w:rPr>
                <w:sz w:val="22"/>
                <w:highlight w:val="yellow"/>
                <w:lang w:val="it-IT"/>
              </w:rPr>
            </w:pPr>
            <w:proofErr w:type="spellStart"/>
            <w:r w:rsidRPr="00AE4316">
              <w:rPr>
                <w:sz w:val="22"/>
                <w:highlight w:val="yellow"/>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5BE341" w14:textId="697CC427" w:rsidR="00DD398E" w:rsidRPr="00AE4316" w:rsidRDefault="00C0562A" w:rsidP="00AE4316">
            <w:pPr>
              <w:spacing w:after="0"/>
              <w:jc w:val="left"/>
              <w:rPr>
                <w:sz w:val="22"/>
                <w:highlight w:val="yellow"/>
                <w:lang w:val="it-IT"/>
              </w:rPr>
            </w:pPr>
            <w:r w:rsidRPr="00AE4316">
              <w:rPr>
                <w:sz w:val="22"/>
                <w:highlight w:val="yellow"/>
                <w:lang w:val="it-IT"/>
              </w:rPr>
              <w:t>Storia di malattie di membri familiari</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0F2A3352" w14:textId="77777777" w:rsidR="00DD398E" w:rsidRPr="00AE4316" w:rsidRDefault="00DD398E" w:rsidP="00AE4316">
            <w:pPr>
              <w:spacing w:after="0"/>
              <w:jc w:val="left"/>
              <w:rPr>
                <w:sz w:val="22"/>
                <w:highlight w:val="yellow"/>
                <w:lang w:val="it-IT"/>
              </w:rPr>
            </w:pPr>
            <w:r w:rsidRPr="00AE4316">
              <w:rPr>
                <w:spacing w:val="-1"/>
                <w:sz w:val="22"/>
                <w:highlight w:val="yellow"/>
                <w:lang w:val="it-IT"/>
              </w:rPr>
              <w:t>Nome</w:t>
            </w:r>
            <w:r w:rsidRPr="00AE4316">
              <w:rPr>
                <w:spacing w:val="-17"/>
                <w:sz w:val="22"/>
                <w:highlight w:val="yellow"/>
                <w:lang w:val="it-IT"/>
              </w:rPr>
              <w:t xml:space="preserve"> </w:t>
            </w:r>
            <w:r w:rsidRPr="00AE4316">
              <w:rPr>
                <w:spacing w:val="-1"/>
                <w:sz w:val="22"/>
                <w:highlight w:val="yellow"/>
                <w:lang w:val="it-IT"/>
              </w:rPr>
              <w:t>della</w:t>
            </w:r>
            <w:r w:rsidRPr="00AE4316">
              <w:rPr>
                <w:spacing w:val="-15"/>
                <w:sz w:val="22"/>
                <w:highlight w:val="yellow"/>
                <w:lang w:val="it-IT"/>
              </w:rPr>
              <w:t xml:space="preserve"> </w:t>
            </w:r>
            <w:proofErr w:type="spellStart"/>
            <w:r w:rsidRPr="00AE4316">
              <w:rPr>
                <w:i/>
                <w:spacing w:val="-1"/>
                <w:sz w:val="22"/>
                <w:highlight w:val="yellow"/>
                <w:lang w:val="it-IT"/>
              </w:rPr>
              <w:t>section</w:t>
            </w:r>
            <w:proofErr w:type="spellEnd"/>
            <w:r w:rsidRPr="00AE4316">
              <w:rPr>
                <w:spacing w:val="-1"/>
                <w:sz w:val="22"/>
                <w:highlight w:val="yellow"/>
                <w:lang w:val="it-IT"/>
              </w:rPr>
              <w:t>.</w:t>
            </w:r>
          </w:p>
        </w:tc>
      </w:tr>
    </w:tbl>
    <w:p w14:paraId="4667EC07" w14:textId="61B16024" w:rsidR="00DD398E" w:rsidRPr="00A43EB8" w:rsidRDefault="00DD398E" w:rsidP="00DD398E">
      <w:pPr>
        <w:pStyle w:val="Didascalia"/>
        <w:rPr>
          <w:highlight w:val="yellow"/>
        </w:rPr>
      </w:pPr>
      <w:bookmarkStart w:id="200" w:name="_Toc94828146"/>
      <w:r w:rsidRPr="00A43EB8">
        <w:rPr>
          <w:highlight w:val="yellow"/>
        </w:rPr>
        <w:t xml:space="preserve">Tabella </w:t>
      </w:r>
      <w:r w:rsidRPr="00A43EB8">
        <w:fldChar w:fldCharType="begin"/>
      </w:r>
      <w:r w:rsidRPr="00A43EB8">
        <w:instrText>SEQ Tabella \* ARABIC</w:instrText>
      </w:r>
      <w:r w:rsidRPr="00A43EB8">
        <w:fldChar w:fldCharType="separate"/>
      </w:r>
      <w:r w:rsidR="004F202A" w:rsidRPr="00A43EB8">
        <w:rPr>
          <w:noProof/>
        </w:rPr>
        <w:t>55</w:t>
      </w:r>
      <w:r w:rsidRPr="00A43EB8">
        <w:fldChar w:fldCharType="end"/>
      </w:r>
      <w:r w:rsidR="0020513A" w:rsidRPr="00A43EB8">
        <w:rPr>
          <w:noProof/>
          <w:highlight w:val="yellow"/>
        </w:rPr>
        <w:t xml:space="preserve"> Dettagli valorizzazione attributi relativi all’elemento code</w:t>
      </w:r>
      <w:bookmarkEnd w:id="200"/>
    </w:p>
    <w:p w14:paraId="1BD6B185" w14:textId="77777777" w:rsidR="00DD398E" w:rsidRPr="00A43EB8" w:rsidRDefault="00DD398E" w:rsidP="00DD398E">
      <w:pPr>
        <w:rPr>
          <w:highlight w:val="yellow"/>
        </w:rPr>
      </w:pPr>
      <w:r w:rsidRPr="00A43EB8">
        <w:rPr>
          <w:highlight w:val="yellow"/>
        </w:rPr>
        <w:t>Esempio di utilizzo</w:t>
      </w:r>
    </w:p>
    <w:p w14:paraId="4B0FF9FF" w14:textId="17BA35B0" w:rsidR="00E513E6" w:rsidRPr="00A43EB8" w:rsidRDefault="00DD398E" w:rsidP="00DA6221">
      <w:pPr>
        <w:pStyle w:val="XML"/>
        <w:spacing w:after="240"/>
        <w:rPr>
          <w:color w:val="0000FF"/>
          <w:highlight w:val="yellow"/>
        </w:rPr>
      </w:pPr>
      <w:r w:rsidRPr="00A43EB8">
        <w:rPr>
          <w:color w:val="0000FF"/>
          <w:highlight w:val="yellow"/>
        </w:rPr>
        <w:t>&lt;</w:t>
      </w:r>
      <w:r w:rsidRPr="00A43EB8">
        <w:rPr>
          <w:color w:val="800000"/>
          <w:highlight w:val="yellow"/>
        </w:rPr>
        <w:t xml:space="preserve">code </w:t>
      </w:r>
      <w:r w:rsidRPr="00A43EB8">
        <w:rPr>
          <w:color w:val="FF0000"/>
          <w:highlight w:val="yellow"/>
        </w:rPr>
        <w:t>code</w:t>
      </w:r>
      <w:r w:rsidRPr="00A43EB8">
        <w:rPr>
          <w:color w:val="0000FF"/>
          <w:highlight w:val="yellow"/>
        </w:rPr>
        <w:t>="</w:t>
      </w:r>
      <w:r w:rsidR="00796B16" w:rsidRPr="00A43EB8">
        <w:rPr>
          <w:color w:val="0000FF"/>
          <w:highlight w:val="yellow"/>
        </w:rPr>
        <w:t>10157-6</w:t>
      </w:r>
      <w:r w:rsidRPr="00A43EB8">
        <w:rPr>
          <w:color w:val="0000FF"/>
          <w:highlight w:val="yellow"/>
        </w:rPr>
        <w:t xml:space="preserve">" </w:t>
      </w:r>
      <w:proofErr w:type="spellStart"/>
      <w:r w:rsidRPr="00A43EB8">
        <w:rPr>
          <w:color w:val="FF0000"/>
          <w:highlight w:val="yellow"/>
        </w:rPr>
        <w:t>codeSystem</w:t>
      </w:r>
      <w:proofErr w:type="spellEnd"/>
      <w:r w:rsidRPr="00A43EB8">
        <w:rPr>
          <w:color w:val="0000FF"/>
          <w:highlight w:val="yellow"/>
        </w:rPr>
        <w:t xml:space="preserve">="2.16.840.1.113883.6.1" </w:t>
      </w:r>
      <w:proofErr w:type="spellStart"/>
      <w:r w:rsidRPr="00A43EB8">
        <w:rPr>
          <w:color w:val="FF0000"/>
          <w:highlight w:val="yellow"/>
        </w:rPr>
        <w:t>codeSystemName</w:t>
      </w:r>
      <w:proofErr w:type="spellEnd"/>
      <w:r w:rsidRPr="00A43EB8">
        <w:rPr>
          <w:color w:val="0000FF"/>
          <w:highlight w:val="yellow"/>
        </w:rPr>
        <w:t xml:space="preserve">="LOINC" </w:t>
      </w:r>
      <w:proofErr w:type="spellStart"/>
      <w:r w:rsidRPr="00A43EB8">
        <w:rPr>
          <w:color w:val="FF0000"/>
          <w:highlight w:val="yellow"/>
        </w:rPr>
        <w:t>displayName</w:t>
      </w:r>
      <w:proofErr w:type="spellEnd"/>
      <w:r w:rsidRPr="00A43EB8">
        <w:rPr>
          <w:color w:val="0000FF"/>
          <w:highlight w:val="yellow"/>
        </w:rPr>
        <w:t>="</w:t>
      </w:r>
      <w:r w:rsidR="00796B16" w:rsidRPr="00A43EB8">
        <w:rPr>
          <w:color w:val="0000FF"/>
          <w:highlight w:val="yellow"/>
        </w:rPr>
        <w:t>Storia di malattie di membri familiari</w:t>
      </w:r>
      <w:r w:rsidRPr="00A43EB8">
        <w:rPr>
          <w:color w:val="0000FF"/>
          <w:highlight w:val="yellow"/>
        </w:rPr>
        <w:t xml:space="preserve">"/&gt; </w:t>
      </w:r>
    </w:p>
    <w:p w14:paraId="3B26D8D5" w14:textId="326C2CB9" w:rsidR="00F33CCB" w:rsidRPr="00A43EB8" w:rsidRDefault="00F33CCB" w:rsidP="009C2B1F">
      <w:pPr>
        <w:pStyle w:val="Titolo4"/>
        <w:spacing w:after="240"/>
        <w:rPr>
          <w:highlight w:val="yellow"/>
        </w:rPr>
      </w:pPr>
      <w:bookmarkStart w:id="201" w:name="_Toc94828022"/>
      <w:proofErr w:type="spellStart"/>
      <w:r w:rsidRPr="00A43EB8">
        <w:rPr>
          <w:highlight w:val="yellow"/>
        </w:rPr>
        <w:t>section</w:t>
      </w:r>
      <w:proofErr w:type="spellEnd"/>
      <w:r w:rsidRPr="00A43EB8">
        <w:rPr>
          <w:highlight w:val="yellow"/>
        </w:rPr>
        <w:t>/</w:t>
      </w:r>
      <w:proofErr w:type="spellStart"/>
      <w:r w:rsidRPr="00A43EB8">
        <w:rPr>
          <w:highlight w:val="yellow"/>
        </w:rPr>
        <w:t>title</w:t>
      </w:r>
      <w:bookmarkEnd w:id="201"/>
      <w:proofErr w:type="spellEnd"/>
    </w:p>
    <w:p w14:paraId="091CC789" w14:textId="4ADDCE6D" w:rsidR="00C6564B" w:rsidRPr="00A43EB8" w:rsidRDefault="00C6564B" w:rsidP="00C6564B">
      <w:pPr>
        <w:rPr>
          <w:highlight w:val="yellow"/>
        </w:rPr>
      </w:pPr>
      <w:r w:rsidRPr="00A43EB8">
        <w:rPr>
          <w:highlight w:val="yellow"/>
        </w:rPr>
        <w:t xml:space="preserve">Elemento </w:t>
      </w:r>
      <w:r w:rsidRPr="00A43EB8">
        <w:rPr>
          <w:b/>
          <w:bCs/>
          <w:highlight w:val="yellow"/>
        </w:rPr>
        <w:t>O</w:t>
      </w:r>
      <w:r w:rsidR="009B4AB4">
        <w:rPr>
          <w:b/>
          <w:bCs/>
          <w:highlight w:val="yellow"/>
        </w:rPr>
        <w:t>PZIONALE</w:t>
      </w:r>
      <w:r w:rsidRPr="00A43EB8">
        <w:rPr>
          <w:b/>
          <w:bCs/>
          <w:highlight w:val="yellow"/>
        </w:rPr>
        <w:t xml:space="preserve"> </w:t>
      </w:r>
      <w:r w:rsidRPr="00A43EB8">
        <w:rPr>
          <w:highlight w:val="yellow"/>
        </w:rPr>
        <w:t xml:space="preserve">che rappresenta il titolo della sezione. </w:t>
      </w:r>
      <w:r w:rsidR="00AD71D8">
        <w:rPr>
          <w:highlight w:val="yellow"/>
        </w:rPr>
        <w:t xml:space="preserve">Se presente, </w:t>
      </w:r>
      <w:r w:rsidRPr="00A43EB8">
        <w:rPr>
          <w:b/>
          <w:bCs/>
          <w:highlight w:val="yellow"/>
        </w:rPr>
        <w:t>DEVE</w:t>
      </w:r>
      <w:r w:rsidRPr="00A43EB8">
        <w:rPr>
          <w:highlight w:val="yellow"/>
        </w:rPr>
        <w:t xml:space="preserve"> essere mostrato a video insieme al testo della sezione (elemento </w:t>
      </w:r>
      <w:r w:rsidRPr="00A43EB8">
        <w:rPr>
          <w:rFonts w:cs="Arial"/>
          <w:color w:val="0000FF"/>
          <w:szCs w:val="24"/>
          <w:highlight w:val="yellow"/>
        </w:rPr>
        <w:t>&lt;</w:t>
      </w:r>
      <w:r w:rsidR="00D709C8" w:rsidRPr="00A43EB8">
        <w:rPr>
          <w:rFonts w:cs="Arial"/>
          <w:color w:val="800000"/>
          <w:szCs w:val="24"/>
          <w:highlight w:val="yellow"/>
        </w:rPr>
        <w:t>text</w:t>
      </w:r>
      <w:r w:rsidRPr="00A43EB8">
        <w:rPr>
          <w:rFonts w:cs="Arial"/>
          <w:color w:val="0000FF"/>
          <w:szCs w:val="24"/>
          <w:highlight w:val="yellow"/>
        </w:rPr>
        <w:t>&gt;</w:t>
      </w:r>
      <w:r w:rsidRPr="00A43EB8">
        <w:rPr>
          <w:highlight w:val="yellow"/>
        </w:rPr>
        <w:t xml:space="preserve">). </w:t>
      </w:r>
    </w:p>
    <w:p w14:paraId="301F7FF4" w14:textId="77777777" w:rsidR="00C6564B" w:rsidRPr="00A43EB8" w:rsidRDefault="00C6564B" w:rsidP="00C6564B">
      <w:pPr>
        <w:rPr>
          <w:highlight w:val="yellow"/>
        </w:rPr>
      </w:pPr>
      <w:r w:rsidRPr="00A43EB8">
        <w:rPr>
          <w:highlight w:val="yellow"/>
        </w:rPr>
        <w:t xml:space="preserve">Esempio di implementazione: </w:t>
      </w:r>
    </w:p>
    <w:p w14:paraId="437C7B6C" w14:textId="04A0A268" w:rsidR="00C6564B" w:rsidRPr="00A43EB8" w:rsidRDefault="00C6564B" w:rsidP="00C6564B">
      <w:pPr>
        <w:pStyle w:val="XML"/>
        <w:spacing w:after="240"/>
        <w:rPr>
          <w:highlight w:val="yellow"/>
        </w:rPr>
      </w:pPr>
      <w:r w:rsidRPr="00A43EB8">
        <w:rPr>
          <w:color w:val="0000FF"/>
          <w:highlight w:val="yellow"/>
        </w:rPr>
        <w:t>&lt;</w:t>
      </w:r>
      <w:proofErr w:type="spellStart"/>
      <w:r w:rsidRPr="00A43EB8">
        <w:rPr>
          <w:color w:val="800000"/>
          <w:highlight w:val="yellow"/>
        </w:rPr>
        <w:t>title</w:t>
      </w:r>
      <w:proofErr w:type="spellEnd"/>
      <w:r w:rsidRPr="00A43EB8">
        <w:rPr>
          <w:color w:val="0000FF"/>
          <w:highlight w:val="yellow"/>
        </w:rPr>
        <w:t xml:space="preserve">&gt; </w:t>
      </w:r>
      <w:r w:rsidR="00441896" w:rsidRPr="00A43EB8">
        <w:rPr>
          <w:color w:val="0000FF"/>
          <w:highlight w:val="yellow"/>
        </w:rPr>
        <w:t>Anamnesi familiare</w:t>
      </w:r>
      <w:r w:rsidRPr="00A43EB8">
        <w:rPr>
          <w:color w:val="0000FF"/>
          <w:highlight w:val="yellow"/>
        </w:rPr>
        <w:t xml:space="preserve"> &lt;/</w:t>
      </w:r>
      <w:proofErr w:type="spellStart"/>
      <w:r w:rsidRPr="00A43EB8">
        <w:rPr>
          <w:color w:val="800000"/>
          <w:highlight w:val="yellow"/>
        </w:rPr>
        <w:t>title</w:t>
      </w:r>
      <w:proofErr w:type="spellEnd"/>
      <w:r w:rsidRPr="00A43EB8">
        <w:rPr>
          <w:color w:val="0000FF"/>
          <w:highlight w:val="yellow"/>
        </w:rPr>
        <w:t xml:space="preserve">&gt; </w:t>
      </w:r>
    </w:p>
    <w:p w14:paraId="641A7447" w14:textId="0AF4B527" w:rsidR="00F33CCB" w:rsidRPr="00A43EB8" w:rsidRDefault="009C2B1F" w:rsidP="009C2B1F">
      <w:pPr>
        <w:pStyle w:val="AOKOKconfrad"/>
        <w:rPr>
          <w:highlight w:val="yellow"/>
        </w:rPr>
      </w:pPr>
      <w:r w:rsidRPr="00A43EB8">
        <w:rPr>
          <w:highlight w:val="yellow"/>
        </w:rPr>
        <w:t>La sezione Anamnesi Familiare (“</w:t>
      </w:r>
      <w:r w:rsidRPr="00A43EB8">
        <w:rPr>
          <w:i/>
          <w:iCs/>
          <w:highlight w:val="yellow"/>
        </w:rPr>
        <w:t>LOINC Code 10157-6</w:t>
      </w:r>
      <w:r w:rsidRPr="00A43EB8">
        <w:rPr>
          <w:highlight w:val="yellow"/>
        </w:rPr>
        <w:t xml:space="preserve">”) </w:t>
      </w:r>
      <w:r w:rsidR="009B4AB4">
        <w:rPr>
          <w:b/>
          <w:bCs/>
          <w:highlight w:val="yellow"/>
        </w:rPr>
        <w:t>PUÒ</w:t>
      </w:r>
      <w:r w:rsidRPr="00A43EB8">
        <w:rPr>
          <w:highlight w:val="yellow"/>
        </w:rPr>
        <w:t xml:space="preserve"> avere un </w:t>
      </w:r>
      <w:proofErr w:type="spellStart"/>
      <w:r w:rsidRPr="00A43EB8">
        <w:rPr>
          <w:i/>
          <w:iCs/>
          <w:highlight w:val="yellow"/>
        </w:rPr>
        <w:t>section</w:t>
      </w:r>
      <w:proofErr w:type="spellEnd"/>
      <w:r w:rsidRPr="00A43EB8">
        <w:rPr>
          <w:i/>
          <w:iCs/>
          <w:highlight w:val="yellow"/>
        </w:rPr>
        <w:t>/</w:t>
      </w:r>
      <w:proofErr w:type="spellStart"/>
      <w:r w:rsidRPr="00A43EB8">
        <w:rPr>
          <w:i/>
          <w:iCs/>
          <w:highlight w:val="yellow"/>
        </w:rPr>
        <w:t>title</w:t>
      </w:r>
      <w:proofErr w:type="spellEnd"/>
      <w:r w:rsidRPr="00A43EB8">
        <w:rPr>
          <w:highlight w:val="yellow"/>
        </w:rPr>
        <w:t xml:space="preserve"> possibilmente valorizzato </w:t>
      </w:r>
      <w:r w:rsidR="00C34EAA" w:rsidRPr="00A43EB8">
        <w:rPr>
          <w:highlight w:val="yellow"/>
        </w:rPr>
        <w:t>con</w:t>
      </w:r>
      <w:r w:rsidRPr="00A43EB8">
        <w:rPr>
          <w:highlight w:val="yellow"/>
        </w:rPr>
        <w:t xml:space="preserve"> “</w:t>
      </w:r>
      <w:r w:rsidRPr="00A43EB8">
        <w:rPr>
          <w:i/>
          <w:iCs/>
          <w:highlight w:val="yellow"/>
        </w:rPr>
        <w:t>Anamnesi Familiare</w:t>
      </w:r>
      <w:r w:rsidRPr="00A43EB8">
        <w:rPr>
          <w:highlight w:val="yellow"/>
        </w:rPr>
        <w:t>”</w:t>
      </w:r>
      <w:r w:rsidR="00C34EAA" w:rsidRPr="00A43EB8">
        <w:rPr>
          <w:highlight w:val="yellow"/>
        </w:rPr>
        <w:t>.</w:t>
      </w:r>
    </w:p>
    <w:p w14:paraId="1C0D98B2" w14:textId="3FD40BBB" w:rsidR="00441896" w:rsidRPr="00A43EB8" w:rsidRDefault="00441896" w:rsidP="00222A21">
      <w:pPr>
        <w:pStyle w:val="Titolo4"/>
        <w:spacing w:after="240"/>
        <w:rPr>
          <w:highlight w:val="yellow"/>
        </w:rPr>
      </w:pPr>
      <w:bookmarkStart w:id="202" w:name="_Toc94828023"/>
      <w:proofErr w:type="spellStart"/>
      <w:r w:rsidRPr="00A43EB8">
        <w:rPr>
          <w:highlight w:val="yellow"/>
        </w:rPr>
        <w:t>section</w:t>
      </w:r>
      <w:proofErr w:type="spellEnd"/>
      <w:r w:rsidRPr="00A43EB8">
        <w:rPr>
          <w:highlight w:val="yellow"/>
        </w:rPr>
        <w:t>/text</w:t>
      </w:r>
      <w:bookmarkEnd w:id="202"/>
    </w:p>
    <w:p w14:paraId="511218DB" w14:textId="1080B3C2" w:rsidR="00E647CD" w:rsidRPr="00A43EB8" w:rsidRDefault="00E647CD" w:rsidP="00E647CD">
      <w:pPr>
        <w:rPr>
          <w:highlight w:val="yellow"/>
        </w:rPr>
      </w:pPr>
      <w:r w:rsidRPr="00A43EB8">
        <w:rPr>
          <w:highlight w:val="yellow"/>
        </w:rPr>
        <w:t xml:space="preserve">All'interno di questo elemento l'autore del documento </w:t>
      </w:r>
      <w:r w:rsidRPr="00A43EB8">
        <w:rPr>
          <w:b/>
          <w:bCs/>
          <w:highlight w:val="yellow"/>
        </w:rPr>
        <w:t xml:space="preserve">DEVE </w:t>
      </w:r>
      <w:r w:rsidRPr="00A43EB8">
        <w:rPr>
          <w:highlight w:val="yellow"/>
        </w:rPr>
        <w:t>inserire tutte le informazioni "</w:t>
      </w:r>
      <w:r w:rsidRPr="00A43EB8">
        <w:rPr>
          <w:i/>
          <w:iCs/>
          <w:highlight w:val="yellow"/>
        </w:rPr>
        <w:t>human-</w:t>
      </w:r>
      <w:proofErr w:type="spellStart"/>
      <w:r w:rsidRPr="00A43EB8">
        <w:rPr>
          <w:i/>
          <w:iCs/>
          <w:highlight w:val="yellow"/>
        </w:rPr>
        <w:t>readable</w:t>
      </w:r>
      <w:proofErr w:type="spellEnd"/>
      <w:r w:rsidRPr="00A43EB8">
        <w:rPr>
          <w:highlight w:val="yellow"/>
        </w:rPr>
        <w:t xml:space="preserve">" ovvero tutte quelle informazioni esposte in modo narrativo. Questa parte narrativa </w:t>
      </w:r>
      <w:r w:rsidR="002355A9" w:rsidRPr="00A43EB8">
        <w:rPr>
          <w:b/>
          <w:bCs/>
          <w:highlight w:val="yellow"/>
        </w:rPr>
        <w:t>PUÒ</w:t>
      </w:r>
      <w:r w:rsidRPr="00A43EB8">
        <w:rPr>
          <w:highlight w:val="yellow"/>
        </w:rPr>
        <w:t xml:space="preserve"> essere anche</w:t>
      </w:r>
      <w:r w:rsidRPr="00A43EB8">
        <w:rPr>
          <w:i/>
          <w:iCs/>
          <w:highlight w:val="yellow"/>
        </w:rPr>
        <w:t xml:space="preserve"> </w:t>
      </w:r>
      <w:r w:rsidRPr="00A43EB8">
        <w:rPr>
          <w:highlight w:val="yellow"/>
        </w:rPr>
        <w:t xml:space="preserve">articolata in modo da richiamare l'informazione testuale nel </w:t>
      </w:r>
      <w:r w:rsidRPr="00A43EB8">
        <w:rPr>
          <w:highlight w:val="yellow"/>
        </w:rPr>
        <w:lastRenderedPageBreak/>
        <w:t xml:space="preserve">dettaglio di sezione, dando una indicazione sulla formattazione da usare in rappresentazione del testo. </w:t>
      </w:r>
    </w:p>
    <w:p w14:paraId="3E505AC8" w14:textId="744316A3" w:rsidR="00E647CD" w:rsidRPr="00A43EB8" w:rsidRDefault="00E647CD" w:rsidP="00E647CD">
      <w:pPr>
        <w:rPr>
          <w:highlight w:val="yellow"/>
        </w:rPr>
      </w:pPr>
      <w:r w:rsidRPr="00A43EB8">
        <w:rPr>
          <w:highlight w:val="yellow"/>
        </w:rPr>
        <w:t>Esempio di implementazione:</w:t>
      </w:r>
      <w:r w:rsidR="00BB76D0">
        <w:rPr>
          <w:highlight w:val="yellow"/>
        </w:rPr>
        <w:t xml:space="preserve"> </w:t>
      </w:r>
    </w:p>
    <w:p w14:paraId="1A6F290F" w14:textId="434F184D" w:rsidR="00770479" w:rsidRPr="00A43EB8" w:rsidRDefault="00222BFC" w:rsidP="00770479">
      <w:pPr>
        <w:pStyle w:val="xml0"/>
        <w:ind w:left="0"/>
        <w:rPr>
          <w:highlight w:val="yellow"/>
        </w:rPr>
      </w:pPr>
      <w:r>
        <w:rPr>
          <w:highlight w:val="yellow"/>
        </w:rPr>
        <w:t xml:space="preserve">   </w:t>
      </w:r>
      <w:r w:rsidR="00770479" w:rsidRPr="00A43EB8">
        <w:rPr>
          <w:highlight w:val="yellow"/>
        </w:rPr>
        <w:t>&lt;</w:t>
      </w:r>
      <w:r w:rsidR="00770479" w:rsidRPr="00A43EB8">
        <w:rPr>
          <w:color w:val="800000"/>
          <w:highlight w:val="yellow"/>
        </w:rPr>
        <w:t>text</w:t>
      </w:r>
      <w:r w:rsidR="00770479" w:rsidRPr="00A43EB8">
        <w:rPr>
          <w:highlight w:val="yellow"/>
        </w:rPr>
        <w:t xml:space="preserve">&gt; </w:t>
      </w:r>
    </w:p>
    <w:p w14:paraId="479E56A2" w14:textId="15C4DBD1" w:rsidR="00405967" w:rsidRPr="00A43EB8" w:rsidRDefault="00405967" w:rsidP="00722DBC">
      <w:pPr>
        <w:spacing w:after="0" w:line="194" w:lineRule="exact"/>
        <w:ind w:firstLine="708"/>
        <w:jc w:val="left"/>
        <w:rPr>
          <w:rFonts w:ascii="Courier New" w:hAnsi="Courier New" w:cs="Courier New"/>
          <w:color w:val="0000FF"/>
          <w:sz w:val="20"/>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table</w:t>
      </w:r>
      <w:proofErr w:type="spellEnd"/>
      <w:r w:rsidRPr="00A43EB8">
        <w:rPr>
          <w:rFonts w:ascii="Courier New" w:hAnsi="Courier New" w:cs="Courier New"/>
          <w:sz w:val="20"/>
        </w:rPr>
        <w:t>&gt;</w:t>
      </w:r>
    </w:p>
    <w:p w14:paraId="471EC72E" w14:textId="1FF8752C" w:rsidR="00405967" w:rsidRPr="00D92BB9" w:rsidRDefault="00405967" w:rsidP="00722DBC">
      <w:pPr>
        <w:spacing w:after="0" w:line="194" w:lineRule="exact"/>
        <w:ind w:left="708" w:firstLine="708"/>
        <w:jc w:val="left"/>
        <w:rPr>
          <w:rFonts w:ascii="Courier New" w:hAnsi="Courier New" w:cs="Courier New"/>
          <w:color w:val="0000FF"/>
          <w:sz w:val="20"/>
          <w:highlight w:val="yellow"/>
        </w:rPr>
      </w:pPr>
      <w:r w:rsidRPr="00D92BB9">
        <w:rPr>
          <w:rFonts w:ascii="Courier New" w:hAnsi="Courier New" w:cs="Courier New"/>
          <w:color w:val="0000FF"/>
          <w:sz w:val="20"/>
          <w:highlight w:val="yellow"/>
        </w:rPr>
        <w:t>&lt;</w:t>
      </w:r>
      <w:proofErr w:type="spellStart"/>
      <w:r w:rsidRPr="00D92BB9">
        <w:rPr>
          <w:rFonts w:ascii="Courier New" w:hAnsi="Courier New" w:cs="Courier New"/>
          <w:color w:val="800000"/>
          <w:sz w:val="20"/>
          <w:highlight w:val="yellow"/>
        </w:rPr>
        <w:t>tbody</w:t>
      </w:r>
      <w:proofErr w:type="spellEnd"/>
      <w:r w:rsidRPr="00D92BB9">
        <w:rPr>
          <w:rFonts w:ascii="Courier New" w:hAnsi="Courier New" w:cs="Courier New"/>
          <w:color w:val="0000FF"/>
          <w:sz w:val="20"/>
          <w:highlight w:val="yellow"/>
        </w:rPr>
        <w:t>&gt;</w:t>
      </w:r>
    </w:p>
    <w:p w14:paraId="2015AC8A" w14:textId="3969BBE5" w:rsidR="00405967" w:rsidRPr="00A43EB8" w:rsidRDefault="002D368B" w:rsidP="00656012">
      <w:pPr>
        <w:spacing w:after="0" w:line="194" w:lineRule="exact"/>
        <w:ind w:left="988" w:firstLine="708"/>
        <w:jc w:val="left"/>
        <w:rPr>
          <w:rFonts w:ascii="Courier New" w:hAnsi="Courier New" w:cs="Courier New"/>
          <w:color w:val="0000FF"/>
          <w:sz w:val="20"/>
          <w:highlight w:val="yellow"/>
        </w:rPr>
      </w:pPr>
      <w:r w:rsidRPr="00D92BB9">
        <w:rPr>
          <w:rFonts w:ascii="Courier New" w:hAnsi="Courier New" w:cs="Courier New"/>
          <w:color w:val="0000FF"/>
          <w:sz w:val="20"/>
          <w:highlight w:val="yellow"/>
        </w:rPr>
        <w:tab/>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717F0643" w14:textId="1865F772" w:rsidR="00405967" w:rsidRPr="00A43EB8" w:rsidRDefault="00405967" w:rsidP="00331669">
      <w:pPr>
        <w:ind w:left="2124"/>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331669" w:rsidRPr="00A43EB8">
        <w:rPr>
          <w:rFonts w:ascii="Courier New" w:hAnsi="Courier New" w:cs="Courier New"/>
          <w:color w:val="0000FF"/>
          <w:sz w:val="20"/>
          <w:highlight w:val="yellow"/>
        </w:rPr>
        <w:t>Fam</w:t>
      </w:r>
      <w:r w:rsidRPr="00A43EB8">
        <w:rPr>
          <w:rFonts w:ascii="Courier New" w:hAnsi="Courier New" w:cs="Courier New"/>
          <w:color w:val="0000FF"/>
          <w:sz w:val="20"/>
          <w:highlight w:val="yellow"/>
        </w:rPr>
        <w:t>_str_</w:t>
      </w:r>
      <w:r w:rsidR="00656012">
        <w:rPr>
          <w:rFonts w:ascii="Courier New" w:hAnsi="Courier New" w:cs="Courier New"/>
          <w:color w:val="0000FF"/>
          <w:sz w:val="20"/>
          <w:highlight w:val="yellow"/>
        </w:rPr>
        <w:t>1</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Familiarità per </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="fam_</w:t>
      </w:r>
      <w:r w:rsidR="00656012">
        <w:rPr>
          <w:rFonts w:ascii="Courier New" w:hAnsi="Courier New" w:cs="Courier New"/>
          <w:color w:val="0000FF"/>
          <w:sz w:val="20"/>
          <w:highlight w:val="yellow"/>
        </w:rPr>
        <w:t>1</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K </w:t>
      </w:r>
      <w:r w:rsidR="008F7467">
        <w:rPr>
          <w:rFonts w:ascii="Courier New" w:hAnsi="Courier New" w:cs="Courier New"/>
          <w:sz w:val="20"/>
          <w:highlight w:val="yellow"/>
        </w:rPr>
        <w:t>_</w:t>
      </w:r>
      <w:r w:rsidRPr="00A43EB8">
        <w:rPr>
          <w:rFonts w:ascii="Courier New" w:hAnsi="Courier New" w:cs="Courier New"/>
          <w:sz w:val="20"/>
          <w:highlight w:val="yellow"/>
        </w:rPr>
        <w:t>SISTEMA NERVOSO (129.9)</w:t>
      </w:r>
      <w:r w:rsidRPr="00A43EB8">
        <w:rPr>
          <w:rFonts w:ascii="Courier New" w:hAnsi="Courier New" w:cs="Courier New"/>
          <w:color w:val="0000FF"/>
          <w:sz w:val="20"/>
          <w:highlight w:val="yellow"/>
        </w:rPr>
        <w:t xml:space="preserve"> &lt;/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&gt;&lt;/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&gt;</w:t>
      </w:r>
    </w:p>
    <w:p w14:paraId="3120249D" w14:textId="6AEA39D1" w:rsidR="00405967" w:rsidRPr="00A43EB8" w:rsidRDefault="004A4982" w:rsidP="00722DBC">
      <w:pPr>
        <w:spacing w:after="0" w:line="194"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392960A5" w14:textId="3373CDF8" w:rsidR="00405967" w:rsidRPr="00A43EB8" w:rsidRDefault="004A4982" w:rsidP="00722DBC">
      <w:pPr>
        <w:spacing w:after="0" w:line="195"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036D69F8" w14:textId="2482139B" w:rsidR="00405967" w:rsidRPr="00BA57B9" w:rsidRDefault="00405967" w:rsidP="00BA57B9">
      <w:pPr>
        <w:ind w:left="2124"/>
        <w:rPr>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BA57B9" w:rsidRPr="00BA57B9">
        <w:rPr>
          <w:rFonts w:ascii="Courier New" w:hAnsi="Courier New" w:cs="Courier New"/>
          <w:color w:val="0000FF"/>
          <w:sz w:val="20"/>
          <w:highlight w:val="yellow"/>
        </w:rPr>
        <w:t xml:space="preserve"> </w:t>
      </w:r>
      <w:r w:rsidR="00BA57B9" w:rsidRPr="00A43EB8">
        <w:rPr>
          <w:rFonts w:ascii="Courier New" w:hAnsi="Courier New" w:cs="Courier New"/>
          <w:color w:val="0000FF"/>
          <w:sz w:val="20"/>
          <w:highlight w:val="yellow"/>
        </w:rPr>
        <w:t>Fam</w:t>
      </w:r>
      <w:r w:rsidRPr="00A43EB8">
        <w:rPr>
          <w:rFonts w:ascii="Courier New" w:hAnsi="Courier New" w:cs="Courier New"/>
          <w:color w:val="0000FF"/>
          <w:sz w:val="20"/>
          <w:highlight w:val="yellow"/>
        </w:rPr>
        <w:t>_str_</w:t>
      </w:r>
      <w:r w:rsidR="00656012">
        <w:rPr>
          <w:rFonts w:ascii="Courier New" w:hAnsi="Courier New" w:cs="Courier New"/>
          <w:color w:val="0000FF"/>
          <w:sz w:val="20"/>
          <w:highlight w:val="yellow"/>
        </w:rPr>
        <w:t>2</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Familiarità per </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="fam_</w:t>
      </w:r>
      <w:r w:rsidR="00656012">
        <w:rPr>
          <w:rFonts w:ascii="Courier New" w:hAnsi="Courier New" w:cs="Courier New"/>
          <w:color w:val="0000FF"/>
          <w:sz w:val="20"/>
          <w:highlight w:val="yellow"/>
        </w:rPr>
        <w:t>2</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DEFICIT VISIVI (</w:t>
      </w:r>
      <w:proofErr w:type="gramStart"/>
      <w:r w:rsidRPr="00A43EB8">
        <w:rPr>
          <w:rFonts w:ascii="Courier New" w:hAnsi="Courier New" w:cs="Courier New"/>
          <w:sz w:val="20"/>
          <w:highlight w:val="yellow"/>
        </w:rPr>
        <w:t>369.2)&lt;</w:t>
      </w:r>
      <w:proofErr w:type="gramEnd"/>
      <w:r w:rsidRPr="00A43EB8">
        <w:rPr>
          <w:rFonts w:ascii="Courier New" w:hAnsi="Courier New" w:cs="Courier New"/>
          <w:sz w:val="20"/>
          <w:highlight w:val="yellow"/>
        </w:rPr>
        <w: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&gt; </w:t>
      </w:r>
      <w:r w:rsidRPr="00A43EB8">
        <w:rPr>
          <w:rFonts w:ascii="Courier New" w:hAnsi="Courier New" w:cs="Courier New"/>
          <w:sz w:val="20"/>
          <w:highlight w:val="yellow"/>
        </w:rPr>
        <w:t>: padre, nonna paterna, zio</w:t>
      </w:r>
      <w:r w:rsidRPr="00A43EB8">
        <w:rPr>
          <w:rFonts w:ascii="Courier New" w:hAnsi="Courier New" w:cs="Courier New"/>
          <w:color w:val="0000FF"/>
          <w:sz w:val="20"/>
          <w:highlight w:val="yellow"/>
        </w:rPr>
        <w:t>&lt;/</w:t>
      </w:r>
      <w:proofErr w:type="spellStart"/>
      <w:r w:rsidRPr="00A43EB8">
        <w:rPr>
          <w:rFonts w:ascii="Courier New" w:hAnsi="Courier New" w:cs="Courier New"/>
          <w:color w:val="0000FF"/>
          <w:sz w:val="20"/>
          <w:highlight w:val="yellow"/>
        </w:rPr>
        <w:t>td</w:t>
      </w:r>
      <w:proofErr w:type="spellEnd"/>
      <w:r w:rsidRPr="00A43EB8">
        <w:rPr>
          <w:rFonts w:ascii="Courier New" w:hAnsi="Courier New" w:cs="Courier New"/>
          <w:color w:val="0000FF"/>
          <w:sz w:val="20"/>
          <w:highlight w:val="yellow"/>
        </w:rPr>
        <w:t>&gt;</w:t>
      </w:r>
    </w:p>
    <w:p w14:paraId="17870246" w14:textId="36F435F6" w:rsidR="00405967" w:rsidRPr="00A43EB8" w:rsidRDefault="004A4982" w:rsidP="00722DBC">
      <w:pPr>
        <w:spacing w:after="0" w:line="194"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316EED3B" w14:textId="52FC60F9" w:rsidR="00405967" w:rsidRPr="00A43EB8" w:rsidRDefault="00ED28EC" w:rsidP="00722DBC">
      <w:pPr>
        <w:spacing w:after="0" w:line="195" w:lineRule="exact"/>
        <w:ind w:left="1416"/>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2EF717A4" w14:textId="2CF96327" w:rsidR="00405967" w:rsidRPr="00A43EB8" w:rsidRDefault="00405967" w:rsidP="00BA57B9">
      <w:pPr>
        <w:ind w:left="2124"/>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BA57B9" w:rsidRPr="00A43EB8">
        <w:rPr>
          <w:rFonts w:ascii="Courier New" w:hAnsi="Courier New" w:cs="Courier New"/>
          <w:color w:val="0000FF"/>
          <w:sz w:val="20"/>
          <w:highlight w:val="yellow"/>
        </w:rPr>
        <w:t>Fam</w:t>
      </w:r>
      <w:r w:rsidRPr="00A43EB8">
        <w:rPr>
          <w:rFonts w:ascii="Courier New" w:hAnsi="Courier New" w:cs="Courier New"/>
          <w:color w:val="0000FF"/>
          <w:sz w:val="20"/>
          <w:highlight w:val="yellow"/>
        </w:rPr>
        <w:t>_str_</w:t>
      </w:r>
      <w:r w:rsidR="00656012">
        <w:rPr>
          <w:rFonts w:ascii="Courier New" w:hAnsi="Courier New" w:cs="Courier New"/>
          <w:color w:val="0000FF"/>
          <w:sz w:val="20"/>
          <w:highlight w:val="yellow"/>
        </w:rPr>
        <w:t>3</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Familiarità per </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="fam_</w:t>
      </w:r>
      <w:r w:rsidR="00656012">
        <w:rPr>
          <w:rFonts w:ascii="Courier New" w:hAnsi="Courier New" w:cs="Courier New"/>
          <w:color w:val="0000FF"/>
          <w:sz w:val="20"/>
          <w:highlight w:val="yellow"/>
        </w:rPr>
        <w:t>3</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IMA PRECOCE</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proofErr w:type="gramStart"/>
      <w:r w:rsidRPr="00A43EB8">
        <w:rPr>
          <w:rFonts w:ascii="Courier New" w:hAnsi="Courier New" w:cs="Courier New"/>
          <w:sz w:val="20"/>
          <w:highlight w:val="yellow"/>
        </w:rPr>
        <w:t>&gt; :</w:t>
      </w:r>
      <w:proofErr w:type="gramEnd"/>
      <w:r w:rsidRPr="00A43EB8">
        <w:rPr>
          <w:rFonts w:ascii="Courier New" w:hAnsi="Courier New" w:cs="Courier New"/>
          <w:sz w:val="20"/>
          <w:highlight w:val="yellow"/>
        </w:rPr>
        <w:t xml:space="preserve"> padre morto prima dei 51 anni di</w:t>
      </w:r>
      <w:r w:rsidR="00DC4DD7" w:rsidRPr="00A43EB8">
        <w:rPr>
          <w:rFonts w:ascii="Courier New" w:hAnsi="Courier New" w:cs="Courier New"/>
          <w:sz w:val="20"/>
          <w:highlight w:val="yellow"/>
        </w:rPr>
        <w:t xml:space="preserve"> </w:t>
      </w:r>
      <w:r w:rsidRPr="00A43EB8">
        <w:rPr>
          <w:rFonts w:ascii="Courier New" w:hAnsi="Courier New" w:cs="Courier New"/>
          <w:sz w:val="20"/>
          <w:highlight w:val="yellow"/>
        </w:rPr>
        <w:t>IMA</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&gt;</w:t>
      </w:r>
    </w:p>
    <w:p w14:paraId="5852C86A" w14:textId="4D6B1E85" w:rsidR="00405967" w:rsidRPr="00A43EB8" w:rsidRDefault="00ED28EC" w:rsidP="00722DBC">
      <w:pPr>
        <w:spacing w:before="1" w:after="0" w:line="195"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7ADF828A" w14:textId="457AC7DA" w:rsidR="00405967" w:rsidRPr="00A43EB8" w:rsidRDefault="00ED28EC" w:rsidP="00722DBC">
      <w:pPr>
        <w:spacing w:after="0" w:line="194"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6B9FE7E2" w14:textId="01888AA5" w:rsidR="00405967" w:rsidRPr="00BA57B9" w:rsidRDefault="00405967" w:rsidP="00BA57B9">
      <w:pPr>
        <w:ind w:left="2124"/>
        <w:rPr>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331669">
        <w:rPr>
          <w:rFonts w:ascii="Courier New" w:hAnsi="Courier New" w:cs="Courier New"/>
          <w:color w:val="0000FF"/>
          <w:sz w:val="20"/>
          <w:highlight w:val="yellow"/>
        </w:rPr>
        <w:t>F</w:t>
      </w:r>
      <w:r w:rsidR="00BA57B9" w:rsidRPr="00A43EB8">
        <w:rPr>
          <w:rFonts w:ascii="Courier New" w:hAnsi="Courier New" w:cs="Courier New"/>
          <w:color w:val="0000FF"/>
          <w:sz w:val="20"/>
          <w:highlight w:val="yellow"/>
        </w:rPr>
        <w:t>am</w:t>
      </w:r>
      <w:r w:rsidR="00BA57B9">
        <w:rPr>
          <w:rFonts w:ascii="Courier New" w:hAnsi="Courier New" w:cs="Courier New"/>
          <w:color w:val="0000FF"/>
          <w:sz w:val="20"/>
          <w:highlight w:val="yellow"/>
        </w:rPr>
        <w:t>_</w:t>
      </w:r>
      <w:r w:rsidRPr="00A43EB8">
        <w:rPr>
          <w:rFonts w:ascii="Courier New" w:hAnsi="Courier New" w:cs="Courier New"/>
          <w:color w:val="0000FF"/>
          <w:sz w:val="20"/>
          <w:highlight w:val="yellow"/>
        </w:rPr>
        <w:t>str</w:t>
      </w:r>
      <w:r w:rsidR="00BA57B9">
        <w:rPr>
          <w:rFonts w:ascii="Courier New" w:hAnsi="Courier New" w:cs="Courier New"/>
          <w:color w:val="0000FF"/>
          <w:sz w:val="20"/>
          <w:highlight w:val="yellow"/>
        </w:rPr>
        <w:t>_</w:t>
      </w:r>
      <w:r w:rsidR="00656012">
        <w:rPr>
          <w:rFonts w:ascii="Courier New" w:hAnsi="Courier New" w:cs="Courier New"/>
          <w:color w:val="0000FF"/>
          <w:sz w:val="20"/>
          <w:highlight w:val="yellow"/>
        </w:rPr>
        <w:t>4</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Familiarità per </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="fam_</w:t>
      </w:r>
      <w:r w:rsidR="00656012">
        <w:rPr>
          <w:rFonts w:ascii="Courier New" w:hAnsi="Courier New" w:cs="Courier New"/>
          <w:color w:val="0000FF"/>
          <w:sz w:val="20"/>
          <w:highlight w:val="yellow"/>
        </w:rPr>
        <w:t>4</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Diabete</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 padre insorgenza a 15 </w:t>
      </w:r>
      <w:proofErr w:type="gramStart"/>
      <w:r w:rsidRPr="00A43EB8">
        <w:rPr>
          <w:rFonts w:ascii="Courier New" w:hAnsi="Courier New" w:cs="Courier New"/>
          <w:sz w:val="20"/>
          <w:highlight w:val="yellow"/>
        </w:rPr>
        <w:t>anni.</w:t>
      </w:r>
      <w:r w:rsidRPr="00A43EB8">
        <w:rPr>
          <w:rFonts w:ascii="Courier New" w:hAnsi="Courier New" w:cs="Courier New"/>
          <w:color w:val="0000FF"/>
          <w:sz w:val="20"/>
          <w:highlight w:val="yellow"/>
        </w:rPr>
        <w:t>&lt;</w:t>
      </w:r>
      <w:proofErr w:type="gramEnd"/>
      <w:r w:rsidRPr="00A43EB8">
        <w:rPr>
          <w:rFonts w:ascii="Courier New" w:hAnsi="Courier New" w:cs="Courier New"/>
          <w:color w:val="0000FF"/>
          <w:sz w:val="20"/>
          <w:highlight w:val="yellow"/>
        </w:rPr>
        <w: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&gt;</w:t>
      </w:r>
    </w:p>
    <w:p w14:paraId="708FBDC3" w14:textId="311CE574" w:rsidR="00405967" w:rsidRPr="00A43EB8" w:rsidRDefault="00ED28EC" w:rsidP="00722DBC">
      <w:pPr>
        <w:spacing w:before="1" w:after="0" w:line="195"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556FDAFF" w14:textId="65F62DB3" w:rsidR="00405967" w:rsidRPr="00A43EB8" w:rsidRDefault="00ED28EC" w:rsidP="00722DBC">
      <w:pPr>
        <w:spacing w:after="0" w:line="194"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0EA27350" w14:textId="5C072A4C" w:rsidR="004222C2" w:rsidRDefault="00405967" w:rsidP="00BA57B9">
      <w:pPr>
        <w:ind w:left="2124"/>
        <w:rPr>
          <w:rFonts w:ascii="Courier New" w:hAnsi="Courier New" w:cs="Courier New"/>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BA57B9" w:rsidRPr="00A43EB8">
        <w:rPr>
          <w:rFonts w:ascii="Courier New" w:hAnsi="Courier New" w:cs="Courier New"/>
          <w:color w:val="0000FF"/>
          <w:sz w:val="20"/>
          <w:highlight w:val="yellow"/>
        </w:rPr>
        <w:t>Fam</w:t>
      </w:r>
      <w:r w:rsidRPr="00A43EB8">
        <w:rPr>
          <w:rFonts w:ascii="Courier New" w:hAnsi="Courier New" w:cs="Courier New"/>
          <w:color w:val="0000FF"/>
          <w:sz w:val="20"/>
          <w:highlight w:val="yellow"/>
        </w:rPr>
        <w:t>_str_</w:t>
      </w:r>
      <w:r w:rsidR="00656012">
        <w:rPr>
          <w:rFonts w:ascii="Courier New" w:hAnsi="Courier New" w:cs="Courier New"/>
          <w:color w:val="0000FF"/>
          <w:sz w:val="20"/>
          <w:highlight w:val="yellow"/>
        </w:rPr>
        <w:t>5</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Familiarità per </w:t>
      </w:r>
    </w:p>
    <w:p w14:paraId="3F315DE6" w14:textId="7E054D06" w:rsidR="00405967" w:rsidRPr="004538EA" w:rsidRDefault="00405967" w:rsidP="00BA57B9">
      <w:pPr>
        <w:ind w:left="2124"/>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="fam_</w:t>
      </w:r>
      <w:r w:rsidR="00656012">
        <w:rPr>
          <w:rFonts w:ascii="Courier New" w:hAnsi="Courier New" w:cs="Courier New"/>
          <w:color w:val="0000FF"/>
          <w:sz w:val="20"/>
          <w:highlight w:val="yellow"/>
        </w:rPr>
        <w:t>5</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 xml:space="preserve">Diabete </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content</w:t>
      </w:r>
      <w:proofErr w:type="spellEnd"/>
      <w:r w:rsidRPr="00A43EB8">
        <w:rPr>
          <w:rFonts w:ascii="Courier New" w:hAnsi="Courier New" w:cs="Courier New"/>
          <w:color w:val="0000FF"/>
          <w:sz w:val="20"/>
          <w:highlight w:val="yellow"/>
        </w:rPr>
        <w:t>&gt;</w:t>
      </w:r>
      <w:r w:rsidRPr="00A43EB8">
        <w:rPr>
          <w:rFonts w:ascii="Courier New" w:hAnsi="Courier New" w:cs="Courier New"/>
          <w:sz w:val="20"/>
          <w:highlight w:val="yellow"/>
        </w:rPr>
        <w:t>: Nonna paterna NON DIABETICA</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&gt;</w:t>
      </w:r>
    </w:p>
    <w:p w14:paraId="63EC24A8" w14:textId="7DB0C16C" w:rsidR="00405967" w:rsidRPr="00A43EB8" w:rsidRDefault="00ED28EC" w:rsidP="00722DBC">
      <w:pPr>
        <w:spacing w:before="2" w:after="0" w:line="195"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754734A5" w14:textId="21DBD5E5" w:rsidR="00405967" w:rsidRPr="00A43EB8" w:rsidRDefault="00ED28EC" w:rsidP="00722DBC">
      <w:pPr>
        <w:spacing w:after="0" w:line="195" w:lineRule="exact"/>
        <w:ind w:left="1410"/>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w:t>
      </w:r>
      <w:r w:rsidR="00405967" w:rsidRPr="00A43EB8">
        <w:rPr>
          <w:rFonts w:ascii="Courier New" w:hAnsi="Courier New" w:cs="Courier New"/>
          <w:color w:val="0000FF"/>
          <w:sz w:val="20"/>
          <w:highlight w:val="yellow"/>
        </w:rPr>
        <w:t>&lt;</w:t>
      </w:r>
      <w:proofErr w:type="spellStart"/>
      <w:r w:rsidR="00405967" w:rsidRPr="00A43EB8">
        <w:rPr>
          <w:rFonts w:ascii="Courier New" w:hAnsi="Courier New" w:cs="Courier New"/>
          <w:color w:val="800000"/>
          <w:sz w:val="20"/>
          <w:highlight w:val="yellow"/>
        </w:rPr>
        <w:t>tr</w:t>
      </w:r>
      <w:proofErr w:type="spellEnd"/>
      <w:r w:rsidR="00405967" w:rsidRPr="00A43EB8">
        <w:rPr>
          <w:rFonts w:ascii="Courier New" w:hAnsi="Courier New" w:cs="Courier New"/>
          <w:color w:val="0000FF"/>
          <w:sz w:val="20"/>
          <w:highlight w:val="yellow"/>
        </w:rPr>
        <w:t>&gt;</w:t>
      </w:r>
    </w:p>
    <w:p w14:paraId="35ED7F73" w14:textId="0323B645" w:rsidR="00405967" w:rsidRPr="00A43EB8" w:rsidRDefault="00405967" w:rsidP="00111B46">
      <w:pPr>
        <w:ind w:left="2124"/>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 xml:space="preserve"> </w:t>
      </w:r>
      <w:r w:rsidRPr="00A43EB8">
        <w:rPr>
          <w:rFonts w:ascii="Courier New" w:hAnsi="Courier New" w:cs="Courier New"/>
          <w:color w:val="FF0000"/>
          <w:w w:val="90"/>
          <w:sz w:val="20"/>
          <w:highlight w:val="yellow"/>
        </w:rPr>
        <w:t>ID</w:t>
      </w:r>
      <w:r w:rsidRPr="00A43EB8">
        <w:rPr>
          <w:rFonts w:ascii="Courier New" w:hAnsi="Courier New" w:cs="Courier New"/>
          <w:color w:val="0000FF"/>
          <w:sz w:val="20"/>
          <w:highlight w:val="yellow"/>
        </w:rPr>
        <w:t>="</w:t>
      </w:r>
      <w:r w:rsidR="00111B46" w:rsidRPr="00A43EB8">
        <w:rPr>
          <w:rFonts w:ascii="Courier New" w:hAnsi="Courier New" w:cs="Courier New"/>
          <w:color w:val="0000FF"/>
          <w:sz w:val="20"/>
          <w:highlight w:val="yellow"/>
        </w:rPr>
        <w:t>Fam</w:t>
      </w:r>
      <w:r w:rsidRPr="00A43EB8">
        <w:rPr>
          <w:rFonts w:ascii="Courier New" w:hAnsi="Courier New" w:cs="Courier New"/>
          <w:color w:val="0000FF"/>
          <w:sz w:val="20"/>
          <w:highlight w:val="yellow"/>
        </w:rPr>
        <w:t>_str_</w:t>
      </w:r>
      <w:r w:rsidR="00656012">
        <w:rPr>
          <w:rFonts w:ascii="Courier New" w:hAnsi="Courier New" w:cs="Courier New"/>
          <w:color w:val="0000FF"/>
          <w:sz w:val="20"/>
          <w:highlight w:val="yellow"/>
        </w:rPr>
        <w:t>6</w:t>
      </w:r>
      <w:r w:rsidRPr="00A43EB8">
        <w:rPr>
          <w:rFonts w:ascii="Courier New" w:hAnsi="Courier New" w:cs="Courier New"/>
          <w:color w:val="0000FF"/>
          <w:sz w:val="20"/>
          <w:highlight w:val="yellow"/>
        </w:rPr>
        <w:t>"&gt;</w:t>
      </w:r>
      <w:r w:rsidRPr="00A43EB8">
        <w:rPr>
          <w:rFonts w:ascii="Courier New" w:hAnsi="Courier New" w:cs="Courier New"/>
          <w:sz w:val="20"/>
          <w:highlight w:val="yellow"/>
        </w:rPr>
        <w:t>paziente non ricorda casi di diabete in famiglia, ma sa che qualcuno ha avuto problemi di</w:t>
      </w:r>
      <w:r w:rsidR="00ED28EC" w:rsidRPr="00A43EB8">
        <w:rPr>
          <w:rFonts w:ascii="Courier New" w:hAnsi="Courier New" w:cs="Courier New"/>
          <w:sz w:val="20"/>
          <w:highlight w:val="yellow"/>
        </w:rPr>
        <w:t xml:space="preserve"> </w:t>
      </w:r>
      <w:r w:rsidRPr="00A43EB8">
        <w:rPr>
          <w:rFonts w:ascii="Courier New" w:hAnsi="Courier New" w:cs="Courier New"/>
          <w:sz w:val="20"/>
          <w:highlight w:val="yellow"/>
        </w:rPr>
        <w:t>ipertensione</w:t>
      </w: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td</w:t>
      </w:r>
      <w:proofErr w:type="spellEnd"/>
      <w:r w:rsidRPr="00A43EB8">
        <w:rPr>
          <w:rFonts w:ascii="Courier New" w:hAnsi="Courier New" w:cs="Courier New"/>
          <w:color w:val="0000FF"/>
          <w:sz w:val="20"/>
          <w:highlight w:val="yellow"/>
        </w:rPr>
        <w:t>&gt;</w:t>
      </w:r>
      <w:r w:rsidR="00ED28EC" w:rsidRPr="00A43EB8">
        <w:rPr>
          <w:rFonts w:ascii="Courier New" w:hAnsi="Courier New" w:cs="Courier New"/>
          <w:color w:val="0000FF"/>
          <w:sz w:val="20"/>
          <w:highlight w:val="yellow"/>
        </w:rPr>
        <w:t xml:space="preserve"> </w:t>
      </w:r>
    </w:p>
    <w:p w14:paraId="0FFDA6FD" w14:textId="2D67D42C" w:rsidR="00ED28EC" w:rsidRPr="00A43EB8" w:rsidRDefault="00D1082D" w:rsidP="00722DBC">
      <w:pPr>
        <w:spacing w:before="1" w:after="0" w:line="195" w:lineRule="exact"/>
        <w:ind w:left="1416"/>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 xml:space="preserve">  &lt;/</w:t>
      </w:r>
      <w:proofErr w:type="spellStart"/>
      <w:r w:rsidRPr="00A43EB8">
        <w:rPr>
          <w:rFonts w:ascii="Courier New" w:hAnsi="Courier New" w:cs="Courier New"/>
          <w:color w:val="800000"/>
          <w:sz w:val="20"/>
          <w:highlight w:val="yellow"/>
        </w:rPr>
        <w:t>tr</w:t>
      </w:r>
      <w:proofErr w:type="spellEnd"/>
      <w:r w:rsidRPr="00A43EB8">
        <w:rPr>
          <w:rFonts w:ascii="Courier New" w:hAnsi="Courier New" w:cs="Courier New"/>
          <w:color w:val="0000FF"/>
          <w:sz w:val="20"/>
          <w:highlight w:val="yellow"/>
        </w:rPr>
        <w:t>&gt;</w:t>
      </w:r>
    </w:p>
    <w:p w14:paraId="28CB7A01" w14:textId="3B42E9B3" w:rsidR="00942DF3" w:rsidRPr="00A43EB8" w:rsidRDefault="0017443B" w:rsidP="00722DBC">
      <w:pPr>
        <w:spacing w:before="1" w:after="0" w:line="195" w:lineRule="exact"/>
        <w:ind w:left="1416"/>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tbody</w:t>
      </w:r>
      <w:proofErr w:type="spellEnd"/>
      <w:r w:rsidRPr="00A43EB8">
        <w:rPr>
          <w:rFonts w:ascii="Courier New" w:hAnsi="Courier New" w:cs="Courier New"/>
          <w:color w:val="0000FF"/>
          <w:sz w:val="20"/>
          <w:highlight w:val="yellow"/>
        </w:rPr>
        <w:t>&gt;</w:t>
      </w:r>
    </w:p>
    <w:p w14:paraId="3586DCCC" w14:textId="3680E968" w:rsidR="00770479" w:rsidRPr="00A43EB8" w:rsidRDefault="00405967" w:rsidP="00722DBC">
      <w:pPr>
        <w:spacing w:after="0" w:line="195" w:lineRule="exact"/>
        <w:ind w:left="844"/>
        <w:jc w:val="left"/>
        <w:rPr>
          <w:rFonts w:ascii="Courier New" w:hAnsi="Courier New" w:cs="Courier New"/>
          <w:color w:val="0000FF"/>
          <w:sz w:val="20"/>
          <w:highlight w:val="yellow"/>
        </w:rPr>
      </w:pPr>
      <w:r w:rsidRPr="00A43EB8">
        <w:rPr>
          <w:rFonts w:ascii="Courier New" w:hAnsi="Courier New" w:cs="Courier New"/>
          <w:color w:val="0000FF"/>
          <w:sz w:val="20"/>
          <w:highlight w:val="yellow"/>
        </w:rPr>
        <w:t>&lt;/</w:t>
      </w:r>
      <w:proofErr w:type="spellStart"/>
      <w:r w:rsidRPr="00A43EB8">
        <w:rPr>
          <w:rFonts w:ascii="Courier New" w:hAnsi="Courier New" w:cs="Courier New"/>
          <w:color w:val="800000"/>
          <w:sz w:val="20"/>
          <w:highlight w:val="yellow"/>
        </w:rPr>
        <w:t>table</w:t>
      </w:r>
      <w:proofErr w:type="spellEnd"/>
      <w:r w:rsidRPr="00A43EB8">
        <w:rPr>
          <w:rFonts w:ascii="Courier New" w:hAnsi="Courier New" w:cs="Courier New"/>
          <w:color w:val="0000FF"/>
          <w:sz w:val="20"/>
          <w:highlight w:val="yellow"/>
        </w:rPr>
        <w:t>&gt;</w:t>
      </w:r>
    </w:p>
    <w:p w14:paraId="4200A041" w14:textId="20179C94" w:rsidR="00E31DF7" w:rsidRPr="00A43EB8" w:rsidRDefault="00222BFC" w:rsidP="00770479">
      <w:pPr>
        <w:pStyle w:val="xml0"/>
        <w:ind w:left="0"/>
        <w:rPr>
          <w:highlight w:val="yellow"/>
        </w:rPr>
      </w:pPr>
      <w:r>
        <w:rPr>
          <w:highlight w:val="yellow"/>
        </w:rPr>
        <w:t xml:space="preserve">   </w:t>
      </w:r>
      <w:r w:rsidR="00770479" w:rsidRPr="00A43EB8">
        <w:rPr>
          <w:highlight w:val="yellow"/>
        </w:rPr>
        <w:t>&lt;</w:t>
      </w:r>
      <w:r w:rsidR="00770479" w:rsidRPr="00A43EB8">
        <w:rPr>
          <w:color w:val="800000"/>
          <w:highlight w:val="yellow"/>
        </w:rPr>
        <w:t>text</w:t>
      </w:r>
      <w:r w:rsidR="00770479" w:rsidRPr="00A43EB8">
        <w:rPr>
          <w:highlight w:val="yellow"/>
        </w:rPr>
        <w:t>&gt;</w:t>
      </w:r>
      <w:r w:rsidR="00BB76D0">
        <w:rPr>
          <w:highlight w:val="yellow"/>
        </w:rPr>
        <w:t xml:space="preserve"> </w:t>
      </w:r>
    </w:p>
    <w:p w14:paraId="0D3780CF" w14:textId="4552A75D" w:rsidR="00B426B8" w:rsidRPr="00A43EB8" w:rsidRDefault="00B426B8" w:rsidP="00B87275">
      <w:pPr>
        <w:pStyle w:val="Titolo4"/>
        <w:spacing w:after="240"/>
        <w:rPr>
          <w:highlight w:val="yellow"/>
        </w:rPr>
      </w:pPr>
      <w:bookmarkStart w:id="203" w:name="_Toc94828024"/>
      <w:proofErr w:type="spellStart"/>
      <w:r w:rsidRPr="00A43EB8">
        <w:rPr>
          <w:highlight w:val="yellow"/>
        </w:rPr>
        <w:t>section</w:t>
      </w:r>
      <w:proofErr w:type="spellEnd"/>
      <w:r w:rsidRPr="00A43EB8">
        <w:rPr>
          <w:highlight w:val="yellow"/>
        </w:rPr>
        <w:t>/entry</w:t>
      </w:r>
      <w:bookmarkEnd w:id="203"/>
    </w:p>
    <w:p w14:paraId="7B4A5FC2" w14:textId="33A3DB05" w:rsidR="00B426B8" w:rsidRPr="00A43EB8" w:rsidRDefault="006467C4" w:rsidP="00B426B8">
      <w:pPr>
        <w:rPr>
          <w:highlight w:val="yellow"/>
        </w:rPr>
      </w:pPr>
      <w:r w:rsidRPr="00A43EB8">
        <w:rPr>
          <w:highlight w:val="yellow"/>
        </w:rPr>
        <w:t xml:space="preserve">Elemento </w:t>
      </w:r>
      <w:r w:rsidRPr="00A43EB8">
        <w:rPr>
          <w:b/>
          <w:bCs/>
          <w:highlight w:val="yellow"/>
        </w:rPr>
        <w:t>OPZIONALE</w:t>
      </w:r>
      <w:r w:rsidRPr="00A43EB8">
        <w:rPr>
          <w:highlight w:val="yellow"/>
        </w:rPr>
        <w:t xml:space="preserve"> che consente di rappresentare in modo strutturato le informazioni di dettaglio riferite nel blocco narrativo.</w:t>
      </w:r>
    </w:p>
    <w:p w14:paraId="3A863E4C" w14:textId="50A1A658" w:rsidR="00EF3E25" w:rsidRPr="00A43EB8" w:rsidRDefault="00EF3E25" w:rsidP="00EF3E25">
      <w:pPr>
        <w:pStyle w:val="AOKOKconfrad"/>
        <w:rPr>
          <w:highlight w:val="yellow"/>
        </w:rPr>
      </w:pPr>
      <w:r w:rsidRPr="00A43EB8">
        <w:rPr>
          <w:highlight w:val="yellow"/>
        </w:rPr>
        <w:t xml:space="preserve">La sezione “Anamnesi Familiare” (“10157-6”) </w:t>
      </w:r>
      <w:r w:rsidRPr="00A43EB8">
        <w:rPr>
          <w:b/>
          <w:bCs/>
          <w:highlight w:val="yellow"/>
        </w:rPr>
        <w:t>PUÒ</w:t>
      </w:r>
      <w:r w:rsidRPr="00A43EB8">
        <w:rPr>
          <w:highlight w:val="yellow"/>
        </w:rPr>
        <w:t xml:space="preserve"> contenere una o più</w:t>
      </w:r>
      <w:r w:rsidR="000B74C0" w:rsidRPr="00A43EB8">
        <w:rPr>
          <w:highlight w:val="yellow"/>
        </w:rPr>
        <w:t xml:space="preserve"> elementi</w:t>
      </w:r>
      <w:r w:rsidRPr="00A43EB8">
        <w:rPr>
          <w:highlight w:val="yellow"/>
        </w:rPr>
        <w:t xml:space="preserve"> di tipo </w:t>
      </w:r>
      <w:r w:rsidR="000B74C0" w:rsidRPr="00A43EB8">
        <w:rPr>
          <w:i/>
          <w:iCs/>
          <w:highlight w:val="yellow"/>
        </w:rPr>
        <w:t>entry/organizer</w:t>
      </w:r>
      <w:r w:rsidR="00600355" w:rsidRPr="00A43EB8">
        <w:rPr>
          <w:i/>
          <w:iCs/>
          <w:highlight w:val="yellow"/>
        </w:rPr>
        <w:t>.</w:t>
      </w:r>
    </w:p>
    <w:p w14:paraId="64C817FA" w14:textId="015AF914" w:rsidR="00CA2639" w:rsidRPr="00A43EB8" w:rsidRDefault="001E28AA" w:rsidP="00694A8C">
      <w:pPr>
        <w:pStyle w:val="Titolo5"/>
        <w:rPr>
          <w:highlight w:val="yellow"/>
        </w:rPr>
      </w:pPr>
      <w:r w:rsidRPr="00A43EB8">
        <w:rPr>
          <w:highlight w:val="yellow"/>
        </w:rPr>
        <w:t>entry/organizer</w:t>
      </w:r>
    </w:p>
    <w:p w14:paraId="68041343" w14:textId="76BC05F3" w:rsidR="00102BF0" w:rsidRPr="00A43EB8" w:rsidRDefault="00BF27F9" w:rsidP="00A319B2">
      <w:pPr>
        <w:spacing w:before="240"/>
        <w:rPr>
          <w:highlight w:val="yellow"/>
        </w:rPr>
      </w:pPr>
      <w:r w:rsidRPr="00A43EB8">
        <w:rPr>
          <w:highlight w:val="yellow"/>
        </w:rPr>
        <w:t xml:space="preserve">Le </w:t>
      </w:r>
      <w:r w:rsidRPr="00A43EB8">
        <w:rPr>
          <w:i/>
          <w:iCs/>
          <w:highlight w:val="yellow"/>
        </w:rPr>
        <w:t>entry</w:t>
      </w:r>
      <w:r w:rsidRPr="00A43EB8">
        <w:rPr>
          <w:highlight w:val="yellow"/>
        </w:rPr>
        <w:t xml:space="preserve"> codificate sono rappresentate da elementi </w:t>
      </w:r>
      <w:r w:rsidRPr="00A43EB8">
        <w:rPr>
          <w:i/>
          <w:iCs/>
          <w:highlight w:val="yellow"/>
        </w:rPr>
        <w:t>component/</w:t>
      </w:r>
      <w:proofErr w:type="spellStart"/>
      <w:r w:rsidRPr="00A43EB8">
        <w:rPr>
          <w:i/>
          <w:iCs/>
          <w:highlight w:val="yellow"/>
        </w:rPr>
        <w:t>observation</w:t>
      </w:r>
      <w:proofErr w:type="spellEnd"/>
      <w:r w:rsidRPr="00A43EB8">
        <w:rPr>
          <w:highlight w:val="yellow"/>
        </w:rPr>
        <w:t xml:space="preserve"> “Dettaglio Anamnesi Familiare”</w:t>
      </w:r>
      <w:r w:rsidR="00B51C88" w:rsidRPr="00A43EB8">
        <w:rPr>
          <w:highlight w:val="yellow"/>
        </w:rPr>
        <w:t xml:space="preserve"> </w:t>
      </w:r>
      <w:r w:rsidRPr="00A43EB8">
        <w:rPr>
          <w:highlight w:val="yellow"/>
        </w:rPr>
        <w:t>che devono essere strutturati entro appositi “</w:t>
      </w:r>
      <w:r w:rsidRPr="00A43EB8">
        <w:rPr>
          <w:i/>
          <w:iCs/>
          <w:highlight w:val="yellow"/>
        </w:rPr>
        <w:t>organizer</w:t>
      </w:r>
      <w:r w:rsidRPr="00A43EB8">
        <w:rPr>
          <w:highlight w:val="yellow"/>
        </w:rPr>
        <w:t xml:space="preserve">”; gli </w:t>
      </w:r>
      <w:r w:rsidRPr="00A43EB8">
        <w:rPr>
          <w:i/>
          <w:iCs/>
          <w:highlight w:val="yellow"/>
        </w:rPr>
        <w:t>organizer</w:t>
      </w:r>
      <w:r w:rsidRPr="00A43EB8">
        <w:rPr>
          <w:highlight w:val="yellow"/>
        </w:rPr>
        <w:t xml:space="preserve"> servono a raggruppare le osservazioni cliniche relative ad uno stesso parente biologico.</w:t>
      </w:r>
    </w:p>
    <w:p w14:paraId="67CAB815" w14:textId="1D587110" w:rsidR="00102BF0" w:rsidRPr="00A43EB8" w:rsidRDefault="0070377C" w:rsidP="00BF27F9">
      <w:pPr>
        <w:pStyle w:val="AOKOKconfrad"/>
        <w:rPr>
          <w:highlight w:val="yellow"/>
        </w:rPr>
      </w:pPr>
      <w:r w:rsidRPr="00A43EB8">
        <w:rPr>
          <w:highlight w:val="yellow"/>
        </w:rPr>
        <w:t>Il</w:t>
      </w:r>
      <w:r w:rsidR="00BF27F9" w:rsidRPr="00A43EB8">
        <w:rPr>
          <w:highlight w:val="yellow"/>
        </w:rPr>
        <w:t xml:space="preserve"> valore dell’attributo </w:t>
      </w:r>
      <w:r w:rsidR="00BF27F9" w:rsidRPr="00A43EB8">
        <w:rPr>
          <w:i/>
          <w:iCs/>
          <w:highlight w:val="yellow"/>
        </w:rPr>
        <w:t>organizer/@classCode</w:t>
      </w:r>
      <w:r w:rsidR="00BF27F9" w:rsidRPr="00A43EB8">
        <w:rPr>
          <w:highlight w:val="yellow"/>
        </w:rPr>
        <w:t xml:space="preserve"> </w:t>
      </w:r>
      <w:r w:rsidR="00BF27F9" w:rsidRPr="00A43EB8">
        <w:rPr>
          <w:b/>
          <w:bCs/>
          <w:highlight w:val="yellow"/>
        </w:rPr>
        <w:t>DEVE</w:t>
      </w:r>
      <w:r w:rsidR="00BF27F9" w:rsidRPr="00A43EB8">
        <w:rPr>
          <w:highlight w:val="yellow"/>
        </w:rPr>
        <w:t xml:space="preserve"> essere </w:t>
      </w:r>
      <w:r w:rsidR="00BF27F9" w:rsidRPr="00A43EB8">
        <w:rPr>
          <w:highlight w:val="yellow"/>
        </w:rPr>
        <w:lastRenderedPageBreak/>
        <w:t>“</w:t>
      </w:r>
      <w:r w:rsidR="00BF27F9" w:rsidRPr="00A43EB8">
        <w:rPr>
          <w:i/>
          <w:iCs/>
          <w:highlight w:val="yellow"/>
        </w:rPr>
        <w:t>CLUSTER</w:t>
      </w:r>
      <w:r w:rsidR="00BF27F9" w:rsidRPr="00A43EB8">
        <w:rPr>
          <w:highlight w:val="yellow"/>
        </w:rPr>
        <w:t>”.</w:t>
      </w:r>
    </w:p>
    <w:p w14:paraId="6CE9F3DF" w14:textId="2A329275" w:rsidR="0070377C" w:rsidRPr="00A43EB8" w:rsidRDefault="0070377C" w:rsidP="00BF27F9">
      <w:pPr>
        <w:pStyle w:val="AOKOKconfrad"/>
        <w:rPr>
          <w:highlight w:val="yellow"/>
        </w:rPr>
      </w:pPr>
      <w:r w:rsidRPr="00A43EB8">
        <w:rPr>
          <w:highlight w:val="yellow"/>
        </w:rPr>
        <w:t xml:space="preserve">L’elemento </w:t>
      </w:r>
      <w:r w:rsidRPr="00A43EB8">
        <w:rPr>
          <w:i/>
          <w:iCs/>
          <w:highlight w:val="yellow"/>
        </w:rPr>
        <w:t>entry/organizer</w:t>
      </w:r>
      <w:r w:rsidRPr="00A43EB8">
        <w:rPr>
          <w:highlight w:val="yellow"/>
        </w:rPr>
        <w:t xml:space="preserve"> </w:t>
      </w:r>
      <w:r w:rsidRPr="00A43EB8">
        <w:rPr>
          <w:b/>
          <w:bCs/>
          <w:highlight w:val="yellow"/>
        </w:rPr>
        <w:t>DEVE</w:t>
      </w:r>
      <w:r w:rsidRPr="00A43EB8">
        <w:rPr>
          <w:highlight w:val="yellow"/>
        </w:rPr>
        <w:t xml:space="preserve"> includere almeno un elemento </w:t>
      </w:r>
      <w:r w:rsidR="005C16C9" w:rsidRPr="00A43EB8">
        <w:rPr>
          <w:i/>
          <w:iCs/>
          <w:highlight w:val="yellow"/>
        </w:rPr>
        <w:t>component/</w:t>
      </w:r>
      <w:proofErr w:type="spellStart"/>
      <w:r w:rsidR="005C16C9" w:rsidRPr="00A43EB8">
        <w:rPr>
          <w:i/>
          <w:iCs/>
          <w:highlight w:val="yellow"/>
        </w:rPr>
        <w:t>observation</w:t>
      </w:r>
      <w:proofErr w:type="spellEnd"/>
      <w:r w:rsidR="00A3603F" w:rsidRPr="00A43EB8">
        <w:rPr>
          <w:highlight w:val="yellow"/>
        </w:rPr>
        <w:t xml:space="preserve"> (“</w:t>
      </w:r>
      <w:r w:rsidRPr="00A43EB8">
        <w:rPr>
          <w:highlight w:val="yellow"/>
        </w:rPr>
        <w:t>Dettaglio Anamnesi Familiare</w:t>
      </w:r>
      <w:r w:rsidR="00A3603F" w:rsidRPr="00A43EB8">
        <w:rPr>
          <w:highlight w:val="yellow"/>
        </w:rPr>
        <w:t>”).</w:t>
      </w:r>
    </w:p>
    <w:p w14:paraId="7540CE55" w14:textId="7748BFB3" w:rsidR="00102BF0" w:rsidRPr="00A43EB8" w:rsidRDefault="0070377C" w:rsidP="007632B9">
      <w:pPr>
        <w:rPr>
          <w:highlight w:val="yellow"/>
        </w:rPr>
      </w:pPr>
      <w:r w:rsidRPr="00A43EB8">
        <w:rPr>
          <w:highlight w:val="yellow"/>
        </w:rPr>
        <w:t>L’</w:t>
      </w:r>
      <w:r w:rsidR="006B034B" w:rsidRPr="00A43EB8">
        <w:rPr>
          <w:i/>
          <w:iCs/>
          <w:highlight w:val="yellow"/>
        </w:rPr>
        <w:t>o</w:t>
      </w:r>
      <w:r w:rsidR="003A7B1A">
        <w:rPr>
          <w:i/>
          <w:iCs/>
          <w:highlight w:val="yellow"/>
        </w:rPr>
        <w:t>rganizer</w:t>
      </w:r>
      <w:r w:rsidRPr="00A43EB8">
        <w:rPr>
          <w:i/>
          <w:iCs/>
          <w:highlight w:val="yellow"/>
        </w:rPr>
        <w:t xml:space="preserve"> </w:t>
      </w:r>
      <w:r w:rsidRPr="00A43EB8">
        <w:rPr>
          <w:highlight w:val="yellow"/>
        </w:rPr>
        <w:t xml:space="preserve">conterrà uno e un solo </w:t>
      </w:r>
      <w:proofErr w:type="spellStart"/>
      <w:r w:rsidRPr="00A43EB8">
        <w:rPr>
          <w:i/>
          <w:iCs/>
          <w:highlight w:val="yellow"/>
        </w:rPr>
        <w:t>subject</w:t>
      </w:r>
      <w:proofErr w:type="spellEnd"/>
      <w:r w:rsidRPr="00A43EB8">
        <w:rPr>
          <w:highlight w:val="yellow"/>
        </w:rPr>
        <w:t xml:space="preserve"> che è il soggetto cui si riferiscono le </w:t>
      </w:r>
      <w:proofErr w:type="spellStart"/>
      <w:r w:rsidRPr="00A43EB8">
        <w:rPr>
          <w:i/>
          <w:iCs/>
          <w:highlight w:val="yellow"/>
        </w:rPr>
        <w:t>observation</w:t>
      </w:r>
      <w:proofErr w:type="spellEnd"/>
      <w:r w:rsidRPr="00A43EB8">
        <w:rPr>
          <w:highlight w:val="yellow"/>
        </w:rPr>
        <w:t xml:space="preserve"> (es. padre, madre, ecc.), tenuto conto che le </w:t>
      </w:r>
      <w:proofErr w:type="spellStart"/>
      <w:r w:rsidRPr="00A43EB8">
        <w:rPr>
          <w:i/>
          <w:iCs/>
          <w:highlight w:val="yellow"/>
        </w:rPr>
        <w:t>participation</w:t>
      </w:r>
      <w:proofErr w:type="spellEnd"/>
      <w:r w:rsidRPr="00A43EB8">
        <w:rPr>
          <w:highlight w:val="yellow"/>
        </w:rPr>
        <w:t xml:space="preserve"> si propagano agli elementi contenuti. All’interno del </w:t>
      </w:r>
      <w:proofErr w:type="spellStart"/>
      <w:r w:rsidRPr="00A43EB8">
        <w:rPr>
          <w:i/>
          <w:iCs/>
          <w:highlight w:val="yellow"/>
        </w:rPr>
        <w:t>subject</w:t>
      </w:r>
      <w:proofErr w:type="spellEnd"/>
      <w:r w:rsidRPr="00A43EB8">
        <w:rPr>
          <w:highlight w:val="yellow"/>
        </w:rPr>
        <w:t xml:space="preserve"> </w:t>
      </w:r>
      <w:r w:rsidRPr="00A43EB8">
        <w:rPr>
          <w:b/>
          <w:bCs/>
          <w:highlight w:val="yellow"/>
        </w:rPr>
        <w:t>DEVE</w:t>
      </w:r>
      <w:r w:rsidRPr="00A43EB8">
        <w:rPr>
          <w:highlight w:val="yellow"/>
        </w:rPr>
        <w:t xml:space="preserve"> essere specificato un </w:t>
      </w:r>
      <w:proofErr w:type="spellStart"/>
      <w:r w:rsidRPr="00A43EB8">
        <w:rPr>
          <w:i/>
          <w:iCs/>
          <w:highlight w:val="yellow"/>
        </w:rPr>
        <w:t>relatedSubject</w:t>
      </w:r>
      <w:proofErr w:type="spellEnd"/>
      <w:r w:rsidRPr="00A43EB8">
        <w:rPr>
          <w:highlight w:val="yellow"/>
        </w:rPr>
        <w:t xml:space="preserve"> ad indicare la relazione di parentela con il soggetto cui si riferisce il documento </w:t>
      </w:r>
      <w:r w:rsidR="00961FF2" w:rsidRPr="00A43EB8">
        <w:rPr>
          <w:highlight w:val="yellow"/>
        </w:rPr>
        <w:t>di Referto di Radiologia</w:t>
      </w:r>
      <w:r w:rsidRPr="00A43EB8">
        <w:rPr>
          <w:highlight w:val="yellow"/>
        </w:rPr>
        <w:t>.</w:t>
      </w:r>
    </w:p>
    <w:p w14:paraId="5E66EA46" w14:textId="2BB21021" w:rsidR="00102BF0" w:rsidRPr="00A43EB8" w:rsidRDefault="00A71EBD" w:rsidP="00A71EBD">
      <w:pPr>
        <w:pStyle w:val="AOKOKconfrad"/>
        <w:rPr>
          <w:highlight w:val="yellow"/>
        </w:rPr>
      </w:pPr>
      <w:r w:rsidRPr="00A43EB8">
        <w:rPr>
          <w:highlight w:val="yellow"/>
        </w:rPr>
        <w:t xml:space="preserve">Il </w:t>
      </w:r>
      <w:proofErr w:type="spellStart"/>
      <w:r w:rsidRPr="00A43EB8">
        <w:rPr>
          <w:i/>
          <w:iCs/>
          <w:highlight w:val="yellow"/>
        </w:rPr>
        <w:t>relatedSubject</w:t>
      </w:r>
      <w:proofErr w:type="spellEnd"/>
      <w:r w:rsidRPr="00A43EB8">
        <w:rPr>
          <w:highlight w:val="yellow"/>
        </w:rPr>
        <w:t xml:space="preserve"> </w:t>
      </w:r>
      <w:r w:rsidRPr="00A43EB8">
        <w:rPr>
          <w:b/>
          <w:bCs/>
          <w:highlight w:val="yellow"/>
        </w:rPr>
        <w:t>DEVE</w:t>
      </w:r>
      <w:r w:rsidRPr="00A43EB8">
        <w:rPr>
          <w:highlight w:val="yellow"/>
        </w:rPr>
        <w:t xml:space="preserve"> avere un attributo </w:t>
      </w:r>
      <w:r w:rsidRPr="00A43EB8">
        <w:rPr>
          <w:i/>
          <w:iCs/>
          <w:highlight w:val="yellow"/>
        </w:rPr>
        <w:t>@classCode</w:t>
      </w:r>
      <w:r w:rsidRPr="00A43EB8">
        <w:rPr>
          <w:highlight w:val="yellow"/>
        </w:rPr>
        <w:t xml:space="preserve"> valorizzato a “</w:t>
      </w:r>
      <w:r w:rsidRPr="00A43EB8">
        <w:rPr>
          <w:i/>
          <w:iCs/>
          <w:highlight w:val="yellow"/>
        </w:rPr>
        <w:t>PRS</w:t>
      </w:r>
      <w:r w:rsidRPr="00A43EB8">
        <w:rPr>
          <w:highlight w:val="yellow"/>
        </w:rPr>
        <w:t xml:space="preserve">” </w:t>
      </w:r>
      <w:r w:rsidR="00677F58" w:rsidRPr="00A43EB8">
        <w:rPr>
          <w:highlight w:val="yellow"/>
        </w:rPr>
        <w:t xml:space="preserve">- </w:t>
      </w:r>
      <w:r w:rsidR="00677F58" w:rsidRPr="00A43EB8">
        <w:rPr>
          <w:i/>
          <w:iCs/>
          <w:highlight w:val="yellow"/>
        </w:rPr>
        <w:t>personal</w:t>
      </w:r>
      <w:r w:rsidRPr="00A43EB8">
        <w:rPr>
          <w:i/>
          <w:iCs/>
          <w:highlight w:val="yellow"/>
        </w:rPr>
        <w:t xml:space="preserve"> </w:t>
      </w:r>
      <w:proofErr w:type="spellStart"/>
      <w:r w:rsidRPr="00A43EB8">
        <w:rPr>
          <w:i/>
          <w:iCs/>
          <w:highlight w:val="yellow"/>
        </w:rPr>
        <w:t>relationship</w:t>
      </w:r>
      <w:proofErr w:type="spellEnd"/>
      <w:r w:rsidRPr="00A43EB8">
        <w:rPr>
          <w:highlight w:val="yellow"/>
        </w:rPr>
        <w:t>.</w:t>
      </w:r>
    </w:p>
    <w:p w14:paraId="27D8BBDA" w14:textId="6AACDF0E" w:rsidR="00E24045" w:rsidRPr="00A43EB8" w:rsidRDefault="00E24045" w:rsidP="00A71EBD">
      <w:pPr>
        <w:pStyle w:val="AOKOKconfrad"/>
        <w:rPr>
          <w:highlight w:val="yellow"/>
        </w:rPr>
      </w:pPr>
      <w:r w:rsidRPr="00A43EB8">
        <w:rPr>
          <w:highlight w:val="yellow"/>
        </w:rPr>
        <w:t xml:space="preserve">Il </w:t>
      </w:r>
      <w:proofErr w:type="spellStart"/>
      <w:r w:rsidRPr="00A43EB8">
        <w:rPr>
          <w:i/>
          <w:iCs/>
          <w:highlight w:val="yellow"/>
        </w:rPr>
        <w:t>relatedSubject</w:t>
      </w:r>
      <w:proofErr w:type="spellEnd"/>
      <w:r w:rsidRPr="00A43EB8">
        <w:rPr>
          <w:highlight w:val="yellow"/>
        </w:rPr>
        <w:t xml:space="preserve"> </w:t>
      </w:r>
      <w:r w:rsidRPr="00A43EB8">
        <w:rPr>
          <w:b/>
          <w:bCs/>
          <w:highlight w:val="yellow"/>
        </w:rPr>
        <w:t>DEVE</w:t>
      </w:r>
      <w:r w:rsidRPr="00A43EB8">
        <w:rPr>
          <w:highlight w:val="yellow"/>
        </w:rPr>
        <w:t xml:space="preserve"> inoltre contenere </w:t>
      </w:r>
      <w:proofErr w:type="gramStart"/>
      <w:r w:rsidRPr="00A43EB8">
        <w:rPr>
          <w:highlight w:val="yellow"/>
        </w:rPr>
        <w:t xml:space="preserve">il </w:t>
      </w:r>
      <w:r w:rsidRPr="00A43EB8">
        <w:rPr>
          <w:i/>
          <w:iCs/>
          <w:highlight w:val="yellow"/>
        </w:rPr>
        <w:t>code</w:t>
      </w:r>
      <w:proofErr w:type="gramEnd"/>
      <w:r w:rsidRPr="00A43EB8">
        <w:rPr>
          <w:highlight w:val="yellow"/>
        </w:rPr>
        <w:t xml:space="preserve">, il cui contenuto deve essere relativo ad un </w:t>
      </w:r>
      <w:proofErr w:type="spellStart"/>
      <w:r w:rsidRPr="00A43EB8">
        <w:rPr>
          <w:highlight w:val="yellow"/>
        </w:rPr>
        <w:t>value</w:t>
      </w:r>
      <w:proofErr w:type="spellEnd"/>
      <w:r w:rsidRPr="00A43EB8">
        <w:rPr>
          <w:highlight w:val="yellow"/>
        </w:rPr>
        <w:t xml:space="preserve"> set atto a specificare il grado di parentela.</w:t>
      </w:r>
    </w:p>
    <w:p w14:paraId="6A6AB09D" w14:textId="7131089A" w:rsidR="00E24045" w:rsidRPr="00A43EB8" w:rsidRDefault="00E24045" w:rsidP="00A71EBD">
      <w:pPr>
        <w:pStyle w:val="AOKOKconfrad"/>
        <w:rPr>
          <w:highlight w:val="yellow"/>
        </w:rPr>
      </w:pPr>
      <w:r w:rsidRPr="00A43EB8">
        <w:rPr>
          <w:highlight w:val="yellow"/>
        </w:rPr>
        <w:t xml:space="preserve">Il </w:t>
      </w:r>
      <w:proofErr w:type="spellStart"/>
      <w:r w:rsidRPr="00A43EB8">
        <w:rPr>
          <w:i/>
          <w:iCs/>
          <w:highlight w:val="yellow"/>
        </w:rPr>
        <w:t>relatedSubject</w:t>
      </w:r>
      <w:proofErr w:type="spellEnd"/>
      <w:r w:rsidRPr="00A43EB8">
        <w:rPr>
          <w:highlight w:val="yellow"/>
        </w:rPr>
        <w:t xml:space="preserve"> </w:t>
      </w:r>
      <w:r w:rsidRPr="00A43EB8">
        <w:rPr>
          <w:b/>
          <w:bCs/>
          <w:highlight w:val="yellow"/>
        </w:rPr>
        <w:t>DOVREBBE</w:t>
      </w:r>
      <w:r w:rsidRPr="00A43EB8">
        <w:rPr>
          <w:highlight w:val="yellow"/>
        </w:rPr>
        <w:t xml:space="preserve"> contenere uno e un solo </w:t>
      </w:r>
      <w:proofErr w:type="spellStart"/>
      <w:r w:rsidRPr="00A43EB8">
        <w:rPr>
          <w:i/>
          <w:iCs/>
          <w:highlight w:val="yellow"/>
        </w:rPr>
        <w:t>subject</w:t>
      </w:r>
      <w:proofErr w:type="spellEnd"/>
      <w:r w:rsidRPr="00A43EB8">
        <w:rPr>
          <w:highlight w:val="yellow"/>
        </w:rPr>
        <w:t xml:space="preserve"> contenente a sua volta uno e un solo </w:t>
      </w:r>
      <w:proofErr w:type="spellStart"/>
      <w:r w:rsidRPr="00A43EB8">
        <w:rPr>
          <w:i/>
          <w:iCs/>
          <w:highlight w:val="yellow"/>
        </w:rPr>
        <w:t>administrativeGenderCode</w:t>
      </w:r>
      <w:proofErr w:type="spellEnd"/>
      <w:r w:rsidRPr="00A43EB8">
        <w:rPr>
          <w:highlight w:val="yellow"/>
        </w:rPr>
        <w:t xml:space="preserve"> ad indicare il sesso del parente biologico.</w:t>
      </w:r>
    </w:p>
    <w:p w14:paraId="6F1907FD" w14:textId="797698AF" w:rsidR="00102BF0" w:rsidRPr="00A43EB8" w:rsidRDefault="00E24045" w:rsidP="007632B9">
      <w:pPr>
        <w:rPr>
          <w:highlight w:val="yellow"/>
        </w:rPr>
      </w:pPr>
      <w:r w:rsidRPr="00A43EB8">
        <w:rPr>
          <w:highlight w:val="yellow"/>
        </w:rPr>
        <w:t>Esempio di implementazione:</w:t>
      </w:r>
    </w:p>
    <w:p w14:paraId="2EB63CA3" w14:textId="2C5FCE03" w:rsidR="00051C0A" w:rsidRPr="00A43EB8" w:rsidRDefault="00051C0A" w:rsidP="001D370F">
      <w:pPr>
        <w:pStyle w:val="xml0"/>
        <w:rPr>
          <w:highlight w:val="yellow"/>
        </w:rPr>
      </w:pPr>
      <w:r w:rsidRPr="00A43EB8">
        <w:rPr>
          <w:highlight w:val="yellow"/>
        </w:rPr>
        <w:t>&lt;</w:t>
      </w:r>
      <w:r w:rsidRPr="00A43EB8">
        <w:rPr>
          <w:color w:val="800000"/>
          <w:highlight w:val="yellow"/>
        </w:rPr>
        <w:t>entry</w:t>
      </w:r>
      <w:r w:rsidRPr="00A43EB8">
        <w:rPr>
          <w:highlight w:val="yellow"/>
        </w:rPr>
        <w:t xml:space="preserve">&gt; </w:t>
      </w:r>
    </w:p>
    <w:p w14:paraId="1B63CD88" w14:textId="66C39C0D" w:rsidR="009E738B" w:rsidRPr="00A43EB8" w:rsidRDefault="001D370F" w:rsidP="00051C0A">
      <w:pPr>
        <w:pStyle w:val="xml0"/>
        <w:rPr>
          <w:highlight w:val="yellow"/>
        </w:rPr>
      </w:pPr>
      <w:r w:rsidRPr="00A43EB8">
        <w:rPr>
          <w:highlight w:val="yellow"/>
        </w:rPr>
        <w:tab/>
      </w:r>
      <w:r w:rsidR="00051C0A" w:rsidRPr="00A43EB8">
        <w:rPr>
          <w:highlight w:val="yellow"/>
        </w:rPr>
        <w:t>&lt;</w:t>
      </w:r>
      <w:r w:rsidR="001C0C27" w:rsidRPr="00A43EB8">
        <w:rPr>
          <w:color w:val="800000"/>
          <w:highlight w:val="yellow"/>
        </w:rPr>
        <w:t>organizer</w:t>
      </w:r>
      <w:r w:rsidR="00051C0A" w:rsidRPr="00A43EB8">
        <w:rPr>
          <w:color w:val="800000"/>
          <w:highlight w:val="yellow"/>
        </w:rPr>
        <w:t xml:space="preserve"> </w:t>
      </w:r>
      <w:proofErr w:type="spellStart"/>
      <w:r w:rsidR="001C0C27" w:rsidRPr="00A43EB8">
        <w:rPr>
          <w:color w:val="FF0000"/>
          <w:highlight w:val="yellow"/>
        </w:rPr>
        <w:t>classCode</w:t>
      </w:r>
      <w:proofErr w:type="spellEnd"/>
      <w:r w:rsidR="001C0C27" w:rsidRPr="00A43EB8">
        <w:rPr>
          <w:highlight w:val="yellow"/>
        </w:rPr>
        <w:t xml:space="preserve">="CLUSTER" </w:t>
      </w:r>
      <w:proofErr w:type="spellStart"/>
      <w:r w:rsidR="001C0C27" w:rsidRPr="00A43EB8">
        <w:rPr>
          <w:color w:val="FF0000"/>
          <w:highlight w:val="yellow"/>
        </w:rPr>
        <w:t>moodCode</w:t>
      </w:r>
      <w:proofErr w:type="spellEnd"/>
      <w:r w:rsidR="001C0C27" w:rsidRPr="00A43EB8">
        <w:rPr>
          <w:highlight w:val="yellow"/>
        </w:rPr>
        <w:t>="EVN"</w:t>
      </w:r>
      <w:r w:rsidR="00051C0A" w:rsidRPr="00A43EB8">
        <w:rPr>
          <w:highlight w:val="yellow"/>
        </w:rPr>
        <w:t>&gt;</w:t>
      </w:r>
    </w:p>
    <w:p w14:paraId="532F9E58" w14:textId="1AFA528E" w:rsidR="00336DCA" w:rsidRPr="001D25AF" w:rsidRDefault="00336DCA" w:rsidP="00051C0A">
      <w:pPr>
        <w:pStyle w:val="xml0"/>
        <w:rPr>
          <w:highlight w:val="yellow"/>
          <w:lang w:val="fr-FR"/>
        </w:rPr>
      </w:pPr>
      <w:r>
        <w:rPr>
          <w:highlight w:val="yellow"/>
        </w:rPr>
        <w:tab/>
      </w:r>
      <w:r>
        <w:rPr>
          <w:highlight w:val="yellow"/>
        </w:rPr>
        <w:tab/>
      </w:r>
      <w:r w:rsidRPr="001D25AF">
        <w:rPr>
          <w:highlight w:val="yellow"/>
          <w:lang w:val="fr-FR"/>
        </w:rPr>
        <w:t>&lt;</w:t>
      </w:r>
      <w:proofErr w:type="spellStart"/>
      <w:proofErr w:type="gramStart"/>
      <w:r w:rsidRPr="001D25AF">
        <w:rPr>
          <w:color w:val="800000"/>
          <w:highlight w:val="yellow"/>
          <w:lang w:val="fr-FR"/>
        </w:rPr>
        <w:t>statusCode</w:t>
      </w:r>
      <w:proofErr w:type="spellEnd"/>
      <w:proofErr w:type="gramEnd"/>
      <w:r w:rsidRPr="001D25AF">
        <w:rPr>
          <w:color w:val="800000"/>
          <w:highlight w:val="yellow"/>
          <w:lang w:val="fr-FR"/>
        </w:rPr>
        <w:t xml:space="preserve"> </w:t>
      </w:r>
      <w:r w:rsidRPr="001D25AF">
        <w:rPr>
          <w:color w:val="FF0000"/>
          <w:highlight w:val="yellow"/>
          <w:lang w:val="fr-FR"/>
        </w:rPr>
        <w:t>code</w:t>
      </w:r>
      <w:r w:rsidRPr="001D25AF">
        <w:rPr>
          <w:highlight w:val="yellow"/>
          <w:lang w:val="fr-FR"/>
        </w:rPr>
        <w:t>="[STATUS]"/&gt;</w:t>
      </w:r>
    </w:p>
    <w:p w14:paraId="20411634" w14:textId="32D22F5C" w:rsidR="00051C0A" w:rsidRPr="001D25AF" w:rsidRDefault="001D370F" w:rsidP="00336DCA">
      <w:pPr>
        <w:pStyle w:val="xml0"/>
        <w:ind w:left="708"/>
        <w:rPr>
          <w:highlight w:val="yellow"/>
          <w:lang w:val="fr-FR"/>
        </w:rPr>
      </w:pPr>
      <w:r w:rsidRPr="001D25AF">
        <w:rPr>
          <w:color w:val="767171" w:themeColor="background2" w:themeShade="80"/>
          <w:highlight w:val="yellow"/>
          <w:lang w:val="fr-FR"/>
        </w:rPr>
        <w:tab/>
      </w:r>
      <w:proofErr w:type="gramStart"/>
      <w:r w:rsidR="009E738B" w:rsidRPr="001D25AF">
        <w:rPr>
          <w:color w:val="767171" w:themeColor="background2" w:themeShade="80"/>
          <w:highlight w:val="yellow"/>
          <w:lang w:val="fr-FR"/>
        </w:rPr>
        <w:t>&lt;!—</w:t>
      </w:r>
      <w:proofErr w:type="gramEnd"/>
      <w:r w:rsidR="009E738B" w:rsidRPr="001D25AF">
        <w:rPr>
          <w:color w:val="767171" w:themeColor="background2" w:themeShade="80"/>
          <w:highlight w:val="yellow"/>
          <w:lang w:val="fr-FR"/>
        </w:rPr>
        <w:t xml:space="preserve"> </w:t>
      </w:r>
      <w:proofErr w:type="spellStart"/>
      <w:r w:rsidR="009E738B" w:rsidRPr="001D25AF">
        <w:rPr>
          <w:color w:val="767171" w:themeColor="background2" w:themeShade="80"/>
          <w:highlight w:val="yellow"/>
          <w:lang w:val="fr-FR"/>
        </w:rPr>
        <w:t>Familiarità</w:t>
      </w:r>
      <w:proofErr w:type="spellEnd"/>
      <w:r w:rsidR="009E738B" w:rsidRPr="001D25AF">
        <w:rPr>
          <w:color w:val="767171" w:themeColor="background2" w:themeShade="80"/>
          <w:highlight w:val="yellow"/>
          <w:lang w:val="fr-FR"/>
        </w:rPr>
        <w:t xml:space="preserve"> </w:t>
      </w:r>
      <w:r w:rsidR="00F54655" w:rsidRPr="001D25AF">
        <w:rPr>
          <w:color w:val="767171" w:themeColor="background2" w:themeShade="80"/>
          <w:highlight w:val="yellow"/>
          <w:lang w:val="fr-FR"/>
        </w:rPr>
        <w:t>[1..N]</w:t>
      </w:r>
      <w:r w:rsidR="009E738B" w:rsidRPr="001D25AF">
        <w:rPr>
          <w:color w:val="767171" w:themeColor="background2" w:themeShade="80"/>
          <w:highlight w:val="yellow"/>
          <w:lang w:val="fr-FR"/>
        </w:rPr>
        <w:t>--&gt;</w:t>
      </w:r>
      <w:r w:rsidR="00051C0A" w:rsidRPr="001D25AF">
        <w:rPr>
          <w:highlight w:val="yellow"/>
          <w:lang w:val="fr-FR"/>
        </w:rPr>
        <w:t xml:space="preserve"> </w:t>
      </w:r>
    </w:p>
    <w:p w14:paraId="5C10C0AD" w14:textId="4D13BBFB" w:rsidR="00B80A60" w:rsidRPr="00D92BB9" w:rsidRDefault="001D370F" w:rsidP="001D370F">
      <w:pPr>
        <w:pStyle w:val="xml0"/>
        <w:rPr>
          <w:highlight w:val="yellow"/>
          <w:lang w:val="fr-FR"/>
        </w:rPr>
      </w:pPr>
      <w:r w:rsidRPr="001D25AF">
        <w:rPr>
          <w:highlight w:val="yellow"/>
          <w:lang w:val="fr-FR"/>
        </w:rPr>
        <w:tab/>
      </w:r>
      <w:r w:rsidRPr="001D25AF">
        <w:rPr>
          <w:highlight w:val="yellow"/>
          <w:lang w:val="fr-FR"/>
        </w:rPr>
        <w:tab/>
      </w:r>
      <w:r w:rsidR="00B80A60" w:rsidRPr="00D92BB9">
        <w:rPr>
          <w:highlight w:val="yellow"/>
          <w:lang w:val="fr-FR"/>
        </w:rPr>
        <w:t>&lt;</w:t>
      </w:r>
      <w:proofErr w:type="spellStart"/>
      <w:proofErr w:type="gramStart"/>
      <w:r w:rsidR="00B80A60" w:rsidRPr="00D92BB9">
        <w:rPr>
          <w:color w:val="800000"/>
          <w:highlight w:val="yellow"/>
          <w:lang w:val="fr-FR"/>
        </w:rPr>
        <w:t>subject</w:t>
      </w:r>
      <w:proofErr w:type="spellEnd"/>
      <w:proofErr w:type="gramEnd"/>
      <w:r w:rsidR="00B80A60" w:rsidRPr="00D92BB9">
        <w:rPr>
          <w:color w:val="800000"/>
          <w:highlight w:val="yellow"/>
          <w:lang w:val="fr-FR"/>
        </w:rPr>
        <w:t xml:space="preserve"> </w:t>
      </w:r>
      <w:proofErr w:type="spellStart"/>
      <w:r w:rsidR="00B80A60" w:rsidRPr="00D92BB9">
        <w:rPr>
          <w:color w:val="FF0000"/>
          <w:highlight w:val="yellow"/>
          <w:lang w:val="fr-FR"/>
        </w:rPr>
        <w:t>typeCode</w:t>
      </w:r>
      <w:proofErr w:type="spellEnd"/>
      <w:r w:rsidR="00B80A60" w:rsidRPr="00D92BB9">
        <w:rPr>
          <w:highlight w:val="yellow"/>
          <w:lang w:val="fr-FR"/>
        </w:rPr>
        <w:t>="</w:t>
      </w:r>
      <w:r w:rsidR="00643580" w:rsidRPr="00D92BB9">
        <w:rPr>
          <w:highlight w:val="yellow"/>
          <w:lang w:val="fr-FR"/>
        </w:rPr>
        <w:t>SBJ</w:t>
      </w:r>
      <w:r w:rsidR="00B80A60" w:rsidRPr="00D92BB9">
        <w:rPr>
          <w:highlight w:val="yellow"/>
          <w:lang w:val="fr-FR"/>
        </w:rPr>
        <w:t>"&gt;</w:t>
      </w:r>
    </w:p>
    <w:p w14:paraId="717515D9" w14:textId="621F6A04" w:rsidR="00643580" w:rsidRPr="00D92BB9" w:rsidRDefault="001D370F" w:rsidP="001D370F">
      <w:pPr>
        <w:pStyle w:val="xml0"/>
        <w:ind w:firstLine="708"/>
        <w:rPr>
          <w:highlight w:val="yellow"/>
          <w:lang w:val="fr-FR"/>
        </w:rPr>
      </w:pPr>
      <w:r w:rsidRPr="00D92BB9">
        <w:rPr>
          <w:highlight w:val="yellow"/>
          <w:lang w:val="fr-FR"/>
        </w:rPr>
        <w:tab/>
      </w:r>
      <w:r w:rsidRPr="00D92BB9">
        <w:rPr>
          <w:highlight w:val="yellow"/>
          <w:lang w:val="fr-FR"/>
        </w:rPr>
        <w:tab/>
      </w:r>
      <w:r w:rsidR="00643580" w:rsidRPr="00D92BB9">
        <w:rPr>
          <w:highlight w:val="yellow"/>
          <w:lang w:val="fr-FR"/>
        </w:rPr>
        <w:t>&lt;</w:t>
      </w:r>
      <w:proofErr w:type="spellStart"/>
      <w:proofErr w:type="gramStart"/>
      <w:r w:rsidR="00643580" w:rsidRPr="00D92BB9">
        <w:rPr>
          <w:color w:val="800000"/>
          <w:highlight w:val="yellow"/>
          <w:lang w:val="fr-FR"/>
        </w:rPr>
        <w:t>relatedSubject</w:t>
      </w:r>
      <w:proofErr w:type="spellEnd"/>
      <w:proofErr w:type="gramEnd"/>
      <w:r w:rsidR="00643580" w:rsidRPr="00D92BB9">
        <w:rPr>
          <w:color w:val="800000"/>
          <w:highlight w:val="yellow"/>
          <w:lang w:val="fr-FR"/>
        </w:rPr>
        <w:t xml:space="preserve"> </w:t>
      </w:r>
      <w:proofErr w:type="spellStart"/>
      <w:r w:rsidR="00643580" w:rsidRPr="00D92BB9">
        <w:rPr>
          <w:color w:val="FF0000"/>
          <w:highlight w:val="yellow"/>
          <w:lang w:val="fr-FR"/>
        </w:rPr>
        <w:t>classCode</w:t>
      </w:r>
      <w:proofErr w:type="spellEnd"/>
      <w:r w:rsidR="00643580" w:rsidRPr="00D92BB9">
        <w:rPr>
          <w:highlight w:val="yellow"/>
          <w:lang w:val="fr-FR"/>
        </w:rPr>
        <w:t>="PRS"&gt;</w:t>
      </w:r>
    </w:p>
    <w:p w14:paraId="7387C6ED" w14:textId="42ECCB78" w:rsidR="008B3F0C" w:rsidRPr="00D92BB9" w:rsidRDefault="001D370F" w:rsidP="001D370F">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8B3F0C" w:rsidRPr="00D92BB9">
        <w:rPr>
          <w:highlight w:val="yellow"/>
          <w:lang w:val="fr-FR"/>
        </w:rPr>
        <w:t>&lt;</w:t>
      </w:r>
      <w:proofErr w:type="gramStart"/>
      <w:r w:rsidR="008B3F0C" w:rsidRPr="00D92BB9">
        <w:rPr>
          <w:color w:val="800000"/>
          <w:highlight w:val="yellow"/>
          <w:lang w:val="fr-FR"/>
        </w:rPr>
        <w:t>code</w:t>
      </w:r>
      <w:proofErr w:type="gramEnd"/>
      <w:r w:rsidR="008B3F0C" w:rsidRPr="00D92BB9">
        <w:rPr>
          <w:color w:val="800000"/>
          <w:highlight w:val="yellow"/>
          <w:lang w:val="fr-FR"/>
        </w:rPr>
        <w:t xml:space="preserve"> </w:t>
      </w:r>
      <w:r w:rsidR="008B3F0C" w:rsidRPr="00D92BB9">
        <w:rPr>
          <w:color w:val="FF0000"/>
          <w:highlight w:val="yellow"/>
          <w:lang w:val="fr-FR"/>
        </w:rPr>
        <w:t>code</w:t>
      </w:r>
      <w:r w:rsidR="008B3F0C" w:rsidRPr="00D92BB9">
        <w:rPr>
          <w:highlight w:val="yellow"/>
          <w:lang w:val="fr-FR"/>
        </w:rPr>
        <w:t>="</w:t>
      </w:r>
      <w:r w:rsidR="00A319B2" w:rsidRPr="00D92BB9">
        <w:rPr>
          <w:highlight w:val="yellow"/>
          <w:lang w:val="fr-FR"/>
        </w:rPr>
        <w:t>[</w:t>
      </w:r>
      <w:r w:rsidR="000172C4" w:rsidRPr="00D92BB9">
        <w:rPr>
          <w:highlight w:val="yellow"/>
          <w:lang w:val="fr-FR"/>
        </w:rPr>
        <w:t>COD_PARENTELA</w:t>
      </w:r>
      <w:r w:rsidR="00A319B2" w:rsidRPr="00D92BB9">
        <w:rPr>
          <w:highlight w:val="yellow"/>
          <w:lang w:val="fr-FR"/>
        </w:rPr>
        <w:t>]</w:t>
      </w:r>
      <w:r w:rsidR="008B3F0C" w:rsidRPr="00D92BB9">
        <w:rPr>
          <w:highlight w:val="yellow"/>
          <w:lang w:val="fr-FR"/>
        </w:rPr>
        <w:t xml:space="preserve">"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008B3F0C" w:rsidRPr="00D92BB9">
        <w:rPr>
          <w:color w:val="FF0000"/>
          <w:highlight w:val="yellow"/>
          <w:lang w:val="fr-FR"/>
        </w:rPr>
        <w:t>codeSystem</w:t>
      </w:r>
      <w:proofErr w:type="spellEnd"/>
      <w:r w:rsidR="008B3F0C" w:rsidRPr="00D92BB9">
        <w:rPr>
          <w:highlight w:val="yellow"/>
          <w:lang w:val="fr-FR"/>
        </w:rPr>
        <w:t xml:space="preserve">="2.16.840.1.113883.5.111" </w:t>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proofErr w:type="spellStart"/>
      <w:r w:rsidR="008B3F0C" w:rsidRPr="00D92BB9">
        <w:rPr>
          <w:color w:val="FF0000"/>
          <w:highlight w:val="yellow"/>
          <w:lang w:val="fr-FR"/>
        </w:rPr>
        <w:t>codeSystemName</w:t>
      </w:r>
      <w:proofErr w:type="spellEnd"/>
      <w:r w:rsidR="008B3F0C" w:rsidRPr="00D92BB9">
        <w:rPr>
          <w:highlight w:val="yellow"/>
          <w:lang w:val="fr-FR"/>
        </w:rPr>
        <w:t>="</w:t>
      </w:r>
      <w:proofErr w:type="spellStart"/>
      <w:r w:rsidR="00F034FA" w:rsidRPr="00D92BB9">
        <w:rPr>
          <w:highlight w:val="yellow"/>
          <w:lang w:val="fr-FR"/>
        </w:rPr>
        <w:t>RoleCode</w:t>
      </w:r>
      <w:proofErr w:type="spellEnd"/>
      <w:r w:rsidR="008B3F0C" w:rsidRPr="00D92BB9">
        <w:rPr>
          <w:highlight w:val="yellow"/>
          <w:lang w:val="fr-FR"/>
        </w:rPr>
        <w:t xml:space="preserve">" </w:t>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r w:rsidR="00C60109" w:rsidRPr="00D92BB9">
        <w:rPr>
          <w:highlight w:val="yellow"/>
          <w:lang w:val="fr-FR"/>
        </w:rPr>
        <w:tab/>
      </w:r>
      <w:proofErr w:type="spellStart"/>
      <w:r w:rsidR="008B3F0C" w:rsidRPr="00D92BB9">
        <w:rPr>
          <w:color w:val="FF0000"/>
          <w:highlight w:val="yellow"/>
          <w:lang w:val="fr-FR"/>
        </w:rPr>
        <w:t>displayName</w:t>
      </w:r>
      <w:proofErr w:type="spellEnd"/>
      <w:r w:rsidR="008B3F0C" w:rsidRPr="00D92BB9">
        <w:rPr>
          <w:highlight w:val="yellow"/>
          <w:lang w:val="fr-FR"/>
        </w:rPr>
        <w:t>="</w:t>
      </w:r>
      <w:r w:rsidR="00A319B2" w:rsidRPr="00D92BB9">
        <w:rPr>
          <w:highlight w:val="yellow"/>
          <w:lang w:val="fr-FR"/>
        </w:rPr>
        <w:t>[</w:t>
      </w:r>
      <w:r w:rsidR="000172C4" w:rsidRPr="00D92BB9">
        <w:rPr>
          <w:highlight w:val="yellow"/>
          <w:lang w:val="fr-FR"/>
        </w:rPr>
        <w:t>DESC_PARENTELA</w:t>
      </w:r>
      <w:r w:rsidR="00A319B2" w:rsidRPr="00D92BB9">
        <w:rPr>
          <w:highlight w:val="yellow"/>
          <w:lang w:val="fr-FR"/>
        </w:rPr>
        <w:t>]</w:t>
      </w:r>
      <w:r w:rsidR="008B3F0C" w:rsidRPr="00D92BB9">
        <w:rPr>
          <w:highlight w:val="yellow"/>
          <w:lang w:val="fr-FR"/>
        </w:rPr>
        <w:t>"/&gt;</w:t>
      </w:r>
    </w:p>
    <w:p w14:paraId="1F99E3D0" w14:textId="072860B8" w:rsidR="00374207" w:rsidRPr="00D92BB9" w:rsidRDefault="00C60109" w:rsidP="001D370F">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374207" w:rsidRPr="00D92BB9">
        <w:rPr>
          <w:highlight w:val="yellow"/>
          <w:lang w:val="fr-FR"/>
        </w:rPr>
        <w:t>&lt;</w:t>
      </w:r>
      <w:proofErr w:type="spellStart"/>
      <w:proofErr w:type="gramStart"/>
      <w:r w:rsidR="00374207" w:rsidRPr="00D92BB9">
        <w:rPr>
          <w:color w:val="800000"/>
          <w:highlight w:val="yellow"/>
          <w:lang w:val="fr-FR"/>
        </w:rPr>
        <w:t>subject</w:t>
      </w:r>
      <w:proofErr w:type="spellEnd"/>
      <w:proofErr w:type="gramEnd"/>
      <w:r w:rsidR="00374207" w:rsidRPr="00D92BB9">
        <w:rPr>
          <w:highlight w:val="yellow"/>
          <w:lang w:val="fr-FR"/>
        </w:rPr>
        <w:t>&gt;</w:t>
      </w:r>
    </w:p>
    <w:p w14:paraId="38044016" w14:textId="45D07352" w:rsidR="001F5AA9" w:rsidRPr="00D92BB9" w:rsidRDefault="00C60109" w:rsidP="001D370F">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1F5AA9" w:rsidRPr="00D92BB9">
        <w:rPr>
          <w:highlight w:val="yellow"/>
          <w:lang w:val="fr-FR"/>
        </w:rPr>
        <w:t>&lt;</w:t>
      </w:r>
      <w:proofErr w:type="spellStart"/>
      <w:proofErr w:type="gramStart"/>
      <w:r w:rsidR="001F5AA9" w:rsidRPr="00D92BB9">
        <w:rPr>
          <w:color w:val="800000"/>
          <w:highlight w:val="yellow"/>
          <w:lang w:val="fr-FR"/>
        </w:rPr>
        <w:t>administrativeGenderCode</w:t>
      </w:r>
      <w:proofErr w:type="spellEnd"/>
      <w:proofErr w:type="gramEnd"/>
      <w:r w:rsidR="001F5AA9" w:rsidRPr="00D92BB9">
        <w:rPr>
          <w:highlight w:val="yellow"/>
          <w:lang w:val="fr-FR"/>
        </w:rPr>
        <w:t xml:space="preserve"> </w:t>
      </w:r>
      <w:r w:rsidR="001F5AA9" w:rsidRPr="00D92BB9">
        <w:rPr>
          <w:color w:val="FF0000"/>
          <w:highlight w:val="yellow"/>
          <w:lang w:val="fr-FR"/>
        </w:rPr>
        <w:t>code</w:t>
      </w:r>
      <w:r w:rsidR="001F5AA9" w:rsidRPr="00D92BB9">
        <w:rPr>
          <w:highlight w:val="yellow"/>
          <w:lang w:val="fr-FR"/>
        </w:rPr>
        <w:t>="</w:t>
      </w:r>
      <w:r w:rsidR="00A319B2" w:rsidRPr="00D92BB9">
        <w:rPr>
          <w:highlight w:val="yellow"/>
          <w:lang w:val="fr-FR"/>
        </w:rPr>
        <w:t>[</w:t>
      </w:r>
      <w:r w:rsidR="000172C4" w:rsidRPr="00D92BB9">
        <w:rPr>
          <w:highlight w:val="yellow"/>
          <w:lang w:val="fr-FR"/>
        </w:rPr>
        <w:t>COD_SESSO</w:t>
      </w:r>
      <w:r w:rsidR="00A319B2" w:rsidRPr="00D92BB9">
        <w:rPr>
          <w:highlight w:val="yellow"/>
          <w:lang w:val="fr-FR"/>
        </w:rPr>
        <w:t>]</w:t>
      </w:r>
      <w:r w:rsidR="001F5AA9" w:rsidRPr="00D92BB9">
        <w:rPr>
          <w:highlight w:val="yellow"/>
          <w:lang w:val="fr-FR"/>
        </w:rPr>
        <w:t xml:space="preserve">"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001F5AA9" w:rsidRPr="00D92BB9">
        <w:rPr>
          <w:color w:val="FF0000"/>
          <w:highlight w:val="yellow"/>
          <w:lang w:val="fr-FR"/>
        </w:rPr>
        <w:t>codeSystem</w:t>
      </w:r>
      <w:proofErr w:type="spellEnd"/>
      <w:r w:rsidR="001F5AA9" w:rsidRPr="00D92BB9">
        <w:rPr>
          <w:highlight w:val="yellow"/>
          <w:lang w:val="fr-FR"/>
        </w:rPr>
        <w:t xml:space="preserve">="2.16.840.1.113883.5.1"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001F5AA9" w:rsidRPr="00D92BB9">
        <w:rPr>
          <w:color w:val="FF0000"/>
          <w:highlight w:val="yellow"/>
          <w:lang w:val="fr-FR"/>
        </w:rPr>
        <w:t>codeSystemName</w:t>
      </w:r>
      <w:proofErr w:type="spellEnd"/>
      <w:r w:rsidR="001F5AA9" w:rsidRPr="00D92BB9">
        <w:rPr>
          <w:highlight w:val="yellow"/>
          <w:lang w:val="fr-FR"/>
        </w:rPr>
        <w:t xml:space="preserve">="HL7 </w:t>
      </w:r>
      <w:proofErr w:type="spellStart"/>
      <w:r w:rsidR="001F5AA9" w:rsidRPr="00D92BB9">
        <w:rPr>
          <w:highlight w:val="yellow"/>
          <w:lang w:val="fr-FR"/>
        </w:rPr>
        <w:t>AdministrativeGender</w:t>
      </w:r>
      <w:proofErr w:type="spellEnd"/>
      <w:r w:rsidR="001F5AA9" w:rsidRPr="00D92BB9">
        <w:rPr>
          <w:highlight w:val="yellow"/>
          <w:lang w:val="fr-FR"/>
        </w:rPr>
        <w:t xml:space="preserve">"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001F5AA9" w:rsidRPr="00D92BB9">
        <w:rPr>
          <w:color w:val="FF0000"/>
          <w:highlight w:val="yellow"/>
          <w:lang w:val="fr-FR"/>
        </w:rPr>
        <w:t>codeSystemVersion</w:t>
      </w:r>
      <w:proofErr w:type="spellEnd"/>
      <w:r w:rsidR="001F5AA9" w:rsidRPr="00D92BB9">
        <w:rPr>
          <w:highlight w:val="yellow"/>
          <w:lang w:val="fr-FR"/>
        </w:rPr>
        <w:t xml:space="preserve">="1.0" </w:t>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spellStart"/>
      <w:r w:rsidR="001F5AA9" w:rsidRPr="00D92BB9">
        <w:rPr>
          <w:color w:val="FF0000"/>
          <w:highlight w:val="yellow"/>
          <w:lang w:val="fr-FR"/>
        </w:rPr>
        <w:t>displayName</w:t>
      </w:r>
      <w:proofErr w:type="spellEnd"/>
      <w:r w:rsidR="001F5AA9" w:rsidRPr="00D92BB9">
        <w:rPr>
          <w:highlight w:val="yellow"/>
          <w:lang w:val="fr-FR"/>
        </w:rPr>
        <w:t>="</w:t>
      </w:r>
      <w:r w:rsidR="00A319B2" w:rsidRPr="00D92BB9">
        <w:rPr>
          <w:highlight w:val="yellow"/>
          <w:lang w:val="fr-FR"/>
        </w:rPr>
        <w:t>[</w:t>
      </w:r>
      <w:r w:rsidR="000172C4" w:rsidRPr="00D92BB9">
        <w:rPr>
          <w:highlight w:val="yellow"/>
          <w:lang w:val="fr-FR"/>
        </w:rPr>
        <w:t>DESC_SESSO</w:t>
      </w:r>
      <w:r w:rsidR="00A319B2" w:rsidRPr="00D92BB9">
        <w:rPr>
          <w:highlight w:val="yellow"/>
          <w:lang w:val="fr-FR"/>
        </w:rPr>
        <w:t>]</w:t>
      </w:r>
      <w:r w:rsidR="001F5AA9" w:rsidRPr="00D92BB9">
        <w:rPr>
          <w:highlight w:val="yellow"/>
          <w:lang w:val="fr-FR"/>
        </w:rPr>
        <w:t>"/&gt;</w:t>
      </w:r>
    </w:p>
    <w:p w14:paraId="2B2235F4" w14:textId="6064FAEA" w:rsidR="00D45268" w:rsidRPr="00D92BB9" w:rsidRDefault="00C60109" w:rsidP="001D370F">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D45268" w:rsidRPr="00D92BB9">
        <w:rPr>
          <w:highlight w:val="yellow"/>
          <w:lang w:val="fr-FR"/>
        </w:rPr>
        <w:t>&lt;/</w:t>
      </w:r>
      <w:proofErr w:type="spellStart"/>
      <w:r w:rsidR="00D45268" w:rsidRPr="00D92BB9">
        <w:rPr>
          <w:color w:val="800000"/>
          <w:highlight w:val="yellow"/>
          <w:lang w:val="fr-FR"/>
        </w:rPr>
        <w:t>subject</w:t>
      </w:r>
      <w:proofErr w:type="spellEnd"/>
      <w:r w:rsidR="00D45268" w:rsidRPr="00D92BB9">
        <w:rPr>
          <w:highlight w:val="yellow"/>
          <w:lang w:val="fr-FR"/>
        </w:rPr>
        <w:t>&gt;</w:t>
      </w:r>
    </w:p>
    <w:p w14:paraId="2B6E8404" w14:textId="0D540253" w:rsidR="00643580" w:rsidRPr="00D92BB9" w:rsidRDefault="00C60109" w:rsidP="001D370F">
      <w:pPr>
        <w:pStyle w:val="xml0"/>
        <w:ind w:firstLine="708"/>
        <w:rPr>
          <w:highlight w:val="yellow"/>
          <w:lang w:val="fr-FR"/>
        </w:rPr>
      </w:pPr>
      <w:r w:rsidRPr="00D92BB9">
        <w:rPr>
          <w:highlight w:val="yellow"/>
          <w:lang w:val="fr-FR"/>
        </w:rPr>
        <w:tab/>
      </w:r>
      <w:r w:rsidRPr="00D92BB9">
        <w:rPr>
          <w:highlight w:val="yellow"/>
          <w:lang w:val="fr-FR"/>
        </w:rPr>
        <w:tab/>
      </w:r>
      <w:r w:rsidR="008B3F0C" w:rsidRPr="00D92BB9">
        <w:rPr>
          <w:highlight w:val="yellow"/>
          <w:lang w:val="fr-FR"/>
        </w:rPr>
        <w:t>&lt;/</w:t>
      </w:r>
      <w:proofErr w:type="spellStart"/>
      <w:r w:rsidR="008B3F0C" w:rsidRPr="00D92BB9">
        <w:rPr>
          <w:color w:val="800000"/>
          <w:highlight w:val="yellow"/>
          <w:lang w:val="fr-FR"/>
        </w:rPr>
        <w:t>relatedSubject</w:t>
      </w:r>
      <w:proofErr w:type="spellEnd"/>
      <w:r w:rsidR="008B3F0C" w:rsidRPr="00D92BB9">
        <w:rPr>
          <w:highlight w:val="yellow"/>
          <w:lang w:val="fr-FR"/>
        </w:rPr>
        <w:t>&gt;</w:t>
      </w:r>
    </w:p>
    <w:p w14:paraId="54339392" w14:textId="0B348271" w:rsidR="000E082E" w:rsidRPr="00D92BB9" w:rsidRDefault="00C60109" w:rsidP="001D370F">
      <w:pPr>
        <w:pStyle w:val="xml0"/>
        <w:rPr>
          <w:highlight w:val="yellow"/>
          <w:lang w:val="fr-FR"/>
        </w:rPr>
      </w:pPr>
      <w:r w:rsidRPr="00D92BB9">
        <w:rPr>
          <w:highlight w:val="yellow"/>
          <w:lang w:val="fr-FR"/>
        </w:rPr>
        <w:tab/>
      </w:r>
      <w:r w:rsidRPr="00D92BB9">
        <w:rPr>
          <w:highlight w:val="yellow"/>
          <w:lang w:val="fr-FR"/>
        </w:rPr>
        <w:tab/>
      </w:r>
      <w:r w:rsidR="000E082E" w:rsidRPr="00D92BB9">
        <w:rPr>
          <w:highlight w:val="yellow"/>
          <w:lang w:val="fr-FR"/>
        </w:rPr>
        <w:t>&lt;/</w:t>
      </w:r>
      <w:proofErr w:type="spellStart"/>
      <w:r w:rsidR="000E082E" w:rsidRPr="00D92BB9">
        <w:rPr>
          <w:color w:val="800000"/>
          <w:highlight w:val="yellow"/>
          <w:lang w:val="fr-FR"/>
        </w:rPr>
        <w:t>subject</w:t>
      </w:r>
      <w:proofErr w:type="spellEnd"/>
      <w:r w:rsidR="000E082E" w:rsidRPr="00D92BB9">
        <w:rPr>
          <w:highlight w:val="yellow"/>
          <w:lang w:val="fr-FR"/>
        </w:rPr>
        <w:t>&gt;</w:t>
      </w:r>
    </w:p>
    <w:p w14:paraId="2DECA960" w14:textId="07DB81F9" w:rsidR="005617FE" w:rsidRPr="00D92BB9" w:rsidRDefault="00C60109" w:rsidP="001D370F">
      <w:pPr>
        <w:pStyle w:val="xml0"/>
        <w:rPr>
          <w:highlight w:val="yellow"/>
          <w:lang w:val="fr-FR"/>
        </w:rPr>
      </w:pPr>
      <w:r w:rsidRPr="00D92BB9">
        <w:rPr>
          <w:highlight w:val="yellow"/>
          <w:lang w:val="fr-FR"/>
        </w:rPr>
        <w:tab/>
      </w:r>
      <w:r w:rsidRPr="00D92BB9">
        <w:rPr>
          <w:highlight w:val="yellow"/>
          <w:lang w:val="fr-FR"/>
        </w:rPr>
        <w:tab/>
      </w:r>
      <w:r w:rsidR="005617FE" w:rsidRPr="00D92BB9">
        <w:rPr>
          <w:highlight w:val="yellow"/>
          <w:lang w:val="fr-FR"/>
        </w:rPr>
        <w:t>&lt;</w:t>
      </w:r>
      <w:proofErr w:type="gramStart"/>
      <w:r w:rsidR="005617FE" w:rsidRPr="00D92BB9">
        <w:rPr>
          <w:color w:val="800000"/>
          <w:highlight w:val="yellow"/>
          <w:lang w:val="fr-FR"/>
        </w:rPr>
        <w:t>component</w:t>
      </w:r>
      <w:proofErr w:type="gramEnd"/>
      <w:r w:rsidR="005617FE" w:rsidRPr="00D92BB9">
        <w:rPr>
          <w:highlight w:val="yellow"/>
          <w:lang w:val="fr-FR"/>
        </w:rPr>
        <w:t>&gt;</w:t>
      </w:r>
    </w:p>
    <w:p w14:paraId="46A0E3BE" w14:textId="42F24DDA" w:rsidR="005617FE" w:rsidRPr="00D92BB9" w:rsidRDefault="005617FE" w:rsidP="001D370F">
      <w:pPr>
        <w:pStyle w:val="xml0"/>
        <w:ind w:firstLine="708"/>
        <w:rPr>
          <w:highlight w:val="yellow"/>
          <w:lang w:val="fr-FR"/>
        </w:rPr>
      </w:pPr>
      <w:proofErr w:type="gramStart"/>
      <w:r w:rsidRPr="00D92BB9">
        <w:rPr>
          <w:color w:val="767171" w:themeColor="background2" w:themeShade="80"/>
          <w:highlight w:val="yellow"/>
          <w:lang w:val="fr-FR"/>
        </w:rPr>
        <w:t>&lt;!--</w:t>
      </w:r>
      <w:proofErr w:type="spellStart"/>
      <w:proofErr w:type="gramEnd"/>
      <w:r w:rsidRPr="00D92BB9">
        <w:rPr>
          <w:color w:val="767171" w:themeColor="background2" w:themeShade="80"/>
          <w:highlight w:val="yellow"/>
          <w:lang w:val="fr-FR"/>
        </w:rPr>
        <w:t>Dettaglio</w:t>
      </w:r>
      <w:proofErr w:type="spellEnd"/>
      <w:r w:rsidRPr="00D92BB9">
        <w:rPr>
          <w:color w:val="767171" w:themeColor="background2" w:themeShade="80"/>
          <w:highlight w:val="yellow"/>
          <w:lang w:val="fr-FR"/>
        </w:rPr>
        <w:t xml:space="preserve"> </w:t>
      </w:r>
      <w:proofErr w:type="spellStart"/>
      <w:r w:rsidRPr="00D92BB9">
        <w:rPr>
          <w:color w:val="767171" w:themeColor="background2" w:themeShade="80"/>
          <w:highlight w:val="yellow"/>
          <w:lang w:val="fr-FR"/>
        </w:rPr>
        <w:t>Anamnesi</w:t>
      </w:r>
      <w:proofErr w:type="spellEnd"/>
      <w:r w:rsidRPr="00D92BB9">
        <w:rPr>
          <w:color w:val="767171" w:themeColor="background2" w:themeShade="80"/>
          <w:highlight w:val="yellow"/>
          <w:lang w:val="fr-FR"/>
        </w:rPr>
        <w:t xml:space="preserve"> </w:t>
      </w:r>
      <w:proofErr w:type="spellStart"/>
      <w:r w:rsidRPr="00D92BB9">
        <w:rPr>
          <w:color w:val="767171" w:themeColor="background2" w:themeShade="80"/>
          <w:highlight w:val="yellow"/>
          <w:lang w:val="fr-FR"/>
        </w:rPr>
        <w:t>Familiare</w:t>
      </w:r>
      <w:proofErr w:type="spellEnd"/>
      <w:r w:rsidRPr="00D92BB9">
        <w:rPr>
          <w:color w:val="767171" w:themeColor="background2" w:themeShade="80"/>
          <w:highlight w:val="yellow"/>
          <w:lang w:val="fr-FR"/>
        </w:rPr>
        <w:t xml:space="preserve"> </w:t>
      </w:r>
      <w:proofErr w:type="spellStart"/>
      <w:r w:rsidR="00DD57E8" w:rsidRPr="00D92BB9">
        <w:rPr>
          <w:color w:val="767171" w:themeColor="background2" w:themeShade="80"/>
          <w:highlight w:val="yellow"/>
          <w:lang w:val="fr-FR"/>
        </w:rPr>
        <w:t>relativo</w:t>
      </w:r>
      <w:proofErr w:type="spellEnd"/>
      <w:r w:rsidR="00DD57E8" w:rsidRPr="00D92BB9">
        <w:rPr>
          <w:color w:val="767171" w:themeColor="background2" w:themeShade="80"/>
          <w:highlight w:val="yellow"/>
          <w:lang w:val="fr-FR"/>
        </w:rPr>
        <w:t xml:space="preserve"> al</w:t>
      </w:r>
      <w:r w:rsidRPr="00D92BB9">
        <w:rPr>
          <w:color w:val="767171" w:themeColor="background2" w:themeShade="80"/>
          <w:highlight w:val="yellow"/>
          <w:lang w:val="fr-FR"/>
        </w:rPr>
        <w:t xml:space="preserve"> parente in </w:t>
      </w:r>
      <w:proofErr w:type="spellStart"/>
      <w:r w:rsidRPr="00D92BB9">
        <w:rPr>
          <w:color w:val="767171" w:themeColor="background2" w:themeShade="80"/>
          <w:highlight w:val="yellow"/>
          <w:lang w:val="fr-FR"/>
        </w:rPr>
        <w:t>oggetto</w:t>
      </w:r>
      <w:proofErr w:type="spellEnd"/>
      <w:r w:rsidRPr="00D92BB9">
        <w:rPr>
          <w:color w:val="767171" w:themeColor="background2" w:themeShade="80"/>
          <w:highlight w:val="yellow"/>
          <w:lang w:val="fr-FR"/>
        </w:rPr>
        <w:t>.--&gt;</w:t>
      </w:r>
    </w:p>
    <w:p w14:paraId="366F6613" w14:textId="064104D3" w:rsidR="005617FE" w:rsidRPr="00A43EB8" w:rsidRDefault="00C60109" w:rsidP="001D370F">
      <w:pPr>
        <w:pStyle w:val="xml0"/>
        <w:rPr>
          <w:highlight w:val="yellow"/>
        </w:rPr>
      </w:pPr>
      <w:r w:rsidRPr="00D92BB9">
        <w:rPr>
          <w:highlight w:val="yellow"/>
          <w:lang w:val="fr-FR"/>
        </w:rPr>
        <w:tab/>
      </w:r>
      <w:r w:rsidRPr="00D92BB9">
        <w:rPr>
          <w:highlight w:val="yellow"/>
          <w:lang w:val="fr-FR"/>
        </w:rPr>
        <w:tab/>
      </w:r>
      <w:r w:rsidR="005617FE" w:rsidRPr="00A43EB8">
        <w:rPr>
          <w:highlight w:val="yellow"/>
        </w:rPr>
        <w:t>&lt;/</w:t>
      </w:r>
      <w:r w:rsidR="005617FE" w:rsidRPr="00A43EB8">
        <w:rPr>
          <w:color w:val="800000"/>
          <w:highlight w:val="yellow"/>
        </w:rPr>
        <w:t>component</w:t>
      </w:r>
      <w:r w:rsidR="005617FE" w:rsidRPr="00A43EB8">
        <w:rPr>
          <w:highlight w:val="yellow"/>
        </w:rPr>
        <w:t>&gt;</w:t>
      </w:r>
    </w:p>
    <w:p w14:paraId="74A31B60" w14:textId="0762CD8D" w:rsidR="00051C0A" w:rsidRPr="00A43EB8" w:rsidRDefault="00C60109" w:rsidP="00051C0A">
      <w:pPr>
        <w:pStyle w:val="xml0"/>
        <w:rPr>
          <w:highlight w:val="yellow"/>
        </w:rPr>
      </w:pPr>
      <w:r w:rsidRPr="00A43EB8">
        <w:rPr>
          <w:highlight w:val="yellow"/>
        </w:rPr>
        <w:tab/>
      </w:r>
      <w:r w:rsidR="00051C0A" w:rsidRPr="00A43EB8">
        <w:rPr>
          <w:highlight w:val="yellow"/>
        </w:rPr>
        <w:t>&lt;/</w:t>
      </w:r>
      <w:r w:rsidR="0018740C" w:rsidRPr="00A43EB8">
        <w:rPr>
          <w:color w:val="800000"/>
          <w:highlight w:val="yellow"/>
        </w:rPr>
        <w:t>organizer</w:t>
      </w:r>
      <w:r w:rsidR="00051C0A" w:rsidRPr="00A43EB8">
        <w:rPr>
          <w:highlight w:val="yellow"/>
        </w:rPr>
        <w:t>&gt;</w:t>
      </w:r>
    </w:p>
    <w:p w14:paraId="6ACF91DE" w14:textId="0E1E0A48" w:rsidR="00051C0A" w:rsidRPr="00A43EB8" w:rsidRDefault="00051C0A" w:rsidP="001D370F">
      <w:pPr>
        <w:pStyle w:val="xml0"/>
        <w:spacing w:after="240"/>
        <w:rPr>
          <w:highlight w:val="yellow"/>
        </w:rPr>
      </w:pPr>
      <w:r w:rsidRPr="00A43EB8">
        <w:rPr>
          <w:highlight w:val="yellow"/>
        </w:rPr>
        <w:t>&lt;/</w:t>
      </w:r>
      <w:r w:rsidRPr="00A43EB8">
        <w:rPr>
          <w:color w:val="800000"/>
          <w:highlight w:val="yellow"/>
        </w:rPr>
        <w:t>entry</w:t>
      </w:r>
      <w:r w:rsidRPr="00A43EB8">
        <w:rPr>
          <w:highlight w:val="yellow"/>
        </w:rPr>
        <w:t>&gt;</w:t>
      </w:r>
    </w:p>
    <w:p w14:paraId="7B5FCBE3" w14:textId="673E40D5" w:rsidR="00DC2167" w:rsidRPr="00A43EB8" w:rsidRDefault="00DC2167" w:rsidP="00DC2167">
      <w:pPr>
        <w:rPr>
          <w:rFonts w:cs="Arial"/>
          <w:szCs w:val="24"/>
          <w:highlight w:val="yellow"/>
        </w:rPr>
      </w:pPr>
      <w:r w:rsidRPr="00A43EB8">
        <w:rPr>
          <w:rFonts w:cs="Arial"/>
          <w:szCs w:val="24"/>
          <w:highlight w:val="yellow"/>
        </w:rPr>
        <w:t>Di seguito viene riportata la tabella delle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250"/>
        <w:gridCol w:w="3009"/>
        <w:gridCol w:w="4473"/>
      </w:tblGrid>
      <w:tr w:rsidR="00DC2167" w:rsidRPr="00A43EB8" w14:paraId="715049E3" w14:textId="77777777" w:rsidTr="004B1F73">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251DB7E8" w14:textId="77777777" w:rsidR="00DC2167" w:rsidRPr="009D046A" w:rsidRDefault="00DC2167" w:rsidP="008F05E7">
            <w:pPr>
              <w:spacing w:after="0"/>
              <w:jc w:val="left"/>
              <w:rPr>
                <w:rFonts w:cs="Arial"/>
                <w:sz w:val="22"/>
                <w:highlight w:val="yellow"/>
              </w:rPr>
            </w:pPr>
            <w:r w:rsidRPr="009D046A">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0024FD40" w14:textId="77777777" w:rsidR="00DC2167" w:rsidRPr="00A43EB8" w:rsidRDefault="00DC2167" w:rsidP="009D046A">
            <w:pPr>
              <w:autoSpaceDE w:val="0"/>
              <w:autoSpaceDN w:val="0"/>
              <w:adjustRightInd w:val="0"/>
              <w:spacing w:after="0"/>
              <w:jc w:val="left"/>
              <w:rPr>
                <w:rFonts w:cs="Arial"/>
                <w:b/>
                <w:color w:val="FFFFFF" w:themeColor="background1"/>
                <w:sz w:val="22"/>
                <w:highlight w:val="yellow"/>
              </w:rPr>
            </w:pPr>
            <w:r w:rsidRPr="009D046A">
              <w:rPr>
                <w:rFonts w:cs="Arial"/>
                <w:color w:val="000000" w:themeColor="text1"/>
                <w:sz w:val="22"/>
                <w:highlight w:val="yellow"/>
              </w:rPr>
              <w:t>Definizione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26143C0B" w14:textId="77777777" w:rsidR="00DC2167" w:rsidRPr="009D046A" w:rsidRDefault="00DC2167" w:rsidP="009D046A">
            <w:pPr>
              <w:autoSpaceDE w:val="0"/>
              <w:autoSpaceDN w:val="0"/>
              <w:adjustRightInd w:val="0"/>
              <w:spacing w:after="0"/>
              <w:jc w:val="left"/>
              <w:rPr>
                <w:rFonts w:cs="Arial"/>
                <w:b/>
                <w:color w:val="FFFFFF" w:themeColor="background1"/>
                <w:sz w:val="22"/>
                <w:highlight w:val="yellow"/>
              </w:rPr>
            </w:pPr>
            <w:r w:rsidRPr="009D046A">
              <w:rPr>
                <w:rFonts w:cs="Arial"/>
                <w:color w:val="000000" w:themeColor="text1"/>
                <w:sz w:val="22"/>
                <w:highlight w:val="yellow"/>
              </w:rPr>
              <w:t>Dominio/Vincoli</w:t>
            </w:r>
          </w:p>
        </w:tc>
      </w:tr>
      <w:tr w:rsidR="00DC2167" w:rsidRPr="00A43EB8" w14:paraId="340B99BF" w14:textId="77777777" w:rsidTr="004B1F7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02F742A" w14:textId="4C923D77" w:rsidR="00DC2167" w:rsidRPr="009D046A" w:rsidRDefault="00A77A5E" w:rsidP="009D046A">
            <w:pPr>
              <w:spacing w:after="0"/>
              <w:jc w:val="left"/>
              <w:rPr>
                <w:sz w:val="22"/>
                <w:highlight w:val="yellow"/>
              </w:rPr>
            </w:pPr>
            <w:r>
              <w:rPr>
                <w:sz w:val="22"/>
                <w:highlight w:val="yellow"/>
              </w:rPr>
              <w:t>[STATUS]</w:t>
            </w:r>
          </w:p>
        </w:tc>
        <w:tc>
          <w:tcPr>
            <w:tcW w:w="0" w:type="auto"/>
            <w:tcBorders>
              <w:top w:val="single" w:sz="4" w:space="0" w:color="auto"/>
              <w:left w:val="single" w:sz="4" w:space="0" w:color="auto"/>
              <w:bottom w:val="single" w:sz="4" w:space="0" w:color="auto"/>
              <w:right w:val="single" w:sz="4" w:space="0" w:color="auto"/>
            </w:tcBorders>
            <w:vAlign w:val="center"/>
          </w:tcPr>
          <w:p w14:paraId="27883BE9" w14:textId="402C5A41" w:rsidR="00DC2167" w:rsidRPr="009D046A" w:rsidRDefault="00347C52" w:rsidP="009D046A">
            <w:pPr>
              <w:spacing w:after="0"/>
              <w:jc w:val="left"/>
              <w:rPr>
                <w:rFonts w:cs="Arial"/>
                <w:sz w:val="22"/>
                <w:highlight w:val="yellow"/>
              </w:rPr>
            </w:pPr>
            <w:r>
              <w:rPr>
                <w:rFonts w:cs="Arial"/>
                <w:sz w:val="22"/>
                <w:highlight w:val="yellow"/>
              </w:rPr>
              <w:t>Stato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F2C84" w14:textId="7AAEE60D" w:rsidR="00DC2167" w:rsidRPr="009D046A" w:rsidRDefault="00DC2167" w:rsidP="009D046A">
            <w:pPr>
              <w:spacing w:after="0"/>
              <w:jc w:val="left"/>
              <w:rPr>
                <w:rFonts w:cs="Arial"/>
                <w:sz w:val="22"/>
                <w:highlight w:val="yellow"/>
              </w:rPr>
            </w:pPr>
          </w:p>
        </w:tc>
      </w:tr>
      <w:tr w:rsidR="00A77A5E" w:rsidRPr="00A43EB8" w14:paraId="4A565377" w14:textId="77777777" w:rsidTr="004B1F73">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A0919DD" w14:textId="207CC60E" w:rsidR="00A77A5E" w:rsidRPr="009D046A" w:rsidRDefault="00A77A5E" w:rsidP="00A77A5E">
            <w:pPr>
              <w:spacing w:after="0"/>
              <w:jc w:val="left"/>
              <w:rPr>
                <w:sz w:val="22"/>
                <w:highlight w:val="yellow"/>
              </w:rPr>
            </w:pPr>
            <w:r w:rsidRPr="009D046A">
              <w:rPr>
                <w:sz w:val="22"/>
                <w:highlight w:val="yellow"/>
              </w:rPr>
              <w:t>[COD_PARENTELA]</w:t>
            </w:r>
          </w:p>
        </w:tc>
        <w:tc>
          <w:tcPr>
            <w:tcW w:w="0" w:type="auto"/>
            <w:tcBorders>
              <w:top w:val="single" w:sz="4" w:space="0" w:color="auto"/>
              <w:left w:val="single" w:sz="4" w:space="0" w:color="auto"/>
              <w:bottom w:val="single" w:sz="4" w:space="0" w:color="auto"/>
              <w:right w:val="single" w:sz="4" w:space="0" w:color="auto"/>
            </w:tcBorders>
            <w:vAlign w:val="center"/>
          </w:tcPr>
          <w:p w14:paraId="3A320495" w14:textId="6DC6D8FB" w:rsidR="00A77A5E" w:rsidRPr="009D046A" w:rsidRDefault="00A77A5E" w:rsidP="00A77A5E">
            <w:pPr>
              <w:spacing w:after="0"/>
              <w:jc w:val="left"/>
              <w:rPr>
                <w:sz w:val="22"/>
                <w:highlight w:val="yellow"/>
              </w:rPr>
            </w:pPr>
            <w:r w:rsidRPr="009D046A">
              <w:rPr>
                <w:sz w:val="22"/>
                <w:highlight w:val="yellow"/>
              </w:rPr>
              <w:t xml:space="preserve">Codice che identifica la relazione di parentela </w:t>
            </w:r>
          </w:p>
        </w:tc>
        <w:tc>
          <w:tcPr>
            <w:tcW w:w="0" w:type="auto"/>
            <w:tcBorders>
              <w:top w:val="single" w:sz="4" w:space="0" w:color="auto"/>
              <w:left w:val="single" w:sz="4" w:space="0" w:color="auto"/>
              <w:bottom w:val="single" w:sz="4" w:space="0" w:color="auto"/>
              <w:right w:val="single" w:sz="4" w:space="0" w:color="auto"/>
            </w:tcBorders>
            <w:vAlign w:val="center"/>
          </w:tcPr>
          <w:p w14:paraId="2BE6A50B" w14:textId="007F037B" w:rsidR="00A77A5E" w:rsidRPr="009D046A" w:rsidRDefault="00A77A5E" w:rsidP="00A77A5E">
            <w:pPr>
              <w:spacing w:after="0"/>
              <w:jc w:val="left"/>
              <w:rPr>
                <w:rFonts w:cs="Arial"/>
                <w:sz w:val="22"/>
                <w:highlight w:val="yellow"/>
              </w:rPr>
            </w:pPr>
            <w:r w:rsidRPr="009D046A">
              <w:rPr>
                <w:rFonts w:cs="Arial"/>
                <w:sz w:val="22"/>
                <w:highlight w:val="yellow"/>
              </w:rPr>
              <w:t xml:space="preserve">Dominio di riferimento: </w:t>
            </w:r>
            <w:r w:rsidRPr="009D046A">
              <w:rPr>
                <w:sz w:val="22"/>
                <w:highlight w:val="yellow"/>
              </w:rPr>
              <w:t>2.16.840.1.113883.5.111 (</w:t>
            </w:r>
            <w:proofErr w:type="spellStart"/>
            <w:r w:rsidRPr="009D046A">
              <w:rPr>
                <w:i/>
                <w:sz w:val="22"/>
                <w:highlight w:val="yellow"/>
                <w:shd w:val="clear" w:color="auto" w:fill="FFFF00"/>
              </w:rPr>
              <w:t>RoleCode</w:t>
            </w:r>
            <w:proofErr w:type="spellEnd"/>
            <w:r w:rsidRPr="009D046A">
              <w:rPr>
                <w:sz w:val="22"/>
                <w:highlight w:val="yellow"/>
                <w:shd w:val="clear" w:color="auto" w:fill="FFFF00"/>
              </w:rPr>
              <w:t>)</w:t>
            </w:r>
          </w:p>
        </w:tc>
      </w:tr>
      <w:tr w:rsidR="00DC2167" w:rsidRPr="00A43EB8" w14:paraId="0B3F6082" w14:textId="77777777" w:rsidTr="004B1F7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C160D67" w14:textId="44784FB7" w:rsidR="00DC2167" w:rsidRPr="009D046A" w:rsidRDefault="000172C4" w:rsidP="009D046A">
            <w:pPr>
              <w:spacing w:after="0"/>
              <w:jc w:val="left"/>
              <w:rPr>
                <w:sz w:val="22"/>
                <w:highlight w:val="yellow"/>
              </w:rPr>
            </w:pPr>
            <w:r w:rsidRPr="009D046A">
              <w:rPr>
                <w:sz w:val="22"/>
                <w:highlight w:val="yellow"/>
              </w:rPr>
              <w:lastRenderedPageBreak/>
              <w:t>[DESC_PARENTELA]</w:t>
            </w:r>
          </w:p>
        </w:tc>
        <w:tc>
          <w:tcPr>
            <w:tcW w:w="0" w:type="auto"/>
            <w:tcBorders>
              <w:top w:val="single" w:sz="4" w:space="0" w:color="auto"/>
              <w:left w:val="single" w:sz="4" w:space="0" w:color="auto"/>
              <w:bottom w:val="single" w:sz="4" w:space="0" w:color="auto"/>
              <w:right w:val="single" w:sz="4" w:space="0" w:color="auto"/>
            </w:tcBorders>
            <w:vAlign w:val="center"/>
          </w:tcPr>
          <w:p w14:paraId="350CFA2A" w14:textId="1A38178E" w:rsidR="00DC2167" w:rsidRPr="009D046A" w:rsidRDefault="004E631F" w:rsidP="009D046A">
            <w:pPr>
              <w:spacing w:after="0"/>
              <w:jc w:val="left"/>
              <w:rPr>
                <w:rFonts w:cs="Arial"/>
                <w:sz w:val="22"/>
                <w:highlight w:val="yellow"/>
              </w:rPr>
            </w:pPr>
            <w:r w:rsidRPr="009D046A">
              <w:rPr>
                <w:sz w:val="22"/>
                <w:highlight w:val="yellow"/>
              </w:rPr>
              <w:t>D</w:t>
            </w:r>
            <w:r w:rsidR="00D515DD" w:rsidRPr="009D046A">
              <w:rPr>
                <w:sz w:val="22"/>
                <w:highlight w:val="yellow"/>
              </w:rPr>
              <w:t xml:space="preserve">escrizione che identifica </w:t>
            </w:r>
            <w:r w:rsidR="002029AB" w:rsidRPr="009D046A">
              <w:rPr>
                <w:sz w:val="22"/>
                <w:highlight w:val="yellow"/>
              </w:rPr>
              <w:t>la relazione di parentela</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5FD9D" w14:textId="5267B0BA" w:rsidR="00DC2167" w:rsidRPr="009D046A" w:rsidRDefault="00E339FD" w:rsidP="009D046A">
            <w:pPr>
              <w:keepNext/>
              <w:spacing w:after="0"/>
              <w:jc w:val="left"/>
              <w:rPr>
                <w:rFonts w:cs="Arial"/>
                <w:sz w:val="22"/>
                <w:highlight w:val="yellow"/>
              </w:rPr>
            </w:pPr>
            <w:r w:rsidRPr="009D046A">
              <w:rPr>
                <w:rFonts w:cs="Arial"/>
                <w:sz w:val="22"/>
                <w:highlight w:val="yellow"/>
              </w:rPr>
              <w:t xml:space="preserve">Dominio di riferimento: </w:t>
            </w:r>
            <w:r w:rsidRPr="009D046A">
              <w:rPr>
                <w:sz w:val="22"/>
                <w:highlight w:val="yellow"/>
              </w:rPr>
              <w:t>2.16.840.1.113883.5.111 (</w:t>
            </w:r>
            <w:proofErr w:type="spellStart"/>
            <w:r w:rsidRPr="009D046A">
              <w:rPr>
                <w:i/>
                <w:sz w:val="22"/>
                <w:highlight w:val="yellow"/>
                <w:shd w:val="clear" w:color="auto" w:fill="FFFF00"/>
              </w:rPr>
              <w:t>RoleCode</w:t>
            </w:r>
            <w:proofErr w:type="spellEnd"/>
            <w:r w:rsidRPr="009D046A">
              <w:rPr>
                <w:sz w:val="22"/>
                <w:highlight w:val="yellow"/>
                <w:shd w:val="clear" w:color="auto" w:fill="FFFF00"/>
              </w:rPr>
              <w:t>)</w:t>
            </w:r>
          </w:p>
        </w:tc>
      </w:tr>
      <w:tr w:rsidR="00767DA5" w:rsidRPr="00A43EB8" w14:paraId="1E86ECA2" w14:textId="77777777" w:rsidTr="004B1F73">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054EC2D" w14:textId="2387E261" w:rsidR="00767DA5" w:rsidRPr="009D046A" w:rsidRDefault="000172C4" w:rsidP="009D046A">
            <w:pPr>
              <w:spacing w:after="0"/>
              <w:jc w:val="left"/>
              <w:rPr>
                <w:sz w:val="22"/>
                <w:highlight w:val="yellow"/>
              </w:rPr>
            </w:pPr>
            <w:r w:rsidRPr="009D046A">
              <w:rPr>
                <w:sz w:val="22"/>
                <w:highlight w:val="yellow"/>
              </w:rPr>
              <w:t>[COD_SESSO]</w:t>
            </w:r>
          </w:p>
        </w:tc>
        <w:tc>
          <w:tcPr>
            <w:tcW w:w="0" w:type="auto"/>
            <w:tcBorders>
              <w:top w:val="single" w:sz="4" w:space="0" w:color="auto"/>
              <w:left w:val="single" w:sz="4" w:space="0" w:color="auto"/>
              <w:bottom w:val="single" w:sz="4" w:space="0" w:color="auto"/>
              <w:right w:val="single" w:sz="4" w:space="0" w:color="auto"/>
            </w:tcBorders>
            <w:vAlign w:val="center"/>
          </w:tcPr>
          <w:p w14:paraId="64F56079" w14:textId="1823716E" w:rsidR="00767DA5" w:rsidRPr="009D046A" w:rsidRDefault="004E631F" w:rsidP="009D046A">
            <w:pPr>
              <w:spacing w:after="0"/>
              <w:jc w:val="left"/>
              <w:rPr>
                <w:sz w:val="22"/>
                <w:highlight w:val="yellow"/>
              </w:rPr>
            </w:pPr>
            <w:r w:rsidRPr="009D046A">
              <w:rPr>
                <w:sz w:val="22"/>
                <w:highlight w:val="yellow"/>
              </w:rPr>
              <w:t>Codice che identifica</w:t>
            </w:r>
            <w:r w:rsidR="002863EE" w:rsidRPr="009D046A">
              <w:rPr>
                <w:sz w:val="22"/>
                <w:highlight w:val="yellow"/>
              </w:rPr>
              <w:t xml:space="preserve"> il sesso del parente i</w:t>
            </w:r>
            <w:r w:rsidR="005673D6" w:rsidRPr="009D046A">
              <w:rPr>
                <w:sz w:val="22"/>
                <w:highlight w:val="yellow"/>
              </w:rPr>
              <w:t>n</w:t>
            </w:r>
            <w:r w:rsidR="002863EE" w:rsidRPr="009D046A">
              <w:rPr>
                <w:sz w:val="22"/>
                <w:highlight w:val="yellow"/>
              </w:rPr>
              <w:t xml:space="preserve"> oggetto.</w:t>
            </w:r>
          </w:p>
        </w:tc>
        <w:tc>
          <w:tcPr>
            <w:tcW w:w="0" w:type="auto"/>
            <w:tcBorders>
              <w:top w:val="single" w:sz="4" w:space="0" w:color="auto"/>
              <w:left w:val="single" w:sz="4" w:space="0" w:color="auto"/>
              <w:bottom w:val="single" w:sz="4" w:space="0" w:color="auto"/>
              <w:right w:val="single" w:sz="4" w:space="0" w:color="auto"/>
            </w:tcBorders>
            <w:vAlign w:val="center"/>
          </w:tcPr>
          <w:p w14:paraId="3482F1E7" w14:textId="23066A91" w:rsidR="00767DA5" w:rsidRPr="009D046A" w:rsidRDefault="00390BE0" w:rsidP="009D046A">
            <w:pPr>
              <w:keepNext/>
              <w:spacing w:after="0"/>
              <w:jc w:val="left"/>
              <w:rPr>
                <w:rFonts w:cs="Arial"/>
                <w:sz w:val="22"/>
                <w:highlight w:val="yellow"/>
              </w:rPr>
            </w:pPr>
            <w:r w:rsidRPr="009D046A">
              <w:rPr>
                <w:rFonts w:cs="Arial"/>
                <w:sz w:val="22"/>
                <w:highlight w:val="yellow"/>
              </w:rPr>
              <w:t xml:space="preserve">Dominio di riferimento: </w:t>
            </w:r>
            <w:r w:rsidRPr="009D046A">
              <w:rPr>
                <w:sz w:val="22"/>
                <w:highlight w:val="yellow"/>
              </w:rPr>
              <w:t xml:space="preserve">2.16.840.1.113883.5.1 </w:t>
            </w:r>
            <w:r w:rsidR="00E339FD" w:rsidRPr="009D046A">
              <w:rPr>
                <w:sz w:val="22"/>
                <w:highlight w:val="yellow"/>
              </w:rPr>
              <w:t>(</w:t>
            </w:r>
            <w:r w:rsidR="004C121C" w:rsidRPr="009D046A">
              <w:rPr>
                <w:rFonts w:cs="Arial"/>
                <w:i/>
                <w:sz w:val="22"/>
                <w:highlight w:val="yellow"/>
              </w:rPr>
              <w:t xml:space="preserve">HL7 </w:t>
            </w:r>
            <w:proofErr w:type="spellStart"/>
            <w:r w:rsidR="004C121C" w:rsidRPr="009D046A">
              <w:rPr>
                <w:rFonts w:cs="Arial"/>
                <w:i/>
                <w:sz w:val="22"/>
                <w:highlight w:val="yellow"/>
              </w:rPr>
              <w:t>AdministrativeGender</w:t>
            </w:r>
            <w:proofErr w:type="spellEnd"/>
            <w:r w:rsidR="00E339FD" w:rsidRPr="009D046A">
              <w:rPr>
                <w:rFonts w:cs="Arial"/>
                <w:i/>
                <w:sz w:val="22"/>
                <w:highlight w:val="yellow"/>
              </w:rPr>
              <w:t>)</w:t>
            </w:r>
          </w:p>
        </w:tc>
      </w:tr>
      <w:tr w:rsidR="00767DA5" w:rsidRPr="00A43EB8" w14:paraId="1E3DA653" w14:textId="77777777" w:rsidTr="004B1F73">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B906D75" w14:textId="6C90000B" w:rsidR="00767DA5" w:rsidRPr="009D046A" w:rsidRDefault="000172C4" w:rsidP="009D046A">
            <w:pPr>
              <w:spacing w:after="0"/>
              <w:jc w:val="left"/>
              <w:rPr>
                <w:sz w:val="22"/>
                <w:highlight w:val="yellow"/>
              </w:rPr>
            </w:pPr>
            <w:r w:rsidRPr="009D046A">
              <w:rPr>
                <w:sz w:val="22"/>
                <w:highlight w:val="yellow"/>
              </w:rPr>
              <w:t>[DESC_SESSO]</w:t>
            </w:r>
          </w:p>
        </w:tc>
        <w:tc>
          <w:tcPr>
            <w:tcW w:w="0" w:type="auto"/>
            <w:tcBorders>
              <w:top w:val="single" w:sz="4" w:space="0" w:color="auto"/>
              <w:left w:val="single" w:sz="4" w:space="0" w:color="auto"/>
              <w:bottom w:val="single" w:sz="4" w:space="0" w:color="auto"/>
              <w:right w:val="single" w:sz="4" w:space="0" w:color="auto"/>
            </w:tcBorders>
            <w:vAlign w:val="center"/>
          </w:tcPr>
          <w:p w14:paraId="0EC3EE15" w14:textId="73874977" w:rsidR="00767DA5" w:rsidRPr="009D046A" w:rsidRDefault="002863EE" w:rsidP="009D046A">
            <w:pPr>
              <w:spacing w:after="0"/>
              <w:jc w:val="left"/>
              <w:rPr>
                <w:sz w:val="22"/>
                <w:highlight w:val="yellow"/>
              </w:rPr>
            </w:pPr>
            <w:r w:rsidRPr="009D046A">
              <w:rPr>
                <w:sz w:val="22"/>
                <w:highlight w:val="yellow"/>
              </w:rPr>
              <w:t>Descrizione che identifica i</w:t>
            </w:r>
            <w:r w:rsidR="005673D6" w:rsidRPr="009D046A">
              <w:rPr>
                <w:sz w:val="22"/>
                <w:highlight w:val="yellow"/>
              </w:rPr>
              <w:t xml:space="preserve">l sesso del parente </w:t>
            </w:r>
            <w:r w:rsidR="00390BE0" w:rsidRPr="009D046A">
              <w:rPr>
                <w:sz w:val="22"/>
                <w:highlight w:val="yellow"/>
              </w:rPr>
              <w:t>in oggetto.</w:t>
            </w:r>
          </w:p>
        </w:tc>
        <w:tc>
          <w:tcPr>
            <w:tcW w:w="0" w:type="auto"/>
            <w:tcBorders>
              <w:top w:val="single" w:sz="4" w:space="0" w:color="auto"/>
              <w:left w:val="single" w:sz="4" w:space="0" w:color="auto"/>
              <w:bottom w:val="single" w:sz="4" w:space="0" w:color="auto"/>
              <w:right w:val="single" w:sz="4" w:space="0" w:color="auto"/>
            </w:tcBorders>
            <w:vAlign w:val="center"/>
          </w:tcPr>
          <w:p w14:paraId="0D916789" w14:textId="6E12316C" w:rsidR="00767DA5" w:rsidRPr="009D046A" w:rsidRDefault="00E339FD" w:rsidP="009D046A">
            <w:pPr>
              <w:keepNext/>
              <w:spacing w:after="0"/>
              <w:jc w:val="left"/>
              <w:rPr>
                <w:rFonts w:cs="Arial"/>
                <w:sz w:val="22"/>
                <w:highlight w:val="yellow"/>
              </w:rPr>
            </w:pPr>
            <w:r w:rsidRPr="009D046A">
              <w:rPr>
                <w:rFonts w:cs="Arial"/>
                <w:sz w:val="22"/>
                <w:highlight w:val="yellow"/>
              </w:rPr>
              <w:t xml:space="preserve">Dominio di riferimento: </w:t>
            </w:r>
            <w:r w:rsidRPr="009D046A">
              <w:rPr>
                <w:sz w:val="22"/>
                <w:highlight w:val="yellow"/>
              </w:rPr>
              <w:t>2.16.840.1.113883.5.1 (</w:t>
            </w:r>
            <w:r w:rsidRPr="009D046A">
              <w:rPr>
                <w:rFonts w:cs="Arial"/>
                <w:i/>
                <w:sz w:val="22"/>
                <w:highlight w:val="yellow"/>
              </w:rPr>
              <w:t xml:space="preserve">HL7 </w:t>
            </w:r>
            <w:proofErr w:type="spellStart"/>
            <w:r w:rsidRPr="009D046A">
              <w:rPr>
                <w:rFonts w:cs="Arial"/>
                <w:i/>
                <w:sz w:val="22"/>
                <w:highlight w:val="yellow"/>
              </w:rPr>
              <w:t>AdministrativeGender</w:t>
            </w:r>
            <w:proofErr w:type="spellEnd"/>
            <w:r w:rsidRPr="009D046A">
              <w:rPr>
                <w:rFonts w:cs="Arial"/>
                <w:i/>
                <w:sz w:val="22"/>
                <w:highlight w:val="yellow"/>
              </w:rPr>
              <w:t>)</w:t>
            </w:r>
          </w:p>
        </w:tc>
      </w:tr>
    </w:tbl>
    <w:p w14:paraId="758E745A" w14:textId="28CD75E6" w:rsidR="00102BF0" w:rsidRPr="00A43EB8" w:rsidRDefault="00797274" w:rsidP="00797274">
      <w:pPr>
        <w:pStyle w:val="Didascalia"/>
        <w:rPr>
          <w:highlight w:val="yellow"/>
        </w:rPr>
      </w:pPr>
      <w:bookmarkStart w:id="204" w:name="_Toc94828147"/>
      <w:r w:rsidRPr="00A43EB8">
        <w:rPr>
          <w:highlight w:val="yellow"/>
        </w:rPr>
        <w:t xml:space="preserve">Tabella </w:t>
      </w:r>
      <w:r>
        <w:fldChar w:fldCharType="begin"/>
      </w:r>
      <w:r w:rsidRPr="00A43EB8">
        <w:instrText xml:space="preserve"> SEQ Tabella \* ARABIC </w:instrText>
      </w:r>
      <w:r>
        <w:fldChar w:fldCharType="separate"/>
      </w:r>
      <w:r w:rsidR="004F202A" w:rsidRPr="00A43EB8">
        <w:rPr>
          <w:noProof/>
        </w:rPr>
        <w:t>56</w:t>
      </w:r>
      <w:r>
        <w:fldChar w:fldCharType="end"/>
      </w:r>
      <w:r w:rsidR="001E7559" w:rsidRPr="00A43EB8">
        <w:rPr>
          <w:highlight w:val="yellow"/>
        </w:rPr>
        <w:t xml:space="preserve"> Dettagli valorizzazione delle pseudo variabili relative all</w:t>
      </w:r>
      <w:r w:rsidR="005A279C" w:rsidRPr="00A43EB8">
        <w:rPr>
          <w:highlight w:val="yellow"/>
        </w:rPr>
        <w:t xml:space="preserve">’elemento </w:t>
      </w:r>
      <w:proofErr w:type="spellStart"/>
      <w:r w:rsidR="005A279C" w:rsidRPr="00A43EB8">
        <w:rPr>
          <w:highlight w:val="yellow"/>
        </w:rPr>
        <w:t>relatedSubject</w:t>
      </w:r>
      <w:bookmarkEnd w:id="204"/>
      <w:proofErr w:type="spellEnd"/>
    </w:p>
    <w:p w14:paraId="0910B4E2" w14:textId="611E5197" w:rsidR="007733E8" w:rsidRPr="00A43EB8" w:rsidRDefault="007733E8" w:rsidP="007733E8">
      <w:pPr>
        <w:rPr>
          <w:rFonts w:cs="Arial"/>
          <w:szCs w:val="24"/>
        </w:rPr>
      </w:pPr>
      <w:r w:rsidRPr="00A43EB8">
        <w:rPr>
          <w:rFonts w:cs="Arial"/>
          <w:szCs w:val="24"/>
          <w:highlight w:val="yellow"/>
        </w:rPr>
        <w:t xml:space="preserve">Il valore dell’elemento </w:t>
      </w:r>
      <w:proofErr w:type="spellStart"/>
      <w:r w:rsidRPr="00A43EB8">
        <w:rPr>
          <w:rFonts w:cs="Arial"/>
          <w:i/>
          <w:iCs/>
          <w:szCs w:val="24"/>
          <w:highlight w:val="yellow"/>
        </w:rPr>
        <w:t>relatedSubject</w:t>
      </w:r>
      <w:proofErr w:type="spellEnd"/>
      <w:r w:rsidRPr="00A43EB8">
        <w:rPr>
          <w:rFonts w:cs="Arial"/>
          <w:i/>
          <w:iCs/>
          <w:szCs w:val="24"/>
          <w:highlight w:val="yellow"/>
        </w:rPr>
        <w:t>/code</w:t>
      </w:r>
      <w:r w:rsidRPr="00A43EB8">
        <w:rPr>
          <w:rFonts w:cs="Arial"/>
          <w:szCs w:val="24"/>
          <w:highlight w:val="yellow"/>
        </w:rPr>
        <w:t xml:space="preserve"> che identifica il grado di parentela del familiare in oggetto, può essere descritto tramite il </w:t>
      </w:r>
      <w:proofErr w:type="spellStart"/>
      <w:r w:rsidRPr="00A43EB8">
        <w:rPr>
          <w:rFonts w:cs="Arial"/>
          <w:szCs w:val="24"/>
          <w:highlight w:val="yellow"/>
        </w:rPr>
        <w:t>value</w:t>
      </w:r>
      <w:proofErr w:type="spellEnd"/>
      <w:r w:rsidRPr="00A43EB8">
        <w:rPr>
          <w:rFonts w:cs="Arial"/>
          <w:szCs w:val="24"/>
          <w:highlight w:val="yellow"/>
        </w:rPr>
        <w:t xml:space="preserve"> set </w:t>
      </w:r>
      <w:proofErr w:type="spellStart"/>
      <w:r w:rsidRPr="00A43EB8">
        <w:rPr>
          <w:rFonts w:cs="Arial"/>
          <w:i/>
          <w:iCs/>
          <w:szCs w:val="24"/>
          <w:highlight w:val="yellow"/>
        </w:rPr>
        <w:t>RoleCode</w:t>
      </w:r>
      <w:proofErr w:type="spellEnd"/>
      <w:r w:rsidRPr="00A43EB8">
        <w:rPr>
          <w:rFonts w:cs="Arial"/>
          <w:szCs w:val="24"/>
        </w:rPr>
        <w:t xml:space="preserve"> (</w:t>
      </w:r>
      <w:r w:rsidR="004B1F73" w:rsidRPr="00A43EB8">
        <w:rPr>
          <w:rFonts w:cs="Arial"/>
          <w:szCs w:val="24"/>
          <w:highlight w:val="yellow"/>
        </w:rPr>
        <w:fldChar w:fldCharType="begin"/>
      </w:r>
      <w:r w:rsidR="004B1F73" w:rsidRPr="00A43EB8">
        <w:rPr>
          <w:rFonts w:cs="Arial"/>
          <w:szCs w:val="24"/>
          <w:highlight w:val="yellow"/>
        </w:rPr>
        <w:instrText xml:space="preserve"> REF _Ref94266616 \r \h  \* MERGEFORMAT </w:instrText>
      </w:r>
      <w:r w:rsidR="004B1F73" w:rsidRPr="00A43EB8">
        <w:rPr>
          <w:rFonts w:cs="Arial"/>
          <w:szCs w:val="24"/>
          <w:highlight w:val="yellow"/>
        </w:rPr>
      </w:r>
      <w:r w:rsidR="004B1F73" w:rsidRPr="00A43EB8">
        <w:rPr>
          <w:rFonts w:cs="Arial"/>
          <w:szCs w:val="24"/>
          <w:highlight w:val="yellow"/>
        </w:rPr>
        <w:fldChar w:fldCharType="separate"/>
      </w:r>
      <w:r w:rsidR="004B1F73" w:rsidRPr="00A43EB8">
        <w:rPr>
          <w:rFonts w:cs="Arial"/>
          <w:szCs w:val="24"/>
          <w:highlight w:val="yellow"/>
        </w:rPr>
        <w:t>5.1.1.11</w:t>
      </w:r>
      <w:r w:rsidR="004B1F73" w:rsidRPr="00A43EB8">
        <w:rPr>
          <w:rFonts w:cs="Arial"/>
          <w:szCs w:val="24"/>
          <w:highlight w:val="yellow"/>
        </w:rPr>
        <w:fldChar w:fldCharType="end"/>
      </w:r>
      <w:r w:rsidRPr="00A43EB8">
        <w:rPr>
          <w:rFonts w:cs="Arial"/>
          <w:szCs w:val="24"/>
          <w:highlight w:val="yellow"/>
        </w:rPr>
        <w:t>).</w:t>
      </w:r>
    </w:p>
    <w:p w14:paraId="06CDBFFD" w14:textId="3142986C" w:rsidR="00F25BB1" w:rsidRPr="00A43EB8" w:rsidRDefault="007733E8" w:rsidP="00CA6EA8">
      <w:r w:rsidRPr="00A43EB8">
        <w:rPr>
          <w:rFonts w:cs="Arial"/>
          <w:szCs w:val="24"/>
          <w:highlight w:val="yellow"/>
        </w:rPr>
        <w:t xml:space="preserve">Per i possibili valori dell’elemento </w:t>
      </w:r>
      <w:proofErr w:type="spellStart"/>
      <w:r w:rsidRPr="00A43EB8">
        <w:rPr>
          <w:rFonts w:cs="Arial"/>
          <w:i/>
          <w:iCs/>
          <w:szCs w:val="24"/>
          <w:highlight w:val="yellow"/>
        </w:rPr>
        <w:t>administrativeGenderCode</w:t>
      </w:r>
      <w:proofErr w:type="spellEnd"/>
      <w:r w:rsidRPr="00A43EB8">
        <w:rPr>
          <w:rFonts w:cs="Arial"/>
          <w:i/>
          <w:iCs/>
          <w:szCs w:val="24"/>
          <w:highlight w:val="yellow"/>
        </w:rPr>
        <w:t xml:space="preserve"> </w:t>
      </w:r>
      <w:r w:rsidRPr="00A43EB8">
        <w:rPr>
          <w:rFonts w:cs="Arial"/>
          <w:szCs w:val="24"/>
          <w:highlight w:val="yellow"/>
        </w:rPr>
        <w:t xml:space="preserve">si faccia riferimento al </w:t>
      </w:r>
      <w:proofErr w:type="spellStart"/>
      <w:r w:rsidRPr="00A43EB8">
        <w:rPr>
          <w:rFonts w:cs="Arial"/>
          <w:szCs w:val="24"/>
          <w:highlight w:val="yellow"/>
        </w:rPr>
        <w:t>value</w:t>
      </w:r>
      <w:proofErr w:type="spellEnd"/>
      <w:r w:rsidRPr="00A43EB8">
        <w:rPr>
          <w:rFonts w:cs="Arial"/>
          <w:szCs w:val="24"/>
          <w:highlight w:val="yellow"/>
        </w:rPr>
        <w:t xml:space="preserve"> set </w:t>
      </w:r>
      <w:r w:rsidR="000B1959" w:rsidRPr="00A43EB8">
        <w:rPr>
          <w:rFonts w:cs="Arial"/>
          <w:szCs w:val="24"/>
          <w:highlight w:val="yellow"/>
        </w:rPr>
        <w:t xml:space="preserve">riportato </w:t>
      </w:r>
      <w:proofErr w:type="gramStart"/>
      <w:r w:rsidR="000B1959" w:rsidRPr="00A43EB8">
        <w:rPr>
          <w:rFonts w:cs="Arial"/>
          <w:szCs w:val="24"/>
          <w:highlight w:val="yellow"/>
        </w:rPr>
        <w:t>nel appendice</w:t>
      </w:r>
      <w:proofErr w:type="gramEnd"/>
      <w:r w:rsidR="004B1F73" w:rsidRPr="00A43EB8">
        <w:rPr>
          <w:rFonts w:cs="Arial"/>
          <w:szCs w:val="24"/>
        </w:rPr>
        <w:t xml:space="preserve"> </w:t>
      </w:r>
      <w:r w:rsidR="004B1F73" w:rsidRPr="00A43EB8">
        <w:rPr>
          <w:rFonts w:cs="Arial"/>
          <w:szCs w:val="24"/>
          <w:highlight w:val="yellow"/>
        </w:rPr>
        <w:fldChar w:fldCharType="begin"/>
      </w:r>
      <w:r w:rsidR="004B1F73" w:rsidRPr="00A43EB8">
        <w:rPr>
          <w:rFonts w:cs="Arial"/>
          <w:szCs w:val="24"/>
          <w:highlight w:val="yellow"/>
        </w:rPr>
        <w:instrText xml:space="preserve"> REF _Ref94266634 \r \h  \* MERGEFORMAT </w:instrText>
      </w:r>
      <w:r w:rsidR="004B1F73" w:rsidRPr="00A43EB8">
        <w:rPr>
          <w:rFonts w:cs="Arial"/>
          <w:szCs w:val="24"/>
          <w:highlight w:val="yellow"/>
        </w:rPr>
      </w:r>
      <w:r w:rsidR="004B1F73" w:rsidRPr="00A43EB8">
        <w:rPr>
          <w:rFonts w:cs="Arial"/>
          <w:szCs w:val="24"/>
          <w:highlight w:val="yellow"/>
        </w:rPr>
        <w:fldChar w:fldCharType="separate"/>
      </w:r>
      <w:r w:rsidR="004B1F73" w:rsidRPr="00A43EB8">
        <w:rPr>
          <w:rFonts w:cs="Arial"/>
          <w:szCs w:val="24"/>
          <w:highlight w:val="yellow"/>
        </w:rPr>
        <w:t>5.1.1.12</w:t>
      </w:r>
      <w:r w:rsidR="004B1F73" w:rsidRPr="00A43EB8">
        <w:rPr>
          <w:rFonts w:cs="Arial"/>
          <w:szCs w:val="24"/>
          <w:highlight w:val="yellow"/>
        </w:rPr>
        <w:fldChar w:fldCharType="end"/>
      </w:r>
      <w:r w:rsidRPr="00A43EB8">
        <w:rPr>
          <w:rFonts w:cs="Arial"/>
          <w:szCs w:val="24"/>
          <w:highlight w:val="yellow"/>
        </w:rPr>
        <w:t>.</w:t>
      </w:r>
    </w:p>
    <w:p w14:paraId="4FB8E428" w14:textId="7B2293B6" w:rsidR="00102BF0" w:rsidRPr="00A43EB8" w:rsidRDefault="0074244E" w:rsidP="009E1CC5">
      <w:pPr>
        <w:pStyle w:val="Titolo5"/>
        <w:rPr>
          <w:highlight w:val="yellow"/>
        </w:rPr>
      </w:pPr>
      <w:proofErr w:type="spellStart"/>
      <w:r w:rsidRPr="00A43EB8">
        <w:rPr>
          <w:highlight w:val="yellow"/>
        </w:rPr>
        <w:t>observation</w:t>
      </w:r>
      <w:proofErr w:type="spellEnd"/>
    </w:p>
    <w:p w14:paraId="6FA83F85" w14:textId="684825F1" w:rsidR="00102BF0" w:rsidRPr="00A43EB8" w:rsidRDefault="0074244E" w:rsidP="007632B9">
      <w:pPr>
        <w:rPr>
          <w:highlight w:val="yellow"/>
        </w:rPr>
      </w:pPr>
      <w:r w:rsidRPr="00A43EB8">
        <w:rPr>
          <w:highlight w:val="yellow"/>
        </w:rPr>
        <w:t xml:space="preserve">Le informazioni codificate circa il dettaglio delle osservazioni cliniche relative ad un parente biologico sono definite attraverso un elemento di tipo </w:t>
      </w:r>
      <w:proofErr w:type="spellStart"/>
      <w:r w:rsidRPr="00A43EB8">
        <w:rPr>
          <w:i/>
          <w:iCs/>
          <w:highlight w:val="yellow"/>
        </w:rPr>
        <w:t>observation</w:t>
      </w:r>
      <w:proofErr w:type="spellEnd"/>
      <w:r w:rsidRPr="00A43EB8">
        <w:rPr>
          <w:highlight w:val="yellow"/>
        </w:rPr>
        <w:t>.</w:t>
      </w:r>
    </w:p>
    <w:p w14:paraId="3A613714" w14:textId="42E0D347" w:rsidR="00102BF0" w:rsidRPr="00A43EB8" w:rsidRDefault="0023568E" w:rsidP="007632B9">
      <w:pPr>
        <w:rPr>
          <w:highlight w:val="yellow"/>
        </w:rPr>
      </w:pPr>
      <w:r w:rsidRPr="00A43EB8">
        <w:rPr>
          <w:highlight w:val="yellow"/>
        </w:rPr>
        <w:t>Il valore dell’</w:t>
      </w:r>
      <w:proofErr w:type="spellStart"/>
      <w:r w:rsidRPr="00A43EB8">
        <w:rPr>
          <w:i/>
          <w:iCs/>
          <w:highlight w:val="yellow"/>
        </w:rPr>
        <w:t>observation</w:t>
      </w:r>
      <w:proofErr w:type="spellEnd"/>
      <w:r w:rsidRPr="00A43EB8">
        <w:rPr>
          <w:i/>
          <w:iCs/>
          <w:highlight w:val="yellow"/>
        </w:rPr>
        <w:t>/code</w:t>
      </w:r>
      <w:r w:rsidRPr="00A43EB8">
        <w:rPr>
          <w:highlight w:val="yellow"/>
        </w:rPr>
        <w:t xml:space="preserve"> identifica il tipo di dettaglio sull’anamnesi familiare e </w:t>
      </w:r>
      <w:r w:rsidRPr="00A43EB8">
        <w:rPr>
          <w:b/>
          <w:bCs/>
          <w:highlight w:val="yellow"/>
        </w:rPr>
        <w:t>PUÒ</w:t>
      </w:r>
      <w:r w:rsidRPr="00A43EB8">
        <w:rPr>
          <w:highlight w:val="yellow"/>
        </w:rPr>
        <w:t xml:space="preserve"> essere descritta tramite il </w:t>
      </w:r>
      <w:proofErr w:type="spellStart"/>
      <w:r w:rsidRPr="00A43EB8">
        <w:rPr>
          <w:highlight w:val="yellow"/>
        </w:rPr>
        <w:t>value</w:t>
      </w:r>
      <w:proofErr w:type="spellEnd"/>
      <w:r w:rsidRPr="00A43EB8">
        <w:rPr>
          <w:highlight w:val="yellow"/>
        </w:rPr>
        <w:t xml:space="preserve"> set </w:t>
      </w:r>
      <w:proofErr w:type="spellStart"/>
      <w:r w:rsidRPr="00A43EB8">
        <w:rPr>
          <w:i/>
          <w:iCs/>
          <w:highlight w:val="yellow"/>
        </w:rPr>
        <w:t>ProblemObservation_</w:t>
      </w:r>
      <w:r w:rsidRPr="00C0521B">
        <w:rPr>
          <w:i/>
          <w:color w:val="FF0000"/>
          <w:highlight w:val="yellow"/>
        </w:rPr>
        <w:t>PSS</w:t>
      </w:r>
      <w:r w:rsidRPr="00A43EB8">
        <w:rPr>
          <w:i/>
          <w:iCs/>
          <w:highlight w:val="yellow"/>
        </w:rPr>
        <w:t>IT</w:t>
      </w:r>
      <w:proofErr w:type="spellEnd"/>
      <w:r w:rsidRPr="00A43EB8">
        <w:rPr>
          <w:i/>
          <w:iCs/>
          <w:highlight w:val="yellow"/>
        </w:rPr>
        <w:t xml:space="preserve"> DYNAMIC</w:t>
      </w:r>
      <w:r w:rsidRPr="00A43EB8">
        <w:rPr>
          <w:highlight w:val="yellow"/>
        </w:rPr>
        <w:t>, derivato dal LOINC (“</w:t>
      </w:r>
      <w:r w:rsidRPr="00A43EB8">
        <w:rPr>
          <w:i/>
          <w:iCs/>
          <w:highlight w:val="yellow"/>
        </w:rPr>
        <w:t>2.16.840.1.113883.6.1</w:t>
      </w:r>
      <w:r w:rsidRPr="00A43EB8">
        <w:rPr>
          <w:highlight w:val="yellow"/>
        </w:rPr>
        <w:t xml:space="preserve">”). Si veda </w:t>
      </w:r>
      <w:r w:rsidR="00A420A7" w:rsidRPr="00A43EB8">
        <w:rPr>
          <w:highlight w:val="yellow"/>
        </w:rPr>
        <w:fldChar w:fldCharType="begin"/>
      </w:r>
      <w:r w:rsidR="00A420A7" w:rsidRPr="00A43EB8">
        <w:rPr>
          <w:highlight w:val="yellow"/>
        </w:rPr>
        <w:instrText xml:space="preserve"> REF _Ref94188229 \r \h </w:instrText>
      </w:r>
      <w:r w:rsidR="005C32DA" w:rsidRPr="00A43EB8">
        <w:rPr>
          <w:highlight w:val="yellow"/>
        </w:rPr>
        <w:instrText xml:space="preserve"> \* MERGEFORMAT </w:instrText>
      </w:r>
      <w:r w:rsidR="00A420A7" w:rsidRPr="00A43EB8">
        <w:rPr>
          <w:highlight w:val="yellow"/>
        </w:rPr>
      </w:r>
      <w:r w:rsidR="00A420A7" w:rsidRPr="00A43EB8">
        <w:rPr>
          <w:highlight w:val="yellow"/>
        </w:rPr>
        <w:fldChar w:fldCharType="separate"/>
      </w:r>
      <w:r w:rsidR="00A420A7" w:rsidRPr="00A43EB8">
        <w:rPr>
          <w:highlight w:val="yellow"/>
        </w:rPr>
        <w:t>5.1.1.11</w:t>
      </w:r>
      <w:r w:rsidR="00A420A7" w:rsidRPr="00A43EB8">
        <w:rPr>
          <w:highlight w:val="yellow"/>
        </w:rPr>
        <w:fldChar w:fldCharType="end"/>
      </w:r>
      <w:r w:rsidRPr="00A43EB8">
        <w:rPr>
          <w:highlight w:val="yellow"/>
        </w:rPr>
        <w:t xml:space="preserve"> per i possibili valori.</w:t>
      </w:r>
    </w:p>
    <w:p w14:paraId="5CB02C10" w14:textId="6A247698" w:rsidR="00102BF0" w:rsidRPr="00A43EB8" w:rsidRDefault="001158C4" w:rsidP="007632B9">
      <w:pPr>
        <w:rPr>
          <w:highlight w:val="yellow"/>
        </w:rPr>
      </w:pPr>
      <w:r w:rsidRPr="00A43EB8">
        <w:rPr>
          <w:highlight w:val="yellow"/>
        </w:rPr>
        <w:t xml:space="preserve">Per fornire informazioni circa l’età di insorgenza o morte del soggetto, </w:t>
      </w:r>
      <w:r w:rsidR="00BC7566" w:rsidRPr="00A43EB8">
        <w:rPr>
          <w:highlight w:val="yellow"/>
        </w:rPr>
        <w:t xml:space="preserve">l’elemento </w:t>
      </w:r>
      <w:r w:rsidRPr="00A43EB8">
        <w:rPr>
          <w:i/>
          <w:iCs/>
          <w:highlight w:val="yellow"/>
        </w:rPr>
        <w:t>component/</w:t>
      </w:r>
      <w:proofErr w:type="spellStart"/>
      <w:r w:rsidRPr="00A43EB8">
        <w:rPr>
          <w:i/>
          <w:iCs/>
          <w:highlight w:val="yellow"/>
        </w:rPr>
        <w:t>observation</w:t>
      </w:r>
      <w:proofErr w:type="spellEnd"/>
      <w:r w:rsidRPr="00A43EB8">
        <w:rPr>
          <w:highlight w:val="yellow"/>
        </w:rPr>
        <w:t xml:space="preserve"> conterrà una </w:t>
      </w:r>
      <w:proofErr w:type="spellStart"/>
      <w:r w:rsidRPr="00A43EB8">
        <w:rPr>
          <w:i/>
          <w:iCs/>
          <w:highlight w:val="yellow"/>
        </w:rPr>
        <w:t>entryRelationship</w:t>
      </w:r>
      <w:proofErr w:type="spellEnd"/>
      <w:r w:rsidR="00542F84" w:rsidRPr="00A43EB8">
        <w:rPr>
          <w:highlight w:val="yellow"/>
        </w:rPr>
        <w:t>.</w:t>
      </w:r>
    </w:p>
    <w:p w14:paraId="5EF7BA68" w14:textId="1CFFAAC9" w:rsidR="00102BF0" w:rsidRPr="00A43EB8" w:rsidRDefault="00A94D3F" w:rsidP="00A94D3F">
      <w:pPr>
        <w:pStyle w:val="AOKOKconfrad"/>
        <w:rPr>
          <w:highlight w:val="yellow"/>
        </w:rPr>
      </w:pPr>
      <w:r w:rsidRPr="00A43EB8">
        <w:rPr>
          <w:highlight w:val="yellow"/>
        </w:rPr>
        <w:t xml:space="preserve">L’elemento </w:t>
      </w:r>
      <w:r w:rsidRPr="00A43EB8">
        <w:rPr>
          <w:i/>
          <w:iCs/>
          <w:highlight w:val="yellow"/>
        </w:rPr>
        <w:t>component/</w:t>
      </w:r>
      <w:proofErr w:type="spellStart"/>
      <w:r w:rsidRPr="00A43EB8">
        <w:rPr>
          <w:i/>
          <w:iCs/>
          <w:highlight w:val="yellow"/>
        </w:rPr>
        <w:t>observation</w:t>
      </w:r>
      <w:proofErr w:type="spellEnd"/>
      <w:r w:rsidRPr="00A43EB8">
        <w:rPr>
          <w:highlight w:val="yellow"/>
        </w:rPr>
        <w:t xml:space="preserve"> </w:t>
      </w:r>
      <w:r w:rsidRPr="00A43EB8">
        <w:rPr>
          <w:b/>
          <w:bCs/>
          <w:highlight w:val="yellow"/>
        </w:rPr>
        <w:t>PUÒ</w:t>
      </w:r>
      <w:r w:rsidRPr="00A43EB8">
        <w:rPr>
          <w:highlight w:val="yellow"/>
        </w:rPr>
        <w:t xml:space="preserve"> includere un elemento</w:t>
      </w:r>
      <w:r w:rsidR="00EE56E6" w:rsidRPr="00A43EB8">
        <w:rPr>
          <w:highlight w:val="yellow"/>
        </w:rPr>
        <w:t xml:space="preserve"> </w:t>
      </w:r>
      <w:r w:rsidRPr="00A43EB8">
        <w:rPr>
          <w:highlight w:val="yellow"/>
        </w:rPr>
        <w:t>“Età Insorgenza”.</w:t>
      </w:r>
    </w:p>
    <w:p w14:paraId="43BA7380" w14:textId="5F1E09BB" w:rsidR="00A94D3F" w:rsidRPr="00A43EB8" w:rsidRDefault="00A94D3F" w:rsidP="00A94D3F">
      <w:pPr>
        <w:pStyle w:val="AOKOKconfrad"/>
        <w:rPr>
          <w:highlight w:val="yellow"/>
        </w:rPr>
      </w:pPr>
      <w:r w:rsidRPr="00A43EB8">
        <w:rPr>
          <w:highlight w:val="yellow"/>
        </w:rPr>
        <w:t>L’</w:t>
      </w:r>
      <w:r w:rsidR="00A34459" w:rsidRPr="00A43EB8">
        <w:rPr>
          <w:highlight w:val="yellow"/>
        </w:rPr>
        <w:t>e</w:t>
      </w:r>
      <w:r w:rsidRPr="00A43EB8">
        <w:rPr>
          <w:highlight w:val="yellow"/>
        </w:rPr>
        <w:t xml:space="preserve">tà Insorgenza </w:t>
      </w:r>
      <w:r w:rsidRPr="00A43EB8">
        <w:rPr>
          <w:b/>
          <w:bCs/>
          <w:highlight w:val="yellow"/>
        </w:rPr>
        <w:t>DEVE</w:t>
      </w:r>
      <w:r w:rsidRPr="00A43EB8">
        <w:rPr>
          <w:highlight w:val="yellow"/>
        </w:rPr>
        <w:t xml:space="preserve"> essere rappresentata attraverso una </w:t>
      </w:r>
      <w:proofErr w:type="spellStart"/>
      <w:r w:rsidRPr="00A43EB8">
        <w:rPr>
          <w:i/>
          <w:iCs/>
          <w:highlight w:val="yellow"/>
        </w:rPr>
        <w:t>entryRelationship</w:t>
      </w:r>
      <w:proofErr w:type="spellEnd"/>
      <w:r w:rsidRPr="00A43EB8">
        <w:rPr>
          <w:i/>
          <w:iCs/>
          <w:highlight w:val="yellow"/>
        </w:rPr>
        <w:t>/</w:t>
      </w:r>
      <w:proofErr w:type="spellStart"/>
      <w:r w:rsidRPr="00A43EB8">
        <w:rPr>
          <w:i/>
          <w:iCs/>
          <w:highlight w:val="yellow"/>
        </w:rPr>
        <w:t>observation</w:t>
      </w:r>
      <w:proofErr w:type="spellEnd"/>
      <w:r w:rsidRPr="00A43EB8">
        <w:rPr>
          <w:highlight w:val="yellow"/>
        </w:rPr>
        <w:t>.</w:t>
      </w:r>
    </w:p>
    <w:p w14:paraId="0616E7EF" w14:textId="0FD93CF9" w:rsidR="00A94D3F" w:rsidRPr="00A43EB8" w:rsidRDefault="00A94D3F" w:rsidP="00A94D3F">
      <w:pPr>
        <w:pStyle w:val="AOKOKconfrad"/>
        <w:rPr>
          <w:highlight w:val="yellow"/>
        </w:rPr>
      </w:pPr>
      <w:r w:rsidRPr="00A43EB8">
        <w:rPr>
          <w:highlight w:val="yellow"/>
        </w:rPr>
        <w:t xml:space="preserve">Il valore di </w:t>
      </w:r>
      <w:proofErr w:type="spellStart"/>
      <w:r w:rsidRPr="00A43EB8">
        <w:rPr>
          <w:i/>
          <w:iCs/>
          <w:highlight w:val="yellow"/>
        </w:rPr>
        <w:t>entryRelationship</w:t>
      </w:r>
      <w:proofErr w:type="spellEnd"/>
      <w:r w:rsidRPr="00A43EB8">
        <w:rPr>
          <w:i/>
          <w:iCs/>
          <w:highlight w:val="yellow"/>
        </w:rPr>
        <w:t>/@typeCode</w:t>
      </w:r>
      <w:r w:rsidRPr="00A43EB8">
        <w:rPr>
          <w:highlight w:val="yellow"/>
        </w:rPr>
        <w:t xml:space="preserve"> in una relazione fra una </w:t>
      </w:r>
      <w:proofErr w:type="spellStart"/>
      <w:r w:rsidRPr="00A43EB8">
        <w:rPr>
          <w:i/>
          <w:iCs/>
          <w:highlight w:val="yellow"/>
        </w:rPr>
        <w:t>observation</w:t>
      </w:r>
      <w:proofErr w:type="spellEnd"/>
      <w:r w:rsidRPr="00A43EB8">
        <w:rPr>
          <w:highlight w:val="yellow"/>
        </w:rPr>
        <w:t xml:space="preserve"> “Dettaglio Anamnesi Familiare” e l’</w:t>
      </w:r>
      <w:proofErr w:type="spellStart"/>
      <w:r w:rsidRPr="00A43EB8">
        <w:rPr>
          <w:i/>
          <w:iCs/>
          <w:highlight w:val="yellow"/>
        </w:rPr>
        <w:t>observation</w:t>
      </w:r>
      <w:proofErr w:type="spellEnd"/>
      <w:r w:rsidRPr="00A43EB8">
        <w:rPr>
          <w:highlight w:val="yellow"/>
        </w:rPr>
        <w:t xml:space="preserve"> “Età Insorgenza” </w:t>
      </w:r>
      <w:r w:rsidRPr="00A43EB8">
        <w:rPr>
          <w:b/>
          <w:bCs/>
          <w:highlight w:val="yellow"/>
        </w:rPr>
        <w:t>PUÒ</w:t>
      </w:r>
      <w:r w:rsidRPr="00A43EB8">
        <w:rPr>
          <w:highlight w:val="yellow"/>
        </w:rPr>
        <w:t xml:space="preserve"> essere “</w:t>
      </w:r>
      <w:r w:rsidRPr="00A43EB8">
        <w:rPr>
          <w:i/>
          <w:iCs/>
          <w:highlight w:val="yellow"/>
        </w:rPr>
        <w:t>SUBJ</w:t>
      </w:r>
      <w:r w:rsidRPr="00A43EB8">
        <w:rPr>
          <w:highlight w:val="yellow"/>
        </w:rPr>
        <w:t xml:space="preserve">” 2.16.840.1.113883.5.1002 </w:t>
      </w:r>
      <w:proofErr w:type="spellStart"/>
      <w:r w:rsidRPr="00A43EB8">
        <w:rPr>
          <w:i/>
          <w:iCs/>
          <w:highlight w:val="yellow"/>
        </w:rPr>
        <w:t>ActRelationshipType</w:t>
      </w:r>
      <w:proofErr w:type="spellEnd"/>
      <w:r w:rsidRPr="00A43EB8">
        <w:rPr>
          <w:i/>
          <w:iCs/>
          <w:highlight w:val="yellow"/>
        </w:rPr>
        <w:t xml:space="preserve"> STATIC</w:t>
      </w:r>
      <w:r w:rsidRPr="00A43EB8">
        <w:rPr>
          <w:highlight w:val="yellow"/>
        </w:rPr>
        <w:t>.</w:t>
      </w:r>
    </w:p>
    <w:p w14:paraId="5F850A7D" w14:textId="60317DA5" w:rsidR="00A06C94" w:rsidRPr="00A43EB8" w:rsidRDefault="00A06C94" w:rsidP="00A94D3F">
      <w:pPr>
        <w:pStyle w:val="AOKOKconfrad"/>
        <w:rPr>
          <w:highlight w:val="yellow"/>
        </w:rPr>
      </w:pPr>
      <w:r w:rsidRPr="00A43EB8">
        <w:rPr>
          <w:highlight w:val="yellow"/>
        </w:rPr>
        <w:t xml:space="preserve">Il valore di </w:t>
      </w:r>
      <w:proofErr w:type="spellStart"/>
      <w:r w:rsidRPr="00A43EB8">
        <w:rPr>
          <w:i/>
          <w:iCs/>
          <w:highlight w:val="yellow"/>
        </w:rPr>
        <w:t>observation</w:t>
      </w:r>
      <w:proofErr w:type="spellEnd"/>
      <w:r w:rsidRPr="00A43EB8">
        <w:rPr>
          <w:i/>
          <w:iCs/>
          <w:highlight w:val="yellow"/>
        </w:rPr>
        <w:t>/@classCode</w:t>
      </w:r>
      <w:r w:rsidRPr="00A43EB8">
        <w:rPr>
          <w:highlight w:val="yellow"/>
        </w:rPr>
        <w:t xml:space="preserve"> in un “Età Insorgenza” </w:t>
      </w:r>
      <w:r w:rsidRPr="00A43EB8">
        <w:rPr>
          <w:b/>
          <w:bCs/>
          <w:highlight w:val="yellow"/>
        </w:rPr>
        <w:t>DEVE</w:t>
      </w:r>
      <w:r w:rsidRPr="00A43EB8">
        <w:rPr>
          <w:highlight w:val="yellow"/>
        </w:rPr>
        <w:t xml:space="preserve"> essere valorizzato con “</w:t>
      </w:r>
      <w:r w:rsidRPr="00A43EB8">
        <w:rPr>
          <w:i/>
          <w:iCs/>
          <w:highlight w:val="yellow"/>
        </w:rPr>
        <w:t>OBS</w:t>
      </w:r>
      <w:r w:rsidRPr="00A43EB8">
        <w:rPr>
          <w:highlight w:val="yellow"/>
        </w:rPr>
        <w:t xml:space="preserve">” e l’attributo </w:t>
      </w:r>
      <w:proofErr w:type="spellStart"/>
      <w:r w:rsidRPr="00A43EB8">
        <w:rPr>
          <w:i/>
          <w:iCs/>
          <w:highlight w:val="yellow"/>
        </w:rPr>
        <w:t>observation</w:t>
      </w:r>
      <w:proofErr w:type="spellEnd"/>
      <w:r w:rsidRPr="00A43EB8">
        <w:rPr>
          <w:i/>
          <w:iCs/>
          <w:highlight w:val="yellow"/>
        </w:rPr>
        <w:t>/@moodCode</w:t>
      </w:r>
      <w:r w:rsidRPr="00A43EB8">
        <w:rPr>
          <w:highlight w:val="yellow"/>
        </w:rPr>
        <w:t xml:space="preserve"> valorizzato con “</w:t>
      </w:r>
      <w:r w:rsidRPr="00A43EB8">
        <w:rPr>
          <w:i/>
          <w:iCs/>
          <w:highlight w:val="yellow"/>
        </w:rPr>
        <w:t>EVN</w:t>
      </w:r>
      <w:r w:rsidRPr="00A43EB8">
        <w:rPr>
          <w:highlight w:val="yellow"/>
        </w:rPr>
        <w:t>”.</w:t>
      </w:r>
    </w:p>
    <w:p w14:paraId="4CEAF794" w14:textId="6E10BBD9" w:rsidR="00A06C94" w:rsidRPr="00A43EB8" w:rsidRDefault="00A06C94" w:rsidP="00A94D3F">
      <w:pPr>
        <w:pStyle w:val="AOKOKconfrad"/>
        <w:rPr>
          <w:highlight w:val="yellow"/>
        </w:rPr>
      </w:pPr>
      <w:r w:rsidRPr="00A43EB8">
        <w:rPr>
          <w:highlight w:val="yellow"/>
        </w:rPr>
        <w:t xml:space="preserve">Il valore di </w:t>
      </w:r>
      <w:proofErr w:type="spellStart"/>
      <w:r w:rsidRPr="00A43EB8">
        <w:rPr>
          <w:i/>
          <w:iCs/>
          <w:highlight w:val="yellow"/>
        </w:rPr>
        <w:t>observation</w:t>
      </w:r>
      <w:proofErr w:type="spellEnd"/>
      <w:r w:rsidRPr="00A43EB8">
        <w:rPr>
          <w:i/>
          <w:iCs/>
          <w:highlight w:val="yellow"/>
        </w:rPr>
        <w:t>/code</w:t>
      </w:r>
      <w:r w:rsidRPr="00A43EB8">
        <w:rPr>
          <w:highlight w:val="yellow"/>
        </w:rPr>
        <w:t xml:space="preserve"> in un’Età Insorgenza </w:t>
      </w:r>
      <w:r w:rsidRPr="00A43EB8">
        <w:rPr>
          <w:b/>
          <w:bCs/>
          <w:highlight w:val="yellow"/>
        </w:rPr>
        <w:t>DEVE</w:t>
      </w:r>
      <w:r w:rsidRPr="00A43EB8">
        <w:rPr>
          <w:highlight w:val="yellow"/>
        </w:rPr>
        <w:t xml:space="preserve"> essere derivato dal </w:t>
      </w:r>
      <w:proofErr w:type="spellStart"/>
      <w:r w:rsidRPr="00A43EB8">
        <w:rPr>
          <w:highlight w:val="yellow"/>
        </w:rPr>
        <w:t>value</w:t>
      </w:r>
      <w:proofErr w:type="spellEnd"/>
      <w:r w:rsidRPr="00A43EB8">
        <w:rPr>
          <w:highlight w:val="yellow"/>
        </w:rPr>
        <w:t xml:space="preserve"> set </w:t>
      </w:r>
      <w:proofErr w:type="spellStart"/>
      <w:r w:rsidRPr="00A43EB8">
        <w:rPr>
          <w:i/>
          <w:iCs/>
          <w:highlight w:val="yellow"/>
        </w:rPr>
        <w:t>EtàInsorgenza_</w:t>
      </w:r>
      <w:r w:rsidRPr="005953AD">
        <w:rPr>
          <w:i/>
          <w:color w:val="FF0000"/>
          <w:highlight w:val="yellow"/>
        </w:rPr>
        <w:t>PSS</w:t>
      </w:r>
      <w:r w:rsidRPr="00A43EB8">
        <w:rPr>
          <w:i/>
          <w:iCs/>
          <w:highlight w:val="yellow"/>
        </w:rPr>
        <w:t>IT</w:t>
      </w:r>
      <w:proofErr w:type="spellEnd"/>
      <w:r w:rsidRPr="00A43EB8">
        <w:rPr>
          <w:i/>
          <w:iCs/>
          <w:highlight w:val="yellow"/>
        </w:rPr>
        <w:t xml:space="preserve"> DYNAMIC</w:t>
      </w:r>
      <w:r w:rsidRPr="00A43EB8">
        <w:rPr>
          <w:highlight w:val="yellow"/>
        </w:rPr>
        <w:t>, derivato dal LOINC (“2.16.840.1.113883.6.1”).</w:t>
      </w:r>
    </w:p>
    <w:p w14:paraId="2D8C7CBD" w14:textId="79AC4387" w:rsidR="009F3BD1" w:rsidRPr="00A43EB8" w:rsidRDefault="009F3BD1" w:rsidP="00A94D3F">
      <w:pPr>
        <w:pStyle w:val="AOKOKconfrad"/>
        <w:rPr>
          <w:highlight w:val="yellow"/>
        </w:rPr>
      </w:pPr>
      <w:r w:rsidRPr="00A43EB8">
        <w:rPr>
          <w:b/>
          <w:bCs/>
          <w:highlight w:val="yellow"/>
        </w:rPr>
        <w:t>DEVE</w:t>
      </w:r>
      <w:r w:rsidRPr="00A43EB8">
        <w:rPr>
          <w:highlight w:val="yellow"/>
        </w:rPr>
        <w:t xml:space="preserve"> essere presente un unico </w:t>
      </w:r>
      <w:proofErr w:type="spellStart"/>
      <w:r w:rsidRPr="00A43EB8">
        <w:rPr>
          <w:i/>
          <w:iCs/>
          <w:highlight w:val="yellow"/>
        </w:rPr>
        <w:t>observation</w:t>
      </w:r>
      <w:proofErr w:type="spellEnd"/>
      <w:r w:rsidRPr="00A43EB8">
        <w:rPr>
          <w:i/>
          <w:iCs/>
          <w:highlight w:val="yellow"/>
        </w:rPr>
        <w:t>/</w:t>
      </w:r>
      <w:proofErr w:type="spellStart"/>
      <w:proofErr w:type="gramStart"/>
      <w:r w:rsidRPr="00A43EB8">
        <w:rPr>
          <w:i/>
          <w:iCs/>
          <w:highlight w:val="yellow"/>
        </w:rPr>
        <w:t>statusCode</w:t>
      </w:r>
      <w:proofErr w:type="spellEnd"/>
      <w:r w:rsidRPr="00A43EB8">
        <w:rPr>
          <w:highlight w:val="yellow"/>
        </w:rPr>
        <w:t xml:space="preserve"> </w:t>
      </w:r>
      <w:r w:rsidR="00697180" w:rsidRPr="00A43EB8">
        <w:rPr>
          <w:highlight w:val="yellow"/>
        </w:rPr>
        <w:t xml:space="preserve"> il</w:t>
      </w:r>
      <w:proofErr w:type="gramEnd"/>
      <w:r w:rsidR="00697180" w:rsidRPr="00A43EB8">
        <w:rPr>
          <w:highlight w:val="yellow"/>
        </w:rPr>
        <w:t xml:space="preserve"> cui</w:t>
      </w:r>
      <w:r w:rsidR="00535E11" w:rsidRPr="00A43EB8">
        <w:rPr>
          <w:highlight w:val="yellow"/>
        </w:rPr>
        <w:t xml:space="preserve"> valore</w:t>
      </w:r>
      <w:r w:rsidRPr="00A43EB8">
        <w:rPr>
          <w:highlight w:val="yellow"/>
        </w:rPr>
        <w:t xml:space="preserve"> </w:t>
      </w:r>
      <w:r w:rsidRPr="00A43EB8">
        <w:rPr>
          <w:b/>
          <w:bCs/>
          <w:highlight w:val="yellow"/>
        </w:rPr>
        <w:t>DEVE</w:t>
      </w:r>
      <w:r w:rsidRPr="00A43EB8">
        <w:rPr>
          <w:highlight w:val="yellow"/>
        </w:rPr>
        <w:t xml:space="preserve"> essere </w:t>
      </w:r>
      <w:r w:rsidR="001E38B3" w:rsidRPr="00A43EB8">
        <w:rPr>
          <w:highlight w:val="yellow"/>
        </w:rPr>
        <w:t xml:space="preserve">derivato dal </w:t>
      </w:r>
      <w:proofErr w:type="spellStart"/>
      <w:r w:rsidR="001E38B3" w:rsidRPr="00A43EB8">
        <w:rPr>
          <w:highlight w:val="yellow"/>
        </w:rPr>
        <w:t>value</w:t>
      </w:r>
      <w:proofErr w:type="spellEnd"/>
      <w:r w:rsidR="001E38B3" w:rsidRPr="00A43EB8">
        <w:rPr>
          <w:highlight w:val="yellow"/>
        </w:rPr>
        <w:t xml:space="preserve"> set</w:t>
      </w:r>
      <w:r w:rsidR="00994341" w:rsidRPr="00A43EB8">
        <w:rPr>
          <w:i/>
          <w:iCs/>
          <w:highlight w:val="yellow"/>
        </w:rPr>
        <w:t xml:space="preserve"> </w:t>
      </w:r>
      <w:r w:rsidRPr="00A43EB8">
        <w:rPr>
          <w:i/>
          <w:iCs/>
          <w:highlight w:val="yellow"/>
        </w:rPr>
        <w:t>2.16.840.1.113883.5.14</w:t>
      </w:r>
      <w:r w:rsidRPr="00A43EB8">
        <w:rPr>
          <w:highlight w:val="yellow"/>
        </w:rPr>
        <w:t xml:space="preserve"> </w:t>
      </w:r>
      <w:proofErr w:type="spellStart"/>
      <w:r w:rsidRPr="00A43EB8">
        <w:rPr>
          <w:i/>
          <w:iCs/>
          <w:highlight w:val="yellow"/>
        </w:rPr>
        <w:t>ActStatus</w:t>
      </w:r>
      <w:proofErr w:type="spellEnd"/>
      <w:r w:rsidRPr="00A43EB8">
        <w:rPr>
          <w:i/>
          <w:iCs/>
          <w:highlight w:val="yellow"/>
        </w:rPr>
        <w:t xml:space="preserve"> STATIC</w:t>
      </w:r>
      <w:r w:rsidRPr="00A43EB8">
        <w:rPr>
          <w:highlight w:val="yellow"/>
        </w:rPr>
        <w:t>.</w:t>
      </w:r>
    </w:p>
    <w:p w14:paraId="264A81F1" w14:textId="3FF9B0E2" w:rsidR="009F3BD1" w:rsidRPr="00A43EB8" w:rsidRDefault="00E33850" w:rsidP="00A94D3F">
      <w:pPr>
        <w:pStyle w:val="AOKOKconfrad"/>
        <w:rPr>
          <w:highlight w:val="yellow"/>
        </w:rPr>
      </w:pPr>
      <w:r w:rsidRPr="00A43EB8">
        <w:rPr>
          <w:b/>
          <w:bCs/>
          <w:highlight w:val="yellow"/>
        </w:rPr>
        <w:t>DEVE</w:t>
      </w:r>
      <w:r w:rsidRPr="00A43EB8">
        <w:rPr>
          <w:highlight w:val="yellow"/>
        </w:rPr>
        <w:t xml:space="preserve"> essere presente un unico </w:t>
      </w:r>
      <w:proofErr w:type="spellStart"/>
      <w:r w:rsidRPr="00A43EB8">
        <w:rPr>
          <w:i/>
          <w:iCs/>
          <w:highlight w:val="yellow"/>
        </w:rPr>
        <w:t>observation</w:t>
      </w:r>
      <w:proofErr w:type="spellEnd"/>
      <w:r w:rsidRPr="00A43EB8">
        <w:rPr>
          <w:i/>
          <w:iCs/>
          <w:highlight w:val="yellow"/>
        </w:rPr>
        <w:t>/</w:t>
      </w:r>
      <w:proofErr w:type="spellStart"/>
      <w:r w:rsidRPr="00A43EB8">
        <w:rPr>
          <w:i/>
          <w:iCs/>
          <w:highlight w:val="yellow"/>
        </w:rPr>
        <w:t>value</w:t>
      </w:r>
      <w:proofErr w:type="spellEnd"/>
      <w:r w:rsidRPr="00A43EB8">
        <w:rPr>
          <w:highlight w:val="yellow"/>
        </w:rPr>
        <w:t xml:space="preserve">, da valorizzare con opportuno data </w:t>
      </w:r>
      <w:proofErr w:type="spellStart"/>
      <w:r w:rsidRPr="00A43EB8">
        <w:rPr>
          <w:highlight w:val="yellow"/>
        </w:rPr>
        <w:t>type</w:t>
      </w:r>
      <w:proofErr w:type="spellEnd"/>
      <w:r w:rsidRPr="00A43EB8">
        <w:rPr>
          <w:highlight w:val="yellow"/>
        </w:rPr>
        <w:t>.</w:t>
      </w:r>
    </w:p>
    <w:p w14:paraId="0838AF43" w14:textId="1B076353" w:rsidR="002F1022" w:rsidRPr="00A43EB8" w:rsidRDefault="00E33850" w:rsidP="0099259A">
      <w:pPr>
        <w:rPr>
          <w:highlight w:val="yellow"/>
        </w:rPr>
      </w:pPr>
      <w:r w:rsidRPr="00A43EB8">
        <w:rPr>
          <w:highlight w:val="yellow"/>
        </w:rPr>
        <w:lastRenderedPageBreak/>
        <w:t xml:space="preserve">L’assenza di familiarità di una patologia si esprime impostando la proprietà </w:t>
      </w:r>
      <w:r w:rsidR="007D26DE">
        <w:rPr>
          <w:highlight w:val="yellow"/>
        </w:rPr>
        <w:t>@</w:t>
      </w:r>
      <w:r w:rsidRPr="00A43EB8">
        <w:rPr>
          <w:i/>
          <w:iCs/>
          <w:highlight w:val="yellow"/>
        </w:rPr>
        <w:t>negationInd</w:t>
      </w:r>
      <w:r w:rsidRPr="00A43EB8">
        <w:rPr>
          <w:highlight w:val="yellow"/>
        </w:rPr>
        <w:t xml:space="preserve"> a “</w:t>
      </w:r>
      <w:proofErr w:type="spellStart"/>
      <w:r w:rsidRPr="00A43EB8">
        <w:rPr>
          <w:i/>
          <w:iCs/>
          <w:highlight w:val="yellow"/>
        </w:rPr>
        <w:t>true</w:t>
      </w:r>
      <w:proofErr w:type="spellEnd"/>
      <w:r w:rsidRPr="00A43EB8">
        <w:rPr>
          <w:highlight w:val="yellow"/>
        </w:rPr>
        <w:t xml:space="preserve">”, e specificando la patologia in relazione al parente, come se la patologia fosse esistente. Difatti la proprietà </w:t>
      </w:r>
      <w:r w:rsidR="007D26DE">
        <w:rPr>
          <w:highlight w:val="yellow"/>
        </w:rPr>
        <w:t>@</w:t>
      </w:r>
      <w:r w:rsidRPr="00A43EB8">
        <w:rPr>
          <w:i/>
          <w:iCs/>
          <w:highlight w:val="yellow"/>
        </w:rPr>
        <w:t>negationInd</w:t>
      </w:r>
      <w:r w:rsidRPr="00A43EB8">
        <w:rPr>
          <w:highlight w:val="yellow"/>
        </w:rPr>
        <w:t xml:space="preserve"> impostato a “</w:t>
      </w:r>
      <w:proofErr w:type="spellStart"/>
      <w:r w:rsidRPr="00A43EB8">
        <w:rPr>
          <w:i/>
          <w:iCs/>
          <w:highlight w:val="yellow"/>
        </w:rPr>
        <w:t>true</w:t>
      </w:r>
      <w:proofErr w:type="spellEnd"/>
      <w:r w:rsidRPr="00A43EB8">
        <w:rPr>
          <w:highlight w:val="yellow"/>
        </w:rPr>
        <w:t>” inverte il significato della associazione.</w:t>
      </w:r>
      <w:r w:rsidR="002F1022" w:rsidRPr="00A43EB8">
        <w:rPr>
          <w:highlight w:val="yellow"/>
        </w:rPr>
        <w:t xml:space="preserve"> </w:t>
      </w:r>
    </w:p>
    <w:p w14:paraId="52C382A0" w14:textId="214D6403" w:rsidR="001158C4" w:rsidRPr="00A43EB8" w:rsidRDefault="00E33850" w:rsidP="007632B9">
      <w:pPr>
        <w:rPr>
          <w:highlight w:val="yellow"/>
        </w:rPr>
      </w:pPr>
      <w:r w:rsidRPr="00A43EB8">
        <w:rPr>
          <w:highlight w:val="yellow"/>
        </w:rPr>
        <w:t>In base alle condizioni sopra espresse, la entry potrà essere così strutturata:</w:t>
      </w:r>
    </w:p>
    <w:p w14:paraId="0FCF75F5" w14:textId="37201BEC" w:rsidR="009C24A2" w:rsidRPr="00D92BB9" w:rsidRDefault="009C24A2" w:rsidP="001B7953">
      <w:pPr>
        <w:pStyle w:val="xml0"/>
        <w:rPr>
          <w:highlight w:val="yellow"/>
        </w:rPr>
      </w:pPr>
      <w:r w:rsidRPr="00D92BB9">
        <w:rPr>
          <w:highlight w:val="yellow"/>
        </w:rPr>
        <w:t>&lt;</w:t>
      </w:r>
      <w:proofErr w:type="spellStart"/>
      <w:r w:rsidRPr="00D92BB9">
        <w:rPr>
          <w:color w:val="800000"/>
          <w:highlight w:val="yellow"/>
        </w:rPr>
        <w:t>observation</w:t>
      </w:r>
      <w:proofErr w:type="spellEnd"/>
      <w:r w:rsidRPr="00D92BB9">
        <w:rPr>
          <w:highlight w:val="yellow"/>
        </w:rPr>
        <w:t>&gt;</w:t>
      </w:r>
    </w:p>
    <w:p w14:paraId="75A1E165" w14:textId="68FFFFC0" w:rsidR="009C24A2" w:rsidRPr="00D92BB9" w:rsidRDefault="001B7953" w:rsidP="009C24A2">
      <w:pPr>
        <w:pStyle w:val="xml0"/>
        <w:rPr>
          <w:highlight w:val="yellow"/>
        </w:rPr>
      </w:pPr>
      <w:r w:rsidRPr="00D92BB9">
        <w:rPr>
          <w:highlight w:val="yellow"/>
        </w:rPr>
        <w:tab/>
      </w:r>
      <w:r w:rsidR="009C24A2" w:rsidRPr="00D92BB9">
        <w:rPr>
          <w:highlight w:val="yellow"/>
        </w:rPr>
        <w:t>&lt;</w:t>
      </w:r>
      <w:r w:rsidR="009C24A2" w:rsidRPr="00D92BB9">
        <w:rPr>
          <w:color w:val="800000"/>
          <w:highlight w:val="yellow"/>
        </w:rPr>
        <w:t xml:space="preserve">code </w:t>
      </w:r>
      <w:r w:rsidR="009C24A2" w:rsidRPr="00D92BB9">
        <w:rPr>
          <w:color w:val="FF0000"/>
          <w:highlight w:val="yellow"/>
        </w:rPr>
        <w:t>code</w:t>
      </w:r>
      <w:r w:rsidR="009C24A2" w:rsidRPr="00D92BB9">
        <w:rPr>
          <w:highlight w:val="yellow"/>
        </w:rPr>
        <w:t>="</w:t>
      </w:r>
      <w:r w:rsidR="002F28FD" w:rsidRPr="00D92BB9">
        <w:rPr>
          <w:highlight w:val="yellow"/>
        </w:rPr>
        <w:t>[</w:t>
      </w:r>
      <w:proofErr w:type="spellStart"/>
      <w:r w:rsidR="009C24A2" w:rsidRPr="00D92BB9">
        <w:rPr>
          <w:highlight w:val="yellow"/>
        </w:rPr>
        <w:t>OBS_type</w:t>
      </w:r>
      <w:proofErr w:type="spellEnd"/>
      <w:r w:rsidR="002F28FD" w:rsidRPr="00D92BB9">
        <w:rPr>
          <w:highlight w:val="yellow"/>
        </w:rPr>
        <w:t>]</w:t>
      </w:r>
      <w:r w:rsidR="009C24A2" w:rsidRPr="00D92BB9">
        <w:rPr>
          <w:highlight w:val="yellow"/>
        </w:rPr>
        <w:t xml:space="preserve">" </w:t>
      </w:r>
      <w:proofErr w:type="spellStart"/>
      <w:r w:rsidR="009C24A2" w:rsidRPr="00D92BB9">
        <w:rPr>
          <w:color w:val="FF0000"/>
          <w:highlight w:val="yellow"/>
        </w:rPr>
        <w:t>codeSystem</w:t>
      </w:r>
      <w:proofErr w:type="spellEnd"/>
      <w:r w:rsidR="009C24A2" w:rsidRPr="00D92BB9">
        <w:rPr>
          <w:highlight w:val="yellow"/>
        </w:rPr>
        <w:t xml:space="preserve">="2.16.840.1.113883.6.1" </w:t>
      </w:r>
      <w:r w:rsidRPr="00D92BB9">
        <w:rPr>
          <w:highlight w:val="yellow"/>
        </w:rPr>
        <w:tab/>
      </w:r>
      <w:proofErr w:type="spellStart"/>
      <w:r w:rsidR="009C24A2" w:rsidRPr="00D92BB9">
        <w:rPr>
          <w:color w:val="FF0000"/>
          <w:highlight w:val="yellow"/>
        </w:rPr>
        <w:t>codeSystemName</w:t>
      </w:r>
      <w:proofErr w:type="spellEnd"/>
      <w:r w:rsidR="009C24A2" w:rsidRPr="00D92BB9">
        <w:rPr>
          <w:highlight w:val="yellow"/>
        </w:rPr>
        <w:t xml:space="preserve">="LOINC" </w:t>
      </w:r>
      <w:proofErr w:type="spellStart"/>
      <w:r w:rsidR="009C24A2" w:rsidRPr="00D92BB9">
        <w:rPr>
          <w:color w:val="FF0000"/>
          <w:highlight w:val="yellow"/>
        </w:rPr>
        <w:t>displayName</w:t>
      </w:r>
      <w:proofErr w:type="spellEnd"/>
      <w:r w:rsidR="009C24A2" w:rsidRPr="00D92BB9">
        <w:rPr>
          <w:highlight w:val="yellow"/>
        </w:rPr>
        <w:t>="</w:t>
      </w:r>
      <w:r w:rsidR="002F28FD" w:rsidRPr="00D92BB9">
        <w:rPr>
          <w:highlight w:val="yellow"/>
        </w:rPr>
        <w:t>[</w:t>
      </w:r>
      <w:r w:rsidR="00B822BD" w:rsidRPr="00D92BB9">
        <w:rPr>
          <w:highlight w:val="yellow"/>
        </w:rPr>
        <w:t>DESC</w:t>
      </w:r>
      <w:r w:rsidR="00F62E16" w:rsidRPr="00D92BB9">
        <w:rPr>
          <w:highlight w:val="yellow"/>
        </w:rPr>
        <w:t>_OBS_</w:t>
      </w:r>
      <w:r w:rsidR="00B822BD" w:rsidRPr="00D92BB9">
        <w:rPr>
          <w:highlight w:val="yellow"/>
        </w:rPr>
        <w:t>TYPE</w:t>
      </w:r>
      <w:r w:rsidR="002F28FD" w:rsidRPr="00D92BB9">
        <w:rPr>
          <w:highlight w:val="yellow"/>
        </w:rPr>
        <w:t>]</w:t>
      </w:r>
      <w:r w:rsidR="009C24A2" w:rsidRPr="00D92BB9">
        <w:rPr>
          <w:highlight w:val="yellow"/>
        </w:rPr>
        <w:t xml:space="preserve">"/&gt; </w:t>
      </w:r>
    </w:p>
    <w:p w14:paraId="19F9EF1D" w14:textId="3743EE45" w:rsidR="001B7953" w:rsidRPr="00D92BB9" w:rsidRDefault="001B7953" w:rsidP="001B7953">
      <w:pPr>
        <w:pStyle w:val="xml0"/>
        <w:rPr>
          <w:highlight w:val="yellow"/>
        </w:rPr>
      </w:pPr>
      <w:r w:rsidRPr="00D92BB9">
        <w:rPr>
          <w:highlight w:val="yellow"/>
        </w:rPr>
        <w:tab/>
      </w:r>
      <w:r w:rsidR="009C24A2" w:rsidRPr="00D92BB9">
        <w:rPr>
          <w:highlight w:val="yellow"/>
        </w:rPr>
        <w:t>&lt;</w:t>
      </w:r>
      <w:r w:rsidR="00F62E16" w:rsidRPr="00D92BB9">
        <w:rPr>
          <w:color w:val="800000"/>
          <w:highlight w:val="yellow"/>
        </w:rPr>
        <w:t>text</w:t>
      </w:r>
      <w:r w:rsidR="00F62E16" w:rsidRPr="00D92BB9">
        <w:rPr>
          <w:highlight w:val="yellow"/>
        </w:rPr>
        <w:t>&gt;</w:t>
      </w:r>
    </w:p>
    <w:p w14:paraId="2F6A9AAF" w14:textId="58905D38" w:rsidR="00B65CA5" w:rsidRPr="00D92BB9" w:rsidRDefault="001B7953" w:rsidP="001B7953">
      <w:pPr>
        <w:pStyle w:val="xml0"/>
        <w:rPr>
          <w:highlight w:val="yellow"/>
        </w:rPr>
      </w:pPr>
      <w:r w:rsidRPr="00D92BB9">
        <w:rPr>
          <w:highlight w:val="yellow"/>
        </w:rPr>
        <w:tab/>
      </w:r>
      <w:r w:rsidRPr="00D92BB9">
        <w:rPr>
          <w:highlight w:val="yellow"/>
        </w:rPr>
        <w:tab/>
      </w:r>
      <w:r w:rsidR="00F62E16" w:rsidRPr="00D92BB9">
        <w:rPr>
          <w:highlight w:val="yellow"/>
        </w:rPr>
        <w:t>&lt;</w:t>
      </w:r>
      <w:proofErr w:type="spellStart"/>
      <w:r w:rsidR="00F62E16" w:rsidRPr="00D92BB9">
        <w:rPr>
          <w:color w:val="800000"/>
          <w:highlight w:val="yellow"/>
        </w:rPr>
        <w:t>reference</w:t>
      </w:r>
      <w:proofErr w:type="spellEnd"/>
      <w:r w:rsidR="00F62E16" w:rsidRPr="00D92BB9">
        <w:rPr>
          <w:color w:val="800000"/>
          <w:highlight w:val="yellow"/>
        </w:rPr>
        <w:t xml:space="preserve"> </w:t>
      </w:r>
      <w:proofErr w:type="spellStart"/>
      <w:r w:rsidR="00F62E16" w:rsidRPr="00D92BB9">
        <w:rPr>
          <w:color w:val="FF0000"/>
          <w:highlight w:val="yellow"/>
        </w:rPr>
        <w:t>value</w:t>
      </w:r>
      <w:proofErr w:type="spellEnd"/>
      <w:r w:rsidR="00F62E16" w:rsidRPr="00D92BB9">
        <w:rPr>
          <w:highlight w:val="yellow"/>
        </w:rPr>
        <w:t>="#</w:t>
      </w:r>
      <w:r w:rsidR="002F28FD" w:rsidRPr="00D92BB9">
        <w:rPr>
          <w:highlight w:val="yellow"/>
        </w:rPr>
        <w:t>[</w:t>
      </w:r>
      <w:r w:rsidR="00B822BD" w:rsidRPr="00D92BB9">
        <w:rPr>
          <w:highlight w:val="yellow"/>
        </w:rPr>
        <w:t>REF_OBS</w:t>
      </w:r>
      <w:r w:rsidR="002F28FD" w:rsidRPr="00D92BB9">
        <w:rPr>
          <w:highlight w:val="yellow"/>
        </w:rPr>
        <w:t>]</w:t>
      </w:r>
      <w:r w:rsidR="00F62E16" w:rsidRPr="00D92BB9">
        <w:rPr>
          <w:highlight w:val="yellow"/>
        </w:rPr>
        <w:t>"</w:t>
      </w:r>
      <w:r w:rsidR="009C24A2" w:rsidRPr="00D92BB9">
        <w:rPr>
          <w:highlight w:val="yellow"/>
        </w:rPr>
        <w:t>&gt;</w:t>
      </w:r>
    </w:p>
    <w:p w14:paraId="24ED0495" w14:textId="462AC49E" w:rsidR="009C24A2" w:rsidRPr="00D92BB9" w:rsidRDefault="001B7953" w:rsidP="00B65CA5">
      <w:pPr>
        <w:pStyle w:val="xml0"/>
        <w:rPr>
          <w:highlight w:val="yellow"/>
        </w:rPr>
      </w:pPr>
      <w:r w:rsidRPr="00D92BB9">
        <w:rPr>
          <w:highlight w:val="yellow"/>
        </w:rPr>
        <w:tab/>
      </w:r>
      <w:r w:rsidR="00F62E16" w:rsidRPr="00D92BB9">
        <w:rPr>
          <w:highlight w:val="yellow"/>
        </w:rPr>
        <w:t>&lt;</w:t>
      </w:r>
      <w:r w:rsidR="005C36E4" w:rsidRPr="00D92BB9">
        <w:rPr>
          <w:highlight w:val="yellow"/>
        </w:rPr>
        <w:t>/</w:t>
      </w:r>
      <w:r w:rsidR="00F62E16" w:rsidRPr="00D92BB9">
        <w:rPr>
          <w:color w:val="800000"/>
          <w:highlight w:val="yellow"/>
        </w:rPr>
        <w:t>text</w:t>
      </w:r>
      <w:r w:rsidR="00F62E16" w:rsidRPr="00D92BB9">
        <w:rPr>
          <w:highlight w:val="yellow"/>
        </w:rPr>
        <w:t>&gt;</w:t>
      </w:r>
    </w:p>
    <w:p w14:paraId="4723C037" w14:textId="5925C67C" w:rsidR="00C41B84" w:rsidRPr="00D92BB9" w:rsidRDefault="001B7953" w:rsidP="00C41B84">
      <w:pPr>
        <w:pStyle w:val="xml0"/>
        <w:rPr>
          <w:highlight w:val="yellow"/>
        </w:rPr>
      </w:pPr>
      <w:r w:rsidRPr="00D92BB9">
        <w:rPr>
          <w:highlight w:val="yellow"/>
        </w:rPr>
        <w:tab/>
      </w:r>
      <w:r w:rsidR="00C41B84" w:rsidRPr="00D92BB9">
        <w:rPr>
          <w:highlight w:val="yellow"/>
        </w:rPr>
        <w:t>&lt;</w:t>
      </w:r>
      <w:proofErr w:type="spellStart"/>
      <w:proofErr w:type="gramStart"/>
      <w:r w:rsidR="00C41B84" w:rsidRPr="00D92BB9">
        <w:rPr>
          <w:color w:val="800000"/>
          <w:highlight w:val="yellow"/>
        </w:rPr>
        <w:t>statusCode</w:t>
      </w:r>
      <w:proofErr w:type="spellEnd"/>
      <w:proofErr w:type="gramEnd"/>
      <w:r w:rsidR="00C41B84" w:rsidRPr="00D92BB9">
        <w:rPr>
          <w:color w:val="800000"/>
          <w:highlight w:val="yellow"/>
        </w:rPr>
        <w:t xml:space="preserve"> </w:t>
      </w:r>
      <w:r w:rsidR="00C41B84" w:rsidRPr="00D92BB9">
        <w:rPr>
          <w:color w:val="FF0000"/>
          <w:highlight w:val="yellow"/>
        </w:rPr>
        <w:t>code</w:t>
      </w:r>
      <w:r w:rsidR="00C41B84" w:rsidRPr="00D92BB9">
        <w:rPr>
          <w:highlight w:val="yellow"/>
        </w:rPr>
        <w:t>="</w:t>
      </w:r>
      <w:r w:rsidR="002F28FD" w:rsidRPr="00D92BB9">
        <w:rPr>
          <w:highlight w:val="yellow"/>
        </w:rPr>
        <w:t>[</w:t>
      </w:r>
      <w:r w:rsidR="00B822BD" w:rsidRPr="00D92BB9">
        <w:rPr>
          <w:highlight w:val="yellow"/>
        </w:rPr>
        <w:t>STATO</w:t>
      </w:r>
      <w:r w:rsidR="002F28FD" w:rsidRPr="00D92BB9">
        <w:rPr>
          <w:highlight w:val="yellow"/>
        </w:rPr>
        <w:t>]</w:t>
      </w:r>
      <w:r w:rsidR="009B7BF5" w:rsidRPr="00D92BB9">
        <w:rPr>
          <w:highlight w:val="yellow"/>
        </w:rPr>
        <w:t>"</w:t>
      </w:r>
      <w:r w:rsidR="00C41B84" w:rsidRPr="00D92BB9">
        <w:rPr>
          <w:highlight w:val="yellow"/>
        </w:rPr>
        <w:t>/&gt;</w:t>
      </w:r>
    </w:p>
    <w:p w14:paraId="7151EC27" w14:textId="2022EC91" w:rsidR="001B7953" w:rsidRPr="00D051CD" w:rsidRDefault="001B7953" w:rsidP="001B7953">
      <w:pPr>
        <w:pStyle w:val="xml0"/>
        <w:rPr>
          <w:highlight w:val="yellow"/>
          <w:lang w:val="en-US"/>
        </w:rPr>
      </w:pPr>
      <w:r w:rsidRPr="00D92BB9">
        <w:rPr>
          <w:highlight w:val="yellow"/>
        </w:rPr>
        <w:tab/>
      </w:r>
      <w:r w:rsidR="00C41B84" w:rsidRPr="00D051CD">
        <w:rPr>
          <w:highlight w:val="yellow"/>
          <w:lang w:val="en-US"/>
        </w:rPr>
        <w:t>&lt;</w:t>
      </w:r>
      <w:proofErr w:type="spellStart"/>
      <w:r w:rsidR="00C41B84" w:rsidRPr="00D051CD">
        <w:rPr>
          <w:color w:val="800000"/>
          <w:highlight w:val="yellow"/>
          <w:lang w:val="en-US"/>
        </w:rPr>
        <w:t>effectiveTime</w:t>
      </w:r>
      <w:proofErr w:type="spellEnd"/>
      <w:r w:rsidR="00C41B84" w:rsidRPr="00D051CD">
        <w:rPr>
          <w:color w:val="800000"/>
          <w:highlight w:val="yellow"/>
          <w:lang w:val="en-US"/>
        </w:rPr>
        <w:t xml:space="preserve"> </w:t>
      </w:r>
      <w:r w:rsidR="00C41B84" w:rsidRPr="00D051CD">
        <w:rPr>
          <w:color w:val="FF0000"/>
          <w:highlight w:val="yellow"/>
          <w:lang w:val="en-US"/>
        </w:rPr>
        <w:t>value</w:t>
      </w:r>
      <w:r w:rsidR="00C41B84" w:rsidRPr="00D051CD">
        <w:rPr>
          <w:highlight w:val="yellow"/>
          <w:lang w:val="en-US"/>
        </w:rPr>
        <w:t>=</w:t>
      </w:r>
      <w:r w:rsidR="00BE2A5D" w:rsidRPr="00D051CD">
        <w:rPr>
          <w:highlight w:val="yellow"/>
          <w:lang w:val="en-US"/>
        </w:rPr>
        <w:t>"</w:t>
      </w:r>
      <w:r w:rsidR="002F28FD" w:rsidRPr="00D051CD">
        <w:rPr>
          <w:highlight w:val="yellow"/>
          <w:lang w:val="en-US"/>
        </w:rPr>
        <w:t>[</w:t>
      </w:r>
      <w:r w:rsidR="00B822BD" w:rsidRPr="00D051CD">
        <w:rPr>
          <w:highlight w:val="yellow"/>
          <w:lang w:val="en-US"/>
        </w:rPr>
        <w:t>DT</w:t>
      </w:r>
      <w:r w:rsidR="00C41B84" w:rsidRPr="00D051CD">
        <w:rPr>
          <w:highlight w:val="yellow"/>
          <w:lang w:val="en-US"/>
        </w:rPr>
        <w:t>_</w:t>
      </w:r>
      <w:r w:rsidR="00EB32DC" w:rsidRPr="00D051CD">
        <w:rPr>
          <w:highlight w:val="yellow"/>
          <w:lang w:val="en-US"/>
        </w:rPr>
        <w:t>OBS</w:t>
      </w:r>
      <w:r w:rsidR="002F28FD" w:rsidRPr="00D051CD">
        <w:rPr>
          <w:highlight w:val="yellow"/>
          <w:lang w:val="en-US"/>
        </w:rPr>
        <w:t>]</w:t>
      </w:r>
      <w:r w:rsidR="00BE2A5D" w:rsidRPr="00D051CD">
        <w:rPr>
          <w:highlight w:val="yellow"/>
          <w:lang w:val="en-US"/>
        </w:rPr>
        <w:t>"</w:t>
      </w:r>
      <w:r w:rsidR="007473C8" w:rsidRPr="00D051CD">
        <w:rPr>
          <w:highlight w:val="yellow"/>
          <w:lang w:val="en-US"/>
        </w:rPr>
        <w:t xml:space="preserve"> |</w:t>
      </w:r>
    </w:p>
    <w:p w14:paraId="0DF18E58" w14:textId="7535F71A" w:rsidR="00C41B84" w:rsidRPr="00D051CD" w:rsidRDefault="001B7953" w:rsidP="00C41B84">
      <w:pPr>
        <w:pStyle w:val="xml0"/>
        <w:rPr>
          <w:highlight w:val="yellow"/>
          <w:lang w:val="en-US"/>
        </w:rPr>
      </w:pPr>
      <w:r w:rsidRPr="00D051CD">
        <w:rPr>
          <w:highlight w:val="yellow"/>
          <w:lang w:val="en-US"/>
        </w:rPr>
        <w:tab/>
      </w:r>
      <w:proofErr w:type="spellStart"/>
      <w:r w:rsidR="007473C8" w:rsidRPr="00D051CD">
        <w:rPr>
          <w:color w:val="FF0000"/>
          <w:highlight w:val="yellow"/>
          <w:lang w:val="en-US"/>
        </w:rPr>
        <w:t>nullFlavor</w:t>
      </w:r>
      <w:proofErr w:type="spellEnd"/>
      <w:r w:rsidR="007473C8" w:rsidRPr="00D051CD">
        <w:rPr>
          <w:highlight w:val="yellow"/>
          <w:lang w:val="en-US"/>
        </w:rPr>
        <w:t>=</w:t>
      </w:r>
      <w:r w:rsidR="00BE2A5D" w:rsidRPr="00D051CD">
        <w:rPr>
          <w:highlight w:val="yellow"/>
          <w:lang w:val="en-US"/>
        </w:rPr>
        <w:t>"</w:t>
      </w:r>
      <w:r w:rsidR="007473C8" w:rsidRPr="00D051CD">
        <w:rPr>
          <w:highlight w:val="yellow"/>
          <w:lang w:val="en-US"/>
        </w:rPr>
        <w:t>UNK</w:t>
      </w:r>
      <w:r w:rsidR="00BE2A5D" w:rsidRPr="00D051CD">
        <w:rPr>
          <w:highlight w:val="yellow"/>
          <w:lang w:val="en-US"/>
        </w:rPr>
        <w:t>"</w:t>
      </w:r>
      <w:r w:rsidR="00C41B84" w:rsidRPr="00D051CD">
        <w:rPr>
          <w:highlight w:val="yellow"/>
          <w:lang w:val="en-US"/>
        </w:rPr>
        <w:t>/&gt;</w:t>
      </w:r>
    </w:p>
    <w:p w14:paraId="64420A2B" w14:textId="4B1AF163" w:rsidR="001B7953" w:rsidRPr="00D051CD" w:rsidRDefault="001B7953" w:rsidP="001B7953">
      <w:pPr>
        <w:pStyle w:val="xml0"/>
        <w:rPr>
          <w:highlight w:val="yellow"/>
          <w:lang w:val="en-US"/>
        </w:rPr>
      </w:pPr>
      <w:r w:rsidRPr="00D051CD">
        <w:rPr>
          <w:highlight w:val="yellow"/>
          <w:lang w:val="en-US"/>
        </w:rPr>
        <w:tab/>
      </w:r>
      <w:r w:rsidR="009C24A2" w:rsidRPr="00D051CD">
        <w:rPr>
          <w:highlight w:val="yellow"/>
          <w:lang w:val="en-US"/>
        </w:rPr>
        <w:t>&lt;</w:t>
      </w:r>
      <w:r w:rsidR="007473C8" w:rsidRPr="00D051CD">
        <w:rPr>
          <w:color w:val="800000"/>
          <w:highlight w:val="yellow"/>
          <w:lang w:val="en-US"/>
        </w:rPr>
        <w:t>value</w:t>
      </w:r>
      <w:r w:rsidR="009C24A2" w:rsidRPr="00D051CD">
        <w:rPr>
          <w:color w:val="800000"/>
          <w:highlight w:val="yellow"/>
          <w:lang w:val="en-US"/>
        </w:rPr>
        <w:t xml:space="preserve"> </w:t>
      </w:r>
      <w:proofErr w:type="spellStart"/>
      <w:proofErr w:type="gramStart"/>
      <w:r w:rsidR="007473C8" w:rsidRPr="00D051CD">
        <w:rPr>
          <w:color w:val="FF0000"/>
          <w:highlight w:val="yellow"/>
          <w:lang w:val="en-US"/>
        </w:rPr>
        <w:t>xsi:type</w:t>
      </w:r>
      <w:proofErr w:type="spellEnd"/>
      <w:proofErr w:type="gramEnd"/>
      <w:r w:rsidR="007473C8" w:rsidRPr="00D051CD">
        <w:rPr>
          <w:highlight w:val="yellow"/>
          <w:lang w:val="en-US"/>
        </w:rPr>
        <w:t>=</w:t>
      </w:r>
      <w:r w:rsidR="00BE2A5D" w:rsidRPr="00D051CD">
        <w:rPr>
          <w:highlight w:val="yellow"/>
          <w:lang w:val="en-US"/>
        </w:rPr>
        <w:t>"</w:t>
      </w:r>
      <w:r w:rsidR="009D194C" w:rsidRPr="00D051CD">
        <w:rPr>
          <w:highlight w:val="yellow"/>
          <w:lang w:val="en-US"/>
        </w:rPr>
        <w:t>CD</w:t>
      </w:r>
      <w:r w:rsidR="00BE2A5D" w:rsidRPr="00D051CD">
        <w:rPr>
          <w:highlight w:val="yellow"/>
          <w:lang w:val="en-US"/>
        </w:rPr>
        <w:t>"</w:t>
      </w:r>
      <w:r w:rsidR="007473C8" w:rsidRPr="00D051CD">
        <w:rPr>
          <w:color w:val="800000"/>
          <w:highlight w:val="yellow"/>
          <w:lang w:val="en-US"/>
        </w:rPr>
        <w:t xml:space="preserve"> </w:t>
      </w:r>
      <w:r w:rsidR="009C24A2" w:rsidRPr="00D051CD">
        <w:rPr>
          <w:color w:val="FF0000"/>
          <w:highlight w:val="yellow"/>
          <w:lang w:val="en-US"/>
        </w:rPr>
        <w:t>code</w:t>
      </w:r>
      <w:r w:rsidR="009C24A2" w:rsidRPr="00D051CD">
        <w:rPr>
          <w:highlight w:val="yellow"/>
          <w:lang w:val="en-US"/>
        </w:rPr>
        <w:t>=</w:t>
      </w:r>
      <w:r w:rsidR="00BE2A5D" w:rsidRPr="00D051CD">
        <w:rPr>
          <w:highlight w:val="yellow"/>
          <w:lang w:val="en-US"/>
        </w:rPr>
        <w:t>"</w:t>
      </w:r>
      <w:r w:rsidR="002F28FD" w:rsidRPr="00D051CD">
        <w:rPr>
          <w:highlight w:val="yellow"/>
          <w:lang w:val="en-US"/>
        </w:rPr>
        <w:t>[</w:t>
      </w:r>
      <w:r w:rsidR="00B822BD" w:rsidRPr="00D051CD">
        <w:rPr>
          <w:highlight w:val="yellow"/>
          <w:lang w:val="en-US"/>
        </w:rPr>
        <w:t>COD</w:t>
      </w:r>
      <w:r w:rsidR="00875C63" w:rsidRPr="00D051CD">
        <w:rPr>
          <w:highlight w:val="yellow"/>
          <w:lang w:val="en-US"/>
        </w:rPr>
        <w:t>_</w:t>
      </w:r>
      <w:r w:rsidR="00EB32DC" w:rsidRPr="00D051CD">
        <w:rPr>
          <w:highlight w:val="yellow"/>
          <w:lang w:val="en-US"/>
        </w:rPr>
        <w:t>OBS</w:t>
      </w:r>
      <w:r w:rsidR="002F28FD" w:rsidRPr="00D051CD">
        <w:rPr>
          <w:highlight w:val="yellow"/>
          <w:lang w:val="en-US"/>
        </w:rPr>
        <w:t>]</w:t>
      </w:r>
      <w:r w:rsidR="00BE2A5D" w:rsidRPr="00D051CD">
        <w:rPr>
          <w:highlight w:val="yellow"/>
          <w:lang w:val="en-US"/>
        </w:rPr>
        <w:t>"</w:t>
      </w:r>
    </w:p>
    <w:p w14:paraId="0A4B08C5" w14:textId="75081FCF" w:rsidR="001B7953" w:rsidRPr="00D051CD" w:rsidRDefault="001B7953" w:rsidP="001B7953">
      <w:pPr>
        <w:pStyle w:val="xml0"/>
        <w:rPr>
          <w:highlight w:val="yellow"/>
          <w:lang w:val="en-US"/>
        </w:rPr>
      </w:pPr>
      <w:r w:rsidRPr="00D051CD">
        <w:rPr>
          <w:highlight w:val="yellow"/>
          <w:lang w:val="en-US"/>
        </w:rPr>
        <w:tab/>
      </w:r>
      <w:proofErr w:type="spellStart"/>
      <w:r w:rsidR="009C24A2" w:rsidRPr="00D051CD">
        <w:rPr>
          <w:color w:val="FF0000"/>
          <w:highlight w:val="yellow"/>
          <w:lang w:val="en-US"/>
        </w:rPr>
        <w:t>codeSystem</w:t>
      </w:r>
      <w:proofErr w:type="spellEnd"/>
      <w:r w:rsidR="009C24A2" w:rsidRPr="00D051CD">
        <w:rPr>
          <w:highlight w:val="yellow"/>
          <w:lang w:val="en-US"/>
        </w:rPr>
        <w:t>=</w:t>
      </w:r>
      <w:r w:rsidR="00BE2A5D" w:rsidRPr="00D051CD">
        <w:rPr>
          <w:highlight w:val="yellow"/>
          <w:lang w:val="en-US"/>
        </w:rPr>
        <w:t>"</w:t>
      </w:r>
      <w:r w:rsidR="00EF6C34" w:rsidRPr="00D051CD">
        <w:rPr>
          <w:szCs w:val="20"/>
          <w:highlight w:val="yellow"/>
          <w:lang w:val="en-US"/>
        </w:rPr>
        <w:t>2.16.840.1.113883.6.103</w:t>
      </w:r>
      <w:r w:rsidR="00BE2A5D" w:rsidRPr="00D051CD">
        <w:rPr>
          <w:highlight w:val="yellow"/>
          <w:lang w:val="en-US"/>
        </w:rPr>
        <w:t>"</w:t>
      </w:r>
    </w:p>
    <w:p w14:paraId="146F9238" w14:textId="1E8E750F" w:rsidR="001B7953" w:rsidRPr="00D051CD" w:rsidRDefault="001B7953" w:rsidP="001B7953">
      <w:pPr>
        <w:pStyle w:val="xml0"/>
        <w:rPr>
          <w:highlight w:val="yellow"/>
          <w:lang w:val="en-US"/>
        </w:rPr>
      </w:pPr>
      <w:r w:rsidRPr="00D051CD">
        <w:rPr>
          <w:highlight w:val="yellow"/>
          <w:lang w:val="en-US"/>
        </w:rPr>
        <w:tab/>
      </w:r>
      <w:proofErr w:type="spellStart"/>
      <w:r w:rsidR="009C24A2" w:rsidRPr="00D051CD">
        <w:rPr>
          <w:color w:val="FF0000"/>
          <w:highlight w:val="yellow"/>
          <w:lang w:val="en-US"/>
        </w:rPr>
        <w:t>codeSystemName</w:t>
      </w:r>
      <w:proofErr w:type="spellEnd"/>
      <w:r w:rsidR="009C24A2" w:rsidRPr="00D051CD">
        <w:rPr>
          <w:highlight w:val="yellow"/>
          <w:lang w:val="en-US"/>
        </w:rPr>
        <w:t>=</w:t>
      </w:r>
      <w:r w:rsidR="00BE2A5D" w:rsidRPr="00D051CD">
        <w:rPr>
          <w:highlight w:val="yellow"/>
          <w:lang w:val="en-US"/>
        </w:rPr>
        <w:t>"</w:t>
      </w:r>
      <w:r w:rsidR="00291B51" w:rsidRPr="00D051CD">
        <w:rPr>
          <w:rFonts w:cs="Arial"/>
          <w:szCs w:val="24"/>
          <w:highlight w:val="yellow"/>
          <w:lang w:val="en-US"/>
        </w:rPr>
        <w:t>ICD-9-CM</w:t>
      </w:r>
      <w:r w:rsidR="009B7BF5" w:rsidRPr="00D051CD">
        <w:rPr>
          <w:highlight w:val="yellow"/>
          <w:lang w:val="en-US"/>
        </w:rPr>
        <w:t>"</w:t>
      </w:r>
    </w:p>
    <w:p w14:paraId="33D59408" w14:textId="26F775C9" w:rsidR="009C24A2" w:rsidRPr="00D92BB9" w:rsidRDefault="001B7953" w:rsidP="00B34D49">
      <w:pPr>
        <w:pStyle w:val="xml0"/>
        <w:rPr>
          <w:highlight w:val="yellow"/>
        </w:rPr>
      </w:pPr>
      <w:r w:rsidRPr="00D051CD">
        <w:rPr>
          <w:highlight w:val="yellow"/>
          <w:lang w:val="en-US"/>
        </w:rPr>
        <w:tab/>
      </w:r>
      <w:proofErr w:type="spellStart"/>
      <w:r w:rsidR="009C24A2" w:rsidRPr="00D92BB9">
        <w:rPr>
          <w:color w:val="FF0000"/>
          <w:highlight w:val="yellow"/>
        </w:rPr>
        <w:t>displayName</w:t>
      </w:r>
      <w:proofErr w:type="spellEnd"/>
      <w:r w:rsidR="009C24A2" w:rsidRPr="00D92BB9">
        <w:rPr>
          <w:highlight w:val="yellow"/>
        </w:rPr>
        <w:t>=</w:t>
      </w:r>
      <w:r w:rsidR="009B7BF5" w:rsidRPr="00D92BB9">
        <w:rPr>
          <w:highlight w:val="yellow"/>
        </w:rPr>
        <w:t>"</w:t>
      </w:r>
      <w:r w:rsidR="002F28FD" w:rsidRPr="00D92BB9">
        <w:rPr>
          <w:highlight w:val="yellow"/>
        </w:rPr>
        <w:t>[</w:t>
      </w:r>
      <w:r w:rsidR="00B822BD" w:rsidRPr="00D92BB9">
        <w:rPr>
          <w:highlight w:val="yellow"/>
        </w:rPr>
        <w:t>DESC</w:t>
      </w:r>
      <w:r w:rsidR="00875C63" w:rsidRPr="00D92BB9">
        <w:rPr>
          <w:highlight w:val="yellow"/>
        </w:rPr>
        <w:t>_OBS</w:t>
      </w:r>
      <w:r w:rsidR="002F28FD" w:rsidRPr="00D92BB9">
        <w:rPr>
          <w:highlight w:val="yellow"/>
        </w:rPr>
        <w:t>]</w:t>
      </w:r>
      <w:r w:rsidR="009B7BF5" w:rsidRPr="00D92BB9">
        <w:rPr>
          <w:highlight w:val="yellow"/>
        </w:rPr>
        <w:t>"</w:t>
      </w:r>
      <w:r w:rsidR="009C24A2" w:rsidRPr="00D92BB9">
        <w:rPr>
          <w:highlight w:val="yellow"/>
        </w:rPr>
        <w:t>/&gt;</w:t>
      </w:r>
    </w:p>
    <w:p w14:paraId="64C8CC1C" w14:textId="5D0545EC" w:rsidR="00672076" w:rsidRPr="00A43EB8" w:rsidRDefault="001B7953" w:rsidP="00672076">
      <w:pPr>
        <w:pStyle w:val="xml0"/>
        <w:rPr>
          <w:color w:val="767171" w:themeColor="background2" w:themeShade="80"/>
          <w:highlight w:val="yellow"/>
        </w:rPr>
      </w:pPr>
      <w:r w:rsidRPr="00D92BB9">
        <w:rPr>
          <w:color w:val="767171" w:themeColor="background2" w:themeShade="80"/>
          <w:highlight w:val="yellow"/>
        </w:rPr>
        <w:tab/>
      </w:r>
      <w:proofErr w:type="gramStart"/>
      <w:r w:rsidR="00672076" w:rsidRPr="00A43EB8">
        <w:rPr>
          <w:color w:val="767171" w:themeColor="background2" w:themeShade="80"/>
          <w:highlight w:val="yellow"/>
        </w:rPr>
        <w:t>&lt;!—</w:t>
      </w:r>
      <w:proofErr w:type="gramEnd"/>
      <w:r w:rsidR="00672076" w:rsidRPr="00A43EB8">
        <w:rPr>
          <w:color w:val="767171" w:themeColor="background2" w:themeShade="80"/>
          <w:highlight w:val="yellow"/>
        </w:rPr>
        <w:t>Età</w:t>
      </w:r>
      <w:r w:rsidR="0012333D" w:rsidRPr="00A43EB8">
        <w:rPr>
          <w:color w:val="767171" w:themeColor="background2" w:themeShade="80"/>
          <w:highlight w:val="yellow"/>
        </w:rPr>
        <w:t xml:space="preserve"> </w:t>
      </w:r>
      <w:r w:rsidR="00202CB2" w:rsidRPr="00A43EB8">
        <w:rPr>
          <w:color w:val="767171" w:themeColor="background2" w:themeShade="80"/>
          <w:highlight w:val="yellow"/>
        </w:rPr>
        <w:t xml:space="preserve">di </w:t>
      </w:r>
      <w:r w:rsidR="0012333D" w:rsidRPr="00A43EB8">
        <w:rPr>
          <w:color w:val="767171" w:themeColor="background2" w:themeShade="80"/>
          <w:highlight w:val="yellow"/>
        </w:rPr>
        <w:t>insorgenza(opzionale)</w:t>
      </w:r>
      <w:r w:rsidR="00AC1A35" w:rsidRPr="00A43EB8">
        <w:rPr>
          <w:rFonts w:ascii="Wingdings" w:eastAsia="Wingdings" w:hAnsi="Wingdings" w:cs="Wingdings"/>
          <w:color w:val="767171" w:themeColor="background2" w:themeShade="80"/>
          <w:highlight w:val="yellow"/>
        </w:rPr>
        <w:t>à</w:t>
      </w:r>
      <w:r w:rsidR="004C14BD" w:rsidRPr="00A43EB8">
        <w:rPr>
          <w:rFonts w:ascii="Wingdings" w:eastAsia="Wingdings" w:hAnsi="Wingdings" w:cs="Wingdings"/>
          <w:color w:val="767171" w:themeColor="background2" w:themeShade="80"/>
          <w:highlight w:val="yellow"/>
        </w:rPr>
        <w:t xml:space="preserve"> </w:t>
      </w:r>
    </w:p>
    <w:p w14:paraId="3C4C98FE" w14:textId="0D63ED91" w:rsidR="001B7953" w:rsidRPr="00D92BB9" w:rsidRDefault="001B7953" w:rsidP="001B7953">
      <w:pPr>
        <w:pStyle w:val="xml0"/>
        <w:rPr>
          <w:highlight w:val="yellow"/>
          <w:lang w:val="en-US"/>
        </w:rPr>
      </w:pPr>
      <w:r w:rsidRPr="00A43EB8">
        <w:rPr>
          <w:highlight w:val="yellow"/>
        </w:rPr>
        <w:tab/>
      </w:r>
      <w:r w:rsidR="00C03EAE" w:rsidRPr="00D92BB9">
        <w:rPr>
          <w:highlight w:val="yellow"/>
          <w:lang w:val="en-US"/>
        </w:rPr>
        <w:t>&lt;</w:t>
      </w:r>
      <w:proofErr w:type="spellStart"/>
      <w:r w:rsidR="00C03EAE" w:rsidRPr="00D92BB9">
        <w:rPr>
          <w:color w:val="800000"/>
          <w:highlight w:val="yellow"/>
          <w:lang w:val="en-US"/>
        </w:rPr>
        <w:t>entryRelationship</w:t>
      </w:r>
      <w:proofErr w:type="spellEnd"/>
      <w:r w:rsidR="00202CB2" w:rsidRPr="00D92BB9">
        <w:rPr>
          <w:color w:val="800000"/>
          <w:highlight w:val="yellow"/>
          <w:lang w:val="en-US"/>
        </w:rPr>
        <w:t xml:space="preserve"> </w:t>
      </w:r>
      <w:proofErr w:type="spellStart"/>
      <w:r w:rsidR="00202CB2" w:rsidRPr="00D92BB9">
        <w:rPr>
          <w:color w:val="FF0000"/>
          <w:highlight w:val="yellow"/>
          <w:lang w:val="en-US"/>
        </w:rPr>
        <w:t>typeCode</w:t>
      </w:r>
      <w:proofErr w:type="spellEnd"/>
      <w:proofErr w:type="gramStart"/>
      <w:r w:rsidR="00202CB2" w:rsidRPr="00D92BB9">
        <w:rPr>
          <w:highlight w:val="yellow"/>
          <w:lang w:val="en-US"/>
        </w:rPr>
        <w:t>=</w:t>
      </w:r>
      <w:r w:rsidR="00AC1A35" w:rsidRPr="00D92BB9">
        <w:rPr>
          <w:highlight w:val="yellow"/>
          <w:lang w:val="en-US"/>
        </w:rPr>
        <w:t>”</w:t>
      </w:r>
      <w:r w:rsidR="00202CB2" w:rsidRPr="00D92BB9">
        <w:rPr>
          <w:highlight w:val="yellow"/>
          <w:lang w:val="en-US"/>
        </w:rPr>
        <w:t>SUBJ</w:t>
      </w:r>
      <w:proofErr w:type="gramEnd"/>
      <w:r w:rsidR="00AC1A35" w:rsidRPr="00D92BB9">
        <w:rPr>
          <w:highlight w:val="yellow"/>
          <w:lang w:val="en-US"/>
        </w:rPr>
        <w:t>”</w:t>
      </w:r>
    </w:p>
    <w:p w14:paraId="017F7C23" w14:textId="2F89A9B6" w:rsidR="00C03EAE" w:rsidRPr="00D051CD" w:rsidRDefault="001B7953" w:rsidP="00672076">
      <w:pPr>
        <w:pStyle w:val="xml0"/>
        <w:rPr>
          <w:highlight w:val="yellow"/>
          <w:lang w:val="en-US"/>
        </w:rPr>
      </w:pPr>
      <w:r w:rsidRPr="00D92BB9">
        <w:rPr>
          <w:highlight w:val="yellow"/>
          <w:lang w:val="en-US"/>
        </w:rPr>
        <w:tab/>
      </w:r>
      <w:proofErr w:type="spellStart"/>
      <w:r w:rsidR="00202CB2" w:rsidRPr="00D051CD">
        <w:rPr>
          <w:color w:val="FF0000"/>
          <w:highlight w:val="yellow"/>
          <w:lang w:val="en-US"/>
        </w:rPr>
        <w:t>inversionInd</w:t>
      </w:r>
      <w:proofErr w:type="spellEnd"/>
      <w:proofErr w:type="gramStart"/>
      <w:r w:rsidR="00202CB2" w:rsidRPr="00D051CD">
        <w:rPr>
          <w:highlight w:val="yellow"/>
          <w:lang w:val="en-US"/>
        </w:rPr>
        <w:t>=</w:t>
      </w:r>
      <w:r w:rsidR="00AC1A35" w:rsidRPr="00D051CD">
        <w:rPr>
          <w:highlight w:val="yellow"/>
          <w:lang w:val="en-US"/>
        </w:rPr>
        <w:t>”</w:t>
      </w:r>
      <w:r w:rsidR="00202CB2" w:rsidRPr="00D051CD">
        <w:rPr>
          <w:highlight w:val="yellow"/>
          <w:lang w:val="en-US"/>
        </w:rPr>
        <w:t>true</w:t>
      </w:r>
      <w:proofErr w:type="gramEnd"/>
      <w:r w:rsidR="00AC1A35" w:rsidRPr="00D051CD">
        <w:rPr>
          <w:highlight w:val="yellow"/>
          <w:lang w:val="en-US"/>
        </w:rPr>
        <w:t>”</w:t>
      </w:r>
      <w:r w:rsidR="00C03EAE" w:rsidRPr="00D051CD">
        <w:rPr>
          <w:highlight w:val="yellow"/>
          <w:lang w:val="en-US"/>
        </w:rPr>
        <w:t>&gt;</w:t>
      </w:r>
    </w:p>
    <w:p w14:paraId="25ECFF86" w14:textId="663DBFC3" w:rsidR="00202CB2" w:rsidRPr="00D92BB9" w:rsidRDefault="00C03EAE" w:rsidP="001B7953">
      <w:pPr>
        <w:pStyle w:val="xml0"/>
        <w:rPr>
          <w:highlight w:val="yellow"/>
          <w:lang w:val="fr-FR"/>
        </w:rPr>
      </w:pPr>
      <w:r w:rsidRPr="00D051CD">
        <w:rPr>
          <w:highlight w:val="yellow"/>
          <w:lang w:val="en-US"/>
        </w:rPr>
        <w:tab/>
      </w:r>
      <w:r w:rsidR="00202CB2" w:rsidRPr="00D051CD">
        <w:rPr>
          <w:highlight w:val="yellow"/>
          <w:lang w:val="en-US"/>
        </w:rPr>
        <w:tab/>
      </w:r>
      <w:r w:rsidR="00202CB2" w:rsidRPr="00D92BB9">
        <w:rPr>
          <w:highlight w:val="yellow"/>
          <w:lang w:val="fr-FR"/>
        </w:rPr>
        <w:t>&lt;</w:t>
      </w:r>
      <w:proofErr w:type="gramStart"/>
      <w:r w:rsidR="00202CB2" w:rsidRPr="00D92BB9">
        <w:rPr>
          <w:color w:val="800000"/>
          <w:highlight w:val="yellow"/>
          <w:lang w:val="fr-FR"/>
        </w:rPr>
        <w:t>observation</w:t>
      </w:r>
      <w:proofErr w:type="gramEnd"/>
      <w:r w:rsidR="00202CB2" w:rsidRPr="00D92BB9">
        <w:rPr>
          <w:color w:val="800000"/>
          <w:highlight w:val="yellow"/>
          <w:lang w:val="fr-FR"/>
        </w:rPr>
        <w:t xml:space="preserve"> </w:t>
      </w:r>
      <w:proofErr w:type="spellStart"/>
      <w:r w:rsidR="00202CB2" w:rsidRPr="00D92BB9">
        <w:rPr>
          <w:color w:val="FF0000"/>
          <w:highlight w:val="yellow"/>
          <w:lang w:val="fr-FR"/>
        </w:rPr>
        <w:t>classCode</w:t>
      </w:r>
      <w:proofErr w:type="spellEnd"/>
      <w:r w:rsidR="00202CB2" w:rsidRPr="00D92BB9">
        <w:rPr>
          <w:highlight w:val="yellow"/>
          <w:lang w:val="fr-FR"/>
        </w:rPr>
        <w:t>=</w:t>
      </w:r>
      <w:r w:rsidR="00AC1A35" w:rsidRPr="00D92BB9">
        <w:rPr>
          <w:highlight w:val="yellow"/>
          <w:lang w:val="fr-FR"/>
        </w:rPr>
        <w:t>”</w:t>
      </w:r>
      <w:r w:rsidR="00202CB2" w:rsidRPr="00D92BB9">
        <w:rPr>
          <w:highlight w:val="yellow"/>
          <w:lang w:val="fr-FR"/>
        </w:rPr>
        <w:t>OBS</w:t>
      </w:r>
      <w:r w:rsidR="00AC1A35" w:rsidRPr="00D92BB9">
        <w:rPr>
          <w:highlight w:val="yellow"/>
          <w:lang w:val="fr-FR"/>
        </w:rPr>
        <w:t>”</w:t>
      </w:r>
      <w:r w:rsidR="00202CB2" w:rsidRPr="00D92BB9">
        <w:rPr>
          <w:highlight w:val="yellow"/>
          <w:lang w:val="fr-FR"/>
        </w:rPr>
        <w:t xml:space="preserve"> </w:t>
      </w:r>
      <w:proofErr w:type="spellStart"/>
      <w:r w:rsidR="00202CB2" w:rsidRPr="00D92BB9">
        <w:rPr>
          <w:color w:val="FF0000"/>
          <w:highlight w:val="yellow"/>
          <w:lang w:val="fr-FR"/>
        </w:rPr>
        <w:t>moodCode</w:t>
      </w:r>
      <w:proofErr w:type="spellEnd"/>
      <w:r w:rsidR="00202CB2" w:rsidRPr="00D92BB9">
        <w:rPr>
          <w:highlight w:val="yellow"/>
          <w:lang w:val="fr-FR"/>
        </w:rPr>
        <w:t>=</w:t>
      </w:r>
      <w:r w:rsidR="00AC1A35" w:rsidRPr="00D92BB9">
        <w:rPr>
          <w:highlight w:val="yellow"/>
          <w:lang w:val="fr-FR"/>
        </w:rPr>
        <w:t>”</w:t>
      </w:r>
      <w:r w:rsidR="00202CB2" w:rsidRPr="00D92BB9">
        <w:rPr>
          <w:highlight w:val="yellow"/>
          <w:lang w:val="fr-FR"/>
        </w:rPr>
        <w:t>EVN</w:t>
      </w:r>
      <w:r w:rsidR="00AC1A35" w:rsidRPr="00D92BB9">
        <w:rPr>
          <w:highlight w:val="yellow"/>
          <w:lang w:val="fr-FR"/>
        </w:rPr>
        <w:t>”</w:t>
      </w:r>
      <w:r w:rsidR="00202CB2" w:rsidRPr="00D92BB9">
        <w:rPr>
          <w:highlight w:val="yellow"/>
          <w:lang w:val="fr-FR"/>
        </w:rPr>
        <w:t>&gt;</w:t>
      </w:r>
    </w:p>
    <w:p w14:paraId="32A35B5F" w14:textId="0B3D4A4E" w:rsidR="001B7953" w:rsidRPr="00D92BB9" w:rsidRDefault="001B7953" w:rsidP="001B7953">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6B4ED6" w:rsidRPr="00D92BB9">
        <w:rPr>
          <w:highlight w:val="yellow"/>
          <w:lang w:val="fr-FR"/>
        </w:rPr>
        <w:t>&lt;</w:t>
      </w:r>
      <w:proofErr w:type="gramStart"/>
      <w:r w:rsidR="006B4ED6" w:rsidRPr="00D92BB9">
        <w:rPr>
          <w:color w:val="800000"/>
          <w:highlight w:val="yellow"/>
          <w:lang w:val="fr-FR"/>
        </w:rPr>
        <w:t>code</w:t>
      </w:r>
      <w:proofErr w:type="gramEnd"/>
      <w:r w:rsidR="006B4ED6" w:rsidRPr="00D92BB9">
        <w:rPr>
          <w:highlight w:val="yellow"/>
          <w:lang w:val="fr-FR"/>
        </w:rPr>
        <w:t xml:space="preserve"> </w:t>
      </w:r>
      <w:r w:rsidR="006B4ED6" w:rsidRPr="00D92BB9">
        <w:rPr>
          <w:color w:val="FF0000"/>
          <w:highlight w:val="yellow"/>
          <w:lang w:val="fr-FR"/>
        </w:rPr>
        <w:t>code</w:t>
      </w:r>
      <w:r w:rsidR="006B4ED6" w:rsidRPr="00D92BB9">
        <w:rPr>
          <w:highlight w:val="yellow"/>
          <w:lang w:val="fr-FR"/>
        </w:rPr>
        <w:t>=</w:t>
      </w:r>
      <w:r w:rsidR="00AC1A35" w:rsidRPr="00D92BB9">
        <w:rPr>
          <w:highlight w:val="yellow"/>
          <w:lang w:val="fr-FR"/>
        </w:rPr>
        <w:t>”</w:t>
      </w:r>
      <w:r w:rsidR="006B4ED6" w:rsidRPr="00D92BB9">
        <w:rPr>
          <w:highlight w:val="yellow"/>
          <w:lang w:val="fr-FR"/>
        </w:rPr>
        <w:t>35267-4</w:t>
      </w:r>
      <w:r w:rsidR="00AC1A35" w:rsidRPr="00D92BB9">
        <w:rPr>
          <w:highlight w:val="yellow"/>
          <w:lang w:val="fr-FR"/>
        </w:rPr>
        <w:t>”</w:t>
      </w:r>
    </w:p>
    <w:p w14:paraId="5C4C9E2D" w14:textId="0C8A5C66" w:rsidR="001B7953" w:rsidRPr="00D92BB9" w:rsidRDefault="001B7953" w:rsidP="001B7953">
      <w:pPr>
        <w:pStyle w:val="xml0"/>
        <w:rPr>
          <w:highlight w:val="yellow"/>
        </w:rPr>
      </w:pPr>
      <w:r w:rsidRPr="00D92BB9">
        <w:rPr>
          <w:highlight w:val="yellow"/>
          <w:lang w:val="fr-FR"/>
        </w:rPr>
        <w:tab/>
      </w:r>
      <w:r w:rsidRPr="00D92BB9">
        <w:rPr>
          <w:highlight w:val="yellow"/>
          <w:lang w:val="fr-FR"/>
        </w:rPr>
        <w:tab/>
      </w:r>
      <w:r w:rsidRPr="00D92BB9">
        <w:rPr>
          <w:highlight w:val="yellow"/>
          <w:lang w:val="fr-FR"/>
        </w:rPr>
        <w:tab/>
      </w:r>
      <w:proofErr w:type="spellStart"/>
      <w:r w:rsidR="006B4ED6" w:rsidRPr="00D92BB9">
        <w:rPr>
          <w:color w:val="FF0000"/>
          <w:highlight w:val="yellow"/>
        </w:rPr>
        <w:t>codeSystem</w:t>
      </w:r>
      <w:proofErr w:type="spellEnd"/>
      <w:r w:rsidR="006B4ED6" w:rsidRPr="00D92BB9">
        <w:rPr>
          <w:highlight w:val="yellow"/>
        </w:rPr>
        <w:t>=</w:t>
      </w:r>
      <w:r w:rsidR="00AC1A35" w:rsidRPr="00D92BB9">
        <w:rPr>
          <w:highlight w:val="yellow"/>
        </w:rPr>
        <w:t>”</w:t>
      </w:r>
      <w:r w:rsidR="006B4ED6" w:rsidRPr="00D92BB9">
        <w:rPr>
          <w:highlight w:val="yellow"/>
        </w:rPr>
        <w:t>2.16.840.1.113883.6.1</w:t>
      </w:r>
      <w:r w:rsidR="00AC1A35" w:rsidRPr="00D92BB9">
        <w:rPr>
          <w:highlight w:val="yellow"/>
        </w:rPr>
        <w:t>”</w:t>
      </w:r>
      <w:r w:rsidR="006B4ED6" w:rsidRPr="00D92BB9">
        <w:rPr>
          <w:highlight w:val="yellow"/>
        </w:rPr>
        <w:t xml:space="preserve"> </w:t>
      </w:r>
      <w:r w:rsidRPr="00D92BB9">
        <w:rPr>
          <w:highlight w:val="yellow"/>
        </w:rPr>
        <w:tab/>
      </w:r>
    </w:p>
    <w:p w14:paraId="671E6941" w14:textId="3ECFCFA4" w:rsidR="001B7953" w:rsidRPr="00D92BB9" w:rsidRDefault="001B7953" w:rsidP="001B7953">
      <w:pPr>
        <w:pStyle w:val="xml0"/>
        <w:rPr>
          <w:color w:val="FF0000"/>
          <w:highlight w:val="yellow"/>
        </w:rPr>
      </w:pPr>
      <w:r w:rsidRPr="00D92BB9">
        <w:rPr>
          <w:highlight w:val="yellow"/>
        </w:rPr>
        <w:tab/>
      </w:r>
      <w:r w:rsidRPr="00D92BB9">
        <w:rPr>
          <w:highlight w:val="yellow"/>
        </w:rPr>
        <w:tab/>
      </w:r>
      <w:r w:rsidRPr="00D92BB9">
        <w:rPr>
          <w:highlight w:val="yellow"/>
        </w:rPr>
        <w:tab/>
      </w:r>
      <w:proofErr w:type="spellStart"/>
      <w:r w:rsidR="006B4ED6" w:rsidRPr="00D92BB9">
        <w:rPr>
          <w:color w:val="FF0000"/>
          <w:highlight w:val="yellow"/>
        </w:rPr>
        <w:t>codeSystemName</w:t>
      </w:r>
      <w:proofErr w:type="spellEnd"/>
      <w:proofErr w:type="gramStart"/>
      <w:r w:rsidR="006B4ED6" w:rsidRPr="00D92BB9">
        <w:rPr>
          <w:highlight w:val="yellow"/>
        </w:rPr>
        <w:t>=</w:t>
      </w:r>
      <w:r w:rsidR="00AC1A35" w:rsidRPr="00D92BB9">
        <w:rPr>
          <w:highlight w:val="yellow"/>
        </w:rPr>
        <w:t>”</w:t>
      </w:r>
      <w:r w:rsidR="006B4ED6" w:rsidRPr="00D92BB9">
        <w:rPr>
          <w:highlight w:val="yellow"/>
        </w:rPr>
        <w:t>LOINC</w:t>
      </w:r>
      <w:proofErr w:type="gramEnd"/>
      <w:r w:rsidR="00AC1A35" w:rsidRPr="00D92BB9">
        <w:rPr>
          <w:highlight w:val="yellow"/>
        </w:rPr>
        <w:t>”</w:t>
      </w:r>
    </w:p>
    <w:p w14:paraId="4AFE198E" w14:textId="73BBE819" w:rsidR="001B540C" w:rsidRPr="00A43EB8" w:rsidRDefault="001B7953" w:rsidP="001B7953">
      <w:pPr>
        <w:pStyle w:val="xml0"/>
        <w:rPr>
          <w:highlight w:val="yellow"/>
        </w:rPr>
      </w:pPr>
      <w:r w:rsidRPr="00D92BB9">
        <w:rPr>
          <w:color w:val="FF0000"/>
          <w:highlight w:val="yellow"/>
        </w:rPr>
        <w:tab/>
      </w:r>
      <w:r w:rsidRPr="00D92BB9">
        <w:rPr>
          <w:color w:val="FF0000"/>
          <w:highlight w:val="yellow"/>
        </w:rPr>
        <w:tab/>
      </w:r>
      <w:r w:rsidRPr="00D92BB9">
        <w:rPr>
          <w:color w:val="FF0000"/>
          <w:highlight w:val="yellow"/>
        </w:rPr>
        <w:tab/>
      </w:r>
      <w:proofErr w:type="spellStart"/>
      <w:r w:rsidR="006B4ED6" w:rsidRPr="00A43EB8">
        <w:rPr>
          <w:color w:val="FF0000"/>
          <w:highlight w:val="yellow"/>
        </w:rPr>
        <w:t>displayName</w:t>
      </w:r>
      <w:proofErr w:type="spellEnd"/>
      <w:proofErr w:type="gramStart"/>
      <w:r w:rsidR="006B4ED6" w:rsidRPr="00A43EB8">
        <w:rPr>
          <w:highlight w:val="yellow"/>
        </w:rPr>
        <w:t>=</w:t>
      </w:r>
      <w:r w:rsidR="00AC1A35" w:rsidRPr="00A43EB8">
        <w:rPr>
          <w:highlight w:val="yellow"/>
        </w:rPr>
        <w:t>”</w:t>
      </w:r>
      <w:r w:rsidR="006B4ED6" w:rsidRPr="00A43EB8">
        <w:rPr>
          <w:highlight w:val="yellow"/>
        </w:rPr>
        <w:t>Età</w:t>
      </w:r>
      <w:proofErr w:type="gramEnd"/>
      <w:r w:rsidR="006B4ED6" w:rsidRPr="00A43EB8">
        <w:rPr>
          <w:highlight w:val="yellow"/>
        </w:rPr>
        <w:t xml:space="preserve"> diagnosi patologia</w:t>
      </w:r>
      <w:r w:rsidR="00AC1A35" w:rsidRPr="00A43EB8">
        <w:rPr>
          <w:highlight w:val="yellow"/>
        </w:rPr>
        <w:t>”</w:t>
      </w:r>
      <w:r w:rsidR="006B4ED6" w:rsidRPr="00A43EB8">
        <w:rPr>
          <w:highlight w:val="yellow"/>
        </w:rPr>
        <w:t>/&gt;</w:t>
      </w:r>
    </w:p>
    <w:p w14:paraId="77154FA7" w14:textId="72E58037" w:rsidR="00F539EA" w:rsidRPr="00A43EB8" w:rsidRDefault="001B7953" w:rsidP="001B7953">
      <w:pPr>
        <w:pStyle w:val="xml0"/>
        <w:rPr>
          <w:highlight w:val="yellow"/>
        </w:rPr>
      </w:pP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proofErr w:type="gramStart"/>
      <w:r w:rsidR="00F539EA" w:rsidRPr="00A43EB8">
        <w:rPr>
          <w:color w:val="767171" w:themeColor="background2" w:themeShade="80"/>
          <w:highlight w:val="yellow"/>
        </w:rPr>
        <w:t>&lt;!—</w:t>
      </w:r>
      <w:proofErr w:type="gramEnd"/>
      <w:r w:rsidR="00F539EA" w:rsidRPr="00A43EB8">
        <w:rPr>
          <w:color w:val="767171" w:themeColor="background2" w:themeShade="80"/>
          <w:highlight w:val="yellow"/>
        </w:rPr>
        <w:t>Indicazione precisa età</w:t>
      </w:r>
      <w:r w:rsidR="005C1F49" w:rsidRPr="00A43EB8">
        <w:rPr>
          <w:color w:val="767171" w:themeColor="background2" w:themeShade="80"/>
          <w:highlight w:val="yellow"/>
        </w:rPr>
        <w:t xml:space="preserve"> insorgenza</w:t>
      </w:r>
      <w:r w:rsidR="00D813BF" w:rsidRPr="00A43EB8">
        <w:rPr>
          <w:color w:val="767171" w:themeColor="background2" w:themeShade="80"/>
          <w:highlight w:val="yellow"/>
        </w:rPr>
        <w:t>--&gt;</w:t>
      </w:r>
      <w:r w:rsidR="00F539EA" w:rsidRPr="00A43EB8">
        <w:rPr>
          <w:highlight w:val="yellow"/>
        </w:rPr>
        <w:t xml:space="preserve"> </w:t>
      </w:r>
    </w:p>
    <w:p w14:paraId="5A4502CA" w14:textId="523D8246" w:rsidR="001B7953" w:rsidRPr="00D051CD" w:rsidRDefault="001B7953" w:rsidP="001B7953">
      <w:pPr>
        <w:pStyle w:val="xml0"/>
        <w:rPr>
          <w:highlight w:val="yellow"/>
          <w:lang w:val="en-US"/>
        </w:rPr>
      </w:pPr>
      <w:r w:rsidRPr="00A43EB8">
        <w:rPr>
          <w:highlight w:val="yellow"/>
        </w:rPr>
        <w:tab/>
      </w:r>
      <w:r w:rsidRPr="00A43EB8">
        <w:rPr>
          <w:highlight w:val="yellow"/>
        </w:rPr>
        <w:tab/>
      </w:r>
      <w:r w:rsidRPr="00A43EB8">
        <w:rPr>
          <w:highlight w:val="yellow"/>
        </w:rPr>
        <w:tab/>
      </w:r>
      <w:r w:rsidR="00F539EA" w:rsidRPr="00D051CD">
        <w:rPr>
          <w:highlight w:val="yellow"/>
          <w:lang w:val="en-US"/>
        </w:rPr>
        <w:t>&lt;</w:t>
      </w:r>
      <w:r w:rsidR="00F539EA" w:rsidRPr="00D051CD">
        <w:rPr>
          <w:color w:val="800000"/>
          <w:highlight w:val="yellow"/>
          <w:lang w:val="en-US"/>
        </w:rPr>
        <w:t>value</w:t>
      </w:r>
      <w:r w:rsidR="00F539EA" w:rsidRPr="00D051CD">
        <w:rPr>
          <w:highlight w:val="yellow"/>
          <w:lang w:val="en-US"/>
        </w:rPr>
        <w:t xml:space="preserve"> </w:t>
      </w:r>
      <w:proofErr w:type="spellStart"/>
      <w:proofErr w:type="gramStart"/>
      <w:r w:rsidR="00F539EA" w:rsidRPr="00D051CD">
        <w:rPr>
          <w:color w:val="FF0000"/>
          <w:highlight w:val="yellow"/>
          <w:lang w:val="en-US"/>
        </w:rPr>
        <w:t>xsi:type</w:t>
      </w:r>
      <w:proofErr w:type="spellEnd"/>
      <w:proofErr w:type="gramEnd"/>
      <w:r w:rsidR="00F539EA" w:rsidRPr="00D051CD">
        <w:rPr>
          <w:highlight w:val="yellow"/>
          <w:lang w:val="en-US"/>
        </w:rPr>
        <w:t>=</w:t>
      </w:r>
      <w:r w:rsidR="00AC1A35" w:rsidRPr="00D051CD">
        <w:rPr>
          <w:highlight w:val="yellow"/>
          <w:lang w:val="en-US"/>
        </w:rPr>
        <w:t>”</w:t>
      </w:r>
      <w:r w:rsidR="00F539EA" w:rsidRPr="00D051CD">
        <w:rPr>
          <w:highlight w:val="yellow"/>
          <w:lang w:val="en-US"/>
        </w:rPr>
        <w:t>PQ</w:t>
      </w:r>
      <w:r w:rsidR="00AC1A35" w:rsidRPr="00D051CD">
        <w:rPr>
          <w:highlight w:val="yellow"/>
          <w:lang w:val="en-US"/>
        </w:rPr>
        <w:t>”</w:t>
      </w:r>
      <w:r w:rsidR="00F539EA" w:rsidRPr="00D051CD">
        <w:rPr>
          <w:highlight w:val="yellow"/>
          <w:lang w:val="en-US"/>
        </w:rPr>
        <w:t xml:space="preserve"> </w:t>
      </w:r>
      <w:r w:rsidR="00F539EA" w:rsidRPr="00D051CD">
        <w:rPr>
          <w:color w:val="FF0000"/>
          <w:highlight w:val="yellow"/>
          <w:lang w:val="en-US"/>
        </w:rPr>
        <w:t>value</w:t>
      </w:r>
      <w:r w:rsidR="00F539EA" w:rsidRPr="00D051CD">
        <w:rPr>
          <w:highlight w:val="yellow"/>
          <w:lang w:val="en-US"/>
        </w:rPr>
        <w:t>=</w:t>
      </w:r>
      <w:r w:rsidR="00AC1A35" w:rsidRPr="00D051CD">
        <w:rPr>
          <w:highlight w:val="yellow"/>
          <w:lang w:val="en-US"/>
        </w:rPr>
        <w:t>”</w:t>
      </w:r>
      <w:r w:rsidR="00251CC9" w:rsidRPr="00D051CD">
        <w:rPr>
          <w:highlight w:val="yellow"/>
          <w:lang w:val="en-US"/>
        </w:rPr>
        <w:t>@</w:t>
      </w:r>
      <w:r w:rsidR="00F539EA" w:rsidRPr="00D051CD">
        <w:rPr>
          <w:highlight w:val="yellow"/>
          <w:lang w:val="en-US"/>
        </w:rPr>
        <w:t>V_</w:t>
      </w:r>
      <w:r w:rsidR="00B822BD" w:rsidRPr="00D051CD">
        <w:rPr>
          <w:highlight w:val="yellow"/>
          <w:lang w:val="en-US"/>
        </w:rPr>
        <w:t>ETA</w:t>
      </w:r>
      <w:r w:rsidR="002B0453" w:rsidRPr="00D051CD">
        <w:rPr>
          <w:highlight w:val="yellow"/>
          <w:lang w:val="en-US"/>
        </w:rPr>
        <w:t>@</w:t>
      </w:r>
      <w:r w:rsidR="00AC1A35" w:rsidRPr="00D051CD">
        <w:rPr>
          <w:highlight w:val="yellow"/>
          <w:lang w:val="en-US"/>
        </w:rPr>
        <w:t>”</w:t>
      </w:r>
    </w:p>
    <w:p w14:paraId="079DBE4B" w14:textId="0F014A13" w:rsidR="00F539EA" w:rsidRPr="00D051CD" w:rsidRDefault="001B7953" w:rsidP="001B7953">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00F539EA" w:rsidRPr="00D051CD">
        <w:rPr>
          <w:color w:val="FF0000"/>
          <w:highlight w:val="yellow"/>
          <w:lang w:val="en-US"/>
        </w:rPr>
        <w:t>unit</w:t>
      </w:r>
      <w:proofErr w:type="gramStart"/>
      <w:r w:rsidR="00F539EA" w:rsidRPr="00D051CD">
        <w:rPr>
          <w:highlight w:val="yellow"/>
          <w:lang w:val="en-US"/>
        </w:rPr>
        <w:t>=</w:t>
      </w:r>
      <w:r w:rsidR="00AC1A35" w:rsidRPr="00D051CD">
        <w:rPr>
          <w:highlight w:val="yellow"/>
          <w:lang w:val="en-US"/>
        </w:rPr>
        <w:t>”</w:t>
      </w:r>
      <w:r w:rsidR="002F28FD" w:rsidRPr="00D051CD">
        <w:rPr>
          <w:highlight w:val="yellow"/>
          <w:lang w:val="en-US"/>
        </w:rPr>
        <w:t>[</w:t>
      </w:r>
      <w:proofErr w:type="gramEnd"/>
      <w:r w:rsidR="00B822BD" w:rsidRPr="00D051CD">
        <w:rPr>
          <w:highlight w:val="yellow"/>
          <w:lang w:val="en-US"/>
        </w:rPr>
        <w:t>ETA_UNIT</w:t>
      </w:r>
      <w:r w:rsidR="002F28FD" w:rsidRPr="00D051CD">
        <w:rPr>
          <w:highlight w:val="yellow"/>
          <w:lang w:val="en-US"/>
        </w:rPr>
        <w:t>]</w:t>
      </w:r>
      <w:r w:rsidR="00AC1A35" w:rsidRPr="00D051CD">
        <w:rPr>
          <w:highlight w:val="yellow"/>
          <w:lang w:val="en-US"/>
        </w:rPr>
        <w:t>”</w:t>
      </w:r>
      <w:r w:rsidR="00F539EA" w:rsidRPr="00D051CD">
        <w:rPr>
          <w:highlight w:val="yellow"/>
          <w:lang w:val="en-US"/>
        </w:rPr>
        <w:t xml:space="preserve">/&gt; </w:t>
      </w:r>
    </w:p>
    <w:p w14:paraId="0A6D50F8" w14:textId="1FEC670E" w:rsidR="00267283" w:rsidRPr="00D051CD" w:rsidRDefault="001B7953" w:rsidP="004070A2">
      <w:pPr>
        <w:pStyle w:val="xml0"/>
        <w:ind w:firstLine="708"/>
        <w:rPr>
          <w:highlight w:val="yellow"/>
          <w:lang w:val="en-US"/>
        </w:rPr>
      </w:pPr>
      <w:r w:rsidRPr="00D051CD">
        <w:rPr>
          <w:highlight w:val="yellow"/>
          <w:lang w:val="en-US"/>
        </w:rPr>
        <w:tab/>
      </w:r>
      <w:r w:rsidR="00F539EA" w:rsidRPr="00D051CD">
        <w:rPr>
          <w:highlight w:val="yellow"/>
          <w:lang w:val="en-US"/>
        </w:rPr>
        <w:t>&lt;/</w:t>
      </w:r>
      <w:r w:rsidR="00F539EA" w:rsidRPr="00D051CD">
        <w:rPr>
          <w:color w:val="800000"/>
          <w:highlight w:val="yellow"/>
          <w:lang w:val="en-US"/>
        </w:rPr>
        <w:t>observation</w:t>
      </w:r>
      <w:r w:rsidR="00F539EA" w:rsidRPr="00D051CD">
        <w:rPr>
          <w:highlight w:val="yellow"/>
          <w:lang w:val="en-US"/>
        </w:rPr>
        <w:t>&gt;</w:t>
      </w:r>
    </w:p>
    <w:p w14:paraId="75B20FFB" w14:textId="6965C769" w:rsidR="00A54A72" w:rsidRPr="00D051CD" w:rsidRDefault="001B7953" w:rsidP="00A54A72">
      <w:pPr>
        <w:pStyle w:val="xml0"/>
        <w:rPr>
          <w:highlight w:val="yellow"/>
          <w:lang w:val="en-US"/>
        </w:rPr>
      </w:pPr>
      <w:r w:rsidRPr="00D051CD">
        <w:rPr>
          <w:highlight w:val="yellow"/>
          <w:lang w:val="en-US"/>
        </w:rPr>
        <w:tab/>
      </w:r>
      <w:r w:rsidR="00C03EAE" w:rsidRPr="00D051CD">
        <w:rPr>
          <w:highlight w:val="yellow"/>
          <w:lang w:val="en-US"/>
        </w:rPr>
        <w:t>&lt;/</w:t>
      </w:r>
      <w:proofErr w:type="spellStart"/>
      <w:r w:rsidR="00C03EAE" w:rsidRPr="00D051CD">
        <w:rPr>
          <w:color w:val="800000"/>
          <w:highlight w:val="yellow"/>
          <w:lang w:val="en-US"/>
        </w:rPr>
        <w:t>entryRelationship</w:t>
      </w:r>
      <w:proofErr w:type="spellEnd"/>
      <w:r w:rsidR="00C03EAE" w:rsidRPr="00D051CD">
        <w:rPr>
          <w:highlight w:val="yellow"/>
          <w:lang w:val="en-US"/>
        </w:rPr>
        <w:t>&gt;</w:t>
      </w:r>
    </w:p>
    <w:p w14:paraId="27F75D72" w14:textId="77777777" w:rsidR="00C53849" w:rsidRPr="00D051CD" w:rsidRDefault="00C53849" w:rsidP="00C53849">
      <w:pPr>
        <w:pStyle w:val="xml0"/>
        <w:rPr>
          <w:highlight w:val="yellow"/>
          <w:lang w:val="en-US"/>
        </w:rPr>
      </w:pPr>
      <w:r w:rsidRPr="00D051CD">
        <w:rPr>
          <w:highlight w:val="yellow"/>
          <w:lang w:val="en-US"/>
        </w:rPr>
        <w:tab/>
        <w:t>&lt;</w:t>
      </w:r>
      <w:proofErr w:type="spellStart"/>
      <w:r w:rsidRPr="00D051CD">
        <w:rPr>
          <w:color w:val="800000"/>
          <w:highlight w:val="yellow"/>
          <w:lang w:val="en-US"/>
        </w:rPr>
        <w:t>entryRelationship</w:t>
      </w:r>
      <w:proofErr w:type="spellEnd"/>
      <w:r w:rsidRPr="00D051CD">
        <w:rPr>
          <w:color w:val="800000"/>
          <w:highlight w:val="yellow"/>
          <w:lang w:val="en-US"/>
        </w:rPr>
        <w:t xml:space="preserve"> </w:t>
      </w:r>
      <w:proofErr w:type="spellStart"/>
      <w:r w:rsidRPr="00D051CD">
        <w:rPr>
          <w:color w:val="FF0000"/>
          <w:highlight w:val="yellow"/>
          <w:lang w:val="en-US"/>
        </w:rPr>
        <w:t>typeCode</w:t>
      </w:r>
      <w:proofErr w:type="spellEnd"/>
      <w:proofErr w:type="gramStart"/>
      <w:r w:rsidRPr="00D051CD">
        <w:rPr>
          <w:highlight w:val="yellow"/>
          <w:lang w:val="en-US"/>
        </w:rPr>
        <w:t>=”SUBJ</w:t>
      </w:r>
      <w:proofErr w:type="gramEnd"/>
      <w:r w:rsidRPr="00D051CD">
        <w:rPr>
          <w:highlight w:val="yellow"/>
          <w:lang w:val="en-US"/>
        </w:rPr>
        <w:t>”</w:t>
      </w:r>
    </w:p>
    <w:p w14:paraId="530E003E" w14:textId="0B0C2CAB" w:rsidR="00C53849" w:rsidRPr="00D051CD" w:rsidRDefault="00C53849" w:rsidP="00C53849">
      <w:pPr>
        <w:pStyle w:val="xml0"/>
        <w:rPr>
          <w:highlight w:val="yellow"/>
          <w:lang w:val="en-US"/>
        </w:rPr>
      </w:pPr>
      <w:r w:rsidRPr="00D051CD">
        <w:rPr>
          <w:highlight w:val="yellow"/>
          <w:lang w:val="en-US"/>
        </w:rPr>
        <w:tab/>
      </w:r>
      <w:proofErr w:type="spellStart"/>
      <w:r w:rsidRPr="00D051CD">
        <w:rPr>
          <w:color w:val="FF0000"/>
          <w:highlight w:val="yellow"/>
          <w:lang w:val="en-US"/>
        </w:rPr>
        <w:t>inversionInd</w:t>
      </w:r>
      <w:proofErr w:type="spellEnd"/>
      <w:proofErr w:type="gramStart"/>
      <w:r w:rsidRPr="00D051CD">
        <w:rPr>
          <w:highlight w:val="yellow"/>
          <w:lang w:val="en-US"/>
        </w:rPr>
        <w:t>=”true</w:t>
      </w:r>
      <w:proofErr w:type="gramEnd"/>
      <w:r w:rsidRPr="00D051CD">
        <w:rPr>
          <w:highlight w:val="yellow"/>
          <w:lang w:val="en-US"/>
        </w:rPr>
        <w:t>”&gt;</w:t>
      </w:r>
    </w:p>
    <w:p w14:paraId="4B1C0047" w14:textId="77777777" w:rsidR="009E73AF" w:rsidRPr="00D92BB9" w:rsidRDefault="009E73AF" w:rsidP="009E73AF">
      <w:pPr>
        <w:pStyle w:val="xml0"/>
        <w:rPr>
          <w:highlight w:val="yellow"/>
          <w:lang w:val="fr-FR"/>
        </w:rPr>
      </w:pPr>
      <w:r w:rsidRPr="00D051CD">
        <w:rPr>
          <w:highlight w:val="yellow"/>
          <w:lang w:val="en-US"/>
        </w:rPr>
        <w:tab/>
      </w:r>
      <w:r w:rsidRPr="00D051CD">
        <w:rPr>
          <w:highlight w:val="yellow"/>
          <w:lang w:val="en-US"/>
        </w:rPr>
        <w:tab/>
      </w:r>
      <w:r w:rsidRPr="00D92BB9">
        <w:rPr>
          <w:highlight w:val="yellow"/>
          <w:lang w:val="fr-FR"/>
        </w:rPr>
        <w:t>&lt;</w:t>
      </w:r>
      <w:proofErr w:type="gramStart"/>
      <w:r w:rsidRPr="00D92BB9">
        <w:rPr>
          <w:color w:val="800000"/>
          <w:highlight w:val="yellow"/>
          <w:lang w:val="fr-FR"/>
        </w:rPr>
        <w:t>observation</w:t>
      </w:r>
      <w:proofErr w:type="gramEnd"/>
      <w:r w:rsidRPr="00D92BB9">
        <w:rPr>
          <w:color w:val="800000"/>
          <w:highlight w:val="yellow"/>
          <w:lang w:val="fr-FR"/>
        </w:rPr>
        <w:t xml:space="preserve"> </w:t>
      </w:r>
      <w:proofErr w:type="spellStart"/>
      <w:r w:rsidRPr="00D92BB9">
        <w:rPr>
          <w:color w:val="FF0000"/>
          <w:highlight w:val="yellow"/>
          <w:lang w:val="fr-FR"/>
        </w:rPr>
        <w:t>classCode</w:t>
      </w:r>
      <w:proofErr w:type="spellEnd"/>
      <w:r w:rsidRPr="00D92BB9">
        <w:rPr>
          <w:highlight w:val="yellow"/>
          <w:lang w:val="fr-FR"/>
        </w:rPr>
        <w:t xml:space="preserve">=”OBS” </w:t>
      </w:r>
      <w:proofErr w:type="spellStart"/>
      <w:r w:rsidRPr="00D92BB9">
        <w:rPr>
          <w:color w:val="FF0000"/>
          <w:highlight w:val="yellow"/>
          <w:lang w:val="fr-FR"/>
        </w:rPr>
        <w:t>moodCode</w:t>
      </w:r>
      <w:proofErr w:type="spellEnd"/>
      <w:r w:rsidRPr="00D92BB9">
        <w:rPr>
          <w:highlight w:val="yellow"/>
          <w:lang w:val="fr-FR"/>
        </w:rPr>
        <w:t>=”EVN”&gt;</w:t>
      </w:r>
    </w:p>
    <w:p w14:paraId="0C437372" w14:textId="488EADDD" w:rsidR="009E73AF" w:rsidRPr="00D92BB9" w:rsidRDefault="009E73AF" w:rsidP="009E73AF">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t>&lt;</w:t>
      </w:r>
      <w:proofErr w:type="gramStart"/>
      <w:r w:rsidRPr="00D92BB9">
        <w:rPr>
          <w:color w:val="800000"/>
          <w:highlight w:val="yellow"/>
          <w:lang w:val="fr-FR"/>
        </w:rPr>
        <w:t>code</w:t>
      </w:r>
      <w:proofErr w:type="gramEnd"/>
      <w:r w:rsidRPr="00D92BB9">
        <w:rPr>
          <w:highlight w:val="yellow"/>
          <w:lang w:val="fr-FR"/>
        </w:rPr>
        <w:t xml:space="preserve"> </w:t>
      </w:r>
      <w:proofErr w:type="spellStart"/>
      <w:r w:rsidRPr="00D92BB9">
        <w:rPr>
          <w:color w:val="FF0000"/>
          <w:highlight w:val="yellow"/>
          <w:lang w:val="fr-FR"/>
        </w:rPr>
        <w:t>code</w:t>
      </w:r>
      <w:proofErr w:type="spellEnd"/>
      <w:r w:rsidRPr="00D92BB9">
        <w:rPr>
          <w:highlight w:val="yellow"/>
          <w:lang w:val="fr-FR"/>
        </w:rPr>
        <w:t>=”</w:t>
      </w:r>
      <w:r w:rsidR="00C53849" w:rsidRPr="00D92BB9">
        <w:rPr>
          <w:highlight w:val="yellow"/>
          <w:lang w:val="fr-FR"/>
        </w:rPr>
        <w:t xml:space="preserve"> 39016-1</w:t>
      </w:r>
      <w:r w:rsidRPr="00D92BB9">
        <w:rPr>
          <w:highlight w:val="yellow"/>
          <w:lang w:val="fr-FR"/>
        </w:rPr>
        <w:t>”</w:t>
      </w:r>
    </w:p>
    <w:p w14:paraId="12B0931D" w14:textId="77777777" w:rsidR="009E73AF" w:rsidRPr="00D051CD" w:rsidRDefault="009E73AF" w:rsidP="009E73AF">
      <w:pPr>
        <w:pStyle w:val="xml0"/>
        <w:rPr>
          <w:highlight w:val="yellow"/>
          <w:lang w:val="en-US"/>
        </w:rPr>
      </w:pPr>
      <w:r w:rsidRPr="00D92BB9">
        <w:rPr>
          <w:highlight w:val="yellow"/>
          <w:lang w:val="fr-FR"/>
        </w:rPr>
        <w:tab/>
      </w:r>
      <w:r w:rsidRPr="00D92BB9">
        <w:rPr>
          <w:highlight w:val="yellow"/>
          <w:lang w:val="fr-FR"/>
        </w:rPr>
        <w:tab/>
      </w:r>
      <w:r w:rsidRPr="00D92BB9">
        <w:rPr>
          <w:highlight w:val="yellow"/>
          <w:lang w:val="fr-FR"/>
        </w:rPr>
        <w:tab/>
      </w:r>
      <w:proofErr w:type="spellStart"/>
      <w:r w:rsidRPr="00D051CD">
        <w:rPr>
          <w:color w:val="FF0000"/>
          <w:highlight w:val="yellow"/>
          <w:lang w:val="en-US"/>
        </w:rPr>
        <w:t>codeSystem</w:t>
      </w:r>
      <w:proofErr w:type="spellEnd"/>
      <w:r w:rsidRPr="00D051CD">
        <w:rPr>
          <w:highlight w:val="yellow"/>
          <w:lang w:val="en-US"/>
        </w:rPr>
        <w:t xml:space="preserve">=”2.16.840.1.113883.6.1” </w:t>
      </w:r>
      <w:r w:rsidRPr="00D051CD">
        <w:rPr>
          <w:highlight w:val="yellow"/>
          <w:lang w:val="en-US"/>
        </w:rPr>
        <w:tab/>
      </w:r>
    </w:p>
    <w:p w14:paraId="1B0889F1" w14:textId="77777777" w:rsidR="009E73AF" w:rsidRPr="00D051CD" w:rsidRDefault="009E73AF" w:rsidP="009E73AF">
      <w:pPr>
        <w:pStyle w:val="xml0"/>
        <w:rPr>
          <w:color w:val="FF0000"/>
          <w:highlight w:val="yellow"/>
          <w:lang w:val="en-US"/>
        </w:rPr>
      </w:pPr>
      <w:r w:rsidRPr="00D051CD">
        <w:rPr>
          <w:highlight w:val="yellow"/>
          <w:lang w:val="en-US"/>
        </w:rPr>
        <w:tab/>
      </w:r>
      <w:r w:rsidRPr="00D051CD">
        <w:rPr>
          <w:highlight w:val="yellow"/>
          <w:lang w:val="en-US"/>
        </w:rPr>
        <w:tab/>
      </w:r>
      <w:r w:rsidRPr="00D051CD">
        <w:rPr>
          <w:highlight w:val="yellow"/>
          <w:lang w:val="en-US"/>
        </w:rPr>
        <w:tab/>
      </w:r>
      <w:proofErr w:type="spellStart"/>
      <w:r w:rsidRPr="00D051CD">
        <w:rPr>
          <w:color w:val="FF0000"/>
          <w:highlight w:val="yellow"/>
          <w:lang w:val="en-US"/>
        </w:rPr>
        <w:t>codeSystemName</w:t>
      </w:r>
      <w:proofErr w:type="spellEnd"/>
      <w:proofErr w:type="gramStart"/>
      <w:r w:rsidRPr="00D051CD">
        <w:rPr>
          <w:highlight w:val="yellow"/>
          <w:lang w:val="en-US"/>
        </w:rPr>
        <w:t>=”LOINC</w:t>
      </w:r>
      <w:proofErr w:type="gramEnd"/>
      <w:r w:rsidRPr="00D051CD">
        <w:rPr>
          <w:highlight w:val="yellow"/>
          <w:lang w:val="en-US"/>
        </w:rPr>
        <w:t>”</w:t>
      </w:r>
    </w:p>
    <w:p w14:paraId="31A0A430" w14:textId="737DDE1B" w:rsidR="009E73AF" w:rsidRPr="00D92BB9" w:rsidRDefault="009E73AF" w:rsidP="009E73AF">
      <w:pPr>
        <w:pStyle w:val="xml0"/>
        <w:rPr>
          <w:highlight w:val="yellow"/>
          <w:lang w:val="en-US"/>
        </w:rPr>
      </w:pPr>
      <w:r w:rsidRPr="00D051CD">
        <w:rPr>
          <w:color w:val="FF0000"/>
          <w:highlight w:val="yellow"/>
          <w:lang w:val="en-US"/>
        </w:rPr>
        <w:tab/>
      </w:r>
      <w:r w:rsidRPr="00D051CD">
        <w:rPr>
          <w:color w:val="FF0000"/>
          <w:highlight w:val="yellow"/>
          <w:lang w:val="en-US"/>
        </w:rPr>
        <w:tab/>
      </w:r>
      <w:r w:rsidRPr="00D051CD">
        <w:rPr>
          <w:color w:val="FF0000"/>
          <w:highlight w:val="yellow"/>
          <w:lang w:val="en-US"/>
        </w:rPr>
        <w:tab/>
      </w:r>
      <w:proofErr w:type="spellStart"/>
      <w:r w:rsidRPr="00D92BB9">
        <w:rPr>
          <w:color w:val="FF0000"/>
          <w:highlight w:val="yellow"/>
          <w:lang w:val="en-US"/>
        </w:rPr>
        <w:t>displayName</w:t>
      </w:r>
      <w:proofErr w:type="spellEnd"/>
      <w:proofErr w:type="gramStart"/>
      <w:r w:rsidRPr="00D92BB9">
        <w:rPr>
          <w:highlight w:val="yellow"/>
          <w:lang w:val="en-US"/>
        </w:rPr>
        <w:t>=”</w:t>
      </w:r>
      <w:proofErr w:type="spellStart"/>
      <w:r w:rsidRPr="00D92BB9">
        <w:rPr>
          <w:highlight w:val="yellow"/>
          <w:lang w:val="en-US"/>
        </w:rPr>
        <w:t>Età</w:t>
      </w:r>
      <w:proofErr w:type="gramEnd"/>
      <w:r w:rsidR="00ED7120" w:rsidRPr="00D92BB9">
        <w:rPr>
          <w:highlight w:val="yellow"/>
          <w:lang w:val="en-US"/>
        </w:rPr>
        <w:t>_decesso</w:t>
      </w:r>
      <w:proofErr w:type="spellEnd"/>
      <w:r w:rsidRPr="00D92BB9">
        <w:rPr>
          <w:highlight w:val="yellow"/>
          <w:lang w:val="en-US"/>
        </w:rPr>
        <w:t>”/&gt;</w:t>
      </w:r>
    </w:p>
    <w:p w14:paraId="7AC7A3C5" w14:textId="23BBA3CF" w:rsidR="009E73AF" w:rsidRPr="00A43EB8" w:rsidRDefault="009E73AF" w:rsidP="009E73AF">
      <w:pPr>
        <w:pStyle w:val="xml0"/>
        <w:rPr>
          <w:highlight w:val="yellow"/>
        </w:rPr>
      </w:pPr>
      <w:r w:rsidRPr="00D92BB9">
        <w:rPr>
          <w:color w:val="767171" w:themeColor="background2" w:themeShade="80"/>
          <w:highlight w:val="yellow"/>
          <w:lang w:val="en-US"/>
        </w:rPr>
        <w:tab/>
      </w:r>
      <w:r w:rsidRPr="00D92BB9">
        <w:rPr>
          <w:color w:val="767171" w:themeColor="background2" w:themeShade="80"/>
          <w:highlight w:val="yellow"/>
          <w:lang w:val="en-US"/>
        </w:rPr>
        <w:tab/>
      </w:r>
      <w:r w:rsidRPr="00D92BB9">
        <w:rPr>
          <w:color w:val="767171" w:themeColor="background2" w:themeShade="80"/>
          <w:highlight w:val="yellow"/>
          <w:lang w:val="en-US"/>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Indicazione decesso--&gt;</w:t>
      </w:r>
      <w:r w:rsidRPr="00A43EB8">
        <w:rPr>
          <w:highlight w:val="yellow"/>
        </w:rPr>
        <w:t xml:space="preserve"> </w:t>
      </w:r>
    </w:p>
    <w:p w14:paraId="57E2B0B4" w14:textId="40E905BC" w:rsidR="009E73AF" w:rsidRPr="00D92BB9" w:rsidRDefault="009E73AF" w:rsidP="009E73AF">
      <w:pPr>
        <w:pStyle w:val="xml0"/>
        <w:rPr>
          <w:highlight w:val="yellow"/>
        </w:rPr>
      </w:pPr>
      <w:r w:rsidRPr="00A43EB8">
        <w:rPr>
          <w:highlight w:val="yellow"/>
        </w:rPr>
        <w:tab/>
      </w:r>
      <w:r w:rsidRPr="00A43EB8">
        <w:rPr>
          <w:highlight w:val="yellow"/>
        </w:rPr>
        <w:tab/>
      </w:r>
      <w:r w:rsidRPr="00A43EB8">
        <w:rPr>
          <w:highlight w:val="yellow"/>
        </w:rPr>
        <w:tab/>
      </w:r>
      <w:r w:rsidRPr="00D92BB9">
        <w:rPr>
          <w:highlight w:val="yellow"/>
        </w:rPr>
        <w:t>&lt;</w:t>
      </w:r>
      <w:proofErr w:type="spellStart"/>
      <w:r w:rsidRPr="00D92BB9">
        <w:rPr>
          <w:color w:val="800000"/>
          <w:highlight w:val="yellow"/>
        </w:rPr>
        <w:t>value</w:t>
      </w:r>
      <w:proofErr w:type="spellEnd"/>
      <w:r w:rsidRPr="00D92BB9">
        <w:rPr>
          <w:highlight w:val="yellow"/>
        </w:rPr>
        <w:t xml:space="preserve"> </w:t>
      </w:r>
      <w:proofErr w:type="spellStart"/>
      <w:proofErr w:type="gramStart"/>
      <w:r w:rsidRPr="00D92BB9">
        <w:rPr>
          <w:color w:val="FF0000"/>
          <w:highlight w:val="yellow"/>
        </w:rPr>
        <w:t>xsi:type</w:t>
      </w:r>
      <w:proofErr w:type="spellEnd"/>
      <w:proofErr w:type="gramEnd"/>
      <w:r w:rsidRPr="00D92BB9">
        <w:rPr>
          <w:highlight w:val="yellow"/>
        </w:rPr>
        <w:t xml:space="preserve">=”PQ” </w:t>
      </w:r>
      <w:proofErr w:type="spellStart"/>
      <w:r w:rsidRPr="00D92BB9">
        <w:rPr>
          <w:color w:val="FF0000"/>
          <w:highlight w:val="yellow"/>
        </w:rPr>
        <w:t>value</w:t>
      </w:r>
      <w:proofErr w:type="spellEnd"/>
      <w:r w:rsidRPr="00D92BB9">
        <w:rPr>
          <w:highlight w:val="yellow"/>
        </w:rPr>
        <w:t>=”</w:t>
      </w:r>
      <w:r w:rsidR="000B2E79" w:rsidRPr="00D92BB9">
        <w:rPr>
          <w:highlight w:val="yellow"/>
        </w:rPr>
        <w:t>[</w:t>
      </w:r>
      <w:r w:rsidRPr="00D92BB9">
        <w:rPr>
          <w:highlight w:val="yellow"/>
        </w:rPr>
        <w:t>V_</w:t>
      </w:r>
      <w:r w:rsidR="009639AF" w:rsidRPr="00D92BB9">
        <w:rPr>
          <w:highlight w:val="yellow"/>
        </w:rPr>
        <w:t>ETA</w:t>
      </w:r>
      <w:r w:rsidR="000B2E79" w:rsidRPr="00D92BB9">
        <w:rPr>
          <w:highlight w:val="yellow"/>
        </w:rPr>
        <w:t>]</w:t>
      </w:r>
      <w:r w:rsidRPr="00D92BB9">
        <w:rPr>
          <w:highlight w:val="yellow"/>
        </w:rPr>
        <w:t>”</w:t>
      </w:r>
    </w:p>
    <w:p w14:paraId="2EA1D836" w14:textId="73C572EF" w:rsidR="009E73AF" w:rsidRPr="00D92BB9" w:rsidRDefault="009E73AF" w:rsidP="009E73AF">
      <w:pPr>
        <w:pStyle w:val="xml0"/>
        <w:rPr>
          <w:highlight w:val="yellow"/>
        </w:rPr>
      </w:pPr>
      <w:r w:rsidRPr="00D92BB9">
        <w:rPr>
          <w:highlight w:val="yellow"/>
        </w:rPr>
        <w:tab/>
      </w:r>
      <w:r w:rsidRPr="00D92BB9">
        <w:rPr>
          <w:highlight w:val="yellow"/>
        </w:rPr>
        <w:tab/>
      </w:r>
      <w:r w:rsidRPr="00D92BB9">
        <w:rPr>
          <w:highlight w:val="yellow"/>
        </w:rPr>
        <w:tab/>
      </w:r>
      <w:proofErr w:type="spellStart"/>
      <w:r w:rsidRPr="00D92BB9">
        <w:rPr>
          <w:color w:val="FF0000"/>
          <w:highlight w:val="yellow"/>
        </w:rPr>
        <w:t>unit</w:t>
      </w:r>
      <w:proofErr w:type="spellEnd"/>
      <w:proofErr w:type="gramStart"/>
      <w:r w:rsidRPr="00D92BB9">
        <w:rPr>
          <w:highlight w:val="yellow"/>
        </w:rPr>
        <w:t>=”</w:t>
      </w:r>
      <w:r w:rsidR="000B2E79" w:rsidRPr="00D92BB9">
        <w:rPr>
          <w:highlight w:val="yellow"/>
        </w:rPr>
        <w:t>[</w:t>
      </w:r>
      <w:proofErr w:type="gramEnd"/>
      <w:r w:rsidR="009639AF" w:rsidRPr="00D92BB9">
        <w:rPr>
          <w:highlight w:val="yellow"/>
        </w:rPr>
        <w:t>ETA_UNIT</w:t>
      </w:r>
      <w:r w:rsidR="000B2E79" w:rsidRPr="00D92BB9">
        <w:rPr>
          <w:highlight w:val="yellow"/>
        </w:rPr>
        <w:t>]</w:t>
      </w:r>
      <w:r w:rsidRPr="00D92BB9">
        <w:rPr>
          <w:highlight w:val="yellow"/>
        </w:rPr>
        <w:t xml:space="preserve">”/&gt; </w:t>
      </w:r>
    </w:p>
    <w:p w14:paraId="11F05BE6" w14:textId="77777777" w:rsidR="009E73AF" w:rsidRPr="00D92BB9" w:rsidRDefault="009E73AF" w:rsidP="009E73AF">
      <w:pPr>
        <w:pStyle w:val="xml0"/>
        <w:ind w:firstLine="708"/>
        <w:rPr>
          <w:highlight w:val="yellow"/>
        </w:rPr>
      </w:pPr>
      <w:r w:rsidRPr="00D92BB9">
        <w:rPr>
          <w:highlight w:val="yellow"/>
        </w:rPr>
        <w:tab/>
        <w:t>&lt;/</w:t>
      </w:r>
      <w:proofErr w:type="spellStart"/>
      <w:r w:rsidRPr="00D92BB9">
        <w:rPr>
          <w:color w:val="800000"/>
          <w:highlight w:val="yellow"/>
        </w:rPr>
        <w:t>observation</w:t>
      </w:r>
      <w:proofErr w:type="spellEnd"/>
      <w:r w:rsidRPr="00D92BB9">
        <w:rPr>
          <w:highlight w:val="yellow"/>
        </w:rPr>
        <w:t>&gt;</w:t>
      </w:r>
    </w:p>
    <w:p w14:paraId="171A1576" w14:textId="2DF7F80C" w:rsidR="009E73AF" w:rsidRPr="00D92BB9" w:rsidRDefault="009E73AF" w:rsidP="009E73AF">
      <w:pPr>
        <w:pStyle w:val="xml0"/>
        <w:rPr>
          <w:color w:val="767171" w:themeColor="background2" w:themeShade="80"/>
          <w:highlight w:val="yellow"/>
        </w:rPr>
      </w:pPr>
      <w:r w:rsidRPr="00D92BB9">
        <w:rPr>
          <w:highlight w:val="yellow"/>
        </w:rPr>
        <w:tab/>
        <w:t>&lt;/</w:t>
      </w:r>
      <w:proofErr w:type="spellStart"/>
      <w:r w:rsidRPr="00D92BB9">
        <w:rPr>
          <w:color w:val="800000"/>
          <w:highlight w:val="yellow"/>
        </w:rPr>
        <w:t>entryRelationship</w:t>
      </w:r>
      <w:proofErr w:type="spellEnd"/>
      <w:r w:rsidRPr="00D92BB9">
        <w:rPr>
          <w:highlight w:val="yellow"/>
        </w:rPr>
        <w:t>&gt;</w:t>
      </w:r>
    </w:p>
    <w:p w14:paraId="0DF3EAAB" w14:textId="505B64F1" w:rsidR="00A822F7" w:rsidRPr="00A43EB8" w:rsidRDefault="006F7468" w:rsidP="001B7953">
      <w:pPr>
        <w:pStyle w:val="xml0"/>
        <w:spacing w:after="240"/>
        <w:rPr>
          <w:highlight w:val="yellow"/>
        </w:rPr>
      </w:pPr>
      <w:r w:rsidRPr="00A43EB8">
        <w:rPr>
          <w:highlight w:val="yellow"/>
        </w:rPr>
        <w:t>&lt;/</w:t>
      </w:r>
      <w:proofErr w:type="spellStart"/>
      <w:r w:rsidRPr="00A43EB8">
        <w:rPr>
          <w:color w:val="800000"/>
          <w:highlight w:val="yellow"/>
        </w:rPr>
        <w:t>observation</w:t>
      </w:r>
      <w:proofErr w:type="spellEnd"/>
      <w:r w:rsidRPr="00A43EB8">
        <w:rPr>
          <w:highlight w:val="yellow"/>
        </w:rPr>
        <w:t>&gt;</w:t>
      </w:r>
    </w:p>
    <w:p w14:paraId="604F0956" w14:textId="64C71948" w:rsidR="00F5032A" w:rsidRPr="00A43EB8" w:rsidRDefault="00F5032A" w:rsidP="00F5032A">
      <w:pPr>
        <w:rPr>
          <w:highlight w:val="yellow"/>
        </w:rPr>
      </w:pPr>
      <w:r w:rsidRPr="00A43EB8">
        <w:rPr>
          <w:highlight w:val="yellow"/>
        </w:rPr>
        <w:t xml:space="preserve">L’elemento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value</w:t>
      </w:r>
      <w:proofErr w:type="spellEnd"/>
      <w:r w:rsidRPr="00A43EB8">
        <w:rPr>
          <w:rStyle w:val="XMLCarattere"/>
          <w:rFonts w:ascii="Arial" w:hAnsi="Arial" w:cs="Arial"/>
          <w:color w:val="0000FF"/>
          <w:w w:val="100"/>
          <w:sz w:val="24"/>
          <w:szCs w:val="24"/>
          <w:highlight w:val="yellow"/>
        </w:rPr>
        <w:t>&gt;</w:t>
      </w:r>
      <w:r w:rsidRPr="00A43EB8">
        <w:rPr>
          <w:rFonts w:cs="Arial"/>
          <w:color w:val="0000FF"/>
          <w:szCs w:val="24"/>
          <w:highlight w:val="yellow"/>
        </w:rPr>
        <w:t xml:space="preserve"> </w:t>
      </w:r>
      <w:r w:rsidRPr="00A43EB8">
        <w:rPr>
          <w:highlight w:val="yellow"/>
        </w:rPr>
        <w:t xml:space="preserve">che </w:t>
      </w:r>
      <w:r w:rsidR="000A0DC4" w:rsidRPr="000A0DC4">
        <w:rPr>
          <w:highlight w:val="yellow"/>
        </w:rPr>
        <w:t>riporta l’età</w:t>
      </w:r>
      <w:r w:rsidR="00461C41" w:rsidRPr="00A43EB8">
        <w:rPr>
          <w:highlight w:val="yellow"/>
        </w:rPr>
        <w:t xml:space="preserve"> di insorgenza o morte del familiare in oggetto</w:t>
      </w:r>
      <w:r w:rsidR="000A0DC4" w:rsidRPr="000A0DC4">
        <w:rPr>
          <w:highlight w:val="yellow"/>
        </w:rPr>
        <w:t xml:space="preserve">, </w:t>
      </w:r>
      <w:r w:rsidRPr="00A43EB8">
        <w:rPr>
          <w:highlight w:val="yellow"/>
        </w:rPr>
        <w:t xml:space="preserve">può essere </w:t>
      </w:r>
      <w:r w:rsidR="000A0DC4">
        <w:rPr>
          <w:highlight w:val="yellow"/>
        </w:rPr>
        <w:t>strutt</w:t>
      </w:r>
      <w:r w:rsidR="004F745B">
        <w:rPr>
          <w:highlight w:val="yellow"/>
        </w:rPr>
        <w:t>u</w:t>
      </w:r>
      <w:r w:rsidR="000A0DC4">
        <w:rPr>
          <w:highlight w:val="yellow"/>
        </w:rPr>
        <w:t>rato nei seguenti modi:</w:t>
      </w:r>
    </w:p>
    <w:p w14:paraId="53261D0E" w14:textId="77777777" w:rsidR="00F5032A" w:rsidRPr="00A43EB8" w:rsidRDefault="00F5032A" w:rsidP="000A0DC4">
      <w:pPr>
        <w:pStyle w:val="Paragrafoelenco"/>
        <w:numPr>
          <w:ilvl w:val="0"/>
          <w:numId w:val="53"/>
        </w:numPr>
        <w:rPr>
          <w:highlight w:val="yellow"/>
        </w:rPr>
      </w:pPr>
      <w:r w:rsidRPr="00A43EB8">
        <w:rPr>
          <w:highlight w:val="yellow"/>
        </w:rPr>
        <w:t>Composizione di</w:t>
      </w:r>
      <w:r w:rsidRPr="00A43EB8">
        <w:rPr>
          <w:rStyle w:val="XMLCarattere"/>
          <w:rFonts w:ascii="Arial" w:hAnsi="Arial" w:cs="Arial"/>
          <w:sz w:val="24"/>
          <w:szCs w:val="24"/>
          <w:highlight w:val="yellow"/>
        </w:rPr>
        <w:t xml:space="preserve">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&gt;/&lt;</w:t>
      </w:r>
      <w:r w:rsidRPr="00A43EB8">
        <w:rPr>
          <w:rStyle w:val="XMLCarattere"/>
          <w:rFonts w:ascii="Arial" w:hAnsi="Arial" w:cs="Arial"/>
          <w:color w:val="800000"/>
          <w:sz w:val="24"/>
          <w:szCs w:val="24"/>
          <w:highlight w:val="yellow"/>
        </w:rPr>
        <w:t xml:space="preserve"> </w:t>
      </w:r>
      <w:proofErr w:type="spellStart"/>
      <w:r w:rsidRPr="00A43EB8">
        <w:rPr>
          <w:rStyle w:val="XMLCarattere"/>
          <w:rFonts w:ascii="Arial" w:hAnsi="Arial" w:cs="Arial"/>
          <w:color w:val="800000"/>
          <w:sz w:val="24"/>
          <w:szCs w:val="24"/>
          <w:highlight w:val="yellow"/>
        </w:rPr>
        <w:t>value</w:t>
      </w:r>
      <w:proofErr w:type="spellEnd"/>
      <w:r w:rsidRPr="00A43EB8">
        <w:rPr>
          <w:rStyle w:val="XMLCarattere"/>
          <w:rFonts w:ascii="Arial" w:hAnsi="Arial" w:cs="Arial"/>
          <w:color w:val="0000FF"/>
          <w:sz w:val="24"/>
          <w:szCs w:val="24"/>
          <w:highlight w:val="yellow"/>
        </w:rPr>
        <w:t xml:space="preserve"> &gt;/@value </w:t>
      </w:r>
      <w:r w:rsidRPr="00A43EB8">
        <w:rPr>
          <w:highlight w:val="yellow"/>
        </w:rPr>
        <w:t>che riporta un’indicazione precisa dell’età:</w:t>
      </w:r>
    </w:p>
    <w:p w14:paraId="783582BE" w14:textId="1F8426A7" w:rsidR="00F5032A" w:rsidRPr="00D92BB9" w:rsidRDefault="00F5032A" w:rsidP="00F5032A">
      <w:pPr>
        <w:pStyle w:val="xml0"/>
        <w:spacing w:after="240"/>
        <w:rPr>
          <w:highlight w:val="yellow"/>
          <w:lang w:val="fr-FR"/>
        </w:rPr>
      </w:pPr>
      <w:r w:rsidRPr="00D92BB9">
        <w:rPr>
          <w:highlight w:val="yellow"/>
          <w:lang w:val="fr-FR"/>
        </w:rPr>
        <w:t>&lt;</w:t>
      </w:r>
      <w:proofErr w:type="gramStart"/>
      <w:r w:rsidRPr="00D92BB9">
        <w:rPr>
          <w:color w:val="800000"/>
          <w:highlight w:val="yellow"/>
          <w:lang w:val="fr-FR"/>
        </w:rPr>
        <w:t>value</w:t>
      </w:r>
      <w:proofErr w:type="gramEnd"/>
      <w:r w:rsidRPr="00D92BB9">
        <w:rPr>
          <w:highlight w:val="yellow"/>
          <w:lang w:val="fr-FR"/>
        </w:rPr>
        <w:t xml:space="preserve"> </w:t>
      </w:r>
      <w:proofErr w:type="spellStart"/>
      <w:r w:rsidRPr="00D92BB9">
        <w:rPr>
          <w:color w:val="FF0000"/>
          <w:highlight w:val="yellow"/>
          <w:lang w:val="fr-FR"/>
        </w:rPr>
        <w:t>xsi:type</w:t>
      </w:r>
      <w:proofErr w:type="spellEnd"/>
      <w:r w:rsidRPr="00D92BB9">
        <w:rPr>
          <w:highlight w:val="yellow"/>
          <w:lang w:val="fr-FR"/>
        </w:rPr>
        <w:t xml:space="preserve">=”PQ” </w:t>
      </w:r>
      <w:r w:rsidRPr="00D92BB9">
        <w:rPr>
          <w:color w:val="FF0000"/>
          <w:highlight w:val="yellow"/>
          <w:lang w:val="fr-FR"/>
        </w:rPr>
        <w:t>value</w:t>
      </w:r>
      <w:r w:rsidRPr="00D92BB9">
        <w:rPr>
          <w:highlight w:val="yellow"/>
          <w:lang w:val="fr-FR"/>
        </w:rPr>
        <w:t>=”</w:t>
      </w:r>
      <w:r w:rsidR="000B2E79" w:rsidRPr="00D92BB9">
        <w:rPr>
          <w:highlight w:val="yellow"/>
          <w:lang w:val="fr-FR"/>
        </w:rPr>
        <w:t>[</w:t>
      </w:r>
      <w:r w:rsidRPr="00D92BB9">
        <w:rPr>
          <w:highlight w:val="yellow"/>
          <w:lang w:val="fr-FR"/>
        </w:rPr>
        <w:t>V_</w:t>
      </w:r>
      <w:r w:rsidR="009639AF" w:rsidRPr="00D92BB9">
        <w:rPr>
          <w:highlight w:val="yellow"/>
          <w:lang w:val="fr-FR"/>
        </w:rPr>
        <w:t>ETA</w:t>
      </w:r>
      <w:r w:rsidR="000B2E79" w:rsidRPr="00D92BB9">
        <w:rPr>
          <w:highlight w:val="yellow"/>
          <w:lang w:val="fr-FR"/>
        </w:rPr>
        <w:t>]</w:t>
      </w:r>
      <w:r w:rsidRPr="00D92BB9">
        <w:rPr>
          <w:highlight w:val="yellow"/>
          <w:lang w:val="fr-FR"/>
        </w:rPr>
        <w:t xml:space="preserve">” </w:t>
      </w:r>
      <w:r w:rsidRPr="00D92BB9">
        <w:rPr>
          <w:color w:val="FF0000"/>
          <w:highlight w:val="yellow"/>
          <w:lang w:val="fr-FR"/>
        </w:rPr>
        <w:t>unit</w:t>
      </w:r>
      <w:r w:rsidRPr="00D92BB9">
        <w:rPr>
          <w:highlight w:val="yellow"/>
          <w:lang w:val="fr-FR"/>
        </w:rPr>
        <w:t>=”</w:t>
      </w:r>
      <w:r w:rsidR="000B2E79" w:rsidRPr="00D92BB9">
        <w:rPr>
          <w:highlight w:val="yellow"/>
          <w:lang w:val="fr-FR"/>
        </w:rPr>
        <w:t>[</w:t>
      </w:r>
      <w:r w:rsidR="009639AF" w:rsidRPr="00D92BB9">
        <w:rPr>
          <w:highlight w:val="yellow"/>
          <w:lang w:val="fr-FR"/>
        </w:rPr>
        <w:t>ETA_UNIT</w:t>
      </w:r>
      <w:r w:rsidR="000B2E79" w:rsidRPr="00D92BB9">
        <w:rPr>
          <w:highlight w:val="yellow"/>
          <w:lang w:val="fr-FR"/>
        </w:rPr>
        <w:t>]</w:t>
      </w:r>
      <w:r w:rsidRPr="00D92BB9">
        <w:rPr>
          <w:highlight w:val="yellow"/>
          <w:lang w:val="fr-FR"/>
        </w:rPr>
        <w:t xml:space="preserve">”/&gt; </w:t>
      </w:r>
    </w:p>
    <w:p w14:paraId="37E59900" w14:textId="55038135" w:rsidR="00F5032A" w:rsidRPr="00A43EB8" w:rsidRDefault="00F5032A" w:rsidP="000A0DC4">
      <w:pPr>
        <w:pStyle w:val="Paragrafoelenco"/>
        <w:numPr>
          <w:ilvl w:val="0"/>
          <w:numId w:val="53"/>
        </w:numPr>
        <w:jc w:val="left"/>
        <w:rPr>
          <w:rFonts w:cs="Arial"/>
          <w:szCs w:val="24"/>
          <w:highlight w:val="yellow"/>
        </w:rPr>
      </w:pPr>
      <w:r w:rsidRPr="00A43EB8">
        <w:rPr>
          <w:rFonts w:cs="Arial"/>
          <w:szCs w:val="24"/>
          <w:highlight w:val="yellow"/>
        </w:rPr>
        <w:lastRenderedPageBreak/>
        <w:t xml:space="preserve">Composizione di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value</w:t>
      </w:r>
      <w:proofErr w:type="spellEnd"/>
      <w:r w:rsidRPr="00A43EB8">
        <w:rPr>
          <w:rStyle w:val="XMLCarattere"/>
          <w:rFonts w:ascii="Arial" w:hAnsi="Arial" w:cs="Arial"/>
          <w:color w:val="0000FF"/>
          <w:w w:val="100"/>
          <w:sz w:val="24"/>
          <w:szCs w:val="24"/>
          <w:highlight w:val="yellow"/>
        </w:rPr>
        <w:t>&gt;/&lt;</w:t>
      </w:r>
      <w:r w:rsidRPr="00A43EB8">
        <w:rPr>
          <w:rStyle w:val="XMLCarattere"/>
          <w:rFonts w:ascii="Arial" w:hAnsi="Arial" w:cs="Arial"/>
          <w:color w:val="800000"/>
          <w:w w:val="100"/>
          <w:sz w:val="24"/>
          <w:szCs w:val="24"/>
          <w:highlight w:val="yellow"/>
        </w:rPr>
        <w:t>low</w:t>
      </w:r>
      <w:r w:rsidRPr="00A43EB8">
        <w:rPr>
          <w:rStyle w:val="XMLCarattere"/>
          <w:rFonts w:ascii="Arial" w:hAnsi="Arial" w:cs="Arial"/>
          <w:color w:val="0000FF"/>
          <w:w w:val="100"/>
          <w:sz w:val="24"/>
          <w:szCs w:val="24"/>
          <w:highlight w:val="yellow"/>
        </w:rPr>
        <w:t>&gt;/@value</w:t>
      </w:r>
      <w:r w:rsidRPr="00A43EB8">
        <w:rPr>
          <w:color w:val="0000FF"/>
          <w:highlight w:val="yellow"/>
        </w:rPr>
        <w:t xml:space="preserve"> </w:t>
      </w:r>
      <w:r w:rsidRPr="00A43EB8">
        <w:rPr>
          <w:highlight w:val="yellow"/>
        </w:rPr>
        <w:t xml:space="preserve">e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value</w:t>
      </w:r>
      <w:proofErr w:type="spellEnd"/>
      <w:r w:rsidRPr="00A43EB8">
        <w:rPr>
          <w:rStyle w:val="XMLCarattere"/>
          <w:rFonts w:ascii="Arial" w:hAnsi="Arial" w:cs="Arial"/>
          <w:color w:val="0000FF"/>
          <w:w w:val="100"/>
          <w:sz w:val="24"/>
          <w:szCs w:val="24"/>
          <w:highlight w:val="yellow"/>
        </w:rPr>
        <w:t>&gt;/&lt;</w:t>
      </w:r>
      <w:r w:rsidRPr="00A43EB8">
        <w:rPr>
          <w:rStyle w:val="XMLCarattere"/>
          <w:rFonts w:ascii="Arial" w:hAnsi="Arial" w:cs="Arial"/>
          <w:color w:val="800000"/>
          <w:w w:val="100"/>
          <w:sz w:val="24"/>
          <w:szCs w:val="24"/>
          <w:highlight w:val="yellow"/>
        </w:rPr>
        <w:t>high</w:t>
      </w:r>
      <w:r w:rsidRPr="00A43EB8">
        <w:rPr>
          <w:rStyle w:val="XMLCarattere"/>
          <w:rFonts w:ascii="Arial" w:hAnsi="Arial" w:cs="Arial"/>
          <w:color w:val="0000FF"/>
          <w:w w:val="100"/>
          <w:sz w:val="24"/>
          <w:szCs w:val="24"/>
          <w:highlight w:val="yellow"/>
        </w:rPr>
        <w:t>&gt;/@value</w:t>
      </w:r>
      <w:r w:rsidRPr="00A43EB8">
        <w:rPr>
          <w:highlight w:val="yellow"/>
        </w:rPr>
        <w:t xml:space="preserve"> (intervallo temporale)</w:t>
      </w:r>
      <w:r w:rsidRPr="00A43EB8">
        <w:rPr>
          <w:rFonts w:cs="Arial"/>
          <w:szCs w:val="24"/>
          <w:highlight w:val="yellow"/>
        </w:rPr>
        <w:t>:</w:t>
      </w:r>
    </w:p>
    <w:p w14:paraId="7E2B7714" w14:textId="231FE951" w:rsidR="00F5032A" w:rsidRPr="00A43EB8" w:rsidRDefault="00F5032A" w:rsidP="00F5032A">
      <w:pPr>
        <w:pStyle w:val="xml0"/>
        <w:ind w:left="708"/>
        <w:rPr>
          <w:highlight w:val="yellow"/>
        </w:rPr>
      </w:pPr>
      <w:proofErr w:type="gramStart"/>
      <w:r w:rsidRPr="00A43EB8">
        <w:rPr>
          <w:color w:val="767171" w:themeColor="background2" w:themeShade="80"/>
          <w:highlight w:val="yellow"/>
        </w:rPr>
        <w:t>&lt;!—</w:t>
      </w:r>
      <w:proofErr w:type="gramEnd"/>
      <w:r w:rsidRPr="00A43EB8">
        <w:rPr>
          <w:color w:val="767171" w:themeColor="background2" w:themeShade="80"/>
          <w:highlight w:val="yellow"/>
        </w:rPr>
        <w:t>indicazione non precisa dell’età: e.g. dopo i…; prima dei …; fra I ed I</w:t>
      </w:r>
      <w:r w:rsidR="00D003A6" w:rsidRPr="00A43EB8">
        <w:rPr>
          <w:color w:val="767171" w:themeColor="background2" w:themeShade="80"/>
          <w:highlight w:val="yellow"/>
        </w:rPr>
        <w:t>--&gt;</w:t>
      </w:r>
    </w:p>
    <w:p w14:paraId="6484318D" w14:textId="77777777" w:rsidR="00F5032A" w:rsidRPr="00D051CD" w:rsidRDefault="00F5032A" w:rsidP="00F5032A">
      <w:pPr>
        <w:pStyle w:val="xml0"/>
        <w:ind w:left="708"/>
        <w:rPr>
          <w:highlight w:val="yellow"/>
          <w:lang w:val="en-US"/>
        </w:rPr>
      </w:pPr>
      <w:r w:rsidRPr="00D051CD">
        <w:rPr>
          <w:highlight w:val="yellow"/>
          <w:lang w:val="en-US"/>
        </w:rPr>
        <w:t>&lt;</w:t>
      </w:r>
      <w:r w:rsidRPr="00D051CD">
        <w:rPr>
          <w:color w:val="800000"/>
          <w:highlight w:val="yellow"/>
          <w:lang w:val="en-US"/>
        </w:rPr>
        <w:t>value</w:t>
      </w:r>
      <w:r w:rsidRPr="00D051CD">
        <w:rPr>
          <w:highlight w:val="yellow"/>
          <w:lang w:val="en-US"/>
        </w:rPr>
        <w:t xml:space="preserve"> </w:t>
      </w:r>
      <w:proofErr w:type="spellStart"/>
      <w:proofErr w:type="gramStart"/>
      <w:r w:rsidRPr="00D051CD">
        <w:rPr>
          <w:color w:val="FF0000"/>
          <w:highlight w:val="yellow"/>
          <w:lang w:val="en-US"/>
        </w:rPr>
        <w:t>xsi:type</w:t>
      </w:r>
      <w:proofErr w:type="spellEnd"/>
      <w:proofErr w:type="gramEnd"/>
      <w:r w:rsidRPr="00D051CD">
        <w:rPr>
          <w:highlight w:val="yellow"/>
          <w:lang w:val="en-US"/>
        </w:rPr>
        <w:t>=”IVL_PQ”&gt;</w:t>
      </w:r>
    </w:p>
    <w:p w14:paraId="3E6DCEA8" w14:textId="77777777" w:rsidR="00F5032A" w:rsidRPr="00A43EB8" w:rsidRDefault="00F5032A" w:rsidP="00F5032A">
      <w:pPr>
        <w:pStyle w:val="xml0"/>
        <w:ind w:left="708"/>
        <w:rPr>
          <w:highlight w:val="yellow"/>
        </w:rPr>
      </w:pPr>
      <w:r w:rsidRPr="00D051CD">
        <w:rPr>
          <w:highlight w:val="yellow"/>
          <w:lang w:val="en-US"/>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 xml:space="preserve"> ALMENO UNO dei DUE componenti deve essere presente</w:t>
      </w:r>
      <w:r w:rsidRPr="00A43EB8">
        <w:rPr>
          <w:rFonts w:ascii="Wingdings" w:eastAsia="Wingdings" w:hAnsi="Wingdings" w:cs="Wingdings"/>
          <w:color w:val="767171" w:themeColor="background2" w:themeShade="80"/>
          <w:highlight w:val="yellow"/>
        </w:rPr>
        <w:t>à</w:t>
      </w:r>
    </w:p>
    <w:p w14:paraId="159DD41B" w14:textId="16D72BE1" w:rsidR="00F5032A" w:rsidRPr="00D051CD" w:rsidRDefault="00F5032A" w:rsidP="00F5032A">
      <w:pPr>
        <w:pStyle w:val="xml0"/>
        <w:ind w:left="1416"/>
        <w:rPr>
          <w:highlight w:val="yellow"/>
          <w:lang w:val="en-US"/>
        </w:rPr>
      </w:pPr>
      <w:r w:rsidRPr="00A43EB8">
        <w:rPr>
          <w:highlight w:val="yellow"/>
        </w:rPr>
        <w:t xml:space="preserve"> </w:t>
      </w:r>
      <w:r w:rsidRPr="00D051CD">
        <w:rPr>
          <w:highlight w:val="yellow"/>
          <w:lang w:val="en-US"/>
        </w:rPr>
        <w:t>&lt;</w:t>
      </w:r>
      <w:r w:rsidRPr="00D051CD">
        <w:rPr>
          <w:color w:val="800000"/>
          <w:highlight w:val="yellow"/>
          <w:lang w:val="en-US"/>
        </w:rPr>
        <w:t>low</w:t>
      </w:r>
      <w:r w:rsidRPr="00D051CD">
        <w:rPr>
          <w:highlight w:val="yellow"/>
          <w:lang w:val="en-US"/>
        </w:rPr>
        <w:t xml:space="preserve"> </w:t>
      </w:r>
      <w:r w:rsidRPr="00D051CD">
        <w:rPr>
          <w:color w:val="FF0000"/>
          <w:highlight w:val="yellow"/>
          <w:lang w:val="en-US"/>
        </w:rPr>
        <w:t>value</w:t>
      </w:r>
      <w:proofErr w:type="gramStart"/>
      <w:r w:rsidRPr="00D051CD">
        <w:rPr>
          <w:highlight w:val="yellow"/>
          <w:lang w:val="en-US"/>
        </w:rPr>
        <w:t>=”</w:t>
      </w:r>
      <w:r w:rsidR="000B2E79" w:rsidRPr="00D051CD">
        <w:rPr>
          <w:highlight w:val="yellow"/>
          <w:lang w:val="en-US"/>
        </w:rPr>
        <w:t>[</w:t>
      </w:r>
      <w:proofErr w:type="gramEnd"/>
      <w:r w:rsidRPr="00D051CD">
        <w:rPr>
          <w:highlight w:val="yellow"/>
          <w:lang w:val="en-US"/>
        </w:rPr>
        <w:t>L_</w:t>
      </w:r>
      <w:r w:rsidR="009639AF" w:rsidRPr="00D051CD">
        <w:rPr>
          <w:highlight w:val="yellow"/>
          <w:lang w:val="en-US"/>
        </w:rPr>
        <w:t>ETA</w:t>
      </w:r>
      <w:r w:rsidR="000B2E79" w:rsidRPr="00D051CD">
        <w:rPr>
          <w:highlight w:val="yellow"/>
          <w:lang w:val="en-US"/>
        </w:rPr>
        <w:t>]</w:t>
      </w:r>
      <w:r w:rsidRPr="00D051CD">
        <w:rPr>
          <w:highlight w:val="yellow"/>
          <w:lang w:val="en-US"/>
        </w:rPr>
        <w:t xml:space="preserve">” </w:t>
      </w:r>
      <w:r w:rsidRPr="00D051CD">
        <w:rPr>
          <w:color w:val="FF0000"/>
          <w:highlight w:val="yellow"/>
          <w:lang w:val="en-US"/>
        </w:rPr>
        <w:t>unit</w:t>
      </w:r>
      <w:r w:rsidRPr="00D051CD">
        <w:rPr>
          <w:highlight w:val="yellow"/>
          <w:lang w:val="en-US"/>
        </w:rPr>
        <w:t>=”</w:t>
      </w:r>
      <w:r w:rsidR="000B2E79" w:rsidRPr="00D051CD">
        <w:rPr>
          <w:highlight w:val="yellow"/>
          <w:lang w:val="en-US"/>
        </w:rPr>
        <w:t>[</w:t>
      </w:r>
      <w:r w:rsidR="009639AF" w:rsidRPr="00D051CD">
        <w:rPr>
          <w:highlight w:val="yellow"/>
          <w:lang w:val="en-US"/>
        </w:rPr>
        <w:t>ETA_UNIT</w:t>
      </w:r>
      <w:r w:rsidR="000B2E79" w:rsidRPr="00D051CD">
        <w:rPr>
          <w:highlight w:val="yellow"/>
          <w:lang w:val="en-US"/>
        </w:rPr>
        <w:t>]</w:t>
      </w:r>
      <w:r w:rsidRPr="00D051CD">
        <w:rPr>
          <w:highlight w:val="yellow"/>
          <w:lang w:val="en-US"/>
        </w:rPr>
        <w:t xml:space="preserve">”/&gt; </w:t>
      </w:r>
    </w:p>
    <w:p w14:paraId="62DED7D0" w14:textId="12042FEE" w:rsidR="00F5032A" w:rsidRPr="00D051CD" w:rsidRDefault="00F5032A" w:rsidP="00F5032A">
      <w:pPr>
        <w:pStyle w:val="xml0"/>
        <w:ind w:left="1416"/>
        <w:rPr>
          <w:highlight w:val="yellow"/>
          <w:lang w:val="en-US"/>
        </w:rPr>
      </w:pPr>
      <w:r w:rsidRPr="00D051CD">
        <w:rPr>
          <w:highlight w:val="yellow"/>
          <w:lang w:val="en-US"/>
        </w:rPr>
        <w:t xml:space="preserve"> &lt;</w:t>
      </w:r>
      <w:r w:rsidRPr="00D051CD">
        <w:rPr>
          <w:color w:val="800000"/>
          <w:highlight w:val="yellow"/>
          <w:lang w:val="en-US"/>
        </w:rPr>
        <w:t>high</w:t>
      </w:r>
      <w:r w:rsidRPr="00D051CD">
        <w:rPr>
          <w:highlight w:val="yellow"/>
          <w:lang w:val="en-US"/>
        </w:rPr>
        <w:t xml:space="preserve"> </w:t>
      </w:r>
      <w:r w:rsidRPr="00D051CD">
        <w:rPr>
          <w:color w:val="FF0000"/>
          <w:highlight w:val="yellow"/>
          <w:lang w:val="en-US"/>
        </w:rPr>
        <w:t>value</w:t>
      </w:r>
      <w:proofErr w:type="gramStart"/>
      <w:r w:rsidRPr="00D051CD">
        <w:rPr>
          <w:highlight w:val="yellow"/>
          <w:lang w:val="en-US"/>
        </w:rPr>
        <w:t>=”</w:t>
      </w:r>
      <w:r w:rsidR="000B2E79" w:rsidRPr="00D051CD">
        <w:rPr>
          <w:highlight w:val="yellow"/>
          <w:lang w:val="en-US"/>
        </w:rPr>
        <w:t>[</w:t>
      </w:r>
      <w:proofErr w:type="gramEnd"/>
      <w:r w:rsidRPr="00D051CD">
        <w:rPr>
          <w:highlight w:val="yellow"/>
          <w:lang w:val="en-US"/>
        </w:rPr>
        <w:t>H_</w:t>
      </w:r>
      <w:r w:rsidR="009639AF" w:rsidRPr="00D051CD">
        <w:rPr>
          <w:highlight w:val="yellow"/>
          <w:lang w:val="en-US"/>
        </w:rPr>
        <w:t>ETA</w:t>
      </w:r>
      <w:r w:rsidR="000B2E79" w:rsidRPr="00D051CD">
        <w:rPr>
          <w:highlight w:val="yellow"/>
          <w:lang w:val="en-US"/>
        </w:rPr>
        <w:t>]</w:t>
      </w:r>
      <w:r w:rsidRPr="00D051CD">
        <w:rPr>
          <w:highlight w:val="yellow"/>
          <w:lang w:val="en-US"/>
        </w:rPr>
        <w:t xml:space="preserve">” </w:t>
      </w:r>
      <w:r w:rsidRPr="00D051CD">
        <w:rPr>
          <w:color w:val="FF0000"/>
          <w:highlight w:val="yellow"/>
          <w:lang w:val="en-US"/>
        </w:rPr>
        <w:t>unit</w:t>
      </w:r>
      <w:r w:rsidRPr="00D051CD">
        <w:rPr>
          <w:highlight w:val="yellow"/>
          <w:lang w:val="en-US"/>
        </w:rPr>
        <w:t>=”</w:t>
      </w:r>
      <w:r w:rsidR="000B2E79" w:rsidRPr="00D051CD">
        <w:rPr>
          <w:highlight w:val="yellow"/>
          <w:lang w:val="en-US"/>
        </w:rPr>
        <w:t>[</w:t>
      </w:r>
      <w:r w:rsidR="009639AF" w:rsidRPr="00D051CD">
        <w:rPr>
          <w:highlight w:val="yellow"/>
          <w:lang w:val="en-US"/>
        </w:rPr>
        <w:t>ETA_UNIT</w:t>
      </w:r>
      <w:r w:rsidR="000B2E79" w:rsidRPr="00D051CD">
        <w:rPr>
          <w:highlight w:val="yellow"/>
          <w:lang w:val="en-US"/>
        </w:rPr>
        <w:t>]</w:t>
      </w:r>
      <w:r w:rsidRPr="00D051CD">
        <w:rPr>
          <w:highlight w:val="yellow"/>
          <w:lang w:val="en-US"/>
        </w:rPr>
        <w:t xml:space="preserve">”/&gt; </w:t>
      </w:r>
    </w:p>
    <w:p w14:paraId="5F7B476E" w14:textId="17FFD04D" w:rsidR="00F5032A" w:rsidRPr="00A43EB8" w:rsidRDefault="00F5032A" w:rsidP="00D003A6">
      <w:pPr>
        <w:pStyle w:val="xml0"/>
        <w:spacing w:after="240"/>
        <w:ind w:left="708"/>
        <w:rPr>
          <w:rFonts w:cs="Arial"/>
          <w:szCs w:val="24"/>
          <w:highlight w:val="yellow"/>
        </w:rPr>
      </w:pPr>
      <w:r w:rsidRPr="00A43EB8">
        <w:rPr>
          <w:highlight w:val="yellow"/>
        </w:rPr>
        <w:t>&lt;/</w:t>
      </w:r>
      <w:proofErr w:type="spellStart"/>
      <w:r w:rsidRPr="00A43EB8">
        <w:rPr>
          <w:color w:val="800000"/>
          <w:highlight w:val="yellow"/>
        </w:rPr>
        <w:t>value</w:t>
      </w:r>
      <w:proofErr w:type="spellEnd"/>
      <w:r w:rsidRPr="00A43EB8">
        <w:rPr>
          <w:highlight w:val="yellow"/>
        </w:rPr>
        <w:t>&gt;</w:t>
      </w:r>
    </w:p>
    <w:p w14:paraId="57179397" w14:textId="77777777" w:rsidR="006F7468" w:rsidRPr="00A43EB8" w:rsidRDefault="006F7468" w:rsidP="006F7468">
      <w:pPr>
        <w:rPr>
          <w:rFonts w:cs="Arial"/>
          <w:szCs w:val="24"/>
          <w:highlight w:val="yellow"/>
        </w:rPr>
      </w:pPr>
      <w:r w:rsidRPr="00A43EB8">
        <w:rPr>
          <w:rFonts w:cs="Arial"/>
          <w:szCs w:val="24"/>
          <w:highlight w:val="yellow"/>
        </w:rPr>
        <w:t>Di seguito viene riportata la tabella delle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55"/>
      </w:tblGrid>
      <w:tr w:rsidR="00A92DD1" w:rsidRPr="00A43EB8" w14:paraId="08C03C31" w14:textId="77777777" w:rsidTr="00BE6394">
        <w:trPr>
          <w:trHeight w:val="5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E85E4B1" w14:textId="77777777" w:rsidR="00A92DD1" w:rsidRPr="009D046A" w:rsidRDefault="00A92DD1" w:rsidP="008F05E7">
            <w:pPr>
              <w:spacing w:after="0"/>
              <w:jc w:val="left"/>
              <w:rPr>
                <w:rFonts w:cs="Arial"/>
                <w:sz w:val="22"/>
                <w:highlight w:val="yellow"/>
              </w:rPr>
            </w:pPr>
            <w:r w:rsidRPr="009D046A">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1A3362A" w14:textId="2D0BEFCC" w:rsidR="00A92DD1" w:rsidRPr="00A43EB8" w:rsidRDefault="00A92DD1" w:rsidP="009D046A">
            <w:pPr>
              <w:autoSpaceDE w:val="0"/>
              <w:autoSpaceDN w:val="0"/>
              <w:adjustRightInd w:val="0"/>
              <w:spacing w:after="0"/>
              <w:jc w:val="left"/>
              <w:rPr>
                <w:rFonts w:cs="Arial"/>
                <w:b/>
                <w:color w:val="FFFFFF" w:themeColor="background1"/>
                <w:sz w:val="22"/>
                <w:highlight w:val="yellow"/>
              </w:rPr>
            </w:pPr>
            <w:r w:rsidRPr="009D046A">
              <w:rPr>
                <w:rFonts w:cs="Arial"/>
                <w:color w:val="000000" w:themeColor="text1"/>
                <w:sz w:val="22"/>
                <w:highlight w:val="yellow"/>
              </w:rPr>
              <w:t>Definizione</w:t>
            </w:r>
            <w:r w:rsidR="008639C4" w:rsidRPr="009D046A">
              <w:rPr>
                <w:rFonts w:cs="Arial"/>
                <w:color w:val="000000" w:themeColor="text1"/>
                <w:sz w:val="22"/>
                <w:highlight w:val="yellow"/>
              </w:rPr>
              <w:t xml:space="preserve"> e dettagli</w:t>
            </w:r>
          </w:p>
        </w:tc>
      </w:tr>
      <w:tr w:rsidR="00A92DD1" w:rsidRPr="00A43EB8" w14:paraId="6104A401"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14:paraId="51D1D5C7" w14:textId="50333726" w:rsidR="00A92DD1" w:rsidRPr="009D046A" w:rsidRDefault="00A92DD1" w:rsidP="009D046A">
            <w:pPr>
              <w:spacing w:after="0"/>
              <w:jc w:val="left"/>
              <w:rPr>
                <w:rFonts w:cs="Arial"/>
                <w:sz w:val="22"/>
                <w:highlight w:val="yellow"/>
              </w:rPr>
            </w:pPr>
            <w:r w:rsidRPr="009D046A">
              <w:rPr>
                <w:rFonts w:cs="Arial"/>
                <w:sz w:val="22"/>
                <w:highlight w:val="yellow"/>
              </w:rPr>
              <w:t>[OBS_</w:t>
            </w:r>
            <w:r w:rsidR="00432B91" w:rsidRPr="009D046A">
              <w:rPr>
                <w:rFonts w:cs="Arial"/>
                <w:sz w:val="22"/>
                <w:highlight w:val="yellow"/>
              </w:rPr>
              <w:t>TYPE</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7A03130C" w14:textId="0B40EE2C" w:rsidR="00A92DD1" w:rsidRPr="009D046A" w:rsidRDefault="00A92DD1" w:rsidP="009D046A">
            <w:pPr>
              <w:spacing w:after="0"/>
              <w:jc w:val="left"/>
              <w:rPr>
                <w:rFonts w:cs="Arial"/>
                <w:sz w:val="22"/>
                <w:highlight w:val="yellow"/>
              </w:rPr>
            </w:pPr>
            <w:r w:rsidRPr="009D046A">
              <w:rPr>
                <w:rFonts w:cs="Arial"/>
                <w:sz w:val="22"/>
                <w:highlight w:val="yellow"/>
              </w:rPr>
              <w:t>Codice tipologia osservazione.</w:t>
            </w:r>
          </w:p>
        </w:tc>
      </w:tr>
      <w:tr w:rsidR="00A92DD1" w:rsidRPr="00A43EB8" w14:paraId="7D7D1422"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14:paraId="0A14AD28" w14:textId="01A301A3" w:rsidR="00A92DD1" w:rsidRPr="009D046A" w:rsidRDefault="00A92DD1" w:rsidP="009D046A">
            <w:pPr>
              <w:spacing w:after="0"/>
              <w:jc w:val="left"/>
              <w:rPr>
                <w:rFonts w:cs="Arial"/>
                <w:sz w:val="22"/>
                <w:highlight w:val="yellow"/>
              </w:rPr>
            </w:pPr>
            <w:r w:rsidRPr="009D046A">
              <w:rPr>
                <w:rFonts w:cs="Arial"/>
                <w:sz w:val="22"/>
                <w:highlight w:val="yellow"/>
              </w:rPr>
              <w:t>[</w:t>
            </w:r>
            <w:r w:rsidR="00432B91" w:rsidRPr="009D046A">
              <w:rPr>
                <w:rFonts w:cs="Arial"/>
                <w:sz w:val="22"/>
                <w:highlight w:val="yellow"/>
              </w:rPr>
              <w:t>DESC</w:t>
            </w:r>
            <w:r w:rsidRPr="009D046A">
              <w:rPr>
                <w:rFonts w:cs="Arial"/>
                <w:sz w:val="22"/>
                <w:highlight w:val="yellow"/>
              </w:rPr>
              <w:t>_OBS_</w:t>
            </w:r>
            <w:r w:rsidR="00432B91" w:rsidRPr="009D046A">
              <w:rPr>
                <w:rFonts w:cs="Arial"/>
                <w:sz w:val="22"/>
                <w:highlight w:val="yellow"/>
              </w:rPr>
              <w:t>TYPE</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5643957F" w14:textId="7D1EAEDD" w:rsidR="00A92DD1" w:rsidRPr="009D046A" w:rsidRDefault="00A92DD1" w:rsidP="009D046A">
            <w:pPr>
              <w:spacing w:after="0"/>
              <w:jc w:val="left"/>
              <w:rPr>
                <w:rFonts w:cs="Arial"/>
                <w:sz w:val="22"/>
                <w:highlight w:val="yellow"/>
              </w:rPr>
            </w:pPr>
            <w:r w:rsidRPr="009D046A">
              <w:rPr>
                <w:rFonts w:cs="Arial"/>
                <w:sz w:val="22"/>
                <w:highlight w:val="yellow"/>
              </w:rPr>
              <w:t>Descrizione tipologia osservazione.</w:t>
            </w:r>
          </w:p>
        </w:tc>
      </w:tr>
      <w:tr w:rsidR="00A92DD1" w:rsidRPr="00A43EB8" w14:paraId="46646CED"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3BEC7975" w14:textId="58175840" w:rsidR="00A92DD1" w:rsidRPr="009D046A" w:rsidRDefault="00432B91" w:rsidP="009D046A">
            <w:pPr>
              <w:spacing w:after="0"/>
              <w:jc w:val="left"/>
              <w:rPr>
                <w:rFonts w:cs="Arial"/>
                <w:sz w:val="22"/>
                <w:highlight w:val="yellow"/>
              </w:rPr>
            </w:pPr>
            <w:r w:rsidRPr="009D046A">
              <w:rPr>
                <w:rFonts w:cs="Arial"/>
                <w:sz w:val="22"/>
                <w:highlight w:val="yellow"/>
              </w:rPr>
              <w:t>#[REF_OBS]</w:t>
            </w:r>
          </w:p>
        </w:tc>
        <w:tc>
          <w:tcPr>
            <w:tcW w:w="0" w:type="auto"/>
            <w:tcBorders>
              <w:top w:val="single" w:sz="4" w:space="0" w:color="auto"/>
              <w:left w:val="single" w:sz="4" w:space="0" w:color="auto"/>
              <w:bottom w:val="single" w:sz="4" w:space="0" w:color="auto"/>
              <w:right w:val="single" w:sz="4" w:space="0" w:color="auto"/>
            </w:tcBorders>
            <w:vAlign w:val="center"/>
          </w:tcPr>
          <w:p w14:paraId="79FC4F3F" w14:textId="00A40AA5" w:rsidR="00A92DD1" w:rsidRPr="009D046A" w:rsidRDefault="00A92DD1" w:rsidP="009D046A">
            <w:pPr>
              <w:spacing w:after="0"/>
              <w:jc w:val="left"/>
              <w:rPr>
                <w:rFonts w:cs="Arial"/>
                <w:sz w:val="22"/>
                <w:highlight w:val="yellow"/>
              </w:rPr>
            </w:pPr>
            <w:r w:rsidRPr="009D046A">
              <w:rPr>
                <w:rFonts w:cs="Arial"/>
                <w:sz w:val="22"/>
                <w:highlight w:val="yellow"/>
              </w:rPr>
              <w:t>Riferimento incrociato alla descrizione della familiarità nella parte narrativa</w:t>
            </w:r>
          </w:p>
        </w:tc>
      </w:tr>
      <w:tr w:rsidR="00A92DD1" w:rsidRPr="00A43EB8" w14:paraId="4757F789"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5ED97DAB" w14:textId="58DE5FC5" w:rsidR="00A92DD1" w:rsidRPr="009D046A" w:rsidRDefault="00A92DD1" w:rsidP="009D046A">
            <w:pPr>
              <w:spacing w:after="0"/>
              <w:jc w:val="left"/>
              <w:rPr>
                <w:rFonts w:cs="Arial"/>
                <w:sz w:val="22"/>
                <w:highlight w:val="yellow"/>
              </w:rPr>
            </w:pPr>
            <w:r w:rsidRPr="009D046A">
              <w:rPr>
                <w:rFonts w:cs="Arial"/>
                <w:sz w:val="22"/>
                <w:highlight w:val="yellow"/>
              </w:rPr>
              <w:t>[</w:t>
            </w:r>
            <w:r w:rsidR="00432B91" w:rsidRPr="009D046A">
              <w:rPr>
                <w:rFonts w:cs="Arial"/>
                <w:sz w:val="22"/>
                <w:highlight w:val="yellow"/>
              </w:rPr>
              <w:t>STATO</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144DA1A9" w14:textId="77777777" w:rsidR="00A92DD1" w:rsidRPr="009D046A" w:rsidRDefault="00A92DD1" w:rsidP="009D046A">
            <w:pPr>
              <w:spacing w:after="0"/>
              <w:jc w:val="left"/>
              <w:rPr>
                <w:rFonts w:cs="Arial"/>
                <w:sz w:val="22"/>
              </w:rPr>
            </w:pPr>
            <w:r w:rsidRPr="009D046A">
              <w:rPr>
                <w:rFonts w:cs="Arial"/>
                <w:sz w:val="22"/>
              </w:rPr>
              <w:t>Indica lo stato del problema</w:t>
            </w:r>
          </w:p>
          <w:p w14:paraId="58B6FD55" w14:textId="224647FB" w:rsidR="00A92DD1" w:rsidRPr="009D046A" w:rsidRDefault="00A92DD1" w:rsidP="009D046A">
            <w:pPr>
              <w:spacing w:after="0"/>
              <w:jc w:val="left"/>
              <w:rPr>
                <w:rFonts w:cs="Arial"/>
                <w:sz w:val="22"/>
              </w:rPr>
            </w:pPr>
            <w:r w:rsidRPr="009D046A">
              <w:rPr>
                <w:rFonts w:cs="Arial"/>
                <w:sz w:val="22"/>
              </w:rPr>
              <w:t xml:space="preserve">Dominio di riferimento: </w:t>
            </w:r>
            <w:r w:rsidRPr="009D046A">
              <w:rPr>
                <w:rFonts w:cs="Arial"/>
                <w:i/>
                <w:sz w:val="22"/>
              </w:rPr>
              <w:t>2.16.840.1.113883.5.14</w:t>
            </w:r>
            <w:r w:rsidRPr="009D046A">
              <w:rPr>
                <w:rFonts w:cs="Arial"/>
                <w:sz w:val="22"/>
              </w:rPr>
              <w:t xml:space="preserve"> (</w:t>
            </w:r>
            <w:proofErr w:type="spellStart"/>
            <w:r w:rsidRPr="009D046A">
              <w:rPr>
                <w:rFonts w:cs="Arial"/>
                <w:i/>
                <w:sz w:val="22"/>
              </w:rPr>
              <w:t>ActStatus</w:t>
            </w:r>
            <w:proofErr w:type="spellEnd"/>
            <w:r w:rsidRPr="009D046A">
              <w:rPr>
                <w:rFonts w:cs="Arial"/>
                <w:i/>
                <w:sz w:val="22"/>
              </w:rPr>
              <w:t xml:space="preserve"> STATIC)</w:t>
            </w:r>
          </w:p>
        </w:tc>
      </w:tr>
      <w:tr w:rsidR="00A92DD1" w:rsidRPr="00A43EB8" w14:paraId="539E3B86"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07691D3E" w14:textId="1B7B31BC" w:rsidR="00A92DD1" w:rsidRPr="009D046A" w:rsidRDefault="00A92DD1" w:rsidP="009D046A">
            <w:pPr>
              <w:spacing w:after="0"/>
              <w:jc w:val="left"/>
              <w:rPr>
                <w:rFonts w:cs="Arial"/>
                <w:sz w:val="22"/>
                <w:highlight w:val="yellow"/>
              </w:rPr>
            </w:pPr>
            <w:r w:rsidRPr="009D046A">
              <w:rPr>
                <w:rFonts w:cs="Arial"/>
                <w:sz w:val="22"/>
                <w:highlight w:val="yellow"/>
              </w:rPr>
              <w:t>[</w:t>
            </w:r>
            <w:r w:rsidR="00432B91" w:rsidRPr="009D046A">
              <w:rPr>
                <w:rFonts w:cs="Arial"/>
                <w:sz w:val="22"/>
                <w:highlight w:val="yellow"/>
              </w:rPr>
              <w:t>DT</w:t>
            </w:r>
            <w:r w:rsidRPr="009D046A">
              <w:rPr>
                <w:rFonts w:cs="Arial"/>
                <w:sz w:val="22"/>
                <w:highlight w:val="yellow"/>
              </w:rPr>
              <w:t>_OBS]</w:t>
            </w:r>
          </w:p>
        </w:tc>
        <w:tc>
          <w:tcPr>
            <w:tcW w:w="0" w:type="auto"/>
            <w:tcBorders>
              <w:top w:val="single" w:sz="4" w:space="0" w:color="auto"/>
              <w:left w:val="single" w:sz="4" w:space="0" w:color="auto"/>
              <w:bottom w:val="single" w:sz="4" w:space="0" w:color="auto"/>
              <w:right w:val="single" w:sz="4" w:space="0" w:color="auto"/>
            </w:tcBorders>
            <w:vAlign w:val="center"/>
          </w:tcPr>
          <w:p w14:paraId="6693990E" w14:textId="0FB52652" w:rsidR="00A92DD1" w:rsidRPr="009D046A" w:rsidRDefault="00A92DD1" w:rsidP="009D046A">
            <w:pPr>
              <w:spacing w:after="0"/>
              <w:jc w:val="left"/>
              <w:rPr>
                <w:rFonts w:cs="Arial"/>
                <w:sz w:val="22"/>
              </w:rPr>
            </w:pPr>
            <w:r w:rsidRPr="009D046A">
              <w:rPr>
                <w:rFonts w:cs="Arial"/>
                <w:sz w:val="22"/>
              </w:rPr>
              <w:t>Data a cui l’osservazione si riferisce</w:t>
            </w:r>
            <w:r w:rsidR="000172C4" w:rsidRPr="009D046A">
              <w:rPr>
                <w:rFonts w:cs="Arial"/>
                <w:sz w:val="22"/>
              </w:rPr>
              <w:t xml:space="preserve"> (YYYYMMDD)</w:t>
            </w:r>
          </w:p>
        </w:tc>
      </w:tr>
      <w:tr w:rsidR="00A92DD1" w:rsidRPr="00A43EB8" w14:paraId="14263326"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30E2EC28" w14:textId="22068274" w:rsidR="00A92DD1" w:rsidRPr="009D046A" w:rsidRDefault="00A92DD1" w:rsidP="009D046A">
            <w:pPr>
              <w:spacing w:after="0"/>
              <w:jc w:val="left"/>
              <w:rPr>
                <w:rFonts w:cs="Arial"/>
                <w:sz w:val="22"/>
                <w:highlight w:val="yellow"/>
              </w:rPr>
            </w:pPr>
            <w:r w:rsidRPr="009D046A">
              <w:rPr>
                <w:rFonts w:cs="Arial"/>
                <w:sz w:val="22"/>
                <w:highlight w:val="yellow"/>
              </w:rPr>
              <w:t>[</w:t>
            </w:r>
            <w:r w:rsidR="00432B91" w:rsidRPr="009D046A">
              <w:rPr>
                <w:rFonts w:cs="Arial"/>
                <w:sz w:val="22"/>
                <w:highlight w:val="yellow"/>
              </w:rPr>
              <w:t>COD</w:t>
            </w:r>
            <w:r w:rsidRPr="009D046A">
              <w:rPr>
                <w:rFonts w:cs="Arial"/>
                <w:sz w:val="22"/>
                <w:highlight w:val="yellow"/>
              </w:rPr>
              <w:t>_OBS]</w:t>
            </w:r>
          </w:p>
        </w:tc>
        <w:tc>
          <w:tcPr>
            <w:tcW w:w="0" w:type="auto"/>
            <w:tcBorders>
              <w:top w:val="single" w:sz="4" w:space="0" w:color="auto"/>
              <w:left w:val="single" w:sz="4" w:space="0" w:color="auto"/>
              <w:bottom w:val="single" w:sz="4" w:space="0" w:color="auto"/>
              <w:right w:val="single" w:sz="4" w:space="0" w:color="auto"/>
            </w:tcBorders>
            <w:vAlign w:val="center"/>
          </w:tcPr>
          <w:p w14:paraId="64FC6A4C" w14:textId="3CCB59C5" w:rsidR="00A92DD1" w:rsidRPr="009D046A" w:rsidRDefault="00A92DD1" w:rsidP="009D046A">
            <w:pPr>
              <w:spacing w:after="0"/>
              <w:jc w:val="left"/>
              <w:rPr>
                <w:rFonts w:cs="Arial"/>
                <w:sz w:val="22"/>
              </w:rPr>
            </w:pPr>
            <w:r w:rsidRPr="009D046A">
              <w:rPr>
                <w:rFonts w:cs="Arial"/>
                <w:sz w:val="22"/>
              </w:rPr>
              <w:t>Codice della osservazione secondo la codifica ICD-9-CM.</w:t>
            </w:r>
          </w:p>
          <w:p w14:paraId="0C8A8BAF" w14:textId="00AEF330" w:rsidR="00A92DD1" w:rsidRPr="009D046A" w:rsidRDefault="00A92DD1" w:rsidP="009D046A">
            <w:pPr>
              <w:spacing w:after="0"/>
              <w:jc w:val="left"/>
              <w:rPr>
                <w:rFonts w:cs="Arial"/>
                <w:sz w:val="22"/>
              </w:rPr>
            </w:pPr>
            <w:r w:rsidRPr="009D046A">
              <w:rPr>
                <w:rFonts w:cs="Arial"/>
                <w:sz w:val="22"/>
              </w:rPr>
              <w:t>Campo code del dizionario ICD-9-CM</w:t>
            </w:r>
          </w:p>
        </w:tc>
      </w:tr>
      <w:tr w:rsidR="00A92DD1" w:rsidRPr="00A43EB8" w14:paraId="5404B99F"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12A91E9B" w14:textId="73A45FC2" w:rsidR="00A92DD1" w:rsidRPr="009D046A" w:rsidRDefault="00A92DD1" w:rsidP="009D046A">
            <w:pPr>
              <w:spacing w:after="0"/>
              <w:jc w:val="left"/>
              <w:rPr>
                <w:rFonts w:cs="Arial"/>
                <w:sz w:val="22"/>
                <w:highlight w:val="yellow"/>
              </w:rPr>
            </w:pPr>
            <w:r w:rsidRPr="009D046A">
              <w:rPr>
                <w:rFonts w:cs="Arial"/>
                <w:sz w:val="22"/>
                <w:highlight w:val="yellow"/>
              </w:rPr>
              <w:t>[</w:t>
            </w:r>
            <w:r w:rsidR="00432B91" w:rsidRPr="009D046A">
              <w:rPr>
                <w:rFonts w:cs="Arial"/>
                <w:sz w:val="22"/>
                <w:highlight w:val="yellow"/>
              </w:rPr>
              <w:t>DESC</w:t>
            </w:r>
            <w:r w:rsidRPr="009D046A">
              <w:rPr>
                <w:rFonts w:cs="Arial"/>
                <w:sz w:val="22"/>
                <w:highlight w:val="yellow"/>
              </w:rPr>
              <w:t>_OBS]</w:t>
            </w:r>
          </w:p>
        </w:tc>
        <w:tc>
          <w:tcPr>
            <w:tcW w:w="0" w:type="auto"/>
            <w:tcBorders>
              <w:top w:val="single" w:sz="4" w:space="0" w:color="auto"/>
              <w:left w:val="single" w:sz="4" w:space="0" w:color="auto"/>
              <w:bottom w:val="single" w:sz="4" w:space="0" w:color="auto"/>
              <w:right w:val="single" w:sz="4" w:space="0" w:color="auto"/>
            </w:tcBorders>
            <w:vAlign w:val="center"/>
          </w:tcPr>
          <w:p w14:paraId="1C4B6CFC" w14:textId="3CCB59C5" w:rsidR="00A92DD1" w:rsidRPr="009D046A" w:rsidRDefault="00A92DD1" w:rsidP="009D046A">
            <w:pPr>
              <w:spacing w:after="0"/>
              <w:jc w:val="left"/>
              <w:rPr>
                <w:rFonts w:cs="Arial"/>
                <w:sz w:val="22"/>
              </w:rPr>
            </w:pPr>
            <w:r w:rsidRPr="009D046A">
              <w:rPr>
                <w:rFonts w:cs="Arial"/>
                <w:sz w:val="22"/>
              </w:rPr>
              <w:t>Descrizione della osservazione secondo la codifica ICD-9-CM.</w:t>
            </w:r>
          </w:p>
          <w:p w14:paraId="7D07CDB6" w14:textId="13A8DE2E" w:rsidR="00A92DD1" w:rsidRPr="009D046A" w:rsidRDefault="00A92DD1" w:rsidP="009D046A">
            <w:pPr>
              <w:spacing w:after="0"/>
              <w:jc w:val="left"/>
              <w:rPr>
                <w:rFonts w:cs="Arial"/>
                <w:sz w:val="22"/>
              </w:rPr>
            </w:pPr>
            <w:r w:rsidRPr="009D046A">
              <w:rPr>
                <w:rFonts w:cs="Arial"/>
                <w:sz w:val="22"/>
              </w:rPr>
              <w:t xml:space="preserve">Campo </w:t>
            </w:r>
            <w:proofErr w:type="spellStart"/>
            <w:r w:rsidRPr="009D046A">
              <w:rPr>
                <w:rFonts w:cs="Arial"/>
                <w:sz w:val="22"/>
              </w:rPr>
              <w:t>value</w:t>
            </w:r>
            <w:proofErr w:type="spellEnd"/>
            <w:r w:rsidRPr="009D046A">
              <w:rPr>
                <w:rFonts w:cs="Arial"/>
                <w:sz w:val="22"/>
              </w:rPr>
              <w:t xml:space="preserve"> del dizionario ICD-9-CM</w:t>
            </w:r>
          </w:p>
        </w:tc>
      </w:tr>
      <w:tr w:rsidR="00A92DD1" w:rsidRPr="00A43EB8" w14:paraId="2D9F433F"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60CC5521" w14:textId="4077F882" w:rsidR="00A92DD1" w:rsidRPr="009D046A" w:rsidRDefault="00A92DD1" w:rsidP="009D046A">
            <w:pPr>
              <w:spacing w:after="0"/>
              <w:jc w:val="left"/>
              <w:rPr>
                <w:rFonts w:cs="Arial"/>
                <w:sz w:val="22"/>
                <w:highlight w:val="yellow"/>
              </w:rPr>
            </w:pPr>
            <w:r w:rsidRPr="009D046A">
              <w:rPr>
                <w:rFonts w:cs="Arial"/>
                <w:sz w:val="22"/>
                <w:highlight w:val="yellow"/>
              </w:rPr>
              <w:t>[L_</w:t>
            </w:r>
            <w:r w:rsidR="00432B91" w:rsidRPr="009D046A">
              <w:rPr>
                <w:rFonts w:cs="Arial"/>
                <w:sz w:val="22"/>
                <w:highlight w:val="yellow"/>
              </w:rPr>
              <w:t>ETA</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19EAC58E" w14:textId="6AB2E9D1" w:rsidR="00A92DD1" w:rsidRPr="009D046A" w:rsidRDefault="00A92DD1" w:rsidP="009D046A">
            <w:pPr>
              <w:spacing w:after="0"/>
              <w:jc w:val="left"/>
              <w:rPr>
                <w:rFonts w:cs="Arial"/>
                <w:sz w:val="22"/>
                <w:highlight w:val="yellow"/>
              </w:rPr>
            </w:pPr>
            <w:r w:rsidRPr="009D046A">
              <w:rPr>
                <w:rFonts w:cs="Arial"/>
                <w:sz w:val="22"/>
                <w:highlight w:val="yellow"/>
              </w:rPr>
              <w:t>Età di insorgenza o morte del soggetto (limite inferiore)</w:t>
            </w:r>
          </w:p>
        </w:tc>
      </w:tr>
      <w:tr w:rsidR="00A92DD1" w:rsidRPr="00A43EB8" w14:paraId="18D0DF39"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15D8C6E9" w14:textId="7AB316F9" w:rsidR="00A92DD1" w:rsidRPr="009D046A" w:rsidRDefault="00A92DD1" w:rsidP="009D046A">
            <w:pPr>
              <w:spacing w:after="0"/>
              <w:jc w:val="left"/>
              <w:rPr>
                <w:rFonts w:cs="Arial"/>
                <w:sz w:val="22"/>
                <w:highlight w:val="yellow"/>
              </w:rPr>
            </w:pPr>
            <w:r w:rsidRPr="009D046A">
              <w:rPr>
                <w:rFonts w:cs="Arial"/>
                <w:sz w:val="22"/>
                <w:highlight w:val="yellow"/>
              </w:rPr>
              <w:t>[H_</w:t>
            </w:r>
            <w:r w:rsidR="00432B91" w:rsidRPr="009D046A">
              <w:rPr>
                <w:rFonts w:cs="Arial"/>
                <w:sz w:val="22"/>
                <w:highlight w:val="yellow"/>
              </w:rPr>
              <w:t>ETA</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38539A82" w14:textId="10E888F2" w:rsidR="00A92DD1" w:rsidRPr="009D046A" w:rsidRDefault="00A92DD1" w:rsidP="009D046A">
            <w:pPr>
              <w:spacing w:after="0"/>
              <w:jc w:val="left"/>
              <w:rPr>
                <w:rFonts w:cs="Arial"/>
                <w:sz w:val="22"/>
                <w:highlight w:val="yellow"/>
              </w:rPr>
            </w:pPr>
            <w:r w:rsidRPr="009D046A">
              <w:rPr>
                <w:rFonts w:cs="Arial"/>
                <w:sz w:val="22"/>
                <w:highlight w:val="yellow"/>
              </w:rPr>
              <w:t>Età di insorgenza o morte del soggetto (limite superiore).</w:t>
            </w:r>
          </w:p>
        </w:tc>
      </w:tr>
      <w:tr w:rsidR="00A92DD1" w:rsidRPr="00A43EB8" w14:paraId="28500140"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47C07D1E" w14:textId="6CB454BA" w:rsidR="00A92DD1" w:rsidRPr="009D046A" w:rsidRDefault="00A92DD1" w:rsidP="009D046A">
            <w:pPr>
              <w:spacing w:after="0"/>
              <w:jc w:val="left"/>
              <w:rPr>
                <w:rFonts w:cs="Arial"/>
                <w:sz w:val="22"/>
                <w:highlight w:val="yellow"/>
              </w:rPr>
            </w:pPr>
            <w:r w:rsidRPr="009D046A">
              <w:rPr>
                <w:rFonts w:cs="Arial"/>
                <w:sz w:val="22"/>
                <w:highlight w:val="yellow"/>
              </w:rPr>
              <w:t>[V_</w:t>
            </w:r>
            <w:r w:rsidR="00432B91" w:rsidRPr="009D046A">
              <w:rPr>
                <w:rFonts w:cs="Arial"/>
                <w:sz w:val="22"/>
                <w:highlight w:val="yellow"/>
              </w:rPr>
              <w:t>ETA</w:t>
            </w:r>
            <w:r w:rsidRPr="009D046A">
              <w:rPr>
                <w:rFonts w:cs="Arial"/>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3E8CBC45" w14:textId="177AF954" w:rsidR="00A92DD1" w:rsidRPr="009D046A" w:rsidRDefault="00A92DD1" w:rsidP="009D046A">
            <w:pPr>
              <w:spacing w:after="0"/>
              <w:jc w:val="left"/>
              <w:rPr>
                <w:rFonts w:cs="Arial"/>
                <w:sz w:val="22"/>
                <w:highlight w:val="yellow"/>
              </w:rPr>
            </w:pPr>
            <w:r w:rsidRPr="009D046A">
              <w:rPr>
                <w:rFonts w:cs="Arial"/>
                <w:sz w:val="22"/>
                <w:highlight w:val="yellow"/>
              </w:rPr>
              <w:t>Età di insorgenza o morte del soggetto.</w:t>
            </w:r>
          </w:p>
        </w:tc>
      </w:tr>
      <w:tr w:rsidR="00A92DD1" w:rsidRPr="00A43EB8" w14:paraId="28291AD7" w14:textId="77777777" w:rsidTr="00BE6394">
        <w:trPr>
          <w:trHeight w:val="57"/>
        </w:trPr>
        <w:tc>
          <w:tcPr>
            <w:tcW w:w="0" w:type="auto"/>
            <w:tcBorders>
              <w:top w:val="single" w:sz="4" w:space="0" w:color="auto"/>
              <w:left w:val="single" w:sz="4" w:space="0" w:color="auto"/>
              <w:bottom w:val="single" w:sz="4" w:space="0" w:color="auto"/>
              <w:right w:val="single" w:sz="4" w:space="0" w:color="auto"/>
            </w:tcBorders>
            <w:vAlign w:val="center"/>
          </w:tcPr>
          <w:p w14:paraId="70CBC8AE" w14:textId="5D8785A8" w:rsidR="00A92DD1" w:rsidRPr="009D046A" w:rsidRDefault="00432B91" w:rsidP="009D046A">
            <w:pPr>
              <w:spacing w:after="0"/>
              <w:jc w:val="left"/>
              <w:rPr>
                <w:rFonts w:cs="Arial"/>
                <w:sz w:val="22"/>
                <w:highlight w:val="yellow"/>
              </w:rPr>
            </w:pPr>
            <w:r w:rsidRPr="009D046A">
              <w:rPr>
                <w:rFonts w:cs="Arial"/>
                <w:sz w:val="22"/>
                <w:highlight w:val="yellow"/>
              </w:rPr>
              <w:t>[ETA_UNIT]</w:t>
            </w:r>
          </w:p>
        </w:tc>
        <w:tc>
          <w:tcPr>
            <w:tcW w:w="0" w:type="auto"/>
            <w:tcBorders>
              <w:top w:val="single" w:sz="4" w:space="0" w:color="auto"/>
              <w:left w:val="single" w:sz="4" w:space="0" w:color="auto"/>
              <w:bottom w:val="single" w:sz="4" w:space="0" w:color="auto"/>
              <w:right w:val="single" w:sz="4" w:space="0" w:color="auto"/>
            </w:tcBorders>
            <w:vAlign w:val="center"/>
          </w:tcPr>
          <w:p w14:paraId="71C5E84C" w14:textId="77777777" w:rsidR="00A92DD1" w:rsidRPr="009D046A" w:rsidRDefault="00A92DD1" w:rsidP="009D046A">
            <w:pPr>
              <w:spacing w:after="0"/>
              <w:jc w:val="left"/>
              <w:rPr>
                <w:rFonts w:cs="Arial"/>
                <w:sz w:val="22"/>
              </w:rPr>
            </w:pPr>
            <w:r w:rsidRPr="009D046A">
              <w:rPr>
                <w:rFonts w:cs="Arial"/>
                <w:sz w:val="22"/>
              </w:rPr>
              <w:t xml:space="preserve">Unità di misura usata per l’indicazione dell’età </w:t>
            </w:r>
          </w:p>
          <w:p w14:paraId="54DEAC6D" w14:textId="7CFEFC27" w:rsidR="00A92DD1" w:rsidRPr="009D046A" w:rsidRDefault="00A92DD1" w:rsidP="009D046A">
            <w:pPr>
              <w:spacing w:after="0"/>
              <w:jc w:val="left"/>
              <w:rPr>
                <w:rFonts w:cs="Arial"/>
                <w:sz w:val="22"/>
              </w:rPr>
            </w:pPr>
            <w:r w:rsidRPr="009D046A">
              <w:rPr>
                <w:rFonts w:cs="Arial"/>
                <w:sz w:val="22"/>
              </w:rPr>
              <w:t>Campo code della tabella Unità di misura età</w:t>
            </w:r>
          </w:p>
        </w:tc>
      </w:tr>
    </w:tbl>
    <w:p w14:paraId="7658B691" w14:textId="36C7F7B0" w:rsidR="00BE1938" w:rsidRPr="00A43EB8" w:rsidRDefault="003B78B1" w:rsidP="003B78B1">
      <w:pPr>
        <w:pStyle w:val="Didascalia"/>
        <w:rPr>
          <w:highlight w:val="yellow"/>
        </w:rPr>
      </w:pPr>
      <w:bookmarkStart w:id="205" w:name="_Toc94828148"/>
      <w:r w:rsidRPr="00A43EB8">
        <w:t xml:space="preserve">Tabella </w:t>
      </w:r>
      <w:r w:rsidRPr="00A43EB8">
        <w:fldChar w:fldCharType="begin"/>
      </w:r>
      <w:r w:rsidRPr="00A43EB8">
        <w:instrText>SEQ Tabella \* ARABIC</w:instrText>
      </w:r>
      <w:r w:rsidRPr="00A43EB8">
        <w:fldChar w:fldCharType="separate"/>
      </w:r>
      <w:r w:rsidR="004F202A" w:rsidRPr="00A43EB8">
        <w:rPr>
          <w:noProof/>
        </w:rPr>
        <w:t>57</w:t>
      </w:r>
      <w:r w:rsidRPr="00A43EB8">
        <w:fldChar w:fldCharType="end"/>
      </w:r>
      <w:r w:rsidRPr="00A43EB8">
        <w:t xml:space="preserve"> Dettagli valorizzazione </w:t>
      </w:r>
      <w:proofErr w:type="spellStart"/>
      <w:r w:rsidRPr="00A43EB8">
        <w:t>pseudovariabili</w:t>
      </w:r>
      <w:proofErr w:type="spellEnd"/>
      <w:r w:rsidRPr="00A43EB8">
        <w:t xml:space="preserve"> relative all’elemento </w:t>
      </w:r>
      <w:proofErr w:type="spellStart"/>
      <w:r w:rsidRPr="00A43EB8">
        <w:t>observation</w:t>
      </w:r>
      <w:bookmarkEnd w:id="205"/>
      <w:proofErr w:type="spellEnd"/>
    </w:p>
    <w:p w14:paraId="0570A5AE" w14:textId="7CB21040" w:rsidR="00836CF6" w:rsidRPr="00A43EB8" w:rsidRDefault="001F607F" w:rsidP="007632B9">
      <w:pPr>
        <w:rPr>
          <w:i/>
          <w:iCs/>
          <w:highlight w:val="yellow"/>
        </w:rPr>
      </w:pPr>
      <w:r w:rsidRPr="00A43EB8">
        <w:rPr>
          <w:highlight w:val="yellow"/>
        </w:rPr>
        <w:t xml:space="preserve">Nota: gli elementi </w:t>
      </w:r>
      <w:r w:rsidRPr="00A43EB8">
        <w:rPr>
          <w:i/>
          <w:iCs/>
          <w:highlight w:val="yellow"/>
        </w:rPr>
        <w:t>high</w:t>
      </w:r>
      <w:r w:rsidRPr="00A43EB8">
        <w:rPr>
          <w:highlight w:val="yellow"/>
        </w:rPr>
        <w:t xml:space="preserve"> o </w:t>
      </w:r>
      <w:r w:rsidRPr="00A43EB8">
        <w:rPr>
          <w:i/>
          <w:iCs/>
          <w:highlight w:val="yellow"/>
        </w:rPr>
        <w:t>low</w:t>
      </w:r>
      <w:r w:rsidRPr="00A43EB8">
        <w:rPr>
          <w:highlight w:val="yellow"/>
        </w:rPr>
        <w:t xml:space="preserve"> possono essere usati per indicare intervalli di età: e.g. prima dei 15 anni potrà essere rappresentato usando l’elemento</w:t>
      </w:r>
      <w:r w:rsidR="003B6D76" w:rsidRPr="00A43EB8">
        <w:rPr>
          <w:highlight w:val="yellow"/>
        </w:rPr>
        <w:t xml:space="preserve"> </w:t>
      </w:r>
      <w:r w:rsidR="003B6D76" w:rsidRPr="00A43EB8">
        <w:rPr>
          <w:i/>
          <w:color w:val="0000FF"/>
          <w:highlight w:val="yellow"/>
        </w:rPr>
        <w:t>&lt;</w:t>
      </w:r>
      <w:r w:rsidR="003B6D76" w:rsidRPr="00A43EB8">
        <w:rPr>
          <w:i/>
          <w:color w:val="800000"/>
          <w:highlight w:val="yellow"/>
        </w:rPr>
        <w:t xml:space="preserve">high </w:t>
      </w:r>
      <w:proofErr w:type="spellStart"/>
      <w:r w:rsidR="003B6D76" w:rsidRPr="00A43EB8">
        <w:rPr>
          <w:i/>
          <w:color w:val="FF0000"/>
          <w:highlight w:val="yellow"/>
        </w:rPr>
        <w:t>value</w:t>
      </w:r>
      <w:proofErr w:type="spellEnd"/>
      <w:r w:rsidR="003B6D76" w:rsidRPr="00A43EB8">
        <w:rPr>
          <w:i/>
          <w:color w:val="0000FF"/>
          <w:highlight w:val="yellow"/>
        </w:rPr>
        <w:t xml:space="preserve">=”15” </w:t>
      </w:r>
      <w:proofErr w:type="spellStart"/>
      <w:r w:rsidR="003B6D76" w:rsidRPr="00A43EB8">
        <w:rPr>
          <w:i/>
          <w:color w:val="FF0000"/>
          <w:highlight w:val="yellow"/>
        </w:rPr>
        <w:t>unit</w:t>
      </w:r>
      <w:proofErr w:type="spellEnd"/>
      <w:proofErr w:type="gramStart"/>
      <w:r w:rsidR="003B6D76" w:rsidRPr="00A43EB8">
        <w:rPr>
          <w:i/>
          <w:color w:val="0000FF"/>
          <w:highlight w:val="yellow"/>
        </w:rPr>
        <w:t>=”a</w:t>
      </w:r>
      <w:proofErr w:type="gramEnd"/>
      <w:r w:rsidR="003B6D76" w:rsidRPr="00A43EB8">
        <w:rPr>
          <w:i/>
          <w:color w:val="0000FF"/>
          <w:highlight w:val="yellow"/>
        </w:rPr>
        <w:t>”&gt;</w:t>
      </w:r>
      <w:r w:rsidRPr="00A43EB8">
        <w:rPr>
          <w:highlight w:val="yellow"/>
        </w:rPr>
        <w:t>; dopo le due settimane</w:t>
      </w:r>
      <w:r w:rsidR="00D97322" w:rsidRPr="00A43EB8">
        <w:rPr>
          <w:highlight w:val="yellow"/>
        </w:rPr>
        <w:t xml:space="preserve"> </w:t>
      </w:r>
      <w:r w:rsidR="00D97322" w:rsidRPr="00A43EB8">
        <w:rPr>
          <w:color w:val="0000FF"/>
          <w:highlight w:val="yellow"/>
        </w:rPr>
        <w:t>&lt;</w:t>
      </w:r>
      <w:r w:rsidR="00D97322" w:rsidRPr="00A43EB8">
        <w:rPr>
          <w:i/>
          <w:color w:val="800000"/>
          <w:highlight w:val="yellow"/>
        </w:rPr>
        <w:t xml:space="preserve">low </w:t>
      </w:r>
      <w:proofErr w:type="spellStart"/>
      <w:r w:rsidR="00D97322" w:rsidRPr="00A43EB8">
        <w:rPr>
          <w:i/>
          <w:color w:val="FF0000"/>
          <w:highlight w:val="yellow"/>
        </w:rPr>
        <w:t>value</w:t>
      </w:r>
      <w:proofErr w:type="spellEnd"/>
      <w:r w:rsidR="00D97322" w:rsidRPr="00A43EB8">
        <w:rPr>
          <w:i/>
          <w:color w:val="0000FF"/>
          <w:highlight w:val="yellow"/>
        </w:rPr>
        <w:t xml:space="preserve">=”2” </w:t>
      </w:r>
      <w:proofErr w:type="spellStart"/>
      <w:r w:rsidR="00D97322" w:rsidRPr="00A43EB8">
        <w:rPr>
          <w:i/>
          <w:color w:val="FF0000"/>
          <w:highlight w:val="yellow"/>
        </w:rPr>
        <w:t>unit</w:t>
      </w:r>
      <w:proofErr w:type="spellEnd"/>
      <w:r w:rsidR="00D97322" w:rsidRPr="00A43EB8">
        <w:rPr>
          <w:i/>
          <w:color w:val="0000FF"/>
          <w:highlight w:val="yellow"/>
        </w:rPr>
        <w:t>=”</w:t>
      </w:r>
      <w:proofErr w:type="spellStart"/>
      <w:r w:rsidR="00D97322" w:rsidRPr="00A43EB8">
        <w:rPr>
          <w:i/>
          <w:color w:val="0000FF"/>
          <w:highlight w:val="yellow"/>
        </w:rPr>
        <w:t>wk</w:t>
      </w:r>
      <w:proofErr w:type="spellEnd"/>
      <w:r w:rsidR="00D97322" w:rsidRPr="00A43EB8">
        <w:rPr>
          <w:i/>
          <w:color w:val="0000FF"/>
          <w:highlight w:val="yellow"/>
        </w:rPr>
        <w:t>”&gt;.</w:t>
      </w:r>
    </w:p>
    <w:p w14:paraId="48325E96" w14:textId="1A8DF219" w:rsidR="00540BA6" w:rsidRPr="00A43EB8" w:rsidRDefault="00F730F7" w:rsidP="007632B9">
      <w:pPr>
        <w:rPr>
          <w:highlight w:val="yellow"/>
        </w:rPr>
      </w:pPr>
      <w:r w:rsidRPr="00A43EB8">
        <w:rPr>
          <w:highlight w:val="yellow"/>
        </w:rPr>
        <w:t>La seguente</w:t>
      </w:r>
      <w:r w:rsidR="00540BA6" w:rsidRPr="00A43EB8">
        <w:rPr>
          <w:highlight w:val="yellow"/>
        </w:rPr>
        <w:t xml:space="preserve"> tabella </w:t>
      </w:r>
      <w:r w:rsidRPr="00A43EB8">
        <w:rPr>
          <w:highlight w:val="yellow"/>
        </w:rPr>
        <w:t>riporta le unità di misu</w:t>
      </w:r>
      <w:r w:rsidR="00AD42EA" w:rsidRPr="00A43EB8">
        <w:rPr>
          <w:highlight w:val="yellow"/>
        </w:rPr>
        <w:t xml:space="preserve">ra </w:t>
      </w:r>
      <w:r w:rsidR="00EA6B10" w:rsidRPr="00A43EB8">
        <w:rPr>
          <w:highlight w:val="yellow"/>
        </w:rPr>
        <w:t>dell’età: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778"/>
        <w:gridCol w:w="6964"/>
      </w:tblGrid>
      <w:tr w:rsidR="008C020D" w:rsidRPr="00A43EB8" w14:paraId="75832B6A" w14:textId="77777777" w:rsidTr="006D3EC8">
        <w:trPr>
          <w:trHeight w:val="371"/>
          <w:jc w:val="center"/>
        </w:trPr>
        <w:tc>
          <w:tcPr>
            <w:tcW w:w="1426" w:type="pct"/>
            <w:shd w:val="clear" w:color="auto" w:fill="D8D8D8"/>
            <w:vAlign w:val="center"/>
          </w:tcPr>
          <w:p w14:paraId="26EB8D15" w14:textId="77777777" w:rsidR="008C020D" w:rsidRPr="00A43EB8" w:rsidRDefault="008C020D" w:rsidP="003C6D1F">
            <w:pPr>
              <w:pStyle w:val="TableParagraph"/>
              <w:ind w:left="110"/>
              <w:jc w:val="left"/>
              <w:rPr>
                <w:b/>
                <w:highlight w:val="yellow"/>
              </w:rPr>
            </w:pPr>
            <w:r w:rsidRPr="00A43EB8">
              <w:rPr>
                <w:b/>
                <w:sz w:val="22"/>
                <w:highlight w:val="yellow"/>
              </w:rPr>
              <w:t>Codice</w:t>
            </w:r>
          </w:p>
        </w:tc>
        <w:tc>
          <w:tcPr>
            <w:tcW w:w="3574" w:type="pct"/>
            <w:shd w:val="clear" w:color="auto" w:fill="D8D8D8"/>
            <w:vAlign w:val="center"/>
          </w:tcPr>
          <w:p w14:paraId="3590225D" w14:textId="77777777" w:rsidR="008C020D" w:rsidRPr="00A43EB8" w:rsidRDefault="008C020D" w:rsidP="003C6D1F">
            <w:pPr>
              <w:pStyle w:val="TableParagraph"/>
              <w:ind w:left="107"/>
              <w:jc w:val="left"/>
              <w:rPr>
                <w:b/>
                <w:highlight w:val="yellow"/>
              </w:rPr>
            </w:pPr>
            <w:r w:rsidRPr="00A43EB8">
              <w:rPr>
                <w:b/>
                <w:sz w:val="22"/>
                <w:highlight w:val="yellow"/>
              </w:rPr>
              <w:t>Designazione</w:t>
            </w:r>
          </w:p>
        </w:tc>
      </w:tr>
      <w:tr w:rsidR="008C020D" w:rsidRPr="00A43EB8" w14:paraId="4978428E" w14:textId="77777777" w:rsidTr="006D3EC8">
        <w:trPr>
          <w:trHeight w:val="373"/>
          <w:jc w:val="center"/>
        </w:trPr>
        <w:tc>
          <w:tcPr>
            <w:tcW w:w="1426" w:type="pct"/>
            <w:vAlign w:val="center"/>
          </w:tcPr>
          <w:p w14:paraId="44257559" w14:textId="77777777" w:rsidR="008C020D" w:rsidRPr="00A43EB8" w:rsidRDefault="008C020D" w:rsidP="003C6D1F">
            <w:pPr>
              <w:pStyle w:val="TableParagraph"/>
              <w:ind w:left="110"/>
              <w:jc w:val="left"/>
              <w:rPr>
                <w:highlight w:val="yellow"/>
              </w:rPr>
            </w:pPr>
            <w:r w:rsidRPr="00A43EB8">
              <w:rPr>
                <w:sz w:val="22"/>
                <w:highlight w:val="yellow"/>
              </w:rPr>
              <w:t>a</w:t>
            </w:r>
          </w:p>
        </w:tc>
        <w:tc>
          <w:tcPr>
            <w:tcW w:w="3574" w:type="pct"/>
            <w:vAlign w:val="center"/>
          </w:tcPr>
          <w:p w14:paraId="6C13AA46" w14:textId="77777777" w:rsidR="008C020D" w:rsidRPr="00A43EB8" w:rsidRDefault="008C020D" w:rsidP="003C6D1F">
            <w:pPr>
              <w:pStyle w:val="TableParagraph"/>
              <w:ind w:left="107"/>
              <w:jc w:val="left"/>
              <w:rPr>
                <w:highlight w:val="yellow"/>
              </w:rPr>
            </w:pPr>
            <w:r w:rsidRPr="00A43EB8">
              <w:rPr>
                <w:sz w:val="22"/>
                <w:highlight w:val="yellow"/>
              </w:rPr>
              <w:t>Anni</w:t>
            </w:r>
          </w:p>
        </w:tc>
      </w:tr>
      <w:tr w:rsidR="008C020D" w:rsidRPr="00A43EB8" w14:paraId="1EF01575" w14:textId="77777777" w:rsidTr="006D3EC8">
        <w:trPr>
          <w:trHeight w:val="371"/>
          <w:jc w:val="center"/>
        </w:trPr>
        <w:tc>
          <w:tcPr>
            <w:tcW w:w="1426" w:type="pct"/>
            <w:vAlign w:val="center"/>
          </w:tcPr>
          <w:p w14:paraId="259E16A2" w14:textId="77777777" w:rsidR="008C020D" w:rsidRPr="00A43EB8" w:rsidRDefault="008C020D" w:rsidP="003C6D1F">
            <w:pPr>
              <w:pStyle w:val="TableParagraph"/>
              <w:ind w:left="110"/>
              <w:jc w:val="left"/>
              <w:rPr>
                <w:highlight w:val="yellow"/>
              </w:rPr>
            </w:pPr>
            <w:proofErr w:type="spellStart"/>
            <w:r w:rsidRPr="00A43EB8">
              <w:rPr>
                <w:sz w:val="22"/>
                <w:highlight w:val="yellow"/>
              </w:rPr>
              <w:t>mo</w:t>
            </w:r>
            <w:proofErr w:type="spellEnd"/>
          </w:p>
        </w:tc>
        <w:tc>
          <w:tcPr>
            <w:tcW w:w="3574" w:type="pct"/>
            <w:vAlign w:val="center"/>
          </w:tcPr>
          <w:p w14:paraId="3CD6FE8C" w14:textId="77777777" w:rsidR="008C020D" w:rsidRPr="00A43EB8" w:rsidRDefault="008C020D" w:rsidP="003C6D1F">
            <w:pPr>
              <w:pStyle w:val="TableParagraph"/>
              <w:ind w:left="107"/>
              <w:jc w:val="left"/>
              <w:rPr>
                <w:highlight w:val="yellow"/>
              </w:rPr>
            </w:pPr>
            <w:r w:rsidRPr="00A43EB8">
              <w:rPr>
                <w:sz w:val="22"/>
                <w:highlight w:val="yellow"/>
              </w:rPr>
              <w:t>Mesi</w:t>
            </w:r>
          </w:p>
        </w:tc>
      </w:tr>
      <w:tr w:rsidR="008C020D" w:rsidRPr="00A43EB8" w14:paraId="0464AAFB" w14:textId="77777777" w:rsidTr="006D3EC8">
        <w:trPr>
          <w:trHeight w:val="374"/>
          <w:jc w:val="center"/>
        </w:trPr>
        <w:tc>
          <w:tcPr>
            <w:tcW w:w="1426" w:type="pct"/>
            <w:vAlign w:val="center"/>
          </w:tcPr>
          <w:p w14:paraId="7B73DFC0" w14:textId="77777777" w:rsidR="008C020D" w:rsidRPr="00A43EB8" w:rsidRDefault="008C020D" w:rsidP="003C6D1F">
            <w:pPr>
              <w:pStyle w:val="TableParagraph"/>
              <w:ind w:left="110"/>
              <w:jc w:val="left"/>
              <w:rPr>
                <w:highlight w:val="yellow"/>
              </w:rPr>
            </w:pPr>
            <w:proofErr w:type="spellStart"/>
            <w:r w:rsidRPr="00A43EB8">
              <w:rPr>
                <w:sz w:val="22"/>
                <w:highlight w:val="yellow"/>
              </w:rPr>
              <w:t>wk</w:t>
            </w:r>
            <w:proofErr w:type="spellEnd"/>
          </w:p>
        </w:tc>
        <w:tc>
          <w:tcPr>
            <w:tcW w:w="3574" w:type="pct"/>
            <w:vAlign w:val="center"/>
          </w:tcPr>
          <w:p w14:paraId="275BB612" w14:textId="77777777" w:rsidR="008C020D" w:rsidRPr="00A43EB8" w:rsidRDefault="008C020D" w:rsidP="003C6D1F">
            <w:pPr>
              <w:pStyle w:val="TableParagraph"/>
              <w:ind w:left="107"/>
              <w:jc w:val="left"/>
              <w:rPr>
                <w:highlight w:val="yellow"/>
              </w:rPr>
            </w:pPr>
            <w:r w:rsidRPr="00A43EB8">
              <w:rPr>
                <w:sz w:val="22"/>
                <w:highlight w:val="yellow"/>
              </w:rPr>
              <w:t>Settimane</w:t>
            </w:r>
          </w:p>
        </w:tc>
      </w:tr>
      <w:tr w:rsidR="008C020D" w:rsidRPr="00A43EB8" w14:paraId="2595D91E" w14:textId="77777777" w:rsidTr="006D3EC8">
        <w:trPr>
          <w:trHeight w:val="371"/>
          <w:jc w:val="center"/>
        </w:trPr>
        <w:tc>
          <w:tcPr>
            <w:tcW w:w="1426" w:type="pct"/>
            <w:vAlign w:val="center"/>
          </w:tcPr>
          <w:p w14:paraId="25001BE1" w14:textId="77777777" w:rsidR="008C020D" w:rsidRPr="00A43EB8" w:rsidRDefault="008C020D" w:rsidP="003C6D1F">
            <w:pPr>
              <w:pStyle w:val="TableParagraph"/>
              <w:ind w:left="110"/>
              <w:jc w:val="left"/>
              <w:rPr>
                <w:highlight w:val="yellow"/>
              </w:rPr>
            </w:pPr>
            <w:r w:rsidRPr="00A43EB8">
              <w:rPr>
                <w:sz w:val="22"/>
                <w:highlight w:val="yellow"/>
              </w:rPr>
              <w:t>d</w:t>
            </w:r>
          </w:p>
        </w:tc>
        <w:tc>
          <w:tcPr>
            <w:tcW w:w="3574" w:type="pct"/>
            <w:vAlign w:val="center"/>
          </w:tcPr>
          <w:p w14:paraId="103A3F2A" w14:textId="77777777" w:rsidR="008C020D" w:rsidRPr="00A43EB8" w:rsidRDefault="008C020D" w:rsidP="003C6D1F">
            <w:pPr>
              <w:pStyle w:val="TableParagraph"/>
              <w:ind w:left="107"/>
              <w:jc w:val="left"/>
              <w:rPr>
                <w:highlight w:val="yellow"/>
              </w:rPr>
            </w:pPr>
            <w:r w:rsidRPr="00A43EB8">
              <w:rPr>
                <w:sz w:val="22"/>
                <w:highlight w:val="yellow"/>
              </w:rPr>
              <w:t>Giorni</w:t>
            </w:r>
          </w:p>
        </w:tc>
      </w:tr>
      <w:tr w:rsidR="008C020D" w:rsidRPr="00A43EB8" w14:paraId="0D217CF5" w14:textId="77777777" w:rsidTr="006D3EC8">
        <w:trPr>
          <w:trHeight w:val="373"/>
          <w:jc w:val="center"/>
        </w:trPr>
        <w:tc>
          <w:tcPr>
            <w:tcW w:w="1426" w:type="pct"/>
            <w:vAlign w:val="center"/>
          </w:tcPr>
          <w:p w14:paraId="00B729D8" w14:textId="77777777" w:rsidR="008C020D" w:rsidRPr="00A43EB8" w:rsidRDefault="008C020D" w:rsidP="003C6D1F">
            <w:pPr>
              <w:pStyle w:val="TableParagraph"/>
              <w:spacing w:before="2"/>
              <w:ind w:left="110"/>
              <w:jc w:val="left"/>
              <w:rPr>
                <w:highlight w:val="yellow"/>
              </w:rPr>
            </w:pPr>
            <w:r w:rsidRPr="00A43EB8">
              <w:rPr>
                <w:sz w:val="22"/>
                <w:highlight w:val="yellow"/>
              </w:rPr>
              <w:t>h</w:t>
            </w:r>
          </w:p>
        </w:tc>
        <w:tc>
          <w:tcPr>
            <w:tcW w:w="3574" w:type="pct"/>
            <w:vAlign w:val="center"/>
          </w:tcPr>
          <w:p w14:paraId="0DCD040F" w14:textId="77777777" w:rsidR="008C020D" w:rsidRPr="00A43EB8" w:rsidRDefault="008C020D" w:rsidP="003C6D1F">
            <w:pPr>
              <w:pStyle w:val="TableParagraph"/>
              <w:keepNext/>
              <w:spacing w:before="2"/>
              <w:ind w:left="107"/>
              <w:jc w:val="left"/>
              <w:rPr>
                <w:highlight w:val="yellow"/>
              </w:rPr>
            </w:pPr>
            <w:r w:rsidRPr="00A43EB8">
              <w:rPr>
                <w:sz w:val="22"/>
                <w:highlight w:val="yellow"/>
              </w:rPr>
              <w:t>Ore</w:t>
            </w:r>
          </w:p>
        </w:tc>
      </w:tr>
    </w:tbl>
    <w:p w14:paraId="1469A885" w14:textId="5A7249FE" w:rsidR="00EA6B10" w:rsidRPr="00A43EB8" w:rsidRDefault="003C6D1F" w:rsidP="003C6D1F">
      <w:pPr>
        <w:pStyle w:val="Didascalia"/>
        <w:rPr>
          <w:highlight w:val="yellow"/>
        </w:rPr>
      </w:pPr>
      <w:bookmarkStart w:id="206" w:name="_Toc94828149"/>
      <w:r w:rsidRPr="00A43EB8">
        <w:t xml:space="preserve">Tabella </w:t>
      </w:r>
      <w:r w:rsidRPr="00A43EB8">
        <w:fldChar w:fldCharType="begin"/>
      </w:r>
      <w:r w:rsidRPr="00A43EB8">
        <w:instrText>SEQ Tabella \* ARABIC</w:instrText>
      </w:r>
      <w:r w:rsidRPr="00A43EB8">
        <w:fldChar w:fldCharType="separate"/>
      </w:r>
      <w:r w:rsidR="004F202A" w:rsidRPr="00A43EB8">
        <w:rPr>
          <w:noProof/>
        </w:rPr>
        <w:t>58</w:t>
      </w:r>
      <w:r w:rsidRPr="00A43EB8">
        <w:fldChar w:fldCharType="end"/>
      </w:r>
      <w:r w:rsidRPr="00A43EB8">
        <w:t xml:space="preserve"> Unità di misura età</w:t>
      </w:r>
      <w:bookmarkEnd w:id="206"/>
    </w:p>
    <w:p w14:paraId="5555C4A3" w14:textId="46575216" w:rsidR="0006231D" w:rsidRPr="00A43EB8" w:rsidRDefault="0006231D" w:rsidP="00A96AA5">
      <w:pPr>
        <w:pStyle w:val="Titolo3"/>
        <w:spacing w:after="240"/>
      </w:pPr>
      <w:bookmarkStart w:id="207" w:name="_Toc94828025"/>
      <w:bookmarkStart w:id="208" w:name="_Toc94007984"/>
      <w:r w:rsidRPr="00A43EB8">
        <w:lastRenderedPageBreak/>
        <w:t xml:space="preserve">Sezione Anamnesi Patologica </w:t>
      </w:r>
      <w:r w:rsidR="004A0A20" w:rsidRPr="00A43EB8">
        <w:t>Remota</w:t>
      </w:r>
      <w:bookmarkEnd w:id="207"/>
    </w:p>
    <w:p w14:paraId="072905FB" w14:textId="7BB954C8" w:rsidR="0006231D" w:rsidRPr="00A43EB8" w:rsidRDefault="00472E04" w:rsidP="0006231D">
      <w:pPr>
        <w:rPr>
          <w:highlight w:val="yellow"/>
        </w:rPr>
      </w:pPr>
      <w:r w:rsidRPr="00A43EB8">
        <w:rPr>
          <w:highlight w:val="yellow"/>
        </w:rPr>
        <w:t xml:space="preserve">La sezione </w:t>
      </w:r>
      <w:r w:rsidRPr="00A43EB8">
        <w:rPr>
          <w:b/>
          <w:bCs/>
          <w:highlight w:val="yellow"/>
        </w:rPr>
        <w:t>OPZIONALE</w:t>
      </w:r>
      <w:r w:rsidRPr="00A43EB8">
        <w:rPr>
          <w:highlight w:val="yellow"/>
        </w:rPr>
        <w:t xml:space="preserve"> Anamnesi </w:t>
      </w:r>
      <w:r w:rsidR="00A85F9B">
        <w:rPr>
          <w:highlight w:val="yellow"/>
        </w:rPr>
        <w:t>Patologica Remota</w:t>
      </w:r>
      <w:r w:rsidRPr="00A43EB8">
        <w:rPr>
          <w:highlight w:val="yellow"/>
        </w:rPr>
        <w:t xml:space="preserve"> è individuata dal codice LOINC “</w:t>
      </w:r>
      <w:hyperlink r:id="rId24" w:history="1">
        <w:r w:rsidR="00FA0C32" w:rsidRPr="00A43EB8">
          <w:rPr>
            <w:highlight w:val="yellow"/>
          </w:rPr>
          <w:t>11348-0</w:t>
        </w:r>
      </w:hyperlink>
      <w:r w:rsidRPr="00A43EB8">
        <w:rPr>
          <w:highlight w:val="yellow"/>
        </w:rPr>
        <w:t>” (“</w:t>
      </w:r>
      <w:r w:rsidR="00273F47" w:rsidRPr="00A43EB8">
        <w:rPr>
          <w:highlight w:val="yellow"/>
        </w:rPr>
        <w:t xml:space="preserve">History of </w:t>
      </w:r>
      <w:proofErr w:type="spellStart"/>
      <w:r w:rsidR="00174B64" w:rsidRPr="00A43EB8">
        <w:rPr>
          <w:highlight w:val="yellow"/>
        </w:rPr>
        <w:t>P</w:t>
      </w:r>
      <w:r w:rsidR="00273F47" w:rsidRPr="00A43EB8">
        <w:rPr>
          <w:highlight w:val="yellow"/>
        </w:rPr>
        <w:t>ast</w:t>
      </w:r>
      <w:proofErr w:type="spellEnd"/>
      <w:r w:rsidR="00273F47" w:rsidRPr="00A43EB8">
        <w:rPr>
          <w:highlight w:val="yellow"/>
        </w:rPr>
        <w:t xml:space="preserve"> </w:t>
      </w:r>
      <w:proofErr w:type="spellStart"/>
      <w:r w:rsidR="00273F47" w:rsidRPr="00A43EB8">
        <w:rPr>
          <w:highlight w:val="yellow"/>
        </w:rPr>
        <w:t>illness</w:t>
      </w:r>
      <w:proofErr w:type="spellEnd"/>
      <w:r w:rsidRPr="00A43EB8">
        <w:rPr>
          <w:highlight w:val="yellow"/>
        </w:rPr>
        <w:t>”). Qui vengono riportate informazioni mediche relative</w:t>
      </w:r>
      <w:r w:rsidR="00B16DC2" w:rsidRPr="00A43EB8">
        <w:rPr>
          <w:highlight w:val="yellow"/>
        </w:rPr>
        <w:t xml:space="preserve"> </w:t>
      </w:r>
      <w:r w:rsidR="007871A9" w:rsidRPr="00A43EB8">
        <w:rPr>
          <w:highlight w:val="yellow"/>
        </w:rPr>
        <w:t>alle</w:t>
      </w:r>
      <w:r w:rsidR="004D0E99" w:rsidRPr="00A43EB8">
        <w:rPr>
          <w:highlight w:val="yellow"/>
        </w:rPr>
        <w:t xml:space="preserve"> malattie </w:t>
      </w:r>
      <w:r w:rsidR="0075094F" w:rsidRPr="00A43EB8">
        <w:rPr>
          <w:highlight w:val="yellow"/>
        </w:rPr>
        <w:t>e interventi passati</w:t>
      </w:r>
      <w:r w:rsidR="000979C8" w:rsidRPr="00A43EB8">
        <w:rPr>
          <w:highlight w:val="yellow"/>
        </w:rPr>
        <w:t>,</w:t>
      </w:r>
      <w:r w:rsidR="008B03BF" w:rsidRPr="00A43EB8">
        <w:rPr>
          <w:highlight w:val="yellow"/>
        </w:rPr>
        <w:t xml:space="preserve"> disturbi noti ecc</w:t>
      </w:r>
      <w:r w:rsidR="003C6D1F" w:rsidRPr="00A43EB8">
        <w:rPr>
          <w:highlight w:val="yellow"/>
        </w:rPr>
        <w:t>.</w:t>
      </w:r>
      <w:r w:rsidRPr="00A43EB8">
        <w:rPr>
          <w:highlight w:val="yellow"/>
        </w:rPr>
        <w:t xml:space="preserve"> </w:t>
      </w:r>
    </w:p>
    <w:p w14:paraId="1EDDAD77" w14:textId="77777777" w:rsidR="00962E7D" w:rsidRPr="00A43EB8" w:rsidRDefault="00962E7D" w:rsidP="00962E7D">
      <w:pPr>
        <w:rPr>
          <w:highlight w:val="yellow"/>
        </w:rPr>
      </w:pPr>
      <w:r w:rsidRPr="00A43EB8">
        <w:rPr>
          <w:highlight w:val="yellow"/>
        </w:rPr>
        <w:t>Esempio di implementazione:</w:t>
      </w:r>
    </w:p>
    <w:p w14:paraId="39547D35" w14:textId="77777777" w:rsidR="00962E7D" w:rsidRPr="00A43EB8" w:rsidRDefault="00962E7D" w:rsidP="00962E7D">
      <w:pPr>
        <w:pStyle w:val="xml0"/>
        <w:rPr>
          <w:highlight w:val="yellow"/>
        </w:rPr>
      </w:pPr>
      <w:r w:rsidRPr="00A43EB8">
        <w:rPr>
          <w:highlight w:val="yellow"/>
        </w:rPr>
        <w:t>&lt;</w:t>
      </w:r>
      <w:r w:rsidRPr="00A43EB8">
        <w:rPr>
          <w:color w:val="800000"/>
          <w:highlight w:val="yellow"/>
        </w:rPr>
        <w:t>component</w:t>
      </w:r>
      <w:r w:rsidRPr="00A43EB8">
        <w:rPr>
          <w:highlight w:val="yellow"/>
        </w:rPr>
        <w:t xml:space="preserve">&gt; </w:t>
      </w:r>
    </w:p>
    <w:p w14:paraId="79541EF6" w14:textId="77777777" w:rsidR="00962E7D" w:rsidRPr="00A43EB8" w:rsidRDefault="00962E7D" w:rsidP="00962E7D">
      <w:pPr>
        <w:pStyle w:val="xml0"/>
        <w:rPr>
          <w:highlight w:val="yellow"/>
        </w:rPr>
      </w:pPr>
      <w:r w:rsidRPr="00A43EB8">
        <w:rPr>
          <w:highlight w:val="yellow"/>
        </w:rPr>
        <w:tab/>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 xml:space="preserve">="ANAMNESI_PATOLOGICA_REMOTA"&gt; </w:t>
      </w:r>
    </w:p>
    <w:p w14:paraId="2B34B2DD" w14:textId="77777777" w:rsidR="00962E7D" w:rsidRPr="00D051CD" w:rsidRDefault="00962E7D" w:rsidP="00962E7D">
      <w:pPr>
        <w:pStyle w:val="xml0"/>
        <w:rPr>
          <w:highlight w:val="yellow"/>
          <w:lang w:val="en-US"/>
        </w:rPr>
      </w:pPr>
      <w:r w:rsidRPr="00A43EB8">
        <w:rPr>
          <w:highlight w:val="yellow"/>
        </w:rPr>
        <w:tab/>
      </w:r>
      <w:r w:rsidRPr="00A43EB8">
        <w:rPr>
          <w:highlight w:val="yellow"/>
        </w:rPr>
        <w:tab/>
      </w:r>
      <w:r w:rsidRPr="00D051CD">
        <w:rPr>
          <w:highlight w:val="yellow"/>
          <w:lang w:val="en-US"/>
        </w:rPr>
        <w:t>&lt;</w:t>
      </w:r>
      <w:r w:rsidRPr="00D051CD">
        <w:rPr>
          <w:color w:val="800000"/>
          <w:highlight w:val="yellow"/>
          <w:lang w:val="en-US"/>
        </w:rPr>
        <w:t xml:space="preserve">code </w:t>
      </w:r>
      <w:r w:rsidRPr="00D051CD">
        <w:rPr>
          <w:color w:val="FF0000"/>
          <w:highlight w:val="yellow"/>
          <w:lang w:val="en-US"/>
        </w:rPr>
        <w:t>code</w:t>
      </w:r>
      <w:r w:rsidRPr="00D051CD">
        <w:rPr>
          <w:highlight w:val="yellow"/>
          <w:lang w:val="en-US"/>
        </w:rPr>
        <w:t>="</w:t>
      </w:r>
      <w:hyperlink r:id="rId25" w:history="1">
        <w:r w:rsidRPr="00D051CD">
          <w:rPr>
            <w:highlight w:val="yellow"/>
            <w:lang w:val="en-US"/>
          </w:rPr>
          <w:t>11348-0</w:t>
        </w:r>
      </w:hyperlink>
      <w:r w:rsidRPr="00D051CD">
        <w:rPr>
          <w:highlight w:val="yellow"/>
          <w:lang w:val="en-US"/>
        </w:rPr>
        <w:t xml:space="preserve">" </w:t>
      </w:r>
      <w:proofErr w:type="spellStart"/>
      <w:r w:rsidRPr="00D051CD">
        <w:rPr>
          <w:color w:val="FF0000"/>
          <w:highlight w:val="yellow"/>
          <w:lang w:val="en-US"/>
        </w:rPr>
        <w:t>codeSystem</w:t>
      </w:r>
      <w:proofErr w:type="spellEnd"/>
      <w:r w:rsidRPr="00D051CD">
        <w:rPr>
          <w:highlight w:val="yellow"/>
          <w:lang w:val="en-US"/>
        </w:rPr>
        <w:t>="2.16.840.1.113883.6.1"</w:t>
      </w:r>
    </w:p>
    <w:p w14:paraId="1FBE868E" w14:textId="77777777" w:rsidR="00962E7D" w:rsidRPr="00D051CD" w:rsidRDefault="00962E7D" w:rsidP="00962E7D">
      <w:pPr>
        <w:pStyle w:val="xml0"/>
        <w:rPr>
          <w:highlight w:val="yellow"/>
          <w:lang w:val="en-US"/>
        </w:rPr>
      </w:pPr>
      <w:r w:rsidRPr="00D051CD">
        <w:rPr>
          <w:highlight w:val="yellow"/>
          <w:lang w:val="en-US"/>
        </w:rPr>
        <w:tab/>
      </w:r>
      <w:r w:rsidRPr="00D051CD">
        <w:rPr>
          <w:highlight w:val="yellow"/>
          <w:lang w:val="en-US"/>
        </w:rPr>
        <w:tab/>
      </w:r>
      <w:proofErr w:type="spellStart"/>
      <w:r w:rsidRPr="00D051CD">
        <w:rPr>
          <w:color w:val="FF0000"/>
          <w:highlight w:val="yellow"/>
          <w:lang w:val="en-US"/>
        </w:rPr>
        <w:t>codeSystemName</w:t>
      </w:r>
      <w:proofErr w:type="spellEnd"/>
      <w:r w:rsidRPr="00D051CD">
        <w:rPr>
          <w:highlight w:val="yellow"/>
          <w:lang w:val="en-US"/>
        </w:rPr>
        <w:t xml:space="preserve">="LOINC" </w:t>
      </w:r>
      <w:proofErr w:type="spellStart"/>
      <w:r w:rsidRPr="00D051CD">
        <w:rPr>
          <w:color w:val="FF0000"/>
          <w:highlight w:val="yellow"/>
          <w:lang w:val="en-US"/>
        </w:rPr>
        <w:t>displayName</w:t>
      </w:r>
      <w:proofErr w:type="spellEnd"/>
      <w:r w:rsidRPr="00D051CD">
        <w:rPr>
          <w:highlight w:val="yellow"/>
          <w:lang w:val="en-US"/>
        </w:rPr>
        <w:t xml:space="preserve">="History of Past illness"/&gt; </w:t>
      </w:r>
    </w:p>
    <w:p w14:paraId="6B3CA6E3" w14:textId="77777777" w:rsidR="00962E7D" w:rsidRPr="00A43EB8" w:rsidRDefault="00962E7D" w:rsidP="00962E7D">
      <w:pPr>
        <w:pStyle w:val="xml0"/>
        <w:rPr>
          <w:highlight w:val="yellow"/>
        </w:rPr>
      </w:pPr>
      <w:r w:rsidRPr="00D051CD">
        <w:rPr>
          <w:highlight w:val="yellow"/>
          <w:lang w:val="en-US"/>
        </w:rPr>
        <w:tab/>
      </w:r>
      <w:r w:rsidRPr="00D051CD">
        <w:rPr>
          <w:highlight w:val="yellow"/>
          <w:lang w:val="en-US"/>
        </w:rPr>
        <w:tab/>
      </w:r>
      <w:r w:rsidRPr="00A43EB8">
        <w:rPr>
          <w:highlight w:val="yellow"/>
        </w:rPr>
        <w:t>&lt;</w:t>
      </w:r>
      <w:proofErr w:type="spellStart"/>
      <w:r w:rsidRPr="00A43EB8">
        <w:rPr>
          <w:color w:val="800000"/>
          <w:highlight w:val="yellow"/>
        </w:rPr>
        <w:t>title</w:t>
      </w:r>
      <w:proofErr w:type="spellEnd"/>
      <w:r w:rsidRPr="00A43EB8">
        <w:rPr>
          <w:highlight w:val="yellow"/>
        </w:rPr>
        <w:t>&gt; Anamnesi Patologica Remota&lt;/</w:t>
      </w:r>
      <w:proofErr w:type="spellStart"/>
      <w:r w:rsidRPr="00A43EB8">
        <w:rPr>
          <w:color w:val="800000"/>
          <w:highlight w:val="yellow"/>
        </w:rPr>
        <w:t>title</w:t>
      </w:r>
      <w:proofErr w:type="spellEnd"/>
      <w:r w:rsidRPr="00A43EB8">
        <w:rPr>
          <w:highlight w:val="yellow"/>
        </w:rPr>
        <w:t>&gt;</w:t>
      </w:r>
    </w:p>
    <w:p w14:paraId="10DB403D" w14:textId="77777777" w:rsidR="00962E7D" w:rsidRPr="00A43EB8" w:rsidRDefault="00962E7D" w:rsidP="00962E7D">
      <w:pPr>
        <w:pStyle w:val="xml0"/>
        <w:rPr>
          <w:highlight w:val="yellow"/>
        </w:rPr>
      </w:pPr>
      <w:r w:rsidRPr="00A43EB8">
        <w:rPr>
          <w:highlight w:val="yellow"/>
        </w:rPr>
        <w:tab/>
      </w:r>
      <w:r w:rsidRPr="00A43EB8">
        <w:rPr>
          <w:highlight w:val="yellow"/>
        </w:rPr>
        <w:tab/>
        <w:t>&lt;</w:t>
      </w:r>
      <w:r w:rsidRPr="00A43EB8">
        <w:rPr>
          <w:color w:val="800000"/>
          <w:highlight w:val="yellow"/>
        </w:rPr>
        <w:t>text</w:t>
      </w:r>
      <w:r w:rsidRPr="00A43EB8">
        <w:rPr>
          <w:highlight w:val="yellow"/>
        </w:rPr>
        <w:t xml:space="preserve">&gt; </w:t>
      </w:r>
    </w:p>
    <w:p w14:paraId="463C1BAF" w14:textId="77777777" w:rsidR="00962E7D" w:rsidRPr="00A43EB8" w:rsidRDefault="00962E7D" w:rsidP="00962E7D">
      <w:pPr>
        <w:pStyle w:val="xml0"/>
        <w:rPr>
          <w:color w:val="767171" w:themeColor="background2" w:themeShade="80"/>
          <w:highlight w:val="yellow"/>
        </w:rPr>
      </w:pPr>
      <w:r w:rsidRPr="00A43EB8">
        <w:rPr>
          <w:highlight w:val="yellow"/>
        </w:rPr>
        <w:tab/>
      </w:r>
      <w:r w:rsidRPr="00A43EB8">
        <w:rPr>
          <w:highlight w:val="yellow"/>
        </w:rPr>
        <w:tab/>
      </w:r>
      <w:r w:rsidRPr="00A43EB8">
        <w:rPr>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contenuto testuale della sezione--&gt;</w:t>
      </w:r>
    </w:p>
    <w:p w14:paraId="0AFED2E8" w14:textId="77777777" w:rsidR="00962E7D" w:rsidRPr="00D051CD" w:rsidRDefault="00962E7D" w:rsidP="00962E7D">
      <w:pPr>
        <w:pStyle w:val="xml0"/>
        <w:rPr>
          <w:color w:val="767171" w:themeColor="background2" w:themeShade="80"/>
          <w:highlight w:val="yellow"/>
          <w:lang w:val="en-US"/>
        </w:rPr>
      </w:pPr>
      <w:r w:rsidRPr="00A43EB8">
        <w:rPr>
          <w:color w:val="767171" w:themeColor="background2" w:themeShade="80"/>
          <w:highlight w:val="yellow"/>
        </w:rPr>
        <w:tab/>
      </w:r>
      <w:r w:rsidRPr="00A43EB8">
        <w:rPr>
          <w:color w:val="767171" w:themeColor="background2" w:themeShade="80"/>
          <w:highlight w:val="yellow"/>
        </w:rPr>
        <w:tab/>
      </w:r>
      <w:r w:rsidRPr="00D051CD">
        <w:rPr>
          <w:highlight w:val="yellow"/>
          <w:lang w:val="en-US"/>
        </w:rPr>
        <w:t>&lt;/</w:t>
      </w:r>
      <w:r w:rsidRPr="00D051CD">
        <w:rPr>
          <w:color w:val="800000"/>
          <w:highlight w:val="yellow"/>
          <w:lang w:val="en-US"/>
        </w:rPr>
        <w:t>text</w:t>
      </w:r>
      <w:r w:rsidRPr="00D051CD">
        <w:rPr>
          <w:highlight w:val="yellow"/>
          <w:lang w:val="en-US"/>
        </w:rPr>
        <w:t>&gt;</w:t>
      </w:r>
    </w:p>
    <w:p w14:paraId="6CEDC8F3" w14:textId="77777777" w:rsidR="00962E7D" w:rsidRPr="00D051CD" w:rsidRDefault="00962E7D" w:rsidP="00962E7D">
      <w:pPr>
        <w:pStyle w:val="xml0"/>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highlight w:val="yellow"/>
          <w:lang w:val="en-US"/>
        </w:rPr>
        <w:t>&lt;</w:t>
      </w:r>
      <w:r w:rsidRPr="00D051CD">
        <w:rPr>
          <w:color w:val="800000"/>
          <w:highlight w:val="yellow"/>
          <w:lang w:val="en-US"/>
        </w:rPr>
        <w:t>entry</w:t>
      </w:r>
      <w:r w:rsidRPr="00D051CD">
        <w:rPr>
          <w:highlight w:val="yellow"/>
          <w:lang w:val="en-US"/>
        </w:rPr>
        <w:t>&gt;</w:t>
      </w:r>
    </w:p>
    <w:p w14:paraId="7942F4BB" w14:textId="77777777" w:rsidR="00962E7D" w:rsidRPr="00D051CD" w:rsidRDefault="00962E7D" w:rsidP="00962E7D">
      <w:pPr>
        <w:pStyle w:val="xml0"/>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proofErr w:type="gramStart"/>
      <w:r w:rsidRPr="00D051CD">
        <w:rPr>
          <w:color w:val="767171" w:themeColor="background2" w:themeShade="80"/>
          <w:highlight w:val="yellow"/>
          <w:lang w:val="en-US"/>
        </w:rPr>
        <w:t>&lt;!—</w:t>
      </w:r>
      <w:proofErr w:type="gramEnd"/>
      <w:r w:rsidRPr="00D051CD">
        <w:rPr>
          <w:color w:val="767171" w:themeColor="background2" w:themeShade="80"/>
          <w:highlight w:val="yellow"/>
          <w:lang w:val="en-US"/>
        </w:rPr>
        <w:t xml:space="preserve"> Organizer </w:t>
      </w:r>
      <w:proofErr w:type="spellStart"/>
      <w:r w:rsidRPr="00D051CD">
        <w:rPr>
          <w:color w:val="767171" w:themeColor="background2" w:themeShade="80"/>
          <w:highlight w:val="yellow"/>
          <w:lang w:val="en-US"/>
        </w:rPr>
        <w:t>delle</w:t>
      </w:r>
      <w:proofErr w:type="spellEnd"/>
      <w:r w:rsidRPr="00D051CD">
        <w:rPr>
          <w:color w:val="767171" w:themeColor="background2" w:themeShade="80"/>
          <w:highlight w:val="yellow"/>
          <w:lang w:val="en-US"/>
        </w:rPr>
        <w:t xml:space="preserve"> entry </w:t>
      </w:r>
      <w:proofErr w:type="spellStart"/>
      <w:r w:rsidRPr="00D051CD">
        <w:rPr>
          <w:color w:val="767171" w:themeColor="background2" w:themeShade="80"/>
          <w:highlight w:val="yellow"/>
          <w:lang w:val="en-US"/>
        </w:rPr>
        <w:t>codificate</w:t>
      </w:r>
      <w:proofErr w:type="spellEnd"/>
      <w:r w:rsidRPr="00D051CD">
        <w:rPr>
          <w:color w:val="767171" w:themeColor="background2" w:themeShade="80"/>
          <w:highlight w:val="yellow"/>
          <w:lang w:val="en-US"/>
        </w:rPr>
        <w:t>--&gt;</w:t>
      </w:r>
    </w:p>
    <w:p w14:paraId="18B39DDA" w14:textId="77777777" w:rsidR="00962E7D" w:rsidRPr="00890A8B" w:rsidRDefault="00962E7D" w:rsidP="00962E7D">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organizer </w:t>
      </w:r>
      <w:proofErr w:type="spellStart"/>
      <w:r w:rsidRPr="00D051CD">
        <w:rPr>
          <w:color w:val="FF0000"/>
          <w:highlight w:val="yellow"/>
          <w:lang w:val="en-US"/>
        </w:rPr>
        <w:t>classCode</w:t>
      </w:r>
      <w:proofErr w:type="spellEnd"/>
      <w:r w:rsidRPr="00D051CD">
        <w:rPr>
          <w:highlight w:val="yellow"/>
          <w:lang w:val="en-US"/>
        </w:rPr>
        <w:t xml:space="preserve">="BATTERY" </w:t>
      </w:r>
      <w:proofErr w:type="spellStart"/>
      <w:r w:rsidRPr="00D051CD">
        <w:rPr>
          <w:color w:val="FF0000"/>
          <w:highlight w:val="yellow"/>
          <w:lang w:val="en-US"/>
        </w:rPr>
        <w:t>moodCode</w:t>
      </w:r>
      <w:proofErr w:type="spellEnd"/>
      <w:r w:rsidRPr="00D051CD">
        <w:rPr>
          <w:highlight w:val="yellow"/>
          <w:lang w:val="en-US"/>
        </w:rPr>
        <w:t>="EVN"&gt;</w:t>
      </w:r>
    </w:p>
    <w:p w14:paraId="55E1B919" w14:textId="6D9984CE" w:rsidR="00037137" w:rsidRPr="00D92BB9" w:rsidRDefault="00037137" w:rsidP="00962E7D">
      <w:pPr>
        <w:pStyle w:val="xml0"/>
        <w:rPr>
          <w:color w:val="767171" w:themeColor="background2" w:themeShade="80"/>
          <w:highlight w:val="yellow"/>
          <w:lang w:val="fr-FR"/>
        </w:rPr>
      </w:pPr>
      <w:r>
        <w:rPr>
          <w:highlight w:val="yellow"/>
          <w:lang w:val="en-US"/>
        </w:rPr>
        <w:tab/>
      </w:r>
      <w:r>
        <w:rPr>
          <w:highlight w:val="yellow"/>
          <w:lang w:val="en-US"/>
        </w:rPr>
        <w:tab/>
      </w:r>
      <w:r>
        <w:rPr>
          <w:highlight w:val="yellow"/>
          <w:lang w:val="en-US"/>
        </w:rPr>
        <w:tab/>
      </w:r>
      <w:r>
        <w:rPr>
          <w:highlight w:val="yellow"/>
          <w:lang w:val="en-US"/>
        </w:rPr>
        <w:tab/>
      </w:r>
      <w:r w:rsidR="00661A83" w:rsidRPr="00D92BB9">
        <w:rPr>
          <w:highlight w:val="yellow"/>
          <w:lang w:val="fr-FR"/>
        </w:rPr>
        <w:t>&lt;</w:t>
      </w:r>
      <w:proofErr w:type="spellStart"/>
      <w:proofErr w:type="gramStart"/>
      <w:r w:rsidR="00661A83" w:rsidRPr="00D92BB9">
        <w:rPr>
          <w:color w:val="800000"/>
          <w:highlight w:val="yellow"/>
          <w:lang w:val="fr-FR"/>
        </w:rPr>
        <w:t>statusCode</w:t>
      </w:r>
      <w:proofErr w:type="spellEnd"/>
      <w:proofErr w:type="gramEnd"/>
      <w:r w:rsidR="00661A83" w:rsidRPr="00D92BB9">
        <w:rPr>
          <w:color w:val="800000"/>
          <w:highlight w:val="yellow"/>
          <w:lang w:val="fr-FR"/>
        </w:rPr>
        <w:t xml:space="preserve"> </w:t>
      </w:r>
      <w:r w:rsidR="00661A83" w:rsidRPr="00D92BB9">
        <w:rPr>
          <w:color w:val="FF0000"/>
          <w:highlight w:val="yellow"/>
          <w:lang w:val="fr-FR"/>
        </w:rPr>
        <w:t>code</w:t>
      </w:r>
      <w:r w:rsidR="00661A83" w:rsidRPr="00D92BB9">
        <w:rPr>
          <w:highlight w:val="yellow"/>
          <w:lang w:val="fr-FR"/>
        </w:rPr>
        <w:t>="[STATUS]"/&gt;</w:t>
      </w:r>
    </w:p>
    <w:p w14:paraId="3DBB67AC" w14:textId="77777777" w:rsidR="00962E7D" w:rsidRPr="00D92BB9" w:rsidRDefault="00962E7D" w:rsidP="00962E7D">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t>&lt;</w:t>
      </w:r>
      <w:proofErr w:type="gramStart"/>
      <w:r w:rsidRPr="00D92BB9">
        <w:rPr>
          <w:color w:val="800000"/>
          <w:highlight w:val="yellow"/>
          <w:lang w:val="fr-FR"/>
        </w:rPr>
        <w:t>component</w:t>
      </w:r>
      <w:proofErr w:type="gramEnd"/>
      <w:r w:rsidRPr="00D92BB9">
        <w:rPr>
          <w:highlight w:val="yellow"/>
          <w:lang w:val="fr-FR"/>
        </w:rPr>
        <w:t>&gt;</w:t>
      </w:r>
    </w:p>
    <w:p w14:paraId="59850328" w14:textId="77777777" w:rsidR="00962E7D" w:rsidRPr="00D92BB9" w:rsidRDefault="00962E7D" w:rsidP="00962E7D">
      <w:pPr>
        <w:pStyle w:val="xml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t>&lt;</w:t>
      </w:r>
      <w:proofErr w:type="gramStart"/>
      <w:r w:rsidRPr="00D92BB9">
        <w:rPr>
          <w:color w:val="800000"/>
          <w:highlight w:val="yellow"/>
          <w:lang w:val="fr-FR"/>
        </w:rPr>
        <w:t>observation</w:t>
      </w:r>
      <w:proofErr w:type="gramEnd"/>
      <w:r w:rsidRPr="00D92BB9">
        <w:rPr>
          <w:highlight w:val="yellow"/>
          <w:lang w:val="fr-FR"/>
        </w:rPr>
        <w:t>&gt;</w:t>
      </w:r>
    </w:p>
    <w:p w14:paraId="5ED6EEEB" w14:textId="77777777" w:rsidR="00962E7D" w:rsidRPr="00A43EB8" w:rsidRDefault="00962E7D" w:rsidP="00962E7D">
      <w:pPr>
        <w:pStyle w:val="xml0"/>
        <w:rPr>
          <w:highlight w:val="yellow"/>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contenuto codificato anamnesi patologica remota--&gt;</w:t>
      </w:r>
    </w:p>
    <w:p w14:paraId="7698A1F5" w14:textId="77777777" w:rsidR="00962E7D" w:rsidRPr="00D051CD" w:rsidRDefault="00962E7D" w:rsidP="00962E7D">
      <w:pPr>
        <w:pStyle w:val="xml0"/>
        <w:rPr>
          <w:color w:val="800000"/>
          <w:highlight w:val="yellow"/>
          <w:lang w:val="en-US"/>
        </w:rPr>
      </w:pP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r>
      <w:r w:rsidRPr="00D051CD">
        <w:rPr>
          <w:highlight w:val="yellow"/>
          <w:lang w:val="en-US"/>
        </w:rPr>
        <w:t>&lt;/</w:t>
      </w:r>
      <w:r w:rsidRPr="00D051CD">
        <w:rPr>
          <w:color w:val="800000"/>
          <w:highlight w:val="yellow"/>
          <w:lang w:val="en-US"/>
        </w:rPr>
        <w:t>observation</w:t>
      </w:r>
      <w:r w:rsidRPr="00D051CD">
        <w:rPr>
          <w:highlight w:val="yellow"/>
          <w:lang w:val="en-US"/>
        </w:rPr>
        <w:t>&gt;</w:t>
      </w:r>
    </w:p>
    <w:p w14:paraId="588A261E" w14:textId="77777777" w:rsidR="00962E7D" w:rsidRPr="00D051CD" w:rsidRDefault="00962E7D" w:rsidP="00962E7D">
      <w:pPr>
        <w:pStyle w:val="xml0"/>
        <w:rPr>
          <w:color w:val="800000"/>
          <w:highlight w:val="yellow"/>
          <w:lang w:val="en-US"/>
        </w:rPr>
      </w:pPr>
      <w:r w:rsidRPr="00D051CD">
        <w:rPr>
          <w:color w:val="800000"/>
          <w:highlight w:val="yellow"/>
          <w:lang w:val="en-US"/>
        </w:rPr>
        <w:tab/>
      </w:r>
      <w:r w:rsidRPr="00D051CD">
        <w:rPr>
          <w:color w:val="800000"/>
          <w:highlight w:val="yellow"/>
          <w:lang w:val="en-US"/>
        </w:rPr>
        <w:tab/>
      </w:r>
      <w:r w:rsidRPr="00D051CD">
        <w:rPr>
          <w:color w:val="800000"/>
          <w:highlight w:val="yellow"/>
          <w:lang w:val="en-US"/>
        </w:rPr>
        <w:tab/>
      </w:r>
      <w:r w:rsidRPr="00D051CD">
        <w:rPr>
          <w:color w:val="800000"/>
          <w:highlight w:val="yellow"/>
          <w:lang w:val="en-US"/>
        </w:rPr>
        <w:tab/>
      </w:r>
      <w:r w:rsidRPr="00D051CD">
        <w:rPr>
          <w:highlight w:val="yellow"/>
          <w:lang w:val="en-US"/>
        </w:rPr>
        <w:t>&lt;/</w:t>
      </w:r>
      <w:r w:rsidRPr="00D051CD">
        <w:rPr>
          <w:color w:val="800000"/>
          <w:highlight w:val="yellow"/>
          <w:lang w:val="en-US"/>
        </w:rPr>
        <w:t>component</w:t>
      </w:r>
      <w:r w:rsidRPr="00D051CD">
        <w:rPr>
          <w:highlight w:val="yellow"/>
          <w:lang w:val="en-US"/>
        </w:rPr>
        <w:t>&gt;</w:t>
      </w:r>
    </w:p>
    <w:p w14:paraId="46E53F50" w14:textId="77777777" w:rsidR="00962E7D" w:rsidRPr="00D051CD" w:rsidRDefault="00962E7D" w:rsidP="00962E7D">
      <w:pPr>
        <w:pStyle w:val="xml0"/>
        <w:rPr>
          <w:color w:val="800000"/>
          <w:highlight w:val="yellow"/>
          <w:lang w:val="en-US"/>
        </w:rPr>
      </w:pP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organizer</w:t>
      </w:r>
      <w:r w:rsidRPr="00D051CD">
        <w:rPr>
          <w:highlight w:val="yellow"/>
          <w:lang w:val="en-US"/>
        </w:rPr>
        <w:t>&gt;</w:t>
      </w:r>
    </w:p>
    <w:p w14:paraId="63BAC7E9" w14:textId="77777777" w:rsidR="00962E7D" w:rsidRPr="00D051CD" w:rsidRDefault="00962E7D" w:rsidP="00962E7D">
      <w:pPr>
        <w:pStyle w:val="xml0"/>
        <w:rPr>
          <w:color w:val="800000"/>
          <w:highlight w:val="yellow"/>
          <w:lang w:val="en-US"/>
        </w:rPr>
      </w:pPr>
      <w:r w:rsidRPr="00D051CD">
        <w:rPr>
          <w:highlight w:val="yellow"/>
          <w:lang w:val="en-US"/>
        </w:rPr>
        <w:tab/>
      </w:r>
      <w:r w:rsidRPr="00D051CD">
        <w:rPr>
          <w:highlight w:val="yellow"/>
          <w:lang w:val="en-US"/>
        </w:rPr>
        <w:tab/>
        <w:t>&lt;/</w:t>
      </w:r>
      <w:r w:rsidRPr="00D051CD">
        <w:rPr>
          <w:color w:val="800000"/>
          <w:highlight w:val="yellow"/>
          <w:lang w:val="en-US"/>
        </w:rPr>
        <w:t>entry</w:t>
      </w:r>
      <w:r w:rsidRPr="00D051CD">
        <w:rPr>
          <w:highlight w:val="yellow"/>
          <w:lang w:val="en-US"/>
        </w:rPr>
        <w:t xml:space="preserve">&gt; </w:t>
      </w:r>
    </w:p>
    <w:p w14:paraId="0F942C69" w14:textId="77777777" w:rsidR="00962E7D" w:rsidRPr="00D051CD" w:rsidRDefault="00962E7D" w:rsidP="00962E7D">
      <w:pPr>
        <w:pStyle w:val="xml0"/>
        <w:rPr>
          <w:highlight w:val="yellow"/>
          <w:lang w:val="en-US"/>
        </w:rPr>
      </w:pPr>
      <w:r w:rsidRPr="00D051CD">
        <w:rPr>
          <w:highlight w:val="yellow"/>
          <w:lang w:val="en-US"/>
        </w:rPr>
        <w:tab/>
        <w:t>&lt;/</w:t>
      </w:r>
      <w:r w:rsidRPr="00D051CD">
        <w:rPr>
          <w:color w:val="800000"/>
          <w:highlight w:val="yellow"/>
          <w:lang w:val="en-US"/>
        </w:rPr>
        <w:t>section</w:t>
      </w:r>
      <w:r w:rsidRPr="00D051CD">
        <w:rPr>
          <w:highlight w:val="yellow"/>
          <w:lang w:val="en-US"/>
        </w:rPr>
        <w:t>&gt;</w:t>
      </w:r>
    </w:p>
    <w:p w14:paraId="427867CD" w14:textId="77777777" w:rsidR="00962E7D" w:rsidRPr="00A43EB8" w:rsidRDefault="00962E7D" w:rsidP="00962E7D">
      <w:pPr>
        <w:pStyle w:val="xml0"/>
        <w:spacing w:after="240"/>
        <w:rPr>
          <w:highlight w:val="yellow"/>
        </w:rPr>
      </w:pPr>
      <w:r w:rsidRPr="00A43EB8">
        <w:rPr>
          <w:highlight w:val="yellow"/>
        </w:rPr>
        <w:t>&lt;/</w:t>
      </w:r>
      <w:r w:rsidRPr="00A43EB8">
        <w:rPr>
          <w:color w:val="800000"/>
          <w:highlight w:val="yellow"/>
        </w:rPr>
        <w:t>component</w:t>
      </w:r>
      <w:r w:rsidRPr="00A43EB8">
        <w:rPr>
          <w:highlight w:val="yellow"/>
        </w:rPr>
        <w:t xml:space="preserve">&gt; </w:t>
      </w:r>
    </w:p>
    <w:p w14:paraId="6DB4B89D" w14:textId="77777777" w:rsidR="00962E7D" w:rsidRPr="00A43EB8" w:rsidRDefault="00962E7D" w:rsidP="0006231D">
      <w:pPr>
        <w:rPr>
          <w:highlight w:val="yellow"/>
        </w:rPr>
      </w:pPr>
    </w:p>
    <w:p w14:paraId="073B05A4" w14:textId="47A62BD9" w:rsidR="0006231D" w:rsidRPr="00A43EB8" w:rsidRDefault="00BA6FD9" w:rsidP="00D47890">
      <w:pPr>
        <w:pStyle w:val="Titolo4"/>
        <w:rPr>
          <w:highlight w:val="yellow"/>
        </w:rPr>
      </w:pPr>
      <w:bookmarkStart w:id="209" w:name="_Toc94828026"/>
      <w:proofErr w:type="spellStart"/>
      <w:r w:rsidRPr="00A43EB8">
        <w:rPr>
          <w:highlight w:val="yellow"/>
        </w:rPr>
        <w:t>s</w:t>
      </w:r>
      <w:r w:rsidR="00CE04B8" w:rsidRPr="00A43EB8">
        <w:rPr>
          <w:highlight w:val="yellow"/>
        </w:rPr>
        <w:t>e</w:t>
      </w:r>
      <w:r w:rsidR="00B104DE" w:rsidRPr="00A43EB8">
        <w:rPr>
          <w:highlight w:val="yellow"/>
        </w:rPr>
        <w:t>ction</w:t>
      </w:r>
      <w:proofErr w:type="spellEnd"/>
      <w:r w:rsidR="00B104DE" w:rsidRPr="00A43EB8">
        <w:rPr>
          <w:highlight w:val="yellow"/>
        </w:rPr>
        <w:t>/code</w:t>
      </w:r>
      <w:bookmarkEnd w:id="209"/>
    </w:p>
    <w:p w14:paraId="14421851" w14:textId="3A28430D" w:rsidR="001A076D" w:rsidRPr="00A43EB8" w:rsidRDefault="001A076D" w:rsidP="001A076D">
      <w:pPr>
        <w:rPr>
          <w:highlight w:val="yellow"/>
        </w:rPr>
      </w:pPr>
      <w:r w:rsidRPr="00A43EB8">
        <w:rPr>
          <w:highlight w:val="yellow"/>
        </w:rPr>
        <w:t xml:space="preserve">Elemento </w:t>
      </w:r>
      <w:r w:rsidRPr="00A43EB8">
        <w:rPr>
          <w:b/>
          <w:bCs/>
          <w:highlight w:val="yellow"/>
        </w:rPr>
        <w:t xml:space="preserve">OBBLIGATORIO </w:t>
      </w:r>
      <w:r w:rsidRPr="00A43EB8">
        <w:rPr>
          <w:highlight w:val="yellow"/>
        </w:rPr>
        <w:t xml:space="preserve">di tipo </w:t>
      </w:r>
      <w:proofErr w:type="spellStart"/>
      <w:r w:rsidRPr="00A43EB8">
        <w:rPr>
          <w:highlight w:val="yellow"/>
        </w:rPr>
        <w:t>Coded</w:t>
      </w:r>
      <w:proofErr w:type="spellEnd"/>
      <w:r w:rsidRPr="00A43EB8">
        <w:rPr>
          <w:highlight w:val="yellow"/>
        </w:rPr>
        <w:t xml:space="preserve"> </w:t>
      </w:r>
      <w:proofErr w:type="spellStart"/>
      <w:r w:rsidRPr="00A43EB8">
        <w:rPr>
          <w:highlight w:val="yellow"/>
        </w:rPr>
        <w:t>Element</w:t>
      </w:r>
      <w:proofErr w:type="spellEnd"/>
      <w:r w:rsidRPr="00A43EB8">
        <w:rPr>
          <w:highlight w:val="yellow"/>
        </w:rPr>
        <w:t xml:space="preserve"> (CE) che definisce nel dettaglio, sulla base di un particolare vocabolario predefinito, la tipologia di </w:t>
      </w:r>
      <w:r w:rsidRPr="00A43EB8">
        <w:rPr>
          <w:rFonts w:cs="Arial"/>
          <w:color w:val="0000FF"/>
          <w:szCs w:val="24"/>
          <w:highlight w:val="yellow"/>
        </w:rPr>
        <w:t>&lt;</w:t>
      </w:r>
      <w:proofErr w:type="spellStart"/>
      <w:r w:rsidRPr="00A43EB8">
        <w:rPr>
          <w:rFonts w:cs="Arial"/>
          <w:color w:val="800000"/>
          <w:szCs w:val="24"/>
          <w:highlight w:val="yellow"/>
        </w:rPr>
        <w:t>section</w:t>
      </w:r>
      <w:proofErr w:type="spellEnd"/>
      <w:r w:rsidRPr="00A43EB8">
        <w:rPr>
          <w:rFonts w:cs="Arial"/>
          <w:color w:val="0000FF"/>
          <w:szCs w:val="24"/>
          <w:highlight w:val="yellow"/>
        </w:rPr>
        <w:t xml:space="preserve">&gt; </w:t>
      </w:r>
      <w:r w:rsidRPr="00A43EB8">
        <w:rPr>
          <w:highlight w:val="yellow"/>
        </w:rPr>
        <w:t xml:space="preserve">che si sta compilando. La codifica che </w:t>
      </w:r>
      <w:r w:rsidRPr="00A43EB8">
        <w:rPr>
          <w:b/>
          <w:bCs/>
          <w:highlight w:val="yellow"/>
        </w:rPr>
        <w:t xml:space="preserve">DEVE </w:t>
      </w:r>
      <w:r w:rsidRPr="00A43EB8">
        <w:rPr>
          <w:highlight w:val="yellow"/>
        </w:rPr>
        <w:t xml:space="preserve">essere utilizzata per indicare la </w:t>
      </w:r>
      <w:proofErr w:type="spellStart"/>
      <w:r w:rsidRPr="00A43EB8">
        <w:rPr>
          <w:rFonts w:cs="Arial"/>
          <w:i/>
          <w:szCs w:val="24"/>
          <w:highlight w:val="yellow"/>
        </w:rPr>
        <w:t>section</w:t>
      </w:r>
      <w:proofErr w:type="spellEnd"/>
      <w:r w:rsidRPr="00A43EB8">
        <w:rPr>
          <w:rFonts w:cs="Arial"/>
          <w:i/>
          <w:szCs w:val="24"/>
          <w:highlight w:val="yellow"/>
        </w:rPr>
        <w:t xml:space="preserve"> </w:t>
      </w:r>
      <w:r w:rsidRPr="00A43EB8">
        <w:rPr>
          <w:highlight w:val="yellow"/>
        </w:rPr>
        <w:t>in oggetto è la codifica LOINC.</w:t>
      </w:r>
    </w:p>
    <w:p w14:paraId="46AB91E6" w14:textId="77777777" w:rsidR="001A076D" w:rsidRPr="00A43EB8" w:rsidRDefault="001A076D" w:rsidP="001A076D">
      <w:pPr>
        <w:rPr>
          <w:rFonts w:cs="Arial"/>
          <w:szCs w:val="24"/>
          <w:highlight w:val="yellow"/>
        </w:rPr>
      </w:pPr>
      <w:r w:rsidRPr="00A43EB8">
        <w:rPr>
          <w:highlight w:val="yellow"/>
        </w:rPr>
        <w:t xml:space="preserve">Composizione di </w:t>
      </w:r>
      <w:r w:rsidRPr="00A43EB8">
        <w:rPr>
          <w:rStyle w:val="XMLCarattere"/>
          <w:rFonts w:ascii="Arial" w:hAnsi="Arial" w:cs="Arial"/>
          <w:color w:val="0000FF"/>
          <w:w w:val="100"/>
          <w:sz w:val="24"/>
          <w:szCs w:val="24"/>
          <w:highlight w:val="yellow"/>
        </w:rPr>
        <w:t>&lt;</w:t>
      </w:r>
      <w:r w:rsidRPr="00A43EB8">
        <w:rPr>
          <w:rStyle w:val="XMLCarattere"/>
          <w:rFonts w:ascii="Arial" w:hAnsi="Arial" w:cs="Arial"/>
          <w:color w:val="800000"/>
          <w:w w:val="100"/>
          <w:sz w:val="24"/>
          <w:szCs w:val="24"/>
          <w:highlight w:val="yellow"/>
        </w:rPr>
        <w:t>code</w:t>
      </w:r>
      <w:r w:rsidRPr="00A43EB8">
        <w:rPr>
          <w:rStyle w:val="XMLCarattere"/>
          <w:rFonts w:ascii="Arial" w:hAnsi="Arial" w:cs="Arial"/>
          <w:color w:val="0000FF"/>
          <w:w w:val="100"/>
          <w:sz w:val="24"/>
          <w:szCs w:val="24"/>
          <w:highlight w:val="yellow"/>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57" w:type="dxa"/>
        </w:tblCellMar>
        <w:tblLook w:val="01E0" w:firstRow="1" w:lastRow="1" w:firstColumn="1" w:lastColumn="1" w:noHBand="0" w:noVBand="0"/>
      </w:tblPr>
      <w:tblGrid>
        <w:gridCol w:w="1883"/>
        <w:gridCol w:w="2324"/>
        <w:gridCol w:w="4052"/>
      </w:tblGrid>
      <w:tr w:rsidR="001A076D" w:rsidRPr="00A43EB8" w14:paraId="5F1D591E" w14:textId="77777777" w:rsidTr="00E75603">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F09006B" w14:textId="77777777" w:rsidR="001A076D" w:rsidRPr="009D046A" w:rsidRDefault="001A076D" w:rsidP="00E75603">
            <w:pPr>
              <w:spacing w:after="0"/>
              <w:jc w:val="left"/>
              <w:rPr>
                <w:rFonts w:ascii="Verdana" w:hAnsi="Verdana"/>
                <w:sz w:val="22"/>
                <w:highlight w:val="yellow"/>
                <w:lang w:val="it-IT"/>
              </w:rPr>
            </w:pPr>
            <w:r w:rsidRPr="009D046A">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F7D0639" w14:textId="77777777" w:rsidR="001A076D" w:rsidRPr="009D046A" w:rsidRDefault="001A076D" w:rsidP="00E75603">
            <w:pPr>
              <w:spacing w:after="0"/>
              <w:jc w:val="left"/>
              <w:rPr>
                <w:sz w:val="22"/>
                <w:highlight w:val="yellow"/>
                <w:lang w:val="it-IT"/>
              </w:rPr>
            </w:pPr>
            <w:r w:rsidRPr="009D046A">
              <w:rPr>
                <w:sz w:val="22"/>
                <w:highlight w:val="yellow"/>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A64910C" w14:textId="77777777" w:rsidR="001A076D" w:rsidRPr="009D046A" w:rsidRDefault="001A076D" w:rsidP="00E75603">
            <w:pPr>
              <w:spacing w:after="0"/>
              <w:jc w:val="left"/>
              <w:rPr>
                <w:sz w:val="22"/>
                <w:highlight w:val="yellow"/>
                <w:lang w:val="it-IT"/>
              </w:rPr>
            </w:pPr>
            <w:r w:rsidRPr="009D046A">
              <w:rPr>
                <w:sz w:val="22"/>
                <w:highlight w:val="yellow"/>
                <w:lang w:val="it-IT"/>
              </w:rPr>
              <w:t>Dettagli</w:t>
            </w:r>
          </w:p>
        </w:tc>
      </w:tr>
      <w:tr w:rsidR="001A076D" w:rsidRPr="00A43EB8" w14:paraId="4BD414D4" w14:textId="77777777" w:rsidTr="00E75603">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F0B2FD" w14:textId="0A94CA24" w:rsidR="001A076D" w:rsidRPr="009D046A" w:rsidRDefault="009D046A" w:rsidP="00E75603">
            <w:pPr>
              <w:spacing w:after="0"/>
              <w:jc w:val="left"/>
              <w:rPr>
                <w:sz w:val="22"/>
                <w:highlight w:val="yellow"/>
                <w:lang w:val="it-IT"/>
              </w:rPr>
            </w:pPr>
            <w:r>
              <w:rPr>
                <w:w w:val="110"/>
                <w:sz w:val="22"/>
                <w:highlight w:val="yellow"/>
                <w:lang w:val="it-IT"/>
              </w:rPr>
              <w:t>c</w:t>
            </w:r>
            <w:r w:rsidR="001A076D" w:rsidRPr="009D046A">
              <w:rPr>
                <w:w w:val="110"/>
                <w:sz w:val="22"/>
                <w:highlight w:val="yellow"/>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55739E" w14:textId="56CFE997" w:rsidR="001A076D" w:rsidRPr="009D046A" w:rsidRDefault="001A076D" w:rsidP="00E75603">
            <w:pPr>
              <w:spacing w:after="0"/>
              <w:jc w:val="left"/>
              <w:rPr>
                <w:sz w:val="22"/>
                <w:highlight w:val="yellow"/>
                <w:lang w:val="it-IT"/>
              </w:rPr>
            </w:pPr>
            <w:r w:rsidRPr="009D046A">
              <w:rPr>
                <w:w w:val="90"/>
                <w:sz w:val="22"/>
                <w:highlight w:val="yellow"/>
                <w:lang w:val="it-IT"/>
              </w:rPr>
              <w:t>"</w:t>
            </w:r>
            <w:hyperlink r:id="rId26" w:history="1">
              <w:r w:rsidR="00A96AA5" w:rsidRPr="009D046A">
                <w:rPr>
                  <w:sz w:val="22"/>
                  <w:highlight w:val="yellow"/>
                  <w:lang w:val="it-IT"/>
                </w:rPr>
                <w:t>11348-0</w:t>
              </w:r>
            </w:hyperlink>
            <w:r w:rsidRPr="009D046A">
              <w:rPr>
                <w:w w:val="90"/>
                <w:sz w:val="22"/>
                <w:highlight w:val="yellow"/>
                <w:lang w:val="it-IT"/>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367C" w14:textId="77777777" w:rsidR="001A076D" w:rsidRPr="009D046A" w:rsidRDefault="001A076D" w:rsidP="00E75603">
            <w:pPr>
              <w:spacing w:after="0"/>
              <w:jc w:val="left"/>
              <w:rPr>
                <w:sz w:val="22"/>
                <w:highlight w:val="yellow"/>
                <w:lang w:val="it-IT"/>
              </w:rPr>
            </w:pPr>
            <w:r w:rsidRPr="009D046A">
              <w:rPr>
                <w:sz w:val="22"/>
                <w:highlight w:val="yellow"/>
                <w:lang w:val="it-IT"/>
              </w:rPr>
              <w:t>Codice</w:t>
            </w:r>
            <w:r w:rsidRPr="009D046A">
              <w:rPr>
                <w:spacing w:val="-3"/>
                <w:sz w:val="22"/>
                <w:highlight w:val="yellow"/>
                <w:lang w:val="it-IT"/>
              </w:rPr>
              <w:t xml:space="preserve"> </w:t>
            </w:r>
            <w:r w:rsidRPr="009D046A">
              <w:rPr>
                <w:sz w:val="22"/>
                <w:highlight w:val="yellow"/>
                <w:lang w:val="it-IT"/>
              </w:rPr>
              <w:t>LOINC.</w:t>
            </w:r>
          </w:p>
        </w:tc>
      </w:tr>
      <w:tr w:rsidR="001A076D" w:rsidRPr="00A43EB8" w14:paraId="29C44B3E" w14:textId="77777777" w:rsidTr="00E75603">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22FE46E" w14:textId="77777777" w:rsidR="001A076D" w:rsidRPr="009D046A" w:rsidRDefault="001A076D" w:rsidP="00E75603">
            <w:pPr>
              <w:spacing w:after="0"/>
              <w:jc w:val="left"/>
              <w:rPr>
                <w:sz w:val="22"/>
                <w:highlight w:val="yellow"/>
                <w:lang w:val="it-IT"/>
              </w:rPr>
            </w:pPr>
            <w:proofErr w:type="spellStart"/>
            <w:r w:rsidRPr="009D046A">
              <w:rPr>
                <w:sz w:val="22"/>
                <w:highlight w:val="yellow"/>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150988" w14:textId="77777777" w:rsidR="001A076D" w:rsidRPr="009D046A" w:rsidRDefault="001A076D" w:rsidP="00E75603">
            <w:pPr>
              <w:spacing w:after="0"/>
              <w:jc w:val="left"/>
              <w:rPr>
                <w:sz w:val="22"/>
                <w:highlight w:val="yellow"/>
                <w:lang w:val="it-IT"/>
              </w:rPr>
            </w:pPr>
            <w:r w:rsidRPr="009D046A">
              <w:rPr>
                <w:w w:val="95"/>
                <w:sz w:val="22"/>
                <w:highlight w:val="yellow"/>
                <w:lang w:val="it-IT"/>
              </w:rPr>
              <w:t>"2.16.840.1.113883.6.1"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1B5622" w14:textId="77777777" w:rsidR="001A076D" w:rsidRPr="009D046A" w:rsidRDefault="001A076D" w:rsidP="00E75603">
            <w:pPr>
              <w:spacing w:after="0"/>
              <w:jc w:val="left"/>
              <w:rPr>
                <w:sz w:val="22"/>
                <w:highlight w:val="yellow"/>
                <w:lang w:val="it-IT"/>
              </w:rPr>
            </w:pPr>
            <w:r w:rsidRPr="009D046A">
              <w:rPr>
                <w:w w:val="95"/>
                <w:sz w:val="22"/>
                <w:highlight w:val="yellow"/>
                <w:lang w:val="it-IT"/>
              </w:rPr>
              <w:t>OID</w:t>
            </w:r>
            <w:r w:rsidRPr="009D046A">
              <w:rPr>
                <w:spacing w:val="-3"/>
                <w:w w:val="95"/>
                <w:sz w:val="22"/>
                <w:highlight w:val="yellow"/>
                <w:lang w:val="it-IT"/>
              </w:rPr>
              <w:t xml:space="preserve"> </w:t>
            </w:r>
            <w:r w:rsidRPr="009D046A">
              <w:rPr>
                <w:w w:val="95"/>
                <w:sz w:val="22"/>
                <w:highlight w:val="yellow"/>
                <w:lang w:val="it-IT"/>
              </w:rPr>
              <w:t>del</w:t>
            </w:r>
            <w:r w:rsidRPr="009D046A">
              <w:rPr>
                <w:spacing w:val="-1"/>
                <w:w w:val="95"/>
                <w:sz w:val="22"/>
                <w:highlight w:val="yellow"/>
                <w:lang w:val="it-IT"/>
              </w:rPr>
              <w:t xml:space="preserve"> </w:t>
            </w:r>
            <w:r w:rsidRPr="009D046A">
              <w:rPr>
                <w:w w:val="95"/>
                <w:sz w:val="22"/>
                <w:highlight w:val="yellow"/>
                <w:lang w:val="it-IT"/>
              </w:rPr>
              <w:t>vocabolario</w:t>
            </w:r>
            <w:r w:rsidRPr="009D046A">
              <w:rPr>
                <w:spacing w:val="-4"/>
                <w:w w:val="95"/>
                <w:sz w:val="22"/>
                <w:highlight w:val="yellow"/>
                <w:lang w:val="it-IT"/>
              </w:rPr>
              <w:t xml:space="preserve"> </w:t>
            </w:r>
            <w:r w:rsidRPr="009D046A">
              <w:rPr>
                <w:w w:val="95"/>
                <w:sz w:val="22"/>
                <w:highlight w:val="yellow"/>
                <w:lang w:val="it-IT"/>
              </w:rPr>
              <w:t>utilizzato.</w:t>
            </w:r>
          </w:p>
        </w:tc>
      </w:tr>
      <w:tr w:rsidR="001A076D" w:rsidRPr="00A43EB8" w14:paraId="65E2E797" w14:textId="77777777" w:rsidTr="00E75603">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A874AC9" w14:textId="77777777" w:rsidR="001A076D" w:rsidRPr="009D046A" w:rsidRDefault="001A076D" w:rsidP="00E75603">
            <w:pPr>
              <w:spacing w:after="0"/>
              <w:jc w:val="left"/>
              <w:rPr>
                <w:sz w:val="22"/>
                <w:highlight w:val="yellow"/>
                <w:lang w:val="it-IT"/>
              </w:rPr>
            </w:pPr>
            <w:proofErr w:type="spellStart"/>
            <w:r w:rsidRPr="009D046A">
              <w:rPr>
                <w:sz w:val="22"/>
                <w:highlight w:val="yellow"/>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A88DC2" w14:textId="77777777" w:rsidR="001A076D" w:rsidRPr="009D046A" w:rsidRDefault="001A076D" w:rsidP="00E75603">
            <w:pPr>
              <w:spacing w:after="0"/>
              <w:jc w:val="left"/>
              <w:rPr>
                <w:sz w:val="22"/>
                <w:highlight w:val="yellow"/>
                <w:lang w:val="it-IT"/>
              </w:rPr>
            </w:pPr>
            <w:r w:rsidRPr="009D046A">
              <w:rPr>
                <w:w w:val="95"/>
                <w:sz w:val="22"/>
                <w:highlight w:val="yellow"/>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5311E9" w14:textId="77777777" w:rsidR="001A076D" w:rsidRPr="009D046A" w:rsidRDefault="001A076D" w:rsidP="00E75603">
            <w:pPr>
              <w:spacing w:after="0"/>
              <w:jc w:val="left"/>
              <w:rPr>
                <w:sz w:val="22"/>
                <w:highlight w:val="yellow"/>
                <w:lang w:val="it-IT"/>
              </w:rPr>
            </w:pPr>
            <w:r w:rsidRPr="009D046A">
              <w:rPr>
                <w:sz w:val="22"/>
                <w:highlight w:val="yellow"/>
                <w:lang w:val="it-IT"/>
              </w:rPr>
              <w:t>Nome</w:t>
            </w:r>
            <w:r w:rsidRPr="009D046A">
              <w:rPr>
                <w:spacing w:val="20"/>
                <w:sz w:val="22"/>
                <w:highlight w:val="yellow"/>
                <w:lang w:val="it-IT"/>
              </w:rPr>
              <w:t xml:space="preserve"> </w:t>
            </w:r>
            <w:r w:rsidRPr="009D046A">
              <w:rPr>
                <w:sz w:val="22"/>
                <w:highlight w:val="yellow"/>
                <w:lang w:val="it-IT"/>
              </w:rPr>
              <w:t>del</w:t>
            </w:r>
            <w:r w:rsidRPr="009D046A">
              <w:rPr>
                <w:spacing w:val="22"/>
                <w:sz w:val="22"/>
                <w:highlight w:val="yellow"/>
                <w:lang w:val="it-IT"/>
              </w:rPr>
              <w:t xml:space="preserve"> </w:t>
            </w:r>
            <w:r w:rsidRPr="009D046A">
              <w:rPr>
                <w:sz w:val="22"/>
                <w:highlight w:val="yellow"/>
                <w:lang w:val="it-IT"/>
              </w:rPr>
              <w:t>vocabolario</w:t>
            </w:r>
            <w:r w:rsidRPr="009D046A">
              <w:rPr>
                <w:spacing w:val="24"/>
                <w:sz w:val="22"/>
                <w:highlight w:val="yellow"/>
                <w:lang w:val="it-IT"/>
              </w:rPr>
              <w:t xml:space="preserve"> </w:t>
            </w:r>
            <w:proofErr w:type="gramStart"/>
            <w:r w:rsidRPr="009D046A">
              <w:rPr>
                <w:sz w:val="22"/>
                <w:highlight w:val="yellow"/>
                <w:lang w:val="it-IT"/>
              </w:rPr>
              <w:t xml:space="preserve">utilizzato: </w:t>
            </w:r>
            <w:r w:rsidRPr="009D046A">
              <w:rPr>
                <w:spacing w:val="-67"/>
                <w:sz w:val="22"/>
                <w:highlight w:val="yellow"/>
                <w:lang w:val="it-IT"/>
              </w:rPr>
              <w:t xml:space="preserve"> </w:t>
            </w:r>
            <w:r w:rsidRPr="009D046A">
              <w:rPr>
                <w:sz w:val="22"/>
                <w:highlight w:val="yellow"/>
                <w:lang w:val="it-IT"/>
              </w:rPr>
              <w:t>LOINC</w:t>
            </w:r>
            <w:proofErr w:type="gramEnd"/>
            <w:r w:rsidRPr="009D046A">
              <w:rPr>
                <w:sz w:val="22"/>
                <w:highlight w:val="yellow"/>
                <w:lang w:val="it-IT"/>
              </w:rPr>
              <w:t>.</w:t>
            </w:r>
          </w:p>
        </w:tc>
      </w:tr>
      <w:tr w:rsidR="001A076D" w:rsidRPr="00A43EB8" w14:paraId="611725E2" w14:textId="77777777" w:rsidTr="00E75603">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1EA48F7" w14:textId="77777777" w:rsidR="001A076D" w:rsidRPr="009D046A" w:rsidRDefault="001A076D" w:rsidP="00E75603">
            <w:pPr>
              <w:spacing w:after="0"/>
              <w:jc w:val="left"/>
              <w:rPr>
                <w:sz w:val="22"/>
                <w:highlight w:val="yellow"/>
                <w:lang w:val="it-IT"/>
              </w:rPr>
            </w:pPr>
            <w:proofErr w:type="spellStart"/>
            <w:r w:rsidRPr="009D046A">
              <w:rPr>
                <w:sz w:val="22"/>
                <w:highlight w:val="yellow"/>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AC618" w14:textId="64925D9C" w:rsidR="001A076D" w:rsidRPr="009D046A" w:rsidRDefault="00BE7E7C" w:rsidP="00E75603">
            <w:pPr>
              <w:spacing w:after="0"/>
              <w:jc w:val="left"/>
              <w:rPr>
                <w:sz w:val="22"/>
                <w:highlight w:val="yellow"/>
                <w:lang w:val="it-IT"/>
              </w:rPr>
            </w:pPr>
            <w:r w:rsidRPr="009D046A">
              <w:rPr>
                <w:sz w:val="22"/>
                <w:highlight w:val="yellow"/>
                <w:lang w:val="it-IT"/>
              </w:rPr>
              <w:t xml:space="preserve">History of </w:t>
            </w:r>
            <w:proofErr w:type="spellStart"/>
            <w:r w:rsidRPr="009D046A">
              <w:rPr>
                <w:sz w:val="22"/>
                <w:highlight w:val="yellow"/>
                <w:lang w:val="it-IT"/>
              </w:rPr>
              <w:t>Past</w:t>
            </w:r>
            <w:proofErr w:type="spellEnd"/>
            <w:r w:rsidRPr="009D046A">
              <w:rPr>
                <w:sz w:val="22"/>
                <w:highlight w:val="yellow"/>
                <w:lang w:val="it-IT"/>
              </w:rPr>
              <w:t xml:space="preserve"> </w:t>
            </w:r>
            <w:proofErr w:type="spellStart"/>
            <w:r w:rsidRPr="009D046A">
              <w:rPr>
                <w:sz w:val="22"/>
                <w:highlight w:val="yellow"/>
                <w:lang w:val="it-IT"/>
              </w:rPr>
              <w:t>illness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4E6F78" w14:textId="77777777" w:rsidR="001A076D" w:rsidRPr="009D046A" w:rsidRDefault="001A076D" w:rsidP="00E75603">
            <w:pPr>
              <w:spacing w:after="0"/>
              <w:jc w:val="left"/>
              <w:rPr>
                <w:sz w:val="22"/>
                <w:highlight w:val="yellow"/>
                <w:lang w:val="it-IT"/>
              </w:rPr>
            </w:pPr>
            <w:r w:rsidRPr="009D046A">
              <w:rPr>
                <w:spacing w:val="-1"/>
                <w:sz w:val="22"/>
                <w:highlight w:val="yellow"/>
                <w:lang w:val="it-IT"/>
              </w:rPr>
              <w:t>Nome</w:t>
            </w:r>
            <w:r w:rsidRPr="009D046A">
              <w:rPr>
                <w:spacing w:val="-17"/>
                <w:sz w:val="22"/>
                <w:highlight w:val="yellow"/>
                <w:lang w:val="it-IT"/>
              </w:rPr>
              <w:t xml:space="preserve"> </w:t>
            </w:r>
            <w:r w:rsidRPr="009D046A">
              <w:rPr>
                <w:spacing w:val="-1"/>
                <w:sz w:val="22"/>
                <w:highlight w:val="yellow"/>
                <w:lang w:val="it-IT"/>
              </w:rPr>
              <w:t>della</w:t>
            </w:r>
            <w:r w:rsidRPr="009D046A">
              <w:rPr>
                <w:spacing w:val="-15"/>
                <w:sz w:val="22"/>
                <w:highlight w:val="yellow"/>
                <w:lang w:val="it-IT"/>
              </w:rPr>
              <w:t xml:space="preserve"> </w:t>
            </w:r>
            <w:proofErr w:type="spellStart"/>
            <w:r w:rsidRPr="009D046A">
              <w:rPr>
                <w:i/>
                <w:spacing w:val="-1"/>
                <w:sz w:val="22"/>
                <w:highlight w:val="yellow"/>
                <w:lang w:val="it-IT"/>
              </w:rPr>
              <w:t>section</w:t>
            </w:r>
            <w:proofErr w:type="spellEnd"/>
            <w:r w:rsidRPr="009D046A">
              <w:rPr>
                <w:spacing w:val="-1"/>
                <w:sz w:val="22"/>
                <w:highlight w:val="yellow"/>
                <w:lang w:val="it-IT"/>
              </w:rPr>
              <w:t>.</w:t>
            </w:r>
          </w:p>
        </w:tc>
      </w:tr>
    </w:tbl>
    <w:p w14:paraId="50154064" w14:textId="47E25C70" w:rsidR="001A076D" w:rsidRPr="00A43EB8" w:rsidRDefault="001A076D" w:rsidP="001A076D">
      <w:pPr>
        <w:pStyle w:val="Didascalia"/>
        <w:rPr>
          <w:highlight w:val="yellow"/>
        </w:rPr>
      </w:pPr>
      <w:bookmarkStart w:id="210" w:name="_Toc94828150"/>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59</w:t>
      </w:r>
      <w:r w:rsidRPr="00A43EB8">
        <w:rPr>
          <w:noProof/>
          <w:highlight w:val="yellow"/>
        </w:rPr>
        <w:fldChar w:fldCharType="end"/>
      </w:r>
      <w:r w:rsidRPr="00A43EB8">
        <w:rPr>
          <w:noProof/>
          <w:highlight w:val="yellow"/>
        </w:rPr>
        <w:t xml:space="preserve"> Dettagli valorizzazione attributi relativi all’elemento code</w:t>
      </w:r>
      <w:bookmarkEnd w:id="210"/>
    </w:p>
    <w:p w14:paraId="5A542EBE" w14:textId="77777777" w:rsidR="001A076D" w:rsidRPr="00D051CD" w:rsidRDefault="001A076D" w:rsidP="001A076D">
      <w:pPr>
        <w:rPr>
          <w:highlight w:val="yellow"/>
          <w:lang w:val="en-US"/>
        </w:rPr>
      </w:pPr>
      <w:proofErr w:type="spellStart"/>
      <w:r w:rsidRPr="00D051CD">
        <w:rPr>
          <w:highlight w:val="yellow"/>
          <w:lang w:val="en-US"/>
        </w:rPr>
        <w:t>Esempio</w:t>
      </w:r>
      <w:proofErr w:type="spellEnd"/>
      <w:r w:rsidRPr="00D051CD">
        <w:rPr>
          <w:highlight w:val="yellow"/>
          <w:lang w:val="en-US"/>
        </w:rPr>
        <w:t xml:space="preserve"> di </w:t>
      </w:r>
      <w:proofErr w:type="spellStart"/>
      <w:r w:rsidRPr="00D051CD">
        <w:rPr>
          <w:highlight w:val="yellow"/>
          <w:lang w:val="en-US"/>
        </w:rPr>
        <w:t>utilizzo</w:t>
      </w:r>
      <w:proofErr w:type="spellEnd"/>
    </w:p>
    <w:p w14:paraId="7F46685F" w14:textId="019AA488" w:rsidR="00B104DE" w:rsidRPr="00D051CD" w:rsidRDefault="001A076D" w:rsidP="008D6CA5">
      <w:pPr>
        <w:pStyle w:val="XML"/>
        <w:spacing w:after="240"/>
        <w:rPr>
          <w:highlight w:val="yellow"/>
          <w:lang w:val="en-US"/>
        </w:rPr>
      </w:pPr>
      <w:r w:rsidRPr="00D051CD">
        <w:rPr>
          <w:color w:val="0000FF"/>
          <w:highlight w:val="yellow"/>
          <w:lang w:val="en-US"/>
        </w:rPr>
        <w:t>&lt;</w:t>
      </w:r>
      <w:r w:rsidRPr="00D051CD">
        <w:rPr>
          <w:color w:val="800000"/>
          <w:highlight w:val="yellow"/>
          <w:lang w:val="en-US"/>
        </w:rPr>
        <w:t xml:space="preserve">code </w:t>
      </w:r>
      <w:r w:rsidRPr="00D051CD">
        <w:rPr>
          <w:color w:val="FF0000"/>
          <w:highlight w:val="yellow"/>
          <w:lang w:val="en-US"/>
        </w:rPr>
        <w:t>code</w:t>
      </w:r>
      <w:r w:rsidRPr="00D051CD">
        <w:rPr>
          <w:color w:val="0000FF"/>
          <w:highlight w:val="yellow"/>
          <w:lang w:val="en-US"/>
        </w:rPr>
        <w:t>="</w:t>
      </w:r>
      <w:r w:rsidR="00C739AF" w:rsidRPr="00D051CD">
        <w:rPr>
          <w:color w:val="0000FF"/>
          <w:highlight w:val="yellow"/>
          <w:lang w:val="en-US"/>
        </w:rPr>
        <w:t>11348-0</w:t>
      </w:r>
      <w:r w:rsidRPr="00D051CD">
        <w:rPr>
          <w:color w:val="0000FF"/>
          <w:highlight w:val="yellow"/>
          <w:lang w:val="en-US"/>
        </w:rPr>
        <w:t xml:space="preserve">" </w:t>
      </w:r>
      <w:proofErr w:type="spellStart"/>
      <w:r w:rsidRPr="00D051CD">
        <w:rPr>
          <w:color w:val="FF0000"/>
          <w:highlight w:val="yellow"/>
          <w:lang w:val="en-US"/>
        </w:rPr>
        <w:t>codeSystem</w:t>
      </w:r>
      <w:proofErr w:type="spellEnd"/>
      <w:r w:rsidRPr="00D051CD">
        <w:rPr>
          <w:color w:val="0000FF"/>
          <w:highlight w:val="yellow"/>
          <w:lang w:val="en-US"/>
        </w:rPr>
        <w:t xml:space="preserve">="2.16.840.1.113883.6.1" </w:t>
      </w:r>
      <w:proofErr w:type="spellStart"/>
      <w:r w:rsidRPr="00D051CD">
        <w:rPr>
          <w:color w:val="FF0000"/>
          <w:highlight w:val="yellow"/>
          <w:lang w:val="en-US"/>
        </w:rPr>
        <w:t>codeSystemName</w:t>
      </w:r>
      <w:proofErr w:type="spellEnd"/>
      <w:r w:rsidRPr="00D051CD">
        <w:rPr>
          <w:color w:val="0000FF"/>
          <w:highlight w:val="yellow"/>
          <w:lang w:val="en-US"/>
        </w:rPr>
        <w:t xml:space="preserve">="LOINC" </w:t>
      </w:r>
      <w:proofErr w:type="spellStart"/>
      <w:r w:rsidRPr="00D051CD">
        <w:rPr>
          <w:color w:val="FF0000"/>
          <w:highlight w:val="yellow"/>
          <w:lang w:val="en-US"/>
        </w:rPr>
        <w:t>displayName</w:t>
      </w:r>
      <w:proofErr w:type="spellEnd"/>
      <w:r w:rsidRPr="00D051CD">
        <w:rPr>
          <w:color w:val="0000FF"/>
          <w:highlight w:val="yellow"/>
          <w:lang w:val="en-US"/>
        </w:rPr>
        <w:t>="</w:t>
      </w:r>
      <w:r w:rsidR="00B94426" w:rsidRPr="00D051CD">
        <w:rPr>
          <w:highlight w:val="yellow"/>
          <w:lang w:val="en-US"/>
        </w:rPr>
        <w:t xml:space="preserve"> </w:t>
      </w:r>
      <w:r w:rsidR="00B94426" w:rsidRPr="00D051CD">
        <w:rPr>
          <w:color w:val="0000FF"/>
          <w:highlight w:val="yellow"/>
          <w:lang w:val="en-US"/>
        </w:rPr>
        <w:t xml:space="preserve">History of Past illness </w:t>
      </w:r>
      <w:r w:rsidRPr="00D051CD">
        <w:rPr>
          <w:color w:val="0000FF"/>
          <w:highlight w:val="yellow"/>
          <w:lang w:val="en-US"/>
        </w:rPr>
        <w:t>"/&gt;</w:t>
      </w:r>
    </w:p>
    <w:p w14:paraId="2400820C" w14:textId="7E1A7D47" w:rsidR="00B104DE" w:rsidRPr="00A43EB8" w:rsidRDefault="00BA6FD9" w:rsidP="00887C45">
      <w:pPr>
        <w:pStyle w:val="Titolo4"/>
        <w:spacing w:after="240"/>
        <w:rPr>
          <w:highlight w:val="yellow"/>
        </w:rPr>
      </w:pPr>
      <w:bookmarkStart w:id="211" w:name="_Toc94828027"/>
      <w:proofErr w:type="spellStart"/>
      <w:r w:rsidRPr="00A43EB8">
        <w:rPr>
          <w:highlight w:val="yellow"/>
        </w:rPr>
        <w:lastRenderedPageBreak/>
        <w:t>s</w:t>
      </w:r>
      <w:r w:rsidR="00B104DE" w:rsidRPr="00A43EB8">
        <w:rPr>
          <w:highlight w:val="yellow"/>
        </w:rPr>
        <w:t>ection</w:t>
      </w:r>
      <w:proofErr w:type="spellEnd"/>
      <w:r w:rsidR="00B104DE" w:rsidRPr="00A43EB8">
        <w:rPr>
          <w:highlight w:val="yellow"/>
        </w:rPr>
        <w:t>/</w:t>
      </w:r>
      <w:proofErr w:type="spellStart"/>
      <w:r w:rsidR="00B104DE" w:rsidRPr="00A43EB8">
        <w:rPr>
          <w:highlight w:val="yellow"/>
        </w:rPr>
        <w:t>title</w:t>
      </w:r>
      <w:bookmarkEnd w:id="211"/>
      <w:proofErr w:type="spellEnd"/>
    </w:p>
    <w:p w14:paraId="3B952EBA" w14:textId="2C43035E" w:rsidR="00332900" w:rsidRPr="00A43EB8" w:rsidRDefault="00332900" w:rsidP="00332900">
      <w:pPr>
        <w:rPr>
          <w:highlight w:val="yellow"/>
        </w:rPr>
      </w:pPr>
      <w:r w:rsidRPr="00A43EB8">
        <w:rPr>
          <w:highlight w:val="yellow"/>
        </w:rPr>
        <w:t xml:space="preserve">Elemento </w:t>
      </w:r>
      <w:r w:rsidRPr="00A43EB8">
        <w:rPr>
          <w:b/>
          <w:bCs/>
          <w:highlight w:val="yellow"/>
        </w:rPr>
        <w:t>O</w:t>
      </w:r>
      <w:r w:rsidR="009B4AB4">
        <w:rPr>
          <w:b/>
          <w:bCs/>
          <w:highlight w:val="yellow"/>
        </w:rPr>
        <w:t>PZIONALE</w:t>
      </w:r>
      <w:r w:rsidRPr="00A43EB8">
        <w:rPr>
          <w:b/>
          <w:bCs/>
          <w:highlight w:val="yellow"/>
        </w:rPr>
        <w:t xml:space="preserve"> </w:t>
      </w:r>
      <w:r w:rsidRPr="00A43EB8">
        <w:rPr>
          <w:highlight w:val="yellow"/>
        </w:rPr>
        <w:t xml:space="preserve">che rappresenta il titolo della sezione. </w:t>
      </w:r>
      <w:r w:rsidR="003B07FE">
        <w:rPr>
          <w:highlight w:val="yellow"/>
        </w:rPr>
        <w:t xml:space="preserve">Se presente, </w:t>
      </w:r>
      <w:r w:rsidRPr="00A43EB8">
        <w:rPr>
          <w:b/>
          <w:bCs/>
          <w:highlight w:val="yellow"/>
        </w:rPr>
        <w:t>DEVE</w:t>
      </w:r>
      <w:r w:rsidRPr="00A43EB8">
        <w:rPr>
          <w:highlight w:val="yellow"/>
        </w:rPr>
        <w:t xml:space="preserve"> essere mostrato a video insieme al testo della sezione (elemento </w:t>
      </w:r>
      <w:r w:rsidRPr="00A43EB8">
        <w:rPr>
          <w:rStyle w:val="XMLCarattere"/>
          <w:rFonts w:ascii="Arial" w:hAnsi="Arial" w:cs="Arial"/>
          <w:color w:val="0000FF"/>
          <w:w w:val="100"/>
          <w:sz w:val="24"/>
          <w:szCs w:val="24"/>
          <w:highlight w:val="yellow"/>
        </w:rPr>
        <w:t>&lt;</w:t>
      </w:r>
      <w:r w:rsidR="00D709C8" w:rsidRPr="00A43EB8">
        <w:rPr>
          <w:rStyle w:val="XMLCarattere"/>
          <w:rFonts w:ascii="Arial" w:hAnsi="Arial" w:cs="Arial"/>
          <w:color w:val="800000"/>
          <w:w w:val="100"/>
          <w:sz w:val="24"/>
          <w:szCs w:val="24"/>
          <w:highlight w:val="yellow"/>
        </w:rPr>
        <w:t>text</w:t>
      </w:r>
      <w:r w:rsidRPr="00A43EB8">
        <w:rPr>
          <w:rStyle w:val="XMLCarattere"/>
          <w:rFonts w:ascii="Arial" w:hAnsi="Arial" w:cs="Arial"/>
          <w:color w:val="0000FF"/>
          <w:w w:val="100"/>
          <w:sz w:val="24"/>
          <w:szCs w:val="24"/>
          <w:highlight w:val="yellow"/>
        </w:rPr>
        <w:t>&gt;</w:t>
      </w:r>
      <w:r w:rsidRPr="00A43EB8">
        <w:rPr>
          <w:highlight w:val="yellow"/>
        </w:rPr>
        <w:t xml:space="preserve">). </w:t>
      </w:r>
    </w:p>
    <w:p w14:paraId="652E67EA" w14:textId="77777777" w:rsidR="00332900" w:rsidRPr="00A43EB8" w:rsidRDefault="00332900" w:rsidP="00332900">
      <w:pPr>
        <w:rPr>
          <w:highlight w:val="yellow"/>
        </w:rPr>
      </w:pPr>
      <w:r w:rsidRPr="00A43EB8">
        <w:rPr>
          <w:highlight w:val="yellow"/>
        </w:rPr>
        <w:t xml:space="preserve">Esempio di implementazione: </w:t>
      </w:r>
    </w:p>
    <w:p w14:paraId="40556DC0" w14:textId="19ABC955" w:rsidR="00332900" w:rsidRPr="00A43EB8" w:rsidRDefault="00332900" w:rsidP="00332900">
      <w:pPr>
        <w:pStyle w:val="XML"/>
        <w:spacing w:after="240"/>
        <w:rPr>
          <w:highlight w:val="yellow"/>
        </w:rPr>
      </w:pPr>
      <w:r w:rsidRPr="00A43EB8">
        <w:rPr>
          <w:color w:val="0000FF"/>
          <w:highlight w:val="yellow"/>
        </w:rPr>
        <w:t>&lt;</w:t>
      </w:r>
      <w:proofErr w:type="spellStart"/>
      <w:r w:rsidRPr="00A43EB8">
        <w:rPr>
          <w:color w:val="800000"/>
          <w:highlight w:val="yellow"/>
        </w:rPr>
        <w:t>title</w:t>
      </w:r>
      <w:proofErr w:type="spellEnd"/>
      <w:r w:rsidRPr="00A43EB8">
        <w:rPr>
          <w:color w:val="0000FF"/>
          <w:highlight w:val="yellow"/>
        </w:rPr>
        <w:t xml:space="preserve">&gt; </w:t>
      </w:r>
      <w:r w:rsidR="00887C45" w:rsidRPr="00A43EB8">
        <w:rPr>
          <w:color w:val="0000FF"/>
          <w:highlight w:val="yellow"/>
        </w:rPr>
        <w:t>Anamnesi Patologica Remota</w:t>
      </w:r>
      <w:r w:rsidRPr="00A43EB8">
        <w:rPr>
          <w:color w:val="0000FF"/>
          <w:highlight w:val="yellow"/>
        </w:rPr>
        <w:t xml:space="preserve"> &lt;/</w:t>
      </w:r>
      <w:proofErr w:type="spellStart"/>
      <w:r w:rsidRPr="00A43EB8">
        <w:rPr>
          <w:color w:val="800000"/>
          <w:highlight w:val="yellow"/>
        </w:rPr>
        <w:t>title</w:t>
      </w:r>
      <w:proofErr w:type="spellEnd"/>
      <w:r w:rsidRPr="00A43EB8">
        <w:rPr>
          <w:color w:val="0000FF"/>
          <w:highlight w:val="yellow"/>
        </w:rPr>
        <w:t xml:space="preserve">&gt; </w:t>
      </w:r>
    </w:p>
    <w:p w14:paraId="53A42950" w14:textId="3609B1DF" w:rsidR="00B104DE" w:rsidRPr="00A43EB8" w:rsidRDefault="00BA6FD9" w:rsidP="00887C45">
      <w:pPr>
        <w:pStyle w:val="Titolo4"/>
        <w:spacing w:after="240"/>
        <w:rPr>
          <w:highlight w:val="yellow"/>
        </w:rPr>
      </w:pPr>
      <w:bookmarkStart w:id="212" w:name="_Toc94828028"/>
      <w:proofErr w:type="spellStart"/>
      <w:r w:rsidRPr="00A43EB8">
        <w:rPr>
          <w:highlight w:val="yellow"/>
        </w:rPr>
        <w:t>s</w:t>
      </w:r>
      <w:r w:rsidR="00DB4C6B" w:rsidRPr="00A43EB8">
        <w:rPr>
          <w:highlight w:val="yellow"/>
        </w:rPr>
        <w:t>ection</w:t>
      </w:r>
      <w:proofErr w:type="spellEnd"/>
      <w:r w:rsidR="00DB4C6B" w:rsidRPr="00A43EB8">
        <w:rPr>
          <w:highlight w:val="yellow"/>
        </w:rPr>
        <w:t>/</w:t>
      </w:r>
      <w:r w:rsidR="001A076D" w:rsidRPr="00A43EB8">
        <w:rPr>
          <w:highlight w:val="yellow"/>
        </w:rPr>
        <w:t>text</w:t>
      </w:r>
      <w:bookmarkEnd w:id="212"/>
    </w:p>
    <w:p w14:paraId="200A1CF1" w14:textId="76CA20E4" w:rsidR="00663E11" w:rsidRPr="00A43EB8" w:rsidRDefault="00663E11" w:rsidP="00663E11">
      <w:pPr>
        <w:rPr>
          <w:highlight w:val="yellow"/>
        </w:rPr>
      </w:pPr>
      <w:r w:rsidRPr="00A43EB8">
        <w:rPr>
          <w:highlight w:val="yellow"/>
        </w:rPr>
        <w:t xml:space="preserve">All'interno di questo elemento l'autore del documento </w:t>
      </w:r>
      <w:r w:rsidRPr="00A43EB8">
        <w:rPr>
          <w:b/>
          <w:bCs/>
          <w:highlight w:val="yellow"/>
        </w:rPr>
        <w:t xml:space="preserve">DEVE </w:t>
      </w:r>
      <w:r w:rsidRPr="00A43EB8">
        <w:rPr>
          <w:highlight w:val="yellow"/>
        </w:rPr>
        <w:t>inserire tutte le informazioni "</w:t>
      </w:r>
      <w:r w:rsidRPr="00A43EB8">
        <w:rPr>
          <w:i/>
          <w:iCs/>
          <w:highlight w:val="yellow"/>
        </w:rPr>
        <w:t>human-</w:t>
      </w:r>
      <w:proofErr w:type="spellStart"/>
      <w:r w:rsidRPr="00A43EB8">
        <w:rPr>
          <w:i/>
          <w:iCs/>
          <w:highlight w:val="yellow"/>
        </w:rPr>
        <w:t>readable</w:t>
      </w:r>
      <w:proofErr w:type="spellEnd"/>
      <w:r w:rsidRPr="00A43EB8">
        <w:rPr>
          <w:highlight w:val="yellow"/>
        </w:rPr>
        <w:t xml:space="preserve">" ovvero tutte quelle informazioni esposte in modo narrativo. Questa parte narrativa </w:t>
      </w:r>
      <w:r w:rsidRPr="00A43EB8">
        <w:rPr>
          <w:b/>
          <w:bCs/>
          <w:highlight w:val="yellow"/>
        </w:rPr>
        <w:t>PUÒ</w:t>
      </w:r>
      <w:r w:rsidRPr="00A43EB8">
        <w:rPr>
          <w:highlight w:val="yellow"/>
        </w:rPr>
        <w:t xml:space="preserve"> essere anche</w:t>
      </w:r>
      <w:r w:rsidRPr="00A43EB8">
        <w:rPr>
          <w:i/>
          <w:iCs/>
          <w:highlight w:val="yellow"/>
        </w:rPr>
        <w:t xml:space="preserve"> </w:t>
      </w:r>
      <w:r w:rsidRPr="00A43EB8">
        <w:rPr>
          <w:highlight w:val="yellow"/>
        </w:rPr>
        <w:t>articolata in modo da richiamare l'informazione testuale nel dettaglio di sezione, dando una indicazione sulla formattazione da usare in rappresentazione del testo.</w:t>
      </w:r>
    </w:p>
    <w:p w14:paraId="3F04FEC0" w14:textId="77777777" w:rsidR="00663E11" w:rsidRPr="00A43EB8" w:rsidRDefault="00663E11" w:rsidP="00663E11">
      <w:pPr>
        <w:rPr>
          <w:highlight w:val="yellow"/>
        </w:rPr>
      </w:pPr>
      <w:r w:rsidRPr="00A43EB8">
        <w:rPr>
          <w:highlight w:val="yellow"/>
        </w:rPr>
        <w:t>Esempio di implementazione:</w:t>
      </w:r>
    </w:p>
    <w:p w14:paraId="3377FB7A" w14:textId="2321ED30" w:rsidR="00D33B63" w:rsidRPr="00A43EB8" w:rsidRDefault="00D33B63" w:rsidP="00D33B63">
      <w:pPr>
        <w:pStyle w:val="XML"/>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1CF74CE4" w14:textId="77777777" w:rsidR="00D33B63" w:rsidRPr="00A43EB8" w:rsidRDefault="00D33B63" w:rsidP="00D33B63">
      <w:pPr>
        <w:pStyle w:val="XML"/>
        <w:rPr>
          <w:color w:val="0000FF"/>
          <w:highlight w:val="yellow"/>
        </w:rPr>
      </w:pPr>
      <w:r w:rsidRPr="00A43EB8">
        <w:rPr>
          <w:color w:val="0000FF"/>
          <w:highlight w:val="yellow"/>
        </w:rPr>
        <w:tab/>
        <w:t>&lt;</w:t>
      </w:r>
      <w:proofErr w:type="spellStart"/>
      <w:r w:rsidRPr="00A43EB8">
        <w:rPr>
          <w:color w:val="800000"/>
          <w:highlight w:val="yellow"/>
        </w:rPr>
        <w:t>paragraph</w:t>
      </w:r>
      <w:proofErr w:type="spellEnd"/>
      <w:r w:rsidRPr="00A43EB8">
        <w:rPr>
          <w:color w:val="0000FF"/>
          <w:highlight w:val="yellow"/>
        </w:rPr>
        <w:t xml:space="preserve">&gt; </w:t>
      </w:r>
    </w:p>
    <w:p w14:paraId="0D30D31C" w14:textId="06750C81" w:rsidR="00D33B63" w:rsidRPr="00A43EB8" w:rsidRDefault="00D33B63" w:rsidP="00D33B63">
      <w:pPr>
        <w:pStyle w:val="XML"/>
        <w:rPr>
          <w:color w:val="0000FF"/>
          <w:highlight w:val="yellow"/>
        </w:rPr>
      </w:pPr>
      <w:r w:rsidRPr="00A43EB8">
        <w:rPr>
          <w:color w:val="0000FF"/>
          <w:highlight w:val="yellow"/>
        </w:rPr>
        <w:tab/>
      </w:r>
      <w:r w:rsidRPr="00A43EB8">
        <w:rPr>
          <w:color w:val="0000FF"/>
          <w:highlight w:val="yellow"/>
        </w:rPr>
        <w:tab/>
        <w:t>Nell’anno 1988 ha subito appendicectomia.</w:t>
      </w:r>
      <w:r w:rsidR="005576C1" w:rsidRPr="00A43EB8">
        <w:rPr>
          <w:color w:val="0000FF"/>
          <w:highlight w:val="yellow"/>
        </w:rPr>
        <w:t xml:space="preserve"> </w:t>
      </w:r>
    </w:p>
    <w:p w14:paraId="3336FDD8" w14:textId="2A620399" w:rsidR="00D33B63" w:rsidRPr="00A43EB8" w:rsidRDefault="00D33B63" w:rsidP="00D33B63">
      <w:pPr>
        <w:pStyle w:val="XML"/>
        <w:rPr>
          <w:color w:val="0000FF"/>
          <w:highlight w:val="yellow"/>
        </w:rPr>
      </w:pPr>
      <w:r w:rsidRPr="00A43EB8">
        <w:rPr>
          <w:color w:val="0000FF"/>
          <w:highlight w:val="yellow"/>
        </w:rPr>
        <w:tab/>
        <w:t>&lt;/</w:t>
      </w:r>
      <w:proofErr w:type="spellStart"/>
      <w:r w:rsidRPr="00A43EB8">
        <w:rPr>
          <w:color w:val="800000"/>
          <w:highlight w:val="yellow"/>
        </w:rPr>
        <w:t>paragraph</w:t>
      </w:r>
      <w:proofErr w:type="spellEnd"/>
      <w:r w:rsidRPr="00A43EB8">
        <w:rPr>
          <w:color w:val="0000FF"/>
          <w:highlight w:val="yellow"/>
        </w:rPr>
        <w:t xml:space="preserve">&gt; </w:t>
      </w:r>
    </w:p>
    <w:p w14:paraId="203C488B" w14:textId="5402E6C5" w:rsidR="0006231D" w:rsidRPr="00A43EB8" w:rsidRDefault="00D33B63" w:rsidP="00D33B63">
      <w:pPr>
        <w:pStyle w:val="XML"/>
        <w:spacing w:after="240"/>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4FD55C79" w14:textId="1EAD4054" w:rsidR="0006231D" w:rsidRPr="00A43EB8" w:rsidRDefault="00BA6FD9" w:rsidP="008873F2">
      <w:pPr>
        <w:pStyle w:val="Titolo4"/>
        <w:spacing w:after="240"/>
        <w:rPr>
          <w:highlight w:val="yellow"/>
        </w:rPr>
      </w:pPr>
      <w:bookmarkStart w:id="213" w:name="_Toc94828029"/>
      <w:proofErr w:type="spellStart"/>
      <w:r w:rsidRPr="00A43EB8">
        <w:rPr>
          <w:highlight w:val="yellow"/>
        </w:rPr>
        <w:t>section</w:t>
      </w:r>
      <w:proofErr w:type="spellEnd"/>
      <w:r w:rsidRPr="00A43EB8">
        <w:rPr>
          <w:highlight w:val="yellow"/>
        </w:rPr>
        <w:t>/entry</w:t>
      </w:r>
      <w:bookmarkEnd w:id="213"/>
    </w:p>
    <w:p w14:paraId="314F37BB" w14:textId="49E6FF49" w:rsidR="004919FE" w:rsidRPr="00A43EB8" w:rsidRDefault="008873F2" w:rsidP="004919FE">
      <w:pPr>
        <w:rPr>
          <w:highlight w:val="yellow"/>
        </w:rPr>
      </w:pPr>
      <w:r w:rsidRPr="00A43EB8">
        <w:rPr>
          <w:highlight w:val="yellow"/>
        </w:rPr>
        <w:t xml:space="preserve">Elemento </w:t>
      </w:r>
      <w:r w:rsidRPr="00A43EB8">
        <w:rPr>
          <w:b/>
          <w:bCs/>
          <w:highlight w:val="yellow"/>
        </w:rPr>
        <w:t>OPZIONALE</w:t>
      </w:r>
      <w:r w:rsidRPr="00A43EB8">
        <w:rPr>
          <w:highlight w:val="yellow"/>
        </w:rPr>
        <w:t xml:space="preserve"> che consente di rappresentare in modo strutturato le informazioni di dettaglio riferite nel blocco narrativo.</w:t>
      </w:r>
    </w:p>
    <w:p w14:paraId="5A357820" w14:textId="77047DD0" w:rsidR="008873F2" w:rsidRPr="00A43EB8" w:rsidRDefault="00D532D3" w:rsidP="00D532D3">
      <w:pPr>
        <w:pStyle w:val="Titolo5"/>
        <w:rPr>
          <w:highlight w:val="yellow"/>
        </w:rPr>
      </w:pPr>
      <w:r w:rsidRPr="00A43EB8">
        <w:rPr>
          <w:highlight w:val="yellow"/>
        </w:rPr>
        <w:t>entry/</w:t>
      </w:r>
      <w:r w:rsidR="008873F2" w:rsidRPr="00A43EB8">
        <w:rPr>
          <w:highlight w:val="yellow"/>
        </w:rPr>
        <w:t>organizer</w:t>
      </w:r>
    </w:p>
    <w:p w14:paraId="504E416F" w14:textId="5FCACCD3" w:rsidR="008873F2" w:rsidRPr="00A43EB8" w:rsidRDefault="008873F2" w:rsidP="008873F2">
      <w:pPr>
        <w:spacing w:before="240"/>
        <w:rPr>
          <w:highlight w:val="yellow"/>
        </w:rPr>
      </w:pPr>
      <w:r w:rsidRPr="00A43EB8">
        <w:rPr>
          <w:highlight w:val="yellow"/>
        </w:rPr>
        <w:t xml:space="preserve">Elemento </w:t>
      </w:r>
      <w:r w:rsidR="00780158" w:rsidRPr="00A43EB8">
        <w:rPr>
          <w:b/>
          <w:bCs/>
          <w:highlight w:val="yellow"/>
        </w:rPr>
        <w:t>OBBLIGATORIO</w:t>
      </w:r>
      <w:r w:rsidRPr="00A43EB8">
        <w:rPr>
          <w:b/>
          <w:bCs/>
          <w:highlight w:val="yellow"/>
        </w:rPr>
        <w:t xml:space="preserve"> </w:t>
      </w:r>
      <w:r w:rsidRPr="00A43EB8">
        <w:rPr>
          <w:highlight w:val="yellow"/>
        </w:rPr>
        <w:t>atto a riportare</w:t>
      </w:r>
      <w:r w:rsidR="00006C43" w:rsidRPr="00A43EB8">
        <w:rPr>
          <w:highlight w:val="yellow"/>
        </w:rPr>
        <w:t xml:space="preserve"> </w:t>
      </w:r>
      <w:r w:rsidR="00C81991" w:rsidRPr="00A43EB8">
        <w:rPr>
          <w:highlight w:val="yellow"/>
        </w:rPr>
        <w:t xml:space="preserve">le informazioni </w:t>
      </w:r>
      <w:r w:rsidR="00EA3955" w:rsidRPr="00A43EB8">
        <w:rPr>
          <w:highlight w:val="yellow"/>
        </w:rPr>
        <w:t>dettagliate sull’anamnesi patologica remota</w:t>
      </w:r>
      <w:r w:rsidR="00473F66" w:rsidRPr="00A43EB8">
        <w:rPr>
          <w:highlight w:val="yellow"/>
        </w:rPr>
        <w:t>.</w:t>
      </w:r>
    </w:p>
    <w:p w14:paraId="3C3BF2EF" w14:textId="6988660D" w:rsidR="00505A5C" w:rsidRPr="00A43EB8" w:rsidRDefault="00505A5C" w:rsidP="00A01467">
      <w:pPr>
        <w:rPr>
          <w:highlight w:val="yellow"/>
        </w:rPr>
      </w:pPr>
      <w:r w:rsidRPr="00A43EB8">
        <w:rPr>
          <w:highlight w:val="yellow"/>
        </w:rPr>
        <w:t xml:space="preserve">Le entry codificate sono rappresentate da elementi </w:t>
      </w:r>
      <w:r w:rsidRPr="00A43EB8">
        <w:rPr>
          <w:i/>
          <w:iCs/>
          <w:highlight w:val="yellow"/>
        </w:rPr>
        <w:t>component/</w:t>
      </w:r>
      <w:proofErr w:type="spellStart"/>
      <w:r w:rsidRPr="00A43EB8">
        <w:rPr>
          <w:i/>
          <w:iCs/>
          <w:highlight w:val="yellow"/>
        </w:rPr>
        <w:t>observation</w:t>
      </w:r>
      <w:proofErr w:type="spellEnd"/>
      <w:r w:rsidRPr="00A43EB8">
        <w:rPr>
          <w:highlight w:val="yellow"/>
        </w:rPr>
        <w:t xml:space="preserve"> “Dettaglio Anamnesi Patologica Remota” che devono essere strutturati entro appositi “</w:t>
      </w:r>
      <w:r w:rsidRPr="00A43EB8">
        <w:rPr>
          <w:i/>
          <w:iCs/>
          <w:highlight w:val="yellow"/>
        </w:rPr>
        <w:t>organizer</w:t>
      </w:r>
      <w:r w:rsidRPr="00A43EB8">
        <w:rPr>
          <w:highlight w:val="yellow"/>
        </w:rPr>
        <w:t xml:space="preserve">”; gli </w:t>
      </w:r>
      <w:r w:rsidRPr="00A43EB8">
        <w:rPr>
          <w:i/>
          <w:iCs/>
          <w:highlight w:val="yellow"/>
        </w:rPr>
        <w:t>organizer</w:t>
      </w:r>
      <w:r w:rsidRPr="00A43EB8">
        <w:rPr>
          <w:highlight w:val="yellow"/>
        </w:rPr>
        <w:t xml:space="preserve"> servono a raggruppare le osservazioni cliniche del paziente.</w:t>
      </w:r>
    </w:p>
    <w:p w14:paraId="6531290C" w14:textId="1A569D02" w:rsidR="008873F2" w:rsidRPr="00A43EB8" w:rsidRDefault="008873F2" w:rsidP="008873F2">
      <w:pPr>
        <w:rPr>
          <w:highlight w:val="yellow"/>
        </w:rPr>
      </w:pPr>
      <w:r w:rsidRPr="00A43EB8">
        <w:rPr>
          <w:highlight w:val="yellow"/>
        </w:rPr>
        <w:t xml:space="preserve">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&gt;/@classCode</w:t>
      </w:r>
      <w:r w:rsidRPr="00A43EB8">
        <w:rPr>
          <w:rFonts w:cs="Arial"/>
          <w:i/>
          <w:color w:val="0000FF"/>
          <w:szCs w:val="24"/>
          <w:highlight w:val="yellow"/>
        </w:rPr>
        <w:t xml:space="preserve"> </w:t>
      </w:r>
      <w:r w:rsidR="00776550" w:rsidRPr="00A43EB8">
        <w:rPr>
          <w:b/>
          <w:highlight w:val="yellow"/>
        </w:rPr>
        <w:t>PUÒ</w:t>
      </w:r>
      <w:r w:rsidRPr="00A43EB8">
        <w:rPr>
          <w:highlight w:val="yellow"/>
        </w:rPr>
        <w:t xml:space="preserve"> assumere i valori “BATTERY" o “CLUSTER”.</w:t>
      </w:r>
    </w:p>
    <w:tbl>
      <w:tblPr>
        <w:tblStyle w:val="TableNormal1"/>
        <w:tblW w:w="460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924"/>
        <w:gridCol w:w="4095"/>
        <w:gridCol w:w="2949"/>
      </w:tblGrid>
      <w:tr w:rsidR="008873F2" w:rsidRPr="00A43EB8" w14:paraId="5386810D" w14:textId="77777777" w:rsidTr="00962E7D">
        <w:trPr>
          <w:trHeight w:val="227"/>
        </w:trPr>
        <w:tc>
          <w:tcPr>
            <w:tcW w:w="1073"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A009684" w14:textId="77777777" w:rsidR="008873F2" w:rsidRPr="009D046A" w:rsidRDefault="008873F2" w:rsidP="002A78EB">
            <w:pPr>
              <w:spacing w:after="0"/>
              <w:jc w:val="left"/>
              <w:rPr>
                <w:rFonts w:ascii="Verdana" w:hAnsi="Verdana"/>
                <w:sz w:val="22"/>
                <w:highlight w:val="yellow"/>
                <w:lang w:val="it-IT"/>
              </w:rPr>
            </w:pPr>
            <w:r w:rsidRPr="009D046A">
              <w:rPr>
                <w:sz w:val="22"/>
                <w:highlight w:val="yellow"/>
                <w:lang w:val="it-IT"/>
              </w:rPr>
              <w:t>Attributo</w:t>
            </w:r>
          </w:p>
        </w:tc>
        <w:tc>
          <w:tcPr>
            <w:tcW w:w="2283"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C9BF469" w14:textId="77777777" w:rsidR="008873F2" w:rsidRPr="009D046A" w:rsidRDefault="008873F2" w:rsidP="002A78EB">
            <w:pPr>
              <w:spacing w:after="0"/>
              <w:jc w:val="left"/>
              <w:rPr>
                <w:sz w:val="22"/>
                <w:highlight w:val="yellow"/>
                <w:lang w:val="it-IT"/>
              </w:rPr>
            </w:pPr>
            <w:r w:rsidRPr="009D046A">
              <w:rPr>
                <w:sz w:val="22"/>
                <w:highlight w:val="yellow"/>
                <w:lang w:val="it-IT"/>
              </w:rPr>
              <w:t>Valore</w:t>
            </w:r>
          </w:p>
        </w:tc>
        <w:tc>
          <w:tcPr>
            <w:tcW w:w="164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5FC1A37" w14:textId="77777777" w:rsidR="008873F2" w:rsidRPr="009D046A" w:rsidRDefault="008873F2" w:rsidP="002A78EB">
            <w:pPr>
              <w:spacing w:after="0"/>
              <w:jc w:val="left"/>
              <w:rPr>
                <w:sz w:val="22"/>
                <w:highlight w:val="yellow"/>
                <w:lang w:val="it-IT"/>
              </w:rPr>
            </w:pPr>
            <w:r w:rsidRPr="009D046A">
              <w:rPr>
                <w:sz w:val="22"/>
                <w:highlight w:val="yellow"/>
                <w:lang w:val="it-IT"/>
              </w:rPr>
              <w:t>Dettagli</w:t>
            </w:r>
          </w:p>
        </w:tc>
      </w:tr>
      <w:tr w:rsidR="008873F2" w:rsidRPr="00A43EB8" w14:paraId="661F305E" w14:textId="77777777" w:rsidTr="00962E7D">
        <w:trPr>
          <w:trHeight w:val="227"/>
        </w:trPr>
        <w:tc>
          <w:tcPr>
            <w:tcW w:w="1073" w:type="pct"/>
            <w:tcBorders>
              <w:top w:val="single" w:sz="4" w:space="0" w:color="000000"/>
              <w:left w:val="single" w:sz="4" w:space="0" w:color="000000"/>
              <w:bottom w:val="single" w:sz="4" w:space="0" w:color="000000"/>
              <w:right w:val="single" w:sz="4" w:space="0" w:color="000000"/>
            </w:tcBorders>
            <w:vAlign w:val="center"/>
            <w:hideMark/>
          </w:tcPr>
          <w:p w14:paraId="6A11BE17" w14:textId="77777777" w:rsidR="008873F2" w:rsidRPr="009D046A" w:rsidRDefault="008873F2" w:rsidP="002A78EB">
            <w:pPr>
              <w:spacing w:after="0"/>
              <w:jc w:val="left"/>
              <w:rPr>
                <w:sz w:val="22"/>
                <w:highlight w:val="yellow"/>
                <w:lang w:val="it-IT"/>
              </w:rPr>
            </w:pPr>
            <w:proofErr w:type="spellStart"/>
            <w:r w:rsidRPr="009D046A">
              <w:rPr>
                <w:sz w:val="22"/>
                <w:highlight w:val="yellow"/>
                <w:lang w:val="it-IT"/>
              </w:rPr>
              <w:t>moodCode</w:t>
            </w:r>
            <w:proofErr w:type="spellEnd"/>
          </w:p>
        </w:tc>
        <w:tc>
          <w:tcPr>
            <w:tcW w:w="2283" w:type="pct"/>
            <w:tcBorders>
              <w:top w:val="single" w:sz="4" w:space="0" w:color="000000"/>
              <w:left w:val="single" w:sz="4" w:space="0" w:color="000000"/>
              <w:bottom w:val="single" w:sz="4" w:space="0" w:color="000000"/>
              <w:right w:val="single" w:sz="4" w:space="0" w:color="000000"/>
            </w:tcBorders>
            <w:vAlign w:val="center"/>
            <w:hideMark/>
          </w:tcPr>
          <w:p w14:paraId="01AF54FB" w14:textId="77777777" w:rsidR="008873F2" w:rsidRPr="009D046A" w:rsidRDefault="008873F2" w:rsidP="002A78EB">
            <w:pPr>
              <w:spacing w:after="0"/>
              <w:jc w:val="left"/>
              <w:rPr>
                <w:rFonts w:ascii="Verdana"/>
                <w:sz w:val="22"/>
                <w:highlight w:val="yellow"/>
                <w:lang w:val="it-IT"/>
              </w:rPr>
            </w:pPr>
            <w:r w:rsidRPr="009D046A">
              <w:rPr>
                <w:sz w:val="22"/>
                <w:highlight w:val="yellow"/>
                <w:lang w:val="it-IT"/>
              </w:rPr>
              <w:t>EVN</w:t>
            </w:r>
          </w:p>
        </w:tc>
        <w:tc>
          <w:tcPr>
            <w:tcW w:w="1645" w:type="pct"/>
            <w:tcBorders>
              <w:top w:val="single" w:sz="4" w:space="0" w:color="000000"/>
              <w:left w:val="single" w:sz="4" w:space="0" w:color="000000"/>
              <w:bottom w:val="single" w:sz="4" w:space="0" w:color="000000"/>
              <w:right w:val="single" w:sz="4" w:space="0" w:color="000000"/>
            </w:tcBorders>
            <w:vAlign w:val="center"/>
            <w:hideMark/>
          </w:tcPr>
          <w:p w14:paraId="3E5BE2F9" w14:textId="77777777" w:rsidR="008873F2" w:rsidRPr="009D046A" w:rsidRDefault="008873F2" w:rsidP="002A78EB">
            <w:pPr>
              <w:spacing w:after="0"/>
              <w:jc w:val="left"/>
              <w:rPr>
                <w:sz w:val="22"/>
                <w:highlight w:val="yellow"/>
                <w:lang w:val="it-IT"/>
              </w:rPr>
            </w:pPr>
            <w:r w:rsidRPr="009D046A">
              <w:rPr>
                <w:sz w:val="22"/>
                <w:highlight w:val="yellow"/>
                <w:lang w:val="it-IT"/>
              </w:rPr>
              <w:t>Event</w:t>
            </w:r>
          </w:p>
        </w:tc>
      </w:tr>
      <w:tr w:rsidR="008873F2" w:rsidRPr="00A43EB8" w14:paraId="4EC1A07A" w14:textId="77777777" w:rsidTr="00962E7D">
        <w:trPr>
          <w:trHeight w:val="227"/>
        </w:trPr>
        <w:tc>
          <w:tcPr>
            <w:tcW w:w="1073" w:type="pct"/>
            <w:tcBorders>
              <w:top w:val="single" w:sz="4" w:space="0" w:color="000000"/>
              <w:left w:val="single" w:sz="4" w:space="0" w:color="000000"/>
              <w:bottom w:val="single" w:sz="4" w:space="0" w:color="000000"/>
              <w:right w:val="single" w:sz="4" w:space="0" w:color="000000"/>
            </w:tcBorders>
            <w:vAlign w:val="center"/>
            <w:hideMark/>
          </w:tcPr>
          <w:p w14:paraId="558F62AF" w14:textId="77777777" w:rsidR="008873F2" w:rsidRPr="009D046A" w:rsidRDefault="008873F2" w:rsidP="002A78EB">
            <w:pPr>
              <w:spacing w:after="0"/>
              <w:jc w:val="left"/>
              <w:rPr>
                <w:sz w:val="22"/>
                <w:highlight w:val="yellow"/>
                <w:lang w:val="it-IT"/>
              </w:rPr>
            </w:pPr>
            <w:proofErr w:type="spellStart"/>
            <w:r w:rsidRPr="009D046A">
              <w:rPr>
                <w:sz w:val="22"/>
                <w:highlight w:val="yellow"/>
                <w:lang w:val="it-IT"/>
              </w:rPr>
              <w:t>classCode</w:t>
            </w:r>
            <w:proofErr w:type="spellEnd"/>
          </w:p>
        </w:tc>
        <w:tc>
          <w:tcPr>
            <w:tcW w:w="2283" w:type="pct"/>
            <w:tcBorders>
              <w:top w:val="single" w:sz="4" w:space="0" w:color="000000"/>
              <w:left w:val="single" w:sz="4" w:space="0" w:color="000000"/>
              <w:bottom w:val="single" w:sz="4" w:space="0" w:color="000000"/>
              <w:right w:val="single" w:sz="4" w:space="0" w:color="000000"/>
            </w:tcBorders>
            <w:vAlign w:val="center"/>
            <w:hideMark/>
          </w:tcPr>
          <w:p w14:paraId="6DEE9794" w14:textId="77777777" w:rsidR="008873F2" w:rsidRPr="009D046A" w:rsidRDefault="008873F2" w:rsidP="002A78EB">
            <w:pPr>
              <w:spacing w:after="0"/>
              <w:jc w:val="left"/>
              <w:rPr>
                <w:rFonts w:ascii="Verdana"/>
                <w:sz w:val="22"/>
                <w:highlight w:val="yellow"/>
                <w:lang w:val="it-IT"/>
              </w:rPr>
            </w:pPr>
            <w:r w:rsidRPr="009D046A">
              <w:rPr>
                <w:sz w:val="22"/>
                <w:highlight w:val="yellow"/>
                <w:lang w:val="it-IT"/>
              </w:rPr>
              <w:t>BATTERY</w:t>
            </w:r>
            <w:r w:rsidRPr="009D046A">
              <w:rPr>
                <w:spacing w:val="10"/>
                <w:sz w:val="22"/>
                <w:highlight w:val="yellow"/>
                <w:lang w:val="it-IT"/>
              </w:rPr>
              <w:t xml:space="preserve"> </w:t>
            </w:r>
            <w:r w:rsidRPr="009D046A">
              <w:rPr>
                <w:sz w:val="22"/>
                <w:highlight w:val="yellow"/>
                <w:lang w:val="it-IT"/>
              </w:rPr>
              <w:t>o</w:t>
            </w:r>
            <w:r w:rsidRPr="009D046A">
              <w:rPr>
                <w:spacing w:val="8"/>
                <w:sz w:val="22"/>
                <w:highlight w:val="yellow"/>
                <w:lang w:val="it-IT"/>
              </w:rPr>
              <w:t xml:space="preserve"> </w:t>
            </w:r>
            <w:r w:rsidRPr="009D046A">
              <w:rPr>
                <w:sz w:val="22"/>
                <w:highlight w:val="yellow"/>
                <w:lang w:val="it-IT"/>
              </w:rPr>
              <w:t>CLUSTER</w:t>
            </w:r>
          </w:p>
        </w:tc>
        <w:tc>
          <w:tcPr>
            <w:tcW w:w="1645" w:type="pct"/>
            <w:tcBorders>
              <w:top w:val="single" w:sz="4" w:space="0" w:color="000000"/>
              <w:left w:val="single" w:sz="4" w:space="0" w:color="000000"/>
              <w:bottom w:val="single" w:sz="4" w:space="0" w:color="000000"/>
              <w:right w:val="single" w:sz="4" w:space="0" w:color="000000"/>
            </w:tcBorders>
            <w:vAlign w:val="center"/>
            <w:hideMark/>
          </w:tcPr>
          <w:p w14:paraId="753A0AEA" w14:textId="77777777" w:rsidR="008873F2" w:rsidRPr="009D046A" w:rsidRDefault="008873F2" w:rsidP="002A78EB">
            <w:pPr>
              <w:keepNext/>
              <w:spacing w:after="0"/>
              <w:jc w:val="left"/>
              <w:rPr>
                <w:sz w:val="22"/>
                <w:highlight w:val="yellow"/>
                <w:lang w:val="it-IT"/>
              </w:rPr>
            </w:pPr>
            <w:proofErr w:type="spellStart"/>
            <w:r w:rsidRPr="009D046A">
              <w:rPr>
                <w:sz w:val="22"/>
                <w:highlight w:val="yellow"/>
                <w:lang w:val="it-IT"/>
              </w:rPr>
              <w:t>Battery</w:t>
            </w:r>
            <w:proofErr w:type="spellEnd"/>
            <w:r w:rsidRPr="009D046A">
              <w:rPr>
                <w:spacing w:val="9"/>
                <w:sz w:val="22"/>
                <w:highlight w:val="yellow"/>
                <w:lang w:val="it-IT"/>
              </w:rPr>
              <w:t xml:space="preserve"> </w:t>
            </w:r>
            <w:r w:rsidRPr="009D046A">
              <w:rPr>
                <w:sz w:val="22"/>
                <w:highlight w:val="yellow"/>
                <w:lang w:val="it-IT"/>
              </w:rPr>
              <w:t>o</w:t>
            </w:r>
            <w:r w:rsidRPr="009D046A">
              <w:rPr>
                <w:spacing w:val="10"/>
                <w:sz w:val="22"/>
                <w:highlight w:val="yellow"/>
                <w:lang w:val="it-IT"/>
              </w:rPr>
              <w:t xml:space="preserve"> </w:t>
            </w:r>
            <w:r w:rsidRPr="009D046A">
              <w:rPr>
                <w:sz w:val="22"/>
                <w:highlight w:val="yellow"/>
                <w:lang w:val="it-IT"/>
              </w:rPr>
              <w:t>Cluster</w:t>
            </w:r>
          </w:p>
        </w:tc>
      </w:tr>
    </w:tbl>
    <w:p w14:paraId="753650B1" w14:textId="7B9B728A" w:rsidR="008873F2" w:rsidRPr="00A43EB8" w:rsidRDefault="008873F2" w:rsidP="008873F2">
      <w:pPr>
        <w:pStyle w:val="Didascalia"/>
        <w:rPr>
          <w:highlight w:val="yellow"/>
        </w:rPr>
      </w:pPr>
      <w:bookmarkStart w:id="214" w:name="_Toc94828151"/>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60</w:t>
      </w:r>
      <w:r w:rsidRPr="00A43EB8">
        <w:rPr>
          <w:noProof/>
          <w:highlight w:val="yellow"/>
        </w:rPr>
        <w:fldChar w:fldCharType="end"/>
      </w:r>
      <w:r w:rsidRPr="00A43EB8">
        <w:rPr>
          <w:highlight w:val="yellow"/>
        </w:rPr>
        <w:t xml:space="preserve"> Dettagli valorizzazione degli attributi relativi all’elemento organizer</w:t>
      </w:r>
      <w:bookmarkEnd w:id="214"/>
    </w:p>
    <w:p w14:paraId="3FC2977A" w14:textId="5641102D" w:rsidR="008873F2" w:rsidRPr="00A43EB8" w:rsidRDefault="008873F2" w:rsidP="008873F2">
      <w:pPr>
        <w:rPr>
          <w:highlight w:val="yellow"/>
        </w:rPr>
      </w:pPr>
      <w:r w:rsidRPr="00A43EB8">
        <w:rPr>
          <w:highlight w:val="yellow"/>
        </w:rPr>
        <w:t xml:space="preserve">L'elemento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 xml:space="preserve">&gt; </w:t>
      </w:r>
      <w:r w:rsidRPr="00A43EB8">
        <w:rPr>
          <w:b/>
          <w:highlight w:val="yellow"/>
        </w:rPr>
        <w:t xml:space="preserve">DEVE </w:t>
      </w:r>
      <w:r w:rsidRPr="00A43EB8">
        <w:rPr>
          <w:highlight w:val="yellow"/>
        </w:rPr>
        <w:t xml:space="preserve">contenere un elemento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statusCode</w:t>
      </w:r>
      <w:proofErr w:type="spellEnd"/>
      <w:r w:rsidRPr="00A43EB8">
        <w:rPr>
          <w:rStyle w:val="XMLCarattere"/>
          <w:rFonts w:ascii="Arial" w:hAnsi="Arial" w:cs="Arial"/>
          <w:color w:val="0000FF"/>
          <w:sz w:val="24"/>
          <w:szCs w:val="24"/>
          <w:highlight w:val="yellow"/>
        </w:rPr>
        <w:t>&gt;</w:t>
      </w:r>
      <w:r w:rsidRPr="00A43EB8">
        <w:rPr>
          <w:highlight w:val="yellow"/>
        </w:rPr>
        <w:t xml:space="preserve">. </w:t>
      </w:r>
    </w:p>
    <w:p w14:paraId="778C55BC" w14:textId="2467A224" w:rsidR="008873F2" w:rsidRPr="00A43EB8" w:rsidRDefault="00FE5E7D" w:rsidP="002A78EB">
      <w:pPr>
        <w:pStyle w:val="AOKOKconfrad"/>
        <w:rPr>
          <w:highlight w:val="yellow"/>
        </w:rPr>
      </w:pPr>
      <w:r w:rsidRPr="00A43EB8">
        <w:rPr>
          <w:highlight w:val="yellow"/>
        </w:rPr>
        <w:t>L</w:t>
      </w:r>
      <w:r w:rsidR="008873F2" w:rsidRPr="00A43EB8">
        <w:rPr>
          <w:highlight w:val="yellow"/>
        </w:rPr>
        <w:t xml:space="preserve">a sezione </w:t>
      </w:r>
      <w:r w:rsidRPr="00A43EB8">
        <w:rPr>
          <w:highlight w:val="yellow"/>
        </w:rPr>
        <w:t>Anamnesi Patologica Remota</w:t>
      </w:r>
      <w:r w:rsidR="008873F2" w:rsidRPr="00A43EB8">
        <w:rPr>
          <w:highlight w:val="yellow"/>
        </w:rPr>
        <w:t xml:space="preserve"> </w:t>
      </w:r>
      <w:r w:rsidR="007262C0" w:rsidRPr="00A43EB8">
        <w:rPr>
          <w:b/>
          <w:highlight w:val="yellow"/>
        </w:rPr>
        <w:t>DEVE</w:t>
      </w:r>
      <w:r w:rsidR="008873F2" w:rsidRPr="00A43EB8">
        <w:rPr>
          <w:highlight w:val="yellow"/>
        </w:rPr>
        <w:t xml:space="preserve"> contenere un elemento </w:t>
      </w:r>
      <w:r w:rsidR="008873F2" w:rsidRPr="00A43EB8">
        <w:rPr>
          <w:i/>
          <w:highlight w:val="yellow"/>
        </w:rPr>
        <w:t>&lt;entry&gt;/&lt;organizer&gt;</w:t>
      </w:r>
      <w:r w:rsidR="008873F2" w:rsidRPr="00A43EB8">
        <w:rPr>
          <w:highlight w:val="yellow"/>
        </w:rPr>
        <w:t xml:space="preserve"> il quale </w:t>
      </w:r>
      <w:r w:rsidR="008873F2" w:rsidRPr="00A43EB8">
        <w:rPr>
          <w:b/>
          <w:highlight w:val="yellow"/>
        </w:rPr>
        <w:t>DEVE</w:t>
      </w:r>
      <w:r w:rsidR="008873F2" w:rsidRPr="00A43EB8">
        <w:rPr>
          <w:highlight w:val="yellow"/>
        </w:rPr>
        <w:t xml:space="preserve"> a sua volta contenere uno o più </w:t>
      </w:r>
      <w:r w:rsidR="008873F2" w:rsidRPr="00A43EB8">
        <w:rPr>
          <w:highlight w:val="yellow"/>
        </w:rPr>
        <w:lastRenderedPageBreak/>
        <w:t xml:space="preserve">elementi </w:t>
      </w:r>
      <w:r w:rsidR="008873F2" w:rsidRPr="00A43EB8">
        <w:rPr>
          <w:i/>
          <w:highlight w:val="yellow"/>
        </w:rPr>
        <w:t>&lt;component&gt;/&lt;</w:t>
      </w:r>
      <w:proofErr w:type="spellStart"/>
      <w:r w:rsidR="008873F2" w:rsidRPr="00A43EB8">
        <w:rPr>
          <w:i/>
          <w:highlight w:val="yellow"/>
        </w:rPr>
        <w:t>observation</w:t>
      </w:r>
      <w:proofErr w:type="spellEnd"/>
      <w:r w:rsidR="008873F2" w:rsidRPr="00A43EB8">
        <w:rPr>
          <w:i/>
          <w:iCs/>
          <w:highlight w:val="yellow"/>
        </w:rPr>
        <w:t>&gt;</w:t>
      </w:r>
      <w:r w:rsidR="008873F2" w:rsidRPr="00A43EB8">
        <w:rPr>
          <w:highlight w:val="yellow"/>
        </w:rPr>
        <w:t>.</w:t>
      </w:r>
    </w:p>
    <w:p w14:paraId="5DC206C1" w14:textId="77777777" w:rsidR="008873F2" w:rsidRPr="00A43EB8" w:rsidRDefault="008873F2" w:rsidP="008873F2">
      <w:pPr>
        <w:rPr>
          <w:highlight w:val="yellow"/>
        </w:rPr>
      </w:pPr>
      <w:r w:rsidRPr="00A43EB8">
        <w:rPr>
          <w:highlight w:val="yellow"/>
        </w:rPr>
        <w:t xml:space="preserve">Esempio di implementazione: </w:t>
      </w:r>
    </w:p>
    <w:p w14:paraId="778A04E2" w14:textId="77777777" w:rsidR="008873F2" w:rsidRPr="00A43EB8" w:rsidRDefault="008873F2" w:rsidP="008873F2">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04EA4C17" w14:textId="77777777" w:rsidR="008873F2" w:rsidRPr="00A43EB8" w:rsidRDefault="008873F2" w:rsidP="008873F2">
      <w:pPr>
        <w:pStyle w:val="XML"/>
        <w:rPr>
          <w:color w:val="0000FF"/>
          <w:highlight w:val="yellow"/>
        </w:rPr>
      </w:pPr>
      <w:r w:rsidRPr="00A43EB8">
        <w:rPr>
          <w:color w:val="0000FF"/>
          <w:highlight w:val="yellow"/>
        </w:rPr>
        <w:tab/>
        <w:t>&lt;</w:t>
      </w:r>
      <w:r w:rsidRPr="00A43EB8">
        <w:rPr>
          <w:color w:val="800000"/>
          <w:highlight w:val="yellow"/>
        </w:rPr>
        <w:t xml:space="preserve">organizer </w:t>
      </w:r>
      <w:proofErr w:type="spellStart"/>
      <w:r w:rsidRPr="00A43EB8">
        <w:rPr>
          <w:color w:val="FF0000"/>
          <w:highlight w:val="yellow"/>
        </w:rPr>
        <w:t>moodCode</w:t>
      </w:r>
      <w:proofErr w:type="spellEnd"/>
      <w:r w:rsidRPr="00A43EB8">
        <w:rPr>
          <w:color w:val="0000FF"/>
          <w:highlight w:val="yellow"/>
        </w:rPr>
        <w:t xml:space="preserve">="EVN" </w:t>
      </w:r>
      <w:proofErr w:type="spellStart"/>
      <w:r w:rsidRPr="00A43EB8">
        <w:rPr>
          <w:color w:val="FF0000"/>
          <w:highlight w:val="yellow"/>
        </w:rPr>
        <w:t>classCode</w:t>
      </w:r>
      <w:proofErr w:type="spellEnd"/>
      <w:r w:rsidRPr="00A43EB8">
        <w:rPr>
          <w:color w:val="0000FF"/>
          <w:highlight w:val="yellow"/>
        </w:rPr>
        <w:t xml:space="preserve">="BATTERY"&gt; </w:t>
      </w:r>
    </w:p>
    <w:p w14:paraId="2B75B6BE" w14:textId="7C402984" w:rsidR="008873F2" w:rsidRPr="00D051CD" w:rsidRDefault="008873F2" w:rsidP="008873F2">
      <w:pPr>
        <w:pStyle w:val="XML"/>
        <w:rPr>
          <w:color w:val="0000FF"/>
          <w:highlight w:val="yellow"/>
          <w:lang w:val="en-US"/>
        </w:rPr>
      </w:pPr>
      <w:r w:rsidRPr="00A43EB8">
        <w:rPr>
          <w:color w:val="0000FF"/>
          <w:highlight w:val="yellow"/>
        </w:rPr>
        <w:tab/>
      </w:r>
      <w:r w:rsidRPr="00A43EB8">
        <w:rPr>
          <w:color w:val="0000FF"/>
          <w:highlight w:val="yellow"/>
        </w:rPr>
        <w:tab/>
      </w:r>
      <w:r w:rsidRPr="00D051CD">
        <w:rPr>
          <w:color w:val="0000FF"/>
          <w:highlight w:val="yellow"/>
          <w:lang w:val="en-US"/>
        </w:rPr>
        <w:t>&lt;</w:t>
      </w:r>
      <w:proofErr w:type="spellStart"/>
      <w:r w:rsidRPr="00D051CD">
        <w:rPr>
          <w:color w:val="800000"/>
          <w:highlight w:val="yellow"/>
          <w:lang w:val="en-US"/>
        </w:rPr>
        <w:t>statusCode</w:t>
      </w:r>
      <w:proofErr w:type="spellEnd"/>
      <w:r w:rsidRPr="00D051CD">
        <w:rPr>
          <w:color w:val="800000"/>
          <w:highlight w:val="yellow"/>
          <w:lang w:val="en-US"/>
        </w:rPr>
        <w:t xml:space="preserve"> </w:t>
      </w:r>
      <w:r w:rsidRPr="00D051CD">
        <w:rPr>
          <w:color w:val="FF0000"/>
          <w:highlight w:val="yellow"/>
          <w:lang w:val="en-US"/>
        </w:rPr>
        <w:t>code</w:t>
      </w:r>
      <w:r w:rsidRPr="00D051CD">
        <w:rPr>
          <w:color w:val="0000FF"/>
          <w:highlight w:val="yellow"/>
          <w:lang w:val="en-US"/>
        </w:rPr>
        <w:t>="</w:t>
      </w:r>
      <w:r w:rsidR="00665E08">
        <w:rPr>
          <w:color w:val="0000FF"/>
          <w:highlight w:val="yellow"/>
          <w:lang w:val="en-US"/>
        </w:rPr>
        <w:t>[STATUS]</w:t>
      </w:r>
      <w:r w:rsidRPr="00D051CD">
        <w:rPr>
          <w:color w:val="0000FF"/>
          <w:highlight w:val="yellow"/>
          <w:lang w:val="en-US"/>
        </w:rPr>
        <w:t xml:space="preserve">"/&gt; </w:t>
      </w:r>
    </w:p>
    <w:p w14:paraId="5DF06D31" w14:textId="77777777" w:rsidR="008873F2" w:rsidRPr="00D051CD" w:rsidRDefault="008873F2" w:rsidP="008873F2">
      <w:pPr>
        <w:pStyle w:val="XML"/>
        <w:rPr>
          <w:color w:val="0000FF"/>
          <w:highlight w:val="yellow"/>
          <w:lang w:val="en-US"/>
        </w:rPr>
      </w:pP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component</w:t>
      </w:r>
      <w:r w:rsidRPr="00D051CD">
        <w:rPr>
          <w:color w:val="0000FF"/>
          <w:highlight w:val="yellow"/>
          <w:lang w:val="en-US"/>
        </w:rPr>
        <w:t xml:space="preserve">&gt; </w:t>
      </w:r>
    </w:p>
    <w:p w14:paraId="6B99C64B" w14:textId="77777777" w:rsidR="008873F2" w:rsidRPr="00D051CD" w:rsidRDefault="008873F2" w:rsidP="008873F2">
      <w:pPr>
        <w:pStyle w:val="XML"/>
        <w:rPr>
          <w:rFonts w:ascii="Century Gothic" w:hAnsi="Century Gothic" w:cs="Century Gothic"/>
          <w:color w:val="0000FF"/>
          <w:sz w:val="23"/>
          <w:szCs w:val="23"/>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 xml:space="preserve">observation </w:t>
      </w:r>
      <w:proofErr w:type="spellStart"/>
      <w:r w:rsidRPr="00D051CD">
        <w:rPr>
          <w:color w:val="FF0000"/>
          <w:highlight w:val="yellow"/>
          <w:lang w:val="en-US"/>
        </w:rPr>
        <w:t>moodCode</w:t>
      </w:r>
      <w:proofErr w:type="spellEnd"/>
      <w:r w:rsidRPr="00D051CD">
        <w:rPr>
          <w:color w:val="0000FF"/>
          <w:highlight w:val="yellow"/>
          <w:lang w:val="en-US"/>
        </w:rPr>
        <w:t xml:space="preserve">="EVN" </w:t>
      </w:r>
      <w:proofErr w:type="spellStart"/>
      <w:r w:rsidRPr="00D051CD">
        <w:rPr>
          <w:color w:val="FF0000"/>
          <w:highlight w:val="yellow"/>
          <w:lang w:val="en-US"/>
        </w:rPr>
        <w:t>classCode</w:t>
      </w:r>
      <w:proofErr w:type="spellEnd"/>
      <w:r w:rsidRPr="00D051CD">
        <w:rPr>
          <w:color w:val="0000FF"/>
          <w:highlight w:val="yellow"/>
          <w:lang w:val="en-US"/>
        </w:rPr>
        <w:t xml:space="preserve">="OBS"&gt; </w:t>
      </w:r>
    </w:p>
    <w:p w14:paraId="05590EC1" w14:textId="2D843F9A" w:rsidR="008873F2" w:rsidRPr="00A43EB8" w:rsidRDefault="008873F2" w:rsidP="008873F2">
      <w:pPr>
        <w:pStyle w:val="XML"/>
        <w:rPr>
          <w:color w:val="0000FF"/>
          <w:highlight w:val="yellow"/>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Pr="00A43EB8">
        <w:rPr>
          <w:color w:val="0000FF"/>
          <w:highlight w:val="yellow"/>
        </w:rPr>
        <w:t xml:space="preserve">... </w:t>
      </w:r>
      <w:proofErr w:type="gramStart"/>
      <w:r w:rsidR="00640A86" w:rsidRPr="00A43EB8">
        <w:rPr>
          <w:color w:val="767171" w:themeColor="background2" w:themeShade="80"/>
          <w:w w:val="100"/>
          <w:highlight w:val="yellow"/>
        </w:rPr>
        <w:t>&lt;!—</w:t>
      </w:r>
      <w:proofErr w:type="gramEnd"/>
      <w:r w:rsidR="0056537A" w:rsidRPr="00A43EB8">
        <w:rPr>
          <w:color w:val="767171" w:themeColor="background2" w:themeShade="80"/>
          <w:w w:val="100"/>
          <w:highlight w:val="yellow"/>
        </w:rPr>
        <w:t xml:space="preserve">dettaglio </w:t>
      </w:r>
      <w:r w:rsidR="00E8382A" w:rsidRPr="00A43EB8">
        <w:rPr>
          <w:color w:val="767171" w:themeColor="background2" w:themeShade="80"/>
          <w:w w:val="100"/>
          <w:highlight w:val="yellow"/>
        </w:rPr>
        <w:t>malattie o interventi passati--&gt;</w:t>
      </w:r>
    </w:p>
    <w:p w14:paraId="4497BDFB" w14:textId="77777777" w:rsidR="008873F2" w:rsidRPr="00A43EB8" w:rsidRDefault="008873F2" w:rsidP="008873F2">
      <w:pPr>
        <w:pStyle w:val="XML"/>
        <w:rPr>
          <w:color w:val="0000FF"/>
          <w:highlight w:val="yellow"/>
        </w:rPr>
      </w:pPr>
      <w:r w:rsidRPr="00A43EB8">
        <w:rPr>
          <w:color w:val="0000FF"/>
          <w:highlight w:val="yellow"/>
        </w:rPr>
        <w:tab/>
      </w:r>
      <w:r w:rsidRPr="00A43EB8">
        <w:rPr>
          <w:color w:val="0000FF"/>
          <w:highlight w:val="yellow"/>
        </w:rPr>
        <w:tab/>
      </w:r>
      <w:r w:rsidRPr="00A43EB8">
        <w:rPr>
          <w:color w:val="0000FF"/>
          <w:highlight w:val="yellow"/>
        </w:rPr>
        <w:tab/>
        <w:t>&lt;/</w:t>
      </w:r>
      <w:proofErr w:type="spellStart"/>
      <w:r w:rsidRPr="00A43EB8">
        <w:rPr>
          <w:color w:val="800000"/>
          <w:highlight w:val="yellow"/>
        </w:rPr>
        <w:t>observation</w:t>
      </w:r>
      <w:proofErr w:type="spellEnd"/>
      <w:r w:rsidRPr="00A43EB8">
        <w:rPr>
          <w:color w:val="0000FF"/>
          <w:highlight w:val="yellow"/>
        </w:rPr>
        <w:t xml:space="preserve">&gt; </w:t>
      </w:r>
    </w:p>
    <w:p w14:paraId="0C60250C" w14:textId="77777777" w:rsidR="008873F2" w:rsidRPr="00A43EB8" w:rsidRDefault="008873F2" w:rsidP="008873F2">
      <w:pPr>
        <w:pStyle w:val="XML"/>
        <w:rPr>
          <w:color w:val="0000FF"/>
          <w:highlight w:val="yellow"/>
        </w:rPr>
      </w:pPr>
      <w:r w:rsidRPr="00A43EB8">
        <w:rPr>
          <w:color w:val="0000FF"/>
          <w:highlight w:val="yellow"/>
        </w:rPr>
        <w:tab/>
      </w:r>
      <w:r w:rsidRPr="00A43EB8">
        <w:rPr>
          <w:color w:val="0000FF"/>
          <w:highlight w:val="yellow"/>
        </w:rPr>
        <w:tab/>
        <w:t>&lt;/</w:t>
      </w:r>
      <w:r w:rsidRPr="00A43EB8">
        <w:rPr>
          <w:color w:val="800000"/>
          <w:highlight w:val="yellow"/>
        </w:rPr>
        <w:t>component</w:t>
      </w:r>
      <w:r w:rsidRPr="00A43EB8">
        <w:rPr>
          <w:color w:val="0000FF"/>
          <w:highlight w:val="yellow"/>
        </w:rPr>
        <w:t xml:space="preserve">&gt; </w:t>
      </w:r>
    </w:p>
    <w:p w14:paraId="5F79EF2F" w14:textId="77777777" w:rsidR="008873F2" w:rsidRPr="00A43EB8" w:rsidRDefault="008873F2" w:rsidP="008873F2">
      <w:pPr>
        <w:pStyle w:val="XML"/>
        <w:rPr>
          <w:color w:val="0000FF"/>
          <w:highlight w:val="yellow"/>
        </w:rPr>
      </w:pPr>
      <w:r w:rsidRPr="00A43EB8">
        <w:rPr>
          <w:color w:val="0000FF"/>
          <w:highlight w:val="yellow"/>
        </w:rPr>
        <w:tab/>
        <w:t>&lt;/</w:t>
      </w:r>
      <w:r w:rsidRPr="00A43EB8">
        <w:rPr>
          <w:color w:val="800000"/>
          <w:highlight w:val="yellow"/>
        </w:rPr>
        <w:t>organizer</w:t>
      </w:r>
      <w:r w:rsidRPr="00A43EB8">
        <w:rPr>
          <w:color w:val="0000FF"/>
          <w:highlight w:val="yellow"/>
        </w:rPr>
        <w:t xml:space="preserve">&gt; </w:t>
      </w:r>
    </w:p>
    <w:p w14:paraId="63D9D642" w14:textId="0108D7FA" w:rsidR="008873F2" w:rsidRPr="00A43EB8" w:rsidRDefault="008873F2" w:rsidP="008873F2">
      <w:pPr>
        <w:pStyle w:val="XML"/>
        <w:spacing w:after="240"/>
        <w:rPr>
          <w:rFonts w:ascii="Century Gothic" w:hAnsi="Century Gothic" w:cs="Century Gothic"/>
          <w:color w:val="0000FF"/>
          <w:sz w:val="23"/>
          <w:szCs w:val="23"/>
          <w:highlight w:val="yellow"/>
        </w:rPr>
      </w:pPr>
      <w:r w:rsidRPr="00A43EB8">
        <w:rPr>
          <w:color w:val="0000FF"/>
          <w:highlight w:val="yellow"/>
        </w:rPr>
        <w:t>&lt;/</w:t>
      </w:r>
      <w:r w:rsidRPr="00A43EB8">
        <w:rPr>
          <w:color w:val="800000"/>
          <w:highlight w:val="yellow"/>
        </w:rPr>
        <w:t>entry</w:t>
      </w:r>
      <w:r w:rsidRPr="00A43EB8">
        <w:rPr>
          <w:color w:val="0000FF"/>
          <w:highlight w:val="yellow"/>
        </w:rPr>
        <w:t>&gt;</w:t>
      </w:r>
    </w:p>
    <w:p w14:paraId="36FD894E" w14:textId="597A8BA1" w:rsidR="008873F2" w:rsidRPr="00A43EB8" w:rsidRDefault="008873F2" w:rsidP="00EC5B04">
      <w:pPr>
        <w:pStyle w:val="Titolo5"/>
        <w:rPr>
          <w:highlight w:val="yellow"/>
        </w:rPr>
      </w:pPr>
      <w:proofErr w:type="spellStart"/>
      <w:r w:rsidRPr="00A43EB8">
        <w:rPr>
          <w:highlight w:val="yellow"/>
        </w:rPr>
        <w:t>observation</w:t>
      </w:r>
      <w:proofErr w:type="spellEnd"/>
    </w:p>
    <w:p w14:paraId="37893B52" w14:textId="24253EF5" w:rsidR="008873F2" w:rsidRPr="00A43EB8" w:rsidRDefault="008873F2" w:rsidP="0056537A">
      <w:pPr>
        <w:spacing w:before="240"/>
        <w:rPr>
          <w:highlight w:val="yellow"/>
        </w:rPr>
      </w:pPr>
      <w:r w:rsidRPr="00A43EB8">
        <w:rPr>
          <w:highlight w:val="yellow"/>
        </w:rPr>
        <w:t xml:space="preserve">Elemento </w:t>
      </w:r>
      <w:r w:rsidRPr="00A43EB8">
        <w:rPr>
          <w:b/>
          <w:highlight w:val="yellow"/>
        </w:rPr>
        <w:t xml:space="preserve">OBBLIGATORIO </w:t>
      </w:r>
      <w:r w:rsidR="00D111F4" w:rsidRPr="00A43EB8">
        <w:rPr>
          <w:bCs/>
          <w:highlight w:val="yellow"/>
        </w:rPr>
        <w:t>che</w:t>
      </w:r>
      <w:r w:rsidR="00D111F4" w:rsidRPr="00A43EB8">
        <w:rPr>
          <w:b/>
          <w:highlight w:val="yellow"/>
        </w:rPr>
        <w:t xml:space="preserve"> </w:t>
      </w:r>
      <w:r w:rsidR="00697FBC" w:rsidRPr="00A43EB8">
        <w:rPr>
          <w:highlight w:val="yellow"/>
        </w:rPr>
        <w:t>riporta tutte le informazioni relative alle</w:t>
      </w:r>
      <w:r w:rsidR="00B81FD8" w:rsidRPr="00A43EB8">
        <w:rPr>
          <w:highlight w:val="yellow"/>
        </w:rPr>
        <w:t xml:space="preserve"> </w:t>
      </w:r>
      <w:r w:rsidR="00BC76FA" w:rsidRPr="00A43EB8">
        <w:rPr>
          <w:highlight w:val="yellow"/>
        </w:rPr>
        <w:t>malattie o interventi passati del paziente</w:t>
      </w:r>
      <w:r w:rsidRPr="00A43EB8">
        <w:rPr>
          <w:highlight w:val="yellow"/>
        </w:rPr>
        <w:t xml:space="preserve">. </w:t>
      </w:r>
    </w:p>
    <w:p w14:paraId="26B5854B" w14:textId="77777777" w:rsidR="008873F2" w:rsidRPr="00A43EB8" w:rsidRDefault="008873F2" w:rsidP="008873F2">
      <w:pPr>
        <w:rPr>
          <w:highlight w:val="yellow"/>
        </w:rPr>
      </w:pPr>
      <w:r w:rsidRPr="00A43EB8">
        <w:rPr>
          <w:highlight w:val="yellow"/>
        </w:rPr>
        <w:t xml:space="preserve">L'attributo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&gt;/@classCode</w:t>
      </w:r>
      <w:r w:rsidRPr="00A43EB8">
        <w:rPr>
          <w:rFonts w:cs="Arial"/>
          <w:i/>
          <w:color w:val="0000FF"/>
          <w:szCs w:val="24"/>
          <w:highlight w:val="yellow"/>
        </w:rPr>
        <w:t xml:space="preserve"> </w:t>
      </w:r>
      <w:r w:rsidRPr="00A43EB8">
        <w:rPr>
          <w:b/>
          <w:highlight w:val="yellow"/>
        </w:rPr>
        <w:t xml:space="preserve">DEVE </w:t>
      </w:r>
      <w:r w:rsidRPr="00A43EB8">
        <w:rPr>
          <w:highlight w:val="yellow"/>
        </w:rPr>
        <w:t xml:space="preserve">assumere valore costante </w:t>
      </w:r>
      <w:r w:rsidRPr="00A43EB8">
        <w:rPr>
          <w:b/>
          <w:highlight w:val="yellow"/>
        </w:rPr>
        <w:t>"OBS"</w:t>
      </w:r>
      <w:r w:rsidRPr="00A43EB8">
        <w:rPr>
          <w:highlight w:val="yellow"/>
        </w:rPr>
        <w:t xml:space="preserve">. </w:t>
      </w:r>
    </w:p>
    <w:p w14:paraId="1CC7532F" w14:textId="77777777" w:rsidR="008873F2" w:rsidRPr="00A43EB8" w:rsidRDefault="008873F2" w:rsidP="008873F2">
      <w:pPr>
        <w:rPr>
          <w:highlight w:val="yellow"/>
        </w:rPr>
      </w:pPr>
      <w:r w:rsidRPr="00A43EB8">
        <w:rPr>
          <w:highlight w:val="yellow"/>
        </w:rPr>
        <w:t xml:space="preserve">Composizione di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w:t>
      </w:r>
    </w:p>
    <w:tbl>
      <w:tblPr>
        <w:tblStyle w:val="TableNormal1"/>
        <w:tblW w:w="456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202"/>
        <w:gridCol w:w="3799"/>
        <w:gridCol w:w="2895"/>
      </w:tblGrid>
      <w:tr w:rsidR="008873F2" w:rsidRPr="00A43EB8" w14:paraId="5FE88E79" w14:textId="77777777" w:rsidTr="00962E7D">
        <w:trPr>
          <w:trHeight w:val="364"/>
        </w:trPr>
        <w:tc>
          <w:tcPr>
            <w:tcW w:w="1238"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5CEE9BF" w14:textId="77777777" w:rsidR="008873F2" w:rsidRPr="009D046A" w:rsidRDefault="008873F2" w:rsidP="002A78EB">
            <w:pPr>
              <w:spacing w:after="0"/>
              <w:jc w:val="left"/>
              <w:rPr>
                <w:rFonts w:ascii="Verdana" w:hAnsi="Verdana"/>
                <w:sz w:val="22"/>
                <w:highlight w:val="yellow"/>
                <w:lang w:val="it-IT"/>
              </w:rPr>
            </w:pPr>
            <w:r w:rsidRPr="009D046A">
              <w:rPr>
                <w:sz w:val="22"/>
                <w:highlight w:val="yellow"/>
                <w:lang w:val="it-IT"/>
              </w:rPr>
              <w:t>Attributo</w:t>
            </w:r>
          </w:p>
        </w:tc>
        <w:tc>
          <w:tcPr>
            <w:tcW w:w="213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95A0B75" w14:textId="77777777" w:rsidR="008873F2" w:rsidRPr="009D046A" w:rsidRDefault="008873F2" w:rsidP="002A78EB">
            <w:pPr>
              <w:spacing w:after="0"/>
              <w:jc w:val="left"/>
              <w:rPr>
                <w:sz w:val="22"/>
                <w:highlight w:val="yellow"/>
                <w:lang w:val="it-IT"/>
              </w:rPr>
            </w:pPr>
            <w:r w:rsidRPr="009D046A">
              <w:rPr>
                <w:sz w:val="22"/>
                <w:highlight w:val="yellow"/>
                <w:lang w:val="it-IT"/>
              </w:rPr>
              <w:t>Valore</w:t>
            </w:r>
          </w:p>
        </w:tc>
        <w:tc>
          <w:tcPr>
            <w:tcW w:w="1627"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E766AB6" w14:textId="77777777" w:rsidR="008873F2" w:rsidRPr="009D046A" w:rsidRDefault="008873F2" w:rsidP="002A78EB">
            <w:pPr>
              <w:spacing w:after="0"/>
              <w:jc w:val="left"/>
              <w:rPr>
                <w:sz w:val="22"/>
                <w:highlight w:val="yellow"/>
                <w:lang w:val="it-IT"/>
              </w:rPr>
            </w:pPr>
            <w:r w:rsidRPr="009D046A">
              <w:rPr>
                <w:sz w:val="22"/>
                <w:highlight w:val="yellow"/>
                <w:lang w:val="it-IT"/>
              </w:rPr>
              <w:t>Dettagli</w:t>
            </w:r>
          </w:p>
        </w:tc>
      </w:tr>
      <w:tr w:rsidR="008873F2" w:rsidRPr="00A43EB8" w14:paraId="2E9A5E0B" w14:textId="77777777" w:rsidTr="00962E7D">
        <w:trPr>
          <w:trHeight w:val="366"/>
        </w:trPr>
        <w:tc>
          <w:tcPr>
            <w:tcW w:w="1238" w:type="pct"/>
            <w:tcBorders>
              <w:top w:val="single" w:sz="4" w:space="0" w:color="000000"/>
              <w:left w:val="single" w:sz="4" w:space="0" w:color="000000"/>
              <w:bottom w:val="single" w:sz="4" w:space="0" w:color="000000"/>
              <w:right w:val="single" w:sz="4" w:space="0" w:color="000000"/>
            </w:tcBorders>
            <w:vAlign w:val="center"/>
            <w:hideMark/>
          </w:tcPr>
          <w:p w14:paraId="77AEA74C" w14:textId="77777777" w:rsidR="008873F2" w:rsidRPr="009D046A" w:rsidRDefault="008873F2" w:rsidP="002A78EB">
            <w:pPr>
              <w:spacing w:after="0"/>
              <w:jc w:val="left"/>
              <w:rPr>
                <w:sz w:val="22"/>
                <w:highlight w:val="yellow"/>
                <w:lang w:val="it-IT"/>
              </w:rPr>
            </w:pPr>
            <w:proofErr w:type="spellStart"/>
            <w:r w:rsidRPr="009D046A">
              <w:rPr>
                <w:sz w:val="22"/>
                <w:highlight w:val="yellow"/>
                <w:lang w:val="it-IT"/>
              </w:rPr>
              <w:t>moodCode</w:t>
            </w:r>
            <w:proofErr w:type="spellEnd"/>
          </w:p>
        </w:tc>
        <w:tc>
          <w:tcPr>
            <w:tcW w:w="2135" w:type="pct"/>
            <w:tcBorders>
              <w:top w:val="single" w:sz="4" w:space="0" w:color="000000"/>
              <w:left w:val="single" w:sz="4" w:space="0" w:color="000000"/>
              <w:bottom w:val="single" w:sz="4" w:space="0" w:color="000000"/>
              <w:right w:val="single" w:sz="4" w:space="0" w:color="000000"/>
            </w:tcBorders>
            <w:vAlign w:val="center"/>
            <w:hideMark/>
          </w:tcPr>
          <w:p w14:paraId="13AD58BE" w14:textId="77777777" w:rsidR="008873F2" w:rsidRPr="009D046A" w:rsidRDefault="008873F2" w:rsidP="002A78EB">
            <w:pPr>
              <w:spacing w:after="0"/>
              <w:jc w:val="left"/>
              <w:rPr>
                <w:rFonts w:ascii="Verdana"/>
                <w:sz w:val="22"/>
                <w:highlight w:val="yellow"/>
                <w:lang w:val="it-IT"/>
              </w:rPr>
            </w:pPr>
            <w:r w:rsidRPr="009D046A">
              <w:rPr>
                <w:sz w:val="22"/>
                <w:highlight w:val="yellow"/>
                <w:lang w:val="it-IT"/>
              </w:rPr>
              <w:t>EVN</w:t>
            </w:r>
          </w:p>
        </w:tc>
        <w:tc>
          <w:tcPr>
            <w:tcW w:w="1627" w:type="pct"/>
            <w:tcBorders>
              <w:top w:val="single" w:sz="4" w:space="0" w:color="000000"/>
              <w:left w:val="single" w:sz="4" w:space="0" w:color="000000"/>
              <w:bottom w:val="single" w:sz="4" w:space="0" w:color="000000"/>
              <w:right w:val="single" w:sz="4" w:space="0" w:color="000000"/>
            </w:tcBorders>
            <w:vAlign w:val="center"/>
            <w:hideMark/>
          </w:tcPr>
          <w:p w14:paraId="7C323EA6" w14:textId="77777777" w:rsidR="008873F2" w:rsidRPr="009D046A" w:rsidRDefault="008873F2" w:rsidP="002A78EB">
            <w:pPr>
              <w:spacing w:after="0"/>
              <w:jc w:val="left"/>
              <w:rPr>
                <w:sz w:val="22"/>
                <w:highlight w:val="yellow"/>
                <w:lang w:val="it-IT"/>
              </w:rPr>
            </w:pPr>
            <w:r w:rsidRPr="009D046A">
              <w:rPr>
                <w:sz w:val="22"/>
                <w:highlight w:val="yellow"/>
                <w:lang w:val="it-IT"/>
              </w:rPr>
              <w:t>Event</w:t>
            </w:r>
          </w:p>
        </w:tc>
      </w:tr>
      <w:tr w:rsidR="008873F2" w:rsidRPr="00A43EB8" w14:paraId="089B4D74" w14:textId="77777777" w:rsidTr="00962E7D">
        <w:trPr>
          <w:trHeight w:val="364"/>
        </w:trPr>
        <w:tc>
          <w:tcPr>
            <w:tcW w:w="1238" w:type="pct"/>
            <w:tcBorders>
              <w:top w:val="single" w:sz="4" w:space="0" w:color="000000"/>
              <w:left w:val="single" w:sz="4" w:space="0" w:color="000000"/>
              <w:bottom w:val="single" w:sz="4" w:space="0" w:color="000000"/>
              <w:right w:val="single" w:sz="4" w:space="0" w:color="000000"/>
            </w:tcBorders>
            <w:vAlign w:val="center"/>
            <w:hideMark/>
          </w:tcPr>
          <w:p w14:paraId="731689A9" w14:textId="77777777" w:rsidR="008873F2" w:rsidRPr="009D046A" w:rsidRDefault="008873F2" w:rsidP="002A78EB">
            <w:pPr>
              <w:spacing w:after="0"/>
              <w:jc w:val="left"/>
              <w:rPr>
                <w:sz w:val="22"/>
                <w:highlight w:val="yellow"/>
                <w:lang w:val="it-IT"/>
              </w:rPr>
            </w:pPr>
            <w:proofErr w:type="spellStart"/>
            <w:r w:rsidRPr="009D046A">
              <w:rPr>
                <w:sz w:val="22"/>
                <w:highlight w:val="yellow"/>
                <w:lang w:val="it-IT"/>
              </w:rPr>
              <w:t>classCode</w:t>
            </w:r>
            <w:proofErr w:type="spellEnd"/>
          </w:p>
        </w:tc>
        <w:tc>
          <w:tcPr>
            <w:tcW w:w="2135" w:type="pct"/>
            <w:tcBorders>
              <w:top w:val="single" w:sz="4" w:space="0" w:color="000000"/>
              <w:left w:val="single" w:sz="4" w:space="0" w:color="000000"/>
              <w:bottom w:val="single" w:sz="4" w:space="0" w:color="000000"/>
              <w:right w:val="single" w:sz="4" w:space="0" w:color="000000"/>
            </w:tcBorders>
            <w:vAlign w:val="center"/>
            <w:hideMark/>
          </w:tcPr>
          <w:p w14:paraId="5C4A3928" w14:textId="3E8985AE" w:rsidR="008873F2" w:rsidRPr="009D046A" w:rsidRDefault="00441703" w:rsidP="002A78EB">
            <w:pPr>
              <w:spacing w:after="0"/>
              <w:jc w:val="left"/>
              <w:rPr>
                <w:rFonts w:ascii="Verdana"/>
                <w:sz w:val="22"/>
                <w:highlight w:val="yellow"/>
                <w:lang w:val="it-IT"/>
              </w:rPr>
            </w:pPr>
            <w:r w:rsidRPr="009D046A">
              <w:rPr>
                <w:sz w:val="22"/>
                <w:highlight w:val="yellow"/>
                <w:lang w:val="it-IT"/>
              </w:rPr>
              <w:t>OBS</w:t>
            </w:r>
          </w:p>
        </w:tc>
        <w:tc>
          <w:tcPr>
            <w:tcW w:w="1627" w:type="pct"/>
            <w:tcBorders>
              <w:top w:val="single" w:sz="4" w:space="0" w:color="000000"/>
              <w:left w:val="single" w:sz="4" w:space="0" w:color="000000"/>
              <w:bottom w:val="single" w:sz="4" w:space="0" w:color="000000"/>
              <w:right w:val="single" w:sz="4" w:space="0" w:color="000000"/>
            </w:tcBorders>
            <w:vAlign w:val="center"/>
            <w:hideMark/>
          </w:tcPr>
          <w:p w14:paraId="267F9C48" w14:textId="5669D14B" w:rsidR="008873F2" w:rsidRPr="009D046A" w:rsidRDefault="00441703" w:rsidP="002A78EB">
            <w:pPr>
              <w:spacing w:after="0"/>
              <w:jc w:val="left"/>
              <w:rPr>
                <w:sz w:val="22"/>
                <w:highlight w:val="yellow"/>
                <w:lang w:val="it-IT"/>
              </w:rPr>
            </w:pPr>
            <w:proofErr w:type="spellStart"/>
            <w:r w:rsidRPr="009D046A">
              <w:rPr>
                <w:sz w:val="22"/>
                <w:highlight w:val="yellow"/>
                <w:lang w:val="it-IT"/>
              </w:rPr>
              <w:t>Obser</w:t>
            </w:r>
            <w:r w:rsidR="0093473A" w:rsidRPr="009D046A">
              <w:rPr>
                <w:sz w:val="22"/>
                <w:highlight w:val="yellow"/>
                <w:lang w:val="it-IT"/>
              </w:rPr>
              <w:t>vation</w:t>
            </w:r>
            <w:proofErr w:type="spellEnd"/>
          </w:p>
        </w:tc>
      </w:tr>
    </w:tbl>
    <w:p w14:paraId="48F6FFB5" w14:textId="7904BEE9" w:rsidR="008873F2" w:rsidRPr="00A43EB8" w:rsidRDefault="008873F2" w:rsidP="008873F2">
      <w:pPr>
        <w:pStyle w:val="Didascalia"/>
        <w:rPr>
          <w:noProof/>
          <w:highlight w:val="yellow"/>
        </w:rPr>
      </w:pPr>
      <w:bookmarkStart w:id="215" w:name="_Toc94828152"/>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61</w:t>
      </w:r>
      <w:r w:rsidRPr="00A43EB8">
        <w:rPr>
          <w:noProof/>
          <w:highlight w:val="yellow"/>
        </w:rPr>
        <w:fldChar w:fldCharType="end"/>
      </w:r>
      <w:r w:rsidRPr="00A43EB8">
        <w:rPr>
          <w:highlight w:val="yellow"/>
        </w:rPr>
        <w:t xml:space="preserve"> Dettagli valorizzazione degli attributi relativi all’elemento </w:t>
      </w:r>
      <w:proofErr w:type="spellStart"/>
      <w:r w:rsidRPr="00A43EB8">
        <w:rPr>
          <w:highlight w:val="yellow"/>
        </w:rPr>
        <w:t>observation</w:t>
      </w:r>
      <w:bookmarkEnd w:id="215"/>
      <w:proofErr w:type="spellEnd"/>
    </w:p>
    <w:p w14:paraId="6BABA6C1" w14:textId="4C4AF805" w:rsidR="0056537A" w:rsidRPr="00A43EB8" w:rsidRDefault="00385789" w:rsidP="002A78EB">
      <w:pPr>
        <w:pStyle w:val="AOKOKconfrad"/>
        <w:rPr>
          <w:highlight w:val="yellow"/>
        </w:rPr>
      </w:pPr>
      <w:r>
        <w:rPr>
          <w:highlight w:val="yellow"/>
        </w:rPr>
        <w:t>L</w:t>
      </w:r>
      <w:r w:rsidR="008873F2" w:rsidRPr="00A43EB8">
        <w:rPr>
          <w:highlight w:val="yellow"/>
        </w:rPr>
        <w:t xml:space="preserve">’elemento </w:t>
      </w:r>
      <w:r w:rsidR="008873F2" w:rsidRPr="00A43EB8">
        <w:rPr>
          <w:i/>
          <w:highlight w:val="yellow"/>
        </w:rPr>
        <w:t>&lt;</w:t>
      </w:r>
      <w:proofErr w:type="spellStart"/>
      <w:r w:rsidR="008873F2" w:rsidRPr="00A43EB8">
        <w:rPr>
          <w:i/>
          <w:highlight w:val="yellow"/>
        </w:rPr>
        <w:t>observation</w:t>
      </w:r>
      <w:proofErr w:type="spellEnd"/>
      <w:r w:rsidR="008873F2" w:rsidRPr="00A43EB8">
        <w:rPr>
          <w:i/>
          <w:highlight w:val="yellow"/>
        </w:rPr>
        <w:t>&gt;</w:t>
      </w:r>
      <w:r w:rsidR="008873F2" w:rsidRPr="00A43EB8">
        <w:rPr>
          <w:highlight w:val="yellow"/>
        </w:rPr>
        <w:t xml:space="preserve"> </w:t>
      </w:r>
      <w:r w:rsidR="008873F2" w:rsidRPr="00A43EB8">
        <w:rPr>
          <w:b/>
          <w:highlight w:val="yellow"/>
        </w:rPr>
        <w:t>DEVE</w:t>
      </w:r>
      <w:r w:rsidR="008873F2" w:rsidRPr="00A43EB8">
        <w:rPr>
          <w:highlight w:val="yellow"/>
        </w:rPr>
        <w:t xml:space="preserve"> contenere un &lt;</w:t>
      </w:r>
      <w:r w:rsidR="008873F2" w:rsidRPr="00A43EB8">
        <w:rPr>
          <w:i/>
          <w:highlight w:val="yellow"/>
        </w:rPr>
        <w:t>code</w:t>
      </w:r>
      <w:r w:rsidR="008873F2" w:rsidRPr="00A43EB8">
        <w:rPr>
          <w:highlight w:val="yellow"/>
        </w:rPr>
        <w:t xml:space="preserve">&gt; che specifica la </w:t>
      </w:r>
      <w:r w:rsidR="0056537A" w:rsidRPr="00A43EB8">
        <w:rPr>
          <w:highlight w:val="yellow"/>
        </w:rPr>
        <w:t>diagnosi.</w:t>
      </w:r>
      <w:r>
        <w:rPr>
          <w:highlight w:val="yellow"/>
        </w:rPr>
        <w:t xml:space="preserve"> </w:t>
      </w:r>
      <w:r w:rsidR="00BD6838">
        <w:rPr>
          <w:highlight w:val="yellow"/>
        </w:rPr>
        <w:t xml:space="preserve">Tale tag </w:t>
      </w:r>
      <w:r w:rsidR="00BD6838" w:rsidRPr="00BD6838">
        <w:rPr>
          <w:b/>
          <w:bCs/>
          <w:highlight w:val="yellow"/>
        </w:rPr>
        <w:t>PUÒ</w:t>
      </w:r>
      <w:r w:rsidR="00BD6838">
        <w:rPr>
          <w:highlight w:val="yellow"/>
        </w:rPr>
        <w:t xml:space="preserve"> essere valorizzato con il sistema di codifica ICD9-CM.</w:t>
      </w:r>
    </w:p>
    <w:p w14:paraId="46BC8ECE" w14:textId="445E2B30" w:rsidR="008873F2" w:rsidRPr="00A43EB8" w:rsidRDefault="008873F2" w:rsidP="002A78EB">
      <w:pPr>
        <w:pStyle w:val="AOKOKconfrad"/>
        <w:rPr>
          <w:highlight w:val="yellow"/>
        </w:rPr>
      </w:pPr>
      <w:r w:rsidRPr="00A43EB8">
        <w:rPr>
          <w:highlight w:val="yellow"/>
        </w:rPr>
        <w:t xml:space="preserve"> </w:t>
      </w:r>
      <w:r w:rsidRPr="00A43EB8">
        <w:rPr>
          <w:b/>
          <w:highlight w:val="yellow"/>
        </w:rPr>
        <w:t>PUÒ</w:t>
      </w:r>
      <w:r w:rsidRPr="00A43EB8">
        <w:rPr>
          <w:highlight w:val="yellow"/>
        </w:rPr>
        <w:t xml:space="preserve"> inoltre contenere un elemento &lt;</w:t>
      </w:r>
      <w:proofErr w:type="spellStart"/>
      <w:r w:rsidRPr="00A43EB8">
        <w:rPr>
          <w:i/>
          <w:highlight w:val="yellow"/>
        </w:rPr>
        <w:t>effectiveTime</w:t>
      </w:r>
      <w:proofErr w:type="spellEnd"/>
      <w:r w:rsidRPr="00A43EB8">
        <w:rPr>
          <w:highlight w:val="yellow"/>
        </w:rPr>
        <w:t>&gt; per definire la data in cui si è verificato l’evento.</w:t>
      </w:r>
    </w:p>
    <w:p w14:paraId="1268E88B" w14:textId="2CDD7CB9" w:rsidR="006D6746" w:rsidRPr="00A43EB8" w:rsidRDefault="006D6746" w:rsidP="008873F2">
      <w:pPr>
        <w:rPr>
          <w:highlight w:val="yellow"/>
        </w:rPr>
      </w:pPr>
      <w:r w:rsidRPr="00A43EB8">
        <w:rPr>
          <w:highlight w:val="yellow"/>
        </w:rPr>
        <w:t>Esempio di implementazione:</w:t>
      </w:r>
    </w:p>
    <w:p w14:paraId="6465EA01" w14:textId="77777777" w:rsidR="004C26B2" w:rsidRPr="00A43EB8" w:rsidRDefault="004C26B2" w:rsidP="004C26B2">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34CF21F9" w14:textId="77777777" w:rsidR="004C26B2" w:rsidRPr="00A43EB8" w:rsidRDefault="004C26B2" w:rsidP="004C26B2">
      <w:pPr>
        <w:pStyle w:val="XML"/>
        <w:rPr>
          <w:color w:val="0000FF"/>
          <w:highlight w:val="yellow"/>
        </w:rPr>
      </w:pPr>
      <w:r w:rsidRPr="00A43EB8">
        <w:rPr>
          <w:color w:val="0000FF"/>
          <w:highlight w:val="yellow"/>
        </w:rPr>
        <w:tab/>
        <w:t>&lt;</w:t>
      </w:r>
      <w:r w:rsidRPr="00A43EB8">
        <w:rPr>
          <w:color w:val="800000"/>
          <w:highlight w:val="yellow"/>
        </w:rPr>
        <w:t xml:space="preserve">organizer </w:t>
      </w:r>
      <w:proofErr w:type="spellStart"/>
      <w:r w:rsidRPr="00A43EB8">
        <w:rPr>
          <w:color w:val="FF0000"/>
          <w:highlight w:val="yellow"/>
        </w:rPr>
        <w:t>moodCode</w:t>
      </w:r>
      <w:proofErr w:type="spellEnd"/>
      <w:r w:rsidRPr="00A43EB8">
        <w:rPr>
          <w:color w:val="0000FF"/>
          <w:highlight w:val="yellow"/>
        </w:rPr>
        <w:t xml:space="preserve">="EVN" </w:t>
      </w:r>
      <w:proofErr w:type="spellStart"/>
      <w:r w:rsidRPr="00A43EB8">
        <w:rPr>
          <w:color w:val="FF0000"/>
          <w:highlight w:val="yellow"/>
        </w:rPr>
        <w:t>classCode</w:t>
      </w:r>
      <w:proofErr w:type="spellEnd"/>
      <w:r w:rsidRPr="00A43EB8">
        <w:rPr>
          <w:color w:val="0000FF"/>
          <w:highlight w:val="yellow"/>
        </w:rPr>
        <w:t xml:space="preserve">="BATTERY"&gt; </w:t>
      </w:r>
    </w:p>
    <w:p w14:paraId="09571FBB" w14:textId="455D8B53" w:rsidR="004C26B2" w:rsidRPr="00D92BB9" w:rsidRDefault="004C26B2" w:rsidP="004C26B2">
      <w:pPr>
        <w:pStyle w:val="XML"/>
        <w:rPr>
          <w:color w:val="0000FF"/>
          <w:highlight w:val="yellow"/>
        </w:rPr>
      </w:pPr>
      <w:r w:rsidRPr="00A43EB8">
        <w:rPr>
          <w:color w:val="0000FF"/>
          <w:highlight w:val="yellow"/>
        </w:rPr>
        <w:tab/>
      </w:r>
      <w:r w:rsidRPr="00A43EB8">
        <w:rPr>
          <w:color w:val="0000FF"/>
          <w:highlight w:val="yellow"/>
        </w:rPr>
        <w:tab/>
      </w:r>
      <w:r w:rsidRPr="00D92BB9">
        <w:rPr>
          <w:color w:val="0000FF"/>
          <w:highlight w:val="yellow"/>
        </w:rPr>
        <w:t>&lt;</w:t>
      </w:r>
      <w:proofErr w:type="spellStart"/>
      <w:proofErr w:type="gramStart"/>
      <w:r w:rsidRPr="00D92BB9">
        <w:rPr>
          <w:color w:val="800000"/>
          <w:highlight w:val="yellow"/>
        </w:rPr>
        <w:t>statusCode</w:t>
      </w:r>
      <w:proofErr w:type="spellEnd"/>
      <w:proofErr w:type="gramEnd"/>
      <w:r w:rsidRPr="00D92BB9">
        <w:rPr>
          <w:color w:val="800000"/>
          <w:highlight w:val="yellow"/>
        </w:rPr>
        <w:t xml:space="preserve"> </w:t>
      </w:r>
      <w:r w:rsidRPr="00D92BB9">
        <w:rPr>
          <w:color w:val="FF0000"/>
          <w:highlight w:val="yellow"/>
        </w:rPr>
        <w:t>code</w:t>
      </w:r>
      <w:r w:rsidRPr="00D92BB9">
        <w:rPr>
          <w:color w:val="0000FF"/>
          <w:highlight w:val="yellow"/>
        </w:rPr>
        <w:t>="</w:t>
      </w:r>
      <w:r w:rsidR="00665E08" w:rsidRPr="00D92BB9">
        <w:rPr>
          <w:color w:val="0000FF"/>
          <w:highlight w:val="yellow"/>
        </w:rPr>
        <w:t>[STATUS]</w:t>
      </w:r>
      <w:r w:rsidRPr="00D92BB9">
        <w:rPr>
          <w:color w:val="0000FF"/>
          <w:highlight w:val="yellow"/>
        </w:rPr>
        <w:t xml:space="preserve">"/&gt; </w:t>
      </w:r>
    </w:p>
    <w:p w14:paraId="6E690D57" w14:textId="77777777" w:rsidR="004C26B2" w:rsidRPr="00D92BB9" w:rsidRDefault="004C26B2" w:rsidP="004C26B2">
      <w:pPr>
        <w:pStyle w:val="XML"/>
        <w:rPr>
          <w:color w:val="0000FF"/>
          <w:highlight w:val="yellow"/>
        </w:rPr>
      </w:pPr>
      <w:r w:rsidRPr="00D92BB9">
        <w:rPr>
          <w:color w:val="0000FF"/>
          <w:highlight w:val="yellow"/>
        </w:rPr>
        <w:tab/>
      </w:r>
      <w:r w:rsidRPr="00D92BB9">
        <w:rPr>
          <w:color w:val="0000FF"/>
          <w:highlight w:val="yellow"/>
        </w:rPr>
        <w:tab/>
        <w:t>&lt;</w:t>
      </w:r>
      <w:r w:rsidRPr="00D92BB9">
        <w:rPr>
          <w:color w:val="800000"/>
          <w:highlight w:val="yellow"/>
        </w:rPr>
        <w:t>component</w:t>
      </w:r>
      <w:r w:rsidRPr="00D92BB9">
        <w:rPr>
          <w:color w:val="0000FF"/>
          <w:highlight w:val="yellow"/>
        </w:rPr>
        <w:t xml:space="preserve">&gt; </w:t>
      </w:r>
    </w:p>
    <w:p w14:paraId="4F31BC97" w14:textId="77777777" w:rsidR="004C26B2" w:rsidRPr="00D92BB9" w:rsidRDefault="004C26B2" w:rsidP="004C26B2">
      <w:pPr>
        <w:pStyle w:val="XML"/>
        <w:rPr>
          <w:rFonts w:ascii="Century Gothic" w:hAnsi="Century Gothic" w:cs="Century Gothic"/>
          <w:color w:val="0000FF"/>
          <w:sz w:val="23"/>
          <w:szCs w:val="23"/>
          <w:highlight w:val="yellow"/>
        </w:rPr>
      </w:pPr>
      <w:r w:rsidRPr="00D92BB9">
        <w:rPr>
          <w:color w:val="0000FF"/>
          <w:highlight w:val="yellow"/>
        </w:rPr>
        <w:tab/>
      </w:r>
      <w:r w:rsidRPr="00D92BB9">
        <w:rPr>
          <w:color w:val="0000FF"/>
          <w:highlight w:val="yellow"/>
        </w:rPr>
        <w:tab/>
      </w:r>
      <w:r w:rsidRPr="00D92BB9">
        <w:rPr>
          <w:color w:val="0000FF"/>
          <w:highlight w:val="yellow"/>
        </w:rPr>
        <w:tab/>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moodCode</w:t>
      </w:r>
      <w:proofErr w:type="spellEnd"/>
      <w:r w:rsidRPr="00D92BB9">
        <w:rPr>
          <w:color w:val="0000FF"/>
          <w:highlight w:val="yellow"/>
        </w:rPr>
        <w:t xml:space="preserve">="EVN" </w:t>
      </w:r>
      <w:proofErr w:type="spellStart"/>
      <w:r w:rsidRPr="00D92BB9">
        <w:rPr>
          <w:color w:val="FF0000"/>
          <w:highlight w:val="yellow"/>
        </w:rPr>
        <w:t>classCode</w:t>
      </w:r>
      <w:proofErr w:type="spellEnd"/>
      <w:r w:rsidRPr="00D92BB9">
        <w:rPr>
          <w:color w:val="0000FF"/>
          <w:highlight w:val="yellow"/>
        </w:rPr>
        <w:t xml:space="preserve">="OBS"&gt; </w:t>
      </w:r>
    </w:p>
    <w:p w14:paraId="421CBB9B" w14:textId="09C85AC1" w:rsidR="004C26B2" w:rsidRPr="00D92BB9" w:rsidRDefault="00530C51" w:rsidP="009561DF">
      <w:pPr>
        <w:pStyle w:val="XML"/>
        <w:ind w:left="3540"/>
        <w:jc w:val="left"/>
        <w:rPr>
          <w:color w:val="0000FF"/>
          <w:highlight w:val="yellow"/>
        </w:rPr>
      </w:pPr>
      <w:r w:rsidRPr="00D92BB9">
        <w:rPr>
          <w:color w:val="0000FF"/>
          <w:highlight w:val="yellow"/>
        </w:rPr>
        <w:t>&lt;</w:t>
      </w:r>
      <w:r w:rsidRPr="00D92BB9">
        <w:rPr>
          <w:color w:val="800000"/>
          <w:highlight w:val="yellow"/>
        </w:rPr>
        <w:t xml:space="preserve">code </w:t>
      </w:r>
      <w:r w:rsidRPr="00D92BB9">
        <w:rPr>
          <w:color w:val="FF0000"/>
          <w:highlight w:val="yellow"/>
        </w:rPr>
        <w:t>code</w:t>
      </w:r>
      <w:r w:rsidRPr="00D92BB9">
        <w:rPr>
          <w:color w:val="0000FF"/>
          <w:highlight w:val="yellow"/>
        </w:rPr>
        <w:t>="</w:t>
      </w:r>
      <w:r w:rsidR="009368B2" w:rsidRPr="00D92BB9">
        <w:rPr>
          <w:color w:val="0000FF"/>
          <w:highlight w:val="yellow"/>
        </w:rPr>
        <w:t>[</w:t>
      </w:r>
      <w:r w:rsidR="00E87681" w:rsidRPr="00D92BB9">
        <w:rPr>
          <w:color w:val="0000FF"/>
          <w:highlight w:val="yellow"/>
        </w:rPr>
        <w:t>COD_DIAGNOSI</w:t>
      </w:r>
      <w:r w:rsidR="009368B2" w:rsidRPr="00D92BB9">
        <w:rPr>
          <w:color w:val="0000FF"/>
          <w:highlight w:val="yellow"/>
        </w:rPr>
        <w:t>]</w:t>
      </w:r>
      <w:r w:rsidRPr="00D92BB9">
        <w:rPr>
          <w:color w:val="0000FF"/>
          <w:highlight w:val="yellow"/>
        </w:rPr>
        <w:t>"</w:t>
      </w:r>
      <w:r w:rsidR="009561DF" w:rsidRPr="00D92BB9">
        <w:rPr>
          <w:color w:val="0000FF"/>
          <w:highlight w:val="yellow"/>
        </w:rPr>
        <w:t xml:space="preserve"> </w:t>
      </w:r>
      <w:proofErr w:type="spellStart"/>
      <w:r w:rsidR="009561DF" w:rsidRPr="00D92BB9">
        <w:rPr>
          <w:color w:val="FF0000"/>
          <w:highlight w:val="yellow"/>
        </w:rPr>
        <w:t>codeSystem</w:t>
      </w:r>
      <w:proofErr w:type="spellEnd"/>
      <w:r w:rsidR="009561DF" w:rsidRPr="00D92BB9">
        <w:rPr>
          <w:color w:val="0000FF"/>
          <w:highlight w:val="yellow"/>
        </w:rPr>
        <w:t>="</w:t>
      </w:r>
      <w:r w:rsidR="009368B2" w:rsidRPr="00D92BB9">
        <w:rPr>
          <w:color w:val="0000FF"/>
          <w:highlight w:val="yellow"/>
        </w:rPr>
        <w:t>[</w:t>
      </w:r>
      <w:proofErr w:type="spellStart"/>
      <w:r w:rsidR="00E87681" w:rsidRPr="00D92BB9">
        <w:rPr>
          <w:color w:val="0000FF"/>
          <w:highlight w:val="yellow"/>
        </w:rPr>
        <w:t>oid</w:t>
      </w:r>
      <w:r w:rsidR="009561DF" w:rsidRPr="00D92BB9">
        <w:rPr>
          <w:color w:val="0000FF"/>
          <w:highlight w:val="yellow"/>
        </w:rPr>
        <w:t>_</w:t>
      </w:r>
      <w:r w:rsidR="0048364A" w:rsidRPr="00D92BB9">
        <w:rPr>
          <w:color w:val="0000FF"/>
          <w:highlight w:val="yellow"/>
        </w:rPr>
        <w:t>codesystem</w:t>
      </w:r>
      <w:proofErr w:type="spellEnd"/>
      <w:r w:rsidR="009368B2" w:rsidRPr="00D92BB9">
        <w:rPr>
          <w:color w:val="0000FF"/>
          <w:highlight w:val="yellow"/>
        </w:rPr>
        <w:t>]</w:t>
      </w:r>
      <w:r w:rsidR="009561DF" w:rsidRPr="00D92BB9">
        <w:rPr>
          <w:color w:val="0000FF"/>
          <w:highlight w:val="yellow"/>
        </w:rPr>
        <w:t xml:space="preserve">" </w:t>
      </w:r>
      <w:proofErr w:type="spellStart"/>
      <w:r w:rsidR="009561DF" w:rsidRPr="00D92BB9">
        <w:rPr>
          <w:color w:val="FF0000"/>
          <w:highlight w:val="yellow"/>
        </w:rPr>
        <w:t>codeSystemName</w:t>
      </w:r>
      <w:proofErr w:type="spellEnd"/>
      <w:r w:rsidR="009561DF" w:rsidRPr="00D92BB9">
        <w:rPr>
          <w:color w:val="0000FF"/>
          <w:highlight w:val="yellow"/>
        </w:rPr>
        <w:t>="</w:t>
      </w:r>
      <w:r w:rsidR="009368B2" w:rsidRPr="00D92BB9">
        <w:rPr>
          <w:color w:val="0000FF"/>
          <w:highlight w:val="yellow"/>
        </w:rPr>
        <w:t>[</w:t>
      </w:r>
      <w:r w:rsidR="00E87681" w:rsidRPr="00D92BB9">
        <w:rPr>
          <w:color w:val="0000FF"/>
          <w:highlight w:val="yellow"/>
        </w:rPr>
        <w:t>NOME_CODESYSTEM</w:t>
      </w:r>
      <w:r w:rsidR="009368B2" w:rsidRPr="00D92BB9">
        <w:rPr>
          <w:color w:val="0000FF"/>
          <w:highlight w:val="yellow"/>
        </w:rPr>
        <w:t>]</w:t>
      </w:r>
      <w:r w:rsidR="009561DF" w:rsidRPr="00D92BB9">
        <w:rPr>
          <w:color w:val="0000FF"/>
          <w:highlight w:val="yellow"/>
        </w:rPr>
        <w:t xml:space="preserve">" </w:t>
      </w:r>
      <w:proofErr w:type="spellStart"/>
      <w:r w:rsidR="009561DF" w:rsidRPr="00D92BB9">
        <w:rPr>
          <w:color w:val="FF0000"/>
          <w:highlight w:val="yellow"/>
        </w:rPr>
        <w:t>displayName</w:t>
      </w:r>
      <w:proofErr w:type="spellEnd"/>
      <w:r w:rsidR="009561DF" w:rsidRPr="00D92BB9">
        <w:rPr>
          <w:color w:val="0000FF"/>
          <w:highlight w:val="yellow"/>
        </w:rPr>
        <w:t>="</w:t>
      </w:r>
      <w:r w:rsidR="009368B2" w:rsidRPr="00D92BB9">
        <w:rPr>
          <w:color w:val="0000FF"/>
          <w:highlight w:val="yellow"/>
        </w:rPr>
        <w:t>[</w:t>
      </w:r>
      <w:r w:rsidR="00E87681" w:rsidRPr="00D92BB9">
        <w:rPr>
          <w:color w:val="0000FF"/>
          <w:highlight w:val="yellow"/>
        </w:rPr>
        <w:t>DESC_DIAGNOSI</w:t>
      </w:r>
      <w:r w:rsidR="009368B2" w:rsidRPr="00D92BB9">
        <w:rPr>
          <w:color w:val="0000FF"/>
          <w:highlight w:val="yellow"/>
        </w:rPr>
        <w:t>]</w:t>
      </w:r>
      <w:r w:rsidR="009561DF" w:rsidRPr="00D92BB9">
        <w:rPr>
          <w:color w:val="0000FF"/>
          <w:highlight w:val="yellow"/>
        </w:rPr>
        <w:t>"</w:t>
      </w:r>
      <w:r w:rsidRPr="00D92BB9">
        <w:rPr>
          <w:color w:val="0000FF"/>
          <w:highlight w:val="yellow"/>
        </w:rPr>
        <w:t>/&gt;</w:t>
      </w:r>
    </w:p>
    <w:p w14:paraId="57D4ECCD" w14:textId="58387B2B" w:rsidR="00530C51" w:rsidRPr="00E87681" w:rsidRDefault="00530C51" w:rsidP="004C26B2">
      <w:pPr>
        <w:pStyle w:val="XML"/>
        <w:rPr>
          <w:color w:val="0000FF"/>
          <w:highlight w:val="yellow"/>
          <w:lang w:val="en-US"/>
        </w:rPr>
      </w:pPr>
      <w:r w:rsidRPr="00D92BB9">
        <w:rPr>
          <w:color w:val="0000FF"/>
          <w:highlight w:val="yellow"/>
        </w:rPr>
        <w:tab/>
      </w:r>
      <w:r w:rsidRPr="00D92BB9">
        <w:rPr>
          <w:color w:val="0000FF"/>
          <w:highlight w:val="yellow"/>
        </w:rPr>
        <w:tab/>
      </w:r>
      <w:r w:rsidRPr="00D92BB9">
        <w:rPr>
          <w:color w:val="0000FF"/>
          <w:highlight w:val="yellow"/>
        </w:rPr>
        <w:tab/>
      </w:r>
      <w:r w:rsidRPr="00D92BB9">
        <w:rPr>
          <w:color w:val="0000FF"/>
          <w:highlight w:val="yellow"/>
        </w:rPr>
        <w:tab/>
      </w:r>
      <w:r w:rsidR="00AD5D70" w:rsidRPr="00E87681">
        <w:rPr>
          <w:color w:val="0000FF"/>
          <w:highlight w:val="yellow"/>
          <w:lang w:val="en-US"/>
        </w:rPr>
        <w:t>&lt;</w:t>
      </w:r>
      <w:proofErr w:type="spellStart"/>
      <w:r w:rsidR="00AD5D70" w:rsidRPr="00E87681">
        <w:rPr>
          <w:color w:val="800000"/>
          <w:highlight w:val="yellow"/>
          <w:lang w:val="en-US"/>
        </w:rPr>
        <w:t>statusCode</w:t>
      </w:r>
      <w:proofErr w:type="spellEnd"/>
      <w:r w:rsidR="00AD5D70" w:rsidRPr="00E87681">
        <w:rPr>
          <w:color w:val="800000"/>
          <w:highlight w:val="yellow"/>
          <w:lang w:val="en-US"/>
        </w:rPr>
        <w:t xml:space="preserve"> </w:t>
      </w:r>
      <w:r w:rsidR="00AD5D70" w:rsidRPr="00E87681">
        <w:rPr>
          <w:color w:val="FF0000"/>
          <w:highlight w:val="yellow"/>
          <w:lang w:val="en-US"/>
        </w:rPr>
        <w:t>code</w:t>
      </w:r>
      <w:r w:rsidR="00AD5D70" w:rsidRPr="00E87681">
        <w:rPr>
          <w:color w:val="0000FF"/>
          <w:highlight w:val="yellow"/>
          <w:lang w:val="en-US"/>
        </w:rPr>
        <w:t>="</w:t>
      </w:r>
      <w:r w:rsidR="00507469">
        <w:rPr>
          <w:color w:val="0000FF"/>
          <w:highlight w:val="yellow"/>
          <w:lang w:val="en-US"/>
        </w:rPr>
        <w:t>[STATUS_PATOLOGIA]</w:t>
      </w:r>
      <w:r w:rsidR="00507469" w:rsidRPr="00E87681">
        <w:rPr>
          <w:color w:val="0000FF"/>
          <w:highlight w:val="yellow"/>
          <w:lang w:val="en-US"/>
        </w:rPr>
        <w:t xml:space="preserve"> </w:t>
      </w:r>
      <w:r w:rsidR="00AD5D70" w:rsidRPr="00E87681">
        <w:rPr>
          <w:color w:val="0000FF"/>
          <w:highlight w:val="yellow"/>
          <w:lang w:val="en-US"/>
        </w:rPr>
        <w:t>"/&gt;</w:t>
      </w:r>
    </w:p>
    <w:p w14:paraId="536302E2" w14:textId="5D8C0107" w:rsidR="00AD5D70" w:rsidRPr="00E87681" w:rsidRDefault="00AD5D70" w:rsidP="00AD5D70">
      <w:pPr>
        <w:pStyle w:val="XML"/>
        <w:ind w:left="2832" w:firstLine="708"/>
        <w:rPr>
          <w:color w:val="0000FF"/>
          <w:highlight w:val="yellow"/>
          <w:lang w:val="en-US"/>
        </w:rPr>
      </w:pPr>
      <w:r w:rsidRPr="00E87681">
        <w:rPr>
          <w:color w:val="0000FF"/>
          <w:highlight w:val="yellow"/>
          <w:lang w:val="en-US"/>
        </w:rPr>
        <w:t>&lt;</w:t>
      </w:r>
      <w:proofErr w:type="spellStart"/>
      <w:r w:rsidRPr="00E87681">
        <w:rPr>
          <w:color w:val="800000"/>
          <w:highlight w:val="yellow"/>
          <w:lang w:val="en-US"/>
        </w:rPr>
        <w:t>effectiveTime</w:t>
      </w:r>
      <w:proofErr w:type="spellEnd"/>
      <w:r w:rsidRPr="00E87681">
        <w:rPr>
          <w:color w:val="0000FF"/>
          <w:highlight w:val="yellow"/>
          <w:lang w:val="en-US"/>
        </w:rPr>
        <w:t>&gt;</w:t>
      </w:r>
    </w:p>
    <w:p w14:paraId="3635ACB4" w14:textId="6B2A76A2" w:rsidR="00071699" w:rsidRPr="00E87681" w:rsidRDefault="00071699" w:rsidP="00AD5D70">
      <w:pPr>
        <w:pStyle w:val="XML"/>
        <w:ind w:left="2832" w:firstLine="708"/>
        <w:rPr>
          <w:color w:val="800000"/>
          <w:highlight w:val="yellow"/>
          <w:lang w:val="en-US"/>
        </w:rPr>
      </w:pPr>
      <w:r w:rsidRPr="00E87681">
        <w:rPr>
          <w:color w:val="0000FF"/>
          <w:highlight w:val="yellow"/>
          <w:lang w:val="en-US"/>
        </w:rPr>
        <w:tab/>
        <w:t>&lt;</w:t>
      </w:r>
      <w:r w:rsidRPr="00E87681">
        <w:rPr>
          <w:color w:val="800000"/>
          <w:highlight w:val="yellow"/>
          <w:lang w:val="en-US"/>
        </w:rPr>
        <w:t xml:space="preserve">low </w:t>
      </w:r>
      <w:r w:rsidRPr="00E87681">
        <w:rPr>
          <w:color w:val="FF0000"/>
          <w:highlight w:val="yellow"/>
          <w:lang w:val="en-US"/>
        </w:rPr>
        <w:t>value</w:t>
      </w:r>
      <w:r w:rsidRPr="00E87681">
        <w:rPr>
          <w:color w:val="0000FF"/>
          <w:highlight w:val="yellow"/>
          <w:lang w:val="en-US"/>
        </w:rPr>
        <w:t>="</w:t>
      </w:r>
      <w:r w:rsidR="009368B2" w:rsidRPr="00E87681">
        <w:rPr>
          <w:color w:val="0000FF"/>
          <w:highlight w:val="yellow"/>
          <w:lang w:val="en-US"/>
        </w:rPr>
        <w:t>[</w:t>
      </w:r>
      <w:r w:rsidR="00E87681" w:rsidRPr="00E87681">
        <w:rPr>
          <w:color w:val="0000FF"/>
          <w:highlight w:val="yellow"/>
          <w:lang w:val="en-US"/>
        </w:rPr>
        <w:t>DT_PRIMA_INSORG</w:t>
      </w:r>
      <w:r w:rsidR="009368B2" w:rsidRPr="00E87681">
        <w:rPr>
          <w:color w:val="0000FF"/>
          <w:highlight w:val="yellow"/>
          <w:lang w:val="en-US"/>
        </w:rPr>
        <w:t>]</w:t>
      </w:r>
      <w:r w:rsidRPr="00E87681">
        <w:rPr>
          <w:color w:val="0000FF"/>
          <w:highlight w:val="yellow"/>
          <w:lang w:val="en-US"/>
        </w:rPr>
        <w:t>"/&gt;</w:t>
      </w:r>
    </w:p>
    <w:p w14:paraId="76BBA219" w14:textId="006A5011" w:rsidR="00071699" w:rsidRPr="00E87681" w:rsidRDefault="00071699" w:rsidP="00AD5D70">
      <w:pPr>
        <w:pStyle w:val="XML"/>
        <w:ind w:left="2832" w:firstLine="708"/>
        <w:rPr>
          <w:color w:val="0000FF"/>
          <w:highlight w:val="yellow"/>
          <w:lang w:val="en-US"/>
        </w:rPr>
      </w:pPr>
      <w:r w:rsidRPr="00E87681">
        <w:rPr>
          <w:color w:val="800000"/>
          <w:highlight w:val="yellow"/>
          <w:lang w:val="en-US"/>
        </w:rPr>
        <w:tab/>
      </w:r>
      <w:r w:rsidRPr="00E87681">
        <w:rPr>
          <w:color w:val="0000FF"/>
          <w:highlight w:val="yellow"/>
          <w:lang w:val="en-US"/>
        </w:rPr>
        <w:t>&lt;</w:t>
      </w:r>
      <w:r w:rsidRPr="00E87681">
        <w:rPr>
          <w:color w:val="800000"/>
          <w:highlight w:val="yellow"/>
          <w:lang w:val="en-US"/>
        </w:rPr>
        <w:t xml:space="preserve">high </w:t>
      </w:r>
      <w:r w:rsidRPr="00E87681">
        <w:rPr>
          <w:color w:val="FF0000"/>
          <w:highlight w:val="yellow"/>
          <w:lang w:val="en-US"/>
        </w:rPr>
        <w:t>value</w:t>
      </w:r>
      <w:r w:rsidRPr="00E87681">
        <w:rPr>
          <w:color w:val="0000FF"/>
          <w:highlight w:val="yellow"/>
          <w:lang w:val="en-US"/>
        </w:rPr>
        <w:t>="</w:t>
      </w:r>
      <w:r w:rsidR="009368B2" w:rsidRPr="00E87681">
        <w:rPr>
          <w:color w:val="0000FF"/>
          <w:highlight w:val="yellow"/>
          <w:lang w:val="en-US"/>
        </w:rPr>
        <w:t>[</w:t>
      </w:r>
      <w:r w:rsidR="00E87681" w:rsidRPr="00E87681">
        <w:rPr>
          <w:color w:val="0000FF"/>
          <w:highlight w:val="yellow"/>
          <w:lang w:val="en-US"/>
        </w:rPr>
        <w:t>DT_ULTIMA_INSORG</w:t>
      </w:r>
      <w:r w:rsidR="009368B2" w:rsidRPr="00E87681">
        <w:rPr>
          <w:color w:val="0000FF"/>
          <w:highlight w:val="yellow"/>
          <w:lang w:val="en-US"/>
        </w:rPr>
        <w:t>]</w:t>
      </w:r>
      <w:r w:rsidRPr="00E87681">
        <w:rPr>
          <w:color w:val="0000FF"/>
          <w:highlight w:val="yellow"/>
          <w:lang w:val="en-US"/>
        </w:rPr>
        <w:t>"/&gt;</w:t>
      </w:r>
    </w:p>
    <w:p w14:paraId="4496FE98" w14:textId="54E50784" w:rsidR="00071699" w:rsidRPr="00E87681" w:rsidRDefault="00071699" w:rsidP="00AD5D70">
      <w:pPr>
        <w:pStyle w:val="XML"/>
        <w:ind w:left="2832" w:firstLine="708"/>
        <w:rPr>
          <w:color w:val="0000FF"/>
          <w:highlight w:val="yellow"/>
          <w:lang w:val="en-US"/>
        </w:rPr>
      </w:pPr>
      <w:r w:rsidRPr="00E87681">
        <w:rPr>
          <w:color w:val="0000FF"/>
          <w:highlight w:val="yellow"/>
          <w:lang w:val="en-US"/>
        </w:rPr>
        <w:t>&lt;</w:t>
      </w:r>
      <w:proofErr w:type="spellStart"/>
      <w:r w:rsidRPr="00E87681">
        <w:rPr>
          <w:color w:val="800000"/>
          <w:highlight w:val="yellow"/>
          <w:lang w:val="en-US"/>
        </w:rPr>
        <w:t>effectiveTime</w:t>
      </w:r>
      <w:proofErr w:type="spellEnd"/>
      <w:r w:rsidRPr="00E87681">
        <w:rPr>
          <w:color w:val="0000FF"/>
          <w:highlight w:val="yellow"/>
          <w:lang w:val="en-US"/>
        </w:rPr>
        <w:t>/&gt;</w:t>
      </w:r>
    </w:p>
    <w:p w14:paraId="4F91F7F6" w14:textId="77777777" w:rsidR="00DF092C" w:rsidRPr="00E87681" w:rsidRDefault="00C151D3" w:rsidP="00DF092C">
      <w:pPr>
        <w:pStyle w:val="xml0"/>
        <w:ind w:left="2832" w:firstLine="708"/>
        <w:rPr>
          <w:color w:val="538135" w:themeColor="accent6" w:themeShade="BF"/>
          <w:highlight w:val="yellow"/>
          <w:lang w:val="en-US"/>
        </w:rPr>
      </w:pPr>
      <w:r w:rsidRPr="00E87681">
        <w:rPr>
          <w:highlight w:val="yellow"/>
          <w:lang w:val="en-US"/>
        </w:rPr>
        <w:t>&lt;</w:t>
      </w:r>
      <w:r w:rsidRPr="00E87681">
        <w:rPr>
          <w:color w:val="800000"/>
          <w:w w:val="90"/>
          <w:highlight w:val="yellow"/>
          <w:lang w:val="en-US"/>
        </w:rPr>
        <w:t>value</w:t>
      </w:r>
      <w:r w:rsidR="00DF092C" w:rsidRPr="00E87681">
        <w:rPr>
          <w:highlight w:val="yellow"/>
          <w:lang w:val="en-US"/>
        </w:rPr>
        <w:t xml:space="preserve"> </w:t>
      </w:r>
      <w:proofErr w:type="spellStart"/>
      <w:proofErr w:type="gramStart"/>
      <w:r w:rsidR="00DF092C" w:rsidRPr="00E87681">
        <w:rPr>
          <w:color w:val="FF0000"/>
          <w:highlight w:val="yellow"/>
          <w:lang w:val="en-US"/>
        </w:rPr>
        <w:t>xsi:type</w:t>
      </w:r>
      <w:proofErr w:type="spellEnd"/>
      <w:proofErr w:type="gramEnd"/>
      <w:r w:rsidR="00DF092C" w:rsidRPr="00E87681">
        <w:rPr>
          <w:highlight w:val="yellow"/>
          <w:lang w:val="en-US"/>
        </w:rPr>
        <w:t>="CD"&gt;</w:t>
      </w:r>
    </w:p>
    <w:p w14:paraId="2DE27E32" w14:textId="2F49CABF" w:rsidR="00DF092C" w:rsidRPr="00E87681" w:rsidRDefault="00DF092C" w:rsidP="00DF092C">
      <w:pPr>
        <w:pStyle w:val="xml0"/>
        <w:ind w:left="2124"/>
        <w:rPr>
          <w:color w:val="538135" w:themeColor="accent6" w:themeShade="BF"/>
          <w:highlight w:val="yellow"/>
          <w:lang w:val="en-US"/>
        </w:rPr>
      </w:pPr>
      <w:r w:rsidRPr="00E87681">
        <w:rPr>
          <w:color w:val="538135" w:themeColor="accent6" w:themeShade="BF"/>
          <w:highlight w:val="yellow"/>
          <w:lang w:val="en-US"/>
        </w:rPr>
        <w:tab/>
      </w:r>
      <w:r w:rsidRPr="00E87681">
        <w:rPr>
          <w:color w:val="538135" w:themeColor="accent6" w:themeShade="BF"/>
          <w:highlight w:val="yellow"/>
          <w:lang w:val="en-US"/>
        </w:rPr>
        <w:tab/>
      </w:r>
      <w:r w:rsidRPr="00E87681">
        <w:rPr>
          <w:color w:val="538135" w:themeColor="accent6" w:themeShade="BF"/>
          <w:highlight w:val="yellow"/>
          <w:lang w:val="en-US"/>
        </w:rPr>
        <w:tab/>
      </w:r>
      <w:r w:rsidRPr="00E87681">
        <w:rPr>
          <w:highlight w:val="yellow"/>
          <w:lang w:val="en-US"/>
        </w:rPr>
        <w:t>&lt;</w:t>
      </w:r>
      <w:proofErr w:type="spellStart"/>
      <w:r w:rsidR="007424F0" w:rsidRPr="00E87681">
        <w:rPr>
          <w:color w:val="800000"/>
          <w:highlight w:val="yellow"/>
          <w:lang w:val="en-US"/>
        </w:rPr>
        <w:t>originalText</w:t>
      </w:r>
      <w:proofErr w:type="spellEnd"/>
      <w:r w:rsidRPr="00E87681">
        <w:rPr>
          <w:highlight w:val="yellow"/>
          <w:lang w:val="en-US"/>
        </w:rPr>
        <w:t>&gt;</w:t>
      </w:r>
    </w:p>
    <w:p w14:paraId="6510183B" w14:textId="4D0B846C" w:rsidR="00DF092C" w:rsidRPr="00E87681" w:rsidRDefault="00DF092C" w:rsidP="00DF092C">
      <w:pPr>
        <w:pStyle w:val="xml0"/>
        <w:ind w:left="2124"/>
        <w:rPr>
          <w:color w:val="538135" w:themeColor="accent6" w:themeShade="BF"/>
          <w:highlight w:val="yellow"/>
          <w:lang w:val="en-US"/>
        </w:rPr>
      </w:pPr>
      <w:r w:rsidRPr="00E87681">
        <w:rPr>
          <w:color w:val="538135" w:themeColor="accent6" w:themeShade="BF"/>
          <w:highlight w:val="yellow"/>
          <w:lang w:val="en-US"/>
        </w:rPr>
        <w:lastRenderedPageBreak/>
        <w:tab/>
      </w:r>
      <w:r w:rsidRPr="00E87681">
        <w:rPr>
          <w:color w:val="538135" w:themeColor="accent6" w:themeShade="BF"/>
          <w:highlight w:val="yellow"/>
          <w:lang w:val="en-US"/>
        </w:rPr>
        <w:tab/>
      </w:r>
      <w:r w:rsidRPr="00E87681">
        <w:rPr>
          <w:color w:val="538135" w:themeColor="accent6" w:themeShade="BF"/>
          <w:highlight w:val="yellow"/>
          <w:lang w:val="en-US"/>
        </w:rPr>
        <w:tab/>
      </w:r>
      <w:r w:rsidRPr="00E87681">
        <w:rPr>
          <w:color w:val="538135" w:themeColor="accent6" w:themeShade="BF"/>
          <w:highlight w:val="yellow"/>
          <w:lang w:val="en-US"/>
        </w:rPr>
        <w:tab/>
      </w:r>
      <w:r w:rsidRPr="00E87681">
        <w:rPr>
          <w:highlight w:val="yellow"/>
          <w:lang w:val="en-US"/>
        </w:rPr>
        <w:t>&lt;</w:t>
      </w:r>
      <w:r w:rsidRPr="00E87681">
        <w:rPr>
          <w:color w:val="800000"/>
          <w:highlight w:val="yellow"/>
          <w:lang w:val="en-US"/>
        </w:rPr>
        <w:t>reference</w:t>
      </w:r>
      <w:r w:rsidRPr="00E87681">
        <w:rPr>
          <w:color w:val="538135" w:themeColor="accent6" w:themeShade="BF"/>
          <w:highlight w:val="yellow"/>
          <w:lang w:val="en-US"/>
        </w:rPr>
        <w:t xml:space="preserve"> </w:t>
      </w:r>
      <w:r w:rsidRPr="00E87681">
        <w:rPr>
          <w:color w:val="FF0000"/>
          <w:highlight w:val="yellow"/>
          <w:lang w:val="en-US"/>
        </w:rPr>
        <w:t>value</w:t>
      </w:r>
      <w:r w:rsidRPr="00E87681">
        <w:rPr>
          <w:highlight w:val="yellow"/>
          <w:lang w:val="en-US"/>
        </w:rPr>
        <w:t>="#</w:t>
      </w:r>
      <w:r w:rsidR="009368B2" w:rsidRPr="00E87681">
        <w:rPr>
          <w:highlight w:val="yellow"/>
          <w:lang w:val="en-US"/>
        </w:rPr>
        <w:t>[</w:t>
      </w:r>
      <w:r w:rsidR="00E87681" w:rsidRPr="00E87681">
        <w:rPr>
          <w:highlight w:val="yellow"/>
          <w:lang w:val="en-US"/>
        </w:rPr>
        <w:t>REF</w:t>
      </w:r>
      <w:r w:rsidRPr="00E87681">
        <w:rPr>
          <w:highlight w:val="yellow"/>
          <w:lang w:val="en-US"/>
        </w:rPr>
        <w:t>_APR</w:t>
      </w:r>
      <w:r w:rsidR="009368B2" w:rsidRPr="00E87681">
        <w:rPr>
          <w:highlight w:val="yellow"/>
          <w:lang w:val="en-US"/>
        </w:rPr>
        <w:t>]</w:t>
      </w:r>
      <w:r w:rsidRPr="00E87681">
        <w:rPr>
          <w:highlight w:val="yellow"/>
          <w:lang w:val="en-US"/>
        </w:rPr>
        <w:t>"/&gt;</w:t>
      </w:r>
    </w:p>
    <w:p w14:paraId="67CD0B5F" w14:textId="72702EC4" w:rsidR="00972C1C" w:rsidRPr="00D051CD" w:rsidRDefault="00DF092C" w:rsidP="00DF092C">
      <w:pPr>
        <w:pStyle w:val="xml0"/>
        <w:ind w:left="2124"/>
        <w:rPr>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19BA9E71" w14:textId="665A8C01" w:rsidR="00C151D3" w:rsidRPr="00D051CD" w:rsidRDefault="00C151D3" w:rsidP="00AD5D70">
      <w:pPr>
        <w:pStyle w:val="XML"/>
        <w:ind w:left="2832" w:firstLine="708"/>
        <w:rPr>
          <w:color w:val="0000FF"/>
          <w:highlight w:val="yellow"/>
          <w:lang w:val="en-US"/>
        </w:rPr>
      </w:pPr>
      <w:r w:rsidRPr="00D051CD">
        <w:rPr>
          <w:color w:val="0000FF"/>
          <w:highlight w:val="yellow"/>
          <w:lang w:val="en-US"/>
        </w:rPr>
        <w:t>&lt;/</w:t>
      </w:r>
      <w:r w:rsidRPr="00D051CD">
        <w:rPr>
          <w:color w:val="800000"/>
          <w:highlight w:val="yellow"/>
          <w:lang w:val="en-US"/>
        </w:rPr>
        <w:t>value</w:t>
      </w:r>
      <w:r w:rsidRPr="00D051CD">
        <w:rPr>
          <w:color w:val="0000FF"/>
          <w:highlight w:val="yellow"/>
          <w:lang w:val="en-US"/>
        </w:rPr>
        <w:t>&gt;</w:t>
      </w:r>
    </w:p>
    <w:p w14:paraId="6355FF79" w14:textId="77777777" w:rsidR="004C26B2" w:rsidRPr="00D051CD" w:rsidRDefault="004C26B2" w:rsidP="004C26B2">
      <w:pPr>
        <w:pStyle w:val="XML"/>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observation</w:t>
      </w:r>
      <w:r w:rsidRPr="00D051CD">
        <w:rPr>
          <w:color w:val="0000FF"/>
          <w:highlight w:val="yellow"/>
          <w:lang w:val="en-US"/>
        </w:rPr>
        <w:t xml:space="preserve">&gt; </w:t>
      </w:r>
    </w:p>
    <w:p w14:paraId="431AED60" w14:textId="0C00DEFB" w:rsidR="00A01757" w:rsidRPr="00D051CD" w:rsidRDefault="004C26B2" w:rsidP="00DB24EA">
      <w:pPr>
        <w:pStyle w:val="XML"/>
        <w:rPr>
          <w:color w:val="0000FF"/>
          <w:highlight w:val="yellow"/>
          <w:lang w:val="en-US"/>
        </w:rPr>
      </w:pP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component</w:t>
      </w:r>
      <w:r w:rsidRPr="00D051CD">
        <w:rPr>
          <w:color w:val="0000FF"/>
          <w:highlight w:val="yellow"/>
          <w:lang w:val="en-US"/>
        </w:rPr>
        <w:t>&gt;</w:t>
      </w:r>
    </w:p>
    <w:p w14:paraId="508FCF11" w14:textId="77777777" w:rsidR="004C26B2" w:rsidRPr="00D051CD" w:rsidRDefault="004C26B2" w:rsidP="004C26B2">
      <w:pPr>
        <w:pStyle w:val="XML"/>
        <w:rPr>
          <w:color w:val="0000FF"/>
          <w:highlight w:val="yellow"/>
          <w:lang w:val="en-US"/>
        </w:rPr>
      </w:pPr>
      <w:r w:rsidRPr="00D051CD">
        <w:rPr>
          <w:color w:val="0000FF"/>
          <w:highlight w:val="yellow"/>
          <w:lang w:val="en-US"/>
        </w:rPr>
        <w:tab/>
        <w:t>&lt;/</w:t>
      </w:r>
      <w:r w:rsidRPr="00D051CD">
        <w:rPr>
          <w:color w:val="800000"/>
          <w:highlight w:val="yellow"/>
          <w:lang w:val="en-US"/>
        </w:rPr>
        <w:t>organizer</w:t>
      </w:r>
      <w:r w:rsidRPr="00D051CD">
        <w:rPr>
          <w:color w:val="0000FF"/>
          <w:highlight w:val="yellow"/>
          <w:lang w:val="en-US"/>
        </w:rPr>
        <w:t xml:space="preserve">&gt; </w:t>
      </w:r>
    </w:p>
    <w:p w14:paraId="255464E5" w14:textId="08483EB1" w:rsidR="006D6746" w:rsidRPr="00D92BB9" w:rsidRDefault="004C26B2" w:rsidP="00DB24EA">
      <w:pPr>
        <w:pStyle w:val="XML"/>
        <w:spacing w:after="240"/>
        <w:rPr>
          <w:rFonts w:ascii="Century Gothic" w:hAnsi="Century Gothic" w:cs="Century Gothic"/>
          <w:color w:val="0000FF"/>
          <w:sz w:val="23"/>
          <w:szCs w:val="23"/>
          <w:highlight w:val="yellow"/>
        </w:rPr>
      </w:pPr>
      <w:r w:rsidRPr="00D92BB9">
        <w:rPr>
          <w:color w:val="0000FF"/>
          <w:highlight w:val="yellow"/>
        </w:rPr>
        <w:t>&lt;/</w:t>
      </w:r>
      <w:r w:rsidRPr="00D92BB9">
        <w:rPr>
          <w:color w:val="800000"/>
          <w:highlight w:val="yellow"/>
        </w:rPr>
        <w:t>entry</w:t>
      </w:r>
      <w:r w:rsidRPr="00D92BB9">
        <w:rPr>
          <w:color w:val="0000FF"/>
          <w:highlight w:val="yellow"/>
        </w:rPr>
        <w:t>&gt;</w:t>
      </w:r>
    </w:p>
    <w:p w14:paraId="4080234A" w14:textId="407BE03C" w:rsidR="008F3996" w:rsidRPr="00A43EB8" w:rsidRDefault="008F3996" w:rsidP="008873F2">
      <w:pPr>
        <w:rPr>
          <w:highlight w:val="yellow"/>
        </w:rPr>
      </w:pPr>
      <w:r w:rsidRPr="00A43EB8">
        <w:rPr>
          <w:highlight w:val="yellow"/>
        </w:rPr>
        <w:t>Segue la tabella delle pseudo variabili</w:t>
      </w:r>
      <w:r w:rsidR="004A5A8B" w:rsidRPr="00A43EB8">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530"/>
        <w:gridCol w:w="7202"/>
      </w:tblGrid>
      <w:tr w:rsidR="00D0460F" w:rsidRPr="00A43EB8" w14:paraId="6BE4ADC9" w14:textId="77777777" w:rsidTr="00D06B88">
        <w:trPr>
          <w:trHeight w:val="1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75615A17" w14:textId="77777777" w:rsidR="00D0460F" w:rsidRPr="009D046A" w:rsidRDefault="00D0460F" w:rsidP="00403B37">
            <w:pPr>
              <w:spacing w:after="0"/>
              <w:jc w:val="left"/>
              <w:rPr>
                <w:rFonts w:cs="Arial"/>
                <w:sz w:val="22"/>
                <w:highlight w:val="yellow"/>
              </w:rPr>
            </w:pPr>
            <w:r w:rsidRPr="009D046A">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2CA19D8" w14:textId="18425D67" w:rsidR="00D0460F" w:rsidRPr="00A43EB8" w:rsidRDefault="00D0460F" w:rsidP="00403B37">
            <w:pPr>
              <w:autoSpaceDE w:val="0"/>
              <w:autoSpaceDN w:val="0"/>
              <w:adjustRightInd w:val="0"/>
              <w:jc w:val="left"/>
              <w:rPr>
                <w:rFonts w:cs="Arial"/>
                <w:b/>
                <w:color w:val="FFFFFF" w:themeColor="background1"/>
                <w:sz w:val="22"/>
                <w:highlight w:val="yellow"/>
              </w:rPr>
            </w:pPr>
            <w:r w:rsidRPr="009D046A">
              <w:rPr>
                <w:rFonts w:cs="Arial"/>
                <w:color w:val="000000" w:themeColor="text1"/>
                <w:sz w:val="22"/>
                <w:highlight w:val="yellow"/>
              </w:rPr>
              <w:t>Definizione</w:t>
            </w:r>
          </w:p>
        </w:tc>
      </w:tr>
      <w:tr w:rsidR="00D0460F" w:rsidRPr="00A43EB8" w14:paraId="7F3EDE03"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3EEBDD66" w14:textId="4BFB38ED" w:rsidR="00D0460F" w:rsidRPr="009D046A" w:rsidRDefault="00665E08" w:rsidP="00403B37">
            <w:pPr>
              <w:jc w:val="left"/>
              <w:rPr>
                <w:rFonts w:cs="Arial"/>
                <w:sz w:val="22"/>
                <w:highlight w:val="yellow"/>
              </w:rPr>
            </w:pPr>
            <w:r>
              <w:rPr>
                <w:rFonts w:cs="Arial"/>
                <w:sz w:val="22"/>
                <w:highlight w:val="yellow"/>
              </w:rPr>
              <w:t>[STATUS]</w:t>
            </w:r>
          </w:p>
        </w:tc>
        <w:tc>
          <w:tcPr>
            <w:tcW w:w="0" w:type="auto"/>
            <w:tcBorders>
              <w:top w:val="single" w:sz="4" w:space="0" w:color="auto"/>
              <w:left w:val="single" w:sz="4" w:space="0" w:color="auto"/>
              <w:bottom w:val="single" w:sz="4" w:space="0" w:color="auto"/>
              <w:right w:val="single" w:sz="4" w:space="0" w:color="auto"/>
            </w:tcBorders>
            <w:vAlign w:val="center"/>
          </w:tcPr>
          <w:p w14:paraId="799962C0" w14:textId="77B09C23" w:rsidR="00D0460F" w:rsidRPr="009D046A" w:rsidRDefault="00665E08" w:rsidP="00403B37">
            <w:pPr>
              <w:jc w:val="left"/>
              <w:rPr>
                <w:rFonts w:cs="Arial"/>
                <w:sz w:val="22"/>
                <w:highlight w:val="yellow"/>
              </w:rPr>
            </w:pPr>
            <w:r>
              <w:rPr>
                <w:rFonts w:cs="Arial"/>
                <w:sz w:val="22"/>
                <w:highlight w:val="yellow"/>
              </w:rPr>
              <w:t>Stato</w:t>
            </w:r>
          </w:p>
        </w:tc>
      </w:tr>
      <w:tr w:rsidR="00665E08" w:rsidRPr="00A43EB8" w14:paraId="538DB2FE"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0A95E0AF" w14:textId="257AB951" w:rsidR="00665E08" w:rsidRPr="009D046A" w:rsidRDefault="00665E08" w:rsidP="00665E08">
            <w:pPr>
              <w:jc w:val="left"/>
              <w:rPr>
                <w:sz w:val="22"/>
                <w:highlight w:val="yellow"/>
              </w:rPr>
            </w:pPr>
            <w:r w:rsidRPr="009D046A">
              <w:rPr>
                <w:sz w:val="22"/>
                <w:highlight w:val="yellow"/>
              </w:rPr>
              <w:t>[COD_DIAGNOSI]</w:t>
            </w:r>
          </w:p>
        </w:tc>
        <w:tc>
          <w:tcPr>
            <w:tcW w:w="0" w:type="auto"/>
            <w:tcBorders>
              <w:top w:val="single" w:sz="4" w:space="0" w:color="auto"/>
              <w:left w:val="single" w:sz="4" w:space="0" w:color="auto"/>
              <w:bottom w:val="single" w:sz="4" w:space="0" w:color="auto"/>
              <w:right w:val="single" w:sz="4" w:space="0" w:color="auto"/>
            </w:tcBorders>
            <w:vAlign w:val="center"/>
          </w:tcPr>
          <w:p w14:paraId="32D9408A" w14:textId="70242C7E" w:rsidR="00665E08" w:rsidRPr="009D046A" w:rsidRDefault="00665E08" w:rsidP="00665E08">
            <w:pPr>
              <w:jc w:val="left"/>
              <w:rPr>
                <w:rFonts w:cs="Arial"/>
                <w:sz w:val="22"/>
                <w:highlight w:val="yellow"/>
              </w:rPr>
            </w:pPr>
            <w:r w:rsidRPr="009D046A">
              <w:rPr>
                <w:rFonts w:cs="Arial"/>
                <w:sz w:val="22"/>
                <w:highlight w:val="yellow"/>
              </w:rPr>
              <w:t>Codice della diagnosi</w:t>
            </w:r>
          </w:p>
        </w:tc>
      </w:tr>
      <w:tr w:rsidR="00D0460F" w:rsidRPr="00A43EB8" w14:paraId="721AE28B"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29D80656" w14:textId="2ADAEAF3" w:rsidR="00D0460F" w:rsidRPr="009D046A" w:rsidRDefault="00D0460F" w:rsidP="00403B37">
            <w:pPr>
              <w:jc w:val="left"/>
              <w:rPr>
                <w:rFonts w:cs="Arial"/>
                <w:sz w:val="22"/>
                <w:highlight w:val="yellow"/>
                <w:lang w:eastAsia="it-IT"/>
              </w:rPr>
            </w:pPr>
            <w:r w:rsidRPr="009D046A">
              <w:rPr>
                <w:sz w:val="22"/>
                <w:highlight w:val="yellow"/>
              </w:rPr>
              <w:t>[OID_</w:t>
            </w:r>
            <w:r w:rsidR="00432B91" w:rsidRPr="009D046A">
              <w:rPr>
                <w:sz w:val="22"/>
                <w:highlight w:val="yellow"/>
              </w:rPr>
              <w:t>CODESYSTEM</w:t>
            </w:r>
            <w:r w:rsidRPr="009D046A">
              <w:rPr>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5F77E4C9" w14:textId="646537BC" w:rsidR="00D0460F" w:rsidRPr="009D046A" w:rsidRDefault="00D0460F" w:rsidP="00403B37">
            <w:pPr>
              <w:jc w:val="left"/>
              <w:rPr>
                <w:rFonts w:cs="Arial"/>
                <w:sz w:val="22"/>
                <w:highlight w:val="yellow"/>
              </w:rPr>
            </w:pPr>
            <w:r w:rsidRPr="009D046A">
              <w:rPr>
                <w:rFonts w:cs="Arial"/>
                <w:sz w:val="22"/>
                <w:highlight w:val="yellow"/>
              </w:rPr>
              <w:t>OID del sistema di codifica</w:t>
            </w:r>
          </w:p>
        </w:tc>
      </w:tr>
      <w:tr w:rsidR="00D0460F" w:rsidRPr="00A43EB8" w14:paraId="68A40052"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0C71E9FB" w14:textId="6ED34FDB" w:rsidR="00D0460F" w:rsidRPr="009D046A" w:rsidRDefault="00432B91" w:rsidP="00403B37">
            <w:pPr>
              <w:jc w:val="left"/>
              <w:rPr>
                <w:rFonts w:eastAsia="Times New Roman" w:cs="Arial"/>
                <w:sz w:val="22"/>
                <w:highlight w:val="yellow"/>
                <w:shd w:val="clear" w:color="auto" w:fill="FFFFFF"/>
                <w:lang w:eastAsia="it-IT"/>
              </w:rPr>
            </w:pPr>
            <w:r w:rsidRPr="009D046A">
              <w:rPr>
                <w:sz w:val="22"/>
                <w:highlight w:val="yellow"/>
              </w:rPr>
              <w:t>[NOME_CODESYSTEM]</w:t>
            </w:r>
          </w:p>
        </w:tc>
        <w:tc>
          <w:tcPr>
            <w:tcW w:w="0" w:type="auto"/>
            <w:tcBorders>
              <w:top w:val="single" w:sz="4" w:space="0" w:color="auto"/>
              <w:left w:val="single" w:sz="4" w:space="0" w:color="auto"/>
              <w:bottom w:val="single" w:sz="4" w:space="0" w:color="auto"/>
              <w:right w:val="single" w:sz="4" w:space="0" w:color="auto"/>
            </w:tcBorders>
            <w:vAlign w:val="center"/>
          </w:tcPr>
          <w:p w14:paraId="092A02DA" w14:textId="724DBC36" w:rsidR="00D0460F" w:rsidRPr="009D046A" w:rsidRDefault="00D0460F" w:rsidP="00403B37">
            <w:pPr>
              <w:jc w:val="left"/>
              <w:rPr>
                <w:rFonts w:cs="Arial"/>
                <w:sz w:val="22"/>
                <w:highlight w:val="yellow"/>
              </w:rPr>
            </w:pPr>
            <w:r w:rsidRPr="009D046A">
              <w:rPr>
                <w:rFonts w:cs="Arial"/>
                <w:sz w:val="22"/>
                <w:highlight w:val="yellow"/>
              </w:rPr>
              <w:t>Descrizione del sistema di codifica</w:t>
            </w:r>
          </w:p>
        </w:tc>
      </w:tr>
      <w:tr w:rsidR="00D0460F" w:rsidRPr="00A43EB8" w14:paraId="139950E2"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76AD3396" w14:textId="422B9838" w:rsidR="00D0460F" w:rsidRPr="009D046A" w:rsidRDefault="00432B91" w:rsidP="00403B37">
            <w:pPr>
              <w:jc w:val="left"/>
              <w:rPr>
                <w:sz w:val="22"/>
                <w:highlight w:val="yellow"/>
              </w:rPr>
            </w:pPr>
            <w:r w:rsidRPr="009D046A">
              <w:rPr>
                <w:sz w:val="22"/>
                <w:highlight w:val="yellow"/>
              </w:rPr>
              <w:t>[DESC_DIAGNOSI]</w:t>
            </w:r>
          </w:p>
        </w:tc>
        <w:tc>
          <w:tcPr>
            <w:tcW w:w="0" w:type="auto"/>
            <w:tcBorders>
              <w:top w:val="single" w:sz="4" w:space="0" w:color="auto"/>
              <w:left w:val="single" w:sz="4" w:space="0" w:color="auto"/>
              <w:bottom w:val="single" w:sz="4" w:space="0" w:color="auto"/>
              <w:right w:val="single" w:sz="4" w:space="0" w:color="auto"/>
            </w:tcBorders>
            <w:vAlign w:val="center"/>
          </w:tcPr>
          <w:p w14:paraId="6DA0ED9C" w14:textId="7ECD57F9" w:rsidR="00D0460F" w:rsidRPr="009D046A" w:rsidRDefault="00D0460F" w:rsidP="00403B37">
            <w:pPr>
              <w:jc w:val="left"/>
              <w:rPr>
                <w:sz w:val="22"/>
                <w:highlight w:val="yellow"/>
              </w:rPr>
            </w:pPr>
            <w:r w:rsidRPr="009D046A">
              <w:rPr>
                <w:sz w:val="22"/>
                <w:highlight w:val="yellow"/>
              </w:rPr>
              <w:t>Descrizione della diagnosi</w:t>
            </w:r>
          </w:p>
        </w:tc>
      </w:tr>
      <w:tr w:rsidR="001D5E49" w:rsidRPr="00A43EB8" w14:paraId="3FEEFB54"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667F7315" w14:textId="5711D145" w:rsidR="001D5E49" w:rsidRPr="009D046A" w:rsidRDefault="001D5E49" w:rsidP="00403B37">
            <w:pPr>
              <w:jc w:val="left"/>
              <w:rPr>
                <w:sz w:val="22"/>
                <w:highlight w:val="yellow"/>
              </w:rPr>
            </w:pPr>
            <w:r>
              <w:rPr>
                <w:sz w:val="22"/>
                <w:highlight w:val="yellow"/>
              </w:rPr>
              <w:t>[STATUS</w:t>
            </w:r>
            <w:r w:rsidR="00F152B4">
              <w:rPr>
                <w:sz w:val="22"/>
                <w:highlight w:val="yellow"/>
              </w:rPr>
              <w:t>_PATOLOGIA</w:t>
            </w:r>
            <w:r>
              <w:rPr>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330AC9DD" w14:textId="3A2F5489" w:rsidR="001D5E49" w:rsidRPr="009D046A" w:rsidRDefault="00F152B4" w:rsidP="00403B37">
            <w:pPr>
              <w:jc w:val="left"/>
              <w:rPr>
                <w:sz w:val="22"/>
                <w:highlight w:val="yellow"/>
              </w:rPr>
            </w:pPr>
            <w:r>
              <w:rPr>
                <w:sz w:val="22"/>
                <w:highlight w:val="yellow"/>
              </w:rPr>
              <w:t>Stato della patologia</w:t>
            </w:r>
          </w:p>
        </w:tc>
      </w:tr>
      <w:tr w:rsidR="00D0460F" w:rsidRPr="00A43EB8" w14:paraId="60B7A361"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7BC0A77E" w14:textId="5DE5C4C4" w:rsidR="00D0460F" w:rsidRPr="009D046A" w:rsidRDefault="00432B91" w:rsidP="00403B37">
            <w:pPr>
              <w:jc w:val="left"/>
              <w:rPr>
                <w:sz w:val="22"/>
                <w:highlight w:val="yellow"/>
              </w:rPr>
            </w:pPr>
            <w:r w:rsidRPr="009D046A">
              <w:rPr>
                <w:sz w:val="22"/>
                <w:highlight w:val="yellow"/>
              </w:rPr>
              <w:t>[DT_PRIMA_INSORG]</w:t>
            </w:r>
          </w:p>
        </w:tc>
        <w:tc>
          <w:tcPr>
            <w:tcW w:w="0" w:type="auto"/>
            <w:tcBorders>
              <w:top w:val="single" w:sz="4" w:space="0" w:color="auto"/>
              <w:left w:val="single" w:sz="4" w:space="0" w:color="auto"/>
              <w:bottom w:val="single" w:sz="4" w:space="0" w:color="auto"/>
              <w:right w:val="single" w:sz="4" w:space="0" w:color="auto"/>
            </w:tcBorders>
            <w:vAlign w:val="center"/>
          </w:tcPr>
          <w:p w14:paraId="28E69239" w14:textId="71166F9D" w:rsidR="00D0460F" w:rsidRPr="009D046A" w:rsidRDefault="00D0460F" w:rsidP="00403B37">
            <w:pPr>
              <w:jc w:val="left"/>
              <w:rPr>
                <w:sz w:val="22"/>
                <w:highlight w:val="yellow"/>
              </w:rPr>
            </w:pPr>
            <w:r w:rsidRPr="009D046A">
              <w:rPr>
                <w:sz w:val="22"/>
                <w:highlight w:val="yellow"/>
              </w:rPr>
              <w:t xml:space="preserve">Data di prima insorgenza </w:t>
            </w:r>
            <w:r w:rsidR="005407CF">
              <w:rPr>
                <w:sz w:val="22"/>
              </w:rPr>
              <w:t>[</w:t>
            </w:r>
            <w:r w:rsidR="00432B91" w:rsidRPr="009D046A">
              <w:rPr>
                <w:sz w:val="22"/>
              </w:rPr>
              <w:t>YYYYMMDD</w:t>
            </w:r>
            <w:r w:rsidR="005407CF">
              <w:rPr>
                <w:sz w:val="22"/>
              </w:rPr>
              <w:t>]</w:t>
            </w:r>
          </w:p>
        </w:tc>
      </w:tr>
      <w:tr w:rsidR="00D0460F" w:rsidRPr="00A43EB8" w14:paraId="62D6C833"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0003A492" w14:textId="16AF1835" w:rsidR="00D0460F" w:rsidRPr="009D046A" w:rsidRDefault="00432B91" w:rsidP="00403B37">
            <w:pPr>
              <w:jc w:val="left"/>
              <w:rPr>
                <w:sz w:val="22"/>
                <w:highlight w:val="yellow"/>
              </w:rPr>
            </w:pPr>
            <w:r w:rsidRPr="009D046A">
              <w:rPr>
                <w:sz w:val="22"/>
                <w:highlight w:val="yellow"/>
              </w:rPr>
              <w:t>[DT_ULTIMA_INSORG]</w:t>
            </w:r>
          </w:p>
        </w:tc>
        <w:tc>
          <w:tcPr>
            <w:tcW w:w="0" w:type="auto"/>
            <w:tcBorders>
              <w:top w:val="single" w:sz="4" w:space="0" w:color="auto"/>
              <w:left w:val="single" w:sz="4" w:space="0" w:color="auto"/>
              <w:bottom w:val="single" w:sz="4" w:space="0" w:color="auto"/>
              <w:right w:val="single" w:sz="4" w:space="0" w:color="auto"/>
            </w:tcBorders>
            <w:vAlign w:val="center"/>
          </w:tcPr>
          <w:p w14:paraId="26CD30D5" w14:textId="5225164B" w:rsidR="00D0460F" w:rsidRPr="009D046A" w:rsidRDefault="00D0460F" w:rsidP="00403B37">
            <w:pPr>
              <w:jc w:val="left"/>
              <w:rPr>
                <w:sz w:val="22"/>
                <w:highlight w:val="yellow"/>
              </w:rPr>
            </w:pPr>
            <w:r w:rsidRPr="009D046A">
              <w:rPr>
                <w:sz w:val="22"/>
                <w:highlight w:val="yellow"/>
              </w:rPr>
              <w:t>Data di ultima insorgenza</w:t>
            </w:r>
            <w:r w:rsidR="005407CF" w:rsidRPr="009D046A">
              <w:rPr>
                <w:sz w:val="22"/>
              </w:rPr>
              <w:t xml:space="preserve"> </w:t>
            </w:r>
            <w:r w:rsidR="005407CF">
              <w:rPr>
                <w:sz w:val="22"/>
              </w:rPr>
              <w:t>[</w:t>
            </w:r>
            <w:r w:rsidR="005407CF" w:rsidRPr="009D046A">
              <w:rPr>
                <w:sz w:val="22"/>
              </w:rPr>
              <w:t>YYYYMMDD</w:t>
            </w:r>
            <w:r w:rsidR="005407CF">
              <w:rPr>
                <w:sz w:val="22"/>
              </w:rPr>
              <w:t>]</w:t>
            </w:r>
          </w:p>
        </w:tc>
      </w:tr>
      <w:tr w:rsidR="00D0460F" w:rsidRPr="00A43EB8" w14:paraId="512290EA" w14:textId="77777777" w:rsidTr="00D06B88">
        <w:trPr>
          <w:trHeight w:val="170"/>
        </w:trPr>
        <w:tc>
          <w:tcPr>
            <w:tcW w:w="0" w:type="auto"/>
            <w:tcBorders>
              <w:top w:val="single" w:sz="4" w:space="0" w:color="auto"/>
              <w:left w:val="single" w:sz="4" w:space="0" w:color="auto"/>
              <w:bottom w:val="single" w:sz="4" w:space="0" w:color="auto"/>
              <w:right w:val="single" w:sz="4" w:space="0" w:color="auto"/>
            </w:tcBorders>
            <w:vAlign w:val="center"/>
          </w:tcPr>
          <w:p w14:paraId="64CB44D3" w14:textId="3867960B" w:rsidR="00D0460F" w:rsidRPr="009D046A" w:rsidRDefault="00D0460F" w:rsidP="00403B37">
            <w:pPr>
              <w:jc w:val="left"/>
              <w:rPr>
                <w:sz w:val="22"/>
                <w:highlight w:val="yellow"/>
              </w:rPr>
            </w:pPr>
            <w:r w:rsidRPr="009D046A">
              <w:rPr>
                <w:sz w:val="22"/>
                <w:highlight w:val="yellow"/>
              </w:rPr>
              <w:t>#[</w:t>
            </w:r>
            <w:r w:rsidR="00432B91" w:rsidRPr="009D046A">
              <w:rPr>
                <w:sz w:val="22"/>
                <w:highlight w:val="yellow"/>
              </w:rPr>
              <w:t>REF</w:t>
            </w:r>
            <w:r w:rsidRPr="009D046A">
              <w:rPr>
                <w:sz w:val="22"/>
                <w:highlight w:val="yellow"/>
              </w:rPr>
              <w:t>_APR]</w:t>
            </w:r>
          </w:p>
        </w:tc>
        <w:tc>
          <w:tcPr>
            <w:tcW w:w="0" w:type="auto"/>
            <w:tcBorders>
              <w:top w:val="single" w:sz="4" w:space="0" w:color="auto"/>
              <w:left w:val="single" w:sz="4" w:space="0" w:color="auto"/>
              <w:bottom w:val="single" w:sz="4" w:space="0" w:color="auto"/>
              <w:right w:val="single" w:sz="4" w:space="0" w:color="auto"/>
            </w:tcBorders>
            <w:vAlign w:val="center"/>
          </w:tcPr>
          <w:p w14:paraId="651C3136" w14:textId="20271EFE" w:rsidR="00D0460F" w:rsidRPr="009D046A" w:rsidRDefault="00D0460F" w:rsidP="00403B37">
            <w:pPr>
              <w:jc w:val="left"/>
              <w:rPr>
                <w:sz w:val="22"/>
                <w:highlight w:val="yellow"/>
              </w:rPr>
            </w:pPr>
            <w:r w:rsidRPr="009D046A">
              <w:rPr>
                <w:sz w:val="22"/>
                <w:highlight w:val="yellow"/>
              </w:rPr>
              <w:t>riferimento incrociato alla descrizione dell’elemento nella parte narrativa della sezione</w:t>
            </w:r>
          </w:p>
        </w:tc>
      </w:tr>
    </w:tbl>
    <w:p w14:paraId="72CD0005" w14:textId="7F8186B2" w:rsidR="008F3996" w:rsidRPr="00A43EB8" w:rsidRDefault="0072551A" w:rsidP="0072551A">
      <w:pPr>
        <w:pStyle w:val="Didascalia"/>
        <w:rPr>
          <w:highlight w:val="yellow"/>
        </w:rPr>
      </w:pPr>
      <w:bookmarkStart w:id="216" w:name="_Toc94828153"/>
      <w:r w:rsidRPr="00A43EB8">
        <w:t xml:space="preserve">Tabella </w:t>
      </w:r>
      <w:r w:rsidRPr="00A43EB8">
        <w:fldChar w:fldCharType="begin"/>
      </w:r>
      <w:r w:rsidRPr="00A43EB8">
        <w:instrText>SEQ Tabella \* ARABIC</w:instrText>
      </w:r>
      <w:r w:rsidRPr="00A43EB8">
        <w:fldChar w:fldCharType="separate"/>
      </w:r>
      <w:r w:rsidR="004F202A" w:rsidRPr="00A43EB8">
        <w:rPr>
          <w:noProof/>
        </w:rPr>
        <w:t>62</w:t>
      </w:r>
      <w:r w:rsidRPr="00A43EB8">
        <w:fldChar w:fldCharType="end"/>
      </w:r>
      <w:r w:rsidRPr="00A43EB8">
        <w:t xml:space="preserve"> Dettagli valorizzazione delle pseudo variabili relative </w:t>
      </w:r>
      <w:r w:rsidR="00C544E3" w:rsidRPr="00A43EB8">
        <w:t xml:space="preserve">all’elemento </w:t>
      </w:r>
      <w:proofErr w:type="spellStart"/>
      <w:r w:rsidR="00C544E3" w:rsidRPr="00A43EB8">
        <w:t>observation</w:t>
      </w:r>
      <w:bookmarkEnd w:id="216"/>
      <w:proofErr w:type="spellEnd"/>
    </w:p>
    <w:p w14:paraId="3EF23B91" w14:textId="1B0125AE" w:rsidR="006D6746" w:rsidRPr="00A43EB8" w:rsidRDefault="005C1D31" w:rsidP="008873F2">
      <w:pPr>
        <w:rPr>
          <w:highlight w:val="yellow"/>
        </w:rPr>
      </w:pPr>
      <w:r w:rsidRPr="00A43EB8">
        <w:rPr>
          <w:highlight w:val="yellow"/>
        </w:rPr>
        <w:t xml:space="preserve">L’elemento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&gt;/&lt;</w:t>
      </w:r>
      <w:proofErr w:type="spellStart"/>
      <w:r w:rsidRPr="00A43EB8">
        <w:rPr>
          <w:rStyle w:val="XMLCarattere"/>
          <w:rFonts w:ascii="Arial" w:hAnsi="Arial" w:cs="Arial"/>
          <w:color w:val="800000"/>
          <w:sz w:val="24"/>
          <w:szCs w:val="24"/>
          <w:highlight w:val="yellow"/>
        </w:rPr>
        <w:t>effectiveTime</w:t>
      </w:r>
      <w:proofErr w:type="spellEnd"/>
      <w:r w:rsidRPr="00A43EB8">
        <w:rPr>
          <w:rStyle w:val="XMLCarattere"/>
          <w:rFonts w:ascii="Arial" w:hAnsi="Arial" w:cs="Arial"/>
          <w:color w:val="0000FF"/>
          <w:sz w:val="24"/>
          <w:szCs w:val="24"/>
          <w:highlight w:val="yellow"/>
        </w:rPr>
        <w:t>&gt;</w:t>
      </w:r>
      <w:r w:rsidRPr="00A43EB8">
        <w:rPr>
          <w:rFonts w:cs="Arial"/>
          <w:color w:val="0000FF"/>
          <w:szCs w:val="24"/>
          <w:highlight w:val="yellow"/>
        </w:rPr>
        <w:t xml:space="preserve"> </w:t>
      </w:r>
      <w:r w:rsidRPr="00A43EB8">
        <w:rPr>
          <w:highlight w:val="yellow"/>
        </w:rPr>
        <w:t>può essere strutturato in maniera differente a seconda che si voglia descrivere un preciso istante (point in time) o un intervallo temporale.</w:t>
      </w:r>
    </w:p>
    <w:p w14:paraId="2B2BCC20" w14:textId="03CDBD15" w:rsidR="008873F2" w:rsidRPr="00030EA0" w:rsidRDefault="00FA1137" w:rsidP="008873F2">
      <w:pPr>
        <w:rPr>
          <w:highlight w:val="yellow"/>
        </w:rPr>
      </w:pPr>
      <w:r w:rsidRPr="00A43EB8">
        <w:rPr>
          <w:highlight w:val="yellow"/>
        </w:rPr>
        <w:t>La c</w:t>
      </w:r>
      <w:r w:rsidR="008873F2" w:rsidRPr="00A43EB8">
        <w:rPr>
          <w:highlight w:val="yellow"/>
        </w:rPr>
        <w:t>omposizione di</w:t>
      </w:r>
      <w:r w:rsidR="008873F2" w:rsidRPr="00A43EB8">
        <w:rPr>
          <w:rStyle w:val="XMLCarattere"/>
          <w:rFonts w:ascii="Arial" w:hAnsi="Arial" w:cs="Arial"/>
          <w:sz w:val="24"/>
          <w:szCs w:val="24"/>
          <w:highlight w:val="yellow"/>
        </w:rPr>
        <w:t xml:space="preserve"> </w:t>
      </w:r>
      <w:r w:rsidR="008873F2" w:rsidRPr="00A43EB8">
        <w:rPr>
          <w:rStyle w:val="XMLCarattere"/>
          <w:rFonts w:ascii="Arial" w:hAnsi="Arial" w:cs="Arial"/>
          <w:color w:val="0000FF"/>
          <w:sz w:val="24"/>
          <w:szCs w:val="24"/>
          <w:highlight w:val="yellow"/>
        </w:rPr>
        <w:t>&lt;</w:t>
      </w:r>
      <w:proofErr w:type="spellStart"/>
      <w:r w:rsidR="008873F2" w:rsidRPr="00A43EB8">
        <w:rPr>
          <w:rStyle w:val="XMLCarattere"/>
          <w:rFonts w:ascii="Arial" w:hAnsi="Arial" w:cs="Arial"/>
          <w:color w:val="800000"/>
          <w:sz w:val="24"/>
          <w:szCs w:val="24"/>
          <w:highlight w:val="yellow"/>
        </w:rPr>
        <w:t>observation</w:t>
      </w:r>
      <w:proofErr w:type="spellEnd"/>
      <w:r w:rsidR="008873F2" w:rsidRPr="00A43EB8">
        <w:rPr>
          <w:rStyle w:val="XMLCarattere"/>
          <w:rFonts w:ascii="Arial" w:hAnsi="Arial" w:cs="Arial"/>
          <w:color w:val="0000FF"/>
          <w:sz w:val="24"/>
          <w:szCs w:val="24"/>
          <w:highlight w:val="yellow"/>
        </w:rPr>
        <w:t>&gt;/&lt;</w:t>
      </w:r>
      <w:proofErr w:type="spellStart"/>
      <w:r w:rsidR="008873F2" w:rsidRPr="00A43EB8">
        <w:rPr>
          <w:rStyle w:val="XMLCarattere"/>
          <w:rFonts w:ascii="Arial" w:hAnsi="Arial" w:cs="Arial"/>
          <w:color w:val="800000"/>
          <w:sz w:val="24"/>
          <w:szCs w:val="24"/>
          <w:highlight w:val="yellow"/>
        </w:rPr>
        <w:t>effectiveTime</w:t>
      </w:r>
      <w:proofErr w:type="spellEnd"/>
      <w:r w:rsidR="008873F2" w:rsidRPr="00A43EB8">
        <w:rPr>
          <w:rStyle w:val="XMLCarattere"/>
          <w:rFonts w:ascii="Arial" w:hAnsi="Arial" w:cs="Arial"/>
          <w:color w:val="0000FF"/>
          <w:sz w:val="24"/>
          <w:szCs w:val="24"/>
          <w:highlight w:val="yellow"/>
        </w:rPr>
        <w:t xml:space="preserve">&gt;/@value </w:t>
      </w:r>
      <w:r w:rsidR="008873F2" w:rsidRPr="00A43EB8">
        <w:rPr>
          <w:highlight w:val="yellow"/>
        </w:rPr>
        <w:t>(point in time)</w:t>
      </w:r>
      <w:r w:rsidRPr="00A43EB8">
        <w:rPr>
          <w:highlight w:val="yellow"/>
        </w:rPr>
        <w:t xml:space="preserve"> è riportat</w:t>
      </w:r>
      <w:r w:rsidR="00D51AE3" w:rsidRPr="00A43EB8">
        <w:rPr>
          <w:highlight w:val="yellow"/>
        </w:rPr>
        <w:t>a</w:t>
      </w:r>
      <w:r w:rsidRPr="00A43EB8">
        <w:rPr>
          <w:highlight w:val="yellow"/>
        </w:rPr>
        <w:t xml:space="preserve"> </w:t>
      </w:r>
      <w:r w:rsidR="00300F6F" w:rsidRPr="00A43EB8">
        <w:rPr>
          <w:highlight w:val="yellow"/>
        </w:rPr>
        <w:t xml:space="preserve">nell’esempio </w:t>
      </w:r>
      <w:r w:rsidR="00C33A2A">
        <w:rPr>
          <w:highlight w:val="yellow"/>
        </w:rPr>
        <w:t>a seguire:</w:t>
      </w:r>
    </w:p>
    <w:p w14:paraId="4A42A2D1" w14:textId="77777777" w:rsidR="008873F2" w:rsidRPr="00D92BB9" w:rsidRDefault="008873F2" w:rsidP="008873F2">
      <w:pPr>
        <w:pStyle w:val="XML"/>
        <w:rPr>
          <w:color w:val="0000FF"/>
          <w:highlight w:val="yellow"/>
        </w:rPr>
      </w:pPr>
      <w:r w:rsidRPr="00D92BB9">
        <w:rPr>
          <w:color w:val="0000FF"/>
          <w:highlight w:val="yellow"/>
        </w:rPr>
        <w:t>&lt;</w:t>
      </w:r>
      <w:r w:rsidRPr="00D92BB9">
        <w:rPr>
          <w:color w:val="800000"/>
          <w:highlight w:val="yellow"/>
        </w:rPr>
        <w:t>component</w:t>
      </w:r>
      <w:r w:rsidRPr="00D92BB9">
        <w:rPr>
          <w:color w:val="0000FF"/>
          <w:highlight w:val="yellow"/>
        </w:rPr>
        <w:t xml:space="preserve">&gt; </w:t>
      </w:r>
    </w:p>
    <w:p w14:paraId="796D18CB" w14:textId="77777777" w:rsidR="008873F2" w:rsidRPr="00D92BB9" w:rsidRDefault="008873F2" w:rsidP="008873F2">
      <w:pPr>
        <w:pStyle w:val="XML"/>
        <w:rPr>
          <w:color w:val="0000FF"/>
          <w:highlight w:val="yellow"/>
        </w:rPr>
      </w:pPr>
      <w:r w:rsidRPr="00D92BB9">
        <w:rPr>
          <w:color w:val="0000FF"/>
          <w:highlight w:val="yellow"/>
        </w:rPr>
        <w:tab/>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classCode</w:t>
      </w:r>
      <w:proofErr w:type="spellEnd"/>
      <w:r w:rsidRPr="00D92BB9">
        <w:rPr>
          <w:color w:val="0000FF"/>
          <w:highlight w:val="yellow"/>
        </w:rPr>
        <w:t xml:space="preserve">="OBS" </w:t>
      </w:r>
      <w:proofErr w:type="spellStart"/>
      <w:r w:rsidRPr="00D92BB9">
        <w:rPr>
          <w:color w:val="FF0000"/>
          <w:highlight w:val="yellow"/>
        </w:rPr>
        <w:t>moodCode</w:t>
      </w:r>
      <w:proofErr w:type="spellEnd"/>
      <w:r w:rsidRPr="00D92BB9">
        <w:rPr>
          <w:color w:val="0000FF"/>
          <w:highlight w:val="yellow"/>
        </w:rPr>
        <w:t xml:space="preserve">="EVN"&gt; </w:t>
      </w:r>
    </w:p>
    <w:p w14:paraId="55E5D7A9" w14:textId="391F089E" w:rsidR="00DB24EA" w:rsidRPr="00D92BB9" w:rsidRDefault="00DB24EA" w:rsidP="00DB24EA">
      <w:pPr>
        <w:pStyle w:val="XML"/>
        <w:ind w:left="2124"/>
        <w:jc w:val="left"/>
        <w:rPr>
          <w:color w:val="0000FF"/>
          <w:highlight w:val="yellow"/>
        </w:rPr>
      </w:pPr>
      <w:r w:rsidRPr="00D92BB9">
        <w:rPr>
          <w:color w:val="0000FF"/>
          <w:highlight w:val="yellow"/>
        </w:rPr>
        <w:t>&lt;</w:t>
      </w:r>
      <w:r w:rsidRPr="00D92BB9">
        <w:rPr>
          <w:color w:val="800000"/>
          <w:highlight w:val="yellow"/>
        </w:rPr>
        <w:t xml:space="preserve">code </w:t>
      </w:r>
      <w:r w:rsidRPr="00D92BB9">
        <w:rPr>
          <w:color w:val="FF0000"/>
          <w:highlight w:val="yellow"/>
        </w:rPr>
        <w:t>code</w:t>
      </w:r>
      <w:r w:rsidRPr="00D92BB9">
        <w:rPr>
          <w:color w:val="0000FF"/>
          <w:highlight w:val="yellow"/>
        </w:rPr>
        <w:t>="</w:t>
      </w:r>
      <w:r w:rsidR="000B2E79" w:rsidRPr="00D92BB9">
        <w:rPr>
          <w:color w:val="0000FF"/>
          <w:highlight w:val="yellow"/>
        </w:rPr>
        <w:t>[</w:t>
      </w:r>
      <w:r w:rsidR="00E87681" w:rsidRPr="00D92BB9">
        <w:rPr>
          <w:color w:val="0000FF"/>
          <w:highlight w:val="yellow"/>
        </w:rPr>
        <w:t>COD_DIAGNOSI</w:t>
      </w:r>
      <w:r w:rsidR="000B2E79"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w:t>
      </w:r>
      <w:proofErr w:type="spellEnd"/>
      <w:r w:rsidRPr="00D92BB9">
        <w:rPr>
          <w:color w:val="0000FF"/>
          <w:highlight w:val="yellow"/>
        </w:rPr>
        <w:t>="</w:t>
      </w:r>
      <w:r w:rsidR="000B2E79" w:rsidRPr="00D92BB9">
        <w:rPr>
          <w:color w:val="0000FF"/>
          <w:highlight w:val="yellow"/>
        </w:rPr>
        <w:t>[</w:t>
      </w:r>
      <w:r w:rsidRPr="00D92BB9">
        <w:rPr>
          <w:color w:val="0000FF"/>
          <w:highlight w:val="yellow"/>
        </w:rPr>
        <w:t>OID_</w:t>
      </w:r>
      <w:r w:rsidR="00E87681" w:rsidRPr="00D92BB9">
        <w:rPr>
          <w:color w:val="0000FF"/>
          <w:highlight w:val="yellow"/>
        </w:rPr>
        <w:t>CODESYSTEM</w:t>
      </w:r>
      <w:r w:rsidR="000B2E79"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codeSystemName</w:t>
      </w:r>
      <w:proofErr w:type="spellEnd"/>
      <w:r w:rsidRPr="00D92BB9">
        <w:rPr>
          <w:color w:val="0000FF"/>
          <w:highlight w:val="yellow"/>
        </w:rPr>
        <w:t>="</w:t>
      </w:r>
      <w:r w:rsidR="000B2E79" w:rsidRPr="00D92BB9">
        <w:rPr>
          <w:color w:val="0000FF"/>
          <w:highlight w:val="yellow"/>
        </w:rPr>
        <w:t>[</w:t>
      </w:r>
      <w:r w:rsidR="00E87681" w:rsidRPr="00D92BB9">
        <w:rPr>
          <w:color w:val="0000FF"/>
          <w:highlight w:val="yellow"/>
        </w:rPr>
        <w:t>NOME_CODESYSTEM</w:t>
      </w:r>
      <w:r w:rsidR="000B2E79" w:rsidRPr="00D92BB9">
        <w:rPr>
          <w:color w:val="0000FF"/>
          <w:highlight w:val="yellow"/>
        </w:rPr>
        <w:t>]</w:t>
      </w:r>
      <w:r w:rsidRPr="00D92BB9">
        <w:rPr>
          <w:color w:val="0000FF"/>
          <w:highlight w:val="yellow"/>
        </w:rPr>
        <w:t xml:space="preserve">" </w:t>
      </w:r>
      <w:proofErr w:type="spellStart"/>
      <w:r w:rsidRPr="00D92BB9">
        <w:rPr>
          <w:color w:val="FF0000"/>
          <w:highlight w:val="yellow"/>
        </w:rPr>
        <w:t>displayName</w:t>
      </w:r>
      <w:proofErr w:type="spellEnd"/>
      <w:r w:rsidRPr="00D92BB9">
        <w:rPr>
          <w:color w:val="0000FF"/>
          <w:highlight w:val="yellow"/>
        </w:rPr>
        <w:t>="</w:t>
      </w:r>
      <w:r w:rsidR="000B2E79" w:rsidRPr="00D92BB9">
        <w:rPr>
          <w:color w:val="0000FF"/>
          <w:highlight w:val="yellow"/>
        </w:rPr>
        <w:t>[</w:t>
      </w:r>
      <w:r w:rsidR="00E87681" w:rsidRPr="00D92BB9">
        <w:rPr>
          <w:color w:val="0000FF"/>
          <w:highlight w:val="yellow"/>
        </w:rPr>
        <w:t>DESC_DIAGNOSI</w:t>
      </w:r>
      <w:r w:rsidR="000B2E79" w:rsidRPr="00D92BB9">
        <w:rPr>
          <w:color w:val="0000FF"/>
          <w:highlight w:val="yellow"/>
        </w:rPr>
        <w:t>]</w:t>
      </w:r>
      <w:r w:rsidRPr="00D92BB9">
        <w:rPr>
          <w:color w:val="0000FF"/>
          <w:highlight w:val="yellow"/>
        </w:rPr>
        <w:t>"/&gt;</w:t>
      </w:r>
    </w:p>
    <w:p w14:paraId="18130BEF" w14:textId="0B928451" w:rsidR="008873F2" w:rsidRPr="00D92BB9" w:rsidRDefault="00DB24EA" w:rsidP="00DB24EA">
      <w:pPr>
        <w:pStyle w:val="XML"/>
        <w:ind w:left="0"/>
        <w:rPr>
          <w:rFonts w:ascii="Century Gothic" w:hAnsi="Century Gothic" w:cs="Century Gothic"/>
          <w:color w:val="0000FF"/>
          <w:highlight w:val="yellow"/>
        </w:rPr>
      </w:pPr>
      <w:r w:rsidRPr="00D92BB9">
        <w:rPr>
          <w:color w:val="0000FF"/>
          <w:highlight w:val="yellow"/>
        </w:rPr>
        <w:tab/>
      </w:r>
      <w:r w:rsidRPr="00D92BB9">
        <w:rPr>
          <w:color w:val="0000FF"/>
          <w:highlight w:val="yellow"/>
        </w:rPr>
        <w:tab/>
      </w:r>
      <w:r w:rsidRPr="00D92BB9">
        <w:rPr>
          <w:color w:val="0000FF"/>
          <w:highlight w:val="yellow"/>
        </w:rPr>
        <w:tab/>
        <w:t>&lt;</w:t>
      </w:r>
      <w:proofErr w:type="spellStart"/>
      <w:proofErr w:type="gramStart"/>
      <w:r w:rsidRPr="00D92BB9">
        <w:rPr>
          <w:color w:val="800000"/>
          <w:highlight w:val="yellow"/>
        </w:rPr>
        <w:t>statusCode</w:t>
      </w:r>
      <w:proofErr w:type="spellEnd"/>
      <w:proofErr w:type="gramEnd"/>
      <w:r w:rsidRPr="00D92BB9">
        <w:rPr>
          <w:color w:val="800000"/>
          <w:highlight w:val="yellow"/>
        </w:rPr>
        <w:t xml:space="preserve"> </w:t>
      </w:r>
      <w:r w:rsidRPr="00D92BB9">
        <w:rPr>
          <w:color w:val="FF0000"/>
          <w:highlight w:val="yellow"/>
        </w:rPr>
        <w:t>code</w:t>
      </w:r>
      <w:r w:rsidRPr="00D92BB9">
        <w:rPr>
          <w:color w:val="0000FF"/>
          <w:highlight w:val="yellow"/>
        </w:rPr>
        <w:t>="</w:t>
      </w:r>
      <w:r w:rsidR="00030EA0" w:rsidRPr="00D92BB9">
        <w:rPr>
          <w:color w:val="0000FF"/>
          <w:highlight w:val="yellow"/>
        </w:rPr>
        <w:t>[STATUS_PATOLOGIA]</w:t>
      </w:r>
      <w:r w:rsidRPr="00D92BB9">
        <w:rPr>
          <w:color w:val="0000FF"/>
          <w:highlight w:val="yellow"/>
        </w:rPr>
        <w:t>"/&gt;</w:t>
      </w:r>
      <w:r w:rsidR="008873F2" w:rsidRPr="00D92BB9">
        <w:rPr>
          <w:color w:val="0000FF"/>
          <w:highlight w:val="yellow"/>
        </w:rPr>
        <w:t xml:space="preserve"> </w:t>
      </w:r>
    </w:p>
    <w:p w14:paraId="5C349DB1" w14:textId="35ADD61F" w:rsidR="008873F2" w:rsidRPr="00A6216F" w:rsidRDefault="008873F2" w:rsidP="00DB24EA">
      <w:pPr>
        <w:pStyle w:val="XML"/>
        <w:rPr>
          <w:color w:val="0000FF"/>
          <w:highlight w:val="yellow"/>
        </w:rPr>
      </w:pPr>
      <w:r w:rsidRPr="00D92BB9">
        <w:rPr>
          <w:color w:val="0000FF"/>
          <w:highlight w:val="yellow"/>
        </w:rPr>
        <w:tab/>
      </w:r>
      <w:r w:rsidRPr="00D92BB9">
        <w:rPr>
          <w:color w:val="0000FF"/>
          <w:highlight w:val="yellow"/>
        </w:rPr>
        <w:tab/>
      </w:r>
      <w:r w:rsidRPr="00A6216F">
        <w:rPr>
          <w:color w:val="0000FF"/>
          <w:highlight w:val="yellow"/>
        </w:rPr>
        <w:t>&lt;</w:t>
      </w:r>
      <w:proofErr w:type="spellStart"/>
      <w:r w:rsidRPr="00A6216F">
        <w:rPr>
          <w:color w:val="800000"/>
          <w:highlight w:val="yellow"/>
        </w:rPr>
        <w:t>effectiveTime</w:t>
      </w:r>
      <w:proofErr w:type="spellEnd"/>
      <w:r w:rsidRPr="00A6216F">
        <w:rPr>
          <w:color w:val="800000"/>
          <w:highlight w:val="yellow"/>
        </w:rPr>
        <w:t xml:space="preserve"> </w:t>
      </w:r>
      <w:proofErr w:type="spellStart"/>
      <w:r w:rsidRPr="00A6216F">
        <w:rPr>
          <w:color w:val="FF0000"/>
          <w:highlight w:val="yellow"/>
        </w:rPr>
        <w:t>value</w:t>
      </w:r>
      <w:proofErr w:type="spellEnd"/>
      <w:r w:rsidRPr="00A6216F">
        <w:rPr>
          <w:color w:val="0000FF"/>
          <w:highlight w:val="yellow"/>
        </w:rPr>
        <w:t>="20170101"/&gt;</w:t>
      </w:r>
    </w:p>
    <w:p w14:paraId="69927F9E" w14:textId="77777777" w:rsidR="008873F2" w:rsidRPr="00A43EB8" w:rsidRDefault="008873F2" w:rsidP="008873F2">
      <w:pPr>
        <w:pStyle w:val="XML"/>
        <w:rPr>
          <w:color w:val="0000FF"/>
          <w:highlight w:val="yellow"/>
        </w:rPr>
      </w:pPr>
      <w:r w:rsidRPr="00A6216F">
        <w:rPr>
          <w:color w:val="0000FF"/>
          <w:highlight w:val="yellow"/>
        </w:rPr>
        <w:tab/>
      </w:r>
      <w:r w:rsidRPr="00A43EB8">
        <w:rPr>
          <w:color w:val="0000FF"/>
          <w:highlight w:val="yellow"/>
        </w:rPr>
        <w:t>&lt;/</w:t>
      </w:r>
      <w:proofErr w:type="spellStart"/>
      <w:r w:rsidRPr="00A43EB8">
        <w:rPr>
          <w:color w:val="800000"/>
          <w:highlight w:val="yellow"/>
        </w:rPr>
        <w:t>observation</w:t>
      </w:r>
      <w:proofErr w:type="spellEnd"/>
      <w:r w:rsidRPr="00A43EB8">
        <w:rPr>
          <w:color w:val="0000FF"/>
          <w:highlight w:val="yellow"/>
        </w:rPr>
        <w:t xml:space="preserve">&gt; </w:t>
      </w:r>
    </w:p>
    <w:p w14:paraId="3436B4F4" w14:textId="77777777" w:rsidR="008873F2" w:rsidRPr="00A43EB8" w:rsidRDefault="008873F2" w:rsidP="008873F2">
      <w:pPr>
        <w:pStyle w:val="XML"/>
        <w:rPr>
          <w:color w:val="0000FF"/>
          <w:highlight w:val="yellow"/>
        </w:rPr>
      </w:pP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31C8C557" w14:textId="77777777" w:rsidR="008873F2" w:rsidRPr="00A43EB8" w:rsidRDefault="008873F2" w:rsidP="008873F2">
      <w:pPr>
        <w:rPr>
          <w:sz w:val="23"/>
          <w:szCs w:val="23"/>
          <w:highlight w:val="yellow"/>
        </w:rPr>
      </w:pPr>
    </w:p>
    <w:p w14:paraId="5D3AC2F2" w14:textId="73011F8A" w:rsidR="008873F2" w:rsidRPr="00A43EB8" w:rsidRDefault="00FD5FFE" w:rsidP="00D51AE3">
      <w:pPr>
        <w:rPr>
          <w:highlight w:val="yellow"/>
        </w:rPr>
      </w:pPr>
      <w:r w:rsidRPr="00A43EB8">
        <w:rPr>
          <w:rFonts w:cs="Arial"/>
          <w:szCs w:val="24"/>
          <w:highlight w:val="yellow"/>
        </w:rPr>
        <w:t>La c</w:t>
      </w:r>
      <w:r w:rsidR="008873F2" w:rsidRPr="00A43EB8">
        <w:rPr>
          <w:rFonts w:cs="Arial"/>
          <w:szCs w:val="24"/>
          <w:highlight w:val="yellow"/>
        </w:rPr>
        <w:t xml:space="preserve">omposizione di </w:t>
      </w:r>
      <w:r w:rsidR="008873F2" w:rsidRPr="00A43EB8">
        <w:rPr>
          <w:rStyle w:val="XMLCarattere"/>
          <w:rFonts w:ascii="Arial" w:hAnsi="Arial" w:cs="Arial"/>
          <w:color w:val="0000FF"/>
          <w:sz w:val="24"/>
          <w:szCs w:val="24"/>
          <w:highlight w:val="yellow"/>
        </w:rPr>
        <w:t>&lt;</w:t>
      </w:r>
      <w:proofErr w:type="spellStart"/>
      <w:r w:rsidR="008873F2" w:rsidRPr="00A43EB8">
        <w:rPr>
          <w:rStyle w:val="XMLCarattere"/>
          <w:rFonts w:ascii="Arial" w:hAnsi="Arial" w:cs="Arial"/>
          <w:color w:val="800000"/>
          <w:sz w:val="24"/>
          <w:szCs w:val="24"/>
          <w:highlight w:val="yellow"/>
        </w:rPr>
        <w:t>observation</w:t>
      </w:r>
      <w:proofErr w:type="spellEnd"/>
      <w:r w:rsidR="008873F2" w:rsidRPr="00A43EB8">
        <w:rPr>
          <w:rStyle w:val="XMLCarattere"/>
          <w:rFonts w:ascii="Arial" w:hAnsi="Arial" w:cs="Arial"/>
          <w:color w:val="0000FF"/>
          <w:sz w:val="24"/>
          <w:szCs w:val="24"/>
          <w:highlight w:val="yellow"/>
        </w:rPr>
        <w:t>&gt;/&lt;</w:t>
      </w:r>
      <w:proofErr w:type="spellStart"/>
      <w:r w:rsidR="008873F2" w:rsidRPr="00A43EB8">
        <w:rPr>
          <w:rStyle w:val="XMLCarattere"/>
          <w:rFonts w:ascii="Arial" w:hAnsi="Arial" w:cs="Arial"/>
          <w:color w:val="800000"/>
          <w:sz w:val="24"/>
          <w:szCs w:val="24"/>
          <w:highlight w:val="yellow"/>
        </w:rPr>
        <w:t>effectiveTime</w:t>
      </w:r>
      <w:proofErr w:type="spellEnd"/>
      <w:r w:rsidR="008873F2" w:rsidRPr="00A43EB8">
        <w:rPr>
          <w:rStyle w:val="XMLCarattere"/>
          <w:rFonts w:ascii="Arial" w:hAnsi="Arial" w:cs="Arial"/>
          <w:color w:val="0000FF"/>
          <w:sz w:val="24"/>
          <w:szCs w:val="24"/>
          <w:highlight w:val="yellow"/>
        </w:rPr>
        <w:t>&gt;/&lt;</w:t>
      </w:r>
      <w:r w:rsidR="008873F2" w:rsidRPr="00A43EB8">
        <w:rPr>
          <w:rStyle w:val="XMLCarattere"/>
          <w:rFonts w:ascii="Arial" w:hAnsi="Arial" w:cs="Arial"/>
          <w:color w:val="800000"/>
          <w:sz w:val="24"/>
          <w:szCs w:val="24"/>
          <w:highlight w:val="yellow"/>
        </w:rPr>
        <w:t>low</w:t>
      </w:r>
      <w:r w:rsidR="008873F2" w:rsidRPr="00A43EB8">
        <w:rPr>
          <w:rStyle w:val="XMLCarattere"/>
          <w:rFonts w:ascii="Arial" w:hAnsi="Arial" w:cs="Arial"/>
          <w:color w:val="0000FF"/>
          <w:sz w:val="24"/>
          <w:szCs w:val="24"/>
          <w:highlight w:val="yellow"/>
        </w:rPr>
        <w:t>&gt;/@value</w:t>
      </w:r>
      <w:r w:rsidR="008873F2" w:rsidRPr="00A43EB8">
        <w:rPr>
          <w:color w:val="0000FF"/>
          <w:highlight w:val="yellow"/>
        </w:rPr>
        <w:t xml:space="preserve"> </w:t>
      </w:r>
      <w:r w:rsidR="008873F2" w:rsidRPr="00A43EB8">
        <w:rPr>
          <w:highlight w:val="yellow"/>
        </w:rPr>
        <w:t xml:space="preserve">e </w:t>
      </w:r>
      <w:r w:rsidR="008873F2" w:rsidRPr="00A43EB8">
        <w:rPr>
          <w:rStyle w:val="XMLCarattere"/>
          <w:rFonts w:ascii="Arial" w:hAnsi="Arial" w:cs="Arial"/>
          <w:color w:val="0000FF"/>
          <w:sz w:val="24"/>
          <w:szCs w:val="24"/>
          <w:highlight w:val="yellow"/>
        </w:rPr>
        <w:t>&lt;</w:t>
      </w:r>
      <w:proofErr w:type="spellStart"/>
      <w:r w:rsidR="008873F2" w:rsidRPr="00A43EB8">
        <w:rPr>
          <w:rStyle w:val="XMLCarattere"/>
          <w:rFonts w:ascii="Arial" w:hAnsi="Arial" w:cs="Arial"/>
          <w:color w:val="800000"/>
          <w:sz w:val="24"/>
          <w:szCs w:val="24"/>
          <w:highlight w:val="yellow"/>
        </w:rPr>
        <w:t>observation</w:t>
      </w:r>
      <w:proofErr w:type="spellEnd"/>
      <w:r w:rsidR="008873F2" w:rsidRPr="00A43EB8">
        <w:rPr>
          <w:rStyle w:val="XMLCarattere"/>
          <w:rFonts w:ascii="Arial" w:hAnsi="Arial" w:cs="Arial"/>
          <w:color w:val="0000FF"/>
          <w:sz w:val="24"/>
          <w:szCs w:val="24"/>
          <w:highlight w:val="yellow"/>
        </w:rPr>
        <w:t>&gt;/&lt;</w:t>
      </w:r>
      <w:proofErr w:type="spellStart"/>
      <w:r w:rsidR="008873F2" w:rsidRPr="00A43EB8">
        <w:rPr>
          <w:rStyle w:val="XMLCarattere"/>
          <w:rFonts w:ascii="Arial" w:hAnsi="Arial" w:cs="Arial"/>
          <w:color w:val="800000"/>
          <w:sz w:val="24"/>
          <w:szCs w:val="24"/>
          <w:highlight w:val="yellow"/>
        </w:rPr>
        <w:t>effectiveTime</w:t>
      </w:r>
      <w:proofErr w:type="spellEnd"/>
      <w:r w:rsidR="008873F2" w:rsidRPr="00A43EB8">
        <w:rPr>
          <w:rStyle w:val="XMLCarattere"/>
          <w:rFonts w:ascii="Arial" w:hAnsi="Arial" w:cs="Arial"/>
          <w:color w:val="0000FF"/>
          <w:sz w:val="24"/>
          <w:szCs w:val="24"/>
          <w:highlight w:val="yellow"/>
        </w:rPr>
        <w:t>&gt;/&lt;</w:t>
      </w:r>
      <w:r w:rsidR="008873F2" w:rsidRPr="00A43EB8">
        <w:rPr>
          <w:rStyle w:val="XMLCarattere"/>
          <w:rFonts w:ascii="Arial" w:hAnsi="Arial" w:cs="Arial"/>
          <w:color w:val="800000"/>
          <w:sz w:val="24"/>
          <w:szCs w:val="24"/>
          <w:highlight w:val="yellow"/>
        </w:rPr>
        <w:t>high</w:t>
      </w:r>
      <w:r w:rsidR="008873F2" w:rsidRPr="00A43EB8">
        <w:rPr>
          <w:rStyle w:val="XMLCarattere"/>
          <w:rFonts w:ascii="Arial" w:hAnsi="Arial" w:cs="Arial"/>
          <w:color w:val="0000FF"/>
          <w:sz w:val="24"/>
          <w:szCs w:val="24"/>
          <w:highlight w:val="yellow"/>
        </w:rPr>
        <w:t>&gt;/@value</w:t>
      </w:r>
      <w:r w:rsidR="008873F2" w:rsidRPr="00A43EB8">
        <w:rPr>
          <w:highlight w:val="yellow"/>
        </w:rPr>
        <w:t xml:space="preserve"> (intervallo temporale)</w:t>
      </w:r>
      <w:r w:rsidR="00D51AE3" w:rsidRPr="00A43EB8">
        <w:rPr>
          <w:rFonts w:cs="Arial"/>
          <w:szCs w:val="24"/>
          <w:highlight w:val="yellow"/>
        </w:rPr>
        <w:t xml:space="preserve"> </w:t>
      </w:r>
      <w:r w:rsidR="00D51AE3" w:rsidRPr="00A43EB8">
        <w:rPr>
          <w:highlight w:val="yellow"/>
        </w:rPr>
        <w:t>è riportata nell’esempio seguente.</w:t>
      </w:r>
    </w:p>
    <w:p w14:paraId="3255B2BA" w14:textId="77777777" w:rsidR="008873F2" w:rsidRPr="00A43EB8" w:rsidRDefault="008873F2" w:rsidP="008873F2">
      <w:pPr>
        <w:rPr>
          <w:highlight w:val="yellow"/>
        </w:rPr>
      </w:pPr>
      <w:r w:rsidRPr="00A43EB8">
        <w:rPr>
          <w:highlight w:val="yellow"/>
        </w:rPr>
        <w:t xml:space="preserve">Esempio di implementazione: </w:t>
      </w:r>
    </w:p>
    <w:p w14:paraId="1CB66A3B" w14:textId="77777777" w:rsidR="008873F2" w:rsidRPr="00A43EB8" w:rsidRDefault="008873F2" w:rsidP="008873F2">
      <w:pPr>
        <w:pStyle w:val="XML"/>
        <w:rPr>
          <w:rFonts w:ascii="Century Gothic" w:hAnsi="Century Gothic" w:cs="Century Gothic"/>
          <w:color w:val="0000FF"/>
          <w:sz w:val="23"/>
          <w:szCs w:val="23"/>
          <w:highlight w:val="yellow"/>
        </w:rPr>
      </w:pP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1D16190D" w14:textId="77777777" w:rsidR="008873F2" w:rsidRPr="00A43EB8" w:rsidRDefault="008873F2" w:rsidP="008873F2">
      <w:pPr>
        <w:pStyle w:val="XML"/>
        <w:rPr>
          <w:color w:val="0000FF"/>
          <w:highlight w:val="yellow"/>
        </w:rPr>
      </w:pPr>
      <w:r w:rsidRPr="00A43EB8">
        <w:rPr>
          <w:color w:val="0000FF"/>
          <w:highlight w:val="yellow"/>
        </w:rPr>
        <w:tab/>
        <w:t>&lt;</w:t>
      </w:r>
      <w:proofErr w:type="spellStart"/>
      <w:r w:rsidRPr="00A43EB8">
        <w:rPr>
          <w:color w:val="800000"/>
          <w:highlight w:val="yellow"/>
        </w:rPr>
        <w:t>observation</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color w:val="0000FF"/>
          <w:highlight w:val="yellow"/>
        </w:rPr>
        <w:t xml:space="preserve">="OBS" </w:t>
      </w:r>
      <w:proofErr w:type="spellStart"/>
      <w:r w:rsidRPr="00A43EB8">
        <w:rPr>
          <w:color w:val="FF0000"/>
          <w:highlight w:val="yellow"/>
        </w:rPr>
        <w:t>moodCode</w:t>
      </w:r>
      <w:proofErr w:type="spellEnd"/>
      <w:r w:rsidRPr="00A43EB8">
        <w:rPr>
          <w:color w:val="0000FF"/>
          <w:highlight w:val="yellow"/>
        </w:rPr>
        <w:t xml:space="preserve">="EVN"&gt; </w:t>
      </w:r>
    </w:p>
    <w:p w14:paraId="27E572DC" w14:textId="72C7A50F" w:rsidR="003B4FC0" w:rsidRPr="00A6216F" w:rsidRDefault="008873F2" w:rsidP="003B4FC0">
      <w:pPr>
        <w:pStyle w:val="XML"/>
        <w:ind w:left="2124"/>
        <w:jc w:val="left"/>
        <w:rPr>
          <w:color w:val="0000FF"/>
          <w:highlight w:val="yellow"/>
        </w:rPr>
      </w:pPr>
      <w:r w:rsidRPr="00A6216F">
        <w:rPr>
          <w:color w:val="0000FF"/>
          <w:highlight w:val="yellow"/>
        </w:rPr>
        <w:lastRenderedPageBreak/>
        <w:t>&lt;</w:t>
      </w:r>
      <w:r w:rsidR="003B4FC0" w:rsidRPr="00A6216F">
        <w:rPr>
          <w:color w:val="800000"/>
          <w:highlight w:val="yellow"/>
        </w:rPr>
        <w:t xml:space="preserve">code </w:t>
      </w:r>
      <w:r w:rsidR="003B4FC0" w:rsidRPr="00A6216F">
        <w:rPr>
          <w:color w:val="FF0000"/>
          <w:highlight w:val="yellow"/>
        </w:rPr>
        <w:t>code</w:t>
      </w:r>
      <w:r w:rsidR="003B4FC0" w:rsidRPr="00A6216F">
        <w:rPr>
          <w:color w:val="0000FF"/>
          <w:highlight w:val="yellow"/>
        </w:rPr>
        <w:t>="</w:t>
      </w:r>
      <w:r w:rsidR="00E32B2F" w:rsidRPr="00A6216F">
        <w:rPr>
          <w:color w:val="0000FF"/>
          <w:highlight w:val="yellow"/>
        </w:rPr>
        <w:t>[</w:t>
      </w:r>
      <w:r w:rsidR="00E87681" w:rsidRPr="00A6216F">
        <w:rPr>
          <w:color w:val="0000FF"/>
          <w:highlight w:val="yellow"/>
        </w:rPr>
        <w:t>COD_DIAGNOSI</w:t>
      </w:r>
      <w:r w:rsidR="00E32B2F" w:rsidRPr="00A6216F">
        <w:rPr>
          <w:color w:val="0000FF"/>
          <w:highlight w:val="yellow"/>
        </w:rPr>
        <w:t>]</w:t>
      </w:r>
      <w:r w:rsidR="003B4FC0" w:rsidRPr="00A6216F">
        <w:rPr>
          <w:color w:val="0000FF"/>
          <w:highlight w:val="yellow"/>
        </w:rPr>
        <w:t xml:space="preserve">" </w:t>
      </w:r>
      <w:proofErr w:type="spellStart"/>
      <w:r w:rsidR="003B4FC0" w:rsidRPr="00A6216F">
        <w:rPr>
          <w:color w:val="FF0000"/>
          <w:highlight w:val="yellow"/>
        </w:rPr>
        <w:t>codeSystem</w:t>
      </w:r>
      <w:proofErr w:type="spellEnd"/>
      <w:r w:rsidR="003B4FC0" w:rsidRPr="00A6216F">
        <w:rPr>
          <w:color w:val="0000FF"/>
          <w:highlight w:val="yellow"/>
        </w:rPr>
        <w:t>="</w:t>
      </w:r>
      <w:r w:rsidR="00E32B2F" w:rsidRPr="00A6216F">
        <w:rPr>
          <w:color w:val="0000FF"/>
          <w:highlight w:val="yellow"/>
        </w:rPr>
        <w:t>[</w:t>
      </w:r>
      <w:r w:rsidR="003B4FC0" w:rsidRPr="00A6216F">
        <w:rPr>
          <w:color w:val="0000FF"/>
          <w:highlight w:val="yellow"/>
        </w:rPr>
        <w:t>OID_</w:t>
      </w:r>
      <w:r w:rsidR="00E87681" w:rsidRPr="00A6216F">
        <w:rPr>
          <w:color w:val="0000FF"/>
          <w:highlight w:val="yellow"/>
        </w:rPr>
        <w:t>CODESYSTEM</w:t>
      </w:r>
      <w:r w:rsidR="00E32B2F" w:rsidRPr="00A6216F">
        <w:rPr>
          <w:color w:val="0000FF"/>
          <w:highlight w:val="yellow"/>
        </w:rPr>
        <w:t>]</w:t>
      </w:r>
      <w:r w:rsidR="003B4FC0" w:rsidRPr="00A6216F">
        <w:rPr>
          <w:color w:val="0000FF"/>
          <w:highlight w:val="yellow"/>
        </w:rPr>
        <w:t xml:space="preserve">" </w:t>
      </w:r>
      <w:proofErr w:type="spellStart"/>
      <w:r w:rsidR="003B4FC0" w:rsidRPr="00A6216F">
        <w:rPr>
          <w:color w:val="FF0000"/>
          <w:highlight w:val="yellow"/>
        </w:rPr>
        <w:t>codeSystemName</w:t>
      </w:r>
      <w:proofErr w:type="spellEnd"/>
      <w:r w:rsidR="003B4FC0" w:rsidRPr="00A6216F">
        <w:rPr>
          <w:color w:val="0000FF"/>
          <w:highlight w:val="yellow"/>
        </w:rPr>
        <w:t>="</w:t>
      </w:r>
      <w:r w:rsidR="00E32B2F" w:rsidRPr="00A6216F">
        <w:rPr>
          <w:color w:val="0000FF"/>
          <w:highlight w:val="yellow"/>
        </w:rPr>
        <w:t>[</w:t>
      </w:r>
      <w:r w:rsidR="00E87681" w:rsidRPr="00A6216F">
        <w:rPr>
          <w:color w:val="0000FF"/>
          <w:highlight w:val="yellow"/>
        </w:rPr>
        <w:t>NOME_CODESYSTEM</w:t>
      </w:r>
      <w:r w:rsidR="00E32B2F" w:rsidRPr="00A6216F">
        <w:rPr>
          <w:color w:val="0000FF"/>
          <w:highlight w:val="yellow"/>
        </w:rPr>
        <w:t>]</w:t>
      </w:r>
      <w:r w:rsidR="003B4FC0" w:rsidRPr="00A6216F">
        <w:rPr>
          <w:color w:val="0000FF"/>
          <w:highlight w:val="yellow"/>
        </w:rPr>
        <w:t xml:space="preserve">" </w:t>
      </w:r>
      <w:proofErr w:type="spellStart"/>
      <w:r w:rsidR="00E87681" w:rsidRPr="00A6216F">
        <w:rPr>
          <w:color w:val="FF0000"/>
          <w:highlight w:val="yellow"/>
        </w:rPr>
        <w:t>displayname</w:t>
      </w:r>
      <w:proofErr w:type="spellEnd"/>
      <w:r w:rsidR="003B4FC0" w:rsidRPr="00A6216F">
        <w:rPr>
          <w:color w:val="0000FF"/>
          <w:highlight w:val="yellow"/>
        </w:rPr>
        <w:t>="</w:t>
      </w:r>
      <w:r w:rsidR="00E32B2F" w:rsidRPr="00A6216F">
        <w:rPr>
          <w:color w:val="0000FF"/>
          <w:highlight w:val="yellow"/>
        </w:rPr>
        <w:t>[</w:t>
      </w:r>
      <w:r w:rsidR="00E87681" w:rsidRPr="00A6216F">
        <w:rPr>
          <w:color w:val="0000FF"/>
          <w:highlight w:val="yellow"/>
        </w:rPr>
        <w:t>DESC_DIAGNOSI</w:t>
      </w:r>
      <w:r w:rsidR="00E32B2F" w:rsidRPr="00A6216F">
        <w:rPr>
          <w:color w:val="0000FF"/>
          <w:highlight w:val="yellow"/>
        </w:rPr>
        <w:t>]</w:t>
      </w:r>
      <w:r w:rsidR="003B4FC0" w:rsidRPr="00A6216F">
        <w:rPr>
          <w:color w:val="0000FF"/>
          <w:highlight w:val="yellow"/>
        </w:rPr>
        <w:t>"/&gt;</w:t>
      </w:r>
    </w:p>
    <w:p w14:paraId="3AE25775" w14:textId="215F8F29" w:rsidR="00030EA0" w:rsidRPr="00A6216F" w:rsidRDefault="008873F2" w:rsidP="003B4FC0">
      <w:pPr>
        <w:pStyle w:val="XML"/>
        <w:rPr>
          <w:color w:val="0000FF"/>
          <w:highlight w:val="yellow"/>
        </w:rPr>
      </w:pPr>
      <w:r w:rsidRPr="00A6216F">
        <w:rPr>
          <w:color w:val="0000FF"/>
          <w:highlight w:val="yellow"/>
        </w:rPr>
        <w:tab/>
      </w:r>
      <w:r w:rsidRPr="00A6216F">
        <w:rPr>
          <w:color w:val="0000FF"/>
          <w:highlight w:val="yellow"/>
        </w:rPr>
        <w:tab/>
        <w:t>&lt;</w:t>
      </w:r>
      <w:proofErr w:type="spellStart"/>
      <w:proofErr w:type="gramStart"/>
      <w:r w:rsidR="00030EA0" w:rsidRPr="00A6216F">
        <w:rPr>
          <w:color w:val="800000"/>
          <w:highlight w:val="yellow"/>
        </w:rPr>
        <w:t>statusCode</w:t>
      </w:r>
      <w:proofErr w:type="spellEnd"/>
      <w:proofErr w:type="gramEnd"/>
      <w:r w:rsidR="00030EA0" w:rsidRPr="00A6216F">
        <w:rPr>
          <w:color w:val="800000"/>
          <w:highlight w:val="yellow"/>
        </w:rPr>
        <w:t xml:space="preserve"> </w:t>
      </w:r>
      <w:r w:rsidR="00030EA0" w:rsidRPr="00A6216F">
        <w:rPr>
          <w:color w:val="FF0000"/>
          <w:highlight w:val="yellow"/>
        </w:rPr>
        <w:t>code</w:t>
      </w:r>
      <w:r w:rsidR="00030EA0" w:rsidRPr="00A6216F">
        <w:rPr>
          <w:color w:val="0000FF"/>
          <w:highlight w:val="yellow"/>
        </w:rPr>
        <w:t>="[STATUS_PATOLOGIA]"/&gt;</w:t>
      </w:r>
    </w:p>
    <w:p w14:paraId="2A9EA551" w14:textId="5B2523FC" w:rsidR="008873F2" w:rsidRPr="00D051CD" w:rsidRDefault="008873F2" w:rsidP="00030EA0">
      <w:pPr>
        <w:pStyle w:val="XML"/>
        <w:ind w:left="2124"/>
        <w:rPr>
          <w:rFonts w:ascii="Century Gothic" w:hAnsi="Century Gothic" w:cs="Century Gothic"/>
          <w:color w:val="0000FF"/>
          <w:sz w:val="23"/>
          <w:szCs w:val="23"/>
          <w:highlight w:val="yellow"/>
          <w:lang w:val="en-US"/>
        </w:rPr>
      </w:pPr>
      <w:r w:rsidRPr="00D051CD">
        <w:rPr>
          <w:color w:val="0000FF"/>
          <w:highlight w:val="yellow"/>
          <w:lang w:val="en-US"/>
        </w:rPr>
        <w:t>&lt;</w:t>
      </w:r>
      <w:proofErr w:type="spellStart"/>
      <w:r w:rsidR="00E87681" w:rsidRPr="00D051CD">
        <w:rPr>
          <w:color w:val="800000"/>
          <w:highlight w:val="yellow"/>
          <w:lang w:val="en-US"/>
        </w:rPr>
        <w:t>effectivetime</w:t>
      </w:r>
      <w:proofErr w:type="spellEnd"/>
      <w:r w:rsidRPr="00D051CD">
        <w:rPr>
          <w:color w:val="0000FF"/>
          <w:highlight w:val="yellow"/>
          <w:lang w:val="en-US"/>
        </w:rPr>
        <w:t xml:space="preserve">&gt; </w:t>
      </w:r>
    </w:p>
    <w:p w14:paraId="2338EE1E" w14:textId="0CB4CA13" w:rsidR="008873F2" w:rsidRPr="00D051CD" w:rsidRDefault="008873F2" w:rsidP="008873F2">
      <w:pPr>
        <w:pStyle w:val="XML"/>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 xml:space="preserve">low </w:t>
      </w:r>
      <w:r w:rsidRPr="00D051CD">
        <w:rPr>
          <w:color w:val="FF0000"/>
          <w:highlight w:val="yellow"/>
          <w:lang w:val="en-US"/>
        </w:rPr>
        <w:t>value</w:t>
      </w:r>
      <w:r w:rsidRPr="00D051CD">
        <w:rPr>
          <w:color w:val="0000FF"/>
          <w:highlight w:val="yellow"/>
          <w:lang w:val="en-US"/>
        </w:rPr>
        <w:t xml:space="preserve">="20170101"/&gt; </w:t>
      </w:r>
    </w:p>
    <w:p w14:paraId="5A13B8A2" w14:textId="02670FA8" w:rsidR="008873F2" w:rsidRPr="00D051CD" w:rsidRDefault="008873F2" w:rsidP="008873F2">
      <w:pPr>
        <w:pStyle w:val="XML"/>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 xml:space="preserve">high </w:t>
      </w:r>
      <w:r w:rsidRPr="00D051CD">
        <w:rPr>
          <w:color w:val="FF0000"/>
          <w:highlight w:val="yellow"/>
          <w:lang w:val="en-US"/>
        </w:rPr>
        <w:t>value</w:t>
      </w:r>
      <w:r w:rsidRPr="00D051CD">
        <w:rPr>
          <w:color w:val="0000FF"/>
          <w:highlight w:val="yellow"/>
          <w:lang w:val="en-US"/>
        </w:rPr>
        <w:t>="20170</w:t>
      </w:r>
      <w:r w:rsidR="00823495" w:rsidRPr="00D051CD">
        <w:rPr>
          <w:color w:val="0000FF"/>
          <w:highlight w:val="yellow"/>
          <w:lang w:val="en-US"/>
        </w:rPr>
        <w:t>6</w:t>
      </w:r>
      <w:r w:rsidRPr="00D051CD">
        <w:rPr>
          <w:color w:val="0000FF"/>
          <w:highlight w:val="yellow"/>
          <w:lang w:val="en-US"/>
        </w:rPr>
        <w:t xml:space="preserve">01"/&gt; </w:t>
      </w:r>
    </w:p>
    <w:p w14:paraId="0BE26287" w14:textId="507D8938" w:rsidR="008873F2" w:rsidRPr="00D051CD" w:rsidRDefault="008873F2" w:rsidP="00935AAA">
      <w:pPr>
        <w:pStyle w:val="XML"/>
        <w:rPr>
          <w:color w:val="0000FF"/>
          <w:highlight w:val="yellow"/>
          <w:lang w:val="en-US"/>
        </w:rPr>
      </w:pPr>
      <w:r w:rsidRPr="00D051CD">
        <w:rPr>
          <w:color w:val="0000FF"/>
          <w:highlight w:val="yellow"/>
          <w:lang w:val="en-US"/>
        </w:rPr>
        <w:tab/>
      </w:r>
      <w:r w:rsidRPr="00D051CD">
        <w:rPr>
          <w:color w:val="0000FF"/>
          <w:highlight w:val="yellow"/>
          <w:lang w:val="en-US"/>
        </w:rPr>
        <w:tab/>
        <w:t>&lt;/</w:t>
      </w:r>
      <w:proofErr w:type="spellStart"/>
      <w:r w:rsidRPr="00D051CD">
        <w:rPr>
          <w:color w:val="800000"/>
          <w:highlight w:val="yellow"/>
          <w:lang w:val="en-US"/>
        </w:rPr>
        <w:t>effectiveTime</w:t>
      </w:r>
      <w:proofErr w:type="spellEnd"/>
      <w:r w:rsidRPr="00D051CD">
        <w:rPr>
          <w:color w:val="0000FF"/>
          <w:highlight w:val="yellow"/>
          <w:lang w:val="en-US"/>
        </w:rPr>
        <w:t>&gt;</w:t>
      </w:r>
    </w:p>
    <w:p w14:paraId="06EA817B" w14:textId="77777777" w:rsidR="008873F2" w:rsidRPr="00A43EB8" w:rsidRDefault="008873F2" w:rsidP="008873F2">
      <w:pPr>
        <w:pStyle w:val="XML"/>
        <w:rPr>
          <w:rFonts w:ascii="Century Gothic" w:hAnsi="Century Gothic" w:cs="Century Gothic"/>
          <w:color w:val="0000FF"/>
          <w:sz w:val="23"/>
          <w:szCs w:val="23"/>
          <w:highlight w:val="yellow"/>
        </w:rPr>
      </w:pPr>
      <w:r w:rsidRPr="00D051CD">
        <w:rPr>
          <w:color w:val="0000FF"/>
          <w:highlight w:val="yellow"/>
          <w:lang w:val="en-US"/>
        </w:rPr>
        <w:tab/>
      </w:r>
      <w:r w:rsidRPr="00A43EB8">
        <w:rPr>
          <w:color w:val="0000FF"/>
          <w:highlight w:val="yellow"/>
        </w:rPr>
        <w:t>&lt;/</w:t>
      </w:r>
      <w:proofErr w:type="spellStart"/>
      <w:r w:rsidRPr="00A43EB8">
        <w:rPr>
          <w:color w:val="800000"/>
          <w:highlight w:val="yellow"/>
        </w:rPr>
        <w:t>observation</w:t>
      </w:r>
      <w:proofErr w:type="spellEnd"/>
      <w:r w:rsidRPr="00A43EB8">
        <w:rPr>
          <w:color w:val="0000FF"/>
          <w:highlight w:val="yellow"/>
        </w:rPr>
        <w:t xml:space="preserve">&gt; </w:t>
      </w:r>
    </w:p>
    <w:p w14:paraId="318932E4" w14:textId="1C8FC188" w:rsidR="006D6746" w:rsidRPr="00A43EB8" w:rsidRDefault="008873F2" w:rsidP="00935AAA">
      <w:pPr>
        <w:pStyle w:val="XML"/>
        <w:rPr>
          <w:color w:val="0000FF"/>
          <w:highlight w:val="yellow"/>
        </w:rPr>
      </w:pP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3BCD31C1" w14:textId="0829D89D" w:rsidR="00D33B63" w:rsidRPr="00A43EB8" w:rsidRDefault="00FA3C2E" w:rsidP="00425160">
      <w:pPr>
        <w:pStyle w:val="Titolo3"/>
        <w:spacing w:after="240"/>
        <w:rPr>
          <w:highlight w:val="yellow"/>
        </w:rPr>
      </w:pPr>
      <w:bookmarkStart w:id="217" w:name="_Toc94828030"/>
      <w:r w:rsidRPr="00A43EB8">
        <w:rPr>
          <w:highlight w:val="yellow"/>
        </w:rPr>
        <w:t>Sezione Anamnesi Patologica Prossima</w:t>
      </w:r>
      <w:bookmarkEnd w:id="217"/>
    </w:p>
    <w:p w14:paraId="38AD4113" w14:textId="64EAD01B" w:rsidR="007F6A6F" w:rsidRPr="00A43EB8" w:rsidRDefault="00FA3C2E" w:rsidP="007F6A6F">
      <w:pPr>
        <w:rPr>
          <w:highlight w:val="yellow"/>
        </w:rPr>
      </w:pPr>
      <w:r w:rsidRPr="00A43EB8">
        <w:rPr>
          <w:highlight w:val="yellow"/>
        </w:rPr>
        <w:t xml:space="preserve">La sezione </w:t>
      </w:r>
      <w:r w:rsidRPr="00A43EB8">
        <w:rPr>
          <w:b/>
          <w:bCs/>
          <w:highlight w:val="yellow"/>
        </w:rPr>
        <w:t>OPZIONALE</w:t>
      </w:r>
      <w:r w:rsidRPr="00A43EB8">
        <w:rPr>
          <w:highlight w:val="yellow"/>
        </w:rPr>
        <w:t xml:space="preserve"> Anamnesi </w:t>
      </w:r>
      <w:r w:rsidR="006D0EEA" w:rsidRPr="00A43EB8">
        <w:rPr>
          <w:highlight w:val="yellow"/>
        </w:rPr>
        <w:t>Patologica Prossima</w:t>
      </w:r>
      <w:r w:rsidRPr="00A43EB8">
        <w:rPr>
          <w:highlight w:val="yellow"/>
        </w:rPr>
        <w:t xml:space="preserve"> è individuata dal codice LOINC “</w:t>
      </w:r>
      <w:hyperlink r:id="rId27" w:history="1">
        <w:r w:rsidRPr="00A43EB8">
          <w:rPr>
            <w:highlight w:val="yellow"/>
          </w:rPr>
          <w:t>10164-2</w:t>
        </w:r>
      </w:hyperlink>
      <w:r w:rsidRPr="00A43EB8">
        <w:rPr>
          <w:highlight w:val="yellow"/>
        </w:rPr>
        <w:t xml:space="preserve">” (“History of </w:t>
      </w:r>
      <w:proofErr w:type="spellStart"/>
      <w:r w:rsidRPr="00A43EB8">
        <w:rPr>
          <w:highlight w:val="yellow"/>
        </w:rPr>
        <w:t>Present</w:t>
      </w:r>
      <w:proofErr w:type="spellEnd"/>
      <w:r w:rsidRPr="00A43EB8">
        <w:rPr>
          <w:highlight w:val="yellow"/>
        </w:rPr>
        <w:t xml:space="preserve"> </w:t>
      </w:r>
      <w:proofErr w:type="spellStart"/>
      <w:r w:rsidRPr="00A43EB8">
        <w:rPr>
          <w:highlight w:val="yellow"/>
        </w:rPr>
        <w:t>illness</w:t>
      </w:r>
      <w:proofErr w:type="spellEnd"/>
      <w:r w:rsidRPr="00A43EB8">
        <w:rPr>
          <w:highlight w:val="yellow"/>
        </w:rPr>
        <w:t xml:space="preserve">”). Qui vengono riportate informazioni mediche </w:t>
      </w:r>
      <w:r w:rsidR="007F6A6F" w:rsidRPr="00A43EB8">
        <w:rPr>
          <w:highlight w:val="yellow"/>
        </w:rPr>
        <w:t>riguardanti il disturbo per cui il paziente consulta il medico.</w:t>
      </w:r>
    </w:p>
    <w:p w14:paraId="772DCBEF" w14:textId="77777777" w:rsidR="000B4778" w:rsidRPr="00A43EB8" w:rsidRDefault="000B4778" w:rsidP="000B4778">
      <w:pPr>
        <w:rPr>
          <w:highlight w:val="yellow"/>
        </w:rPr>
      </w:pPr>
      <w:r w:rsidRPr="00A43EB8">
        <w:rPr>
          <w:highlight w:val="yellow"/>
        </w:rPr>
        <w:t>Esempio di implementazione:</w:t>
      </w:r>
    </w:p>
    <w:p w14:paraId="32F589F5" w14:textId="77777777" w:rsidR="000B4778" w:rsidRPr="00A43EB8" w:rsidRDefault="000B4778" w:rsidP="000B4778">
      <w:pPr>
        <w:pStyle w:val="xml0"/>
        <w:rPr>
          <w:highlight w:val="yellow"/>
        </w:rPr>
      </w:pPr>
      <w:r w:rsidRPr="00A43EB8">
        <w:rPr>
          <w:highlight w:val="yellow"/>
        </w:rPr>
        <w:t>&lt;</w:t>
      </w:r>
      <w:r w:rsidRPr="00A43EB8">
        <w:rPr>
          <w:color w:val="800000"/>
          <w:highlight w:val="yellow"/>
        </w:rPr>
        <w:t>component</w:t>
      </w:r>
      <w:r w:rsidRPr="00A43EB8">
        <w:rPr>
          <w:highlight w:val="yellow"/>
        </w:rPr>
        <w:t xml:space="preserve">&gt; </w:t>
      </w:r>
    </w:p>
    <w:p w14:paraId="10BA58D8" w14:textId="77777777" w:rsidR="000B4778" w:rsidRPr="00A43EB8" w:rsidRDefault="000B4778" w:rsidP="000B4778">
      <w:pPr>
        <w:pStyle w:val="xml0"/>
        <w:ind w:left="1416"/>
        <w:rPr>
          <w:highlight w:val="yellow"/>
        </w:rPr>
      </w:pPr>
      <w:r w:rsidRPr="00A43EB8">
        <w:rPr>
          <w:highlight w:val="yellow"/>
        </w:rPr>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 xml:space="preserve">="ANAMNESI_PATOLOGICA_PROSSIMA"&gt; </w:t>
      </w:r>
    </w:p>
    <w:p w14:paraId="57EF0BF7" w14:textId="77777777" w:rsidR="000B4778" w:rsidRPr="00D051CD" w:rsidRDefault="000B4778" w:rsidP="000B4778">
      <w:pPr>
        <w:pStyle w:val="xml0"/>
        <w:ind w:left="2124"/>
        <w:rPr>
          <w:highlight w:val="yellow"/>
          <w:lang w:val="en-US"/>
        </w:rPr>
      </w:pPr>
      <w:r w:rsidRPr="00D051CD">
        <w:rPr>
          <w:highlight w:val="yellow"/>
          <w:lang w:val="en-US"/>
        </w:rPr>
        <w:t>&lt;</w:t>
      </w:r>
      <w:r w:rsidRPr="00D051CD">
        <w:rPr>
          <w:color w:val="800000"/>
          <w:highlight w:val="yellow"/>
          <w:lang w:val="en-US"/>
        </w:rPr>
        <w:t xml:space="preserve">code </w:t>
      </w:r>
      <w:r w:rsidRPr="00D051CD">
        <w:rPr>
          <w:color w:val="FF0000"/>
          <w:highlight w:val="yellow"/>
          <w:lang w:val="en-US"/>
        </w:rPr>
        <w:t>code</w:t>
      </w:r>
      <w:r w:rsidRPr="00D051CD">
        <w:rPr>
          <w:highlight w:val="yellow"/>
          <w:lang w:val="en-US"/>
        </w:rPr>
        <w:t>="</w:t>
      </w:r>
      <w:hyperlink r:id="rId28" w:history="1">
        <w:r w:rsidRPr="00D051CD">
          <w:rPr>
            <w:highlight w:val="yellow"/>
            <w:lang w:val="en-US"/>
          </w:rPr>
          <w:t>10164-2</w:t>
        </w:r>
      </w:hyperlink>
      <w:r w:rsidRPr="00D051CD">
        <w:rPr>
          <w:highlight w:val="yellow"/>
          <w:lang w:val="en-US"/>
        </w:rPr>
        <w:t xml:space="preserve">" </w:t>
      </w:r>
      <w:proofErr w:type="spellStart"/>
      <w:r w:rsidRPr="00D051CD">
        <w:rPr>
          <w:color w:val="FF0000"/>
          <w:highlight w:val="yellow"/>
          <w:lang w:val="en-US"/>
        </w:rPr>
        <w:t>codeSystem</w:t>
      </w:r>
      <w:proofErr w:type="spellEnd"/>
      <w:r w:rsidRPr="00D051CD">
        <w:rPr>
          <w:highlight w:val="yellow"/>
          <w:lang w:val="en-US"/>
        </w:rPr>
        <w:t xml:space="preserve">="2.16.840.1.113883.6.1" </w:t>
      </w:r>
      <w:proofErr w:type="spellStart"/>
      <w:r w:rsidRPr="00D051CD">
        <w:rPr>
          <w:color w:val="FF0000"/>
          <w:highlight w:val="yellow"/>
          <w:lang w:val="en-US"/>
        </w:rPr>
        <w:t>codeSystemName</w:t>
      </w:r>
      <w:proofErr w:type="spellEnd"/>
      <w:r w:rsidRPr="00D051CD">
        <w:rPr>
          <w:highlight w:val="yellow"/>
          <w:lang w:val="en-US"/>
        </w:rPr>
        <w:t xml:space="preserve">="LOINC" </w:t>
      </w:r>
      <w:proofErr w:type="spellStart"/>
      <w:r w:rsidRPr="00D051CD">
        <w:rPr>
          <w:color w:val="FF0000"/>
          <w:highlight w:val="yellow"/>
          <w:lang w:val="en-US"/>
        </w:rPr>
        <w:t>displayName</w:t>
      </w:r>
      <w:proofErr w:type="spellEnd"/>
      <w:r w:rsidRPr="00D051CD">
        <w:rPr>
          <w:highlight w:val="yellow"/>
          <w:lang w:val="en-US"/>
        </w:rPr>
        <w:t xml:space="preserve">="History of Present illness"/&gt; </w:t>
      </w:r>
    </w:p>
    <w:p w14:paraId="08AAF719" w14:textId="320A2701" w:rsidR="000B4778" w:rsidRPr="00A43EB8" w:rsidRDefault="000B4778" w:rsidP="000B4778">
      <w:pPr>
        <w:pStyle w:val="xml0"/>
        <w:rPr>
          <w:highlight w:val="yellow"/>
        </w:rPr>
      </w:pPr>
      <w:r w:rsidRPr="00D051CD">
        <w:rPr>
          <w:highlight w:val="yellow"/>
          <w:lang w:val="en-US"/>
        </w:rPr>
        <w:tab/>
      </w:r>
      <w:r w:rsidRPr="00D051CD">
        <w:rPr>
          <w:highlight w:val="yellow"/>
          <w:lang w:val="en-US"/>
        </w:rPr>
        <w:tab/>
      </w:r>
      <w:r w:rsidRPr="00AA605F">
        <w:rPr>
          <w:highlight w:val="yellow"/>
          <w:lang w:val="en-US"/>
        </w:rPr>
        <w:t xml:space="preserve">     </w:t>
      </w:r>
      <w:r w:rsidRPr="00A43EB8">
        <w:rPr>
          <w:highlight w:val="yellow"/>
        </w:rPr>
        <w:t>&lt;</w:t>
      </w:r>
      <w:proofErr w:type="spellStart"/>
      <w:r w:rsidRPr="00A43EB8">
        <w:rPr>
          <w:color w:val="800000"/>
          <w:highlight w:val="yellow"/>
        </w:rPr>
        <w:t>title</w:t>
      </w:r>
      <w:proofErr w:type="spellEnd"/>
      <w:r w:rsidRPr="00A43EB8">
        <w:rPr>
          <w:highlight w:val="yellow"/>
        </w:rPr>
        <w:t>&gt; Anamnesi Patologica Prossima&lt;/</w:t>
      </w:r>
      <w:proofErr w:type="spellStart"/>
      <w:r w:rsidRPr="00A43EB8">
        <w:rPr>
          <w:color w:val="800000"/>
          <w:highlight w:val="yellow"/>
        </w:rPr>
        <w:t>title</w:t>
      </w:r>
      <w:proofErr w:type="spellEnd"/>
      <w:r w:rsidRPr="00A43EB8">
        <w:rPr>
          <w:highlight w:val="yellow"/>
        </w:rPr>
        <w:t>&gt;</w:t>
      </w:r>
    </w:p>
    <w:p w14:paraId="21D630EF" w14:textId="4D427C12" w:rsidR="000B4778" w:rsidRPr="00A43EB8" w:rsidRDefault="000B4778" w:rsidP="000B4778">
      <w:pPr>
        <w:pStyle w:val="xml0"/>
        <w:rPr>
          <w:highlight w:val="yellow"/>
        </w:rPr>
      </w:pPr>
      <w:r w:rsidRPr="00A43EB8">
        <w:rPr>
          <w:highlight w:val="yellow"/>
        </w:rPr>
        <w:tab/>
      </w:r>
      <w:r w:rsidRPr="00A43EB8">
        <w:rPr>
          <w:highlight w:val="yellow"/>
        </w:rPr>
        <w:tab/>
      </w:r>
      <w:r>
        <w:rPr>
          <w:highlight w:val="yellow"/>
        </w:rPr>
        <w:t xml:space="preserve">     </w:t>
      </w:r>
      <w:r w:rsidRPr="00A43EB8">
        <w:rPr>
          <w:highlight w:val="yellow"/>
        </w:rPr>
        <w:t>&lt;</w:t>
      </w:r>
      <w:r w:rsidRPr="00A43EB8">
        <w:rPr>
          <w:color w:val="800000"/>
          <w:highlight w:val="yellow"/>
        </w:rPr>
        <w:t>text</w:t>
      </w:r>
      <w:r w:rsidRPr="00A43EB8">
        <w:rPr>
          <w:highlight w:val="yellow"/>
        </w:rPr>
        <w:t xml:space="preserve">&gt; </w:t>
      </w:r>
    </w:p>
    <w:p w14:paraId="311FF2CD" w14:textId="77777777" w:rsidR="000B4778" w:rsidRPr="00A43EB8" w:rsidRDefault="000B4778" w:rsidP="000B4778">
      <w:pPr>
        <w:pStyle w:val="xml0"/>
        <w:rPr>
          <w:color w:val="767171" w:themeColor="background2" w:themeShade="80"/>
          <w:highlight w:val="yellow"/>
        </w:rPr>
      </w:pPr>
      <w:r w:rsidRPr="00A43EB8">
        <w:rPr>
          <w:highlight w:val="yellow"/>
        </w:rPr>
        <w:tab/>
      </w:r>
      <w:r w:rsidRPr="00A43EB8">
        <w:rPr>
          <w:highlight w:val="yellow"/>
        </w:rPr>
        <w:tab/>
      </w:r>
      <w:r w:rsidRPr="00A43EB8">
        <w:rPr>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contenuto testuale della sezione--&gt;</w:t>
      </w:r>
    </w:p>
    <w:p w14:paraId="31B2823B" w14:textId="666FB170" w:rsidR="000B4778" w:rsidRPr="00D051CD" w:rsidRDefault="000B4778" w:rsidP="000B4778">
      <w:pPr>
        <w:pStyle w:val="xml0"/>
        <w:rPr>
          <w:color w:val="767171" w:themeColor="background2" w:themeShade="80"/>
          <w:highlight w:val="yellow"/>
          <w:lang w:val="en-US"/>
        </w:rPr>
      </w:pPr>
      <w:r w:rsidRPr="00A43EB8">
        <w:rPr>
          <w:color w:val="767171" w:themeColor="background2" w:themeShade="80"/>
          <w:highlight w:val="yellow"/>
        </w:rPr>
        <w:tab/>
      </w:r>
      <w:r w:rsidRPr="00A43EB8">
        <w:rPr>
          <w:color w:val="767171" w:themeColor="background2" w:themeShade="80"/>
          <w:highlight w:val="yellow"/>
        </w:rPr>
        <w:tab/>
      </w:r>
      <w:r>
        <w:rPr>
          <w:color w:val="767171" w:themeColor="background2" w:themeShade="80"/>
          <w:highlight w:val="yellow"/>
        </w:rPr>
        <w:t xml:space="preserve">     </w:t>
      </w:r>
      <w:r w:rsidRPr="00D051CD">
        <w:rPr>
          <w:highlight w:val="yellow"/>
          <w:lang w:val="en-US"/>
        </w:rPr>
        <w:t>&lt;/</w:t>
      </w:r>
      <w:r w:rsidRPr="00D051CD">
        <w:rPr>
          <w:color w:val="800000"/>
          <w:highlight w:val="yellow"/>
          <w:lang w:val="en-US"/>
        </w:rPr>
        <w:t>text</w:t>
      </w:r>
      <w:r w:rsidRPr="00D051CD">
        <w:rPr>
          <w:highlight w:val="yellow"/>
          <w:lang w:val="en-US"/>
        </w:rPr>
        <w:t>&gt;</w:t>
      </w:r>
    </w:p>
    <w:p w14:paraId="283AF085" w14:textId="6B5A2344" w:rsidR="000B4778" w:rsidRPr="00D051CD" w:rsidRDefault="000B4778" w:rsidP="000B4778">
      <w:pPr>
        <w:pStyle w:val="xml0"/>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Pr>
          <w:color w:val="767171" w:themeColor="background2" w:themeShade="80"/>
          <w:highlight w:val="yellow"/>
          <w:lang w:val="en-US"/>
        </w:rPr>
        <w:t xml:space="preserve">     </w:t>
      </w:r>
      <w:r w:rsidRPr="00D051CD">
        <w:rPr>
          <w:highlight w:val="yellow"/>
          <w:lang w:val="en-US"/>
        </w:rPr>
        <w:t>&lt;</w:t>
      </w:r>
      <w:r w:rsidRPr="00D051CD">
        <w:rPr>
          <w:color w:val="800000"/>
          <w:highlight w:val="yellow"/>
          <w:lang w:val="en-US"/>
        </w:rPr>
        <w:t>entry</w:t>
      </w:r>
      <w:r w:rsidRPr="00D051CD">
        <w:rPr>
          <w:highlight w:val="yellow"/>
          <w:lang w:val="en-US"/>
        </w:rPr>
        <w:t>&gt;</w:t>
      </w:r>
    </w:p>
    <w:p w14:paraId="7829E50C" w14:textId="77777777" w:rsidR="000B4778" w:rsidRPr="00D051CD" w:rsidRDefault="000B4778" w:rsidP="000B4778">
      <w:pPr>
        <w:pStyle w:val="xml0"/>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proofErr w:type="gramStart"/>
      <w:r w:rsidRPr="00D051CD">
        <w:rPr>
          <w:color w:val="767171" w:themeColor="background2" w:themeShade="80"/>
          <w:highlight w:val="yellow"/>
          <w:lang w:val="en-US"/>
        </w:rPr>
        <w:t>&lt;!—</w:t>
      </w:r>
      <w:proofErr w:type="gramEnd"/>
      <w:r w:rsidRPr="00D051CD">
        <w:rPr>
          <w:color w:val="767171" w:themeColor="background2" w:themeShade="80"/>
          <w:highlight w:val="yellow"/>
          <w:lang w:val="en-US"/>
        </w:rPr>
        <w:t xml:space="preserve"> Organizer </w:t>
      </w:r>
      <w:proofErr w:type="spellStart"/>
      <w:r w:rsidRPr="00D051CD">
        <w:rPr>
          <w:color w:val="767171" w:themeColor="background2" w:themeShade="80"/>
          <w:highlight w:val="yellow"/>
          <w:lang w:val="en-US"/>
        </w:rPr>
        <w:t>delle</w:t>
      </w:r>
      <w:proofErr w:type="spellEnd"/>
      <w:r w:rsidRPr="00D051CD">
        <w:rPr>
          <w:color w:val="767171" w:themeColor="background2" w:themeShade="80"/>
          <w:highlight w:val="yellow"/>
          <w:lang w:val="en-US"/>
        </w:rPr>
        <w:t xml:space="preserve"> entry </w:t>
      </w:r>
      <w:proofErr w:type="spellStart"/>
      <w:r w:rsidRPr="00D051CD">
        <w:rPr>
          <w:color w:val="767171" w:themeColor="background2" w:themeShade="80"/>
          <w:highlight w:val="yellow"/>
          <w:lang w:val="en-US"/>
        </w:rPr>
        <w:t>codificate</w:t>
      </w:r>
      <w:proofErr w:type="spellEnd"/>
      <w:r w:rsidRPr="00D051CD">
        <w:rPr>
          <w:color w:val="767171" w:themeColor="background2" w:themeShade="80"/>
          <w:highlight w:val="yellow"/>
          <w:lang w:val="en-US"/>
        </w:rPr>
        <w:t>--&gt;</w:t>
      </w:r>
    </w:p>
    <w:p w14:paraId="7A44E92E" w14:textId="77777777" w:rsidR="000B4778" w:rsidRPr="001A0B57" w:rsidRDefault="000B4778" w:rsidP="000B4778">
      <w:pPr>
        <w:pStyle w:val="xml0"/>
        <w:rPr>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highlight w:val="yellow"/>
          <w:lang w:val="en-US"/>
        </w:rPr>
        <w:t>&lt;</w:t>
      </w:r>
      <w:r w:rsidRPr="00D051CD">
        <w:rPr>
          <w:color w:val="800000"/>
          <w:highlight w:val="yellow"/>
          <w:lang w:val="en-US"/>
        </w:rPr>
        <w:t xml:space="preserve">organizer </w:t>
      </w:r>
      <w:proofErr w:type="spellStart"/>
      <w:r w:rsidRPr="00D051CD">
        <w:rPr>
          <w:color w:val="FF0000"/>
          <w:highlight w:val="yellow"/>
          <w:lang w:val="en-US"/>
        </w:rPr>
        <w:t>classCode</w:t>
      </w:r>
      <w:proofErr w:type="spellEnd"/>
      <w:r w:rsidRPr="00D051CD">
        <w:rPr>
          <w:highlight w:val="yellow"/>
          <w:lang w:val="en-US"/>
        </w:rPr>
        <w:t xml:space="preserve">="BATTERY" </w:t>
      </w:r>
      <w:proofErr w:type="spellStart"/>
      <w:r w:rsidRPr="00D051CD">
        <w:rPr>
          <w:color w:val="FF0000"/>
          <w:highlight w:val="yellow"/>
          <w:lang w:val="en-US"/>
        </w:rPr>
        <w:t>moodCode</w:t>
      </w:r>
      <w:proofErr w:type="spellEnd"/>
      <w:r w:rsidRPr="00D051CD">
        <w:rPr>
          <w:highlight w:val="yellow"/>
          <w:lang w:val="en-US"/>
        </w:rPr>
        <w:t>="EVN"&gt;</w:t>
      </w:r>
    </w:p>
    <w:p w14:paraId="5DA4617D" w14:textId="5216833D" w:rsidR="00661A83" w:rsidRPr="00D92BB9" w:rsidRDefault="000B4778" w:rsidP="000B4778">
      <w:pPr>
        <w:pStyle w:val="xml0"/>
        <w:rPr>
          <w:color w:val="767171" w:themeColor="background2" w:themeShade="80"/>
          <w:highlight w:val="yellow"/>
          <w:lang w:val="fr-FR"/>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r w:rsidRPr="00D92BB9">
        <w:rPr>
          <w:highlight w:val="yellow"/>
          <w:lang w:val="fr-FR"/>
        </w:rPr>
        <w:t>&lt;</w:t>
      </w:r>
      <w:proofErr w:type="spellStart"/>
      <w:proofErr w:type="gramStart"/>
      <w:r w:rsidR="00661A83" w:rsidRPr="00D92BB9">
        <w:rPr>
          <w:color w:val="800000"/>
          <w:highlight w:val="yellow"/>
          <w:lang w:val="fr-FR"/>
        </w:rPr>
        <w:t>statusCode</w:t>
      </w:r>
      <w:proofErr w:type="spellEnd"/>
      <w:proofErr w:type="gramEnd"/>
      <w:r w:rsidR="00661A83" w:rsidRPr="00D92BB9">
        <w:rPr>
          <w:color w:val="800000"/>
          <w:highlight w:val="yellow"/>
          <w:lang w:val="fr-FR"/>
        </w:rPr>
        <w:t xml:space="preserve"> </w:t>
      </w:r>
      <w:r w:rsidR="00661A83" w:rsidRPr="00D92BB9">
        <w:rPr>
          <w:color w:val="FF0000"/>
          <w:highlight w:val="yellow"/>
          <w:lang w:val="fr-FR"/>
        </w:rPr>
        <w:t>code</w:t>
      </w:r>
      <w:r w:rsidR="00661A83" w:rsidRPr="00D92BB9">
        <w:rPr>
          <w:highlight w:val="yellow"/>
          <w:lang w:val="fr-FR"/>
        </w:rPr>
        <w:t>="[STATUS]"/&gt;</w:t>
      </w:r>
    </w:p>
    <w:p w14:paraId="40B2723C" w14:textId="61964A11" w:rsidR="000B4778" w:rsidRPr="00D92BB9" w:rsidRDefault="000B4778" w:rsidP="00661A83">
      <w:pPr>
        <w:pStyle w:val="xml0"/>
        <w:ind w:left="2832"/>
        <w:rPr>
          <w:color w:val="767171" w:themeColor="background2" w:themeShade="80"/>
          <w:highlight w:val="yellow"/>
          <w:lang w:val="fr-FR"/>
        </w:rPr>
      </w:pPr>
      <w:r w:rsidRPr="00D92BB9">
        <w:rPr>
          <w:highlight w:val="yellow"/>
          <w:lang w:val="fr-FR"/>
        </w:rPr>
        <w:t>&lt;</w:t>
      </w:r>
      <w:proofErr w:type="gramStart"/>
      <w:r w:rsidRPr="00D92BB9">
        <w:rPr>
          <w:color w:val="800000"/>
          <w:highlight w:val="yellow"/>
          <w:lang w:val="fr-FR"/>
        </w:rPr>
        <w:t>component</w:t>
      </w:r>
      <w:proofErr w:type="gramEnd"/>
      <w:r w:rsidRPr="00D92BB9">
        <w:rPr>
          <w:highlight w:val="yellow"/>
          <w:lang w:val="fr-FR"/>
        </w:rPr>
        <w:t>&gt;</w:t>
      </w:r>
    </w:p>
    <w:p w14:paraId="18D550A0" w14:textId="77777777" w:rsidR="000B4778" w:rsidRPr="00D92BB9" w:rsidRDefault="000B4778" w:rsidP="000B4778">
      <w:pPr>
        <w:pStyle w:val="xml0"/>
        <w:ind w:left="2124"/>
        <w:rPr>
          <w:highlight w:val="yellow"/>
          <w:lang w:val="fr-FR"/>
        </w:rPr>
      </w:pPr>
      <w:r w:rsidRPr="00D92BB9">
        <w:rPr>
          <w:highlight w:val="yellow"/>
          <w:lang w:val="fr-FR"/>
        </w:rPr>
        <w:tab/>
      </w:r>
      <w:r w:rsidRPr="00D92BB9">
        <w:rPr>
          <w:highlight w:val="yellow"/>
          <w:lang w:val="fr-FR"/>
        </w:rPr>
        <w:tab/>
        <w:t>&lt;</w:t>
      </w:r>
      <w:proofErr w:type="gramStart"/>
      <w:r w:rsidRPr="00D92BB9">
        <w:rPr>
          <w:color w:val="800000"/>
          <w:highlight w:val="yellow"/>
          <w:lang w:val="fr-FR"/>
        </w:rPr>
        <w:t>observation</w:t>
      </w:r>
      <w:proofErr w:type="gramEnd"/>
      <w:r w:rsidRPr="00D92BB9">
        <w:rPr>
          <w:highlight w:val="yellow"/>
          <w:lang w:val="fr-FR"/>
        </w:rPr>
        <w:t>&gt;</w:t>
      </w:r>
    </w:p>
    <w:p w14:paraId="4A82C205" w14:textId="77777777" w:rsidR="000B4778" w:rsidRPr="00A43EB8" w:rsidRDefault="000B4778" w:rsidP="000B4778">
      <w:pPr>
        <w:pStyle w:val="xml0"/>
        <w:ind w:left="2124"/>
        <w:rPr>
          <w:highlight w:val="yellow"/>
        </w:rPr>
      </w:pPr>
      <w:r w:rsidRPr="00D92BB9">
        <w:rPr>
          <w:highlight w:val="yellow"/>
          <w:lang w:val="fr-FR"/>
        </w:rPr>
        <w:tab/>
      </w:r>
      <w:r w:rsidRPr="00D92BB9">
        <w:rPr>
          <w:highlight w:val="yellow"/>
          <w:lang w:val="fr-FR"/>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 xml:space="preserve">contenuto codificato anamnesi patologica </w:t>
      </w: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t>prossima--&gt;</w:t>
      </w:r>
    </w:p>
    <w:p w14:paraId="155A26FD" w14:textId="77777777" w:rsidR="000B4778" w:rsidRPr="00D051CD" w:rsidRDefault="000B4778" w:rsidP="000B4778">
      <w:pPr>
        <w:pStyle w:val="xml0"/>
        <w:ind w:left="2124"/>
        <w:rPr>
          <w:color w:val="800000"/>
          <w:highlight w:val="yellow"/>
          <w:lang w:val="en-US"/>
        </w:rPr>
      </w:pPr>
      <w:r w:rsidRPr="00A43EB8">
        <w:rPr>
          <w:highlight w:val="yellow"/>
        </w:rPr>
        <w:tab/>
      </w:r>
      <w:r w:rsidRPr="00A43EB8">
        <w:rPr>
          <w:highlight w:val="yellow"/>
        </w:rPr>
        <w:tab/>
      </w:r>
      <w:r w:rsidRPr="00D051CD">
        <w:rPr>
          <w:highlight w:val="yellow"/>
          <w:lang w:val="en-US"/>
        </w:rPr>
        <w:t>&lt;/</w:t>
      </w:r>
      <w:r w:rsidRPr="00D051CD">
        <w:rPr>
          <w:color w:val="800000"/>
          <w:highlight w:val="yellow"/>
          <w:lang w:val="en-US"/>
        </w:rPr>
        <w:t>observation</w:t>
      </w:r>
      <w:r w:rsidRPr="00D051CD">
        <w:rPr>
          <w:highlight w:val="yellow"/>
          <w:lang w:val="en-US"/>
        </w:rPr>
        <w:t>&gt;</w:t>
      </w:r>
    </w:p>
    <w:p w14:paraId="3E968456" w14:textId="77777777" w:rsidR="000B4778" w:rsidRPr="00D051CD" w:rsidRDefault="000B4778" w:rsidP="000B4778">
      <w:pPr>
        <w:pStyle w:val="xml0"/>
        <w:ind w:left="2124"/>
        <w:rPr>
          <w:color w:val="800000"/>
          <w:highlight w:val="yellow"/>
          <w:lang w:val="en-US"/>
        </w:rPr>
      </w:pPr>
      <w:r w:rsidRPr="00D051CD">
        <w:rPr>
          <w:highlight w:val="yellow"/>
          <w:lang w:val="en-US"/>
        </w:rPr>
        <w:tab/>
        <w:t>&lt;/</w:t>
      </w:r>
      <w:r w:rsidRPr="00D051CD">
        <w:rPr>
          <w:color w:val="800000"/>
          <w:highlight w:val="yellow"/>
          <w:lang w:val="en-US"/>
        </w:rPr>
        <w:t>component</w:t>
      </w:r>
      <w:r w:rsidRPr="00D051CD">
        <w:rPr>
          <w:highlight w:val="yellow"/>
          <w:lang w:val="en-US"/>
        </w:rPr>
        <w:t>&gt;</w:t>
      </w:r>
    </w:p>
    <w:p w14:paraId="2F5FBB93" w14:textId="77777777" w:rsidR="000B4778" w:rsidRPr="00D051CD" w:rsidRDefault="000B4778" w:rsidP="000B4778">
      <w:pPr>
        <w:pStyle w:val="xml0"/>
        <w:ind w:left="426"/>
        <w:rPr>
          <w:color w:val="800000"/>
          <w:highlight w:val="yellow"/>
          <w:lang w:val="en-US"/>
        </w:rPr>
      </w:pP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organizer</w:t>
      </w:r>
      <w:r w:rsidRPr="00D051CD">
        <w:rPr>
          <w:highlight w:val="yellow"/>
          <w:lang w:val="en-US"/>
        </w:rPr>
        <w:t>&gt;</w:t>
      </w:r>
    </w:p>
    <w:p w14:paraId="06ABB233" w14:textId="56D6FB56" w:rsidR="000B4778" w:rsidRPr="00D051CD" w:rsidRDefault="000B4778" w:rsidP="000B4778">
      <w:pPr>
        <w:pStyle w:val="xml0"/>
        <w:ind w:left="426"/>
        <w:rPr>
          <w:highlight w:val="yellow"/>
          <w:lang w:val="en-US"/>
        </w:rPr>
      </w:pPr>
      <w:r w:rsidRPr="00D051CD">
        <w:rPr>
          <w:highlight w:val="yellow"/>
          <w:lang w:val="en-US"/>
        </w:rPr>
        <w:tab/>
      </w:r>
      <w:r w:rsidRPr="00D051CD">
        <w:rPr>
          <w:highlight w:val="yellow"/>
          <w:lang w:val="en-US"/>
        </w:rPr>
        <w:tab/>
      </w:r>
      <w:r>
        <w:rPr>
          <w:highlight w:val="yellow"/>
          <w:lang w:val="en-US"/>
        </w:rPr>
        <w:t xml:space="preserve">  </w:t>
      </w:r>
      <w:r w:rsidRPr="00D051CD">
        <w:rPr>
          <w:highlight w:val="yellow"/>
          <w:lang w:val="en-US"/>
        </w:rPr>
        <w:t>&lt;/</w:t>
      </w:r>
      <w:r w:rsidRPr="00D051CD">
        <w:rPr>
          <w:color w:val="800000"/>
          <w:highlight w:val="yellow"/>
          <w:lang w:val="en-US"/>
        </w:rPr>
        <w:t>entry</w:t>
      </w:r>
      <w:r w:rsidRPr="00D051CD">
        <w:rPr>
          <w:highlight w:val="yellow"/>
          <w:lang w:val="en-US"/>
        </w:rPr>
        <w:t xml:space="preserve">&gt; </w:t>
      </w:r>
    </w:p>
    <w:p w14:paraId="03E0000F" w14:textId="38AB4FD7" w:rsidR="000B4778" w:rsidRDefault="000B4778" w:rsidP="000B4778">
      <w:pPr>
        <w:pStyle w:val="xml0"/>
        <w:ind w:left="426"/>
        <w:rPr>
          <w:highlight w:val="yellow"/>
          <w:lang w:val="en-US"/>
        </w:rPr>
      </w:pPr>
      <w:r w:rsidRPr="00D051CD">
        <w:rPr>
          <w:highlight w:val="yellow"/>
          <w:lang w:val="en-US"/>
        </w:rPr>
        <w:tab/>
      </w:r>
      <w:r w:rsidR="00D362B6">
        <w:rPr>
          <w:highlight w:val="yellow"/>
          <w:lang w:val="en-US"/>
        </w:rPr>
        <w:t xml:space="preserve"> </w:t>
      </w:r>
      <w:r w:rsidRPr="00D051CD">
        <w:rPr>
          <w:highlight w:val="yellow"/>
          <w:lang w:val="en-US"/>
        </w:rPr>
        <w:t>&lt;/</w:t>
      </w:r>
      <w:r w:rsidRPr="00D051CD">
        <w:rPr>
          <w:color w:val="800000"/>
          <w:highlight w:val="yellow"/>
          <w:lang w:val="en-US"/>
        </w:rPr>
        <w:t>section</w:t>
      </w:r>
      <w:r w:rsidRPr="00D051CD">
        <w:rPr>
          <w:highlight w:val="yellow"/>
          <w:lang w:val="en-US"/>
        </w:rPr>
        <w:t>&gt;</w:t>
      </w:r>
    </w:p>
    <w:p w14:paraId="68C85CEF" w14:textId="2B414DBE" w:rsidR="000B4778" w:rsidRPr="00A43EB8" w:rsidRDefault="000B4778" w:rsidP="000B4778">
      <w:pPr>
        <w:pStyle w:val="xml0"/>
        <w:rPr>
          <w:highlight w:val="yellow"/>
        </w:rPr>
      </w:pPr>
      <w:r w:rsidRPr="00A43EB8">
        <w:rPr>
          <w:highlight w:val="yellow"/>
        </w:rPr>
        <w:t>&lt;</w:t>
      </w:r>
      <w:r>
        <w:rPr>
          <w:highlight w:val="yellow"/>
        </w:rPr>
        <w:t>/</w:t>
      </w:r>
      <w:r w:rsidRPr="00A43EB8">
        <w:rPr>
          <w:color w:val="800000"/>
          <w:highlight w:val="yellow"/>
        </w:rPr>
        <w:t>component</w:t>
      </w:r>
      <w:r w:rsidRPr="00A43EB8">
        <w:rPr>
          <w:highlight w:val="yellow"/>
        </w:rPr>
        <w:t>&gt;</w:t>
      </w:r>
    </w:p>
    <w:p w14:paraId="4A58DDAE" w14:textId="77777777" w:rsidR="000B4778" w:rsidRPr="00D051CD" w:rsidRDefault="000B4778" w:rsidP="000B4778">
      <w:pPr>
        <w:pStyle w:val="xml0"/>
        <w:ind w:left="426"/>
        <w:rPr>
          <w:highlight w:val="yellow"/>
          <w:lang w:val="en-US"/>
        </w:rPr>
      </w:pPr>
    </w:p>
    <w:p w14:paraId="5C75EF67" w14:textId="77777777" w:rsidR="000B4778" w:rsidRPr="000B4778" w:rsidRDefault="000B4778" w:rsidP="007F6A6F">
      <w:pPr>
        <w:rPr>
          <w:highlight w:val="yellow"/>
          <w:lang w:val="en-US"/>
        </w:rPr>
      </w:pPr>
    </w:p>
    <w:p w14:paraId="4CA86164" w14:textId="77777777" w:rsidR="00FA3C2E" w:rsidRPr="00A43EB8" w:rsidRDefault="00FA3C2E" w:rsidP="00ED569A">
      <w:pPr>
        <w:pStyle w:val="Titolo4"/>
        <w:spacing w:after="240"/>
        <w:rPr>
          <w:highlight w:val="yellow"/>
        </w:rPr>
      </w:pPr>
      <w:bookmarkStart w:id="218" w:name="_Toc94828031"/>
      <w:proofErr w:type="spellStart"/>
      <w:r w:rsidRPr="00A43EB8">
        <w:rPr>
          <w:highlight w:val="yellow"/>
        </w:rPr>
        <w:t>section</w:t>
      </w:r>
      <w:proofErr w:type="spellEnd"/>
      <w:r w:rsidRPr="00A43EB8">
        <w:rPr>
          <w:highlight w:val="yellow"/>
        </w:rPr>
        <w:t>/code</w:t>
      </w:r>
      <w:bookmarkEnd w:id="218"/>
    </w:p>
    <w:p w14:paraId="72AD2659" w14:textId="77777777" w:rsidR="00FA3C2E" w:rsidRPr="00A43EB8" w:rsidRDefault="00FA3C2E" w:rsidP="00FA3C2E">
      <w:pPr>
        <w:rPr>
          <w:highlight w:val="yellow"/>
        </w:rPr>
      </w:pPr>
      <w:r w:rsidRPr="00A43EB8">
        <w:rPr>
          <w:highlight w:val="yellow"/>
        </w:rPr>
        <w:t xml:space="preserve">Elemento </w:t>
      </w:r>
      <w:r w:rsidRPr="00A43EB8">
        <w:rPr>
          <w:b/>
          <w:bCs/>
          <w:highlight w:val="yellow"/>
        </w:rPr>
        <w:t xml:space="preserve">OBBLIGATORIO </w:t>
      </w:r>
      <w:r w:rsidRPr="00A43EB8">
        <w:rPr>
          <w:highlight w:val="yellow"/>
        </w:rPr>
        <w:t xml:space="preserve">di tipo </w:t>
      </w:r>
      <w:proofErr w:type="spellStart"/>
      <w:r w:rsidRPr="00A43EB8">
        <w:rPr>
          <w:highlight w:val="yellow"/>
        </w:rPr>
        <w:t>Coded</w:t>
      </w:r>
      <w:proofErr w:type="spellEnd"/>
      <w:r w:rsidRPr="00A43EB8">
        <w:rPr>
          <w:highlight w:val="yellow"/>
        </w:rPr>
        <w:t xml:space="preserve"> </w:t>
      </w:r>
      <w:proofErr w:type="spellStart"/>
      <w:r w:rsidRPr="00A43EB8">
        <w:rPr>
          <w:highlight w:val="yellow"/>
        </w:rPr>
        <w:t>Element</w:t>
      </w:r>
      <w:proofErr w:type="spellEnd"/>
      <w:r w:rsidRPr="00A43EB8">
        <w:rPr>
          <w:highlight w:val="yellow"/>
        </w:rPr>
        <w:t xml:space="preserve"> (CE) che definisce nel dettaglio, sulla base di un particolare vocabolario predefinito, la tipologia di </w:t>
      </w:r>
      <w:r w:rsidRPr="00A43EB8">
        <w:rPr>
          <w:rFonts w:cs="Arial"/>
          <w:color w:val="0000FF"/>
          <w:szCs w:val="24"/>
          <w:highlight w:val="yellow"/>
        </w:rPr>
        <w:t>&lt;</w:t>
      </w:r>
      <w:proofErr w:type="spellStart"/>
      <w:r w:rsidRPr="00A43EB8">
        <w:rPr>
          <w:rFonts w:cs="Arial"/>
          <w:color w:val="800000"/>
          <w:szCs w:val="24"/>
          <w:highlight w:val="yellow"/>
        </w:rPr>
        <w:t>section</w:t>
      </w:r>
      <w:proofErr w:type="spellEnd"/>
      <w:r w:rsidRPr="00A43EB8">
        <w:rPr>
          <w:rFonts w:cs="Arial"/>
          <w:color w:val="0000FF"/>
          <w:szCs w:val="24"/>
          <w:highlight w:val="yellow"/>
        </w:rPr>
        <w:t xml:space="preserve">&gt; </w:t>
      </w:r>
      <w:r w:rsidRPr="00A43EB8">
        <w:rPr>
          <w:highlight w:val="yellow"/>
        </w:rPr>
        <w:t xml:space="preserve">che si sta compilando. La codifica che </w:t>
      </w:r>
      <w:r w:rsidRPr="00A43EB8">
        <w:rPr>
          <w:b/>
          <w:bCs/>
          <w:highlight w:val="yellow"/>
        </w:rPr>
        <w:t xml:space="preserve">DEVE </w:t>
      </w:r>
      <w:r w:rsidRPr="00A43EB8">
        <w:rPr>
          <w:highlight w:val="yellow"/>
        </w:rPr>
        <w:t xml:space="preserve">essere utilizzata per indicare che la </w:t>
      </w:r>
      <w:proofErr w:type="spellStart"/>
      <w:r w:rsidRPr="00A43EB8">
        <w:rPr>
          <w:rFonts w:cs="Arial"/>
          <w:i/>
          <w:szCs w:val="24"/>
          <w:highlight w:val="yellow"/>
        </w:rPr>
        <w:t>section</w:t>
      </w:r>
      <w:proofErr w:type="spellEnd"/>
      <w:r w:rsidRPr="00A43EB8">
        <w:rPr>
          <w:rFonts w:cs="Arial"/>
          <w:i/>
          <w:szCs w:val="24"/>
          <w:highlight w:val="yellow"/>
        </w:rPr>
        <w:t xml:space="preserve"> </w:t>
      </w:r>
      <w:r w:rsidRPr="00A43EB8">
        <w:rPr>
          <w:highlight w:val="yellow"/>
        </w:rPr>
        <w:t>in oggetto è relativa alle richieste è la codifica LOINC.</w:t>
      </w:r>
    </w:p>
    <w:p w14:paraId="77A5092F" w14:textId="77777777" w:rsidR="00FA3C2E" w:rsidRPr="00A43EB8" w:rsidRDefault="00FA3C2E" w:rsidP="00FA3C2E">
      <w:pPr>
        <w:rPr>
          <w:rFonts w:cs="Arial"/>
          <w:szCs w:val="24"/>
          <w:highlight w:val="yellow"/>
        </w:rPr>
      </w:pPr>
      <w:r w:rsidRPr="00A43EB8">
        <w:rPr>
          <w:highlight w:val="yellow"/>
        </w:rPr>
        <w:t xml:space="preserve">Composizione di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code</w:t>
      </w:r>
      <w:r w:rsidRPr="00A43EB8">
        <w:rPr>
          <w:rStyle w:val="XMLCarattere"/>
          <w:rFonts w:ascii="Arial" w:hAnsi="Arial" w:cs="Arial"/>
          <w:color w:val="0000FF"/>
          <w:sz w:val="24"/>
          <w:szCs w:val="24"/>
          <w:highlight w:val="yellow"/>
        </w:rPr>
        <w:t>&gt;:</w:t>
      </w:r>
    </w:p>
    <w:tbl>
      <w:tblPr>
        <w:tblStyle w:val="TableNormal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506"/>
        <w:gridCol w:w="5387"/>
      </w:tblGrid>
      <w:tr w:rsidR="00FA3C2E" w:rsidRPr="00A43EB8" w14:paraId="5CF1FDED" w14:textId="77777777" w:rsidTr="007A6847">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15E3CCC" w14:textId="77777777" w:rsidR="00FA3C2E" w:rsidRPr="009D046A" w:rsidRDefault="00FA3C2E" w:rsidP="00A50C32">
            <w:pPr>
              <w:spacing w:after="0"/>
              <w:jc w:val="left"/>
              <w:rPr>
                <w:rFonts w:ascii="Verdana" w:hAnsi="Verdana"/>
                <w:sz w:val="22"/>
                <w:highlight w:val="yellow"/>
                <w:lang w:val="it-IT"/>
              </w:rPr>
            </w:pPr>
            <w:r w:rsidRPr="009D046A">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29E53EB" w14:textId="77777777" w:rsidR="00FA3C2E" w:rsidRPr="009D046A" w:rsidRDefault="00FA3C2E" w:rsidP="00A50C32">
            <w:pPr>
              <w:spacing w:after="0"/>
              <w:jc w:val="left"/>
              <w:rPr>
                <w:sz w:val="22"/>
                <w:highlight w:val="yellow"/>
                <w:lang w:val="it-IT"/>
              </w:rPr>
            </w:pPr>
            <w:r w:rsidRPr="009D046A">
              <w:rPr>
                <w:sz w:val="22"/>
                <w:highlight w:val="yellow"/>
                <w:lang w:val="it-IT"/>
              </w:rPr>
              <w:t>Valore</w:t>
            </w:r>
          </w:p>
        </w:tc>
        <w:tc>
          <w:tcPr>
            <w:tcW w:w="538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F063A28" w14:textId="77777777" w:rsidR="00FA3C2E" w:rsidRPr="009D046A" w:rsidRDefault="00FA3C2E" w:rsidP="00A50C32">
            <w:pPr>
              <w:spacing w:after="0"/>
              <w:jc w:val="left"/>
              <w:rPr>
                <w:sz w:val="22"/>
                <w:highlight w:val="yellow"/>
                <w:lang w:val="it-IT"/>
              </w:rPr>
            </w:pPr>
            <w:r w:rsidRPr="009D046A">
              <w:rPr>
                <w:sz w:val="22"/>
                <w:highlight w:val="yellow"/>
                <w:lang w:val="it-IT"/>
              </w:rPr>
              <w:t>Dettagli</w:t>
            </w:r>
          </w:p>
        </w:tc>
      </w:tr>
      <w:tr w:rsidR="00FA3C2E" w:rsidRPr="00A43EB8" w14:paraId="4D43E989" w14:textId="77777777" w:rsidTr="007A6847">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AA74E6E" w14:textId="072B370D" w:rsidR="00FA3C2E" w:rsidRPr="009D046A" w:rsidRDefault="00C041AD" w:rsidP="00A50C32">
            <w:pPr>
              <w:spacing w:after="0"/>
              <w:jc w:val="left"/>
              <w:rPr>
                <w:sz w:val="22"/>
                <w:highlight w:val="yellow"/>
                <w:lang w:val="it-IT"/>
              </w:rPr>
            </w:pPr>
            <w:r>
              <w:rPr>
                <w:sz w:val="22"/>
                <w:highlight w:val="yellow"/>
                <w:lang w:val="it-IT"/>
              </w:rPr>
              <w:lastRenderedPageBreak/>
              <w:t>c</w:t>
            </w:r>
            <w:r w:rsidR="00FA3C2E" w:rsidRPr="009D046A">
              <w:rPr>
                <w:sz w:val="22"/>
                <w:highlight w:val="yellow"/>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1BCC61" w14:textId="2200ACCB" w:rsidR="00FA3C2E" w:rsidRPr="009D046A" w:rsidRDefault="00FA3C2E" w:rsidP="00A50C32">
            <w:pPr>
              <w:spacing w:after="0"/>
              <w:jc w:val="left"/>
              <w:rPr>
                <w:sz w:val="22"/>
                <w:highlight w:val="yellow"/>
                <w:lang w:val="it-IT"/>
              </w:rPr>
            </w:pPr>
            <w:r w:rsidRPr="009D046A">
              <w:rPr>
                <w:sz w:val="22"/>
                <w:highlight w:val="yellow"/>
                <w:lang w:val="it-IT"/>
              </w:rPr>
              <w:t>"</w:t>
            </w:r>
            <w:hyperlink r:id="rId29" w:history="1">
              <w:r w:rsidR="006B488A" w:rsidRPr="009D046A">
                <w:rPr>
                  <w:sz w:val="22"/>
                  <w:highlight w:val="yellow"/>
                  <w:lang w:val="it-IT"/>
                </w:rPr>
                <w:t>10164-2</w:t>
              </w:r>
            </w:hyperlink>
            <w:r w:rsidRPr="009D046A">
              <w:rPr>
                <w:sz w:val="22"/>
                <w:highlight w:val="yellow"/>
                <w:lang w:val="it-IT"/>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7C7C7290" w14:textId="77777777" w:rsidR="00FA3C2E" w:rsidRPr="009D046A" w:rsidRDefault="00FA3C2E" w:rsidP="00A50C32">
            <w:pPr>
              <w:spacing w:after="0"/>
              <w:jc w:val="left"/>
              <w:rPr>
                <w:sz w:val="22"/>
                <w:highlight w:val="yellow"/>
                <w:lang w:val="it-IT"/>
              </w:rPr>
            </w:pPr>
            <w:r w:rsidRPr="009D046A">
              <w:rPr>
                <w:sz w:val="22"/>
                <w:highlight w:val="yellow"/>
                <w:lang w:val="it-IT"/>
              </w:rPr>
              <w:t>Codice</w:t>
            </w:r>
            <w:r w:rsidRPr="009D046A">
              <w:rPr>
                <w:spacing w:val="-3"/>
                <w:sz w:val="22"/>
                <w:highlight w:val="yellow"/>
                <w:lang w:val="it-IT"/>
              </w:rPr>
              <w:t xml:space="preserve"> </w:t>
            </w:r>
            <w:r w:rsidRPr="009D046A">
              <w:rPr>
                <w:sz w:val="22"/>
                <w:highlight w:val="yellow"/>
                <w:lang w:val="it-IT"/>
              </w:rPr>
              <w:t>LOINC.</w:t>
            </w:r>
          </w:p>
        </w:tc>
      </w:tr>
      <w:tr w:rsidR="00FA3C2E" w:rsidRPr="00A43EB8" w14:paraId="2CB72EC6" w14:textId="77777777" w:rsidTr="007A6847">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16303E9" w14:textId="77777777" w:rsidR="00FA3C2E" w:rsidRPr="009D046A" w:rsidRDefault="00FA3C2E" w:rsidP="00A50C32">
            <w:pPr>
              <w:spacing w:after="0"/>
              <w:jc w:val="left"/>
              <w:rPr>
                <w:sz w:val="22"/>
                <w:highlight w:val="yellow"/>
                <w:lang w:val="it-IT"/>
              </w:rPr>
            </w:pPr>
            <w:proofErr w:type="spellStart"/>
            <w:r w:rsidRPr="009D046A">
              <w:rPr>
                <w:sz w:val="22"/>
                <w:highlight w:val="yellow"/>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F3054B" w14:textId="77777777" w:rsidR="00FA3C2E" w:rsidRPr="009D046A" w:rsidRDefault="00FA3C2E" w:rsidP="00A50C32">
            <w:pPr>
              <w:spacing w:after="0"/>
              <w:jc w:val="left"/>
              <w:rPr>
                <w:sz w:val="22"/>
                <w:highlight w:val="yellow"/>
                <w:lang w:val="it-IT"/>
              </w:rPr>
            </w:pPr>
            <w:r w:rsidRPr="009D046A">
              <w:rPr>
                <w:sz w:val="22"/>
                <w:highlight w:val="yellow"/>
                <w:lang w:val="it-IT"/>
              </w:rPr>
              <w:t>"2.16.840.1.113883.6.1"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461EF559" w14:textId="77777777" w:rsidR="00FA3C2E" w:rsidRPr="009D046A" w:rsidRDefault="00FA3C2E" w:rsidP="00A50C32">
            <w:pPr>
              <w:spacing w:after="0"/>
              <w:jc w:val="left"/>
              <w:rPr>
                <w:sz w:val="22"/>
                <w:highlight w:val="yellow"/>
                <w:lang w:val="it-IT"/>
              </w:rPr>
            </w:pPr>
            <w:r w:rsidRPr="009D046A">
              <w:rPr>
                <w:sz w:val="22"/>
                <w:highlight w:val="yellow"/>
                <w:lang w:val="it-IT"/>
              </w:rPr>
              <w:t>OID</w:t>
            </w:r>
            <w:r w:rsidRPr="009D046A">
              <w:rPr>
                <w:spacing w:val="-3"/>
                <w:sz w:val="22"/>
                <w:highlight w:val="yellow"/>
                <w:lang w:val="it-IT"/>
              </w:rPr>
              <w:t xml:space="preserve"> </w:t>
            </w:r>
            <w:r w:rsidRPr="009D046A">
              <w:rPr>
                <w:sz w:val="22"/>
                <w:highlight w:val="yellow"/>
                <w:lang w:val="it-IT"/>
              </w:rPr>
              <w:t>del</w:t>
            </w:r>
            <w:r w:rsidRPr="009D046A">
              <w:rPr>
                <w:spacing w:val="-1"/>
                <w:sz w:val="22"/>
                <w:highlight w:val="yellow"/>
                <w:lang w:val="it-IT"/>
              </w:rPr>
              <w:t xml:space="preserve"> </w:t>
            </w:r>
            <w:r w:rsidRPr="009D046A">
              <w:rPr>
                <w:sz w:val="22"/>
                <w:highlight w:val="yellow"/>
                <w:lang w:val="it-IT"/>
              </w:rPr>
              <w:t>vocabolario</w:t>
            </w:r>
            <w:r w:rsidRPr="009D046A">
              <w:rPr>
                <w:spacing w:val="-4"/>
                <w:sz w:val="22"/>
                <w:highlight w:val="yellow"/>
                <w:lang w:val="it-IT"/>
              </w:rPr>
              <w:t xml:space="preserve"> </w:t>
            </w:r>
            <w:r w:rsidRPr="009D046A">
              <w:rPr>
                <w:sz w:val="22"/>
                <w:highlight w:val="yellow"/>
                <w:lang w:val="it-IT"/>
              </w:rPr>
              <w:t>utilizzato.</w:t>
            </w:r>
          </w:p>
        </w:tc>
      </w:tr>
      <w:tr w:rsidR="00FA3C2E" w:rsidRPr="00A43EB8" w14:paraId="56306DBC" w14:textId="77777777" w:rsidTr="007A6847">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8A3ACC" w14:textId="77777777" w:rsidR="00FA3C2E" w:rsidRPr="009D046A" w:rsidRDefault="00FA3C2E" w:rsidP="00A50C32">
            <w:pPr>
              <w:spacing w:after="0"/>
              <w:jc w:val="left"/>
              <w:rPr>
                <w:sz w:val="22"/>
                <w:highlight w:val="yellow"/>
                <w:lang w:val="it-IT"/>
              </w:rPr>
            </w:pPr>
            <w:proofErr w:type="spellStart"/>
            <w:r w:rsidRPr="009D046A">
              <w:rPr>
                <w:sz w:val="22"/>
                <w:highlight w:val="yellow"/>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58AFA" w14:textId="77777777" w:rsidR="00FA3C2E" w:rsidRPr="009D046A" w:rsidRDefault="00FA3C2E" w:rsidP="00A50C32">
            <w:pPr>
              <w:spacing w:after="0"/>
              <w:jc w:val="left"/>
              <w:rPr>
                <w:sz w:val="22"/>
                <w:highlight w:val="yellow"/>
                <w:lang w:val="it-IT"/>
              </w:rPr>
            </w:pPr>
            <w:r w:rsidRPr="009D046A">
              <w:rPr>
                <w:sz w:val="22"/>
                <w:highlight w:val="yellow"/>
                <w:lang w:val="it-IT"/>
              </w:rPr>
              <w:t>"LOINC"</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5E113BCF" w14:textId="3EA390C2" w:rsidR="00FA3C2E" w:rsidRPr="009D046A" w:rsidRDefault="00FA3C2E" w:rsidP="00A50C32">
            <w:pPr>
              <w:spacing w:after="0"/>
              <w:jc w:val="left"/>
              <w:rPr>
                <w:sz w:val="22"/>
                <w:highlight w:val="yellow"/>
                <w:lang w:val="it-IT"/>
              </w:rPr>
            </w:pPr>
            <w:r w:rsidRPr="009D046A">
              <w:rPr>
                <w:sz w:val="22"/>
                <w:highlight w:val="yellow"/>
                <w:lang w:val="it-IT"/>
              </w:rPr>
              <w:t>Nome</w:t>
            </w:r>
            <w:r w:rsidRPr="009D046A">
              <w:rPr>
                <w:spacing w:val="20"/>
                <w:sz w:val="22"/>
                <w:highlight w:val="yellow"/>
                <w:lang w:val="it-IT"/>
              </w:rPr>
              <w:t xml:space="preserve"> </w:t>
            </w:r>
            <w:r w:rsidRPr="009D046A">
              <w:rPr>
                <w:sz w:val="22"/>
                <w:highlight w:val="yellow"/>
                <w:lang w:val="it-IT"/>
              </w:rPr>
              <w:t>del</w:t>
            </w:r>
            <w:r w:rsidRPr="009D046A">
              <w:rPr>
                <w:spacing w:val="22"/>
                <w:sz w:val="22"/>
                <w:highlight w:val="yellow"/>
                <w:lang w:val="it-IT"/>
              </w:rPr>
              <w:t xml:space="preserve"> </w:t>
            </w:r>
            <w:r w:rsidRPr="009D046A">
              <w:rPr>
                <w:sz w:val="22"/>
                <w:highlight w:val="yellow"/>
                <w:lang w:val="it-IT"/>
              </w:rPr>
              <w:t>vocabolario</w:t>
            </w:r>
            <w:r w:rsidRPr="009D046A">
              <w:rPr>
                <w:spacing w:val="24"/>
                <w:sz w:val="22"/>
                <w:highlight w:val="yellow"/>
                <w:lang w:val="it-IT"/>
              </w:rPr>
              <w:t xml:space="preserve"> </w:t>
            </w:r>
            <w:r w:rsidRPr="009D046A">
              <w:rPr>
                <w:sz w:val="22"/>
                <w:highlight w:val="yellow"/>
                <w:lang w:val="it-IT"/>
              </w:rPr>
              <w:t xml:space="preserve">utilizzato: </w:t>
            </w:r>
            <w:r w:rsidRPr="009D046A">
              <w:rPr>
                <w:spacing w:val="-67"/>
                <w:sz w:val="22"/>
                <w:highlight w:val="yellow"/>
                <w:lang w:val="it-IT"/>
              </w:rPr>
              <w:t>LOINC</w:t>
            </w:r>
            <w:r w:rsidRPr="009D046A">
              <w:rPr>
                <w:sz w:val="22"/>
                <w:highlight w:val="yellow"/>
                <w:lang w:val="it-IT"/>
              </w:rPr>
              <w:t>.</w:t>
            </w:r>
          </w:p>
        </w:tc>
      </w:tr>
      <w:tr w:rsidR="00FA3C2E" w:rsidRPr="00A43EB8" w14:paraId="52E5127D" w14:textId="77777777" w:rsidTr="007A6847">
        <w:trPr>
          <w:trHeight w:val="1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1084D7" w14:textId="77777777" w:rsidR="00FA3C2E" w:rsidRPr="009D046A" w:rsidRDefault="00FA3C2E" w:rsidP="00A50C32">
            <w:pPr>
              <w:spacing w:after="0"/>
              <w:jc w:val="left"/>
              <w:rPr>
                <w:sz w:val="22"/>
                <w:highlight w:val="yellow"/>
                <w:lang w:val="it-IT"/>
              </w:rPr>
            </w:pPr>
            <w:proofErr w:type="spellStart"/>
            <w:r w:rsidRPr="009D046A">
              <w:rPr>
                <w:sz w:val="22"/>
                <w:highlight w:val="yellow"/>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0A5C97" w14:textId="43C53E00" w:rsidR="00FA3C2E" w:rsidRPr="009D046A" w:rsidRDefault="006B488A" w:rsidP="00A50C32">
            <w:pPr>
              <w:spacing w:after="0"/>
              <w:jc w:val="left"/>
              <w:rPr>
                <w:sz w:val="22"/>
                <w:highlight w:val="yellow"/>
                <w:lang w:val="it-IT"/>
              </w:rPr>
            </w:pPr>
            <w:r w:rsidRPr="009D046A">
              <w:rPr>
                <w:sz w:val="22"/>
                <w:highlight w:val="yellow"/>
                <w:lang w:val="it-IT"/>
              </w:rPr>
              <w:t xml:space="preserve">History of </w:t>
            </w:r>
            <w:proofErr w:type="spellStart"/>
            <w:r w:rsidRPr="009D046A">
              <w:rPr>
                <w:sz w:val="22"/>
                <w:highlight w:val="yellow"/>
                <w:lang w:val="it-IT"/>
              </w:rPr>
              <w:t>Present</w:t>
            </w:r>
            <w:proofErr w:type="spellEnd"/>
            <w:r w:rsidRPr="009D046A">
              <w:rPr>
                <w:sz w:val="22"/>
                <w:highlight w:val="yellow"/>
                <w:lang w:val="it-IT"/>
              </w:rPr>
              <w:t xml:space="preserve"> </w:t>
            </w:r>
            <w:proofErr w:type="spellStart"/>
            <w:r w:rsidRPr="009D046A">
              <w:rPr>
                <w:sz w:val="22"/>
                <w:highlight w:val="yellow"/>
                <w:lang w:val="it-IT"/>
              </w:rPr>
              <w:t>illness</w:t>
            </w:r>
            <w:proofErr w:type="spellEnd"/>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058ED098" w14:textId="77777777" w:rsidR="00FA3C2E" w:rsidRPr="009D046A" w:rsidRDefault="00FA3C2E" w:rsidP="00A50C32">
            <w:pPr>
              <w:spacing w:after="0"/>
              <w:jc w:val="left"/>
              <w:rPr>
                <w:sz w:val="22"/>
                <w:highlight w:val="yellow"/>
                <w:lang w:val="it-IT"/>
              </w:rPr>
            </w:pPr>
            <w:r w:rsidRPr="009D046A">
              <w:rPr>
                <w:spacing w:val="-1"/>
                <w:sz w:val="22"/>
                <w:highlight w:val="yellow"/>
                <w:lang w:val="it-IT"/>
              </w:rPr>
              <w:t>Nome</w:t>
            </w:r>
            <w:r w:rsidRPr="009D046A">
              <w:rPr>
                <w:spacing w:val="-17"/>
                <w:sz w:val="22"/>
                <w:highlight w:val="yellow"/>
                <w:lang w:val="it-IT"/>
              </w:rPr>
              <w:t xml:space="preserve"> </w:t>
            </w:r>
            <w:r w:rsidRPr="009D046A">
              <w:rPr>
                <w:spacing w:val="-1"/>
                <w:sz w:val="22"/>
                <w:highlight w:val="yellow"/>
                <w:lang w:val="it-IT"/>
              </w:rPr>
              <w:t>della</w:t>
            </w:r>
            <w:r w:rsidRPr="009D046A">
              <w:rPr>
                <w:spacing w:val="-15"/>
                <w:sz w:val="22"/>
                <w:highlight w:val="yellow"/>
                <w:lang w:val="it-IT"/>
              </w:rPr>
              <w:t xml:space="preserve"> </w:t>
            </w:r>
            <w:proofErr w:type="spellStart"/>
            <w:r w:rsidRPr="009D046A">
              <w:rPr>
                <w:i/>
                <w:spacing w:val="-1"/>
                <w:sz w:val="22"/>
                <w:highlight w:val="yellow"/>
                <w:lang w:val="it-IT"/>
              </w:rPr>
              <w:t>section</w:t>
            </w:r>
            <w:proofErr w:type="spellEnd"/>
            <w:r w:rsidRPr="009D046A">
              <w:rPr>
                <w:spacing w:val="-1"/>
                <w:sz w:val="22"/>
                <w:highlight w:val="yellow"/>
                <w:lang w:val="it-IT"/>
              </w:rPr>
              <w:t>.</w:t>
            </w:r>
          </w:p>
        </w:tc>
      </w:tr>
    </w:tbl>
    <w:p w14:paraId="39031E62" w14:textId="25511996" w:rsidR="00FA3C2E" w:rsidRPr="00A43EB8" w:rsidRDefault="00FA3C2E" w:rsidP="00FA3C2E">
      <w:pPr>
        <w:pStyle w:val="Didascalia"/>
        <w:rPr>
          <w:highlight w:val="yellow"/>
        </w:rPr>
      </w:pPr>
      <w:bookmarkStart w:id="219" w:name="_Toc94828154"/>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63</w:t>
      </w:r>
      <w:r w:rsidRPr="00A43EB8">
        <w:rPr>
          <w:noProof/>
          <w:highlight w:val="yellow"/>
        </w:rPr>
        <w:fldChar w:fldCharType="end"/>
      </w:r>
      <w:r w:rsidRPr="00A43EB8">
        <w:rPr>
          <w:noProof/>
          <w:highlight w:val="yellow"/>
        </w:rPr>
        <w:t xml:space="preserve"> Dettagli valorizzazione attributi relativi all’elemento code</w:t>
      </w:r>
      <w:bookmarkEnd w:id="219"/>
    </w:p>
    <w:p w14:paraId="47B16F71" w14:textId="77777777" w:rsidR="00FA3C2E" w:rsidRPr="00A43EB8" w:rsidRDefault="00FA3C2E" w:rsidP="00FA3C2E">
      <w:pPr>
        <w:rPr>
          <w:highlight w:val="yellow"/>
        </w:rPr>
      </w:pPr>
      <w:r w:rsidRPr="00A43EB8">
        <w:rPr>
          <w:highlight w:val="yellow"/>
        </w:rPr>
        <w:t>Esempio di utilizzo</w:t>
      </w:r>
    </w:p>
    <w:p w14:paraId="01D7B0E3" w14:textId="4C1A0BD5" w:rsidR="00FA3C2E" w:rsidRPr="000B4778" w:rsidRDefault="00FA3C2E" w:rsidP="008959EF">
      <w:pPr>
        <w:pStyle w:val="XML"/>
        <w:spacing w:after="240"/>
        <w:jc w:val="left"/>
        <w:rPr>
          <w:highlight w:val="yellow"/>
          <w:lang w:val="en-US"/>
        </w:rPr>
      </w:pPr>
      <w:r w:rsidRPr="000B4778">
        <w:rPr>
          <w:color w:val="0000FF"/>
          <w:highlight w:val="yellow"/>
          <w:lang w:val="en-US"/>
        </w:rPr>
        <w:t>&lt;</w:t>
      </w:r>
      <w:r w:rsidRPr="000B4778">
        <w:rPr>
          <w:color w:val="800000"/>
          <w:highlight w:val="yellow"/>
          <w:lang w:val="en-US"/>
        </w:rPr>
        <w:t xml:space="preserve">code </w:t>
      </w:r>
      <w:r w:rsidRPr="000B4778">
        <w:rPr>
          <w:color w:val="FF0000"/>
          <w:highlight w:val="yellow"/>
          <w:lang w:val="en-US"/>
        </w:rPr>
        <w:t>code</w:t>
      </w:r>
      <w:r w:rsidRPr="000B4778">
        <w:rPr>
          <w:color w:val="0000FF"/>
          <w:highlight w:val="yellow"/>
          <w:lang w:val="en-US"/>
        </w:rPr>
        <w:t>="</w:t>
      </w:r>
      <w:r w:rsidR="00C9263A" w:rsidRPr="000B4778">
        <w:rPr>
          <w:color w:val="0000FF"/>
          <w:highlight w:val="yellow"/>
          <w:lang w:val="en-US"/>
        </w:rPr>
        <w:t>10164-2</w:t>
      </w:r>
      <w:r w:rsidRPr="000B4778">
        <w:rPr>
          <w:color w:val="0000FF"/>
          <w:highlight w:val="yellow"/>
          <w:lang w:val="en-US"/>
        </w:rPr>
        <w:t xml:space="preserve">" </w:t>
      </w:r>
      <w:proofErr w:type="spellStart"/>
      <w:r w:rsidRPr="000B4778">
        <w:rPr>
          <w:color w:val="FF0000"/>
          <w:highlight w:val="yellow"/>
          <w:lang w:val="en-US"/>
        </w:rPr>
        <w:t>codeSystem</w:t>
      </w:r>
      <w:proofErr w:type="spellEnd"/>
      <w:r w:rsidRPr="000B4778">
        <w:rPr>
          <w:color w:val="0000FF"/>
          <w:highlight w:val="yellow"/>
          <w:lang w:val="en-US"/>
        </w:rPr>
        <w:t xml:space="preserve">="2.16.840.1.113883.6.1" </w:t>
      </w:r>
      <w:proofErr w:type="spellStart"/>
      <w:r w:rsidRPr="000B4778">
        <w:rPr>
          <w:color w:val="FF0000"/>
          <w:highlight w:val="yellow"/>
          <w:lang w:val="en-US"/>
        </w:rPr>
        <w:t>codeSystemName</w:t>
      </w:r>
      <w:proofErr w:type="spellEnd"/>
      <w:r w:rsidRPr="000B4778">
        <w:rPr>
          <w:color w:val="0000FF"/>
          <w:highlight w:val="yellow"/>
          <w:lang w:val="en-US"/>
        </w:rPr>
        <w:t xml:space="preserve">="LOINC" </w:t>
      </w:r>
      <w:proofErr w:type="spellStart"/>
      <w:r w:rsidRPr="000B4778">
        <w:rPr>
          <w:color w:val="FF0000"/>
          <w:highlight w:val="yellow"/>
          <w:lang w:val="en-US"/>
        </w:rPr>
        <w:t>displayName</w:t>
      </w:r>
      <w:proofErr w:type="spellEnd"/>
      <w:r w:rsidRPr="000B4778">
        <w:rPr>
          <w:color w:val="0000FF"/>
          <w:highlight w:val="yellow"/>
          <w:lang w:val="en-US"/>
        </w:rPr>
        <w:t>="</w:t>
      </w:r>
      <w:r w:rsidR="00C9263A" w:rsidRPr="000B4778">
        <w:rPr>
          <w:highlight w:val="yellow"/>
          <w:lang w:val="en-US"/>
        </w:rPr>
        <w:t xml:space="preserve"> </w:t>
      </w:r>
      <w:r w:rsidR="00C9263A" w:rsidRPr="000B4778">
        <w:rPr>
          <w:color w:val="0000FF"/>
          <w:highlight w:val="yellow"/>
          <w:lang w:val="en-US"/>
        </w:rPr>
        <w:t>History of Present illness</w:t>
      </w:r>
      <w:r w:rsidRPr="000B4778">
        <w:rPr>
          <w:color w:val="0000FF"/>
          <w:highlight w:val="yellow"/>
          <w:lang w:val="en-US"/>
        </w:rPr>
        <w:t xml:space="preserve">"/&gt; </w:t>
      </w:r>
    </w:p>
    <w:p w14:paraId="4AA9A0E6" w14:textId="77777777" w:rsidR="00FA3C2E" w:rsidRPr="00A43EB8" w:rsidRDefault="00FA3C2E" w:rsidP="00FA3C2E">
      <w:pPr>
        <w:pStyle w:val="Titolo4"/>
        <w:spacing w:after="240"/>
        <w:rPr>
          <w:highlight w:val="yellow"/>
        </w:rPr>
      </w:pPr>
      <w:bookmarkStart w:id="220" w:name="_Toc94828032"/>
      <w:proofErr w:type="spellStart"/>
      <w:r w:rsidRPr="00A43EB8">
        <w:rPr>
          <w:highlight w:val="yellow"/>
        </w:rPr>
        <w:t>section</w:t>
      </w:r>
      <w:proofErr w:type="spellEnd"/>
      <w:r w:rsidRPr="00A43EB8">
        <w:rPr>
          <w:highlight w:val="yellow"/>
        </w:rPr>
        <w:t>/</w:t>
      </w:r>
      <w:proofErr w:type="spellStart"/>
      <w:r w:rsidRPr="00A43EB8">
        <w:rPr>
          <w:highlight w:val="yellow"/>
        </w:rPr>
        <w:t>title</w:t>
      </w:r>
      <w:bookmarkEnd w:id="220"/>
      <w:proofErr w:type="spellEnd"/>
    </w:p>
    <w:p w14:paraId="688E6661" w14:textId="79A0310C" w:rsidR="00FA3C2E" w:rsidRPr="00A43EB8" w:rsidRDefault="00FA3C2E" w:rsidP="00FA3C2E">
      <w:pPr>
        <w:rPr>
          <w:highlight w:val="yellow"/>
        </w:rPr>
      </w:pPr>
      <w:r w:rsidRPr="00A43EB8">
        <w:rPr>
          <w:highlight w:val="yellow"/>
        </w:rPr>
        <w:t xml:space="preserve">Elemento </w:t>
      </w:r>
      <w:r w:rsidRPr="00A43EB8">
        <w:rPr>
          <w:b/>
          <w:bCs/>
          <w:highlight w:val="yellow"/>
        </w:rPr>
        <w:t>O</w:t>
      </w:r>
      <w:r w:rsidR="009B4AB4">
        <w:rPr>
          <w:b/>
          <w:bCs/>
          <w:highlight w:val="yellow"/>
        </w:rPr>
        <w:t>PZIONALE</w:t>
      </w:r>
      <w:r w:rsidRPr="00A43EB8">
        <w:rPr>
          <w:b/>
          <w:bCs/>
          <w:highlight w:val="yellow"/>
        </w:rPr>
        <w:t xml:space="preserve"> </w:t>
      </w:r>
      <w:r w:rsidRPr="00A43EB8">
        <w:rPr>
          <w:highlight w:val="yellow"/>
        </w:rPr>
        <w:t xml:space="preserve">che rappresenta il titolo della sezione. </w:t>
      </w:r>
      <w:r w:rsidR="003B07FE">
        <w:rPr>
          <w:highlight w:val="yellow"/>
        </w:rPr>
        <w:t xml:space="preserve">Se presente, </w:t>
      </w:r>
      <w:r w:rsidRPr="00A43EB8">
        <w:rPr>
          <w:b/>
          <w:bCs/>
          <w:highlight w:val="yellow"/>
        </w:rPr>
        <w:t>DEVE</w:t>
      </w:r>
      <w:r w:rsidRPr="00A43EB8">
        <w:rPr>
          <w:highlight w:val="yellow"/>
        </w:rPr>
        <w:t xml:space="preserve"> essere mostrato a video insieme al testo della sezione (elemento </w:t>
      </w:r>
      <w:r w:rsidRPr="00A43EB8">
        <w:rPr>
          <w:rFonts w:cs="Arial"/>
          <w:color w:val="0000FF"/>
          <w:szCs w:val="24"/>
          <w:highlight w:val="yellow"/>
        </w:rPr>
        <w:t>&lt;</w:t>
      </w:r>
      <w:r w:rsidR="00202FC1" w:rsidRPr="00A43EB8">
        <w:rPr>
          <w:rFonts w:cs="Arial"/>
          <w:color w:val="800000"/>
          <w:szCs w:val="24"/>
          <w:highlight w:val="yellow"/>
        </w:rPr>
        <w:t>text</w:t>
      </w:r>
      <w:r w:rsidRPr="00A43EB8">
        <w:rPr>
          <w:rFonts w:cs="Arial"/>
          <w:color w:val="0000FF"/>
          <w:szCs w:val="24"/>
          <w:highlight w:val="yellow"/>
        </w:rPr>
        <w:t>&gt;</w:t>
      </w:r>
      <w:r w:rsidRPr="00A43EB8">
        <w:rPr>
          <w:highlight w:val="yellow"/>
        </w:rPr>
        <w:t xml:space="preserve">). </w:t>
      </w:r>
    </w:p>
    <w:p w14:paraId="39FA8B61" w14:textId="77777777" w:rsidR="00FA3C2E" w:rsidRPr="00A43EB8" w:rsidRDefault="00FA3C2E" w:rsidP="00FA3C2E">
      <w:pPr>
        <w:rPr>
          <w:highlight w:val="yellow"/>
        </w:rPr>
      </w:pPr>
      <w:r w:rsidRPr="00A43EB8">
        <w:rPr>
          <w:highlight w:val="yellow"/>
        </w:rPr>
        <w:t xml:space="preserve">Esempio di implementazione: </w:t>
      </w:r>
    </w:p>
    <w:p w14:paraId="5BC1D08B" w14:textId="67B4E5D4" w:rsidR="00FA3C2E" w:rsidRPr="00A43EB8" w:rsidRDefault="00FA3C2E" w:rsidP="00FA3C2E">
      <w:pPr>
        <w:pStyle w:val="XML"/>
        <w:spacing w:after="240"/>
        <w:rPr>
          <w:highlight w:val="yellow"/>
        </w:rPr>
      </w:pPr>
      <w:r w:rsidRPr="00A43EB8">
        <w:rPr>
          <w:color w:val="0000FF"/>
          <w:highlight w:val="yellow"/>
        </w:rPr>
        <w:t>&lt;</w:t>
      </w:r>
      <w:proofErr w:type="spellStart"/>
      <w:r w:rsidRPr="00A43EB8">
        <w:rPr>
          <w:color w:val="800000"/>
          <w:highlight w:val="yellow"/>
        </w:rPr>
        <w:t>title</w:t>
      </w:r>
      <w:proofErr w:type="spellEnd"/>
      <w:r w:rsidRPr="00A43EB8">
        <w:rPr>
          <w:color w:val="0000FF"/>
          <w:highlight w:val="yellow"/>
        </w:rPr>
        <w:t xml:space="preserve">&gt; Anamnesi Patologica </w:t>
      </w:r>
      <w:r w:rsidR="00C9263A" w:rsidRPr="00A43EB8">
        <w:rPr>
          <w:color w:val="0000FF"/>
          <w:highlight w:val="yellow"/>
        </w:rPr>
        <w:t>Prossima</w:t>
      </w:r>
      <w:r w:rsidRPr="00A43EB8">
        <w:rPr>
          <w:color w:val="0000FF"/>
          <w:highlight w:val="yellow"/>
        </w:rPr>
        <w:t xml:space="preserve"> &lt;/</w:t>
      </w:r>
      <w:proofErr w:type="spellStart"/>
      <w:r w:rsidRPr="00A43EB8">
        <w:rPr>
          <w:color w:val="800000"/>
          <w:highlight w:val="yellow"/>
        </w:rPr>
        <w:t>title</w:t>
      </w:r>
      <w:proofErr w:type="spellEnd"/>
      <w:r w:rsidRPr="00A43EB8">
        <w:rPr>
          <w:color w:val="0000FF"/>
          <w:highlight w:val="yellow"/>
        </w:rPr>
        <w:t xml:space="preserve">&gt; </w:t>
      </w:r>
    </w:p>
    <w:p w14:paraId="49870829" w14:textId="77777777" w:rsidR="00FA3C2E" w:rsidRPr="00A43EB8" w:rsidRDefault="00FA3C2E" w:rsidP="00FA3C2E">
      <w:pPr>
        <w:pStyle w:val="Titolo4"/>
        <w:spacing w:after="240"/>
        <w:rPr>
          <w:highlight w:val="yellow"/>
        </w:rPr>
      </w:pPr>
      <w:bookmarkStart w:id="221" w:name="_Toc94828033"/>
      <w:proofErr w:type="spellStart"/>
      <w:r w:rsidRPr="00A43EB8">
        <w:rPr>
          <w:highlight w:val="yellow"/>
        </w:rPr>
        <w:t>section</w:t>
      </w:r>
      <w:proofErr w:type="spellEnd"/>
      <w:r w:rsidRPr="00A43EB8">
        <w:rPr>
          <w:highlight w:val="yellow"/>
        </w:rPr>
        <w:t>/text</w:t>
      </w:r>
      <w:bookmarkEnd w:id="221"/>
    </w:p>
    <w:p w14:paraId="5C50F68B" w14:textId="77777777" w:rsidR="00FA3C2E" w:rsidRPr="00A43EB8" w:rsidRDefault="00FA3C2E" w:rsidP="00FA3C2E">
      <w:pPr>
        <w:rPr>
          <w:highlight w:val="yellow"/>
        </w:rPr>
      </w:pPr>
      <w:r w:rsidRPr="00A43EB8">
        <w:rPr>
          <w:highlight w:val="yellow"/>
        </w:rPr>
        <w:t xml:space="preserve">All'interno di questo elemento l'autore del documento </w:t>
      </w:r>
      <w:r w:rsidRPr="00A43EB8">
        <w:rPr>
          <w:b/>
          <w:bCs/>
          <w:highlight w:val="yellow"/>
        </w:rPr>
        <w:t xml:space="preserve">DEVE </w:t>
      </w:r>
      <w:r w:rsidRPr="00A43EB8">
        <w:rPr>
          <w:highlight w:val="yellow"/>
        </w:rPr>
        <w:t>inserire tutte le informazioni "</w:t>
      </w:r>
      <w:r w:rsidRPr="00A43EB8">
        <w:rPr>
          <w:i/>
          <w:iCs/>
          <w:highlight w:val="yellow"/>
        </w:rPr>
        <w:t>human-</w:t>
      </w:r>
      <w:proofErr w:type="spellStart"/>
      <w:r w:rsidRPr="00A43EB8">
        <w:rPr>
          <w:i/>
          <w:iCs/>
          <w:highlight w:val="yellow"/>
        </w:rPr>
        <w:t>readable</w:t>
      </w:r>
      <w:proofErr w:type="spellEnd"/>
      <w:r w:rsidRPr="00A43EB8">
        <w:rPr>
          <w:highlight w:val="yellow"/>
        </w:rPr>
        <w:t xml:space="preserve">" ovvero tutte quelle informazioni esposte in modo narrativo. Questa parte narrativa </w:t>
      </w:r>
      <w:r w:rsidRPr="00A43EB8">
        <w:rPr>
          <w:b/>
          <w:bCs/>
          <w:highlight w:val="yellow"/>
        </w:rPr>
        <w:t>PUÒ</w:t>
      </w:r>
      <w:r w:rsidRPr="00A43EB8">
        <w:rPr>
          <w:highlight w:val="yellow"/>
        </w:rPr>
        <w:t xml:space="preserve"> essere anche</w:t>
      </w:r>
      <w:r w:rsidRPr="00A43EB8">
        <w:rPr>
          <w:i/>
          <w:iCs/>
          <w:highlight w:val="yellow"/>
        </w:rPr>
        <w:t xml:space="preserve"> </w:t>
      </w:r>
      <w:r w:rsidRPr="00A43EB8">
        <w:rPr>
          <w:highlight w:val="yellow"/>
        </w:rPr>
        <w:t xml:space="preserve">articolata in modo da richiamare l'informazione testuale nel dettaglio di sezione, dando una indicazione sulla formattazione da usare in rappresentazione del testo. </w:t>
      </w:r>
    </w:p>
    <w:p w14:paraId="290F10AF" w14:textId="77777777" w:rsidR="00FA3C2E" w:rsidRPr="00A43EB8" w:rsidRDefault="00FA3C2E" w:rsidP="00FA3C2E">
      <w:pPr>
        <w:rPr>
          <w:highlight w:val="yellow"/>
        </w:rPr>
      </w:pPr>
      <w:r w:rsidRPr="00A43EB8">
        <w:rPr>
          <w:highlight w:val="yellow"/>
        </w:rPr>
        <w:t>Esempio di implementazione:</w:t>
      </w:r>
    </w:p>
    <w:p w14:paraId="41FFC96A" w14:textId="77777777" w:rsidR="00FA3C2E" w:rsidRPr="00A43EB8" w:rsidRDefault="00FA3C2E" w:rsidP="00FA3C2E">
      <w:pPr>
        <w:pStyle w:val="XML"/>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0CDEB80F" w14:textId="77777777" w:rsidR="00FA3C2E" w:rsidRPr="00A43EB8" w:rsidRDefault="00FA3C2E" w:rsidP="00FA3C2E">
      <w:pPr>
        <w:pStyle w:val="XML"/>
        <w:rPr>
          <w:color w:val="0000FF"/>
          <w:highlight w:val="yellow"/>
        </w:rPr>
      </w:pPr>
      <w:r w:rsidRPr="00A43EB8">
        <w:rPr>
          <w:color w:val="0000FF"/>
          <w:highlight w:val="yellow"/>
        </w:rPr>
        <w:tab/>
        <w:t>&lt;</w:t>
      </w:r>
      <w:proofErr w:type="spellStart"/>
      <w:r w:rsidRPr="00A43EB8">
        <w:rPr>
          <w:color w:val="800000"/>
          <w:highlight w:val="yellow"/>
        </w:rPr>
        <w:t>paragraph</w:t>
      </w:r>
      <w:proofErr w:type="spellEnd"/>
      <w:r w:rsidRPr="00A43EB8">
        <w:rPr>
          <w:color w:val="0000FF"/>
          <w:highlight w:val="yellow"/>
        </w:rPr>
        <w:t xml:space="preserve">&gt; </w:t>
      </w:r>
    </w:p>
    <w:p w14:paraId="5747D50A" w14:textId="78B6D29B" w:rsidR="00FA3C2E" w:rsidRPr="00A43EB8" w:rsidRDefault="00375EFC" w:rsidP="000C2B7E">
      <w:pPr>
        <w:pStyle w:val="XML"/>
        <w:ind w:left="2124"/>
        <w:rPr>
          <w:color w:val="0000FF"/>
          <w:highlight w:val="yellow"/>
        </w:rPr>
      </w:pPr>
      <w:r w:rsidRPr="00A43EB8">
        <w:rPr>
          <w:color w:val="0000FF"/>
          <w:highlight w:val="yellow"/>
        </w:rPr>
        <w:t>Nel mese di marzo 2016 è stata colpita da sindrome influenzale nonostante la vaccinazione antinfluenzale.</w:t>
      </w:r>
    </w:p>
    <w:p w14:paraId="79C4C64F" w14:textId="77777777" w:rsidR="00FA3C2E" w:rsidRPr="00A43EB8" w:rsidRDefault="00FA3C2E" w:rsidP="00FA3C2E">
      <w:pPr>
        <w:pStyle w:val="XML"/>
        <w:rPr>
          <w:color w:val="0000FF"/>
          <w:highlight w:val="yellow"/>
        </w:rPr>
      </w:pPr>
      <w:r w:rsidRPr="00A43EB8">
        <w:rPr>
          <w:color w:val="0000FF"/>
          <w:highlight w:val="yellow"/>
        </w:rPr>
        <w:tab/>
        <w:t>&lt;/</w:t>
      </w:r>
      <w:proofErr w:type="spellStart"/>
      <w:r w:rsidRPr="00A43EB8">
        <w:rPr>
          <w:color w:val="800000"/>
          <w:highlight w:val="yellow"/>
        </w:rPr>
        <w:t>paragraph</w:t>
      </w:r>
      <w:proofErr w:type="spellEnd"/>
      <w:r w:rsidRPr="00A43EB8">
        <w:rPr>
          <w:color w:val="0000FF"/>
          <w:highlight w:val="yellow"/>
        </w:rPr>
        <w:t xml:space="preserve">&gt; </w:t>
      </w:r>
    </w:p>
    <w:p w14:paraId="0CF8B133" w14:textId="77777777" w:rsidR="00FA3C2E" w:rsidRPr="00A43EB8" w:rsidRDefault="00FA3C2E" w:rsidP="00FA3C2E">
      <w:pPr>
        <w:pStyle w:val="XML"/>
        <w:spacing w:after="240"/>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3BB2A59A" w14:textId="77777777" w:rsidR="00FA3C2E" w:rsidRPr="00A43EB8" w:rsidRDefault="00FA3C2E" w:rsidP="00FA3C2E">
      <w:pPr>
        <w:pStyle w:val="Titolo4"/>
        <w:spacing w:after="240"/>
        <w:rPr>
          <w:highlight w:val="yellow"/>
        </w:rPr>
      </w:pPr>
      <w:bookmarkStart w:id="222" w:name="_Toc94828034"/>
      <w:proofErr w:type="spellStart"/>
      <w:r w:rsidRPr="00A43EB8">
        <w:rPr>
          <w:highlight w:val="yellow"/>
        </w:rPr>
        <w:t>section</w:t>
      </w:r>
      <w:proofErr w:type="spellEnd"/>
      <w:r w:rsidRPr="00A43EB8">
        <w:rPr>
          <w:highlight w:val="yellow"/>
        </w:rPr>
        <w:t>/entry</w:t>
      </w:r>
      <w:bookmarkEnd w:id="222"/>
    </w:p>
    <w:p w14:paraId="77D8A289" w14:textId="747375E0" w:rsidR="003B4FC0" w:rsidRPr="00A43EB8" w:rsidRDefault="003B4FC0" w:rsidP="003B4FC0">
      <w:pPr>
        <w:rPr>
          <w:highlight w:val="yellow"/>
        </w:rPr>
      </w:pPr>
      <w:r w:rsidRPr="00A43EB8">
        <w:rPr>
          <w:highlight w:val="yellow"/>
        </w:rPr>
        <w:t xml:space="preserve">Elemento </w:t>
      </w:r>
      <w:r w:rsidRPr="00A43EB8">
        <w:rPr>
          <w:b/>
          <w:bCs/>
          <w:highlight w:val="yellow"/>
        </w:rPr>
        <w:t>OPZIONALE</w:t>
      </w:r>
      <w:r w:rsidRPr="00A43EB8">
        <w:rPr>
          <w:highlight w:val="yellow"/>
        </w:rPr>
        <w:t xml:space="preserve"> che consente di rappresentare in modo strutturato le informazioni di dettaglio riferite nel blocco narrativo. </w:t>
      </w:r>
    </w:p>
    <w:p w14:paraId="55975096" w14:textId="77777777" w:rsidR="003B4FC0" w:rsidRPr="00A43EB8" w:rsidRDefault="003B4FC0" w:rsidP="003B4FC0">
      <w:pPr>
        <w:pStyle w:val="Titolo5"/>
        <w:rPr>
          <w:highlight w:val="yellow"/>
        </w:rPr>
      </w:pPr>
      <w:r w:rsidRPr="00A43EB8">
        <w:rPr>
          <w:highlight w:val="yellow"/>
        </w:rPr>
        <w:t>entry/organizer</w:t>
      </w:r>
    </w:p>
    <w:p w14:paraId="7FE5E28D" w14:textId="76BE6493" w:rsidR="002E7F14" w:rsidRPr="00A43EB8" w:rsidRDefault="003B4FC0" w:rsidP="002E7F14">
      <w:pPr>
        <w:spacing w:before="240"/>
        <w:rPr>
          <w:highlight w:val="yellow"/>
        </w:rPr>
      </w:pPr>
      <w:r w:rsidRPr="00A43EB8">
        <w:rPr>
          <w:highlight w:val="yellow"/>
        </w:rPr>
        <w:t xml:space="preserve">Elemento </w:t>
      </w:r>
      <w:r w:rsidR="00780158" w:rsidRPr="00A43EB8">
        <w:rPr>
          <w:b/>
          <w:bCs/>
          <w:highlight w:val="yellow"/>
        </w:rPr>
        <w:t>OBBLIGATORIO</w:t>
      </w:r>
      <w:r w:rsidRPr="00A43EB8">
        <w:rPr>
          <w:b/>
          <w:bCs/>
          <w:highlight w:val="yellow"/>
        </w:rPr>
        <w:t xml:space="preserve"> </w:t>
      </w:r>
      <w:r w:rsidRPr="00A43EB8">
        <w:rPr>
          <w:highlight w:val="yellow"/>
        </w:rPr>
        <w:t xml:space="preserve">atto a riportare le informazioni </w:t>
      </w:r>
      <w:r w:rsidR="002E7F14" w:rsidRPr="00A43EB8">
        <w:rPr>
          <w:highlight w:val="yellow"/>
        </w:rPr>
        <w:t>dettagliate sull’anamnesi patologica prossima.</w:t>
      </w:r>
    </w:p>
    <w:p w14:paraId="203E8370" w14:textId="31313488" w:rsidR="00D745CE" w:rsidRPr="00A43EB8" w:rsidRDefault="00D745CE" w:rsidP="002E7F14">
      <w:pPr>
        <w:spacing w:before="240"/>
        <w:rPr>
          <w:highlight w:val="yellow"/>
        </w:rPr>
      </w:pPr>
      <w:r w:rsidRPr="00A43EB8">
        <w:rPr>
          <w:highlight w:val="yellow"/>
        </w:rPr>
        <w:t xml:space="preserve">Le entry codificate sono rappresentate da elementi </w:t>
      </w:r>
      <w:r w:rsidRPr="00A43EB8">
        <w:rPr>
          <w:i/>
          <w:iCs/>
          <w:highlight w:val="yellow"/>
        </w:rPr>
        <w:t>component/</w:t>
      </w:r>
      <w:proofErr w:type="spellStart"/>
      <w:r w:rsidRPr="00A43EB8">
        <w:rPr>
          <w:i/>
          <w:iCs/>
          <w:highlight w:val="yellow"/>
        </w:rPr>
        <w:t>observation</w:t>
      </w:r>
      <w:proofErr w:type="spellEnd"/>
      <w:r w:rsidRPr="00A43EB8">
        <w:rPr>
          <w:highlight w:val="yellow"/>
        </w:rPr>
        <w:t xml:space="preserve"> “Dettaglio Anamnesi Patologica Prossima” che devono essere strutturati entro appositi “</w:t>
      </w:r>
      <w:r w:rsidRPr="00A43EB8">
        <w:rPr>
          <w:i/>
          <w:iCs/>
          <w:highlight w:val="yellow"/>
        </w:rPr>
        <w:t>organizer</w:t>
      </w:r>
      <w:r w:rsidRPr="00A43EB8">
        <w:rPr>
          <w:highlight w:val="yellow"/>
        </w:rPr>
        <w:t xml:space="preserve">”; gli </w:t>
      </w:r>
      <w:r w:rsidRPr="00A43EB8">
        <w:rPr>
          <w:i/>
          <w:iCs/>
          <w:highlight w:val="yellow"/>
        </w:rPr>
        <w:t>organizer</w:t>
      </w:r>
      <w:r w:rsidRPr="00A43EB8">
        <w:rPr>
          <w:highlight w:val="yellow"/>
        </w:rPr>
        <w:t xml:space="preserve"> servono a raggruppare le osservazioni cliniche del paziente.</w:t>
      </w:r>
    </w:p>
    <w:p w14:paraId="52166217" w14:textId="5BA453E2" w:rsidR="003B4FC0" w:rsidRPr="00A43EB8" w:rsidRDefault="003B4FC0" w:rsidP="003B4FC0">
      <w:pPr>
        <w:rPr>
          <w:highlight w:val="yellow"/>
        </w:rPr>
      </w:pPr>
      <w:r w:rsidRPr="00A43EB8">
        <w:rPr>
          <w:highlight w:val="yellow"/>
        </w:rPr>
        <w:lastRenderedPageBreak/>
        <w:t xml:space="preserve">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&gt;/@classCode</w:t>
      </w:r>
      <w:r w:rsidRPr="00A43EB8">
        <w:rPr>
          <w:rFonts w:cs="Arial"/>
          <w:i/>
          <w:color w:val="0000FF"/>
          <w:szCs w:val="24"/>
          <w:highlight w:val="yellow"/>
        </w:rPr>
        <w:t xml:space="preserve"> </w:t>
      </w:r>
      <w:r w:rsidR="00776550" w:rsidRPr="00A43EB8">
        <w:rPr>
          <w:b/>
          <w:highlight w:val="yellow"/>
        </w:rPr>
        <w:t>PUÒ</w:t>
      </w:r>
      <w:r w:rsidRPr="00A43EB8">
        <w:rPr>
          <w:b/>
          <w:highlight w:val="yellow"/>
        </w:rPr>
        <w:t xml:space="preserve"> </w:t>
      </w:r>
      <w:r w:rsidRPr="00A43EB8">
        <w:rPr>
          <w:highlight w:val="yellow"/>
        </w:rPr>
        <w:t>assumere i valori “BATTERY" o “CLUSTER”.</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942"/>
        <w:gridCol w:w="3997"/>
        <w:gridCol w:w="3803"/>
      </w:tblGrid>
      <w:tr w:rsidR="003B4FC0" w:rsidRPr="00A43EB8" w14:paraId="776C0B0E" w14:textId="77777777" w:rsidTr="00D362B6">
        <w:trPr>
          <w:cantSplit/>
          <w:trHeight w:val="227"/>
        </w:trPr>
        <w:tc>
          <w:tcPr>
            <w:tcW w:w="996"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FBDE72B" w14:textId="77777777" w:rsidR="003B4FC0" w:rsidRPr="009D046A" w:rsidRDefault="003B4FC0" w:rsidP="00B30974">
            <w:pPr>
              <w:spacing w:after="0"/>
              <w:jc w:val="left"/>
              <w:rPr>
                <w:rFonts w:ascii="Verdana" w:hAnsi="Verdana"/>
                <w:sz w:val="22"/>
                <w:highlight w:val="yellow"/>
                <w:lang w:val="it-IT"/>
              </w:rPr>
            </w:pPr>
            <w:r w:rsidRPr="009D046A">
              <w:rPr>
                <w:sz w:val="22"/>
                <w:highlight w:val="yellow"/>
                <w:lang w:val="it-IT"/>
              </w:rPr>
              <w:t>Attributo</w:t>
            </w:r>
          </w:p>
        </w:tc>
        <w:tc>
          <w:tcPr>
            <w:tcW w:w="2051"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7C294B5" w14:textId="77777777" w:rsidR="003B4FC0" w:rsidRPr="009D046A" w:rsidRDefault="003B4FC0" w:rsidP="00B30974">
            <w:pPr>
              <w:spacing w:after="0"/>
              <w:jc w:val="left"/>
              <w:rPr>
                <w:sz w:val="22"/>
                <w:highlight w:val="yellow"/>
                <w:lang w:val="it-IT"/>
              </w:rPr>
            </w:pPr>
            <w:r w:rsidRPr="009D046A">
              <w:rPr>
                <w:sz w:val="22"/>
                <w:highlight w:val="yellow"/>
                <w:lang w:val="it-IT"/>
              </w:rPr>
              <w:t>Valore</w:t>
            </w:r>
          </w:p>
        </w:tc>
        <w:tc>
          <w:tcPr>
            <w:tcW w:w="195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ECFDD5D" w14:textId="77777777" w:rsidR="003B4FC0" w:rsidRPr="009D046A" w:rsidRDefault="003B4FC0" w:rsidP="00B30974">
            <w:pPr>
              <w:spacing w:after="0"/>
              <w:jc w:val="left"/>
              <w:rPr>
                <w:sz w:val="22"/>
                <w:highlight w:val="yellow"/>
                <w:lang w:val="it-IT"/>
              </w:rPr>
            </w:pPr>
            <w:r w:rsidRPr="009D046A">
              <w:rPr>
                <w:sz w:val="22"/>
                <w:highlight w:val="yellow"/>
                <w:lang w:val="it-IT"/>
              </w:rPr>
              <w:t>Dettagli</w:t>
            </w:r>
          </w:p>
        </w:tc>
      </w:tr>
      <w:tr w:rsidR="003B4FC0" w:rsidRPr="00A43EB8" w14:paraId="05CA9DC9" w14:textId="77777777" w:rsidTr="00D362B6">
        <w:trPr>
          <w:cantSplit/>
          <w:trHeight w:val="227"/>
        </w:trPr>
        <w:tc>
          <w:tcPr>
            <w:tcW w:w="996" w:type="pct"/>
            <w:tcBorders>
              <w:top w:val="single" w:sz="4" w:space="0" w:color="000000"/>
              <w:left w:val="single" w:sz="4" w:space="0" w:color="000000"/>
              <w:bottom w:val="single" w:sz="4" w:space="0" w:color="000000"/>
              <w:right w:val="single" w:sz="4" w:space="0" w:color="000000"/>
            </w:tcBorders>
            <w:vAlign w:val="center"/>
            <w:hideMark/>
          </w:tcPr>
          <w:p w14:paraId="06F102DD" w14:textId="77777777" w:rsidR="003B4FC0" w:rsidRPr="009D046A" w:rsidRDefault="003B4FC0" w:rsidP="00B30974">
            <w:pPr>
              <w:spacing w:after="0"/>
              <w:jc w:val="left"/>
              <w:rPr>
                <w:sz w:val="22"/>
                <w:highlight w:val="yellow"/>
                <w:lang w:val="it-IT"/>
              </w:rPr>
            </w:pPr>
            <w:proofErr w:type="spellStart"/>
            <w:r w:rsidRPr="009D046A">
              <w:rPr>
                <w:sz w:val="22"/>
                <w:highlight w:val="yellow"/>
                <w:lang w:val="it-IT"/>
              </w:rPr>
              <w:t>moodCode</w:t>
            </w:r>
            <w:proofErr w:type="spellEnd"/>
          </w:p>
        </w:tc>
        <w:tc>
          <w:tcPr>
            <w:tcW w:w="2051" w:type="pct"/>
            <w:tcBorders>
              <w:top w:val="single" w:sz="4" w:space="0" w:color="000000"/>
              <w:left w:val="single" w:sz="4" w:space="0" w:color="000000"/>
              <w:bottom w:val="single" w:sz="4" w:space="0" w:color="000000"/>
              <w:right w:val="single" w:sz="4" w:space="0" w:color="000000"/>
            </w:tcBorders>
            <w:vAlign w:val="center"/>
            <w:hideMark/>
          </w:tcPr>
          <w:p w14:paraId="269DD41E" w14:textId="77777777" w:rsidR="003B4FC0" w:rsidRPr="009D046A" w:rsidRDefault="003B4FC0" w:rsidP="00B30974">
            <w:pPr>
              <w:spacing w:after="0"/>
              <w:jc w:val="left"/>
              <w:rPr>
                <w:rFonts w:ascii="Verdana"/>
                <w:sz w:val="22"/>
                <w:highlight w:val="yellow"/>
                <w:lang w:val="it-IT"/>
              </w:rPr>
            </w:pPr>
            <w:r w:rsidRPr="009D046A">
              <w:rPr>
                <w:sz w:val="22"/>
                <w:highlight w:val="yellow"/>
                <w:lang w:val="it-IT"/>
              </w:rPr>
              <w:t>EVN</w:t>
            </w:r>
          </w:p>
        </w:tc>
        <w:tc>
          <w:tcPr>
            <w:tcW w:w="1952" w:type="pct"/>
            <w:tcBorders>
              <w:top w:val="single" w:sz="4" w:space="0" w:color="000000"/>
              <w:left w:val="single" w:sz="4" w:space="0" w:color="000000"/>
              <w:bottom w:val="single" w:sz="4" w:space="0" w:color="000000"/>
              <w:right w:val="single" w:sz="4" w:space="0" w:color="000000"/>
            </w:tcBorders>
            <w:vAlign w:val="center"/>
            <w:hideMark/>
          </w:tcPr>
          <w:p w14:paraId="0FDF54F3" w14:textId="77777777" w:rsidR="003B4FC0" w:rsidRPr="009D046A" w:rsidRDefault="003B4FC0" w:rsidP="00B30974">
            <w:pPr>
              <w:spacing w:after="0"/>
              <w:jc w:val="left"/>
              <w:rPr>
                <w:sz w:val="22"/>
                <w:highlight w:val="yellow"/>
                <w:lang w:val="it-IT"/>
              </w:rPr>
            </w:pPr>
            <w:r w:rsidRPr="009D046A">
              <w:rPr>
                <w:sz w:val="22"/>
                <w:highlight w:val="yellow"/>
                <w:lang w:val="it-IT"/>
              </w:rPr>
              <w:t>Event</w:t>
            </w:r>
          </w:p>
        </w:tc>
      </w:tr>
      <w:tr w:rsidR="003B4FC0" w:rsidRPr="00A43EB8" w14:paraId="7DBF96C9" w14:textId="77777777" w:rsidTr="00D362B6">
        <w:trPr>
          <w:cantSplit/>
          <w:trHeight w:val="227"/>
        </w:trPr>
        <w:tc>
          <w:tcPr>
            <w:tcW w:w="996" w:type="pct"/>
            <w:tcBorders>
              <w:top w:val="single" w:sz="4" w:space="0" w:color="000000"/>
              <w:left w:val="single" w:sz="4" w:space="0" w:color="000000"/>
              <w:bottom w:val="single" w:sz="4" w:space="0" w:color="000000"/>
              <w:right w:val="single" w:sz="4" w:space="0" w:color="000000"/>
            </w:tcBorders>
            <w:vAlign w:val="center"/>
            <w:hideMark/>
          </w:tcPr>
          <w:p w14:paraId="4913E1A4" w14:textId="77777777" w:rsidR="003B4FC0" w:rsidRPr="009D046A" w:rsidRDefault="003B4FC0" w:rsidP="00B30974">
            <w:pPr>
              <w:spacing w:after="0"/>
              <w:jc w:val="left"/>
              <w:rPr>
                <w:sz w:val="22"/>
                <w:highlight w:val="yellow"/>
                <w:lang w:val="it-IT"/>
              </w:rPr>
            </w:pPr>
            <w:proofErr w:type="spellStart"/>
            <w:r w:rsidRPr="009D046A">
              <w:rPr>
                <w:sz w:val="22"/>
                <w:highlight w:val="yellow"/>
                <w:lang w:val="it-IT"/>
              </w:rPr>
              <w:t>classCode</w:t>
            </w:r>
            <w:proofErr w:type="spellEnd"/>
          </w:p>
        </w:tc>
        <w:tc>
          <w:tcPr>
            <w:tcW w:w="2051" w:type="pct"/>
            <w:tcBorders>
              <w:top w:val="single" w:sz="4" w:space="0" w:color="000000"/>
              <w:left w:val="single" w:sz="4" w:space="0" w:color="000000"/>
              <w:bottom w:val="single" w:sz="4" w:space="0" w:color="000000"/>
              <w:right w:val="single" w:sz="4" w:space="0" w:color="000000"/>
            </w:tcBorders>
            <w:vAlign w:val="center"/>
            <w:hideMark/>
          </w:tcPr>
          <w:p w14:paraId="70C7919F" w14:textId="77777777" w:rsidR="003B4FC0" w:rsidRPr="009D046A" w:rsidRDefault="003B4FC0" w:rsidP="00B30974">
            <w:pPr>
              <w:spacing w:after="0"/>
              <w:jc w:val="left"/>
              <w:rPr>
                <w:rFonts w:ascii="Verdana"/>
                <w:sz w:val="22"/>
                <w:highlight w:val="yellow"/>
                <w:lang w:val="it-IT"/>
              </w:rPr>
            </w:pPr>
            <w:r w:rsidRPr="009D046A">
              <w:rPr>
                <w:sz w:val="22"/>
                <w:highlight w:val="yellow"/>
                <w:lang w:val="it-IT"/>
              </w:rPr>
              <w:t>BATTERY</w:t>
            </w:r>
            <w:r w:rsidRPr="009D046A">
              <w:rPr>
                <w:spacing w:val="10"/>
                <w:sz w:val="22"/>
                <w:highlight w:val="yellow"/>
                <w:lang w:val="it-IT"/>
              </w:rPr>
              <w:t xml:space="preserve"> </w:t>
            </w:r>
            <w:r w:rsidRPr="009D046A">
              <w:rPr>
                <w:sz w:val="22"/>
                <w:highlight w:val="yellow"/>
                <w:lang w:val="it-IT"/>
              </w:rPr>
              <w:t>o</w:t>
            </w:r>
            <w:r w:rsidRPr="009D046A">
              <w:rPr>
                <w:spacing w:val="8"/>
                <w:sz w:val="22"/>
                <w:highlight w:val="yellow"/>
                <w:lang w:val="it-IT"/>
              </w:rPr>
              <w:t xml:space="preserve"> </w:t>
            </w:r>
            <w:r w:rsidRPr="009D046A">
              <w:rPr>
                <w:sz w:val="22"/>
                <w:highlight w:val="yellow"/>
                <w:lang w:val="it-IT"/>
              </w:rPr>
              <w:t>CLUSTER</w:t>
            </w:r>
          </w:p>
        </w:tc>
        <w:tc>
          <w:tcPr>
            <w:tcW w:w="1952" w:type="pct"/>
            <w:tcBorders>
              <w:top w:val="single" w:sz="4" w:space="0" w:color="000000"/>
              <w:left w:val="single" w:sz="4" w:space="0" w:color="000000"/>
              <w:bottom w:val="single" w:sz="4" w:space="0" w:color="000000"/>
              <w:right w:val="single" w:sz="4" w:space="0" w:color="000000"/>
            </w:tcBorders>
            <w:vAlign w:val="center"/>
            <w:hideMark/>
          </w:tcPr>
          <w:p w14:paraId="332A6DB5" w14:textId="77777777" w:rsidR="003B4FC0" w:rsidRPr="009D046A" w:rsidRDefault="003B4FC0" w:rsidP="00B30974">
            <w:pPr>
              <w:keepNext/>
              <w:spacing w:after="0"/>
              <w:jc w:val="left"/>
              <w:rPr>
                <w:sz w:val="22"/>
                <w:highlight w:val="yellow"/>
                <w:lang w:val="it-IT"/>
              </w:rPr>
            </w:pPr>
            <w:proofErr w:type="spellStart"/>
            <w:r w:rsidRPr="009D046A">
              <w:rPr>
                <w:sz w:val="22"/>
                <w:highlight w:val="yellow"/>
                <w:lang w:val="it-IT"/>
              </w:rPr>
              <w:t>Battery</w:t>
            </w:r>
            <w:proofErr w:type="spellEnd"/>
            <w:r w:rsidRPr="009D046A">
              <w:rPr>
                <w:spacing w:val="9"/>
                <w:sz w:val="22"/>
                <w:highlight w:val="yellow"/>
                <w:lang w:val="it-IT"/>
              </w:rPr>
              <w:t xml:space="preserve"> </w:t>
            </w:r>
            <w:r w:rsidRPr="009D046A">
              <w:rPr>
                <w:sz w:val="22"/>
                <w:highlight w:val="yellow"/>
                <w:lang w:val="it-IT"/>
              </w:rPr>
              <w:t>o</w:t>
            </w:r>
            <w:r w:rsidRPr="009D046A">
              <w:rPr>
                <w:spacing w:val="10"/>
                <w:sz w:val="22"/>
                <w:highlight w:val="yellow"/>
                <w:lang w:val="it-IT"/>
              </w:rPr>
              <w:t xml:space="preserve"> </w:t>
            </w:r>
            <w:r w:rsidRPr="009D046A">
              <w:rPr>
                <w:sz w:val="22"/>
                <w:highlight w:val="yellow"/>
                <w:lang w:val="it-IT"/>
              </w:rPr>
              <w:t>Cluster</w:t>
            </w:r>
          </w:p>
        </w:tc>
      </w:tr>
    </w:tbl>
    <w:p w14:paraId="3A089BA6" w14:textId="05DFB7EC" w:rsidR="003B4FC0" w:rsidRPr="00A43EB8" w:rsidRDefault="003B4FC0" w:rsidP="003B4FC0">
      <w:pPr>
        <w:pStyle w:val="Didascalia"/>
        <w:rPr>
          <w:highlight w:val="yellow"/>
        </w:rPr>
      </w:pPr>
      <w:bookmarkStart w:id="223" w:name="_Toc94828155"/>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64</w:t>
      </w:r>
      <w:r w:rsidRPr="00A43EB8">
        <w:rPr>
          <w:noProof/>
          <w:highlight w:val="yellow"/>
        </w:rPr>
        <w:fldChar w:fldCharType="end"/>
      </w:r>
      <w:r w:rsidRPr="00A43EB8">
        <w:rPr>
          <w:highlight w:val="yellow"/>
        </w:rPr>
        <w:t xml:space="preserve"> Dettagli valorizzazione degli attributi relativi all’elemento organizer</w:t>
      </w:r>
      <w:bookmarkEnd w:id="223"/>
    </w:p>
    <w:p w14:paraId="7748083E" w14:textId="4916FAF5" w:rsidR="003B4FC0" w:rsidRPr="00A43EB8" w:rsidRDefault="003B4FC0" w:rsidP="003B4FC0">
      <w:pPr>
        <w:rPr>
          <w:highlight w:val="yellow"/>
        </w:rPr>
      </w:pPr>
      <w:r w:rsidRPr="00A43EB8">
        <w:rPr>
          <w:highlight w:val="yellow"/>
        </w:rPr>
        <w:t xml:space="preserve">L'elemento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 xml:space="preserve">&gt; </w:t>
      </w:r>
      <w:r w:rsidRPr="00A43EB8">
        <w:rPr>
          <w:b/>
          <w:highlight w:val="yellow"/>
        </w:rPr>
        <w:t xml:space="preserve">DEVE </w:t>
      </w:r>
      <w:r w:rsidRPr="00A43EB8">
        <w:rPr>
          <w:highlight w:val="yellow"/>
        </w:rPr>
        <w:t xml:space="preserve">contenere un elemento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statusCode</w:t>
      </w:r>
      <w:proofErr w:type="spellEnd"/>
      <w:r w:rsidR="00661A83" w:rsidRPr="00661A83">
        <w:rPr>
          <w:rStyle w:val="XMLCarattere"/>
          <w:rFonts w:ascii="Arial" w:hAnsi="Arial" w:cs="Arial"/>
          <w:color w:val="0000FF"/>
          <w:sz w:val="24"/>
          <w:szCs w:val="24"/>
          <w:highlight w:val="yellow"/>
        </w:rPr>
        <w:t>&gt;</w:t>
      </w:r>
      <w:r w:rsidRPr="00661A83">
        <w:rPr>
          <w:rStyle w:val="XMLCarattere"/>
          <w:rFonts w:ascii="Arial" w:hAnsi="Arial" w:cs="Arial"/>
          <w:color w:val="0000FF"/>
          <w:sz w:val="24"/>
          <w:szCs w:val="24"/>
          <w:highlight w:val="yellow"/>
        </w:rPr>
        <w:t xml:space="preserve"> </w:t>
      </w:r>
    </w:p>
    <w:p w14:paraId="217123AB" w14:textId="3E2ACCFA" w:rsidR="003B4FC0" w:rsidRPr="00A43EB8" w:rsidRDefault="003B4FC0" w:rsidP="006A5752">
      <w:pPr>
        <w:pStyle w:val="AOKOKconfrad"/>
        <w:rPr>
          <w:highlight w:val="yellow"/>
        </w:rPr>
      </w:pPr>
      <w:r w:rsidRPr="00A43EB8">
        <w:rPr>
          <w:highlight w:val="yellow"/>
        </w:rPr>
        <w:t xml:space="preserve">La sezione Anamnesi Patologica Remota </w:t>
      </w:r>
      <w:r w:rsidR="00780158" w:rsidRPr="00A43EB8">
        <w:rPr>
          <w:b/>
          <w:highlight w:val="yellow"/>
        </w:rPr>
        <w:t>DEVE</w:t>
      </w:r>
      <w:r w:rsidRPr="00A43EB8">
        <w:rPr>
          <w:highlight w:val="yellow"/>
        </w:rPr>
        <w:t xml:space="preserve"> contenere un elemento </w:t>
      </w:r>
      <w:r w:rsidRPr="00A43EB8">
        <w:rPr>
          <w:i/>
          <w:highlight w:val="yellow"/>
        </w:rPr>
        <w:t>&lt;entry&gt;/&lt;organizer&gt;</w:t>
      </w:r>
      <w:r w:rsidRPr="00A43EB8">
        <w:rPr>
          <w:highlight w:val="yellow"/>
        </w:rPr>
        <w:t xml:space="preserve"> il quale </w:t>
      </w:r>
      <w:r w:rsidRPr="00A43EB8">
        <w:rPr>
          <w:b/>
          <w:highlight w:val="yellow"/>
        </w:rPr>
        <w:t>DEVE</w:t>
      </w:r>
      <w:r w:rsidRPr="00A43EB8">
        <w:rPr>
          <w:highlight w:val="yellow"/>
        </w:rPr>
        <w:t xml:space="preserve"> a sua volta contenere uno o più elementi </w:t>
      </w:r>
      <w:r w:rsidRPr="00A43EB8">
        <w:rPr>
          <w:i/>
          <w:highlight w:val="yellow"/>
        </w:rPr>
        <w:t>&lt;component&gt;/&lt;</w:t>
      </w:r>
      <w:proofErr w:type="spellStart"/>
      <w:r w:rsidRPr="00A43EB8">
        <w:rPr>
          <w:i/>
          <w:highlight w:val="yellow"/>
        </w:rPr>
        <w:t>observation</w:t>
      </w:r>
      <w:proofErr w:type="spellEnd"/>
      <w:r w:rsidRPr="00A43EB8">
        <w:rPr>
          <w:i/>
          <w:iCs/>
          <w:highlight w:val="yellow"/>
        </w:rPr>
        <w:t>&gt;</w:t>
      </w:r>
      <w:r w:rsidRPr="00A43EB8">
        <w:rPr>
          <w:highlight w:val="yellow"/>
        </w:rPr>
        <w:t>.</w:t>
      </w:r>
    </w:p>
    <w:p w14:paraId="0C721564" w14:textId="77777777" w:rsidR="003B4FC0" w:rsidRPr="00A43EB8" w:rsidRDefault="003B4FC0" w:rsidP="003B4FC0">
      <w:pPr>
        <w:rPr>
          <w:highlight w:val="yellow"/>
        </w:rPr>
      </w:pPr>
      <w:r w:rsidRPr="00A43EB8">
        <w:rPr>
          <w:highlight w:val="yellow"/>
        </w:rPr>
        <w:t xml:space="preserve">Esempio di implementazione: </w:t>
      </w:r>
    </w:p>
    <w:p w14:paraId="0FAB4EA2" w14:textId="77777777" w:rsidR="003B4FC0" w:rsidRPr="00A43EB8" w:rsidRDefault="003B4FC0" w:rsidP="003B4FC0">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39F46442" w14:textId="77777777" w:rsidR="003B4FC0" w:rsidRPr="00A43EB8" w:rsidRDefault="003B4FC0" w:rsidP="003B4FC0">
      <w:pPr>
        <w:pStyle w:val="XML"/>
        <w:rPr>
          <w:color w:val="0000FF"/>
          <w:highlight w:val="yellow"/>
        </w:rPr>
      </w:pPr>
      <w:r w:rsidRPr="00A43EB8">
        <w:rPr>
          <w:color w:val="0000FF"/>
          <w:highlight w:val="yellow"/>
        </w:rPr>
        <w:tab/>
        <w:t>&lt;</w:t>
      </w:r>
      <w:r w:rsidRPr="00A43EB8">
        <w:rPr>
          <w:color w:val="800000"/>
          <w:highlight w:val="yellow"/>
        </w:rPr>
        <w:t xml:space="preserve">organizer </w:t>
      </w:r>
      <w:proofErr w:type="spellStart"/>
      <w:r w:rsidRPr="00A43EB8">
        <w:rPr>
          <w:color w:val="FF0000"/>
          <w:highlight w:val="yellow"/>
        </w:rPr>
        <w:t>moodCode</w:t>
      </w:r>
      <w:proofErr w:type="spellEnd"/>
      <w:r w:rsidRPr="00A43EB8">
        <w:rPr>
          <w:color w:val="0000FF"/>
          <w:highlight w:val="yellow"/>
        </w:rPr>
        <w:t xml:space="preserve">="EVN" </w:t>
      </w:r>
      <w:proofErr w:type="spellStart"/>
      <w:r w:rsidRPr="00A43EB8">
        <w:rPr>
          <w:color w:val="FF0000"/>
          <w:highlight w:val="yellow"/>
        </w:rPr>
        <w:t>classCode</w:t>
      </w:r>
      <w:proofErr w:type="spellEnd"/>
      <w:r w:rsidRPr="00A43EB8">
        <w:rPr>
          <w:color w:val="0000FF"/>
          <w:highlight w:val="yellow"/>
        </w:rPr>
        <w:t xml:space="preserve">="BATTERY"&gt; </w:t>
      </w:r>
    </w:p>
    <w:p w14:paraId="6FB715C9" w14:textId="7C854920" w:rsidR="003B4FC0" w:rsidRPr="001D25AF" w:rsidRDefault="003B4FC0" w:rsidP="003B4FC0">
      <w:pPr>
        <w:pStyle w:val="XML"/>
        <w:rPr>
          <w:color w:val="0000FF"/>
          <w:highlight w:val="yellow"/>
        </w:rPr>
      </w:pPr>
      <w:r w:rsidRPr="00A43EB8">
        <w:rPr>
          <w:color w:val="0000FF"/>
          <w:highlight w:val="yellow"/>
        </w:rPr>
        <w:tab/>
      </w:r>
      <w:r w:rsidRPr="00A43EB8">
        <w:rPr>
          <w:color w:val="0000FF"/>
          <w:highlight w:val="yellow"/>
        </w:rPr>
        <w:tab/>
      </w:r>
      <w:r w:rsidRPr="001D25AF">
        <w:rPr>
          <w:color w:val="0000FF"/>
          <w:highlight w:val="yellow"/>
        </w:rPr>
        <w:t>&lt;</w:t>
      </w:r>
      <w:proofErr w:type="spellStart"/>
      <w:proofErr w:type="gramStart"/>
      <w:r w:rsidRPr="001D25AF">
        <w:rPr>
          <w:color w:val="800000"/>
          <w:highlight w:val="yellow"/>
        </w:rPr>
        <w:t>statusCode</w:t>
      </w:r>
      <w:proofErr w:type="spellEnd"/>
      <w:proofErr w:type="gramEnd"/>
      <w:r w:rsidRPr="001D25AF">
        <w:rPr>
          <w:color w:val="800000"/>
          <w:highlight w:val="yellow"/>
        </w:rPr>
        <w:t xml:space="preserve"> </w:t>
      </w:r>
      <w:r w:rsidRPr="001D25AF">
        <w:rPr>
          <w:color w:val="FF0000"/>
          <w:highlight w:val="yellow"/>
        </w:rPr>
        <w:t>code</w:t>
      </w:r>
      <w:r w:rsidRPr="001D25AF">
        <w:rPr>
          <w:color w:val="0000FF"/>
          <w:highlight w:val="yellow"/>
        </w:rPr>
        <w:t>="</w:t>
      </w:r>
      <w:r w:rsidR="00661A83" w:rsidRPr="001D25AF">
        <w:rPr>
          <w:color w:val="0000FF"/>
          <w:highlight w:val="yellow"/>
        </w:rPr>
        <w:t>[STATUS]</w:t>
      </w:r>
      <w:r w:rsidRPr="001D25AF">
        <w:rPr>
          <w:color w:val="0000FF"/>
          <w:highlight w:val="yellow"/>
        </w:rPr>
        <w:t xml:space="preserve">"/&gt; </w:t>
      </w:r>
    </w:p>
    <w:p w14:paraId="5DCBA9BE" w14:textId="77777777" w:rsidR="003B4FC0" w:rsidRPr="001D25AF" w:rsidRDefault="003B4FC0" w:rsidP="003B4FC0">
      <w:pPr>
        <w:pStyle w:val="XML"/>
        <w:rPr>
          <w:color w:val="0000FF"/>
          <w:highlight w:val="yellow"/>
        </w:rPr>
      </w:pPr>
      <w:r w:rsidRPr="001D25AF">
        <w:rPr>
          <w:color w:val="0000FF"/>
          <w:highlight w:val="yellow"/>
        </w:rPr>
        <w:tab/>
      </w:r>
      <w:r w:rsidRPr="001D25AF">
        <w:rPr>
          <w:color w:val="0000FF"/>
          <w:highlight w:val="yellow"/>
        </w:rPr>
        <w:tab/>
        <w:t>&lt;</w:t>
      </w:r>
      <w:r w:rsidRPr="001D25AF">
        <w:rPr>
          <w:color w:val="800000"/>
          <w:highlight w:val="yellow"/>
        </w:rPr>
        <w:t>component</w:t>
      </w:r>
      <w:r w:rsidRPr="001D25AF">
        <w:rPr>
          <w:color w:val="0000FF"/>
          <w:highlight w:val="yellow"/>
        </w:rPr>
        <w:t xml:space="preserve">&gt; </w:t>
      </w:r>
    </w:p>
    <w:p w14:paraId="693BC340" w14:textId="77777777" w:rsidR="003B4FC0" w:rsidRPr="001D25AF" w:rsidRDefault="003B4FC0" w:rsidP="003B4FC0">
      <w:pPr>
        <w:pStyle w:val="XML"/>
        <w:rPr>
          <w:rFonts w:ascii="Century Gothic" w:hAnsi="Century Gothic" w:cs="Century Gothic"/>
          <w:color w:val="0000FF"/>
          <w:sz w:val="23"/>
          <w:szCs w:val="23"/>
          <w:highlight w:val="yellow"/>
        </w:rPr>
      </w:pPr>
      <w:r w:rsidRPr="001D25AF">
        <w:rPr>
          <w:color w:val="0000FF"/>
          <w:highlight w:val="yellow"/>
        </w:rPr>
        <w:tab/>
      </w:r>
      <w:r w:rsidRPr="001D25AF">
        <w:rPr>
          <w:color w:val="0000FF"/>
          <w:highlight w:val="yellow"/>
        </w:rPr>
        <w:tab/>
      </w:r>
      <w:r w:rsidRPr="001D25AF">
        <w:rPr>
          <w:color w:val="0000FF"/>
          <w:highlight w:val="yellow"/>
        </w:rPr>
        <w:tab/>
        <w:t>&lt;</w:t>
      </w:r>
      <w:proofErr w:type="spellStart"/>
      <w:r w:rsidRPr="001D25AF">
        <w:rPr>
          <w:color w:val="800000"/>
          <w:highlight w:val="yellow"/>
        </w:rPr>
        <w:t>observation</w:t>
      </w:r>
      <w:proofErr w:type="spellEnd"/>
      <w:r w:rsidRPr="001D25AF">
        <w:rPr>
          <w:color w:val="800000"/>
          <w:highlight w:val="yellow"/>
        </w:rPr>
        <w:t xml:space="preserve"> </w:t>
      </w:r>
      <w:proofErr w:type="spellStart"/>
      <w:r w:rsidRPr="001D25AF">
        <w:rPr>
          <w:color w:val="FF0000"/>
          <w:highlight w:val="yellow"/>
        </w:rPr>
        <w:t>moodCode</w:t>
      </w:r>
      <w:proofErr w:type="spellEnd"/>
      <w:r w:rsidRPr="001D25AF">
        <w:rPr>
          <w:color w:val="0000FF"/>
          <w:highlight w:val="yellow"/>
        </w:rPr>
        <w:t xml:space="preserve">="EVN" </w:t>
      </w:r>
      <w:proofErr w:type="spellStart"/>
      <w:r w:rsidRPr="001D25AF">
        <w:rPr>
          <w:color w:val="FF0000"/>
          <w:highlight w:val="yellow"/>
        </w:rPr>
        <w:t>classCode</w:t>
      </w:r>
      <w:proofErr w:type="spellEnd"/>
      <w:r w:rsidRPr="001D25AF">
        <w:rPr>
          <w:color w:val="0000FF"/>
          <w:highlight w:val="yellow"/>
        </w:rPr>
        <w:t xml:space="preserve">="OBS"&gt; </w:t>
      </w:r>
    </w:p>
    <w:p w14:paraId="34BE574D" w14:textId="396A639A" w:rsidR="003B4FC0" w:rsidRPr="00A43EB8" w:rsidRDefault="003B4FC0" w:rsidP="003B4FC0">
      <w:pPr>
        <w:pStyle w:val="XML"/>
        <w:rPr>
          <w:color w:val="0000FF"/>
          <w:highlight w:val="yellow"/>
        </w:rPr>
      </w:pPr>
      <w:r w:rsidRPr="001D25AF">
        <w:rPr>
          <w:color w:val="0000FF"/>
          <w:highlight w:val="yellow"/>
        </w:rPr>
        <w:tab/>
      </w:r>
      <w:r w:rsidRPr="001D25AF">
        <w:rPr>
          <w:color w:val="0000FF"/>
          <w:highlight w:val="yellow"/>
        </w:rPr>
        <w:tab/>
      </w:r>
      <w:r w:rsidRPr="001D25AF">
        <w:rPr>
          <w:color w:val="0000FF"/>
          <w:highlight w:val="yellow"/>
        </w:rPr>
        <w:tab/>
      </w:r>
      <w:r w:rsidRPr="00A43EB8">
        <w:rPr>
          <w:color w:val="0000FF"/>
          <w:highlight w:val="yellow"/>
        </w:rPr>
        <w:t xml:space="preserve">... </w:t>
      </w:r>
      <w:proofErr w:type="gramStart"/>
      <w:r w:rsidRPr="00A43EB8">
        <w:rPr>
          <w:color w:val="0000FF"/>
          <w:highlight w:val="yellow"/>
        </w:rPr>
        <w:t>&lt;!—</w:t>
      </w:r>
      <w:proofErr w:type="gramEnd"/>
      <w:r w:rsidRPr="00A43EB8">
        <w:rPr>
          <w:color w:val="0000FF"/>
          <w:highlight w:val="yellow"/>
        </w:rPr>
        <w:t xml:space="preserve">dettaglio </w:t>
      </w:r>
      <w:r w:rsidR="00CE625D" w:rsidRPr="00A43EB8">
        <w:rPr>
          <w:color w:val="0000FF"/>
          <w:highlight w:val="yellow"/>
        </w:rPr>
        <w:t>malattie</w:t>
      </w:r>
      <w:r w:rsidRPr="00A43EB8">
        <w:rPr>
          <w:color w:val="0000FF"/>
          <w:highlight w:val="yellow"/>
        </w:rPr>
        <w:t xml:space="preserve"> o interventi</w:t>
      </w:r>
      <w:r w:rsidR="0062755F" w:rsidRPr="00A43EB8">
        <w:rPr>
          <w:color w:val="0000FF"/>
          <w:highlight w:val="yellow"/>
        </w:rPr>
        <w:t xml:space="preserve"> attuali</w:t>
      </w:r>
      <w:r w:rsidRPr="00A43EB8">
        <w:rPr>
          <w:color w:val="0000FF"/>
          <w:highlight w:val="yellow"/>
        </w:rPr>
        <w:t>--&gt;</w:t>
      </w:r>
    </w:p>
    <w:p w14:paraId="0527F1C7" w14:textId="77777777" w:rsidR="003B4FC0" w:rsidRPr="00A43EB8" w:rsidRDefault="003B4FC0" w:rsidP="003B4FC0">
      <w:pPr>
        <w:pStyle w:val="XML"/>
        <w:rPr>
          <w:color w:val="0000FF"/>
          <w:highlight w:val="yellow"/>
        </w:rPr>
      </w:pPr>
      <w:r w:rsidRPr="00A43EB8">
        <w:rPr>
          <w:color w:val="0000FF"/>
          <w:highlight w:val="yellow"/>
        </w:rPr>
        <w:tab/>
      </w:r>
      <w:r w:rsidRPr="00A43EB8">
        <w:rPr>
          <w:color w:val="0000FF"/>
          <w:highlight w:val="yellow"/>
        </w:rPr>
        <w:tab/>
      </w:r>
      <w:r w:rsidRPr="00A43EB8">
        <w:rPr>
          <w:color w:val="0000FF"/>
          <w:highlight w:val="yellow"/>
        </w:rPr>
        <w:tab/>
        <w:t>&lt;/</w:t>
      </w:r>
      <w:proofErr w:type="spellStart"/>
      <w:r w:rsidRPr="00A43EB8">
        <w:rPr>
          <w:color w:val="800000"/>
          <w:highlight w:val="yellow"/>
        </w:rPr>
        <w:t>observation</w:t>
      </w:r>
      <w:proofErr w:type="spellEnd"/>
      <w:r w:rsidRPr="00A43EB8">
        <w:rPr>
          <w:color w:val="0000FF"/>
          <w:highlight w:val="yellow"/>
        </w:rPr>
        <w:t xml:space="preserve">&gt; </w:t>
      </w:r>
    </w:p>
    <w:p w14:paraId="687319BC" w14:textId="77777777" w:rsidR="003B4FC0" w:rsidRPr="00A43EB8" w:rsidRDefault="003B4FC0" w:rsidP="003B4FC0">
      <w:pPr>
        <w:pStyle w:val="XML"/>
        <w:rPr>
          <w:color w:val="0000FF"/>
          <w:highlight w:val="yellow"/>
        </w:rPr>
      </w:pPr>
      <w:r w:rsidRPr="00A43EB8">
        <w:rPr>
          <w:color w:val="0000FF"/>
          <w:highlight w:val="yellow"/>
        </w:rPr>
        <w:tab/>
      </w:r>
      <w:r w:rsidRPr="00A43EB8">
        <w:rPr>
          <w:color w:val="0000FF"/>
          <w:highlight w:val="yellow"/>
        </w:rPr>
        <w:tab/>
        <w:t>&lt;/</w:t>
      </w:r>
      <w:r w:rsidRPr="00A43EB8">
        <w:rPr>
          <w:color w:val="800000"/>
          <w:highlight w:val="yellow"/>
        </w:rPr>
        <w:t>component</w:t>
      </w:r>
      <w:r w:rsidRPr="00A43EB8">
        <w:rPr>
          <w:color w:val="0000FF"/>
          <w:highlight w:val="yellow"/>
        </w:rPr>
        <w:t xml:space="preserve">&gt; </w:t>
      </w:r>
    </w:p>
    <w:p w14:paraId="22AF3537" w14:textId="77777777" w:rsidR="003B4FC0" w:rsidRPr="00A43EB8" w:rsidRDefault="003B4FC0" w:rsidP="003B4FC0">
      <w:pPr>
        <w:pStyle w:val="XML"/>
        <w:rPr>
          <w:color w:val="0000FF"/>
          <w:highlight w:val="yellow"/>
        </w:rPr>
      </w:pPr>
      <w:r w:rsidRPr="00A43EB8">
        <w:rPr>
          <w:color w:val="0000FF"/>
          <w:highlight w:val="yellow"/>
        </w:rPr>
        <w:tab/>
        <w:t>&lt;/</w:t>
      </w:r>
      <w:r w:rsidRPr="00A43EB8">
        <w:rPr>
          <w:color w:val="800000"/>
          <w:highlight w:val="yellow"/>
        </w:rPr>
        <w:t>organizer</w:t>
      </w:r>
      <w:r w:rsidRPr="00A43EB8">
        <w:rPr>
          <w:color w:val="0000FF"/>
          <w:highlight w:val="yellow"/>
        </w:rPr>
        <w:t xml:space="preserve">&gt; </w:t>
      </w:r>
    </w:p>
    <w:p w14:paraId="36993262" w14:textId="77777777" w:rsidR="003B4FC0" w:rsidRPr="00A43EB8" w:rsidRDefault="003B4FC0" w:rsidP="003B4FC0">
      <w:pPr>
        <w:pStyle w:val="XML"/>
        <w:spacing w:after="240"/>
        <w:rPr>
          <w:rFonts w:ascii="Century Gothic" w:hAnsi="Century Gothic" w:cs="Century Gothic"/>
          <w:color w:val="0000FF"/>
          <w:sz w:val="23"/>
          <w:szCs w:val="23"/>
          <w:highlight w:val="yellow"/>
        </w:rPr>
      </w:pPr>
      <w:r w:rsidRPr="00A43EB8">
        <w:rPr>
          <w:color w:val="0000FF"/>
          <w:highlight w:val="yellow"/>
        </w:rPr>
        <w:t>&lt;/</w:t>
      </w:r>
      <w:r w:rsidRPr="00A43EB8">
        <w:rPr>
          <w:color w:val="800000"/>
          <w:highlight w:val="yellow"/>
        </w:rPr>
        <w:t>entry</w:t>
      </w:r>
      <w:r w:rsidRPr="00A43EB8">
        <w:rPr>
          <w:color w:val="0000FF"/>
          <w:highlight w:val="yellow"/>
        </w:rPr>
        <w:t>&gt;</w:t>
      </w:r>
    </w:p>
    <w:p w14:paraId="2E2EA44E" w14:textId="77777777" w:rsidR="003B4FC0" w:rsidRPr="00A43EB8" w:rsidRDefault="003B4FC0" w:rsidP="003B4FC0">
      <w:pPr>
        <w:pStyle w:val="Titolo5"/>
        <w:rPr>
          <w:highlight w:val="yellow"/>
        </w:rPr>
      </w:pPr>
      <w:proofErr w:type="spellStart"/>
      <w:r w:rsidRPr="00A43EB8">
        <w:rPr>
          <w:highlight w:val="yellow"/>
        </w:rPr>
        <w:t>observation</w:t>
      </w:r>
      <w:proofErr w:type="spellEnd"/>
    </w:p>
    <w:p w14:paraId="4E6221D9" w14:textId="07C75E78" w:rsidR="003B4FC0" w:rsidRPr="00A43EB8" w:rsidRDefault="003B4FC0" w:rsidP="003B4FC0">
      <w:pPr>
        <w:spacing w:before="240"/>
        <w:rPr>
          <w:highlight w:val="yellow"/>
        </w:rPr>
      </w:pPr>
      <w:r w:rsidRPr="00A43EB8">
        <w:rPr>
          <w:highlight w:val="yellow"/>
        </w:rPr>
        <w:t xml:space="preserve">Elemento </w:t>
      </w:r>
      <w:r w:rsidRPr="00A43EB8">
        <w:rPr>
          <w:b/>
          <w:highlight w:val="yellow"/>
        </w:rPr>
        <w:t xml:space="preserve">OBBLIGATORIO </w:t>
      </w:r>
      <w:r w:rsidRPr="00A43EB8">
        <w:rPr>
          <w:highlight w:val="yellow"/>
        </w:rPr>
        <w:t xml:space="preserve">atto a descrivere </w:t>
      </w:r>
      <w:r w:rsidR="00D362B6">
        <w:rPr>
          <w:highlight w:val="yellow"/>
        </w:rPr>
        <w:t>le</w:t>
      </w:r>
      <w:r w:rsidRPr="00A43EB8">
        <w:rPr>
          <w:highlight w:val="yellow"/>
        </w:rPr>
        <w:t xml:space="preserve"> malattie </w:t>
      </w:r>
      <w:r w:rsidR="00D40031" w:rsidRPr="00A43EB8">
        <w:rPr>
          <w:highlight w:val="yellow"/>
        </w:rPr>
        <w:t>attuali</w:t>
      </w:r>
      <w:r w:rsidRPr="00A43EB8">
        <w:rPr>
          <w:highlight w:val="yellow"/>
        </w:rPr>
        <w:t xml:space="preserve"> del paziente. </w:t>
      </w:r>
    </w:p>
    <w:p w14:paraId="25B94FAF" w14:textId="77777777" w:rsidR="003B4FC0" w:rsidRPr="00A43EB8" w:rsidRDefault="003B4FC0" w:rsidP="003B4FC0">
      <w:pPr>
        <w:rPr>
          <w:highlight w:val="yellow"/>
        </w:rPr>
      </w:pPr>
      <w:r w:rsidRPr="00A43EB8">
        <w:rPr>
          <w:highlight w:val="yellow"/>
        </w:rPr>
        <w:t xml:space="preserve">L'attributo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&gt;/@classCode</w:t>
      </w:r>
      <w:r w:rsidRPr="00A43EB8">
        <w:rPr>
          <w:rFonts w:cs="Arial"/>
          <w:i/>
          <w:color w:val="0000FF"/>
          <w:szCs w:val="24"/>
          <w:highlight w:val="yellow"/>
        </w:rPr>
        <w:t xml:space="preserve"> </w:t>
      </w:r>
      <w:r w:rsidRPr="00A43EB8">
        <w:rPr>
          <w:b/>
          <w:highlight w:val="yellow"/>
        </w:rPr>
        <w:t xml:space="preserve">DEVE </w:t>
      </w:r>
      <w:r w:rsidRPr="00A43EB8">
        <w:rPr>
          <w:highlight w:val="yellow"/>
        </w:rPr>
        <w:t xml:space="preserve">assumere valore costante </w:t>
      </w:r>
      <w:r w:rsidRPr="00A43EB8">
        <w:rPr>
          <w:b/>
          <w:highlight w:val="yellow"/>
        </w:rPr>
        <w:t>"OBS"</w:t>
      </w:r>
      <w:r w:rsidRPr="00A43EB8">
        <w:rPr>
          <w:highlight w:val="yellow"/>
        </w:rPr>
        <w:t xml:space="preserve">. </w:t>
      </w:r>
    </w:p>
    <w:p w14:paraId="5132BBD9" w14:textId="77777777" w:rsidR="003B4FC0" w:rsidRPr="00A43EB8" w:rsidRDefault="003B4FC0" w:rsidP="003B4FC0">
      <w:pPr>
        <w:rPr>
          <w:highlight w:val="yellow"/>
        </w:rPr>
      </w:pPr>
      <w:r w:rsidRPr="00A43EB8">
        <w:rPr>
          <w:highlight w:val="yellow"/>
        </w:rPr>
        <w:t xml:space="preserve">Composizione di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35"/>
        <w:gridCol w:w="2436"/>
        <w:gridCol w:w="4764"/>
      </w:tblGrid>
      <w:tr w:rsidR="003B4FC0" w:rsidRPr="00A43EB8" w14:paraId="38CF8333" w14:textId="77777777" w:rsidTr="00D362B6">
        <w:trPr>
          <w:trHeight w:val="364"/>
        </w:trPr>
        <w:tc>
          <w:tcPr>
            <w:tcW w:w="1264" w:type="pct"/>
            <w:tcBorders>
              <w:top w:val="single" w:sz="4" w:space="0" w:color="000000"/>
              <w:left w:val="single" w:sz="4" w:space="0" w:color="000000"/>
              <w:bottom w:val="single" w:sz="4" w:space="0" w:color="000000"/>
              <w:right w:val="single" w:sz="4" w:space="0" w:color="000000"/>
            </w:tcBorders>
            <w:shd w:val="clear" w:color="auto" w:fill="FFC000"/>
            <w:hideMark/>
          </w:tcPr>
          <w:p w14:paraId="225D546B" w14:textId="77777777" w:rsidR="003B4FC0" w:rsidRPr="009D046A" w:rsidRDefault="003B4FC0" w:rsidP="004052CD">
            <w:pPr>
              <w:spacing w:after="0"/>
              <w:rPr>
                <w:rFonts w:ascii="Verdana" w:hAnsi="Verdana"/>
                <w:sz w:val="22"/>
                <w:highlight w:val="yellow"/>
                <w:lang w:val="it-IT"/>
              </w:rPr>
            </w:pPr>
            <w:r w:rsidRPr="009D046A">
              <w:rPr>
                <w:sz w:val="22"/>
                <w:highlight w:val="yellow"/>
                <w:lang w:val="it-IT"/>
              </w:rPr>
              <w:t>Attributo</w:t>
            </w:r>
          </w:p>
        </w:tc>
        <w:tc>
          <w:tcPr>
            <w:tcW w:w="1264" w:type="pct"/>
            <w:tcBorders>
              <w:top w:val="single" w:sz="4" w:space="0" w:color="000000"/>
              <w:left w:val="single" w:sz="4" w:space="0" w:color="000000"/>
              <w:bottom w:val="single" w:sz="4" w:space="0" w:color="000000"/>
              <w:right w:val="single" w:sz="4" w:space="0" w:color="000000"/>
            </w:tcBorders>
            <w:shd w:val="clear" w:color="auto" w:fill="FFC000"/>
            <w:hideMark/>
          </w:tcPr>
          <w:p w14:paraId="4783BF15" w14:textId="77777777" w:rsidR="003B4FC0" w:rsidRPr="009D046A" w:rsidRDefault="003B4FC0" w:rsidP="004052CD">
            <w:pPr>
              <w:spacing w:after="0"/>
              <w:rPr>
                <w:sz w:val="22"/>
                <w:highlight w:val="yellow"/>
                <w:lang w:val="it-IT"/>
              </w:rPr>
            </w:pPr>
            <w:r w:rsidRPr="009D046A">
              <w:rPr>
                <w:sz w:val="22"/>
                <w:highlight w:val="yellow"/>
                <w:lang w:val="it-IT"/>
              </w:rPr>
              <w:t>Valore</w:t>
            </w:r>
          </w:p>
        </w:tc>
        <w:tc>
          <w:tcPr>
            <w:tcW w:w="2472" w:type="pct"/>
            <w:tcBorders>
              <w:top w:val="single" w:sz="4" w:space="0" w:color="000000"/>
              <w:left w:val="single" w:sz="4" w:space="0" w:color="000000"/>
              <w:bottom w:val="single" w:sz="4" w:space="0" w:color="000000"/>
              <w:right w:val="single" w:sz="4" w:space="0" w:color="000000"/>
            </w:tcBorders>
            <w:shd w:val="clear" w:color="auto" w:fill="FFC000"/>
            <w:hideMark/>
          </w:tcPr>
          <w:p w14:paraId="24465249" w14:textId="77777777" w:rsidR="003B4FC0" w:rsidRPr="009D046A" w:rsidRDefault="003B4FC0" w:rsidP="004052CD">
            <w:pPr>
              <w:spacing w:after="0"/>
              <w:rPr>
                <w:sz w:val="22"/>
                <w:highlight w:val="yellow"/>
                <w:lang w:val="it-IT"/>
              </w:rPr>
            </w:pPr>
            <w:r w:rsidRPr="009D046A">
              <w:rPr>
                <w:sz w:val="22"/>
                <w:highlight w:val="yellow"/>
                <w:lang w:val="it-IT"/>
              </w:rPr>
              <w:t>Dettagli</w:t>
            </w:r>
          </w:p>
        </w:tc>
      </w:tr>
      <w:tr w:rsidR="003B4FC0" w:rsidRPr="00A43EB8" w14:paraId="558A049A" w14:textId="77777777" w:rsidTr="00D362B6">
        <w:trPr>
          <w:trHeight w:val="366"/>
        </w:trPr>
        <w:tc>
          <w:tcPr>
            <w:tcW w:w="1264" w:type="pct"/>
            <w:tcBorders>
              <w:top w:val="single" w:sz="4" w:space="0" w:color="000000"/>
              <w:left w:val="single" w:sz="4" w:space="0" w:color="000000"/>
              <w:bottom w:val="single" w:sz="4" w:space="0" w:color="000000"/>
              <w:right w:val="single" w:sz="4" w:space="0" w:color="000000"/>
            </w:tcBorders>
            <w:hideMark/>
          </w:tcPr>
          <w:p w14:paraId="0BE91CB6" w14:textId="77777777" w:rsidR="003B4FC0" w:rsidRPr="009D046A" w:rsidRDefault="003B4FC0" w:rsidP="004052CD">
            <w:pPr>
              <w:spacing w:after="0"/>
              <w:rPr>
                <w:sz w:val="22"/>
                <w:highlight w:val="yellow"/>
                <w:lang w:val="it-IT"/>
              </w:rPr>
            </w:pPr>
            <w:proofErr w:type="spellStart"/>
            <w:r w:rsidRPr="009D046A">
              <w:rPr>
                <w:sz w:val="22"/>
                <w:highlight w:val="yellow"/>
                <w:lang w:val="it-IT"/>
              </w:rPr>
              <w:t>moodCode</w:t>
            </w:r>
            <w:proofErr w:type="spellEnd"/>
          </w:p>
        </w:tc>
        <w:tc>
          <w:tcPr>
            <w:tcW w:w="1264" w:type="pct"/>
            <w:tcBorders>
              <w:top w:val="single" w:sz="4" w:space="0" w:color="000000"/>
              <w:left w:val="single" w:sz="4" w:space="0" w:color="000000"/>
              <w:bottom w:val="single" w:sz="4" w:space="0" w:color="000000"/>
              <w:right w:val="single" w:sz="4" w:space="0" w:color="000000"/>
            </w:tcBorders>
            <w:hideMark/>
          </w:tcPr>
          <w:p w14:paraId="42B342F7" w14:textId="77777777" w:rsidR="003B4FC0" w:rsidRPr="009D046A" w:rsidRDefault="003B4FC0" w:rsidP="004052CD">
            <w:pPr>
              <w:spacing w:after="0"/>
              <w:rPr>
                <w:rFonts w:ascii="Verdana"/>
                <w:sz w:val="22"/>
                <w:highlight w:val="yellow"/>
                <w:lang w:val="it-IT"/>
              </w:rPr>
            </w:pPr>
            <w:r w:rsidRPr="009D046A">
              <w:rPr>
                <w:sz w:val="22"/>
                <w:highlight w:val="yellow"/>
                <w:lang w:val="it-IT"/>
              </w:rPr>
              <w:t>EVN</w:t>
            </w:r>
          </w:p>
        </w:tc>
        <w:tc>
          <w:tcPr>
            <w:tcW w:w="2472" w:type="pct"/>
            <w:tcBorders>
              <w:top w:val="single" w:sz="4" w:space="0" w:color="000000"/>
              <w:left w:val="single" w:sz="4" w:space="0" w:color="000000"/>
              <w:bottom w:val="single" w:sz="4" w:space="0" w:color="000000"/>
              <w:right w:val="single" w:sz="4" w:space="0" w:color="000000"/>
            </w:tcBorders>
            <w:hideMark/>
          </w:tcPr>
          <w:p w14:paraId="721CCA4E" w14:textId="77777777" w:rsidR="003B4FC0" w:rsidRPr="009D046A" w:rsidRDefault="003B4FC0" w:rsidP="004052CD">
            <w:pPr>
              <w:spacing w:after="0"/>
              <w:rPr>
                <w:sz w:val="22"/>
                <w:highlight w:val="yellow"/>
                <w:lang w:val="it-IT"/>
              </w:rPr>
            </w:pPr>
            <w:r w:rsidRPr="009D046A">
              <w:rPr>
                <w:sz w:val="22"/>
                <w:highlight w:val="yellow"/>
                <w:lang w:val="it-IT"/>
              </w:rPr>
              <w:t>Event</w:t>
            </w:r>
          </w:p>
        </w:tc>
      </w:tr>
      <w:tr w:rsidR="0093473A" w:rsidRPr="00A43EB8" w14:paraId="03ECB18A" w14:textId="77777777" w:rsidTr="00D362B6">
        <w:trPr>
          <w:trHeight w:val="364"/>
        </w:trPr>
        <w:tc>
          <w:tcPr>
            <w:tcW w:w="1264" w:type="pct"/>
            <w:tcBorders>
              <w:top w:val="single" w:sz="4" w:space="0" w:color="000000"/>
              <w:left w:val="single" w:sz="4" w:space="0" w:color="000000"/>
              <w:bottom w:val="single" w:sz="4" w:space="0" w:color="000000"/>
              <w:right w:val="single" w:sz="4" w:space="0" w:color="000000"/>
            </w:tcBorders>
            <w:hideMark/>
          </w:tcPr>
          <w:p w14:paraId="2ADF61F0" w14:textId="77777777" w:rsidR="0093473A" w:rsidRPr="009D046A" w:rsidRDefault="0093473A" w:rsidP="0093473A">
            <w:pPr>
              <w:spacing w:after="0"/>
              <w:rPr>
                <w:sz w:val="22"/>
                <w:highlight w:val="yellow"/>
                <w:lang w:val="it-IT"/>
              </w:rPr>
            </w:pPr>
            <w:proofErr w:type="spellStart"/>
            <w:r w:rsidRPr="009D046A">
              <w:rPr>
                <w:sz w:val="22"/>
                <w:highlight w:val="yellow"/>
                <w:lang w:val="it-IT"/>
              </w:rPr>
              <w:t>classCode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28ED8C79" w14:textId="4128D521" w:rsidR="0093473A" w:rsidRPr="009D046A" w:rsidRDefault="0093473A" w:rsidP="0093473A">
            <w:pPr>
              <w:spacing w:after="0"/>
              <w:rPr>
                <w:rFonts w:ascii="Verdana"/>
                <w:sz w:val="22"/>
                <w:highlight w:val="yellow"/>
                <w:lang w:val="it-IT"/>
              </w:rPr>
            </w:pPr>
            <w:r w:rsidRPr="009D046A">
              <w:rPr>
                <w:sz w:val="22"/>
                <w:highlight w:val="yellow"/>
                <w:lang w:val="it-IT"/>
              </w:rPr>
              <w:t>OBS</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3C32CCEF" w14:textId="4C8324CB" w:rsidR="0093473A" w:rsidRPr="009D046A" w:rsidRDefault="0093473A" w:rsidP="0093473A">
            <w:pPr>
              <w:spacing w:after="0"/>
              <w:rPr>
                <w:sz w:val="22"/>
                <w:highlight w:val="yellow"/>
                <w:lang w:val="it-IT"/>
              </w:rPr>
            </w:pPr>
            <w:proofErr w:type="spellStart"/>
            <w:r w:rsidRPr="009D046A">
              <w:rPr>
                <w:sz w:val="22"/>
                <w:highlight w:val="yellow"/>
                <w:lang w:val="it-IT"/>
              </w:rPr>
              <w:t>Observation</w:t>
            </w:r>
            <w:proofErr w:type="spellEnd"/>
          </w:p>
        </w:tc>
      </w:tr>
    </w:tbl>
    <w:p w14:paraId="2A639DE7" w14:textId="6458793E" w:rsidR="003B4FC0" w:rsidRPr="00A43EB8" w:rsidRDefault="003B4FC0" w:rsidP="003B4FC0">
      <w:pPr>
        <w:pStyle w:val="Didascalia"/>
        <w:rPr>
          <w:noProof/>
          <w:highlight w:val="yellow"/>
        </w:rPr>
      </w:pPr>
      <w:bookmarkStart w:id="224" w:name="_Toc94828156"/>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65</w:t>
      </w:r>
      <w:r w:rsidRPr="00A43EB8">
        <w:rPr>
          <w:noProof/>
          <w:highlight w:val="yellow"/>
        </w:rPr>
        <w:fldChar w:fldCharType="end"/>
      </w:r>
      <w:r w:rsidRPr="00A43EB8">
        <w:rPr>
          <w:highlight w:val="yellow"/>
        </w:rPr>
        <w:t xml:space="preserve"> Dettagli valorizzazione degli attributi relativi all’elemento </w:t>
      </w:r>
      <w:proofErr w:type="spellStart"/>
      <w:r w:rsidRPr="00A43EB8">
        <w:rPr>
          <w:highlight w:val="yellow"/>
        </w:rPr>
        <w:t>observation</w:t>
      </w:r>
      <w:bookmarkEnd w:id="224"/>
      <w:proofErr w:type="spellEnd"/>
    </w:p>
    <w:p w14:paraId="4AAD652F" w14:textId="2525587F" w:rsidR="003B4FC0" w:rsidRPr="00A43EB8" w:rsidRDefault="003B4FC0" w:rsidP="004052CD">
      <w:pPr>
        <w:pStyle w:val="AOKOKconfrad"/>
        <w:rPr>
          <w:highlight w:val="yellow"/>
        </w:rPr>
      </w:pPr>
      <w:r w:rsidRPr="00A43EB8">
        <w:rPr>
          <w:highlight w:val="yellow"/>
        </w:rPr>
        <w:t xml:space="preserve">l’elemento </w:t>
      </w:r>
      <w:r w:rsidRPr="00A43EB8">
        <w:rPr>
          <w:i/>
          <w:highlight w:val="yellow"/>
        </w:rPr>
        <w:t>&lt;</w:t>
      </w:r>
      <w:proofErr w:type="spellStart"/>
      <w:r w:rsidRPr="00A43EB8">
        <w:rPr>
          <w:i/>
          <w:highlight w:val="yellow"/>
        </w:rPr>
        <w:t>observation</w:t>
      </w:r>
      <w:proofErr w:type="spellEnd"/>
      <w:r w:rsidRPr="00A43EB8">
        <w:rPr>
          <w:i/>
          <w:highlight w:val="yellow"/>
        </w:rPr>
        <w:t>&gt;</w:t>
      </w:r>
      <w:r w:rsidRPr="00A43EB8">
        <w:rPr>
          <w:highlight w:val="yellow"/>
        </w:rPr>
        <w:t xml:space="preserve"> </w:t>
      </w:r>
      <w:r w:rsidRPr="00A43EB8">
        <w:rPr>
          <w:b/>
          <w:highlight w:val="yellow"/>
        </w:rPr>
        <w:t>DEVE</w:t>
      </w:r>
      <w:r w:rsidRPr="00A43EB8">
        <w:rPr>
          <w:highlight w:val="yellow"/>
        </w:rPr>
        <w:t xml:space="preserve"> contenere un &lt;</w:t>
      </w:r>
      <w:r w:rsidRPr="00A43EB8">
        <w:rPr>
          <w:i/>
          <w:highlight w:val="yellow"/>
        </w:rPr>
        <w:t>code</w:t>
      </w:r>
      <w:r w:rsidRPr="00A43EB8">
        <w:rPr>
          <w:highlight w:val="yellow"/>
        </w:rPr>
        <w:t>&gt; che specifica la diagnosi.</w:t>
      </w:r>
      <w:r w:rsidR="00916C02">
        <w:rPr>
          <w:highlight w:val="yellow"/>
        </w:rPr>
        <w:t xml:space="preserve"> Tale tag </w:t>
      </w:r>
      <w:r w:rsidR="00916C02" w:rsidRPr="00916C02">
        <w:rPr>
          <w:b/>
          <w:bCs/>
          <w:highlight w:val="yellow"/>
        </w:rPr>
        <w:t>PUÒ</w:t>
      </w:r>
      <w:r w:rsidR="00916C02">
        <w:rPr>
          <w:highlight w:val="yellow"/>
        </w:rPr>
        <w:t xml:space="preserve"> essere valorizzato con il sistema di codifica ICD9-CM.</w:t>
      </w:r>
    </w:p>
    <w:p w14:paraId="790F93BD" w14:textId="77777777" w:rsidR="003B4FC0" w:rsidRPr="00A43EB8" w:rsidRDefault="003B4FC0" w:rsidP="004052CD">
      <w:pPr>
        <w:pStyle w:val="AOKOKconfrad"/>
        <w:rPr>
          <w:highlight w:val="yellow"/>
        </w:rPr>
      </w:pPr>
      <w:r w:rsidRPr="00A43EB8">
        <w:rPr>
          <w:highlight w:val="yellow"/>
        </w:rPr>
        <w:t xml:space="preserve"> </w:t>
      </w:r>
      <w:r w:rsidRPr="00A43EB8">
        <w:rPr>
          <w:b/>
          <w:highlight w:val="yellow"/>
        </w:rPr>
        <w:t>PUÒ</w:t>
      </w:r>
      <w:r w:rsidRPr="00A43EB8">
        <w:rPr>
          <w:highlight w:val="yellow"/>
        </w:rPr>
        <w:t xml:space="preserve"> inoltre contenere un elemento &lt;</w:t>
      </w:r>
      <w:proofErr w:type="spellStart"/>
      <w:r w:rsidRPr="00A43EB8">
        <w:rPr>
          <w:i/>
          <w:highlight w:val="yellow"/>
        </w:rPr>
        <w:t>effectiveTime</w:t>
      </w:r>
      <w:proofErr w:type="spellEnd"/>
      <w:r w:rsidRPr="00A43EB8">
        <w:rPr>
          <w:highlight w:val="yellow"/>
        </w:rPr>
        <w:t>&gt; per definire la data in cui si è verificato l’evento.</w:t>
      </w:r>
    </w:p>
    <w:p w14:paraId="65A3A76E" w14:textId="77777777" w:rsidR="003B4FC0" w:rsidRPr="00A43EB8" w:rsidRDefault="003B4FC0" w:rsidP="003B4FC0">
      <w:pPr>
        <w:rPr>
          <w:highlight w:val="yellow"/>
        </w:rPr>
      </w:pPr>
      <w:r w:rsidRPr="00A43EB8">
        <w:rPr>
          <w:highlight w:val="yellow"/>
        </w:rPr>
        <w:t>Esempio di implementazione:</w:t>
      </w:r>
    </w:p>
    <w:p w14:paraId="525B04D8" w14:textId="77777777" w:rsidR="003B4FC0" w:rsidRPr="00A43EB8" w:rsidRDefault="003B4FC0" w:rsidP="003B4FC0">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08D5C32A" w14:textId="77777777" w:rsidR="003B4FC0" w:rsidRPr="00A43EB8" w:rsidRDefault="003B4FC0" w:rsidP="003B4FC0">
      <w:pPr>
        <w:pStyle w:val="XML"/>
        <w:rPr>
          <w:color w:val="0000FF"/>
          <w:highlight w:val="yellow"/>
        </w:rPr>
      </w:pPr>
      <w:r w:rsidRPr="00A43EB8">
        <w:rPr>
          <w:color w:val="0000FF"/>
          <w:highlight w:val="yellow"/>
        </w:rPr>
        <w:tab/>
        <w:t>&lt;</w:t>
      </w:r>
      <w:r w:rsidRPr="00A43EB8">
        <w:rPr>
          <w:color w:val="800000"/>
          <w:highlight w:val="yellow"/>
        </w:rPr>
        <w:t xml:space="preserve">organizer </w:t>
      </w:r>
      <w:proofErr w:type="spellStart"/>
      <w:r w:rsidRPr="00A43EB8">
        <w:rPr>
          <w:color w:val="FF0000"/>
          <w:highlight w:val="yellow"/>
        </w:rPr>
        <w:t>moodCode</w:t>
      </w:r>
      <w:proofErr w:type="spellEnd"/>
      <w:r w:rsidRPr="00A43EB8">
        <w:rPr>
          <w:color w:val="0000FF"/>
          <w:highlight w:val="yellow"/>
        </w:rPr>
        <w:t xml:space="preserve">="EVN" </w:t>
      </w:r>
      <w:proofErr w:type="spellStart"/>
      <w:r w:rsidRPr="00A43EB8">
        <w:rPr>
          <w:color w:val="FF0000"/>
          <w:highlight w:val="yellow"/>
        </w:rPr>
        <w:t>classCode</w:t>
      </w:r>
      <w:proofErr w:type="spellEnd"/>
      <w:r w:rsidRPr="00A43EB8">
        <w:rPr>
          <w:color w:val="0000FF"/>
          <w:highlight w:val="yellow"/>
        </w:rPr>
        <w:t xml:space="preserve">="BATTERY"&gt; </w:t>
      </w:r>
    </w:p>
    <w:p w14:paraId="0BACDCEE" w14:textId="6B9AF8F7" w:rsidR="003B4FC0" w:rsidRPr="00D92BB9" w:rsidRDefault="003B4FC0" w:rsidP="003B4FC0">
      <w:pPr>
        <w:pStyle w:val="XML"/>
        <w:rPr>
          <w:color w:val="0000FF"/>
          <w:highlight w:val="yellow"/>
        </w:rPr>
      </w:pPr>
      <w:r w:rsidRPr="00A43EB8">
        <w:rPr>
          <w:color w:val="0000FF"/>
          <w:highlight w:val="yellow"/>
        </w:rPr>
        <w:tab/>
      </w:r>
      <w:r w:rsidRPr="00A43EB8">
        <w:rPr>
          <w:color w:val="0000FF"/>
          <w:highlight w:val="yellow"/>
        </w:rPr>
        <w:tab/>
      </w:r>
      <w:r w:rsidRPr="00D92BB9">
        <w:rPr>
          <w:color w:val="0000FF"/>
          <w:highlight w:val="yellow"/>
        </w:rPr>
        <w:t>&lt;</w:t>
      </w:r>
      <w:proofErr w:type="spellStart"/>
      <w:proofErr w:type="gramStart"/>
      <w:r w:rsidRPr="00D92BB9">
        <w:rPr>
          <w:color w:val="800000"/>
          <w:highlight w:val="yellow"/>
        </w:rPr>
        <w:t>statusCode</w:t>
      </w:r>
      <w:proofErr w:type="spellEnd"/>
      <w:proofErr w:type="gramEnd"/>
      <w:r w:rsidRPr="00D92BB9">
        <w:rPr>
          <w:color w:val="800000"/>
          <w:highlight w:val="yellow"/>
        </w:rPr>
        <w:t xml:space="preserve"> </w:t>
      </w:r>
      <w:r w:rsidRPr="00D92BB9">
        <w:rPr>
          <w:color w:val="FF0000"/>
          <w:highlight w:val="yellow"/>
        </w:rPr>
        <w:t>code</w:t>
      </w:r>
      <w:r w:rsidRPr="00D92BB9">
        <w:rPr>
          <w:color w:val="0000FF"/>
          <w:highlight w:val="yellow"/>
        </w:rPr>
        <w:t>="</w:t>
      </w:r>
      <w:r w:rsidR="00661A83" w:rsidRPr="00D92BB9">
        <w:rPr>
          <w:color w:val="0000FF"/>
          <w:highlight w:val="yellow"/>
        </w:rPr>
        <w:t>[STATUS]</w:t>
      </w:r>
      <w:r w:rsidRPr="00D92BB9">
        <w:rPr>
          <w:color w:val="0000FF"/>
          <w:highlight w:val="yellow"/>
        </w:rPr>
        <w:t xml:space="preserve">"/&gt; </w:t>
      </w:r>
    </w:p>
    <w:p w14:paraId="01A4528F" w14:textId="77777777" w:rsidR="003B4FC0" w:rsidRPr="00D92BB9" w:rsidRDefault="003B4FC0" w:rsidP="003B4FC0">
      <w:pPr>
        <w:pStyle w:val="XML"/>
        <w:rPr>
          <w:color w:val="0000FF"/>
          <w:highlight w:val="yellow"/>
        </w:rPr>
      </w:pPr>
      <w:r w:rsidRPr="00D92BB9">
        <w:rPr>
          <w:color w:val="0000FF"/>
          <w:highlight w:val="yellow"/>
        </w:rPr>
        <w:lastRenderedPageBreak/>
        <w:tab/>
      </w:r>
      <w:r w:rsidRPr="00D92BB9">
        <w:rPr>
          <w:color w:val="0000FF"/>
          <w:highlight w:val="yellow"/>
        </w:rPr>
        <w:tab/>
        <w:t>&lt;</w:t>
      </w:r>
      <w:r w:rsidRPr="00D92BB9">
        <w:rPr>
          <w:color w:val="800000"/>
          <w:highlight w:val="yellow"/>
        </w:rPr>
        <w:t>component</w:t>
      </w:r>
      <w:r w:rsidRPr="00D92BB9">
        <w:rPr>
          <w:color w:val="0000FF"/>
          <w:highlight w:val="yellow"/>
        </w:rPr>
        <w:t xml:space="preserve">&gt; </w:t>
      </w:r>
    </w:p>
    <w:p w14:paraId="17FFDEFD" w14:textId="77777777" w:rsidR="003B4FC0" w:rsidRPr="00D92BB9" w:rsidRDefault="003B4FC0" w:rsidP="003B4FC0">
      <w:pPr>
        <w:pStyle w:val="XML"/>
        <w:rPr>
          <w:rFonts w:ascii="Century Gothic" w:hAnsi="Century Gothic" w:cs="Century Gothic"/>
          <w:color w:val="0000FF"/>
          <w:sz w:val="23"/>
          <w:szCs w:val="23"/>
          <w:highlight w:val="yellow"/>
        </w:rPr>
      </w:pPr>
      <w:r w:rsidRPr="00D92BB9">
        <w:rPr>
          <w:color w:val="0000FF"/>
          <w:highlight w:val="yellow"/>
        </w:rPr>
        <w:tab/>
      </w:r>
      <w:r w:rsidRPr="00D92BB9">
        <w:rPr>
          <w:color w:val="0000FF"/>
          <w:highlight w:val="yellow"/>
        </w:rPr>
        <w:tab/>
      </w:r>
      <w:r w:rsidRPr="00D92BB9">
        <w:rPr>
          <w:color w:val="0000FF"/>
          <w:highlight w:val="yellow"/>
        </w:rPr>
        <w:tab/>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moodCode</w:t>
      </w:r>
      <w:proofErr w:type="spellEnd"/>
      <w:r w:rsidRPr="00D92BB9">
        <w:rPr>
          <w:color w:val="0000FF"/>
          <w:highlight w:val="yellow"/>
        </w:rPr>
        <w:t xml:space="preserve">="EVN" </w:t>
      </w:r>
      <w:proofErr w:type="spellStart"/>
      <w:r w:rsidRPr="00D92BB9">
        <w:rPr>
          <w:color w:val="FF0000"/>
          <w:highlight w:val="yellow"/>
        </w:rPr>
        <w:t>classCode</w:t>
      </w:r>
      <w:proofErr w:type="spellEnd"/>
      <w:r w:rsidRPr="00D92BB9">
        <w:rPr>
          <w:color w:val="0000FF"/>
          <w:highlight w:val="yellow"/>
        </w:rPr>
        <w:t xml:space="preserve">="OBS"&gt; </w:t>
      </w:r>
    </w:p>
    <w:p w14:paraId="4E1A5BBD" w14:textId="42F249B5" w:rsidR="003B4FC0" w:rsidRPr="00D92BB9" w:rsidRDefault="003B4FC0" w:rsidP="003B4FC0">
      <w:pPr>
        <w:pStyle w:val="XML"/>
        <w:ind w:left="3540"/>
        <w:jc w:val="left"/>
        <w:rPr>
          <w:color w:val="0000FF"/>
          <w:highlight w:val="yellow"/>
        </w:rPr>
      </w:pPr>
      <w:r w:rsidRPr="00D92BB9">
        <w:rPr>
          <w:color w:val="0000FF"/>
          <w:highlight w:val="yellow"/>
        </w:rPr>
        <w:t>&lt;</w:t>
      </w:r>
      <w:r w:rsidRPr="00D92BB9">
        <w:rPr>
          <w:color w:val="800000"/>
          <w:highlight w:val="yellow"/>
        </w:rPr>
        <w:t xml:space="preserve">code </w:t>
      </w:r>
      <w:r w:rsidRPr="00D92BB9">
        <w:rPr>
          <w:color w:val="FF0000"/>
          <w:highlight w:val="yellow"/>
        </w:rPr>
        <w:t>code</w:t>
      </w:r>
      <w:r w:rsidRPr="00D92BB9">
        <w:rPr>
          <w:color w:val="0000FF"/>
          <w:highlight w:val="yellow"/>
        </w:rPr>
        <w:t>="</w:t>
      </w:r>
      <w:r w:rsidR="00E32B2F" w:rsidRPr="00D92BB9">
        <w:rPr>
          <w:color w:val="0000FF"/>
          <w:highlight w:val="yellow"/>
        </w:rPr>
        <w:t>[</w:t>
      </w:r>
      <w:r w:rsidR="00E87681" w:rsidRPr="00D92BB9">
        <w:rPr>
          <w:color w:val="0000FF"/>
          <w:highlight w:val="yellow"/>
        </w:rPr>
        <w:t>COD_DIAGNOSI</w:t>
      </w:r>
      <w:r w:rsidR="00E32B2F"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w:t>
      </w:r>
      <w:proofErr w:type="spellEnd"/>
      <w:r w:rsidRPr="00D92BB9">
        <w:rPr>
          <w:color w:val="0000FF"/>
          <w:highlight w:val="yellow"/>
        </w:rPr>
        <w:t>="</w:t>
      </w:r>
      <w:r w:rsidR="00E32B2F" w:rsidRPr="00D92BB9">
        <w:rPr>
          <w:color w:val="0000FF"/>
          <w:highlight w:val="yellow"/>
        </w:rPr>
        <w:t>[</w:t>
      </w:r>
      <w:r w:rsidRPr="00D92BB9">
        <w:rPr>
          <w:color w:val="0000FF"/>
          <w:highlight w:val="yellow"/>
        </w:rPr>
        <w:t>OID_</w:t>
      </w:r>
      <w:r w:rsidR="00E87681" w:rsidRPr="00D92BB9">
        <w:rPr>
          <w:color w:val="0000FF"/>
          <w:highlight w:val="yellow"/>
        </w:rPr>
        <w:t>CODESYSTEM</w:t>
      </w:r>
      <w:r w:rsidR="00E32B2F"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codeSystemName</w:t>
      </w:r>
      <w:proofErr w:type="spellEnd"/>
      <w:r w:rsidRPr="00D92BB9">
        <w:rPr>
          <w:color w:val="0000FF"/>
          <w:highlight w:val="yellow"/>
        </w:rPr>
        <w:t>="</w:t>
      </w:r>
      <w:r w:rsidR="00E32B2F" w:rsidRPr="00D92BB9">
        <w:rPr>
          <w:color w:val="0000FF"/>
          <w:highlight w:val="yellow"/>
        </w:rPr>
        <w:t>[</w:t>
      </w:r>
      <w:r w:rsidR="00E87681" w:rsidRPr="00D92BB9">
        <w:rPr>
          <w:color w:val="0000FF"/>
          <w:highlight w:val="yellow"/>
        </w:rPr>
        <w:t>NOME_CODESYSTEM</w:t>
      </w:r>
      <w:r w:rsidR="00E32B2F" w:rsidRPr="00D92BB9">
        <w:rPr>
          <w:color w:val="0000FF"/>
          <w:highlight w:val="yellow"/>
        </w:rPr>
        <w:t>]</w:t>
      </w:r>
      <w:r w:rsidRPr="00D92BB9">
        <w:rPr>
          <w:color w:val="0000FF"/>
          <w:highlight w:val="yellow"/>
        </w:rPr>
        <w:t xml:space="preserve">" </w:t>
      </w:r>
      <w:proofErr w:type="spellStart"/>
      <w:r w:rsidRPr="00D92BB9">
        <w:rPr>
          <w:color w:val="FF0000"/>
          <w:highlight w:val="yellow"/>
        </w:rPr>
        <w:t>displayName</w:t>
      </w:r>
      <w:proofErr w:type="spellEnd"/>
      <w:r w:rsidRPr="00D92BB9">
        <w:rPr>
          <w:color w:val="0000FF"/>
          <w:highlight w:val="yellow"/>
        </w:rPr>
        <w:t>="</w:t>
      </w:r>
      <w:r w:rsidR="00E32B2F" w:rsidRPr="00D92BB9">
        <w:rPr>
          <w:color w:val="0000FF"/>
          <w:highlight w:val="yellow"/>
        </w:rPr>
        <w:t>[</w:t>
      </w:r>
      <w:r w:rsidR="00E87681" w:rsidRPr="00D92BB9">
        <w:rPr>
          <w:color w:val="0000FF"/>
          <w:highlight w:val="yellow"/>
        </w:rPr>
        <w:t>DESC_DIAGNOSI</w:t>
      </w:r>
      <w:r w:rsidR="00E32B2F" w:rsidRPr="00D92BB9">
        <w:rPr>
          <w:color w:val="0000FF"/>
          <w:highlight w:val="yellow"/>
        </w:rPr>
        <w:t>]</w:t>
      </w:r>
      <w:r w:rsidRPr="00D92BB9">
        <w:rPr>
          <w:color w:val="0000FF"/>
          <w:highlight w:val="yellow"/>
        </w:rPr>
        <w:t>"/&gt;</w:t>
      </w:r>
    </w:p>
    <w:p w14:paraId="643E401B" w14:textId="264D0F46" w:rsidR="003B4FC0" w:rsidRPr="00D051CD" w:rsidRDefault="003B4FC0" w:rsidP="003B4FC0">
      <w:pPr>
        <w:pStyle w:val="XML"/>
        <w:rPr>
          <w:color w:val="0000FF"/>
          <w:highlight w:val="yellow"/>
          <w:lang w:val="en-US"/>
        </w:rPr>
      </w:pPr>
      <w:r w:rsidRPr="00D92BB9">
        <w:rPr>
          <w:color w:val="0000FF"/>
          <w:highlight w:val="yellow"/>
        </w:rPr>
        <w:tab/>
      </w:r>
      <w:r w:rsidRPr="00D92BB9">
        <w:rPr>
          <w:color w:val="0000FF"/>
          <w:highlight w:val="yellow"/>
        </w:rPr>
        <w:tab/>
      </w:r>
      <w:r w:rsidRPr="00D92BB9">
        <w:rPr>
          <w:color w:val="0000FF"/>
          <w:highlight w:val="yellow"/>
        </w:rPr>
        <w:tab/>
      </w:r>
      <w:r w:rsidRPr="00D92BB9">
        <w:rPr>
          <w:color w:val="0000FF"/>
          <w:highlight w:val="yellow"/>
        </w:rPr>
        <w:tab/>
      </w:r>
      <w:r w:rsidRPr="00D051CD">
        <w:rPr>
          <w:color w:val="0000FF"/>
          <w:highlight w:val="yellow"/>
          <w:lang w:val="en-US"/>
        </w:rPr>
        <w:t>&lt;</w:t>
      </w:r>
      <w:proofErr w:type="spellStart"/>
      <w:r w:rsidRPr="00D051CD">
        <w:rPr>
          <w:color w:val="800000"/>
          <w:highlight w:val="yellow"/>
          <w:lang w:val="en-US"/>
        </w:rPr>
        <w:t>statusCode</w:t>
      </w:r>
      <w:proofErr w:type="spellEnd"/>
      <w:r w:rsidRPr="00D051CD">
        <w:rPr>
          <w:color w:val="800000"/>
          <w:highlight w:val="yellow"/>
          <w:lang w:val="en-US"/>
        </w:rPr>
        <w:t xml:space="preserve"> </w:t>
      </w:r>
      <w:r w:rsidRPr="00D051CD">
        <w:rPr>
          <w:color w:val="FF0000"/>
          <w:highlight w:val="yellow"/>
          <w:lang w:val="en-US"/>
        </w:rPr>
        <w:t>code</w:t>
      </w:r>
      <w:r w:rsidRPr="00D051CD">
        <w:rPr>
          <w:color w:val="0000FF"/>
          <w:highlight w:val="yellow"/>
          <w:lang w:val="en-US"/>
        </w:rPr>
        <w:t>="</w:t>
      </w:r>
      <w:r w:rsidR="00D60A7B">
        <w:rPr>
          <w:color w:val="0000FF"/>
          <w:highlight w:val="yellow"/>
          <w:lang w:val="en-US"/>
        </w:rPr>
        <w:t>[STATUS</w:t>
      </w:r>
      <w:r w:rsidR="008876FF">
        <w:rPr>
          <w:color w:val="0000FF"/>
          <w:highlight w:val="yellow"/>
          <w:lang w:val="en-US"/>
        </w:rPr>
        <w:t>_PATOLOGIA]</w:t>
      </w:r>
      <w:r w:rsidRPr="00D051CD">
        <w:rPr>
          <w:color w:val="0000FF"/>
          <w:highlight w:val="yellow"/>
          <w:lang w:val="en-US"/>
        </w:rPr>
        <w:t>"/&gt;</w:t>
      </w:r>
    </w:p>
    <w:p w14:paraId="432E3742" w14:textId="77777777" w:rsidR="003B4FC0" w:rsidRPr="00D051CD" w:rsidRDefault="003B4FC0" w:rsidP="003B4FC0">
      <w:pPr>
        <w:pStyle w:val="XML"/>
        <w:ind w:left="2832" w:firstLine="708"/>
        <w:rPr>
          <w:color w:val="0000FF"/>
          <w:highlight w:val="yellow"/>
          <w:lang w:val="en-US"/>
        </w:rPr>
      </w:pPr>
      <w:r w:rsidRPr="00D051CD">
        <w:rPr>
          <w:color w:val="0000FF"/>
          <w:highlight w:val="yellow"/>
          <w:lang w:val="en-US"/>
        </w:rPr>
        <w:t>&lt;</w:t>
      </w:r>
      <w:proofErr w:type="spellStart"/>
      <w:r w:rsidRPr="00D051CD">
        <w:rPr>
          <w:color w:val="800000"/>
          <w:highlight w:val="yellow"/>
          <w:lang w:val="en-US"/>
        </w:rPr>
        <w:t>effectiveTime</w:t>
      </w:r>
      <w:proofErr w:type="spellEnd"/>
      <w:r w:rsidRPr="00D051CD">
        <w:rPr>
          <w:color w:val="0000FF"/>
          <w:highlight w:val="yellow"/>
          <w:lang w:val="en-US"/>
        </w:rPr>
        <w:t>&gt;</w:t>
      </w:r>
    </w:p>
    <w:p w14:paraId="5F0AA495" w14:textId="3F0D00A9" w:rsidR="003B4FC0" w:rsidRPr="00D051CD" w:rsidRDefault="003B4FC0" w:rsidP="003B4FC0">
      <w:pPr>
        <w:pStyle w:val="XML"/>
        <w:ind w:left="2832" w:firstLine="708"/>
        <w:rPr>
          <w:color w:val="800000"/>
          <w:highlight w:val="yellow"/>
          <w:lang w:val="en-US"/>
        </w:rPr>
      </w:pPr>
      <w:r w:rsidRPr="00D051CD">
        <w:rPr>
          <w:color w:val="0000FF"/>
          <w:highlight w:val="yellow"/>
          <w:lang w:val="en-US"/>
        </w:rPr>
        <w:tab/>
        <w:t>&lt;</w:t>
      </w:r>
      <w:r w:rsidRPr="00D051CD">
        <w:rPr>
          <w:color w:val="800000"/>
          <w:highlight w:val="yellow"/>
          <w:lang w:val="en-US"/>
        </w:rPr>
        <w:t xml:space="preserve">low </w:t>
      </w:r>
      <w:r w:rsidRPr="00D051CD">
        <w:rPr>
          <w:color w:val="FF0000"/>
          <w:highlight w:val="yellow"/>
          <w:lang w:val="en-US"/>
        </w:rPr>
        <w:t>value</w:t>
      </w:r>
      <w:r w:rsidRPr="00D051CD">
        <w:rPr>
          <w:color w:val="0000FF"/>
          <w:highlight w:val="yellow"/>
          <w:lang w:val="en-US"/>
        </w:rPr>
        <w:t>="</w:t>
      </w:r>
      <w:r w:rsidR="00E32B2F" w:rsidRPr="00D051CD">
        <w:rPr>
          <w:color w:val="0000FF"/>
          <w:highlight w:val="yellow"/>
          <w:lang w:val="en-US"/>
        </w:rPr>
        <w:t>[</w:t>
      </w:r>
      <w:r w:rsidR="00E87681" w:rsidRPr="00D051CD">
        <w:rPr>
          <w:color w:val="0000FF"/>
          <w:highlight w:val="yellow"/>
          <w:lang w:val="en-US"/>
        </w:rPr>
        <w:t>DT_PRIMA_INSORG</w:t>
      </w:r>
      <w:r w:rsidR="00E32B2F" w:rsidRPr="00D051CD">
        <w:rPr>
          <w:color w:val="0000FF"/>
          <w:highlight w:val="yellow"/>
          <w:lang w:val="en-US"/>
        </w:rPr>
        <w:t>]</w:t>
      </w:r>
      <w:r w:rsidRPr="00D051CD">
        <w:rPr>
          <w:color w:val="0000FF"/>
          <w:highlight w:val="yellow"/>
          <w:lang w:val="en-US"/>
        </w:rPr>
        <w:t>"/&gt;</w:t>
      </w:r>
    </w:p>
    <w:p w14:paraId="3658DE84" w14:textId="268AD7FC" w:rsidR="003B4FC0" w:rsidRPr="00D051CD" w:rsidRDefault="003B4FC0" w:rsidP="003B4FC0">
      <w:pPr>
        <w:pStyle w:val="XML"/>
        <w:ind w:left="2832" w:firstLine="708"/>
        <w:rPr>
          <w:color w:val="0000FF"/>
          <w:highlight w:val="yellow"/>
          <w:lang w:val="en-US"/>
        </w:rPr>
      </w:pPr>
      <w:r w:rsidRPr="00D051CD">
        <w:rPr>
          <w:color w:val="800000"/>
          <w:highlight w:val="yellow"/>
          <w:lang w:val="en-US"/>
        </w:rPr>
        <w:tab/>
      </w:r>
      <w:r w:rsidRPr="00D051CD">
        <w:rPr>
          <w:color w:val="0000FF"/>
          <w:highlight w:val="yellow"/>
          <w:lang w:val="en-US"/>
        </w:rPr>
        <w:t>&lt;</w:t>
      </w:r>
      <w:r w:rsidRPr="00D051CD">
        <w:rPr>
          <w:color w:val="800000"/>
          <w:highlight w:val="yellow"/>
          <w:lang w:val="en-US"/>
        </w:rPr>
        <w:t xml:space="preserve">high </w:t>
      </w:r>
      <w:r w:rsidRPr="00D051CD">
        <w:rPr>
          <w:color w:val="FF0000"/>
          <w:highlight w:val="yellow"/>
          <w:lang w:val="en-US"/>
        </w:rPr>
        <w:t>value</w:t>
      </w:r>
      <w:r w:rsidRPr="00D051CD">
        <w:rPr>
          <w:color w:val="0000FF"/>
          <w:highlight w:val="yellow"/>
          <w:lang w:val="en-US"/>
        </w:rPr>
        <w:t>="</w:t>
      </w:r>
      <w:r w:rsidR="00E32B2F" w:rsidRPr="00D051CD">
        <w:rPr>
          <w:color w:val="0000FF"/>
          <w:highlight w:val="yellow"/>
          <w:lang w:val="en-US"/>
        </w:rPr>
        <w:t>[</w:t>
      </w:r>
      <w:r w:rsidR="00E87681" w:rsidRPr="00D051CD">
        <w:rPr>
          <w:color w:val="0000FF"/>
          <w:highlight w:val="yellow"/>
          <w:lang w:val="en-US"/>
        </w:rPr>
        <w:t>DT_ULTIMA_INSORG</w:t>
      </w:r>
      <w:r w:rsidR="00E32B2F" w:rsidRPr="00D051CD">
        <w:rPr>
          <w:color w:val="0000FF"/>
          <w:highlight w:val="yellow"/>
          <w:lang w:val="en-US"/>
        </w:rPr>
        <w:t>]</w:t>
      </w:r>
      <w:r w:rsidRPr="00D051CD">
        <w:rPr>
          <w:color w:val="0000FF"/>
          <w:highlight w:val="yellow"/>
          <w:lang w:val="en-US"/>
        </w:rPr>
        <w:t>"/&gt;</w:t>
      </w:r>
    </w:p>
    <w:p w14:paraId="0A5D477F" w14:textId="77777777" w:rsidR="003B4FC0" w:rsidRPr="00D051CD" w:rsidRDefault="003B4FC0" w:rsidP="003B4FC0">
      <w:pPr>
        <w:pStyle w:val="XML"/>
        <w:ind w:left="2832" w:firstLine="708"/>
        <w:rPr>
          <w:color w:val="0000FF"/>
          <w:highlight w:val="yellow"/>
          <w:lang w:val="en-US"/>
        </w:rPr>
      </w:pPr>
      <w:r w:rsidRPr="00D051CD">
        <w:rPr>
          <w:color w:val="0000FF"/>
          <w:highlight w:val="yellow"/>
          <w:lang w:val="en-US"/>
        </w:rPr>
        <w:t>&lt;</w:t>
      </w:r>
      <w:proofErr w:type="spellStart"/>
      <w:r w:rsidRPr="00D051CD">
        <w:rPr>
          <w:color w:val="800000"/>
          <w:highlight w:val="yellow"/>
          <w:lang w:val="en-US"/>
        </w:rPr>
        <w:t>effectiveTime</w:t>
      </w:r>
      <w:proofErr w:type="spellEnd"/>
      <w:r w:rsidRPr="00D051CD">
        <w:rPr>
          <w:color w:val="0000FF"/>
          <w:highlight w:val="yellow"/>
          <w:lang w:val="en-US"/>
        </w:rPr>
        <w:t>/&gt;</w:t>
      </w:r>
    </w:p>
    <w:p w14:paraId="378C88F0" w14:textId="77777777" w:rsidR="003B4FC0" w:rsidRPr="00D051CD" w:rsidRDefault="003B4FC0" w:rsidP="003B4FC0">
      <w:pPr>
        <w:pStyle w:val="xml0"/>
        <w:ind w:left="2832" w:firstLine="708"/>
        <w:rPr>
          <w:color w:val="538135" w:themeColor="accent6" w:themeShade="BF"/>
          <w:highlight w:val="yellow"/>
          <w:lang w:val="en-US"/>
        </w:rPr>
      </w:pPr>
      <w:r w:rsidRPr="00D051CD">
        <w:rPr>
          <w:highlight w:val="yellow"/>
          <w:lang w:val="en-US"/>
        </w:rPr>
        <w:t>&lt;</w:t>
      </w:r>
      <w:r w:rsidRPr="00D051CD">
        <w:rPr>
          <w:color w:val="800000"/>
          <w:w w:val="90"/>
          <w:highlight w:val="yellow"/>
          <w:lang w:val="en-US"/>
        </w:rPr>
        <w:t>value</w:t>
      </w:r>
      <w:r w:rsidRPr="00D051CD">
        <w:rPr>
          <w:highlight w:val="yellow"/>
          <w:lang w:val="en-US"/>
        </w:rPr>
        <w:t xml:space="preserve"> </w:t>
      </w:r>
      <w:proofErr w:type="spellStart"/>
      <w:proofErr w:type="gramStart"/>
      <w:r w:rsidRPr="00D051CD">
        <w:rPr>
          <w:color w:val="FF0000"/>
          <w:highlight w:val="yellow"/>
          <w:lang w:val="en-US"/>
        </w:rPr>
        <w:t>xsi:type</w:t>
      </w:r>
      <w:proofErr w:type="spellEnd"/>
      <w:proofErr w:type="gramEnd"/>
      <w:r w:rsidRPr="00D051CD">
        <w:rPr>
          <w:highlight w:val="yellow"/>
          <w:lang w:val="en-US"/>
        </w:rPr>
        <w:t>="CD"&gt;</w:t>
      </w:r>
    </w:p>
    <w:p w14:paraId="256E22B3" w14:textId="3EDF0866" w:rsidR="003B4FC0" w:rsidRPr="00D051CD" w:rsidRDefault="003B4FC0" w:rsidP="003B4FC0">
      <w:pPr>
        <w:pStyle w:val="xml0"/>
        <w:ind w:left="2124"/>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0D35F9C2" w14:textId="573C510A" w:rsidR="003B4FC0" w:rsidRPr="00D051CD" w:rsidRDefault="003B4FC0" w:rsidP="003B4FC0">
      <w:pPr>
        <w:pStyle w:val="xml0"/>
        <w:ind w:left="2124"/>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r w:rsidRPr="00D051CD">
        <w:rPr>
          <w:color w:val="800000"/>
          <w:highlight w:val="yellow"/>
          <w:lang w:val="en-US"/>
        </w:rPr>
        <w:t>reference</w:t>
      </w:r>
      <w:r w:rsidRPr="00D051CD">
        <w:rPr>
          <w:color w:val="538135" w:themeColor="accent6" w:themeShade="BF"/>
          <w:highlight w:val="yellow"/>
          <w:lang w:val="en-US"/>
        </w:rPr>
        <w:t xml:space="preserve"> </w:t>
      </w:r>
      <w:r w:rsidRPr="00D051CD">
        <w:rPr>
          <w:color w:val="FF0000"/>
          <w:highlight w:val="yellow"/>
          <w:lang w:val="en-US"/>
        </w:rPr>
        <w:t>value</w:t>
      </w:r>
      <w:r w:rsidRPr="00D051CD">
        <w:rPr>
          <w:highlight w:val="yellow"/>
          <w:lang w:val="en-US"/>
        </w:rPr>
        <w:t>="#</w:t>
      </w:r>
      <w:r w:rsidR="00E32B2F" w:rsidRPr="00D051CD">
        <w:rPr>
          <w:highlight w:val="yellow"/>
          <w:lang w:val="en-US"/>
        </w:rPr>
        <w:t>[</w:t>
      </w:r>
      <w:r w:rsidR="00E87681" w:rsidRPr="00D051CD">
        <w:rPr>
          <w:highlight w:val="yellow"/>
          <w:lang w:val="en-US"/>
        </w:rPr>
        <w:t>REF</w:t>
      </w:r>
      <w:r w:rsidRPr="00D051CD">
        <w:rPr>
          <w:highlight w:val="yellow"/>
          <w:lang w:val="en-US"/>
        </w:rPr>
        <w:t>_AP</w:t>
      </w:r>
      <w:r w:rsidR="00D40031" w:rsidRPr="00D051CD">
        <w:rPr>
          <w:highlight w:val="yellow"/>
          <w:lang w:val="en-US"/>
        </w:rPr>
        <w:t>P</w:t>
      </w:r>
      <w:r w:rsidR="00E32B2F" w:rsidRPr="00D051CD">
        <w:rPr>
          <w:highlight w:val="yellow"/>
          <w:lang w:val="en-US"/>
        </w:rPr>
        <w:t>]</w:t>
      </w:r>
      <w:r w:rsidRPr="00D051CD">
        <w:rPr>
          <w:highlight w:val="yellow"/>
          <w:lang w:val="en-US"/>
        </w:rPr>
        <w:t>"/&gt;</w:t>
      </w:r>
    </w:p>
    <w:p w14:paraId="6ABB3AF3" w14:textId="1CB8848D" w:rsidR="003B4FC0" w:rsidRPr="00D051CD" w:rsidRDefault="003B4FC0" w:rsidP="003B4FC0">
      <w:pPr>
        <w:pStyle w:val="xml0"/>
        <w:ind w:left="2124"/>
        <w:rPr>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2BD17450" w14:textId="77777777" w:rsidR="003B4FC0" w:rsidRPr="00D051CD" w:rsidRDefault="003B4FC0" w:rsidP="003B4FC0">
      <w:pPr>
        <w:pStyle w:val="XML"/>
        <w:ind w:left="2832" w:firstLine="708"/>
        <w:rPr>
          <w:color w:val="0000FF"/>
          <w:highlight w:val="yellow"/>
          <w:lang w:val="en-US"/>
        </w:rPr>
      </w:pPr>
      <w:r w:rsidRPr="00D051CD">
        <w:rPr>
          <w:color w:val="0000FF"/>
          <w:highlight w:val="yellow"/>
          <w:lang w:val="en-US"/>
        </w:rPr>
        <w:t>&lt;/</w:t>
      </w:r>
      <w:r w:rsidRPr="00D051CD">
        <w:rPr>
          <w:color w:val="800000"/>
          <w:highlight w:val="yellow"/>
          <w:lang w:val="en-US"/>
        </w:rPr>
        <w:t>value</w:t>
      </w:r>
      <w:r w:rsidRPr="00D051CD">
        <w:rPr>
          <w:color w:val="0000FF"/>
          <w:highlight w:val="yellow"/>
          <w:lang w:val="en-US"/>
        </w:rPr>
        <w:t>&gt;</w:t>
      </w:r>
    </w:p>
    <w:p w14:paraId="1D67FA74" w14:textId="77777777" w:rsidR="003B4FC0" w:rsidRPr="00D051CD" w:rsidRDefault="003B4FC0" w:rsidP="003B4FC0">
      <w:pPr>
        <w:pStyle w:val="XML"/>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observation</w:t>
      </w:r>
      <w:r w:rsidRPr="00D051CD">
        <w:rPr>
          <w:color w:val="0000FF"/>
          <w:highlight w:val="yellow"/>
          <w:lang w:val="en-US"/>
        </w:rPr>
        <w:t xml:space="preserve">&gt; </w:t>
      </w:r>
    </w:p>
    <w:p w14:paraId="3900025E" w14:textId="77777777" w:rsidR="003B4FC0" w:rsidRPr="00D051CD" w:rsidRDefault="003B4FC0" w:rsidP="003B4FC0">
      <w:pPr>
        <w:pStyle w:val="XML"/>
        <w:rPr>
          <w:color w:val="0000FF"/>
          <w:highlight w:val="yellow"/>
          <w:lang w:val="en-US"/>
        </w:rPr>
      </w:pPr>
      <w:r w:rsidRPr="00D051CD">
        <w:rPr>
          <w:color w:val="0000FF"/>
          <w:highlight w:val="yellow"/>
          <w:lang w:val="en-US"/>
        </w:rPr>
        <w:tab/>
      </w:r>
      <w:r w:rsidRPr="00D051CD">
        <w:rPr>
          <w:color w:val="0000FF"/>
          <w:highlight w:val="yellow"/>
          <w:lang w:val="en-US"/>
        </w:rPr>
        <w:tab/>
        <w:t>&lt;/</w:t>
      </w:r>
      <w:r w:rsidRPr="00D051CD">
        <w:rPr>
          <w:color w:val="800000"/>
          <w:highlight w:val="yellow"/>
          <w:lang w:val="en-US"/>
        </w:rPr>
        <w:t>component</w:t>
      </w:r>
      <w:r w:rsidRPr="00D051CD">
        <w:rPr>
          <w:color w:val="0000FF"/>
          <w:highlight w:val="yellow"/>
          <w:lang w:val="en-US"/>
        </w:rPr>
        <w:t>&gt;</w:t>
      </w:r>
    </w:p>
    <w:p w14:paraId="50679BE6" w14:textId="77777777" w:rsidR="003B4FC0" w:rsidRPr="00D051CD" w:rsidRDefault="003B4FC0" w:rsidP="003B4FC0">
      <w:pPr>
        <w:pStyle w:val="XML"/>
        <w:rPr>
          <w:color w:val="0000FF"/>
          <w:highlight w:val="yellow"/>
          <w:lang w:val="en-US"/>
        </w:rPr>
      </w:pPr>
      <w:r w:rsidRPr="00D051CD">
        <w:rPr>
          <w:color w:val="0000FF"/>
          <w:highlight w:val="yellow"/>
          <w:lang w:val="en-US"/>
        </w:rPr>
        <w:tab/>
        <w:t>&lt;/</w:t>
      </w:r>
      <w:r w:rsidRPr="00D051CD">
        <w:rPr>
          <w:color w:val="800000"/>
          <w:highlight w:val="yellow"/>
          <w:lang w:val="en-US"/>
        </w:rPr>
        <w:t>organizer</w:t>
      </w:r>
      <w:r w:rsidRPr="00D051CD">
        <w:rPr>
          <w:color w:val="0000FF"/>
          <w:highlight w:val="yellow"/>
          <w:lang w:val="en-US"/>
        </w:rPr>
        <w:t xml:space="preserve">&gt; </w:t>
      </w:r>
    </w:p>
    <w:p w14:paraId="31D4B8E5" w14:textId="77777777" w:rsidR="003B4FC0" w:rsidRPr="00D92BB9" w:rsidRDefault="003B4FC0" w:rsidP="003B4FC0">
      <w:pPr>
        <w:pStyle w:val="XML"/>
        <w:spacing w:after="240"/>
        <w:rPr>
          <w:rFonts w:ascii="Century Gothic" w:hAnsi="Century Gothic" w:cs="Century Gothic"/>
          <w:color w:val="0000FF"/>
          <w:sz w:val="23"/>
          <w:szCs w:val="23"/>
          <w:highlight w:val="yellow"/>
        </w:rPr>
      </w:pPr>
      <w:r w:rsidRPr="00D92BB9">
        <w:rPr>
          <w:color w:val="0000FF"/>
          <w:highlight w:val="yellow"/>
        </w:rPr>
        <w:t>&lt;/</w:t>
      </w:r>
      <w:r w:rsidRPr="00D92BB9">
        <w:rPr>
          <w:color w:val="800000"/>
          <w:highlight w:val="yellow"/>
        </w:rPr>
        <w:t>entry</w:t>
      </w:r>
      <w:r w:rsidRPr="00D92BB9">
        <w:rPr>
          <w:color w:val="0000FF"/>
          <w:highlight w:val="yellow"/>
        </w:rPr>
        <w:t>&gt;</w:t>
      </w:r>
    </w:p>
    <w:p w14:paraId="379CD8F3" w14:textId="068CC2BC" w:rsidR="00893CCF" w:rsidRPr="00A43EB8" w:rsidRDefault="008F3996" w:rsidP="003B4FC0">
      <w:pPr>
        <w:rPr>
          <w:highlight w:val="yellow"/>
        </w:rPr>
      </w:pPr>
      <w:r w:rsidRPr="00A43EB8">
        <w:rPr>
          <w:highlight w:val="yellow"/>
        </w:rPr>
        <w:t>Segue la t</w:t>
      </w:r>
      <w:r w:rsidR="00893CCF" w:rsidRPr="00A43EB8">
        <w:rPr>
          <w:highlight w:val="yellow"/>
        </w:rPr>
        <w:t>abella delle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530"/>
        <w:gridCol w:w="7202"/>
      </w:tblGrid>
      <w:tr w:rsidR="00FE4D85" w:rsidRPr="00A43EB8" w14:paraId="35845BB4" w14:textId="77777777" w:rsidTr="00DE68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76F79C8E" w14:textId="77777777" w:rsidR="00FE4D85" w:rsidRPr="009D046A" w:rsidRDefault="00FE4D85" w:rsidP="00403B37">
            <w:pPr>
              <w:spacing w:after="0"/>
              <w:jc w:val="left"/>
              <w:rPr>
                <w:rFonts w:cs="Arial"/>
                <w:sz w:val="22"/>
                <w:highlight w:val="yellow"/>
              </w:rPr>
            </w:pPr>
            <w:r w:rsidRPr="009D046A">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143DF584" w14:textId="10E27A1E" w:rsidR="00FE4D85" w:rsidRPr="00A43EB8" w:rsidRDefault="00FE4D85" w:rsidP="009D046A">
            <w:pPr>
              <w:autoSpaceDE w:val="0"/>
              <w:autoSpaceDN w:val="0"/>
              <w:adjustRightInd w:val="0"/>
              <w:spacing w:after="0"/>
              <w:jc w:val="left"/>
              <w:rPr>
                <w:rFonts w:cs="Arial"/>
                <w:b/>
                <w:color w:val="FFFFFF" w:themeColor="background1"/>
                <w:sz w:val="22"/>
                <w:highlight w:val="yellow"/>
              </w:rPr>
            </w:pPr>
            <w:r w:rsidRPr="009D046A">
              <w:rPr>
                <w:rFonts w:cs="Arial"/>
                <w:color w:val="000000" w:themeColor="text1"/>
                <w:sz w:val="22"/>
                <w:highlight w:val="yellow"/>
              </w:rPr>
              <w:t>Definizione</w:t>
            </w:r>
          </w:p>
        </w:tc>
      </w:tr>
      <w:tr w:rsidR="00FE4D85" w:rsidRPr="00A43EB8" w14:paraId="3B8FC057" w14:textId="77777777" w:rsidTr="00DE68AB">
        <w:tc>
          <w:tcPr>
            <w:tcW w:w="0" w:type="auto"/>
            <w:tcBorders>
              <w:top w:val="single" w:sz="4" w:space="0" w:color="auto"/>
              <w:left w:val="single" w:sz="4" w:space="0" w:color="auto"/>
              <w:bottom w:val="single" w:sz="4" w:space="0" w:color="auto"/>
              <w:right w:val="single" w:sz="4" w:space="0" w:color="auto"/>
            </w:tcBorders>
            <w:vAlign w:val="center"/>
            <w:hideMark/>
          </w:tcPr>
          <w:p w14:paraId="31BED6FE" w14:textId="4315BF98" w:rsidR="00FE4D85" w:rsidRPr="009D046A" w:rsidRDefault="00661A83" w:rsidP="009D046A">
            <w:pPr>
              <w:spacing w:after="0"/>
              <w:jc w:val="left"/>
              <w:rPr>
                <w:rFonts w:cs="Arial"/>
                <w:sz w:val="22"/>
                <w:highlight w:val="yellow"/>
              </w:rPr>
            </w:pPr>
            <w:r>
              <w:rPr>
                <w:rFonts w:cs="Arial"/>
                <w:sz w:val="22"/>
                <w:highlight w:val="yellow"/>
              </w:rPr>
              <w:t>[STATUS]</w:t>
            </w:r>
          </w:p>
        </w:tc>
        <w:tc>
          <w:tcPr>
            <w:tcW w:w="0" w:type="auto"/>
            <w:tcBorders>
              <w:top w:val="single" w:sz="4" w:space="0" w:color="auto"/>
              <w:left w:val="single" w:sz="4" w:space="0" w:color="auto"/>
              <w:bottom w:val="single" w:sz="4" w:space="0" w:color="auto"/>
              <w:right w:val="single" w:sz="4" w:space="0" w:color="auto"/>
            </w:tcBorders>
            <w:vAlign w:val="center"/>
          </w:tcPr>
          <w:p w14:paraId="014A9682" w14:textId="45766F76" w:rsidR="00FE4D85" w:rsidRPr="009D046A" w:rsidRDefault="00661A83" w:rsidP="009D046A">
            <w:pPr>
              <w:spacing w:after="0"/>
              <w:jc w:val="left"/>
              <w:rPr>
                <w:rFonts w:cs="Arial"/>
                <w:sz w:val="22"/>
                <w:highlight w:val="yellow"/>
              </w:rPr>
            </w:pPr>
            <w:r>
              <w:rPr>
                <w:rFonts w:cs="Arial"/>
                <w:sz w:val="22"/>
                <w:highlight w:val="yellow"/>
              </w:rPr>
              <w:t>Stato</w:t>
            </w:r>
          </w:p>
        </w:tc>
      </w:tr>
      <w:tr w:rsidR="00661A83" w:rsidRPr="00A43EB8" w14:paraId="682313D9"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1AEC0036" w14:textId="651C8BC7" w:rsidR="00661A83" w:rsidRPr="009D046A" w:rsidRDefault="00661A83" w:rsidP="00661A83">
            <w:pPr>
              <w:spacing w:after="0"/>
              <w:jc w:val="left"/>
              <w:rPr>
                <w:sz w:val="22"/>
                <w:highlight w:val="yellow"/>
              </w:rPr>
            </w:pPr>
            <w:r w:rsidRPr="009D046A">
              <w:rPr>
                <w:sz w:val="22"/>
                <w:highlight w:val="yellow"/>
              </w:rPr>
              <w:t>[COD_DIAGNOSI]</w:t>
            </w:r>
          </w:p>
        </w:tc>
        <w:tc>
          <w:tcPr>
            <w:tcW w:w="0" w:type="auto"/>
            <w:tcBorders>
              <w:top w:val="single" w:sz="4" w:space="0" w:color="auto"/>
              <w:left w:val="single" w:sz="4" w:space="0" w:color="auto"/>
              <w:bottom w:val="single" w:sz="4" w:space="0" w:color="auto"/>
              <w:right w:val="single" w:sz="4" w:space="0" w:color="auto"/>
            </w:tcBorders>
            <w:vAlign w:val="center"/>
          </w:tcPr>
          <w:p w14:paraId="6AD0D25C" w14:textId="132B474F" w:rsidR="00661A83" w:rsidRPr="009D046A" w:rsidRDefault="00661A83" w:rsidP="00661A83">
            <w:pPr>
              <w:spacing w:after="0"/>
              <w:jc w:val="left"/>
              <w:rPr>
                <w:rFonts w:cs="Arial"/>
                <w:sz w:val="22"/>
                <w:highlight w:val="yellow"/>
              </w:rPr>
            </w:pPr>
            <w:r w:rsidRPr="009D046A">
              <w:rPr>
                <w:rFonts w:cs="Arial"/>
                <w:sz w:val="22"/>
                <w:highlight w:val="yellow"/>
              </w:rPr>
              <w:t>Codice della diagnosi</w:t>
            </w:r>
          </w:p>
        </w:tc>
      </w:tr>
      <w:tr w:rsidR="00FE4D85" w:rsidRPr="00A43EB8" w14:paraId="5D1EEAEC" w14:textId="77777777" w:rsidTr="00DE68AB">
        <w:tc>
          <w:tcPr>
            <w:tcW w:w="0" w:type="auto"/>
            <w:tcBorders>
              <w:top w:val="single" w:sz="4" w:space="0" w:color="auto"/>
              <w:left w:val="single" w:sz="4" w:space="0" w:color="auto"/>
              <w:bottom w:val="single" w:sz="4" w:space="0" w:color="auto"/>
              <w:right w:val="single" w:sz="4" w:space="0" w:color="auto"/>
            </w:tcBorders>
            <w:vAlign w:val="center"/>
            <w:hideMark/>
          </w:tcPr>
          <w:p w14:paraId="14D29805" w14:textId="3A5DCCD2" w:rsidR="00FE4D85" w:rsidRPr="009D046A" w:rsidRDefault="00FE4D85" w:rsidP="009D046A">
            <w:pPr>
              <w:spacing w:after="0"/>
              <w:jc w:val="left"/>
              <w:rPr>
                <w:rFonts w:cs="Arial"/>
                <w:sz w:val="22"/>
                <w:highlight w:val="yellow"/>
                <w:lang w:eastAsia="it-IT"/>
              </w:rPr>
            </w:pPr>
            <w:r w:rsidRPr="009D046A">
              <w:rPr>
                <w:sz w:val="22"/>
                <w:highlight w:val="yellow"/>
              </w:rPr>
              <w:t>[OID_</w:t>
            </w:r>
            <w:r w:rsidR="00432B91" w:rsidRPr="009D046A">
              <w:rPr>
                <w:sz w:val="22"/>
                <w:highlight w:val="yellow"/>
              </w:rPr>
              <w:t>CODESYSTEM</w:t>
            </w:r>
            <w:r w:rsidRPr="009D046A">
              <w:rPr>
                <w:sz w:val="22"/>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14:paraId="6E1EC1D8" w14:textId="13BE6366" w:rsidR="00FE4D85" w:rsidRPr="009D046A" w:rsidRDefault="00FE4D85" w:rsidP="009D046A">
            <w:pPr>
              <w:spacing w:after="0"/>
              <w:jc w:val="left"/>
              <w:rPr>
                <w:rFonts w:cs="Arial"/>
                <w:sz w:val="22"/>
                <w:highlight w:val="yellow"/>
              </w:rPr>
            </w:pPr>
            <w:r w:rsidRPr="009D046A">
              <w:rPr>
                <w:rFonts w:cs="Arial"/>
                <w:sz w:val="22"/>
                <w:highlight w:val="yellow"/>
              </w:rPr>
              <w:t>OID del sistema di codifica</w:t>
            </w:r>
          </w:p>
        </w:tc>
      </w:tr>
      <w:tr w:rsidR="00FE4D85" w:rsidRPr="00A43EB8" w14:paraId="57FC786E" w14:textId="77777777" w:rsidTr="00DE68AB">
        <w:tc>
          <w:tcPr>
            <w:tcW w:w="0" w:type="auto"/>
            <w:tcBorders>
              <w:top w:val="single" w:sz="4" w:space="0" w:color="auto"/>
              <w:left w:val="single" w:sz="4" w:space="0" w:color="auto"/>
              <w:bottom w:val="single" w:sz="4" w:space="0" w:color="auto"/>
              <w:right w:val="single" w:sz="4" w:space="0" w:color="auto"/>
            </w:tcBorders>
            <w:vAlign w:val="center"/>
            <w:hideMark/>
          </w:tcPr>
          <w:p w14:paraId="062758F9" w14:textId="166E33B2" w:rsidR="00FE4D85" w:rsidRPr="009D046A" w:rsidRDefault="00432B91" w:rsidP="009D046A">
            <w:pPr>
              <w:spacing w:after="0"/>
              <w:jc w:val="left"/>
              <w:rPr>
                <w:rFonts w:eastAsia="Times New Roman" w:cs="Arial"/>
                <w:sz w:val="22"/>
                <w:highlight w:val="yellow"/>
                <w:shd w:val="clear" w:color="auto" w:fill="FFFFFF"/>
                <w:lang w:eastAsia="it-IT"/>
              </w:rPr>
            </w:pPr>
            <w:r w:rsidRPr="009D046A">
              <w:rPr>
                <w:sz w:val="22"/>
                <w:highlight w:val="yellow"/>
              </w:rPr>
              <w:t>[NOME_CODESYSTEM]</w:t>
            </w:r>
          </w:p>
        </w:tc>
        <w:tc>
          <w:tcPr>
            <w:tcW w:w="0" w:type="auto"/>
            <w:tcBorders>
              <w:top w:val="single" w:sz="4" w:space="0" w:color="auto"/>
              <w:left w:val="single" w:sz="4" w:space="0" w:color="auto"/>
              <w:bottom w:val="single" w:sz="4" w:space="0" w:color="auto"/>
              <w:right w:val="single" w:sz="4" w:space="0" w:color="auto"/>
            </w:tcBorders>
            <w:vAlign w:val="center"/>
          </w:tcPr>
          <w:p w14:paraId="2E8CF7E3" w14:textId="6A5DADE6" w:rsidR="00FE4D85" w:rsidRPr="009D046A" w:rsidRDefault="00FE4D85" w:rsidP="009D046A">
            <w:pPr>
              <w:spacing w:after="0"/>
              <w:jc w:val="left"/>
              <w:rPr>
                <w:rFonts w:cs="Arial"/>
                <w:sz w:val="22"/>
                <w:highlight w:val="yellow"/>
              </w:rPr>
            </w:pPr>
            <w:r w:rsidRPr="009D046A">
              <w:rPr>
                <w:rFonts w:cs="Arial"/>
                <w:sz w:val="22"/>
                <w:highlight w:val="yellow"/>
              </w:rPr>
              <w:t>Descrizione del sistema di codifica</w:t>
            </w:r>
          </w:p>
        </w:tc>
      </w:tr>
      <w:tr w:rsidR="00FE4D85" w:rsidRPr="00A43EB8" w14:paraId="6DFE274C"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52D2A3C1" w14:textId="4040EB0C" w:rsidR="00FE4D85" w:rsidRPr="009D046A" w:rsidRDefault="00432B91" w:rsidP="009D046A">
            <w:pPr>
              <w:spacing w:after="0"/>
              <w:jc w:val="left"/>
              <w:rPr>
                <w:sz w:val="22"/>
                <w:highlight w:val="yellow"/>
              </w:rPr>
            </w:pPr>
            <w:r w:rsidRPr="009D046A">
              <w:rPr>
                <w:sz w:val="22"/>
                <w:highlight w:val="yellow"/>
              </w:rPr>
              <w:t>[DESC_DIAGNOSI]</w:t>
            </w:r>
          </w:p>
        </w:tc>
        <w:tc>
          <w:tcPr>
            <w:tcW w:w="0" w:type="auto"/>
            <w:tcBorders>
              <w:top w:val="single" w:sz="4" w:space="0" w:color="auto"/>
              <w:left w:val="single" w:sz="4" w:space="0" w:color="auto"/>
              <w:bottom w:val="single" w:sz="4" w:space="0" w:color="auto"/>
              <w:right w:val="single" w:sz="4" w:space="0" w:color="auto"/>
            </w:tcBorders>
            <w:vAlign w:val="center"/>
          </w:tcPr>
          <w:p w14:paraId="75E11108" w14:textId="73963062" w:rsidR="00FE4D85" w:rsidRPr="009D046A" w:rsidRDefault="00FE4D85" w:rsidP="009D046A">
            <w:pPr>
              <w:spacing w:after="0"/>
              <w:jc w:val="left"/>
              <w:rPr>
                <w:sz w:val="22"/>
                <w:highlight w:val="yellow"/>
              </w:rPr>
            </w:pPr>
            <w:r w:rsidRPr="009D046A">
              <w:rPr>
                <w:sz w:val="22"/>
                <w:highlight w:val="yellow"/>
              </w:rPr>
              <w:t>Descrizione della diagnosi</w:t>
            </w:r>
          </w:p>
        </w:tc>
      </w:tr>
      <w:tr w:rsidR="00E9357B" w:rsidRPr="00A43EB8" w14:paraId="4D0C01F1"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79F47F86" w14:textId="1F09AD8F" w:rsidR="00E9357B" w:rsidRPr="009D046A" w:rsidRDefault="00E9357B" w:rsidP="00AA605F">
            <w:pPr>
              <w:spacing w:after="0"/>
              <w:jc w:val="left"/>
              <w:rPr>
                <w:sz w:val="22"/>
                <w:highlight w:val="yellow"/>
              </w:rPr>
            </w:pPr>
            <w:r>
              <w:rPr>
                <w:sz w:val="22"/>
                <w:highlight w:val="yellow"/>
              </w:rPr>
              <w:t>[STATUS_PATOLOGIA]</w:t>
            </w:r>
          </w:p>
        </w:tc>
        <w:tc>
          <w:tcPr>
            <w:tcW w:w="0" w:type="auto"/>
            <w:tcBorders>
              <w:top w:val="single" w:sz="4" w:space="0" w:color="auto"/>
              <w:left w:val="single" w:sz="4" w:space="0" w:color="auto"/>
              <w:bottom w:val="single" w:sz="4" w:space="0" w:color="auto"/>
              <w:right w:val="single" w:sz="4" w:space="0" w:color="auto"/>
            </w:tcBorders>
            <w:vAlign w:val="center"/>
          </w:tcPr>
          <w:p w14:paraId="636FA4A4" w14:textId="2365EE1C" w:rsidR="00E9357B" w:rsidRPr="009D046A" w:rsidRDefault="00E9357B" w:rsidP="00AA605F">
            <w:pPr>
              <w:spacing w:after="0"/>
              <w:jc w:val="left"/>
              <w:rPr>
                <w:sz w:val="22"/>
                <w:highlight w:val="yellow"/>
              </w:rPr>
            </w:pPr>
            <w:r>
              <w:rPr>
                <w:sz w:val="22"/>
                <w:highlight w:val="yellow"/>
              </w:rPr>
              <w:t>Stato della patologia</w:t>
            </w:r>
          </w:p>
        </w:tc>
      </w:tr>
      <w:tr w:rsidR="00FE4D85" w:rsidRPr="00A43EB8" w14:paraId="166CD0FB"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0063DB1D" w14:textId="3B6A5002" w:rsidR="00FE4D85" w:rsidRPr="009D046A" w:rsidRDefault="00432B91" w:rsidP="009D046A">
            <w:pPr>
              <w:spacing w:after="0"/>
              <w:jc w:val="left"/>
              <w:rPr>
                <w:sz w:val="22"/>
                <w:highlight w:val="yellow"/>
              </w:rPr>
            </w:pPr>
            <w:r w:rsidRPr="009D046A">
              <w:rPr>
                <w:sz w:val="22"/>
                <w:highlight w:val="yellow"/>
              </w:rPr>
              <w:t>[DT_PRIMA_INSORG]</w:t>
            </w:r>
          </w:p>
        </w:tc>
        <w:tc>
          <w:tcPr>
            <w:tcW w:w="0" w:type="auto"/>
            <w:tcBorders>
              <w:top w:val="single" w:sz="4" w:space="0" w:color="auto"/>
              <w:left w:val="single" w:sz="4" w:space="0" w:color="auto"/>
              <w:bottom w:val="single" w:sz="4" w:space="0" w:color="auto"/>
              <w:right w:val="single" w:sz="4" w:space="0" w:color="auto"/>
            </w:tcBorders>
            <w:vAlign w:val="center"/>
          </w:tcPr>
          <w:p w14:paraId="11D98582" w14:textId="5FC7592E" w:rsidR="00FE4D85" w:rsidRPr="009D046A" w:rsidRDefault="00FE4D85" w:rsidP="009D046A">
            <w:pPr>
              <w:spacing w:after="0"/>
              <w:jc w:val="left"/>
              <w:rPr>
                <w:sz w:val="22"/>
                <w:highlight w:val="yellow"/>
              </w:rPr>
            </w:pPr>
            <w:r w:rsidRPr="009D046A">
              <w:rPr>
                <w:sz w:val="22"/>
                <w:highlight w:val="yellow"/>
              </w:rPr>
              <w:t xml:space="preserve">Data di prima insorgenza </w:t>
            </w:r>
            <w:r w:rsidR="00E9357B">
              <w:rPr>
                <w:sz w:val="22"/>
                <w:highlight w:val="yellow"/>
              </w:rPr>
              <w:t>[</w:t>
            </w:r>
            <w:r w:rsidR="00432B91" w:rsidRPr="009D046A">
              <w:rPr>
                <w:rFonts w:cs="Arial"/>
                <w:sz w:val="22"/>
                <w:highlight w:val="yellow"/>
              </w:rPr>
              <w:t>YYYYMMDD</w:t>
            </w:r>
            <w:r w:rsidR="00E9357B">
              <w:rPr>
                <w:rFonts w:cs="Arial"/>
                <w:sz w:val="22"/>
                <w:highlight w:val="yellow"/>
              </w:rPr>
              <w:t>]</w:t>
            </w:r>
          </w:p>
        </w:tc>
      </w:tr>
      <w:tr w:rsidR="00FE4D85" w:rsidRPr="00A43EB8" w14:paraId="65E00977"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60913507" w14:textId="328E2BA8" w:rsidR="00FE4D85" w:rsidRPr="009D046A" w:rsidRDefault="00432B91" w:rsidP="009D046A">
            <w:pPr>
              <w:spacing w:after="0"/>
              <w:jc w:val="left"/>
              <w:rPr>
                <w:sz w:val="22"/>
                <w:highlight w:val="yellow"/>
              </w:rPr>
            </w:pPr>
            <w:r w:rsidRPr="009D046A">
              <w:rPr>
                <w:sz w:val="22"/>
                <w:highlight w:val="yellow"/>
              </w:rPr>
              <w:t>[DT_ULTIMA_INSORG]</w:t>
            </w:r>
          </w:p>
        </w:tc>
        <w:tc>
          <w:tcPr>
            <w:tcW w:w="0" w:type="auto"/>
            <w:tcBorders>
              <w:top w:val="single" w:sz="4" w:space="0" w:color="auto"/>
              <w:left w:val="single" w:sz="4" w:space="0" w:color="auto"/>
              <w:bottom w:val="single" w:sz="4" w:space="0" w:color="auto"/>
              <w:right w:val="single" w:sz="4" w:space="0" w:color="auto"/>
            </w:tcBorders>
            <w:vAlign w:val="center"/>
          </w:tcPr>
          <w:p w14:paraId="3DAC34A5" w14:textId="19A9C02E" w:rsidR="00FE4D85" w:rsidRPr="009D046A" w:rsidRDefault="00FE4D85" w:rsidP="009D046A">
            <w:pPr>
              <w:spacing w:after="0"/>
              <w:jc w:val="left"/>
              <w:rPr>
                <w:sz w:val="22"/>
                <w:highlight w:val="yellow"/>
              </w:rPr>
            </w:pPr>
            <w:r w:rsidRPr="009D046A">
              <w:rPr>
                <w:sz w:val="22"/>
                <w:highlight w:val="yellow"/>
              </w:rPr>
              <w:t>Data di fine insorgenza</w:t>
            </w:r>
            <w:r w:rsidR="00432B91" w:rsidRPr="009D046A">
              <w:rPr>
                <w:sz w:val="22"/>
                <w:highlight w:val="yellow"/>
              </w:rPr>
              <w:t xml:space="preserve"> </w:t>
            </w:r>
            <w:r w:rsidR="00E9357B">
              <w:rPr>
                <w:sz w:val="22"/>
                <w:highlight w:val="yellow"/>
              </w:rPr>
              <w:t>[</w:t>
            </w:r>
            <w:r w:rsidR="00432B91" w:rsidRPr="009D046A">
              <w:rPr>
                <w:rFonts w:cs="Arial"/>
                <w:sz w:val="22"/>
                <w:highlight w:val="yellow"/>
              </w:rPr>
              <w:t>YYYYMMDD</w:t>
            </w:r>
            <w:r w:rsidR="00E9357B">
              <w:rPr>
                <w:rFonts w:cs="Arial"/>
                <w:sz w:val="22"/>
                <w:highlight w:val="yellow"/>
              </w:rPr>
              <w:t>]</w:t>
            </w:r>
          </w:p>
        </w:tc>
      </w:tr>
      <w:tr w:rsidR="00FE4D85" w:rsidRPr="00A43EB8" w14:paraId="52C97BDB" w14:textId="77777777" w:rsidTr="00DE68AB">
        <w:tc>
          <w:tcPr>
            <w:tcW w:w="0" w:type="auto"/>
            <w:tcBorders>
              <w:top w:val="single" w:sz="4" w:space="0" w:color="auto"/>
              <w:left w:val="single" w:sz="4" w:space="0" w:color="auto"/>
              <w:bottom w:val="single" w:sz="4" w:space="0" w:color="auto"/>
              <w:right w:val="single" w:sz="4" w:space="0" w:color="auto"/>
            </w:tcBorders>
            <w:vAlign w:val="center"/>
          </w:tcPr>
          <w:p w14:paraId="035491F7" w14:textId="5128A3F2" w:rsidR="00FE4D85" w:rsidRPr="009D046A" w:rsidRDefault="00FE4D85" w:rsidP="009D046A">
            <w:pPr>
              <w:spacing w:after="0"/>
              <w:jc w:val="left"/>
              <w:rPr>
                <w:sz w:val="22"/>
                <w:highlight w:val="yellow"/>
              </w:rPr>
            </w:pPr>
            <w:r w:rsidRPr="009D046A">
              <w:rPr>
                <w:sz w:val="22"/>
                <w:highlight w:val="yellow"/>
              </w:rPr>
              <w:t>#[</w:t>
            </w:r>
            <w:r w:rsidR="00432B91" w:rsidRPr="009D046A">
              <w:rPr>
                <w:sz w:val="22"/>
                <w:highlight w:val="yellow"/>
              </w:rPr>
              <w:t>REF</w:t>
            </w:r>
            <w:r w:rsidRPr="009D046A">
              <w:rPr>
                <w:sz w:val="22"/>
                <w:highlight w:val="yellow"/>
              </w:rPr>
              <w:t>_APP]</w:t>
            </w:r>
          </w:p>
        </w:tc>
        <w:tc>
          <w:tcPr>
            <w:tcW w:w="0" w:type="auto"/>
            <w:tcBorders>
              <w:top w:val="single" w:sz="4" w:space="0" w:color="auto"/>
              <w:left w:val="single" w:sz="4" w:space="0" w:color="auto"/>
              <w:bottom w:val="single" w:sz="4" w:space="0" w:color="auto"/>
              <w:right w:val="single" w:sz="4" w:space="0" w:color="auto"/>
            </w:tcBorders>
            <w:vAlign w:val="center"/>
          </w:tcPr>
          <w:p w14:paraId="5E7052D2" w14:textId="755CAC08" w:rsidR="00FE4D85" w:rsidRPr="009D046A" w:rsidRDefault="00FE4D85" w:rsidP="009D046A">
            <w:pPr>
              <w:spacing w:after="0"/>
              <w:jc w:val="left"/>
              <w:rPr>
                <w:sz w:val="22"/>
                <w:highlight w:val="yellow"/>
              </w:rPr>
            </w:pPr>
            <w:r w:rsidRPr="009D046A">
              <w:rPr>
                <w:sz w:val="22"/>
                <w:highlight w:val="yellow"/>
              </w:rPr>
              <w:t>riferimento incrociato alla descrizione dell’elemento nella parte narrativa della sezione</w:t>
            </w:r>
          </w:p>
        </w:tc>
      </w:tr>
    </w:tbl>
    <w:p w14:paraId="1C8D0744" w14:textId="422E32BB" w:rsidR="00893CCF" w:rsidRPr="00A43EB8" w:rsidRDefault="0085670C" w:rsidP="0085670C">
      <w:pPr>
        <w:pStyle w:val="Didascalia"/>
        <w:rPr>
          <w:highlight w:val="yellow"/>
        </w:rPr>
      </w:pPr>
      <w:bookmarkStart w:id="225" w:name="_Toc94828157"/>
      <w:r w:rsidRPr="00A43EB8">
        <w:t xml:space="preserve">Tabella </w:t>
      </w:r>
      <w:r w:rsidRPr="00A43EB8">
        <w:fldChar w:fldCharType="begin"/>
      </w:r>
      <w:r w:rsidRPr="00A43EB8">
        <w:instrText>SEQ Tabella \* ARABIC</w:instrText>
      </w:r>
      <w:r w:rsidRPr="00A43EB8">
        <w:fldChar w:fldCharType="separate"/>
      </w:r>
      <w:r w:rsidR="004F202A" w:rsidRPr="00A43EB8">
        <w:rPr>
          <w:noProof/>
        </w:rPr>
        <w:t>66</w:t>
      </w:r>
      <w:r w:rsidRPr="00A43EB8">
        <w:fldChar w:fldCharType="end"/>
      </w:r>
      <w:r w:rsidRPr="00A43EB8">
        <w:t xml:space="preserve"> Dettagli valorizzazione delle pseudo variabili relative </w:t>
      </w:r>
      <w:r w:rsidR="001A757F" w:rsidRPr="00A43EB8">
        <w:t xml:space="preserve">all’elemento </w:t>
      </w:r>
      <w:proofErr w:type="spellStart"/>
      <w:r w:rsidR="001A757F" w:rsidRPr="00A43EB8">
        <w:t>observation</w:t>
      </w:r>
      <w:bookmarkEnd w:id="225"/>
      <w:proofErr w:type="spellEnd"/>
    </w:p>
    <w:p w14:paraId="48C60A13" w14:textId="63465739" w:rsidR="003B4FC0" w:rsidRPr="00A43EB8" w:rsidRDefault="003B4FC0" w:rsidP="003B4FC0">
      <w:pPr>
        <w:rPr>
          <w:highlight w:val="yellow"/>
        </w:rPr>
      </w:pPr>
      <w:r w:rsidRPr="00A43EB8">
        <w:rPr>
          <w:highlight w:val="yellow"/>
        </w:rPr>
        <w:t xml:space="preserve">L’elemento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observation</w:t>
      </w:r>
      <w:proofErr w:type="spellEnd"/>
      <w:r w:rsidRPr="00A43EB8">
        <w:rPr>
          <w:rStyle w:val="XMLCarattere"/>
          <w:rFonts w:ascii="Arial" w:hAnsi="Arial" w:cs="Arial"/>
          <w:color w:val="0000FF"/>
          <w:sz w:val="24"/>
          <w:szCs w:val="24"/>
          <w:highlight w:val="yellow"/>
        </w:rPr>
        <w:t>&gt;/&lt;</w:t>
      </w:r>
      <w:proofErr w:type="spellStart"/>
      <w:r w:rsidRPr="00A43EB8">
        <w:rPr>
          <w:rStyle w:val="XMLCarattere"/>
          <w:rFonts w:ascii="Arial" w:hAnsi="Arial" w:cs="Arial"/>
          <w:color w:val="800000"/>
          <w:sz w:val="24"/>
          <w:szCs w:val="24"/>
          <w:highlight w:val="yellow"/>
        </w:rPr>
        <w:t>effectiveTime</w:t>
      </w:r>
      <w:proofErr w:type="spellEnd"/>
      <w:r w:rsidRPr="00A43EB8">
        <w:rPr>
          <w:rStyle w:val="XMLCarattere"/>
          <w:rFonts w:ascii="Arial" w:hAnsi="Arial" w:cs="Arial"/>
          <w:color w:val="0000FF"/>
          <w:sz w:val="24"/>
          <w:szCs w:val="24"/>
          <w:highlight w:val="yellow"/>
        </w:rPr>
        <w:t>&gt;</w:t>
      </w:r>
      <w:r w:rsidRPr="00A43EB8">
        <w:rPr>
          <w:rFonts w:cs="Arial"/>
          <w:color w:val="0000FF"/>
          <w:szCs w:val="24"/>
          <w:highlight w:val="yellow"/>
        </w:rPr>
        <w:t xml:space="preserve"> </w:t>
      </w:r>
      <w:r w:rsidRPr="00A43EB8">
        <w:rPr>
          <w:highlight w:val="yellow"/>
        </w:rPr>
        <w:t>può essere strutturato in maniera differente a seconda che si voglia descrivere un preciso istante (point in time) o un intervallo temporale.</w:t>
      </w:r>
    </w:p>
    <w:p w14:paraId="707D4F6B" w14:textId="0B92E32A" w:rsidR="003B4FC0" w:rsidRPr="00A43EB8" w:rsidRDefault="0096509B" w:rsidP="003B4FC0">
      <w:pPr>
        <w:rPr>
          <w:highlight w:val="yellow"/>
        </w:rPr>
      </w:pPr>
      <w:r w:rsidRPr="00A43EB8">
        <w:rPr>
          <w:highlight w:val="yellow"/>
        </w:rPr>
        <w:t>La c</w:t>
      </w:r>
      <w:r w:rsidR="003B4FC0" w:rsidRPr="00A43EB8">
        <w:rPr>
          <w:highlight w:val="yellow"/>
        </w:rPr>
        <w:t>omposizione di</w:t>
      </w:r>
      <w:r w:rsidR="003B4FC0" w:rsidRPr="00A43EB8">
        <w:rPr>
          <w:rStyle w:val="XMLCarattere"/>
          <w:rFonts w:ascii="Arial" w:hAnsi="Arial" w:cs="Arial"/>
          <w:sz w:val="24"/>
          <w:szCs w:val="24"/>
          <w:highlight w:val="yellow"/>
        </w:rPr>
        <w:t xml:space="preserve"> </w:t>
      </w:r>
      <w:r w:rsidR="003B4FC0" w:rsidRPr="00A43EB8">
        <w:rPr>
          <w:rStyle w:val="XMLCarattere"/>
          <w:rFonts w:ascii="Arial" w:hAnsi="Arial" w:cs="Arial"/>
          <w:color w:val="0000FF"/>
          <w:sz w:val="24"/>
          <w:szCs w:val="24"/>
          <w:highlight w:val="yellow"/>
        </w:rPr>
        <w:t>&lt;</w:t>
      </w:r>
      <w:proofErr w:type="spellStart"/>
      <w:r w:rsidR="003B4FC0" w:rsidRPr="00A43EB8">
        <w:rPr>
          <w:rStyle w:val="XMLCarattere"/>
          <w:rFonts w:ascii="Arial" w:hAnsi="Arial" w:cs="Arial"/>
          <w:color w:val="800000"/>
          <w:sz w:val="24"/>
          <w:szCs w:val="24"/>
          <w:highlight w:val="yellow"/>
        </w:rPr>
        <w:t>observation</w:t>
      </w:r>
      <w:proofErr w:type="spellEnd"/>
      <w:r w:rsidR="003B4FC0" w:rsidRPr="00A43EB8">
        <w:rPr>
          <w:rStyle w:val="XMLCarattere"/>
          <w:rFonts w:ascii="Arial" w:hAnsi="Arial" w:cs="Arial"/>
          <w:color w:val="0000FF"/>
          <w:sz w:val="24"/>
          <w:szCs w:val="24"/>
          <w:highlight w:val="yellow"/>
        </w:rPr>
        <w:t>&gt;/&lt;</w:t>
      </w:r>
      <w:proofErr w:type="spellStart"/>
      <w:r w:rsidR="003B4FC0" w:rsidRPr="00A43EB8">
        <w:rPr>
          <w:rStyle w:val="XMLCarattere"/>
          <w:rFonts w:ascii="Arial" w:hAnsi="Arial" w:cs="Arial"/>
          <w:color w:val="800000"/>
          <w:sz w:val="24"/>
          <w:szCs w:val="24"/>
          <w:highlight w:val="yellow"/>
        </w:rPr>
        <w:t>effectiveTime</w:t>
      </w:r>
      <w:proofErr w:type="spellEnd"/>
      <w:r w:rsidR="003B4FC0" w:rsidRPr="00A43EB8">
        <w:rPr>
          <w:rStyle w:val="XMLCarattere"/>
          <w:rFonts w:ascii="Arial" w:hAnsi="Arial" w:cs="Arial"/>
          <w:color w:val="0000FF"/>
          <w:sz w:val="24"/>
          <w:szCs w:val="24"/>
          <w:highlight w:val="yellow"/>
        </w:rPr>
        <w:t xml:space="preserve">&gt;/@value </w:t>
      </w:r>
      <w:r w:rsidR="003B4FC0" w:rsidRPr="00A43EB8">
        <w:rPr>
          <w:highlight w:val="yellow"/>
        </w:rPr>
        <w:t>(point in time)</w:t>
      </w:r>
      <w:r w:rsidRPr="00A43EB8">
        <w:rPr>
          <w:highlight w:val="yellow"/>
        </w:rPr>
        <w:t xml:space="preserve"> è riportata nell’esempio </w:t>
      </w:r>
      <w:r w:rsidR="008876FF">
        <w:rPr>
          <w:highlight w:val="yellow"/>
        </w:rPr>
        <w:t xml:space="preserve">a </w:t>
      </w:r>
      <w:r w:rsidRPr="00A43EB8">
        <w:rPr>
          <w:highlight w:val="yellow"/>
        </w:rPr>
        <w:t>segu</w:t>
      </w:r>
      <w:r w:rsidR="008876FF">
        <w:rPr>
          <w:highlight w:val="yellow"/>
        </w:rPr>
        <w:t>ire</w:t>
      </w:r>
      <w:r w:rsidR="00FC6BBE">
        <w:rPr>
          <w:highlight w:val="yellow"/>
        </w:rPr>
        <w:t>:</w:t>
      </w:r>
    </w:p>
    <w:p w14:paraId="24EA1E8F" w14:textId="77777777" w:rsidR="003B4FC0" w:rsidRPr="00D92BB9" w:rsidRDefault="003B4FC0" w:rsidP="003B4FC0">
      <w:pPr>
        <w:pStyle w:val="XML"/>
        <w:rPr>
          <w:color w:val="0000FF"/>
          <w:highlight w:val="yellow"/>
        </w:rPr>
      </w:pPr>
      <w:r w:rsidRPr="00D92BB9">
        <w:rPr>
          <w:color w:val="0000FF"/>
          <w:highlight w:val="yellow"/>
        </w:rPr>
        <w:t>&lt;</w:t>
      </w:r>
      <w:r w:rsidRPr="00D92BB9">
        <w:rPr>
          <w:color w:val="800000"/>
          <w:highlight w:val="yellow"/>
        </w:rPr>
        <w:t>component</w:t>
      </w:r>
      <w:r w:rsidRPr="00D92BB9">
        <w:rPr>
          <w:color w:val="0000FF"/>
          <w:highlight w:val="yellow"/>
        </w:rPr>
        <w:t xml:space="preserve">&gt; </w:t>
      </w:r>
    </w:p>
    <w:p w14:paraId="44A31B35" w14:textId="77777777" w:rsidR="003B4FC0" w:rsidRPr="00D92BB9" w:rsidRDefault="003B4FC0" w:rsidP="003B4FC0">
      <w:pPr>
        <w:pStyle w:val="XML"/>
        <w:rPr>
          <w:color w:val="0000FF"/>
          <w:highlight w:val="yellow"/>
        </w:rPr>
      </w:pPr>
      <w:r w:rsidRPr="00D92BB9">
        <w:rPr>
          <w:color w:val="0000FF"/>
          <w:highlight w:val="yellow"/>
        </w:rPr>
        <w:tab/>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classCode</w:t>
      </w:r>
      <w:proofErr w:type="spellEnd"/>
      <w:r w:rsidRPr="00D92BB9">
        <w:rPr>
          <w:color w:val="0000FF"/>
          <w:highlight w:val="yellow"/>
        </w:rPr>
        <w:t xml:space="preserve">="OBS" </w:t>
      </w:r>
      <w:proofErr w:type="spellStart"/>
      <w:r w:rsidRPr="00D92BB9">
        <w:rPr>
          <w:color w:val="FF0000"/>
          <w:highlight w:val="yellow"/>
        </w:rPr>
        <w:t>moodCode</w:t>
      </w:r>
      <w:proofErr w:type="spellEnd"/>
      <w:r w:rsidRPr="00D92BB9">
        <w:rPr>
          <w:color w:val="0000FF"/>
          <w:highlight w:val="yellow"/>
        </w:rPr>
        <w:t xml:space="preserve">="EVN"&gt; </w:t>
      </w:r>
    </w:p>
    <w:p w14:paraId="40579021" w14:textId="0003B0FA" w:rsidR="003B4FC0" w:rsidRPr="00D92BB9" w:rsidRDefault="003B4FC0" w:rsidP="003B4FC0">
      <w:pPr>
        <w:pStyle w:val="XML"/>
        <w:ind w:left="2124"/>
        <w:jc w:val="left"/>
        <w:rPr>
          <w:color w:val="0000FF"/>
          <w:highlight w:val="yellow"/>
        </w:rPr>
      </w:pPr>
      <w:r w:rsidRPr="00D92BB9">
        <w:rPr>
          <w:color w:val="0000FF"/>
          <w:highlight w:val="yellow"/>
        </w:rPr>
        <w:t>&lt;</w:t>
      </w:r>
      <w:r w:rsidRPr="00D92BB9">
        <w:rPr>
          <w:color w:val="800000"/>
          <w:highlight w:val="yellow"/>
        </w:rPr>
        <w:t xml:space="preserve">code </w:t>
      </w:r>
      <w:r w:rsidRPr="00D92BB9">
        <w:rPr>
          <w:color w:val="FF0000"/>
          <w:highlight w:val="yellow"/>
        </w:rPr>
        <w:t>code</w:t>
      </w:r>
      <w:r w:rsidRPr="00D92BB9">
        <w:rPr>
          <w:color w:val="0000FF"/>
          <w:highlight w:val="yellow"/>
        </w:rPr>
        <w:t>="</w:t>
      </w:r>
      <w:r w:rsidR="008959EF" w:rsidRPr="00D92BB9">
        <w:rPr>
          <w:color w:val="0000FF"/>
          <w:highlight w:val="yellow"/>
        </w:rPr>
        <w:t>[</w:t>
      </w:r>
      <w:r w:rsidR="00E87681" w:rsidRPr="00D92BB9">
        <w:rPr>
          <w:color w:val="0000FF"/>
          <w:highlight w:val="yellow"/>
        </w:rPr>
        <w:t>COD_DIAGNOSI</w:t>
      </w:r>
      <w:r w:rsidR="008959EF"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w:t>
      </w:r>
      <w:proofErr w:type="spellEnd"/>
      <w:r w:rsidRPr="00D92BB9">
        <w:rPr>
          <w:color w:val="0000FF"/>
          <w:highlight w:val="yellow"/>
        </w:rPr>
        <w:t>="</w:t>
      </w:r>
      <w:r w:rsidR="008959EF" w:rsidRPr="00D92BB9">
        <w:rPr>
          <w:color w:val="0000FF"/>
          <w:highlight w:val="yellow"/>
        </w:rPr>
        <w:t>[</w:t>
      </w:r>
      <w:r w:rsidRPr="00D92BB9">
        <w:rPr>
          <w:color w:val="0000FF"/>
          <w:highlight w:val="yellow"/>
        </w:rPr>
        <w:t>OID_</w:t>
      </w:r>
      <w:r w:rsidR="00E87681" w:rsidRPr="00D92BB9">
        <w:rPr>
          <w:color w:val="0000FF"/>
          <w:highlight w:val="yellow"/>
        </w:rPr>
        <w:t>CODESYSTEM</w:t>
      </w:r>
      <w:r w:rsidR="008959EF" w:rsidRPr="00D92BB9">
        <w:rPr>
          <w:color w:val="0000FF"/>
          <w:highlight w:val="yellow"/>
        </w:rPr>
        <w:t>]</w:t>
      </w:r>
      <w:r w:rsidRPr="00D92BB9">
        <w:rPr>
          <w:color w:val="0000FF"/>
          <w:highlight w:val="yellow"/>
        </w:rPr>
        <w:t xml:space="preserve">" </w:t>
      </w:r>
      <w:proofErr w:type="spellStart"/>
      <w:r w:rsidRPr="00D92BB9">
        <w:rPr>
          <w:color w:val="FF0000"/>
          <w:highlight w:val="yellow"/>
        </w:rPr>
        <w:t>codeSystemName</w:t>
      </w:r>
      <w:proofErr w:type="spellEnd"/>
      <w:r w:rsidRPr="00D92BB9">
        <w:rPr>
          <w:color w:val="0000FF"/>
          <w:highlight w:val="yellow"/>
        </w:rPr>
        <w:t>="</w:t>
      </w:r>
      <w:r w:rsidR="008959EF" w:rsidRPr="00D92BB9">
        <w:rPr>
          <w:color w:val="0000FF"/>
          <w:highlight w:val="yellow"/>
        </w:rPr>
        <w:t>[</w:t>
      </w:r>
      <w:r w:rsidR="00E87681" w:rsidRPr="00D92BB9">
        <w:rPr>
          <w:color w:val="0000FF"/>
          <w:highlight w:val="yellow"/>
        </w:rPr>
        <w:t>NOME_CODESYSTEM</w:t>
      </w:r>
      <w:r w:rsidR="008959EF" w:rsidRPr="00D92BB9">
        <w:rPr>
          <w:color w:val="0000FF"/>
          <w:highlight w:val="yellow"/>
        </w:rPr>
        <w:t>]</w:t>
      </w:r>
      <w:r w:rsidRPr="00D92BB9">
        <w:rPr>
          <w:color w:val="0000FF"/>
          <w:highlight w:val="yellow"/>
        </w:rPr>
        <w:t xml:space="preserve">" </w:t>
      </w:r>
      <w:proofErr w:type="spellStart"/>
      <w:r w:rsidRPr="00D92BB9">
        <w:rPr>
          <w:color w:val="FF0000"/>
          <w:highlight w:val="yellow"/>
        </w:rPr>
        <w:t>displayName</w:t>
      </w:r>
      <w:proofErr w:type="spellEnd"/>
      <w:r w:rsidRPr="00D92BB9">
        <w:rPr>
          <w:color w:val="0000FF"/>
          <w:highlight w:val="yellow"/>
        </w:rPr>
        <w:t>="</w:t>
      </w:r>
      <w:r w:rsidR="008959EF" w:rsidRPr="00D92BB9">
        <w:rPr>
          <w:color w:val="0000FF"/>
          <w:highlight w:val="yellow"/>
        </w:rPr>
        <w:t>[</w:t>
      </w:r>
      <w:r w:rsidR="00E87681" w:rsidRPr="00D92BB9">
        <w:rPr>
          <w:color w:val="0000FF"/>
          <w:highlight w:val="yellow"/>
        </w:rPr>
        <w:t>DESC_DIAGNOSI</w:t>
      </w:r>
      <w:r w:rsidR="008959EF" w:rsidRPr="00D92BB9">
        <w:rPr>
          <w:color w:val="0000FF"/>
          <w:highlight w:val="yellow"/>
        </w:rPr>
        <w:t>]</w:t>
      </w:r>
      <w:r w:rsidRPr="00D92BB9">
        <w:rPr>
          <w:color w:val="0000FF"/>
          <w:highlight w:val="yellow"/>
        </w:rPr>
        <w:t>"/&gt;</w:t>
      </w:r>
    </w:p>
    <w:p w14:paraId="7A410D96" w14:textId="57749220" w:rsidR="003B4FC0" w:rsidRPr="00D92BB9" w:rsidRDefault="003B4FC0" w:rsidP="003B4FC0">
      <w:pPr>
        <w:pStyle w:val="XML"/>
        <w:ind w:left="0"/>
        <w:rPr>
          <w:rFonts w:ascii="Century Gothic" w:hAnsi="Century Gothic" w:cs="Century Gothic"/>
          <w:color w:val="0000FF"/>
          <w:highlight w:val="yellow"/>
        </w:rPr>
      </w:pPr>
      <w:r w:rsidRPr="00D92BB9">
        <w:rPr>
          <w:color w:val="0000FF"/>
          <w:highlight w:val="yellow"/>
        </w:rPr>
        <w:tab/>
      </w:r>
      <w:r w:rsidRPr="00D92BB9">
        <w:rPr>
          <w:color w:val="0000FF"/>
          <w:highlight w:val="yellow"/>
        </w:rPr>
        <w:tab/>
      </w:r>
      <w:r w:rsidRPr="00D92BB9">
        <w:rPr>
          <w:color w:val="0000FF"/>
          <w:highlight w:val="yellow"/>
        </w:rPr>
        <w:tab/>
        <w:t>&lt;</w:t>
      </w:r>
      <w:proofErr w:type="spellStart"/>
      <w:proofErr w:type="gramStart"/>
      <w:r w:rsidRPr="00D92BB9">
        <w:rPr>
          <w:color w:val="800000"/>
          <w:highlight w:val="yellow"/>
        </w:rPr>
        <w:t>statusCode</w:t>
      </w:r>
      <w:proofErr w:type="spellEnd"/>
      <w:proofErr w:type="gramEnd"/>
      <w:r w:rsidRPr="00D92BB9">
        <w:rPr>
          <w:color w:val="800000"/>
          <w:highlight w:val="yellow"/>
        </w:rPr>
        <w:t xml:space="preserve"> </w:t>
      </w:r>
      <w:r w:rsidRPr="00D92BB9">
        <w:rPr>
          <w:color w:val="FF0000"/>
          <w:highlight w:val="yellow"/>
        </w:rPr>
        <w:t>code</w:t>
      </w:r>
      <w:r w:rsidRPr="00D92BB9">
        <w:rPr>
          <w:color w:val="0000FF"/>
          <w:highlight w:val="yellow"/>
        </w:rPr>
        <w:t>="</w:t>
      </w:r>
      <w:r w:rsidR="00FB2DDF" w:rsidRPr="00D92BB9">
        <w:rPr>
          <w:color w:val="0000FF"/>
          <w:highlight w:val="yellow"/>
        </w:rPr>
        <w:t>[STATUS_PATOLOGIA]</w:t>
      </w:r>
      <w:r w:rsidRPr="00D92BB9">
        <w:rPr>
          <w:color w:val="0000FF"/>
          <w:highlight w:val="yellow"/>
        </w:rPr>
        <w:t xml:space="preserve">"/&gt; </w:t>
      </w:r>
    </w:p>
    <w:p w14:paraId="2CB33E43" w14:textId="33977128" w:rsidR="003B4FC0" w:rsidRPr="00A6216F" w:rsidRDefault="003B4FC0" w:rsidP="003B4FC0">
      <w:pPr>
        <w:pStyle w:val="XML"/>
        <w:rPr>
          <w:color w:val="0000FF"/>
          <w:highlight w:val="yellow"/>
        </w:rPr>
      </w:pPr>
      <w:r w:rsidRPr="00D92BB9">
        <w:rPr>
          <w:color w:val="0000FF"/>
          <w:highlight w:val="yellow"/>
        </w:rPr>
        <w:tab/>
      </w:r>
      <w:r w:rsidRPr="00D92BB9">
        <w:rPr>
          <w:color w:val="0000FF"/>
          <w:highlight w:val="yellow"/>
        </w:rPr>
        <w:tab/>
      </w:r>
      <w:r w:rsidRPr="00A6216F">
        <w:rPr>
          <w:color w:val="0000FF"/>
          <w:highlight w:val="yellow"/>
        </w:rPr>
        <w:t>&lt;</w:t>
      </w:r>
      <w:proofErr w:type="spellStart"/>
      <w:r w:rsidRPr="00A6216F">
        <w:rPr>
          <w:color w:val="800000"/>
          <w:highlight w:val="yellow"/>
        </w:rPr>
        <w:t>effectiveTime</w:t>
      </w:r>
      <w:proofErr w:type="spellEnd"/>
      <w:r w:rsidRPr="00A6216F">
        <w:rPr>
          <w:color w:val="800000"/>
          <w:highlight w:val="yellow"/>
        </w:rPr>
        <w:t xml:space="preserve"> </w:t>
      </w:r>
      <w:proofErr w:type="spellStart"/>
      <w:r w:rsidRPr="00A6216F">
        <w:rPr>
          <w:color w:val="FF0000"/>
          <w:highlight w:val="yellow"/>
        </w:rPr>
        <w:t>value</w:t>
      </w:r>
      <w:proofErr w:type="spellEnd"/>
      <w:r w:rsidRPr="00A6216F">
        <w:rPr>
          <w:color w:val="0000FF"/>
          <w:highlight w:val="yellow"/>
        </w:rPr>
        <w:t>="20</w:t>
      </w:r>
      <w:r w:rsidR="00B31029" w:rsidRPr="00A6216F">
        <w:rPr>
          <w:color w:val="0000FF"/>
          <w:highlight w:val="yellow"/>
        </w:rPr>
        <w:t>22</w:t>
      </w:r>
      <w:r w:rsidRPr="00A6216F">
        <w:rPr>
          <w:color w:val="0000FF"/>
          <w:highlight w:val="yellow"/>
        </w:rPr>
        <w:t>010</w:t>
      </w:r>
      <w:r w:rsidR="00B31029" w:rsidRPr="00A6216F">
        <w:rPr>
          <w:color w:val="0000FF"/>
          <w:highlight w:val="yellow"/>
        </w:rPr>
        <w:t>8</w:t>
      </w:r>
      <w:r w:rsidRPr="00A6216F">
        <w:rPr>
          <w:color w:val="0000FF"/>
          <w:highlight w:val="yellow"/>
        </w:rPr>
        <w:t>"/&gt;</w:t>
      </w:r>
    </w:p>
    <w:p w14:paraId="73685319" w14:textId="77777777" w:rsidR="003B4FC0" w:rsidRPr="00A43EB8" w:rsidRDefault="003B4FC0" w:rsidP="003B4FC0">
      <w:pPr>
        <w:pStyle w:val="XML"/>
        <w:rPr>
          <w:color w:val="0000FF"/>
          <w:highlight w:val="yellow"/>
        </w:rPr>
      </w:pPr>
      <w:r w:rsidRPr="00A6216F">
        <w:rPr>
          <w:color w:val="0000FF"/>
          <w:highlight w:val="yellow"/>
        </w:rPr>
        <w:tab/>
      </w:r>
      <w:r w:rsidRPr="00A43EB8">
        <w:rPr>
          <w:color w:val="0000FF"/>
          <w:highlight w:val="yellow"/>
        </w:rPr>
        <w:t>&lt;/</w:t>
      </w:r>
      <w:proofErr w:type="spellStart"/>
      <w:r w:rsidRPr="00A43EB8">
        <w:rPr>
          <w:color w:val="800000"/>
          <w:highlight w:val="yellow"/>
        </w:rPr>
        <w:t>observation</w:t>
      </w:r>
      <w:proofErr w:type="spellEnd"/>
      <w:r w:rsidRPr="00A43EB8">
        <w:rPr>
          <w:color w:val="0000FF"/>
          <w:highlight w:val="yellow"/>
        </w:rPr>
        <w:t xml:space="preserve">&gt; </w:t>
      </w:r>
    </w:p>
    <w:p w14:paraId="0448E038" w14:textId="77777777" w:rsidR="003B4FC0" w:rsidRPr="00A43EB8" w:rsidRDefault="003B4FC0" w:rsidP="003B4FC0">
      <w:pPr>
        <w:pStyle w:val="XML"/>
        <w:rPr>
          <w:color w:val="0000FF"/>
          <w:highlight w:val="yellow"/>
        </w:rPr>
      </w:pP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7ACE7AD0" w14:textId="77777777" w:rsidR="003B4FC0" w:rsidRPr="00A43EB8" w:rsidRDefault="003B4FC0" w:rsidP="003B4FC0">
      <w:pPr>
        <w:rPr>
          <w:sz w:val="23"/>
          <w:szCs w:val="23"/>
          <w:highlight w:val="yellow"/>
        </w:rPr>
      </w:pPr>
    </w:p>
    <w:p w14:paraId="5E4A7FC9" w14:textId="0D5269D2" w:rsidR="003B4FC0" w:rsidRPr="00A43EB8" w:rsidRDefault="00900835" w:rsidP="00B31029">
      <w:pPr>
        <w:rPr>
          <w:rFonts w:cs="Arial"/>
          <w:szCs w:val="24"/>
          <w:highlight w:val="yellow"/>
        </w:rPr>
      </w:pPr>
      <w:r w:rsidRPr="00A43EB8">
        <w:rPr>
          <w:rFonts w:cs="Arial"/>
          <w:szCs w:val="24"/>
          <w:highlight w:val="yellow"/>
        </w:rPr>
        <w:lastRenderedPageBreak/>
        <w:t>La c</w:t>
      </w:r>
      <w:r w:rsidR="003B4FC0" w:rsidRPr="00A43EB8">
        <w:rPr>
          <w:rFonts w:cs="Arial"/>
          <w:szCs w:val="24"/>
          <w:highlight w:val="yellow"/>
        </w:rPr>
        <w:t xml:space="preserve">omposizione di </w:t>
      </w:r>
      <w:r w:rsidR="003B4FC0" w:rsidRPr="00A43EB8">
        <w:rPr>
          <w:rStyle w:val="XMLCarattere"/>
          <w:rFonts w:ascii="Arial" w:hAnsi="Arial" w:cs="Arial"/>
          <w:color w:val="0000FF"/>
          <w:sz w:val="24"/>
          <w:szCs w:val="24"/>
          <w:highlight w:val="yellow"/>
        </w:rPr>
        <w:t>&lt;</w:t>
      </w:r>
      <w:proofErr w:type="spellStart"/>
      <w:r w:rsidR="003B4FC0" w:rsidRPr="00A43EB8">
        <w:rPr>
          <w:rStyle w:val="XMLCarattere"/>
          <w:rFonts w:ascii="Arial" w:hAnsi="Arial" w:cs="Arial"/>
          <w:color w:val="800000"/>
          <w:sz w:val="24"/>
          <w:szCs w:val="24"/>
          <w:highlight w:val="yellow"/>
        </w:rPr>
        <w:t>observation</w:t>
      </w:r>
      <w:proofErr w:type="spellEnd"/>
      <w:r w:rsidR="003B4FC0" w:rsidRPr="00A43EB8">
        <w:rPr>
          <w:rStyle w:val="XMLCarattere"/>
          <w:rFonts w:ascii="Arial" w:hAnsi="Arial" w:cs="Arial"/>
          <w:color w:val="0000FF"/>
          <w:sz w:val="24"/>
          <w:szCs w:val="24"/>
          <w:highlight w:val="yellow"/>
        </w:rPr>
        <w:t>&gt;/&lt;</w:t>
      </w:r>
      <w:proofErr w:type="spellStart"/>
      <w:r w:rsidR="003B4FC0" w:rsidRPr="00A43EB8">
        <w:rPr>
          <w:rStyle w:val="XMLCarattere"/>
          <w:rFonts w:ascii="Arial" w:hAnsi="Arial" w:cs="Arial"/>
          <w:color w:val="800000"/>
          <w:sz w:val="24"/>
          <w:szCs w:val="24"/>
          <w:highlight w:val="yellow"/>
        </w:rPr>
        <w:t>effectiveTime</w:t>
      </w:r>
      <w:proofErr w:type="spellEnd"/>
      <w:r w:rsidR="003B4FC0" w:rsidRPr="00A43EB8">
        <w:rPr>
          <w:rStyle w:val="XMLCarattere"/>
          <w:rFonts w:ascii="Arial" w:hAnsi="Arial" w:cs="Arial"/>
          <w:color w:val="0000FF"/>
          <w:sz w:val="24"/>
          <w:szCs w:val="24"/>
          <w:highlight w:val="yellow"/>
        </w:rPr>
        <w:t>&gt;/&lt;</w:t>
      </w:r>
      <w:r w:rsidR="003B4FC0" w:rsidRPr="00A43EB8">
        <w:rPr>
          <w:rStyle w:val="XMLCarattere"/>
          <w:rFonts w:ascii="Arial" w:hAnsi="Arial" w:cs="Arial"/>
          <w:color w:val="800000"/>
          <w:sz w:val="24"/>
          <w:szCs w:val="24"/>
          <w:highlight w:val="yellow"/>
        </w:rPr>
        <w:t>low</w:t>
      </w:r>
      <w:r w:rsidR="003B4FC0" w:rsidRPr="00A43EB8">
        <w:rPr>
          <w:rStyle w:val="XMLCarattere"/>
          <w:rFonts w:ascii="Arial" w:hAnsi="Arial" w:cs="Arial"/>
          <w:color w:val="0000FF"/>
          <w:sz w:val="24"/>
          <w:szCs w:val="24"/>
          <w:highlight w:val="yellow"/>
        </w:rPr>
        <w:t>&gt;/@value</w:t>
      </w:r>
      <w:r w:rsidR="003B4FC0" w:rsidRPr="00A43EB8">
        <w:rPr>
          <w:color w:val="0000FF"/>
          <w:highlight w:val="yellow"/>
        </w:rPr>
        <w:t xml:space="preserve"> </w:t>
      </w:r>
      <w:r w:rsidR="003B4FC0" w:rsidRPr="00A43EB8">
        <w:rPr>
          <w:highlight w:val="yellow"/>
        </w:rPr>
        <w:t xml:space="preserve">e </w:t>
      </w:r>
      <w:r w:rsidR="003B4FC0" w:rsidRPr="00A43EB8">
        <w:rPr>
          <w:rStyle w:val="XMLCarattere"/>
          <w:rFonts w:ascii="Arial" w:hAnsi="Arial" w:cs="Arial"/>
          <w:color w:val="0000FF"/>
          <w:sz w:val="24"/>
          <w:szCs w:val="24"/>
          <w:highlight w:val="yellow"/>
        </w:rPr>
        <w:t>&lt;</w:t>
      </w:r>
      <w:proofErr w:type="spellStart"/>
      <w:r w:rsidR="003B4FC0" w:rsidRPr="00A43EB8">
        <w:rPr>
          <w:rStyle w:val="XMLCarattere"/>
          <w:rFonts w:ascii="Arial" w:hAnsi="Arial" w:cs="Arial"/>
          <w:color w:val="800000"/>
          <w:sz w:val="24"/>
          <w:szCs w:val="24"/>
          <w:highlight w:val="yellow"/>
        </w:rPr>
        <w:t>observation</w:t>
      </w:r>
      <w:proofErr w:type="spellEnd"/>
      <w:r w:rsidR="003B4FC0" w:rsidRPr="00A43EB8">
        <w:rPr>
          <w:rStyle w:val="XMLCarattere"/>
          <w:rFonts w:ascii="Arial" w:hAnsi="Arial" w:cs="Arial"/>
          <w:color w:val="0000FF"/>
          <w:sz w:val="24"/>
          <w:szCs w:val="24"/>
          <w:highlight w:val="yellow"/>
        </w:rPr>
        <w:t>&gt;/&lt;</w:t>
      </w:r>
      <w:proofErr w:type="spellStart"/>
      <w:r w:rsidR="003B4FC0" w:rsidRPr="00A43EB8">
        <w:rPr>
          <w:rStyle w:val="XMLCarattere"/>
          <w:rFonts w:ascii="Arial" w:hAnsi="Arial" w:cs="Arial"/>
          <w:color w:val="800000"/>
          <w:sz w:val="24"/>
          <w:szCs w:val="24"/>
          <w:highlight w:val="yellow"/>
        </w:rPr>
        <w:t>effectiveTime</w:t>
      </w:r>
      <w:proofErr w:type="spellEnd"/>
      <w:r w:rsidR="003B4FC0" w:rsidRPr="00A43EB8">
        <w:rPr>
          <w:rStyle w:val="XMLCarattere"/>
          <w:rFonts w:ascii="Arial" w:hAnsi="Arial" w:cs="Arial"/>
          <w:color w:val="0000FF"/>
          <w:sz w:val="24"/>
          <w:szCs w:val="24"/>
          <w:highlight w:val="yellow"/>
        </w:rPr>
        <w:t>&gt;/&lt;</w:t>
      </w:r>
      <w:r w:rsidR="003B4FC0" w:rsidRPr="00A43EB8">
        <w:rPr>
          <w:rStyle w:val="XMLCarattere"/>
          <w:rFonts w:ascii="Arial" w:hAnsi="Arial" w:cs="Arial"/>
          <w:color w:val="800000"/>
          <w:sz w:val="24"/>
          <w:szCs w:val="24"/>
          <w:highlight w:val="yellow"/>
        </w:rPr>
        <w:t>high</w:t>
      </w:r>
      <w:r w:rsidR="003B4FC0" w:rsidRPr="00A43EB8">
        <w:rPr>
          <w:rStyle w:val="XMLCarattere"/>
          <w:rFonts w:ascii="Arial" w:hAnsi="Arial" w:cs="Arial"/>
          <w:color w:val="0000FF"/>
          <w:sz w:val="24"/>
          <w:szCs w:val="24"/>
          <w:highlight w:val="yellow"/>
        </w:rPr>
        <w:t>&gt;/@value</w:t>
      </w:r>
      <w:r w:rsidR="003B4FC0" w:rsidRPr="00A43EB8">
        <w:rPr>
          <w:highlight w:val="yellow"/>
        </w:rPr>
        <w:t xml:space="preserve"> (intervallo temporale)</w:t>
      </w:r>
      <w:r w:rsidRPr="00A43EB8">
        <w:rPr>
          <w:highlight w:val="yellow"/>
        </w:rPr>
        <w:t xml:space="preserve"> è riportata nell’esempio seguente.</w:t>
      </w:r>
    </w:p>
    <w:p w14:paraId="332DC1F7" w14:textId="77777777" w:rsidR="003B4FC0" w:rsidRPr="00A43EB8" w:rsidRDefault="003B4FC0" w:rsidP="003B4FC0">
      <w:pPr>
        <w:rPr>
          <w:highlight w:val="yellow"/>
        </w:rPr>
      </w:pPr>
      <w:r w:rsidRPr="00A43EB8">
        <w:rPr>
          <w:highlight w:val="yellow"/>
        </w:rPr>
        <w:t xml:space="preserve">Esempio di implementazione: </w:t>
      </w:r>
    </w:p>
    <w:p w14:paraId="7D76DF98" w14:textId="77777777" w:rsidR="003B4FC0" w:rsidRPr="00A43EB8" w:rsidRDefault="003B4FC0" w:rsidP="003B4FC0">
      <w:pPr>
        <w:pStyle w:val="XML"/>
        <w:rPr>
          <w:rFonts w:ascii="Century Gothic" w:hAnsi="Century Gothic" w:cs="Century Gothic"/>
          <w:color w:val="0000FF"/>
          <w:sz w:val="23"/>
          <w:szCs w:val="23"/>
          <w:highlight w:val="yellow"/>
        </w:rPr>
      </w:pP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546CB344" w14:textId="77777777" w:rsidR="003B4FC0" w:rsidRPr="00A43EB8" w:rsidRDefault="003B4FC0" w:rsidP="003B4FC0">
      <w:pPr>
        <w:pStyle w:val="XML"/>
        <w:rPr>
          <w:color w:val="0000FF"/>
          <w:highlight w:val="yellow"/>
        </w:rPr>
      </w:pPr>
      <w:r w:rsidRPr="00A43EB8">
        <w:rPr>
          <w:color w:val="0000FF"/>
          <w:highlight w:val="yellow"/>
        </w:rPr>
        <w:tab/>
        <w:t>&lt;</w:t>
      </w:r>
      <w:proofErr w:type="spellStart"/>
      <w:r w:rsidRPr="00A43EB8">
        <w:rPr>
          <w:color w:val="800000"/>
          <w:highlight w:val="yellow"/>
        </w:rPr>
        <w:t>observation</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color w:val="0000FF"/>
          <w:highlight w:val="yellow"/>
        </w:rPr>
        <w:t xml:space="preserve">="OBS" </w:t>
      </w:r>
      <w:proofErr w:type="spellStart"/>
      <w:r w:rsidRPr="00A43EB8">
        <w:rPr>
          <w:color w:val="FF0000"/>
          <w:highlight w:val="yellow"/>
        </w:rPr>
        <w:t>moodCode</w:t>
      </w:r>
      <w:proofErr w:type="spellEnd"/>
      <w:r w:rsidRPr="00A43EB8">
        <w:rPr>
          <w:color w:val="0000FF"/>
          <w:highlight w:val="yellow"/>
        </w:rPr>
        <w:t xml:space="preserve">="EVN"&gt; </w:t>
      </w:r>
    </w:p>
    <w:p w14:paraId="69262B04" w14:textId="35F61691" w:rsidR="003B4FC0" w:rsidRPr="00A6216F" w:rsidRDefault="003B4FC0" w:rsidP="003B4FC0">
      <w:pPr>
        <w:pStyle w:val="XML"/>
        <w:ind w:left="2124"/>
        <w:jc w:val="left"/>
        <w:rPr>
          <w:color w:val="0000FF"/>
          <w:highlight w:val="yellow"/>
        </w:rPr>
      </w:pPr>
      <w:r w:rsidRPr="00A6216F">
        <w:rPr>
          <w:color w:val="0000FF"/>
          <w:highlight w:val="yellow"/>
        </w:rPr>
        <w:t>&lt;</w:t>
      </w:r>
      <w:r w:rsidRPr="00A6216F">
        <w:rPr>
          <w:color w:val="800000"/>
          <w:highlight w:val="yellow"/>
        </w:rPr>
        <w:t xml:space="preserve">code </w:t>
      </w:r>
      <w:r w:rsidRPr="00A6216F">
        <w:rPr>
          <w:color w:val="FF0000"/>
          <w:highlight w:val="yellow"/>
        </w:rPr>
        <w:t>code</w:t>
      </w:r>
      <w:r w:rsidRPr="00A6216F">
        <w:rPr>
          <w:color w:val="0000FF"/>
          <w:highlight w:val="yellow"/>
        </w:rPr>
        <w:t>="</w:t>
      </w:r>
      <w:r w:rsidR="008959EF" w:rsidRPr="00A6216F">
        <w:rPr>
          <w:color w:val="0000FF"/>
          <w:highlight w:val="yellow"/>
        </w:rPr>
        <w:t>[</w:t>
      </w:r>
      <w:r w:rsidR="00E87681" w:rsidRPr="00A6216F">
        <w:rPr>
          <w:color w:val="0000FF"/>
          <w:highlight w:val="yellow"/>
        </w:rPr>
        <w:t>COD_DIAGNOSI</w:t>
      </w:r>
      <w:r w:rsidR="008959EF" w:rsidRPr="00A6216F">
        <w:rPr>
          <w:color w:val="0000FF"/>
          <w:highlight w:val="yellow"/>
        </w:rPr>
        <w:t>]</w:t>
      </w:r>
      <w:r w:rsidRPr="00A6216F">
        <w:rPr>
          <w:color w:val="0000FF"/>
          <w:highlight w:val="yellow"/>
        </w:rPr>
        <w:t xml:space="preserve">" </w:t>
      </w:r>
      <w:proofErr w:type="spellStart"/>
      <w:r w:rsidRPr="00A6216F">
        <w:rPr>
          <w:color w:val="FF0000"/>
          <w:highlight w:val="yellow"/>
        </w:rPr>
        <w:t>codeSystem</w:t>
      </w:r>
      <w:proofErr w:type="spellEnd"/>
      <w:r w:rsidRPr="00A6216F">
        <w:rPr>
          <w:color w:val="0000FF"/>
          <w:highlight w:val="yellow"/>
        </w:rPr>
        <w:t>="</w:t>
      </w:r>
      <w:r w:rsidR="008959EF" w:rsidRPr="00A6216F">
        <w:rPr>
          <w:color w:val="0000FF"/>
          <w:highlight w:val="yellow"/>
        </w:rPr>
        <w:t>[</w:t>
      </w:r>
      <w:r w:rsidRPr="00A6216F">
        <w:rPr>
          <w:color w:val="0000FF"/>
          <w:highlight w:val="yellow"/>
        </w:rPr>
        <w:t>OID_</w:t>
      </w:r>
      <w:r w:rsidR="00E87681" w:rsidRPr="00A6216F">
        <w:rPr>
          <w:color w:val="0000FF"/>
          <w:highlight w:val="yellow"/>
        </w:rPr>
        <w:t>CODESYSTEM</w:t>
      </w:r>
      <w:r w:rsidR="008959EF" w:rsidRPr="00A6216F">
        <w:rPr>
          <w:color w:val="0000FF"/>
          <w:highlight w:val="yellow"/>
        </w:rPr>
        <w:t>]</w:t>
      </w:r>
      <w:r w:rsidRPr="00A6216F">
        <w:rPr>
          <w:color w:val="0000FF"/>
          <w:highlight w:val="yellow"/>
        </w:rPr>
        <w:t xml:space="preserve">" </w:t>
      </w:r>
      <w:proofErr w:type="spellStart"/>
      <w:r w:rsidRPr="00A6216F">
        <w:rPr>
          <w:color w:val="FF0000"/>
          <w:highlight w:val="yellow"/>
        </w:rPr>
        <w:t>codeSystemName</w:t>
      </w:r>
      <w:proofErr w:type="spellEnd"/>
      <w:r w:rsidRPr="00A6216F">
        <w:rPr>
          <w:color w:val="0000FF"/>
          <w:highlight w:val="yellow"/>
        </w:rPr>
        <w:t>="</w:t>
      </w:r>
      <w:r w:rsidR="008959EF" w:rsidRPr="00A6216F">
        <w:rPr>
          <w:color w:val="0000FF"/>
          <w:highlight w:val="yellow"/>
        </w:rPr>
        <w:t>[</w:t>
      </w:r>
      <w:r w:rsidR="00E87681" w:rsidRPr="00A6216F">
        <w:rPr>
          <w:color w:val="0000FF"/>
          <w:highlight w:val="yellow"/>
        </w:rPr>
        <w:t>NOME_CODESYSTEM</w:t>
      </w:r>
      <w:r w:rsidR="008959EF" w:rsidRPr="00A6216F">
        <w:rPr>
          <w:color w:val="0000FF"/>
          <w:highlight w:val="yellow"/>
        </w:rPr>
        <w:t>]</w:t>
      </w:r>
      <w:r w:rsidRPr="00A6216F">
        <w:rPr>
          <w:color w:val="0000FF"/>
          <w:highlight w:val="yellow"/>
        </w:rPr>
        <w:t xml:space="preserve">" </w:t>
      </w:r>
      <w:proofErr w:type="spellStart"/>
      <w:r w:rsidRPr="00A6216F">
        <w:rPr>
          <w:color w:val="FF0000"/>
          <w:highlight w:val="yellow"/>
        </w:rPr>
        <w:t>displayName</w:t>
      </w:r>
      <w:proofErr w:type="spellEnd"/>
      <w:r w:rsidRPr="00A6216F">
        <w:rPr>
          <w:color w:val="0000FF"/>
          <w:highlight w:val="yellow"/>
        </w:rPr>
        <w:t>="</w:t>
      </w:r>
      <w:r w:rsidR="008959EF" w:rsidRPr="00A6216F">
        <w:rPr>
          <w:color w:val="0000FF"/>
          <w:highlight w:val="yellow"/>
        </w:rPr>
        <w:t>[</w:t>
      </w:r>
      <w:r w:rsidR="00E87681" w:rsidRPr="00A6216F">
        <w:rPr>
          <w:color w:val="0000FF"/>
          <w:highlight w:val="yellow"/>
        </w:rPr>
        <w:t>DESC_DIAGNOSI</w:t>
      </w:r>
      <w:r w:rsidR="008959EF" w:rsidRPr="00A6216F">
        <w:rPr>
          <w:color w:val="0000FF"/>
          <w:highlight w:val="yellow"/>
        </w:rPr>
        <w:t>]</w:t>
      </w:r>
      <w:r w:rsidRPr="00A6216F">
        <w:rPr>
          <w:color w:val="0000FF"/>
          <w:highlight w:val="yellow"/>
        </w:rPr>
        <w:t>"/&gt;</w:t>
      </w:r>
    </w:p>
    <w:p w14:paraId="56CFEEE3" w14:textId="6B3E1987" w:rsidR="00E8385E" w:rsidRPr="00A6216F" w:rsidRDefault="00E8385E" w:rsidP="003B4FC0">
      <w:pPr>
        <w:pStyle w:val="XML"/>
        <w:ind w:left="2124"/>
        <w:jc w:val="left"/>
        <w:rPr>
          <w:color w:val="0000FF"/>
          <w:highlight w:val="yellow"/>
        </w:rPr>
      </w:pPr>
      <w:r w:rsidRPr="00A6216F">
        <w:rPr>
          <w:color w:val="0000FF"/>
          <w:highlight w:val="yellow"/>
        </w:rPr>
        <w:t>&lt;</w:t>
      </w:r>
      <w:proofErr w:type="spellStart"/>
      <w:proofErr w:type="gramStart"/>
      <w:r w:rsidRPr="00A6216F">
        <w:rPr>
          <w:color w:val="800000"/>
          <w:highlight w:val="yellow"/>
        </w:rPr>
        <w:t>statusCode</w:t>
      </w:r>
      <w:proofErr w:type="spellEnd"/>
      <w:proofErr w:type="gramEnd"/>
      <w:r w:rsidRPr="00A6216F">
        <w:rPr>
          <w:color w:val="800000"/>
          <w:highlight w:val="yellow"/>
        </w:rPr>
        <w:t xml:space="preserve"> </w:t>
      </w:r>
      <w:r w:rsidRPr="00A6216F">
        <w:rPr>
          <w:color w:val="FF0000"/>
          <w:highlight w:val="yellow"/>
        </w:rPr>
        <w:t>code</w:t>
      </w:r>
      <w:r w:rsidRPr="00A6216F">
        <w:rPr>
          <w:color w:val="0000FF"/>
          <w:highlight w:val="yellow"/>
        </w:rPr>
        <w:t>="[STATUS_PATOLOGIA]"/&gt;</w:t>
      </w:r>
    </w:p>
    <w:p w14:paraId="784D2732" w14:textId="77777777" w:rsidR="003B4FC0" w:rsidRPr="00A80A31" w:rsidRDefault="003B4FC0" w:rsidP="003B4FC0">
      <w:pPr>
        <w:pStyle w:val="XML"/>
        <w:rPr>
          <w:rFonts w:ascii="Century Gothic" w:hAnsi="Century Gothic" w:cs="Century Gothic"/>
          <w:color w:val="0000FF"/>
          <w:sz w:val="23"/>
          <w:szCs w:val="23"/>
          <w:highlight w:val="yellow"/>
          <w:lang w:val="en-US"/>
        </w:rPr>
      </w:pPr>
      <w:r w:rsidRPr="00A6216F">
        <w:rPr>
          <w:color w:val="0000FF"/>
          <w:highlight w:val="yellow"/>
        </w:rPr>
        <w:tab/>
      </w:r>
      <w:r w:rsidRPr="00A6216F">
        <w:rPr>
          <w:color w:val="0000FF"/>
          <w:highlight w:val="yellow"/>
        </w:rPr>
        <w:tab/>
      </w:r>
      <w:r w:rsidRPr="00A80A31">
        <w:rPr>
          <w:color w:val="0000FF"/>
          <w:highlight w:val="yellow"/>
          <w:lang w:val="en-US"/>
        </w:rPr>
        <w:t>&lt;</w:t>
      </w:r>
      <w:proofErr w:type="spellStart"/>
      <w:r w:rsidRPr="00A80A31">
        <w:rPr>
          <w:color w:val="800000"/>
          <w:highlight w:val="yellow"/>
          <w:lang w:val="en-US"/>
        </w:rPr>
        <w:t>effectiveTime</w:t>
      </w:r>
      <w:proofErr w:type="spellEnd"/>
      <w:r w:rsidRPr="00A80A31">
        <w:rPr>
          <w:color w:val="0000FF"/>
          <w:highlight w:val="yellow"/>
          <w:lang w:val="en-US"/>
        </w:rPr>
        <w:t xml:space="preserve">&gt; </w:t>
      </w:r>
    </w:p>
    <w:p w14:paraId="42E594D6" w14:textId="6BFFD23C" w:rsidR="003B4FC0" w:rsidRPr="00A80A31" w:rsidRDefault="003B4FC0" w:rsidP="003B4FC0">
      <w:pPr>
        <w:pStyle w:val="XML"/>
        <w:rPr>
          <w:color w:val="0000FF"/>
          <w:highlight w:val="yellow"/>
          <w:lang w:val="en-US"/>
        </w:rPr>
      </w:pPr>
      <w:r w:rsidRPr="00A80A31">
        <w:rPr>
          <w:color w:val="0000FF"/>
          <w:highlight w:val="yellow"/>
          <w:lang w:val="en-US"/>
        </w:rPr>
        <w:tab/>
      </w:r>
      <w:r w:rsidRPr="00A80A31">
        <w:rPr>
          <w:color w:val="0000FF"/>
          <w:highlight w:val="yellow"/>
          <w:lang w:val="en-US"/>
        </w:rPr>
        <w:tab/>
      </w:r>
      <w:r w:rsidRPr="00A80A31">
        <w:rPr>
          <w:color w:val="0000FF"/>
          <w:highlight w:val="yellow"/>
          <w:lang w:val="en-US"/>
        </w:rPr>
        <w:tab/>
        <w:t>&lt;</w:t>
      </w:r>
      <w:r w:rsidRPr="00A80A31">
        <w:rPr>
          <w:color w:val="800000"/>
          <w:highlight w:val="yellow"/>
          <w:lang w:val="en-US"/>
        </w:rPr>
        <w:t xml:space="preserve">low </w:t>
      </w:r>
      <w:r w:rsidRPr="00A80A31">
        <w:rPr>
          <w:color w:val="FF0000"/>
          <w:highlight w:val="yellow"/>
          <w:lang w:val="en-US"/>
        </w:rPr>
        <w:t>value</w:t>
      </w:r>
      <w:r w:rsidRPr="00A80A31">
        <w:rPr>
          <w:color w:val="0000FF"/>
          <w:highlight w:val="yellow"/>
          <w:lang w:val="en-US"/>
        </w:rPr>
        <w:t>="20</w:t>
      </w:r>
      <w:r w:rsidR="00D1275F" w:rsidRPr="00A80A31">
        <w:rPr>
          <w:color w:val="0000FF"/>
          <w:highlight w:val="yellow"/>
          <w:lang w:val="en-US"/>
        </w:rPr>
        <w:t>2131</w:t>
      </w:r>
      <w:r w:rsidRPr="00A80A31">
        <w:rPr>
          <w:color w:val="0000FF"/>
          <w:highlight w:val="yellow"/>
          <w:lang w:val="en-US"/>
        </w:rPr>
        <w:t>1</w:t>
      </w:r>
      <w:r w:rsidR="00D1275F" w:rsidRPr="00A80A31">
        <w:rPr>
          <w:color w:val="0000FF"/>
          <w:highlight w:val="yellow"/>
          <w:lang w:val="en-US"/>
        </w:rPr>
        <w:t>2</w:t>
      </w:r>
      <w:r w:rsidRPr="00A80A31">
        <w:rPr>
          <w:color w:val="0000FF"/>
          <w:highlight w:val="yellow"/>
          <w:lang w:val="en-US"/>
        </w:rPr>
        <w:t xml:space="preserve">1"/&gt; </w:t>
      </w:r>
    </w:p>
    <w:p w14:paraId="7C8BB054" w14:textId="47F51AC8" w:rsidR="003B4FC0" w:rsidRPr="00D051CD" w:rsidRDefault="003B4FC0" w:rsidP="003B4FC0">
      <w:pPr>
        <w:pStyle w:val="XML"/>
        <w:rPr>
          <w:color w:val="0000FF"/>
          <w:highlight w:val="yellow"/>
          <w:lang w:val="en-US"/>
        </w:rPr>
      </w:pPr>
      <w:r w:rsidRPr="00A80A31">
        <w:rPr>
          <w:color w:val="0000FF"/>
          <w:highlight w:val="yellow"/>
          <w:lang w:val="en-US"/>
        </w:rPr>
        <w:tab/>
      </w:r>
      <w:r w:rsidRPr="00A80A31">
        <w:rPr>
          <w:color w:val="0000FF"/>
          <w:highlight w:val="yellow"/>
          <w:lang w:val="en-US"/>
        </w:rPr>
        <w:tab/>
      </w:r>
      <w:r w:rsidRPr="00A80A31">
        <w:rPr>
          <w:color w:val="0000FF"/>
          <w:highlight w:val="yellow"/>
          <w:lang w:val="en-US"/>
        </w:rPr>
        <w:tab/>
      </w:r>
      <w:r w:rsidRPr="00D051CD">
        <w:rPr>
          <w:color w:val="0000FF"/>
          <w:highlight w:val="yellow"/>
          <w:lang w:val="en-US"/>
        </w:rPr>
        <w:t>&lt;</w:t>
      </w:r>
      <w:r w:rsidRPr="00D051CD">
        <w:rPr>
          <w:color w:val="800000"/>
          <w:highlight w:val="yellow"/>
          <w:lang w:val="en-US"/>
        </w:rPr>
        <w:t xml:space="preserve">high </w:t>
      </w:r>
      <w:r w:rsidRPr="00D051CD">
        <w:rPr>
          <w:color w:val="FF0000"/>
          <w:highlight w:val="yellow"/>
          <w:lang w:val="en-US"/>
        </w:rPr>
        <w:t>value</w:t>
      </w:r>
      <w:r w:rsidRPr="00D051CD">
        <w:rPr>
          <w:color w:val="0000FF"/>
          <w:highlight w:val="yellow"/>
          <w:lang w:val="en-US"/>
        </w:rPr>
        <w:t>="20</w:t>
      </w:r>
      <w:r w:rsidR="00D1275F" w:rsidRPr="00D051CD">
        <w:rPr>
          <w:color w:val="0000FF"/>
          <w:highlight w:val="yellow"/>
          <w:lang w:val="en-US"/>
        </w:rPr>
        <w:t>22</w:t>
      </w:r>
      <w:r w:rsidRPr="00D051CD">
        <w:rPr>
          <w:color w:val="0000FF"/>
          <w:highlight w:val="yellow"/>
          <w:lang w:val="en-US"/>
        </w:rPr>
        <w:t>010</w:t>
      </w:r>
      <w:r w:rsidR="00D1275F" w:rsidRPr="00D051CD">
        <w:rPr>
          <w:color w:val="0000FF"/>
          <w:highlight w:val="yellow"/>
          <w:lang w:val="en-US"/>
        </w:rPr>
        <w:t>5</w:t>
      </w:r>
      <w:r w:rsidRPr="00D051CD">
        <w:rPr>
          <w:color w:val="0000FF"/>
          <w:highlight w:val="yellow"/>
          <w:lang w:val="en-US"/>
        </w:rPr>
        <w:t xml:space="preserve">"/&gt; </w:t>
      </w:r>
    </w:p>
    <w:p w14:paraId="15F87783" w14:textId="77777777" w:rsidR="003B4FC0" w:rsidRPr="00D051CD" w:rsidRDefault="003B4FC0" w:rsidP="003B4FC0">
      <w:pPr>
        <w:pStyle w:val="XML"/>
        <w:rPr>
          <w:color w:val="0000FF"/>
          <w:highlight w:val="yellow"/>
          <w:lang w:val="en-US"/>
        </w:rPr>
      </w:pPr>
      <w:r w:rsidRPr="00D051CD">
        <w:rPr>
          <w:color w:val="0000FF"/>
          <w:highlight w:val="yellow"/>
          <w:lang w:val="en-US"/>
        </w:rPr>
        <w:tab/>
      </w:r>
      <w:r w:rsidRPr="00D051CD">
        <w:rPr>
          <w:color w:val="0000FF"/>
          <w:highlight w:val="yellow"/>
          <w:lang w:val="en-US"/>
        </w:rPr>
        <w:tab/>
        <w:t>&lt;/</w:t>
      </w:r>
      <w:proofErr w:type="spellStart"/>
      <w:r w:rsidRPr="00D051CD">
        <w:rPr>
          <w:color w:val="800000"/>
          <w:highlight w:val="yellow"/>
          <w:lang w:val="en-US"/>
        </w:rPr>
        <w:t>effectiveTime</w:t>
      </w:r>
      <w:proofErr w:type="spellEnd"/>
      <w:r w:rsidRPr="00D051CD">
        <w:rPr>
          <w:color w:val="0000FF"/>
          <w:highlight w:val="yellow"/>
          <w:lang w:val="en-US"/>
        </w:rPr>
        <w:t>&gt;</w:t>
      </w:r>
    </w:p>
    <w:p w14:paraId="780D8CC4" w14:textId="77777777" w:rsidR="003B4FC0" w:rsidRPr="00315743" w:rsidRDefault="003B4FC0" w:rsidP="003B4FC0">
      <w:pPr>
        <w:pStyle w:val="XML"/>
        <w:rPr>
          <w:rFonts w:ascii="Century Gothic" w:hAnsi="Century Gothic" w:cs="Century Gothic"/>
          <w:color w:val="0000FF"/>
          <w:sz w:val="23"/>
          <w:szCs w:val="23"/>
          <w:highlight w:val="yellow"/>
          <w:lang w:val="en-US"/>
        </w:rPr>
      </w:pPr>
      <w:r w:rsidRPr="00D051CD">
        <w:rPr>
          <w:color w:val="0000FF"/>
          <w:highlight w:val="yellow"/>
          <w:lang w:val="en-US"/>
        </w:rPr>
        <w:tab/>
      </w:r>
      <w:r w:rsidRPr="00315743">
        <w:rPr>
          <w:color w:val="0000FF"/>
          <w:highlight w:val="yellow"/>
          <w:lang w:val="en-US"/>
        </w:rPr>
        <w:t>&lt;/</w:t>
      </w:r>
      <w:r w:rsidRPr="00315743">
        <w:rPr>
          <w:color w:val="800000"/>
          <w:highlight w:val="yellow"/>
          <w:lang w:val="en-US"/>
        </w:rPr>
        <w:t>observation</w:t>
      </w:r>
      <w:r w:rsidRPr="00315743">
        <w:rPr>
          <w:color w:val="0000FF"/>
          <w:highlight w:val="yellow"/>
          <w:lang w:val="en-US"/>
        </w:rPr>
        <w:t xml:space="preserve">&gt; </w:t>
      </w:r>
    </w:p>
    <w:p w14:paraId="6B0295BA" w14:textId="26E4562E" w:rsidR="00FA3C2E" w:rsidRPr="00315743" w:rsidRDefault="003B4FC0" w:rsidP="00D40031">
      <w:pPr>
        <w:pStyle w:val="XML"/>
        <w:rPr>
          <w:color w:val="0000FF"/>
          <w:highlight w:val="yellow"/>
          <w:lang w:val="en-US"/>
        </w:rPr>
      </w:pPr>
      <w:r w:rsidRPr="00315743">
        <w:rPr>
          <w:color w:val="0000FF"/>
          <w:highlight w:val="yellow"/>
          <w:lang w:val="en-US"/>
        </w:rPr>
        <w:t>&lt;/</w:t>
      </w:r>
      <w:r w:rsidRPr="00315743">
        <w:rPr>
          <w:color w:val="800000"/>
          <w:highlight w:val="yellow"/>
          <w:lang w:val="en-US"/>
        </w:rPr>
        <w:t>component</w:t>
      </w:r>
      <w:r w:rsidRPr="00315743">
        <w:rPr>
          <w:color w:val="0000FF"/>
          <w:highlight w:val="yellow"/>
          <w:lang w:val="en-US"/>
        </w:rPr>
        <w:t>&gt;</w:t>
      </w:r>
    </w:p>
    <w:p w14:paraId="38BAAD2C" w14:textId="77777777" w:rsidR="00FA3C2E" w:rsidRPr="00315743" w:rsidRDefault="00FA3C2E" w:rsidP="0006231D">
      <w:pPr>
        <w:rPr>
          <w:lang w:val="en-US"/>
        </w:rPr>
      </w:pPr>
    </w:p>
    <w:p w14:paraId="6452BB28" w14:textId="5671584F" w:rsidR="00F854B9" w:rsidRPr="00A43EB8" w:rsidRDefault="00BC7118" w:rsidP="00C94AF7">
      <w:pPr>
        <w:pStyle w:val="Titolo3"/>
        <w:rPr>
          <w:highlight w:val="yellow"/>
        </w:rPr>
      </w:pPr>
      <w:bookmarkStart w:id="226" w:name="_Toc94828035"/>
      <w:r w:rsidRPr="00A43EB8">
        <w:rPr>
          <w:highlight w:val="yellow"/>
        </w:rPr>
        <w:t>S</w:t>
      </w:r>
      <w:r w:rsidR="00F854B9" w:rsidRPr="00A43EB8">
        <w:rPr>
          <w:highlight w:val="yellow"/>
        </w:rPr>
        <w:t>ezione Allergie</w:t>
      </w:r>
      <w:bookmarkEnd w:id="226"/>
      <w:r w:rsidR="00F854B9" w:rsidRPr="00A43EB8">
        <w:rPr>
          <w:highlight w:val="yellow"/>
        </w:rPr>
        <w:t xml:space="preserve"> </w:t>
      </w:r>
      <w:bookmarkEnd w:id="208"/>
    </w:p>
    <w:p w14:paraId="54E2CC8A" w14:textId="40EAECB4" w:rsidR="00F854B9" w:rsidRPr="00A43EB8" w:rsidRDefault="00F854B9" w:rsidP="00920442">
      <w:r w:rsidRPr="00A43EB8">
        <w:rPr>
          <w:highlight w:val="yellow"/>
        </w:rPr>
        <w:t xml:space="preserve">Elemento </w:t>
      </w:r>
      <w:r w:rsidRPr="00A43EB8">
        <w:rPr>
          <w:b/>
          <w:bCs/>
          <w:highlight w:val="yellow"/>
        </w:rPr>
        <w:t>OPZIONALE</w:t>
      </w:r>
      <w:r w:rsidRPr="00A43EB8">
        <w:rPr>
          <w:highlight w:val="yellow"/>
        </w:rPr>
        <w:t xml:space="preserve"> att</w:t>
      </w:r>
      <w:r w:rsidR="00E54C3F" w:rsidRPr="00A43EB8">
        <w:rPr>
          <w:highlight w:val="yellow"/>
        </w:rPr>
        <w:t>o</w:t>
      </w:r>
      <w:r w:rsidRPr="00A43EB8">
        <w:rPr>
          <w:highlight w:val="yellow"/>
        </w:rPr>
        <w:t xml:space="preserve"> a raccogliere tutte le informazioni </w:t>
      </w:r>
      <w:r w:rsidR="003A5BAC" w:rsidRPr="00A43EB8">
        <w:rPr>
          <w:highlight w:val="yellow"/>
        </w:rPr>
        <w:t>relative al</w:t>
      </w:r>
      <w:r w:rsidRPr="00A43EB8">
        <w:rPr>
          <w:highlight w:val="yellow"/>
        </w:rPr>
        <w:t>le allergie</w:t>
      </w:r>
      <w:r w:rsidR="00C65D1F" w:rsidRPr="00A43EB8">
        <w:rPr>
          <w:highlight w:val="yellow"/>
        </w:rPr>
        <w:t xml:space="preserve"> ed intolleranze</w:t>
      </w:r>
      <w:r w:rsidR="007330CF" w:rsidRPr="00A43EB8">
        <w:rPr>
          <w:highlight w:val="yellow"/>
        </w:rPr>
        <w:t xml:space="preserve">, </w:t>
      </w:r>
      <w:r w:rsidR="003A5BAC" w:rsidRPr="00A43EB8">
        <w:rPr>
          <w:highlight w:val="yellow"/>
        </w:rPr>
        <w:t>alle reazioni avverse e ad</w:t>
      </w:r>
      <w:r w:rsidR="00C65D1F" w:rsidRPr="00A43EB8">
        <w:rPr>
          <w:highlight w:val="yellow"/>
        </w:rPr>
        <w:t xml:space="preserve"> eventuali </w:t>
      </w:r>
      <w:r w:rsidR="00E54C3F" w:rsidRPr="00A43EB8">
        <w:rPr>
          <w:highlight w:val="yellow"/>
        </w:rPr>
        <w:t xml:space="preserve">condizioni di allarme </w:t>
      </w:r>
      <w:r w:rsidRPr="00A43EB8">
        <w:rPr>
          <w:highlight w:val="yellow"/>
        </w:rPr>
        <w:t>comunicate dal paziente che il medico ritiene utili evidenziare ai fini della formulazione del referto (es. principi attivi, agenti allergenici e intolleranze rilevati sul paziente).</w:t>
      </w:r>
    </w:p>
    <w:p w14:paraId="0953A397" w14:textId="77777777" w:rsidR="00BE08CC" w:rsidRPr="00BE08CC" w:rsidRDefault="00BE08CC" w:rsidP="00A41823">
      <w:pPr>
        <w:pStyle w:val="AOKOKconfrad"/>
        <w:rPr>
          <w:highlight w:val="yellow"/>
        </w:rPr>
      </w:pPr>
      <w:r w:rsidRPr="00BE08CC">
        <w:rPr>
          <w:highlight w:val="yellow"/>
        </w:rPr>
        <w:t xml:space="preserve">La sezione Storia Clinica </w:t>
      </w:r>
      <w:r w:rsidRPr="00BE08CC">
        <w:rPr>
          <w:b/>
          <w:bCs/>
          <w:highlight w:val="yellow"/>
        </w:rPr>
        <w:t xml:space="preserve">PUÒ </w:t>
      </w:r>
      <w:r w:rsidRPr="00BE08CC">
        <w:rPr>
          <w:highlight w:val="yellow"/>
        </w:rPr>
        <w:t xml:space="preserve">contenere una ed una sola sottosezione “Allergie” </w:t>
      </w:r>
    </w:p>
    <w:p w14:paraId="159E8BBE" w14:textId="77777777" w:rsidR="00BE08CC" w:rsidRPr="00A43EB8" w:rsidRDefault="00BE08CC" w:rsidP="00920442"/>
    <w:p w14:paraId="226F48C3" w14:textId="6846A959" w:rsidR="006E3C55" w:rsidRPr="00A43EB8" w:rsidRDefault="006E3C55" w:rsidP="00920442">
      <w:r w:rsidRPr="00A43EB8">
        <w:rPr>
          <w:highlight w:val="yellow"/>
        </w:rPr>
        <w:t>Esempio di implementazione:</w:t>
      </w:r>
    </w:p>
    <w:p w14:paraId="192E7566" w14:textId="43DFE3FC" w:rsidR="00031968" w:rsidRPr="00A43EB8" w:rsidRDefault="009E0C0F" w:rsidP="00624DC6">
      <w:pPr>
        <w:pStyle w:val="xml0"/>
        <w:ind w:left="0"/>
        <w:rPr>
          <w:highlight w:val="yellow"/>
        </w:rPr>
      </w:pPr>
      <w:r w:rsidRPr="00D92BB9">
        <w:rPr>
          <w:highlight w:val="yellow"/>
        </w:rPr>
        <w:tab/>
      </w:r>
      <w:r w:rsidRPr="00D92BB9">
        <w:rPr>
          <w:highlight w:val="yellow"/>
        </w:rPr>
        <w:tab/>
      </w:r>
      <w:r w:rsidR="00C57FAE" w:rsidRPr="00D92BB9">
        <w:rPr>
          <w:highlight w:val="yellow"/>
        </w:rPr>
        <w:tab/>
      </w:r>
      <w:r w:rsidR="00EF7074" w:rsidRPr="00D92BB9">
        <w:rPr>
          <w:highlight w:val="yellow"/>
        </w:rPr>
        <w:tab/>
      </w:r>
      <w:r w:rsidR="00031968" w:rsidRPr="00A43EB8">
        <w:rPr>
          <w:highlight w:val="yellow"/>
        </w:rPr>
        <w:t>&lt;</w:t>
      </w:r>
      <w:r w:rsidR="00031968" w:rsidRPr="00A43EB8">
        <w:rPr>
          <w:color w:val="800000"/>
          <w:highlight w:val="yellow"/>
        </w:rPr>
        <w:t>component</w:t>
      </w:r>
      <w:r w:rsidR="00031968" w:rsidRPr="00A43EB8">
        <w:rPr>
          <w:highlight w:val="yellow"/>
        </w:rPr>
        <w:t xml:space="preserve">&gt; </w:t>
      </w:r>
    </w:p>
    <w:p w14:paraId="265A8074" w14:textId="236992B9" w:rsidR="00031968" w:rsidRPr="00A43EB8" w:rsidRDefault="00031968" w:rsidP="00624DC6">
      <w:pPr>
        <w:pStyle w:val="xml0"/>
        <w:ind w:left="0"/>
        <w:rPr>
          <w:highlight w:val="yellow"/>
        </w:rPr>
      </w:pPr>
      <w:r w:rsidRPr="00A43EB8">
        <w:rPr>
          <w:highlight w:val="yellow"/>
        </w:rPr>
        <w:tab/>
      </w:r>
      <w:r w:rsidRPr="00A43EB8">
        <w:rPr>
          <w:highlight w:val="yellow"/>
        </w:rPr>
        <w:tab/>
      </w: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section</w:t>
      </w:r>
      <w:proofErr w:type="spellEnd"/>
      <w:r w:rsidRPr="00A43EB8">
        <w:rPr>
          <w:color w:val="800000"/>
          <w:highlight w:val="yellow"/>
        </w:rPr>
        <w:t xml:space="preserve"> </w:t>
      </w:r>
      <w:r w:rsidRPr="00A43EB8">
        <w:rPr>
          <w:color w:val="FF0000"/>
          <w:highlight w:val="yellow"/>
        </w:rPr>
        <w:t>ID</w:t>
      </w:r>
      <w:r w:rsidRPr="00A43EB8">
        <w:rPr>
          <w:highlight w:val="yellow"/>
        </w:rPr>
        <w:t xml:space="preserve">=ALLERGIA_INTOLLERANZA&gt; </w:t>
      </w:r>
    </w:p>
    <w:p w14:paraId="6B8DB88F" w14:textId="77777777" w:rsidR="002A3D1A" w:rsidRPr="00D92BB9" w:rsidRDefault="00A66620" w:rsidP="00624DC6">
      <w:pPr>
        <w:pStyle w:val="xml0"/>
        <w:ind w:left="0"/>
        <w:rPr>
          <w:highlight w:val="yellow"/>
          <w:lang w:val="fr-FR"/>
        </w:rPr>
      </w:pPr>
      <w:r w:rsidRPr="00A43EB8">
        <w:rPr>
          <w:highlight w:val="yellow"/>
        </w:rPr>
        <w:tab/>
      </w:r>
      <w:r w:rsidRPr="00A43EB8">
        <w:rPr>
          <w:highlight w:val="yellow"/>
        </w:rPr>
        <w:tab/>
      </w:r>
      <w:r w:rsidRPr="00A43EB8">
        <w:rPr>
          <w:highlight w:val="yellow"/>
        </w:rPr>
        <w:tab/>
      </w:r>
      <w:r w:rsidRPr="00A43EB8">
        <w:rPr>
          <w:highlight w:val="yellow"/>
        </w:rPr>
        <w:tab/>
      </w:r>
      <w:r w:rsidR="002A3D1A" w:rsidRPr="00A43EB8">
        <w:rPr>
          <w:highlight w:val="yellow"/>
        </w:rPr>
        <w:tab/>
      </w:r>
      <w:r w:rsidR="002A3D1A" w:rsidRPr="00A43EB8">
        <w:rPr>
          <w:highlight w:val="yellow"/>
        </w:rPr>
        <w:tab/>
      </w:r>
      <w:r w:rsidR="000B6B9A" w:rsidRPr="00D92BB9">
        <w:rPr>
          <w:highlight w:val="yellow"/>
          <w:lang w:val="fr-FR"/>
        </w:rPr>
        <w:t>&lt;</w:t>
      </w:r>
      <w:proofErr w:type="gramStart"/>
      <w:r w:rsidR="000B6B9A" w:rsidRPr="00D92BB9">
        <w:rPr>
          <w:color w:val="800000"/>
          <w:highlight w:val="yellow"/>
          <w:lang w:val="fr-FR"/>
        </w:rPr>
        <w:t>code</w:t>
      </w:r>
      <w:proofErr w:type="gramEnd"/>
      <w:r w:rsidR="000B6B9A" w:rsidRPr="00D92BB9">
        <w:rPr>
          <w:color w:val="800000"/>
          <w:highlight w:val="yellow"/>
          <w:lang w:val="fr-FR"/>
        </w:rPr>
        <w:t xml:space="preserve"> </w:t>
      </w:r>
      <w:r w:rsidR="00F80FD5" w:rsidRPr="00D92BB9">
        <w:rPr>
          <w:color w:val="FF0000"/>
          <w:highlight w:val="yellow"/>
          <w:lang w:val="fr-FR"/>
        </w:rPr>
        <w:t>code</w:t>
      </w:r>
      <w:r w:rsidR="00F80FD5" w:rsidRPr="00D92BB9">
        <w:rPr>
          <w:highlight w:val="yellow"/>
          <w:lang w:val="fr-FR"/>
        </w:rPr>
        <w:t xml:space="preserve">="48765-2" </w:t>
      </w:r>
      <w:r w:rsidR="002A3D1A" w:rsidRPr="00D92BB9">
        <w:rPr>
          <w:highlight w:val="yellow"/>
          <w:lang w:val="fr-FR"/>
        </w:rPr>
        <w:tab/>
      </w:r>
    </w:p>
    <w:p w14:paraId="2B6E3B1C" w14:textId="77777777" w:rsidR="00F4677A" w:rsidRPr="00D92BB9" w:rsidRDefault="002A3D1A"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F4677A" w:rsidRPr="00D92BB9">
        <w:rPr>
          <w:highlight w:val="yellow"/>
          <w:lang w:val="fr-FR"/>
        </w:rPr>
        <w:tab/>
      </w:r>
      <w:proofErr w:type="spellStart"/>
      <w:proofErr w:type="gramStart"/>
      <w:r w:rsidR="00F80FD5" w:rsidRPr="00D92BB9">
        <w:rPr>
          <w:color w:val="FF0000"/>
          <w:highlight w:val="yellow"/>
          <w:lang w:val="fr-FR"/>
        </w:rPr>
        <w:t>codeSystem</w:t>
      </w:r>
      <w:proofErr w:type="spellEnd"/>
      <w:proofErr w:type="gramEnd"/>
      <w:r w:rsidR="00F80FD5" w:rsidRPr="00D92BB9">
        <w:rPr>
          <w:highlight w:val="yellow"/>
          <w:lang w:val="fr-FR"/>
        </w:rPr>
        <w:t xml:space="preserve">="2.16.840.1.113883.6.1" </w:t>
      </w:r>
      <w:r w:rsidR="00F4677A" w:rsidRPr="00D92BB9">
        <w:rPr>
          <w:highlight w:val="yellow"/>
          <w:lang w:val="fr-FR"/>
        </w:rPr>
        <w:tab/>
      </w:r>
      <w:r w:rsidR="00F4677A" w:rsidRPr="00D92BB9">
        <w:rPr>
          <w:highlight w:val="yellow"/>
          <w:lang w:val="fr-FR"/>
        </w:rPr>
        <w:tab/>
      </w:r>
      <w:r w:rsidR="00F4677A" w:rsidRPr="00D92BB9">
        <w:rPr>
          <w:highlight w:val="yellow"/>
          <w:lang w:val="fr-FR"/>
        </w:rPr>
        <w:tab/>
      </w:r>
      <w:r w:rsidR="00F4677A" w:rsidRPr="00D92BB9">
        <w:rPr>
          <w:highlight w:val="yellow"/>
          <w:lang w:val="fr-FR"/>
        </w:rPr>
        <w:tab/>
      </w:r>
      <w:r w:rsidR="00F4677A" w:rsidRPr="00D92BB9">
        <w:rPr>
          <w:highlight w:val="yellow"/>
          <w:lang w:val="fr-FR"/>
        </w:rPr>
        <w:tab/>
      </w:r>
      <w:r w:rsidR="00F4677A" w:rsidRPr="00D92BB9">
        <w:rPr>
          <w:highlight w:val="yellow"/>
          <w:lang w:val="fr-FR"/>
        </w:rPr>
        <w:tab/>
      </w:r>
      <w:r w:rsidR="00F4677A" w:rsidRPr="00D92BB9">
        <w:rPr>
          <w:highlight w:val="yellow"/>
          <w:lang w:val="fr-FR"/>
        </w:rPr>
        <w:tab/>
      </w:r>
      <w:r w:rsidR="00F4677A" w:rsidRPr="00D92BB9">
        <w:rPr>
          <w:highlight w:val="yellow"/>
          <w:lang w:val="fr-FR"/>
        </w:rPr>
        <w:tab/>
      </w:r>
      <w:proofErr w:type="spellStart"/>
      <w:r w:rsidR="00F80FD5" w:rsidRPr="00D92BB9">
        <w:rPr>
          <w:color w:val="FF0000"/>
          <w:highlight w:val="yellow"/>
          <w:lang w:val="fr-FR"/>
        </w:rPr>
        <w:t>codeSystemName</w:t>
      </w:r>
      <w:proofErr w:type="spellEnd"/>
      <w:r w:rsidR="00F80FD5" w:rsidRPr="00D92BB9">
        <w:rPr>
          <w:highlight w:val="yellow"/>
          <w:lang w:val="fr-FR"/>
        </w:rPr>
        <w:t xml:space="preserve">="LOINC" </w:t>
      </w:r>
    </w:p>
    <w:p w14:paraId="462C660B" w14:textId="58855E26" w:rsidR="00A66620" w:rsidRPr="00D92BB9" w:rsidRDefault="00F4677A" w:rsidP="00624DC6">
      <w:pPr>
        <w:pStyle w:val="xml0"/>
        <w:ind w:left="0"/>
        <w:rPr>
          <w:highlight w:val="yellow"/>
          <w:lang w:val="fr-FR"/>
        </w:rPr>
      </w:pPr>
      <w:r w:rsidRPr="00D92BB9">
        <w:rPr>
          <w:color w:val="FF0000"/>
          <w:highlight w:val="yellow"/>
          <w:lang w:val="fr-FR"/>
        </w:rPr>
        <w:tab/>
      </w:r>
      <w:r w:rsidRPr="00D92BB9">
        <w:rPr>
          <w:color w:val="FF0000"/>
          <w:highlight w:val="yellow"/>
          <w:lang w:val="fr-FR"/>
        </w:rPr>
        <w:tab/>
      </w:r>
      <w:r w:rsidRPr="00D92BB9">
        <w:rPr>
          <w:color w:val="FF0000"/>
          <w:highlight w:val="yellow"/>
          <w:lang w:val="fr-FR"/>
        </w:rPr>
        <w:tab/>
      </w:r>
      <w:r w:rsidRPr="00D92BB9">
        <w:rPr>
          <w:color w:val="FF0000"/>
          <w:highlight w:val="yellow"/>
          <w:lang w:val="fr-FR"/>
        </w:rPr>
        <w:tab/>
      </w:r>
      <w:r w:rsidRPr="00D92BB9">
        <w:rPr>
          <w:color w:val="FF0000"/>
          <w:highlight w:val="yellow"/>
          <w:lang w:val="fr-FR"/>
        </w:rPr>
        <w:tab/>
      </w:r>
      <w:r w:rsidRPr="00D92BB9">
        <w:rPr>
          <w:color w:val="FF0000"/>
          <w:highlight w:val="yellow"/>
          <w:lang w:val="fr-FR"/>
        </w:rPr>
        <w:tab/>
      </w:r>
      <w:proofErr w:type="spellStart"/>
      <w:proofErr w:type="gramStart"/>
      <w:r w:rsidR="00F80FD5" w:rsidRPr="00D92BB9">
        <w:rPr>
          <w:color w:val="FF0000"/>
          <w:highlight w:val="yellow"/>
          <w:lang w:val="fr-FR"/>
        </w:rPr>
        <w:t>codeSystemVersion</w:t>
      </w:r>
      <w:proofErr w:type="spellEnd"/>
      <w:proofErr w:type="gramEnd"/>
      <w:r w:rsidR="00F80FD5" w:rsidRPr="00D92BB9">
        <w:rPr>
          <w:highlight w:val="yellow"/>
          <w:lang w:val="fr-FR"/>
        </w:rPr>
        <w:t xml:space="preserve">="2.19" </w:t>
      </w:r>
    </w:p>
    <w:p w14:paraId="3E7078D1" w14:textId="09C5E4B4" w:rsidR="009E0C0F" w:rsidRPr="00D92BB9" w:rsidRDefault="00A66620"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proofErr w:type="spellStart"/>
      <w:proofErr w:type="gramStart"/>
      <w:r w:rsidR="00F80FD5" w:rsidRPr="00D92BB9">
        <w:rPr>
          <w:color w:val="FF0000"/>
          <w:highlight w:val="yellow"/>
          <w:lang w:val="fr-FR"/>
        </w:rPr>
        <w:t>displayName</w:t>
      </w:r>
      <w:proofErr w:type="spellEnd"/>
      <w:proofErr w:type="gramEnd"/>
      <w:r w:rsidR="00F80FD5" w:rsidRPr="00D92BB9">
        <w:rPr>
          <w:highlight w:val="yellow"/>
          <w:lang w:val="fr-FR"/>
        </w:rPr>
        <w:t>="Allergie"</w:t>
      </w:r>
      <w:r w:rsidR="000B6B9A" w:rsidRPr="00D92BB9">
        <w:rPr>
          <w:highlight w:val="yellow"/>
          <w:lang w:val="fr-FR"/>
        </w:rPr>
        <w:t>/&gt;</w:t>
      </w:r>
    </w:p>
    <w:p w14:paraId="141C9A11" w14:textId="5FC13DCA" w:rsidR="003F3268" w:rsidRPr="00D92BB9" w:rsidRDefault="00A66620"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003F3268" w:rsidRPr="00D92BB9">
        <w:rPr>
          <w:highlight w:val="yellow"/>
          <w:lang w:val="fr-FR"/>
        </w:rPr>
        <w:t>&lt;</w:t>
      </w:r>
      <w:proofErr w:type="spellStart"/>
      <w:proofErr w:type="gramStart"/>
      <w:r w:rsidR="003F3268" w:rsidRPr="00D92BB9">
        <w:rPr>
          <w:color w:val="800000"/>
          <w:highlight w:val="yellow"/>
          <w:lang w:val="fr-FR"/>
        </w:rPr>
        <w:t>title</w:t>
      </w:r>
      <w:proofErr w:type="spellEnd"/>
      <w:proofErr w:type="gramEnd"/>
      <w:r w:rsidR="003F3268" w:rsidRPr="00D92BB9">
        <w:rPr>
          <w:highlight w:val="yellow"/>
          <w:lang w:val="fr-FR"/>
        </w:rPr>
        <w:t>&gt; Allergie &lt;/</w:t>
      </w:r>
      <w:proofErr w:type="spellStart"/>
      <w:r w:rsidR="003F3268" w:rsidRPr="00D92BB9">
        <w:rPr>
          <w:color w:val="800000"/>
          <w:highlight w:val="yellow"/>
          <w:lang w:val="fr-FR"/>
        </w:rPr>
        <w:t>title</w:t>
      </w:r>
      <w:proofErr w:type="spellEnd"/>
      <w:r w:rsidR="003F3268" w:rsidRPr="00D92BB9">
        <w:rPr>
          <w:highlight w:val="yellow"/>
          <w:lang w:val="fr-FR"/>
        </w:rPr>
        <w:t>&gt;</w:t>
      </w:r>
    </w:p>
    <w:p w14:paraId="284F2E0F" w14:textId="7ED5C436" w:rsidR="003F3268" w:rsidRPr="00D92BB9" w:rsidRDefault="003F3268"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BB468C" w:rsidRPr="00D92BB9">
        <w:rPr>
          <w:highlight w:val="yellow"/>
          <w:lang w:val="fr-FR"/>
        </w:rPr>
        <w:tab/>
      </w:r>
      <w:r w:rsidRPr="00D92BB9">
        <w:rPr>
          <w:highlight w:val="yellow"/>
          <w:lang w:val="fr-FR"/>
        </w:rPr>
        <w:t>&lt;</w:t>
      </w:r>
      <w:proofErr w:type="spellStart"/>
      <w:proofErr w:type="gramStart"/>
      <w:r w:rsidRPr="00D92BB9">
        <w:rPr>
          <w:color w:val="800000"/>
          <w:highlight w:val="yellow"/>
          <w:lang w:val="fr-FR"/>
        </w:rPr>
        <w:t>text</w:t>
      </w:r>
      <w:proofErr w:type="spellEnd"/>
      <w:proofErr w:type="gramEnd"/>
      <w:r w:rsidRPr="00D92BB9">
        <w:rPr>
          <w:highlight w:val="yellow"/>
          <w:lang w:val="fr-FR"/>
        </w:rPr>
        <w:t xml:space="preserve">&gt; </w:t>
      </w:r>
    </w:p>
    <w:p w14:paraId="00A6AB8D" w14:textId="533E7843" w:rsidR="003F3268" w:rsidRPr="00D92BB9" w:rsidRDefault="003F3268"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Pr="00D92BB9">
        <w:rPr>
          <w:highlight w:val="yellow"/>
          <w:lang w:val="fr-FR"/>
        </w:rPr>
        <w:t>&lt;</w:t>
      </w:r>
      <w:proofErr w:type="spellStart"/>
      <w:proofErr w:type="gramStart"/>
      <w:r w:rsidRPr="00D92BB9">
        <w:rPr>
          <w:color w:val="800000"/>
          <w:highlight w:val="yellow"/>
          <w:lang w:val="fr-FR"/>
        </w:rPr>
        <w:t>paragraph</w:t>
      </w:r>
      <w:proofErr w:type="spellEnd"/>
      <w:proofErr w:type="gramEnd"/>
      <w:r w:rsidRPr="00D92BB9">
        <w:rPr>
          <w:highlight w:val="yellow"/>
          <w:lang w:val="fr-FR"/>
        </w:rPr>
        <w:t xml:space="preserve">&gt; </w:t>
      </w:r>
    </w:p>
    <w:p w14:paraId="150FF93F" w14:textId="3F5181B5" w:rsidR="003F3268" w:rsidRPr="00D92BB9" w:rsidRDefault="003F3268"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Pr="00D92BB9">
        <w:rPr>
          <w:highlight w:val="yellow"/>
          <w:lang w:val="fr-FR"/>
        </w:rPr>
        <w:t>…</w:t>
      </w:r>
    </w:p>
    <w:p w14:paraId="20D9A222" w14:textId="510F191A" w:rsidR="003F3268" w:rsidRPr="00D92BB9" w:rsidRDefault="003F3268"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Pr="00D92BB9">
        <w:rPr>
          <w:highlight w:val="yellow"/>
          <w:lang w:val="fr-FR"/>
        </w:rPr>
        <w:t>&lt;/</w:t>
      </w:r>
      <w:proofErr w:type="spellStart"/>
      <w:r w:rsidRPr="00D92BB9">
        <w:rPr>
          <w:color w:val="800000"/>
          <w:highlight w:val="yellow"/>
          <w:lang w:val="fr-FR"/>
        </w:rPr>
        <w:t>paragraph</w:t>
      </w:r>
      <w:proofErr w:type="spellEnd"/>
      <w:r w:rsidRPr="00D92BB9">
        <w:rPr>
          <w:highlight w:val="yellow"/>
          <w:lang w:val="fr-FR"/>
        </w:rPr>
        <w:t xml:space="preserve">&gt; </w:t>
      </w:r>
    </w:p>
    <w:p w14:paraId="7231D00A" w14:textId="5876D741" w:rsidR="003F3268" w:rsidRPr="00D92BB9" w:rsidRDefault="003F3268" w:rsidP="00624DC6">
      <w:pPr>
        <w:pStyle w:val="xml0"/>
        <w:ind w:left="0"/>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Pr="00D92BB9">
        <w:rPr>
          <w:highlight w:val="yellow"/>
          <w:lang w:val="fr-FR"/>
        </w:rPr>
        <w:t>&lt;/</w:t>
      </w:r>
      <w:proofErr w:type="spellStart"/>
      <w:r w:rsidRPr="00D92BB9">
        <w:rPr>
          <w:color w:val="800000"/>
          <w:highlight w:val="yellow"/>
          <w:lang w:val="fr-FR"/>
        </w:rPr>
        <w:t>text</w:t>
      </w:r>
      <w:proofErr w:type="spellEnd"/>
      <w:r w:rsidRPr="00D92BB9">
        <w:rPr>
          <w:highlight w:val="yellow"/>
          <w:lang w:val="fr-FR"/>
        </w:rPr>
        <w:t>&gt;</w:t>
      </w:r>
    </w:p>
    <w:p w14:paraId="00406F73" w14:textId="663D3697" w:rsidR="00BA0A4F" w:rsidRPr="00D92BB9" w:rsidRDefault="008B16A1" w:rsidP="00624DC6">
      <w:pPr>
        <w:pStyle w:val="xml0"/>
        <w:ind w:left="0"/>
        <w:rPr>
          <w:rFonts w:ascii="Century Gothic" w:hAnsi="Century Gothic" w:cs="Century Gothic"/>
          <w:sz w:val="23"/>
          <w:szCs w:val="23"/>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00BA0A4F" w:rsidRPr="00D92BB9">
        <w:rPr>
          <w:highlight w:val="yellow"/>
          <w:lang w:val="fr-FR"/>
        </w:rPr>
        <w:t>&lt;</w:t>
      </w:r>
      <w:proofErr w:type="gramStart"/>
      <w:r w:rsidR="00BA0A4F" w:rsidRPr="00D92BB9">
        <w:rPr>
          <w:color w:val="800000"/>
          <w:w w:val="90"/>
          <w:highlight w:val="yellow"/>
          <w:lang w:val="fr-FR"/>
        </w:rPr>
        <w:t>entry</w:t>
      </w:r>
      <w:proofErr w:type="gramEnd"/>
      <w:r w:rsidR="00BA0A4F" w:rsidRPr="00D92BB9">
        <w:rPr>
          <w:highlight w:val="yellow"/>
          <w:lang w:val="fr-FR"/>
        </w:rPr>
        <w:t xml:space="preserve">&gt; </w:t>
      </w:r>
    </w:p>
    <w:p w14:paraId="43003D28" w14:textId="155B807B" w:rsidR="00BA0A4F" w:rsidRPr="00D92BB9" w:rsidRDefault="00BA0A4F" w:rsidP="00624DC6">
      <w:pPr>
        <w:pStyle w:val="xml0"/>
        <w:ind w:left="0"/>
        <w:rPr>
          <w:color w:val="767171" w:themeColor="background2" w:themeShade="80"/>
          <w:highlight w:val="yellow"/>
          <w:lang w:val="fr-FR"/>
        </w:rPr>
      </w:pPr>
      <w:r w:rsidRPr="00D92BB9">
        <w:rPr>
          <w:color w:val="767171" w:themeColor="background2" w:themeShade="80"/>
          <w:highlight w:val="yellow"/>
          <w:lang w:val="fr-FR"/>
        </w:rPr>
        <w:tab/>
      </w:r>
      <w:r w:rsidRPr="00D92BB9">
        <w:rPr>
          <w:color w:val="767171" w:themeColor="background2" w:themeShade="80"/>
          <w:highlight w:val="yellow"/>
          <w:lang w:val="fr-FR"/>
        </w:rPr>
        <w:tab/>
      </w:r>
      <w:r w:rsidRPr="00D92BB9">
        <w:rPr>
          <w:color w:val="767171" w:themeColor="background2" w:themeShade="80"/>
          <w:highlight w:val="yellow"/>
          <w:lang w:val="fr-FR"/>
        </w:rPr>
        <w:tab/>
      </w:r>
      <w:r w:rsidRPr="00D92BB9">
        <w:rPr>
          <w:color w:val="767171" w:themeColor="background2" w:themeShade="80"/>
          <w:highlight w:val="yellow"/>
          <w:lang w:val="fr-FR"/>
        </w:rPr>
        <w:tab/>
      </w:r>
      <w:r w:rsidRPr="00D92BB9">
        <w:rPr>
          <w:color w:val="767171" w:themeColor="background2" w:themeShade="80"/>
          <w:highlight w:val="yellow"/>
          <w:lang w:val="fr-FR"/>
        </w:rPr>
        <w:tab/>
      </w:r>
      <w:r w:rsidRPr="00D92BB9">
        <w:rPr>
          <w:color w:val="767171" w:themeColor="background2" w:themeShade="80"/>
          <w:highlight w:val="yellow"/>
          <w:lang w:val="fr-FR"/>
        </w:rPr>
        <w:tab/>
      </w:r>
      <w:proofErr w:type="gramStart"/>
      <w:r w:rsidRPr="00D92BB9">
        <w:rPr>
          <w:color w:val="767171" w:themeColor="background2" w:themeShade="80"/>
          <w:highlight w:val="yellow"/>
          <w:lang w:val="fr-FR"/>
        </w:rPr>
        <w:t>&lt;!—</w:t>
      </w:r>
      <w:proofErr w:type="spellStart"/>
      <w:proofErr w:type="gramEnd"/>
      <w:r w:rsidRPr="00D92BB9">
        <w:rPr>
          <w:color w:val="767171" w:themeColor="background2" w:themeShade="80"/>
          <w:highlight w:val="yellow"/>
          <w:lang w:val="fr-FR"/>
        </w:rPr>
        <w:t>Descrizione</w:t>
      </w:r>
      <w:proofErr w:type="spellEnd"/>
      <w:r w:rsidRPr="00D92BB9">
        <w:rPr>
          <w:color w:val="767171" w:themeColor="background2" w:themeShade="80"/>
          <w:highlight w:val="yellow"/>
          <w:lang w:val="fr-FR"/>
        </w:rPr>
        <w:t xml:space="preserve"> </w:t>
      </w:r>
      <w:proofErr w:type="spellStart"/>
      <w:r w:rsidRPr="00D92BB9">
        <w:rPr>
          <w:color w:val="767171" w:themeColor="background2" w:themeShade="80"/>
          <w:highlight w:val="yellow"/>
          <w:lang w:val="fr-FR"/>
        </w:rPr>
        <w:t>dettagliata</w:t>
      </w:r>
      <w:proofErr w:type="spellEnd"/>
      <w:r w:rsidRPr="00D92BB9">
        <w:rPr>
          <w:color w:val="767171" w:themeColor="background2" w:themeShade="80"/>
          <w:highlight w:val="yellow"/>
          <w:lang w:val="fr-FR"/>
        </w:rPr>
        <w:t xml:space="preserve"> </w:t>
      </w:r>
      <w:proofErr w:type="spellStart"/>
      <w:r w:rsidRPr="00D92BB9">
        <w:rPr>
          <w:color w:val="767171" w:themeColor="background2" w:themeShade="80"/>
          <w:highlight w:val="yellow"/>
          <w:lang w:val="fr-FR"/>
        </w:rPr>
        <w:t>dell’allergia</w:t>
      </w:r>
      <w:proofErr w:type="spellEnd"/>
      <w:r w:rsidRPr="00D92BB9">
        <w:rPr>
          <w:color w:val="767171" w:themeColor="background2" w:themeShade="80"/>
          <w:highlight w:val="yellow"/>
          <w:lang w:val="fr-FR"/>
        </w:rPr>
        <w:t>--&gt;</w:t>
      </w:r>
    </w:p>
    <w:p w14:paraId="378235EB" w14:textId="6954B00A" w:rsidR="008B16A1" w:rsidRPr="00D051CD" w:rsidRDefault="00BA0A4F" w:rsidP="00624DC6">
      <w:pPr>
        <w:pStyle w:val="xml0"/>
        <w:ind w:left="0"/>
        <w:rPr>
          <w:highlight w:val="yellow"/>
          <w:lang w:val="en-US"/>
        </w:rPr>
      </w:pPr>
      <w:r w:rsidRPr="00D92BB9">
        <w:rPr>
          <w:highlight w:val="yellow"/>
          <w:lang w:val="fr-FR"/>
        </w:rPr>
        <w:tab/>
      </w:r>
      <w:r w:rsidRPr="00D92BB9">
        <w:rPr>
          <w:highlight w:val="yellow"/>
          <w:lang w:val="fr-FR"/>
        </w:rPr>
        <w:tab/>
      </w:r>
      <w:r w:rsidR="00A66620" w:rsidRPr="00D92BB9">
        <w:rPr>
          <w:highlight w:val="yellow"/>
          <w:lang w:val="fr-FR"/>
        </w:rPr>
        <w:tab/>
      </w:r>
      <w:r w:rsidR="00BB468C" w:rsidRPr="00D92BB9">
        <w:rPr>
          <w:highlight w:val="yellow"/>
          <w:lang w:val="fr-FR"/>
        </w:rPr>
        <w:tab/>
      </w:r>
      <w:r w:rsidR="00F4677A" w:rsidRPr="00D92BB9">
        <w:rPr>
          <w:highlight w:val="yellow"/>
          <w:lang w:val="fr-FR"/>
        </w:rPr>
        <w:tab/>
      </w:r>
      <w:r w:rsidR="00F4677A" w:rsidRPr="00D92BB9">
        <w:rPr>
          <w:highlight w:val="yellow"/>
          <w:lang w:val="fr-FR"/>
        </w:rPr>
        <w:tab/>
      </w:r>
      <w:r w:rsidRPr="00D051CD">
        <w:rPr>
          <w:highlight w:val="yellow"/>
          <w:lang w:val="en-US"/>
        </w:rPr>
        <w:t>&lt;/</w:t>
      </w:r>
      <w:r w:rsidRPr="00D051CD">
        <w:rPr>
          <w:color w:val="800000"/>
          <w:w w:val="90"/>
          <w:highlight w:val="yellow"/>
          <w:lang w:val="en-US"/>
        </w:rPr>
        <w:t>entry</w:t>
      </w:r>
      <w:r w:rsidRPr="00D051CD">
        <w:rPr>
          <w:highlight w:val="yellow"/>
          <w:lang w:val="en-US"/>
        </w:rPr>
        <w:t>&gt;</w:t>
      </w:r>
    </w:p>
    <w:p w14:paraId="2F30C7AE" w14:textId="4FBB84E8" w:rsidR="0096300A" w:rsidRPr="00315743" w:rsidRDefault="00A66620" w:rsidP="001A757F">
      <w:pPr>
        <w:pStyle w:val="xml0"/>
        <w:rPr>
          <w:highlight w:val="yellow"/>
          <w:lang w:val="en-US"/>
        </w:rPr>
      </w:pPr>
      <w:r w:rsidRPr="00D051CD">
        <w:rPr>
          <w:highlight w:val="yellow"/>
          <w:lang w:val="en-US"/>
        </w:rPr>
        <w:tab/>
      </w:r>
      <w:r w:rsidRPr="00D051CD">
        <w:rPr>
          <w:highlight w:val="yellow"/>
          <w:lang w:val="en-US"/>
        </w:rPr>
        <w:tab/>
      </w:r>
      <w:r w:rsidR="00BB468C" w:rsidRPr="00D051CD">
        <w:rPr>
          <w:highlight w:val="yellow"/>
          <w:lang w:val="en-US"/>
        </w:rPr>
        <w:tab/>
      </w:r>
      <w:r w:rsidR="00F4677A" w:rsidRPr="00D051CD">
        <w:rPr>
          <w:highlight w:val="yellow"/>
          <w:lang w:val="en-US"/>
        </w:rPr>
        <w:tab/>
      </w:r>
      <w:r w:rsidR="00F4677A" w:rsidRPr="00D051CD">
        <w:rPr>
          <w:highlight w:val="yellow"/>
          <w:lang w:val="en-US"/>
        </w:rPr>
        <w:tab/>
      </w:r>
      <w:r w:rsidR="00F80FD5" w:rsidRPr="00D051CD">
        <w:rPr>
          <w:highlight w:val="yellow"/>
          <w:lang w:val="en-US"/>
        </w:rPr>
        <w:t>&lt;/</w:t>
      </w:r>
      <w:r w:rsidR="00F80FD5" w:rsidRPr="00D051CD">
        <w:rPr>
          <w:color w:val="800000"/>
          <w:highlight w:val="yellow"/>
          <w:lang w:val="en-US"/>
        </w:rPr>
        <w:t>section</w:t>
      </w:r>
      <w:r w:rsidR="00F80FD5" w:rsidRPr="00D051CD">
        <w:rPr>
          <w:highlight w:val="yellow"/>
          <w:lang w:val="en-US"/>
        </w:rPr>
        <w:t>&gt;</w:t>
      </w:r>
    </w:p>
    <w:p w14:paraId="14BC2356" w14:textId="5E639E8A" w:rsidR="0096300A" w:rsidRPr="00A43EB8" w:rsidRDefault="00315743" w:rsidP="001A757F">
      <w:pPr>
        <w:pStyle w:val="xml0"/>
        <w:rPr>
          <w:highlight w:val="yellow"/>
        </w:rPr>
      </w:pPr>
      <w:r>
        <w:rPr>
          <w:highlight w:val="yellow"/>
        </w:rPr>
        <w:t xml:space="preserve">                 </w:t>
      </w:r>
      <w:r w:rsidR="0096300A" w:rsidRPr="00A43EB8">
        <w:rPr>
          <w:highlight w:val="yellow"/>
        </w:rPr>
        <w:t>&lt;</w:t>
      </w:r>
      <w:r w:rsidR="00F4677A" w:rsidRPr="00A43EB8">
        <w:rPr>
          <w:highlight w:val="yellow"/>
        </w:rPr>
        <w:t>/</w:t>
      </w:r>
      <w:r w:rsidR="0096300A" w:rsidRPr="00A43EB8">
        <w:rPr>
          <w:color w:val="800000"/>
          <w:highlight w:val="yellow"/>
        </w:rPr>
        <w:t>component</w:t>
      </w:r>
      <w:r w:rsidR="0096300A" w:rsidRPr="00A43EB8">
        <w:rPr>
          <w:highlight w:val="yellow"/>
        </w:rPr>
        <w:t>&gt;</w:t>
      </w:r>
    </w:p>
    <w:p w14:paraId="5319FEFB" w14:textId="56243E02" w:rsidR="00B36C95" w:rsidRPr="00A43EB8" w:rsidRDefault="00B36C95" w:rsidP="00B36C95">
      <w:pPr>
        <w:pStyle w:val="Titolo4"/>
        <w:spacing w:after="240"/>
        <w:rPr>
          <w:highlight w:val="yellow"/>
        </w:rPr>
      </w:pPr>
      <w:bookmarkStart w:id="227" w:name="_Toc94828036"/>
      <w:proofErr w:type="spellStart"/>
      <w:r w:rsidRPr="00A43EB8">
        <w:rPr>
          <w:highlight w:val="yellow"/>
        </w:rPr>
        <w:t>section</w:t>
      </w:r>
      <w:proofErr w:type="spellEnd"/>
      <w:r w:rsidRPr="00A43EB8">
        <w:rPr>
          <w:highlight w:val="yellow"/>
        </w:rPr>
        <w:t>/code</w:t>
      </w:r>
      <w:bookmarkEnd w:id="227"/>
    </w:p>
    <w:p w14:paraId="3B2E9134" w14:textId="17E30041" w:rsidR="00B36C95" w:rsidRPr="00A43EB8" w:rsidRDefault="00B36C95" w:rsidP="00B36C95">
      <w:pPr>
        <w:rPr>
          <w:highlight w:val="yellow"/>
        </w:rPr>
      </w:pPr>
      <w:r w:rsidRPr="00A43EB8">
        <w:rPr>
          <w:highlight w:val="yellow"/>
        </w:rPr>
        <w:t xml:space="preserve">Elemento </w:t>
      </w:r>
      <w:r w:rsidRPr="00A43EB8">
        <w:rPr>
          <w:b/>
          <w:bCs/>
          <w:highlight w:val="yellow"/>
        </w:rPr>
        <w:t>OBBLIGATORIO</w:t>
      </w:r>
      <w:r w:rsidRPr="00A43EB8">
        <w:rPr>
          <w:highlight w:val="yellow"/>
        </w:rPr>
        <w:t xml:space="preserve"> di tipo </w:t>
      </w:r>
      <w:proofErr w:type="spellStart"/>
      <w:r w:rsidRPr="00A43EB8">
        <w:rPr>
          <w:highlight w:val="yellow"/>
        </w:rPr>
        <w:t>Coded</w:t>
      </w:r>
      <w:proofErr w:type="spellEnd"/>
      <w:r w:rsidRPr="00A43EB8">
        <w:rPr>
          <w:highlight w:val="yellow"/>
        </w:rPr>
        <w:t xml:space="preserve"> </w:t>
      </w:r>
      <w:proofErr w:type="spellStart"/>
      <w:r w:rsidRPr="00A43EB8">
        <w:rPr>
          <w:highlight w:val="yellow"/>
        </w:rPr>
        <w:t>Element</w:t>
      </w:r>
      <w:proofErr w:type="spellEnd"/>
      <w:r w:rsidRPr="00A43EB8">
        <w:rPr>
          <w:highlight w:val="yellow"/>
        </w:rPr>
        <w:t xml:space="preserve"> (CE) che definisce nel dettaglio, sulla base di un particolare vocabolario predefinito, la tipologia di </w:t>
      </w:r>
      <w:proofErr w:type="spellStart"/>
      <w:r w:rsidR="00A80A31" w:rsidRPr="00A80A31">
        <w:rPr>
          <w:i/>
          <w:iCs/>
          <w:highlight w:val="yellow"/>
        </w:rPr>
        <w:t>section</w:t>
      </w:r>
      <w:proofErr w:type="spellEnd"/>
      <w:r w:rsidRPr="00A43EB8">
        <w:rPr>
          <w:highlight w:val="yellow"/>
        </w:rPr>
        <w:t xml:space="preserve"> che si sta compilando. </w:t>
      </w:r>
      <w:r w:rsidRPr="00A43EB8">
        <w:rPr>
          <w:highlight w:val="yellow"/>
        </w:rPr>
        <w:lastRenderedPageBreak/>
        <w:t xml:space="preserve">La codifica che </w:t>
      </w:r>
      <w:r w:rsidRPr="00A43EB8">
        <w:rPr>
          <w:b/>
          <w:bCs/>
          <w:highlight w:val="yellow"/>
        </w:rPr>
        <w:t>DEVE</w:t>
      </w:r>
      <w:r w:rsidRPr="00A43EB8">
        <w:rPr>
          <w:highlight w:val="yellow"/>
        </w:rPr>
        <w:t xml:space="preserve"> essere utilizzata per indicare che la </w:t>
      </w:r>
      <w:proofErr w:type="spellStart"/>
      <w:r w:rsidRPr="00A43EB8">
        <w:rPr>
          <w:i/>
          <w:iCs/>
          <w:highlight w:val="yellow"/>
        </w:rPr>
        <w:t>section</w:t>
      </w:r>
      <w:proofErr w:type="spellEnd"/>
      <w:r w:rsidRPr="00A43EB8">
        <w:rPr>
          <w:highlight w:val="yellow"/>
        </w:rPr>
        <w:t xml:space="preserve"> in oggetto è relativa alle richieste è la codifica LOINC.</w:t>
      </w:r>
    </w:p>
    <w:p w14:paraId="737248E3" w14:textId="77777777" w:rsidR="00BE08CC" w:rsidRPr="00BE08CC" w:rsidRDefault="00BE08CC" w:rsidP="00D169A2">
      <w:pPr>
        <w:pStyle w:val="AOKOKconfrad"/>
        <w:rPr>
          <w:highlight w:val="yellow"/>
        </w:rPr>
      </w:pPr>
      <w:r w:rsidRPr="00BE08CC">
        <w:rPr>
          <w:highlight w:val="yellow"/>
        </w:rPr>
        <w:t xml:space="preserve">la sezione Allergie </w:t>
      </w:r>
      <w:r w:rsidRPr="00BE08CC">
        <w:rPr>
          <w:b/>
          <w:bCs/>
          <w:highlight w:val="yellow"/>
        </w:rPr>
        <w:t xml:space="preserve">DEVE </w:t>
      </w:r>
      <w:r w:rsidRPr="00BE08CC">
        <w:rPr>
          <w:highlight w:val="yellow"/>
        </w:rPr>
        <w:t xml:space="preserve">avere un elemento </w:t>
      </w:r>
      <w:r w:rsidRPr="00BE08CC">
        <w:rPr>
          <w:i/>
          <w:szCs w:val="24"/>
          <w:highlight w:val="yellow"/>
        </w:rPr>
        <w:t>&lt;code&gt;</w:t>
      </w:r>
      <w:r w:rsidRPr="00BE08CC">
        <w:rPr>
          <w:szCs w:val="24"/>
          <w:highlight w:val="yellow"/>
        </w:rPr>
        <w:t xml:space="preserve"> </w:t>
      </w:r>
      <w:r w:rsidRPr="00BE08CC">
        <w:rPr>
          <w:highlight w:val="yellow"/>
        </w:rPr>
        <w:t>valorizzato con l’attributo @</w:t>
      </w:r>
      <w:r w:rsidRPr="00BE08CC">
        <w:rPr>
          <w:i/>
          <w:szCs w:val="24"/>
          <w:highlight w:val="yellow"/>
        </w:rPr>
        <w:t xml:space="preserve">code </w:t>
      </w:r>
      <w:r w:rsidRPr="00BE08CC">
        <w:rPr>
          <w:highlight w:val="yellow"/>
        </w:rPr>
        <w:t>pari a “</w:t>
      </w:r>
      <w:r w:rsidRPr="00BE08CC">
        <w:rPr>
          <w:b/>
          <w:bCs/>
          <w:i/>
          <w:iCs/>
          <w:highlight w:val="yellow"/>
        </w:rPr>
        <w:t xml:space="preserve">48765-2 " </w:t>
      </w:r>
      <w:r w:rsidRPr="00BE08CC">
        <w:rPr>
          <w:highlight w:val="yellow"/>
        </w:rPr>
        <w:t>e @</w:t>
      </w:r>
      <w:r w:rsidRPr="00BE08CC">
        <w:rPr>
          <w:i/>
          <w:szCs w:val="24"/>
          <w:highlight w:val="yellow"/>
        </w:rPr>
        <w:t xml:space="preserve">codesystem </w:t>
      </w:r>
      <w:r w:rsidRPr="00BE08CC">
        <w:rPr>
          <w:highlight w:val="yellow"/>
        </w:rPr>
        <w:t xml:space="preserve">pari a </w:t>
      </w:r>
      <w:r w:rsidRPr="00BE08CC">
        <w:rPr>
          <w:b/>
          <w:bCs/>
          <w:i/>
          <w:iCs/>
          <w:highlight w:val="yellow"/>
        </w:rPr>
        <w:t xml:space="preserve">"2.16.840.1.113883.6.1" </w:t>
      </w:r>
    </w:p>
    <w:p w14:paraId="31B82C98" w14:textId="193A9197" w:rsidR="00BE08CC" w:rsidRPr="00A43EB8" w:rsidRDefault="00BE08CC" w:rsidP="00B36C95">
      <w:pPr>
        <w:rPr>
          <w:highlight w:val="yellow"/>
        </w:rPr>
      </w:pPr>
    </w:p>
    <w:p w14:paraId="44767A1D" w14:textId="2159431B" w:rsidR="00F854B9" w:rsidRPr="00A43EB8" w:rsidRDefault="00F854B9" w:rsidP="00792A12">
      <w:pPr>
        <w:rPr>
          <w:szCs w:val="24"/>
          <w:highlight w:val="yellow"/>
        </w:rPr>
      </w:pPr>
      <w:r w:rsidRPr="00A43EB8">
        <w:rPr>
          <w:szCs w:val="24"/>
          <w:highlight w:val="yellow"/>
        </w:rPr>
        <w:t xml:space="preserve">Composizione di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code</w:t>
      </w:r>
      <w:r w:rsidRPr="00A43EB8">
        <w:rPr>
          <w:rStyle w:val="XMLCarattere"/>
          <w:rFonts w:ascii="Arial" w:hAnsi="Arial" w:cs="Arial"/>
          <w:color w:val="0000FF"/>
          <w:sz w:val="24"/>
          <w:szCs w:val="24"/>
          <w:highlight w:val="yellow"/>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115"/>
        <w:gridCol w:w="2324"/>
        <w:gridCol w:w="5303"/>
      </w:tblGrid>
      <w:tr w:rsidR="00C01B26" w:rsidRPr="00A43EB8" w14:paraId="1AF923C3" w14:textId="77777777" w:rsidTr="00A80A31">
        <w:trPr>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CFE2FC2" w14:textId="77777777" w:rsidR="00FD1BB2" w:rsidRPr="009D046A" w:rsidRDefault="00FD1BB2" w:rsidP="009D046A">
            <w:pPr>
              <w:spacing w:after="0"/>
              <w:jc w:val="left"/>
              <w:rPr>
                <w:rFonts w:ascii="Verdana" w:hAnsi="Verdana"/>
                <w:sz w:val="22"/>
                <w:highlight w:val="yellow"/>
                <w:lang w:val="it-IT"/>
              </w:rPr>
            </w:pPr>
            <w:r w:rsidRPr="009D046A">
              <w:rPr>
                <w:sz w:val="22"/>
                <w:highlight w:val="yellow"/>
                <w:lang w:val="it-IT"/>
              </w:rPr>
              <w:t>Attributo</w:t>
            </w:r>
          </w:p>
        </w:tc>
        <w:tc>
          <w:tcPr>
            <w:tcW w:w="2085"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C48FEA4" w14:textId="77777777" w:rsidR="00FD1BB2" w:rsidRPr="009D046A" w:rsidRDefault="00FD1BB2" w:rsidP="009D046A">
            <w:pPr>
              <w:spacing w:after="0"/>
              <w:jc w:val="left"/>
              <w:rPr>
                <w:sz w:val="22"/>
                <w:highlight w:val="yellow"/>
                <w:lang w:val="it-IT"/>
              </w:rPr>
            </w:pPr>
            <w:r w:rsidRPr="009D046A">
              <w:rPr>
                <w:sz w:val="22"/>
                <w:highlight w:val="yellow"/>
                <w:lang w:val="it-IT"/>
              </w:rPr>
              <w:t>Valore</w:t>
            </w:r>
          </w:p>
        </w:tc>
        <w:tc>
          <w:tcPr>
            <w:tcW w:w="542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75D8D0E" w14:textId="77777777" w:rsidR="00FD1BB2" w:rsidRPr="009D046A" w:rsidRDefault="00FD1BB2" w:rsidP="009D046A">
            <w:pPr>
              <w:spacing w:after="0"/>
              <w:jc w:val="left"/>
              <w:rPr>
                <w:sz w:val="22"/>
                <w:highlight w:val="yellow"/>
                <w:lang w:val="it-IT"/>
              </w:rPr>
            </w:pPr>
            <w:r w:rsidRPr="009D046A">
              <w:rPr>
                <w:sz w:val="22"/>
                <w:highlight w:val="yellow"/>
                <w:lang w:val="it-IT"/>
              </w:rPr>
              <w:t>Dettagli</w:t>
            </w:r>
          </w:p>
        </w:tc>
      </w:tr>
      <w:tr w:rsidR="00FD1BB2" w:rsidRPr="00A43EB8" w14:paraId="06DA0E90" w14:textId="77777777" w:rsidTr="00A80A31">
        <w:trPr>
          <w:trHeight w:val="22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2DDA2DD" w14:textId="1523DB0C" w:rsidR="00FD1BB2" w:rsidRPr="009D046A" w:rsidRDefault="00C041AD" w:rsidP="009D046A">
            <w:pPr>
              <w:spacing w:after="0"/>
              <w:jc w:val="left"/>
              <w:rPr>
                <w:sz w:val="22"/>
                <w:highlight w:val="yellow"/>
                <w:lang w:val="it-IT"/>
              </w:rPr>
            </w:pPr>
            <w:r>
              <w:rPr>
                <w:w w:val="110"/>
                <w:sz w:val="22"/>
                <w:highlight w:val="yellow"/>
                <w:lang w:val="it-IT"/>
              </w:rPr>
              <w:t>c</w:t>
            </w:r>
            <w:r w:rsidR="00FD1BB2" w:rsidRPr="009D046A">
              <w:rPr>
                <w:w w:val="110"/>
                <w:sz w:val="22"/>
                <w:highlight w:val="yellow"/>
                <w:lang w:val="it-IT"/>
              </w:rPr>
              <w:t>ode</w:t>
            </w:r>
          </w:p>
        </w:tc>
        <w:tc>
          <w:tcPr>
            <w:tcW w:w="2085" w:type="dxa"/>
            <w:tcBorders>
              <w:top w:val="single" w:sz="4" w:space="0" w:color="000000"/>
              <w:left w:val="single" w:sz="4" w:space="0" w:color="000000"/>
              <w:bottom w:val="single" w:sz="4" w:space="0" w:color="000000"/>
              <w:right w:val="single" w:sz="4" w:space="0" w:color="000000"/>
            </w:tcBorders>
            <w:vAlign w:val="center"/>
            <w:hideMark/>
          </w:tcPr>
          <w:p w14:paraId="70351920" w14:textId="77777777" w:rsidR="00FD1BB2" w:rsidRPr="009D046A" w:rsidRDefault="00FD1BB2" w:rsidP="009D046A">
            <w:pPr>
              <w:spacing w:after="0"/>
              <w:jc w:val="left"/>
              <w:rPr>
                <w:sz w:val="22"/>
                <w:highlight w:val="yellow"/>
                <w:lang w:val="it-IT"/>
              </w:rPr>
            </w:pPr>
            <w:r w:rsidRPr="009D046A">
              <w:rPr>
                <w:w w:val="90"/>
                <w:sz w:val="22"/>
                <w:highlight w:val="yellow"/>
                <w:lang w:val="it-IT"/>
              </w:rPr>
              <w:t>"48765-2"</w:t>
            </w:r>
          </w:p>
        </w:tc>
        <w:tc>
          <w:tcPr>
            <w:tcW w:w="5427" w:type="dxa"/>
            <w:tcBorders>
              <w:top w:val="single" w:sz="4" w:space="0" w:color="000000"/>
              <w:left w:val="single" w:sz="4" w:space="0" w:color="000000"/>
              <w:bottom w:val="single" w:sz="4" w:space="0" w:color="000000"/>
              <w:right w:val="single" w:sz="4" w:space="0" w:color="000000"/>
            </w:tcBorders>
            <w:vAlign w:val="center"/>
            <w:hideMark/>
          </w:tcPr>
          <w:p w14:paraId="4011D30A" w14:textId="77777777" w:rsidR="00FD1BB2" w:rsidRPr="009D046A" w:rsidRDefault="00FD1BB2" w:rsidP="009D046A">
            <w:pPr>
              <w:spacing w:after="0"/>
              <w:jc w:val="left"/>
              <w:rPr>
                <w:sz w:val="22"/>
                <w:highlight w:val="yellow"/>
                <w:lang w:val="it-IT"/>
              </w:rPr>
            </w:pPr>
            <w:r w:rsidRPr="009D046A">
              <w:rPr>
                <w:sz w:val="22"/>
                <w:highlight w:val="yellow"/>
                <w:lang w:val="it-IT"/>
              </w:rPr>
              <w:t>Codice</w:t>
            </w:r>
            <w:r w:rsidRPr="009D046A">
              <w:rPr>
                <w:spacing w:val="-4"/>
                <w:sz w:val="22"/>
                <w:highlight w:val="yellow"/>
                <w:lang w:val="it-IT"/>
              </w:rPr>
              <w:t xml:space="preserve"> </w:t>
            </w:r>
            <w:r w:rsidRPr="009D046A">
              <w:rPr>
                <w:sz w:val="22"/>
                <w:highlight w:val="yellow"/>
                <w:lang w:val="it-IT"/>
              </w:rPr>
              <w:t>LOINC.</w:t>
            </w:r>
          </w:p>
        </w:tc>
      </w:tr>
      <w:tr w:rsidR="00FD1BB2" w:rsidRPr="00A43EB8" w14:paraId="7224CD53" w14:textId="77777777" w:rsidTr="00A80A31">
        <w:trPr>
          <w:trHeight w:val="22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66D5B50" w14:textId="77777777" w:rsidR="00FD1BB2" w:rsidRPr="009D046A" w:rsidRDefault="00FD1BB2" w:rsidP="009D046A">
            <w:pPr>
              <w:spacing w:after="0"/>
              <w:jc w:val="left"/>
              <w:rPr>
                <w:sz w:val="22"/>
                <w:highlight w:val="yellow"/>
                <w:lang w:val="it-IT"/>
              </w:rPr>
            </w:pPr>
            <w:proofErr w:type="spellStart"/>
            <w:r w:rsidRPr="009D046A">
              <w:rPr>
                <w:sz w:val="22"/>
                <w:highlight w:val="yellow"/>
                <w:lang w:val="it-IT"/>
              </w:rPr>
              <w:t>codeSystem</w:t>
            </w:r>
            <w:proofErr w:type="spellEnd"/>
          </w:p>
        </w:tc>
        <w:tc>
          <w:tcPr>
            <w:tcW w:w="2085" w:type="dxa"/>
            <w:tcBorders>
              <w:top w:val="single" w:sz="4" w:space="0" w:color="000000"/>
              <w:left w:val="single" w:sz="4" w:space="0" w:color="000000"/>
              <w:bottom w:val="single" w:sz="4" w:space="0" w:color="000000"/>
              <w:right w:val="single" w:sz="4" w:space="0" w:color="000000"/>
            </w:tcBorders>
            <w:vAlign w:val="center"/>
            <w:hideMark/>
          </w:tcPr>
          <w:p w14:paraId="4493AC29" w14:textId="77777777" w:rsidR="00FD1BB2" w:rsidRPr="009D046A" w:rsidRDefault="00FD1BB2" w:rsidP="009D046A">
            <w:pPr>
              <w:spacing w:after="0"/>
              <w:jc w:val="left"/>
              <w:rPr>
                <w:sz w:val="22"/>
                <w:highlight w:val="yellow"/>
                <w:lang w:val="it-IT"/>
              </w:rPr>
            </w:pPr>
            <w:r w:rsidRPr="009D046A">
              <w:rPr>
                <w:w w:val="95"/>
                <w:sz w:val="22"/>
                <w:highlight w:val="yellow"/>
                <w:lang w:val="it-IT"/>
              </w:rPr>
              <w:t>"2.16.840.1.113883.6.1"</w:t>
            </w:r>
          </w:p>
        </w:tc>
        <w:tc>
          <w:tcPr>
            <w:tcW w:w="5427" w:type="dxa"/>
            <w:tcBorders>
              <w:top w:val="single" w:sz="4" w:space="0" w:color="000000"/>
              <w:left w:val="single" w:sz="4" w:space="0" w:color="000000"/>
              <w:bottom w:val="single" w:sz="4" w:space="0" w:color="000000"/>
              <w:right w:val="single" w:sz="4" w:space="0" w:color="000000"/>
            </w:tcBorders>
            <w:vAlign w:val="center"/>
            <w:hideMark/>
          </w:tcPr>
          <w:p w14:paraId="704069B9" w14:textId="77777777" w:rsidR="00FD1BB2" w:rsidRPr="009D046A" w:rsidRDefault="00FD1BB2" w:rsidP="009D046A">
            <w:pPr>
              <w:spacing w:after="0"/>
              <w:jc w:val="left"/>
              <w:rPr>
                <w:sz w:val="22"/>
                <w:highlight w:val="yellow"/>
                <w:lang w:val="it-IT"/>
              </w:rPr>
            </w:pPr>
            <w:r w:rsidRPr="009D046A">
              <w:rPr>
                <w:w w:val="95"/>
                <w:sz w:val="22"/>
                <w:highlight w:val="yellow"/>
                <w:lang w:val="it-IT"/>
              </w:rPr>
              <w:t>OID</w:t>
            </w:r>
            <w:r w:rsidRPr="009D046A">
              <w:rPr>
                <w:spacing w:val="-3"/>
                <w:w w:val="95"/>
                <w:sz w:val="22"/>
                <w:highlight w:val="yellow"/>
                <w:lang w:val="it-IT"/>
              </w:rPr>
              <w:t xml:space="preserve"> </w:t>
            </w:r>
            <w:r w:rsidRPr="009D046A">
              <w:rPr>
                <w:w w:val="95"/>
                <w:sz w:val="22"/>
                <w:highlight w:val="yellow"/>
                <w:lang w:val="it-IT"/>
              </w:rPr>
              <w:t>del</w:t>
            </w:r>
            <w:r w:rsidRPr="009D046A">
              <w:rPr>
                <w:spacing w:val="-1"/>
                <w:w w:val="95"/>
                <w:sz w:val="22"/>
                <w:highlight w:val="yellow"/>
                <w:lang w:val="it-IT"/>
              </w:rPr>
              <w:t xml:space="preserve"> </w:t>
            </w:r>
            <w:r w:rsidRPr="009D046A">
              <w:rPr>
                <w:w w:val="95"/>
                <w:sz w:val="22"/>
                <w:highlight w:val="yellow"/>
                <w:lang w:val="it-IT"/>
              </w:rPr>
              <w:t>vocabolario</w:t>
            </w:r>
            <w:r w:rsidRPr="009D046A">
              <w:rPr>
                <w:spacing w:val="-4"/>
                <w:w w:val="95"/>
                <w:sz w:val="22"/>
                <w:highlight w:val="yellow"/>
                <w:lang w:val="it-IT"/>
              </w:rPr>
              <w:t xml:space="preserve"> </w:t>
            </w:r>
            <w:r w:rsidRPr="009D046A">
              <w:rPr>
                <w:w w:val="95"/>
                <w:sz w:val="22"/>
                <w:highlight w:val="yellow"/>
                <w:lang w:val="it-IT"/>
              </w:rPr>
              <w:t>utilizzato.</w:t>
            </w:r>
          </w:p>
        </w:tc>
      </w:tr>
      <w:tr w:rsidR="00FD1BB2" w:rsidRPr="00A43EB8" w14:paraId="001048DC" w14:textId="77777777" w:rsidTr="00A80A31">
        <w:trPr>
          <w:trHeight w:val="22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8E5D162" w14:textId="77777777" w:rsidR="00FD1BB2" w:rsidRPr="009D046A" w:rsidRDefault="00FD1BB2" w:rsidP="009D046A">
            <w:pPr>
              <w:spacing w:after="0"/>
              <w:jc w:val="left"/>
              <w:rPr>
                <w:sz w:val="22"/>
                <w:highlight w:val="yellow"/>
                <w:lang w:val="it-IT"/>
              </w:rPr>
            </w:pPr>
            <w:proofErr w:type="spellStart"/>
            <w:r w:rsidRPr="009D046A">
              <w:rPr>
                <w:sz w:val="22"/>
                <w:highlight w:val="yellow"/>
                <w:lang w:val="it-IT"/>
              </w:rPr>
              <w:t>codeSystemName</w:t>
            </w:r>
            <w:proofErr w:type="spellEnd"/>
          </w:p>
        </w:tc>
        <w:tc>
          <w:tcPr>
            <w:tcW w:w="2085" w:type="dxa"/>
            <w:tcBorders>
              <w:top w:val="single" w:sz="4" w:space="0" w:color="000000"/>
              <w:left w:val="single" w:sz="4" w:space="0" w:color="000000"/>
              <w:bottom w:val="single" w:sz="4" w:space="0" w:color="000000"/>
              <w:right w:val="single" w:sz="4" w:space="0" w:color="000000"/>
            </w:tcBorders>
            <w:vAlign w:val="center"/>
            <w:hideMark/>
          </w:tcPr>
          <w:p w14:paraId="1984772F" w14:textId="77777777" w:rsidR="00FD1BB2" w:rsidRPr="009D046A" w:rsidRDefault="00FD1BB2" w:rsidP="009D046A">
            <w:pPr>
              <w:spacing w:after="0"/>
              <w:jc w:val="left"/>
              <w:rPr>
                <w:sz w:val="22"/>
                <w:highlight w:val="yellow"/>
                <w:lang w:val="it-IT"/>
              </w:rPr>
            </w:pPr>
            <w:r w:rsidRPr="009D046A">
              <w:rPr>
                <w:w w:val="95"/>
                <w:sz w:val="22"/>
                <w:highlight w:val="yellow"/>
                <w:lang w:val="it-IT"/>
              </w:rPr>
              <w:t>"LOINC"</w:t>
            </w:r>
          </w:p>
        </w:tc>
        <w:tc>
          <w:tcPr>
            <w:tcW w:w="5427" w:type="dxa"/>
            <w:tcBorders>
              <w:top w:val="single" w:sz="4" w:space="0" w:color="000000"/>
              <w:left w:val="single" w:sz="4" w:space="0" w:color="000000"/>
              <w:bottom w:val="single" w:sz="4" w:space="0" w:color="000000"/>
              <w:right w:val="single" w:sz="4" w:space="0" w:color="000000"/>
            </w:tcBorders>
            <w:vAlign w:val="center"/>
            <w:hideMark/>
          </w:tcPr>
          <w:p w14:paraId="09DD0B89" w14:textId="77777777" w:rsidR="00FD1BB2" w:rsidRPr="009D046A" w:rsidRDefault="00FD1BB2" w:rsidP="009D046A">
            <w:pPr>
              <w:spacing w:after="0"/>
              <w:jc w:val="left"/>
              <w:rPr>
                <w:sz w:val="22"/>
                <w:highlight w:val="yellow"/>
                <w:lang w:val="it-IT"/>
              </w:rPr>
            </w:pPr>
            <w:r w:rsidRPr="009D046A">
              <w:rPr>
                <w:sz w:val="22"/>
                <w:highlight w:val="yellow"/>
                <w:lang w:val="it-IT"/>
              </w:rPr>
              <w:t>Nome</w:t>
            </w:r>
            <w:r w:rsidRPr="009D046A">
              <w:rPr>
                <w:spacing w:val="20"/>
                <w:sz w:val="22"/>
                <w:highlight w:val="yellow"/>
                <w:lang w:val="it-IT"/>
              </w:rPr>
              <w:t xml:space="preserve"> </w:t>
            </w:r>
            <w:r w:rsidRPr="009D046A">
              <w:rPr>
                <w:sz w:val="22"/>
                <w:highlight w:val="yellow"/>
                <w:lang w:val="it-IT"/>
              </w:rPr>
              <w:t>del</w:t>
            </w:r>
            <w:r w:rsidRPr="009D046A">
              <w:rPr>
                <w:spacing w:val="22"/>
                <w:sz w:val="22"/>
                <w:highlight w:val="yellow"/>
                <w:lang w:val="it-IT"/>
              </w:rPr>
              <w:t xml:space="preserve"> </w:t>
            </w:r>
            <w:r w:rsidRPr="009D046A">
              <w:rPr>
                <w:sz w:val="22"/>
                <w:highlight w:val="yellow"/>
                <w:lang w:val="it-IT"/>
              </w:rPr>
              <w:t>vocabolario</w:t>
            </w:r>
            <w:r w:rsidRPr="009D046A">
              <w:rPr>
                <w:spacing w:val="24"/>
                <w:sz w:val="22"/>
                <w:highlight w:val="yellow"/>
                <w:lang w:val="it-IT"/>
              </w:rPr>
              <w:t xml:space="preserve"> </w:t>
            </w:r>
            <w:r w:rsidRPr="009D046A">
              <w:rPr>
                <w:sz w:val="22"/>
                <w:highlight w:val="yellow"/>
                <w:lang w:val="it-IT"/>
              </w:rPr>
              <w:t>utilizzato:</w:t>
            </w:r>
            <w:r w:rsidRPr="009D046A">
              <w:rPr>
                <w:spacing w:val="-67"/>
                <w:sz w:val="22"/>
                <w:highlight w:val="yellow"/>
                <w:lang w:val="it-IT"/>
              </w:rPr>
              <w:t xml:space="preserve"> </w:t>
            </w:r>
            <w:r w:rsidRPr="009D046A">
              <w:rPr>
                <w:sz w:val="22"/>
                <w:highlight w:val="yellow"/>
                <w:lang w:val="it-IT"/>
              </w:rPr>
              <w:t>LOINC.</w:t>
            </w:r>
          </w:p>
        </w:tc>
      </w:tr>
      <w:tr w:rsidR="00FD1BB2" w:rsidRPr="00A43EB8" w14:paraId="53B59832" w14:textId="77777777" w:rsidTr="00A80A31">
        <w:trPr>
          <w:trHeight w:val="22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D5E6740" w14:textId="77777777" w:rsidR="00FD1BB2" w:rsidRPr="009D046A" w:rsidRDefault="00FD1BB2" w:rsidP="009D046A">
            <w:pPr>
              <w:spacing w:after="0"/>
              <w:jc w:val="left"/>
              <w:rPr>
                <w:sz w:val="22"/>
                <w:highlight w:val="yellow"/>
                <w:lang w:val="it-IT"/>
              </w:rPr>
            </w:pPr>
            <w:proofErr w:type="spellStart"/>
            <w:r w:rsidRPr="009D046A">
              <w:rPr>
                <w:sz w:val="22"/>
                <w:highlight w:val="yellow"/>
                <w:lang w:val="it-IT"/>
              </w:rPr>
              <w:t>displayName</w:t>
            </w:r>
            <w:proofErr w:type="spellEnd"/>
          </w:p>
        </w:tc>
        <w:tc>
          <w:tcPr>
            <w:tcW w:w="2085" w:type="dxa"/>
            <w:tcBorders>
              <w:top w:val="single" w:sz="4" w:space="0" w:color="000000"/>
              <w:left w:val="single" w:sz="4" w:space="0" w:color="000000"/>
              <w:bottom w:val="single" w:sz="4" w:space="0" w:color="000000"/>
              <w:right w:val="single" w:sz="4" w:space="0" w:color="000000"/>
            </w:tcBorders>
            <w:vAlign w:val="center"/>
            <w:hideMark/>
          </w:tcPr>
          <w:p w14:paraId="49A146AD" w14:textId="77777777" w:rsidR="00FD1BB2" w:rsidRPr="009D046A" w:rsidRDefault="00FD1BB2" w:rsidP="009D046A">
            <w:pPr>
              <w:spacing w:after="0"/>
              <w:jc w:val="left"/>
              <w:rPr>
                <w:sz w:val="22"/>
                <w:highlight w:val="yellow"/>
                <w:lang w:val="it-IT"/>
              </w:rPr>
            </w:pPr>
            <w:r w:rsidRPr="009D046A">
              <w:rPr>
                <w:sz w:val="22"/>
                <w:highlight w:val="yellow"/>
                <w:lang w:val="it-IT"/>
              </w:rPr>
              <w:t>Allergie</w:t>
            </w:r>
          </w:p>
        </w:tc>
        <w:tc>
          <w:tcPr>
            <w:tcW w:w="5427" w:type="dxa"/>
            <w:tcBorders>
              <w:top w:val="single" w:sz="4" w:space="0" w:color="000000"/>
              <w:left w:val="single" w:sz="4" w:space="0" w:color="000000"/>
              <w:bottom w:val="single" w:sz="4" w:space="0" w:color="000000"/>
              <w:right w:val="single" w:sz="4" w:space="0" w:color="000000"/>
            </w:tcBorders>
            <w:vAlign w:val="center"/>
            <w:hideMark/>
          </w:tcPr>
          <w:p w14:paraId="4B213330" w14:textId="77777777" w:rsidR="00FD1BB2" w:rsidRPr="009D046A" w:rsidRDefault="00FD1BB2" w:rsidP="009D046A">
            <w:pPr>
              <w:spacing w:after="0"/>
              <w:jc w:val="left"/>
              <w:rPr>
                <w:sz w:val="22"/>
                <w:highlight w:val="yellow"/>
                <w:lang w:val="it-IT"/>
              </w:rPr>
            </w:pPr>
            <w:r w:rsidRPr="009D046A">
              <w:rPr>
                <w:spacing w:val="-1"/>
                <w:sz w:val="22"/>
                <w:highlight w:val="yellow"/>
                <w:lang w:val="it-IT"/>
              </w:rPr>
              <w:t>Nome</w:t>
            </w:r>
            <w:r w:rsidRPr="009D046A">
              <w:rPr>
                <w:spacing w:val="-17"/>
                <w:sz w:val="22"/>
                <w:highlight w:val="yellow"/>
                <w:lang w:val="it-IT"/>
              </w:rPr>
              <w:t xml:space="preserve"> </w:t>
            </w:r>
            <w:r w:rsidRPr="009D046A">
              <w:rPr>
                <w:spacing w:val="-1"/>
                <w:sz w:val="22"/>
                <w:highlight w:val="yellow"/>
                <w:lang w:val="it-IT"/>
              </w:rPr>
              <w:t>della</w:t>
            </w:r>
            <w:r w:rsidRPr="009D046A">
              <w:rPr>
                <w:spacing w:val="-15"/>
                <w:sz w:val="22"/>
                <w:highlight w:val="yellow"/>
                <w:lang w:val="it-IT"/>
              </w:rPr>
              <w:t xml:space="preserve"> </w:t>
            </w:r>
            <w:proofErr w:type="spellStart"/>
            <w:r w:rsidRPr="009D046A">
              <w:rPr>
                <w:spacing w:val="-1"/>
                <w:sz w:val="22"/>
                <w:highlight w:val="yellow"/>
                <w:lang w:val="it-IT"/>
              </w:rPr>
              <w:t>section</w:t>
            </w:r>
            <w:proofErr w:type="spellEnd"/>
            <w:r w:rsidRPr="009D046A">
              <w:rPr>
                <w:spacing w:val="-1"/>
                <w:sz w:val="22"/>
                <w:highlight w:val="yellow"/>
                <w:lang w:val="it-IT"/>
              </w:rPr>
              <w:t>.</w:t>
            </w:r>
          </w:p>
        </w:tc>
      </w:tr>
    </w:tbl>
    <w:p w14:paraId="4A49C718" w14:textId="144BDAFA" w:rsidR="00251D08" w:rsidRPr="00A43EB8" w:rsidRDefault="00F01D67" w:rsidP="00F01D67">
      <w:pPr>
        <w:pStyle w:val="Didascalia"/>
        <w:rPr>
          <w:w w:val="90"/>
          <w:highlight w:val="yellow"/>
        </w:rPr>
      </w:pPr>
      <w:bookmarkStart w:id="228" w:name="_Toc94828158"/>
      <w:r w:rsidRPr="00A43EB8">
        <w:rPr>
          <w:highlight w:val="yellow"/>
        </w:rPr>
        <w:t xml:space="preserve">Tabella </w:t>
      </w:r>
      <w:r w:rsidR="007B0970" w:rsidRPr="00A43EB8">
        <w:rPr>
          <w:highlight w:val="yellow"/>
        </w:rPr>
        <w:fldChar w:fldCharType="begin"/>
      </w:r>
      <w:r w:rsidR="007B0970" w:rsidRPr="00A43EB8">
        <w:rPr>
          <w:highlight w:val="yellow"/>
        </w:rPr>
        <w:instrText xml:space="preserve"> SEQ Tabella \* ARABIC </w:instrText>
      </w:r>
      <w:r w:rsidR="007B0970" w:rsidRPr="00A43EB8">
        <w:rPr>
          <w:highlight w:val="yellow"/>
        </w:rPr>
        <w:fldChar w:fldCharType="separate"/>
      </w:r>
      <w:r w:rsidR="004F202A" w:rsidRPr="00A43EB8">
        <w:rPr>
          <w:noProof/>
          <w:highlight w:val="yellow"/>
        </w:rPr>
        <w:t>67</w:t>
      </w:r>
      <w:r w:rsidR="007B0970" w:rsidRPr="00A43EB8">
        <w:rPr>
          <w:noProof/>
          <w:highlight w:val="yellow"/>
        </w:rPr>
        <w:fldChar w:fldCharType="end"/>
      </w:r>
      <w:r w:rsidR="007C28DE" w:rsidRPr="00A43EB8">
        <w:rPr>
          <w:noProof/>
          <w:highlight w:val="yellow"/>
        </w:rPr>
        <w:t xml:space="preserve"> Dettagli </w:t>
      </w:r>
      <w:r w:rsidR="006D4D78" w:rsidRPr="00A43EB8">
        <w:rPr>
          <w:noProof/>
          <w:highlight w:val="yellow"/>
        </w:rPr>
        <w:t>valorizzazione degli attributi relativi all’elemento code</w:t>
      </w:r>
      <w:bookmarkEnd w:id="228"/>
    </w:p>
    <w:p w14:paraId="2A5D194D" w14:textId="23D8EE40" w:rsidR="00FD1BB2" w:rsidRPr="00A43EB8" w:rsidRDefault="00D53B3D" w:rsidP="00792A12">
      <w:pPr>
        <w:rPr>
          <w:rFonts w:ascii="Verdana" w:hAnsi="Verdana"/>
          <w:highlight w:val="yellow"/>
        </w:rPr>
      </w:pPr>
      <w:r w:rsidRPr="00A43EB8">
        <w:rPr>
          <w:w w:val="90"/>
          <w:highlight w:val="yellow"/>
        </w:rPr>
        <w:t>Esempio di implementazione:</w:t>
      </w:r>
    </w:p>
    <w:p w14:paraId="15DAB3A6" w14:textId="3B15C019" w:rsidR="00C30CAD" w:rsidRPr="00D92BB9" w:rsidRDefault="00C30CAD" w:rsidP="00F4677A">
      <w:pPr>
        <w:pStyle w:val="XML"/>
        <w:spacing w:after="240"/>
        <w:jc w:val="left"/>
        <w:rPr>
          <w:color w:val="0000FF"/>
          <w:highlight w:val="yellow"/>
        </w:rPr>
      </w:pPr>
      <w:r w:rsidRPr="00D92BB9">
        <w:rPr>
          <w:color w:val="0000FF"/>
          <w:highlight w:val="yellow"/>
        </w:rPr>
        <w:t>&lt;</w:t>
      </w:r>
      <w:r w:rsidRPr="00D92BB9">
        <w:rPr>
          <w:color w:val="800000"/>
          <w:highlight w:val="yellow"/>
        </w:rPr>
        <w:t xml:space="preserve">code </w:t>
      </w:r>
      <w:r w:rsidRPr="00D92BB9">
        <w:rPr>
          <w:color w:val="FF0000"/>
          <w:highlight w:val="yellow"/>
        </w:rPr>
        <w:t>code</w:t>
      </w:r>
      <w:r w:rsidRPr="00D92BB9">
        <w:rPr>
          <w:color w:val="0000FF"/>
          <w:highlight w:val="yellow"/>
        </w:rPr>
        <w:t xml:space="preserve">="48765-2" </w:t>
      </w:r>
      <w:proofErr w:type="spellStart"/>
      <w:r w:rsidRPr="00D92BB9">
        <w:rPr>
          <w:color w:val="FF0000"/>
          <w:highlight w:val="yellow"/>
        </w:rPr>
        <w:t>codeSystem</w:t>
      </w:r>
      <w:proofErr w:type="spellEnd"/>
      <w:r w:rsidRPr="00D92BB9">
        <w:rPr>
          <w:color w:val="0000FF"/>
          <w:highlight w:val="yellow"/>
        </w:rPr>
        <w:t xml:space="preserve">="2.16.840.1.113883.6.1" </w:t>
      </w:r>
      <w:proofErr w:type="spellStart"/>
      <w:r w:rsidRPr="00D92BB9">
        <w:rPr>
          <w:color w:val="FF0000"/>
          <w:highlight w:val="yellow"/>
        </w:rPr>
        <w:t>codeSystemName</w:t>
      </w:r>
      <w:proofErr w:type="spellEnd"/>
      <w:r w:rsidRPr="00D92BB9">
        <w:rPr>
          <w:color w:val="0000FF"/>
          <w:highlight w:val="yellow"/>
        </w:rPr>
        <w:t xml:space="preserve">="LOINC" </w:t>
      </w:r>
      <w:proofErr w:type="spellStart"/>
      <w:r w:rsidRPr="00D92BB9">
        <w:rPr>
          <w:color w:val="FF0000"/>
          <w:highlight w:val="yellow"/>
        </w:rPr>
        <w:t>displayName</w:t>
      </w:r>
      <w:proofErr w:type="spellEnd"/>
      <w:r w:rsidRPr="00D92BB9">
        <w:rPr>
          <w:color w:val="0000FF"/>
          <w:highlight w:val="yellow"/>
        </w:rPr>
        <w:t>="Allergie"/&gt;</w:t>
      </w:r>
    </w:p>
    <w:p w14:paraId="022A9B16" w14:textId="297312FB" w:rsidR="00C30CAD" w:rsidRPr="00A43EB8" w:rsidRDefault="00AB2A5B" w:rsidP="00C94AF7">
      <w:pPr>
        <w:pStyle w:val="Titolo4"/>
        <w:rPr>
          <w:highlight w:val="yellow"/>
        </w:rPr>
      </w:pPr>
      <w:bookmarkStart w:id="229" w:name="_Toc94828037"/>
      <w:proofErr w:type="spellStart"/>
      <w:r w:rsidRPr="00A43EB8">
        <w:rPr>
          <w:highlight w:val="yellow"/>
        </w:rPr>
        <w:t>section</w:t>
      </w:r>
      <w:proofErr w:type="spellEnd"/>
      <w:r w:rsidRPr="00A43EB8">
        <w:rPr>
          <w:highlight w:val="yellow"/>
        </w:rPr>
        <w:t>/</w:t>
      </w:r>
      <w:proofErr w:type="spellStart"/>
      <w:r w:rsidR="00C30CAD" w:rsidRPr="00A43EB8">
        <w:rPr>
          <w:highlight w:val="yellow"/>
        </w:rPr>
        <w:t>title</w:t>
      </w:r>
      <w:bookmarkEnd w:id="229"/>
      <w:proofErr w:type="spellEnd"/>
    </w:p>
    <w:p w14:paraId="378C3BD0" w14:textId="6C6A2761" w:rsidR="00C30CAD" w:rsidRPr="00A43EB8" w:rsidRDefault="00C30CAD" w:rsidP="008039ED">
      <w:pPr>
        <w:spacing w:before="240"/>
        <w:rPr>
          <w:highlight w:val="yellow"/>
        </w:rPr>
      </w:pPr>
      <w:r w:rsidRPr="00A43EB8">
        <w:rPr>
          <w:highlight w:val="yellow"/>
        </w:rPr>
        <w:t xml:space="preserve">Elemento </w:t>
      </w:r>
      <w:r w:rsidRPr="00A43EB8">
        <w:rPr>
          <w:b/>
          <w:bCs/>
          <w:highlight w:val="yellow"/>
        </w:rPr>
        <w:t>O</w:t>
      </w:r>
      <w:r w:rsidR="009B4AB4">
        <w:rPr>
          <w:b/>
          <w:bCs/>
          <w:highlight w:val="yellow"/>
        </w:rPr>
        <w:t>PZIONALE</w:t>
      </w:r>
      <w:r w:rsidRPr="00A43EB8">
        <w:rPr>
          <w:b/>
          <w:bCs/>
          <w:highlight w:val="yellow"/>
        </w:rPr>
        <w:t xml:space="preserve"> </w:t>
      </w:r>
      <w:r w:rsidRPr="00A43EB8">
        <w:rPr>
          <w:highlight w:val="yellow"/>
        </w:rPr>
        <w:t xml:space="preserve">che rappresenta il titolo della sezione. </w:t>
      </w:r>
      <w:r w:rsidR="003B07FE">
        <w:rPr>
          <w:highlight w:val="yellow"/>
        </w:rPr>
        <w:t xml:space="preserve">Se presente, </w:t>
      </w:r>
      <w:r w:rsidRPr="00A43EB8">
        <w:rPr>
          <w:b/>
          <w:bCs/>
          <w:highlight w:val="yellow"/>
        </w:rPr>
        <w:t>DEVE</w:t>
      </w:r>
      <w:r w:rsidRPr="00A43EB8">
        <w:rPr>
          <w:highlight w:val="yellow"/>
        </w:rPr>
        <w:t xml:space="preserve"> essere mostrato a video insieme al testo della sezione (elemento </w:t>
      </w:r>
      <w:r w:rsidRPr="00A43EB8">
        <w:rPr>
          <w:color w:val="0000FF"/>
          <w:highlight w:val="yellow"/>
        </w:rPr>
        <w:t>&lt;</w:t>
      </w:r>
      <w:r w:rsidR="00202FC1" w:rsidRPr="00A43EB8">
        <w:rPr>
          <w:color w:val="800000"/>
          <w:highlight w:val="yellow"/>
        </w:rPr>
        <w:t>text</w:t>
      </w:r>
      <w:r w:rsidRPr="00A43EB8">
        <w:rPr>
          <w:color w:val="0000FF"/>
          <w:highlight w:val="yellow"/>
        </w:rPr>
        <w:t>&gt;</w:t>
      </w:r>
      <w:r w:rsidRPr="00A43EB8">
        <w:rPr>
          <w:highlight w:val="yellow"/>
        </w:rPr>
        <w:t xml:space="preserve">). </w:t>
      </w:r>
    </w:p>
    <w:p w14:paraId="19DF6379" w14:textId="2120E76A" w:rsidR="00C30CAD" w:rsidRPr="00A43EB8" w:rsidRDefault="00D53B3D" w:rsidP="00920442">
      <w:pPr>
        <w:rPr>
          <w:highlight w:val="yellow"/>
        </w:rPr>
      </w:pPr>
      <w:r w:rsidRPr="00A43EB8">
        <w:rPr>
          <w:highlight w:val="yellow"/>
        </w:rPr>
        <w:t>Esempio di implementazione:</w:t>
      </w:r>
      <w:r w:rsidR="00C30CAD" w:rsidRPr="00A43EB8">
        <w:rPr>
          <w:highlight w:val="yellow"/>
        </w:rPr>
        <w:t xml:space="preserve"> </w:t>
      </w:r>
    </w:p>
    <w:p w14:paraId="29F7D952" w14:textId="32733ABF" w:rsidR="00C30CAD" w:rsidRPr="00A43EB8" w:rsidRDefault="00C30CAD" w:rsidP="00520DB2">
      <w:pPr>
        <w:pStyle w:val="XML"/>
        <w:spacing w:after="240"/>
        <w:rPr>
          <w:color w:val="0000FF"/>
        </w:rPr>
      </w:pPr>
      <w:r w:rsidRPr="00A43EB8">
        <w:rPr>
          <w:color w:val="0000FF"/>
          <w:highlight w:val="yellow"/>
        </w:rPr>
        <w:t>&lt;</w:t>
      </w:r>
      <w:proofErr w:type="spellStart"/>
      <w:r w:rsidRPr="00A43EB8">
        <w:rPr>
          <w:color w:val="800000"/>
          <w:highlight w:val="yellow"/>
        </w:rPr>
        <w:t>title</w:t>
      </w:r>
      <w:proofErr w:type="spellEnd"/>
      <w:r w:rsidRPr="00A43EB8">
        <w:rPr>
          <w:color w:val="0000FF"/>
          <w:highlight w:val="yellow"/>
        </w:rPr>
        <w:t>&gt; Allergie &lt;/</w:t>
      </w:r>
      <w:proofErr w:type="spellStart"/>
      <w:r w:rsidRPr="00A43EB8">
        <w:rPr>
          <w:color w:val="800000"/>
          <w:highlight w:val="yellow"/>
        </w:rPr>
        <w:t>title</w:t>
      </w:r>
      <w:proofErr w:type="spellEnd"/>
      <w:r w:rsidRPr="00A43EB8">
        <w:rPr>
          <w:color w:val="0000FF"/>
          <w:highlight w:val="yellow"/>
        </w:rPr>
        <w:t>&gt;</w:t>
      </w:r>
      <w:r w:rsidRPr="00A43EB8">
        <w:rPr>
          <w:color w:val="0000FF"/>
        </w:rPr>
        <w:t xml:space="preserve"> </w:t>
      </w:r>
    </w:p>
    <w:p w14:paraId="72D2E5DE" w14:textId="4D61030C" w:rsidR="00BE08CC" w:rsidRPr="00BE08CC" w:rsidRDefault="00CF5A61" w:rsidP="00D169A2">
      <w:pPr>
        <w:pStyle w:val="AOKOKconfrad"/>
        <w:rPr>
          <w:highlight w:val="yellow"/>
        </w:rPr>
      </w:pPr>
      <w:r>
        <w:rPr>
          <w:highlight w:val="yellow"/>
        </w:rPr>
        <w:t>L</w:t>
      </w:r>
      <w:r w:rsidR="00BE08CC" w:rsidRPr="00BE08CC">
        <w:rPr>
          <w:highlight w:val="yellow"/>
        </w:rPr>
        <w:t xml:space="preserve">a sezione Allergie </w:t>
      </w:r>
      <w:r w:rsidR="00BE08CC">
        <w:rPr>
          <w:b/>
          <w:bCs/>
          <w:highlight w:val="yellow"/>
        </w:rPr>
        <w:t>PUÒ</w:t>
      </w:r>
      <w:r w:rsidR="00BE08CC" w:rsidRPr="00BE08CC">
        <w:rPr>
          <w:b/>
          <w:bCs/>
          <w:highlight w:val="yellow"/>
        </w:rPr>
        <w:t xml:space="preserve"> </w:t>
      </w:r>
      <w:r w:rsidR="00BE08CC" w:rsidRPr="00BE08CC">
        <w:rPr>
          <w:highlight w:val="yellow"/>
        </w:rPr>
        <w:t xml:space="preserve">avere un elemento </w:t>
      </w:r>
      <w:r w:rsidR="00BE08CC" w:rsidRPr="00BE08CC">
        <w:rPr>
          <w:i/>
          <w:szCs w:val="24"/>
          <w:highlight w:val="yellow"/>
        </w:rPr>
        <w:t>&lt;</w:t>
      </w:r>
      <w:proofErr w:type="spellStart"/>
      <w:r w:rsidR="00BE08CC" w:rsidRPr="00BE08CC">
        <w:rPr>
          <w:i/>
          <w:szCs w:val="24"/>
          <w:highlight w:val="yellow"/>
        </w:rPr>
        <w:t>title</w:t>
      </w:r>
      <w:proofErr w:type="spellEnd"/>
      <w:r w:rsidR="00BE08CC" w:rsidRPr="00BE08CC">
        <w:rPr>
          <w:i/>
          <w:szCs w:val="24"/>
          <w:highlight w:val="yellow"/>
        </w:rPr>
        <w:t>&gt;</w:t>
      </w:r>
      <w:r w:rsidR="00BE08CC" w:rsidRPr="00BE08CC">
        <w:rPr>
          <w:szCs w:val="24"/>
          <w:highlight w:val="yellow"/>
        </w:rPr>
        <w:t xml:space="preserve"> </w:t>
      </w:r>
      <w:r w:rsidR="00BE08CC" w:rsidRPr="00BE08CC">
        <w:rPr>
          <w:highlight w:val="yellow"/>
        </w:rPr>
        <w:t xml:space="preserve">valorizzato con </w:t>
      </w:r>
      <w:r w:rsidR="00BE08CC" w:rsidRPr="00BE08CC">
        <w:rPr>
          <w:b/>
          <w:bCs/>
          <w:i/>
          <w:iCs/>
          <w:highlight w:val="yellow"/>
        </w:rPr>
        <w:t>" Allergie "</w:t>
      </w:r>
    </w:p>
    <w:p w14:paraId="4EAEF084" w14:textId="77777777" w:rsidR="00BE08CC" w:rsidRPr="00A43EB8" w:rsidRDefault="00BE08CC" w:rsidP="00520DB2">
      <w:pPr>
        <w:pStyle w:val="XML"/>
        <w:spacing w:after="240"/>
        <w:rPr>
          <w:color w:val="0000FF"/>
        </w:rPr>
      </w:pPr>
    </w:p>
    <w:p w14:paraId="04722839" w14:textId="4B4DD8BA" w:rsidR="00C30CAD" w:rsidRPr="00A43EB8" w:rsidRDefault="00E9039A" w:rsidP="00C94AF7">
      <w:pPr>
        <w:pStyle w:val="Titolo4"/>
        <w:rPr>
          <w:highlight w:val="yellow"/>
        </w:rPr>
      </w:pPr>
      <w:bookmarkStart w:id="230" w:name="_Toc94828038"/>
      <w:proofErr w:type="spellStart"/>
      <w:r w:rsidRPr="00A43EB8">
        <w:rPr>
          <w:highlight w:val="yellow"/>
        </w:rPr>
        <w:t>section</w:t>
      </w:r>
      <w:proofErr w:type="spellEnd"/>
      <w:r w:rsidRPr="00A43EB8">
        <w:rPr>
          <w:highlight w:val="yellow"/>
        </w:rPr>
        <w:t>/</w:t>
      </w:r>
      <w:r w:rsidR="00C30CAD" w:rsidRPr="00A43EB8">
        <w:rPr>
          <w:highlight w:val="yellow"/>
        </w:rPr>
        <w:t>text</w:t>
      </w:r>
      <w:bookmarkEnd w:id="230"/>
    </w:p>
    <w:p w14:paraId="2A7DD4A5" w14:textId="2DEB82C1" w:rsidR="00C30CAD" w:rsidRPr="00A43EB8" w:rsidRDefault="00C30CAD" w:rsidP="00661603">
      <w:pPr>
        <w:spacing w:before="240"/>
        <w:rPr>
          <w:highlight w:val="yellow"/>
        </w:rPr>
      </w:pPr>
      <w:r w:rsidRPr="00A43EB8">
        <w:rPr>
          <w:highlight w:val="yellow"/>
        </w:rPr>
        <w:t xml:space="preserve">All'interno di questo elemento l'autore del documento </w:t>
      </w:r>
      <w:r w:rsidRPr="00A43EB8">
        <w:rPr>
          <w:b/>
          <w:bCs/>
          <w:highlight w:val="yellow"/>
        </w:rPr>
        <w:t xml:space="preserve">DEVE </w:t>
      </w:r>
      <w:r w:rsidRPr="00A43EB8">
        <w:rPr>
          <w:highlight w:val="yellow"/>
        </w:rPr>
        <w:t>inserire tutte le informazioni "</w:t>
      </w:r>
      <w:r w:rsidRPr="00A43EB8">
        <w:rPr>
          <w:i/>
          <w:iCs/>
          <w:highlight w:val="yellow"/>
        </w:rPr>
        <w:t>human-</w:t>
      </w:r>
      <w:proofErr w:type="spellStart"/>
      <w:r w:rsidRPr="00A43EB8">
        <w:rPr>
          <w:i/>
          <w:iCs/>
          <w:highlight w:val="yellow"/>
        </w:rPr>
        <w:t>readable</w:t>
      </w:r>
      <w:proofErr w:type="spellEnd"/>
      <w:r w:rsidRPr="00A43EB8">
        <w:rPr>
          <w:highlight w:val="yellow"/>
        </w:rPr>
        <w:t>" ovvero tutte quelle informazioni esposte in modo narrativo. Questa parte narrativa può essere anche articolata in modo da richiamare l'informazione testuale nel dettaglio di sezione, dando una indicazione sulla formattazione da usare in rappresentazione del testo.</w:t>
      </w:r>
    </w:p>
    <w:p w14:paraId="385391C9" w14:textId="5DD01EA4" w:rsidR="00C30CAD" w:rsidRPr="00A43EB8" w:rsidRDefault="00D53B3D" w:rsidP="00920442">
      <w:pPr>
        <w:rPr>
          <w:highlight w:val="yellow"/>
        </w:rPr>
      </w:pPr>
      <w:r w:rsidRPr="00A43EB8">
        <w:rPr>
          <w:highlight w:val="yellow"/>
        </w:rPr>
        <w:t>Esempio di implementazione:</w:t>
      </w:r>
      <w:r w:rsidR="00C30CAD" w:rsidRPr="00A43EB8">
        <w:rPr>
          <w:highlight w:val="yellow"/>
        </w:rPr>
        <w:t xml:space="preserve"> </w:t>
      </w:r>
    </w:p>
    <w:p w14:paraId="790CAFAC" w14:textId="7363D9E4" w:rsidR="00C30CAD" w:rsidRPr="00A43EB8" w:rsidRDefault="00C30CAD" w:rsidP="002245C2">
      <w:pPr>
        <w:pStyle w:val="XML"/>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76BC49A6" w14:textId="5AC4BA97" w:rsidR="00C30CAD" w:rsidRPr="00A43EB8" w:rsidRDefault="00920442" w:rsidP="002245C2">
      <w:pPr>
        <w:pStyle w:val="XML"/>
        <w:rPr>
          <w:color w:val="0000FF"/>
          <w:highlight w:val="yellow"/>
        </w:rPr>
      </w:pPr>
      <w:r w:rsidRPr="00A43EB8">
        <w:rPr>
          <w:color w:val="0000FF"/>
          <w:highlight w:val="yellow"/>
        </w:rPr>
        <w:tab/>
      </w:r>
      <w:r w:rsidR="00C30CAD" w:rsidRPr="00A43EB8">
        <w:rPr>
          <w:color w:val="0000FF"/>
          <w:highlight w:val="yellow"/>
        </w:rPr>
        <w:t>&lt;</w:t>
      </w:r>
      <w:proofErr w:type="spellStart"/>
      <w:r w:rsidR="00C30CAD" w:rsidRPr="00A43EB8">
        <w:rPr>
          <w:color w:val="800000"/>
          <w:highlight w:val="yellow"/>
        </w:rPr>
        <w:t>paragraph</w:t>
      </w:r>
      <w:proofErr w:type="spellEnd"/>
      <w:r w:rsidR="00C30CAD" w:rsidRPr="00A43EB8">
        <w:rPr>
          <w:color w:val="0000FF"/>
          <w:highlight w:val="yellow"/>
        </w:rPr>
        <w:t xml:space="preserve">&gt; </w:t>
      </w:r>
    </w:p>
    <w:p w14:paraId="3062625C" w14:textId="36E021C6" w:rsidR="00C30CAD" w:rsidRPr="00A43EB8" w:rsidRDefault="00920442" w:rsidP="002245C2">
      <w:pPr>
        <w:pStyle w:val="XML"/>
        <w:rPr>
          <w:rFonts w:ascii="Century Gothic" w:hAnsi="Century Gothic" w:cs="Century Gothic"/>
          <w:color w:val="0000FF"/>
          <w:sz w:val="23"/>
          <w:szCs w:val="23"/>
          <w:highlight w:val="yellow"/>
        </w:rPr>
      </w:pPr>
      <w:r w:rsidRPr="00A43EB8">
        <w:rPr>
          <w:color w:val="0000FF"/>
          <w:highlight w:val="yellow"/>
        </w:rPr>
        <w:tab/>
      </w:r>
      <w:r w:rsidR="004A68E9" w:rsidRPr="00A43EB8">
        <w:rPr>
          <w:color w:val="0000FF"/>
          <w:highlight w:val="yellow"/>
        </w:rPr>
        <w:tab/>
      </w:r>
      <w:r w:rsidR="00C30CAD" w:rsidRPr="00A43EB8">
        <w:rPr>
          <w:color w:val="0000FF"/>
          <w:highlight w:val="yellow"/>
        </w:rPr>
        <w:t xml:space="preserve">Allergico a Cefalosporine; Allergia a contatto per lattice; Allergia a </w:t>
      </w:r>
    </w:p>
    <w:p w14:paraId="49644368" w14:textId="03BA5A53" w:rsidR="00C30CAD" w:rsidRPr="00A43EB8" w:rsidRDefault="00920442" w:rsidP="002245C2">
      <w:pPr>
        <w:pStyle w:val="XML"/>
        <w:rPr>
          <w:color w:val="0000FF"/>
          <w:highlight w:val="yellow"/>
        </w:rPr>
      </w:pPr>
      <w:r w:rsidRPr="00A43EB8">
        <w:rPr>
          <w:color w:val="0000FF"/>
          <w:highlight w:val="yellow"/>
        </w:rPr>
        <w:tab/>
      </w:r>
      <w:r w:rsidR="004A68E9" w:rsidRPr="00A43EB8">
        <w:rPr>
          <w:color w:val="0000FF"/>
          <w:highlight w:val="yellow"/>
        </w:rPr>
        <w:tab/>
      </w:r>
      <w:r w:rsidR="00C30CAD" w:rsidRPr="00A43EB8">
        <w:rPr>
          <w:color w:val="0000FF"/>
          <w:highlight w:val="yellow"/>
        </w:rPr>
        <w:t xml:space="preserve">contatto ed inalazione per polvere comune. </w:t>
      </w:r>
    </w:p>
    <w:p w14:paraId="267ABA69" w14:textId="1D7A6228" w:rsidR="00C30CAD" w:rsidRPr="00A43EB8" w:rsidRDefault="00920442" w:rsidP="002245C2">
      <w:pPr>
        <w:pStyle w:val="XML"/>
        <w:rPr>
          <w:color w:val="0000FF"/>
          <w:highlight w:val="yellow"/>
        </w:rPr>
      </w:pPr>
      <w:r w:rsidRPr="00A43EB8">
        <w:rPr>
          <w:color w:val="0000FF"/>
          <w:highlight w:val="yellow"/>
        </w:rPr>
        <w:tab/>
      </w:r>
      <w:r w:rsidR="00C30CAD" w:rsidRPr="00A43EB8">
        <w:rPr>
          <w:color w:val="0000FF"/>
          <w:highlight w:val="yellow"/>
        </w:rPr>
        <w:t>&lt;/</w:t>
      </w:r>
      <w:proofErr w:type="spellStart"/>
      <w:r w:rsidR="00C30CAD" w:rsidRPr="00A43EB8">
        <w:rPr>
          <w:color w:val="800000"/>
          <w:highlight w:val="yellow"/>
        </w:rPr>
        <w:t>paragraph</w:t>
      </w:r>
      <w:proofErr w:type="spellEnd"/>
      <w:r w:rsidR="00C30CAD" w:rsidRPr="00A43EB8">
        <w:rPr>
          <w:color w:val="0000FF"/>
          <w:highlight w:val="yellow"/>
        </w:rPr>
        <w:t xml:space="preserve">&gt; </w:t>
      </w:r>
    </w:p>
    <w:p w14:paraId="394A5761" w14:textId="2FE9A314" w:rsidR="00C30CAD" w:rsidRPr="00A43EB8" w:rsidRDefault="00C30CAD" w:rsidP="0012406F">
      <w:pPr>
        <w:pStyle w:val="XML"/>
        <w:spacing w:after="240"/>
        <w:rPr>
          <w:color w:val="0000FF"/>
          <w:highlight w:val="yellow"/>
        </w:rPr>
      </w:pPr>
      <w:r w:rsidRPr="00A43EB8">
        <w:rPr>
          <w:color w:val="0000FF"/>
          <w:highlight w:val="yellow"/>
        </w:rPr>
        <w:t>&lt;/</w:t>
      </w:r>
      <w:r w:rsidRPr="00A43EB8">
        <w:rPr>
          <w:color w:val="800000"/>
          <w:highlight w:val="yellow"/>
        </w:rPr>
        <w:t>text</w:t>
      </w:r>
      <w:r w:rsidRPr="00A43EB8">
        <w:rPr>
          <w:color w:val="0000FF"/>
          <w:highlight w:val="yellow"/>
        </w:rPr>
        <w:t xml:space="preserve">&gt; </w:t>
      </w:r>
    </w:p>
    <w:p w14:paraId="37E819BB" w14:textId="77C15B3F" w:rsidR="00C30CAD" w:rsidRPr="00A43EB8" w:rsidRDefault="00C30CAD" w:rsidP="001A237C">
      <w:pPr>
        <w:pStyle w:val="AOKOKconfrad"/>
        <w:rPr>
          <w:highlight w:val="yellow"/>
        </w:rPr>
      </w:pPr>
      <w:r w:rsidRPr="00A43EB8">
        <w:rPr>
          <w:highlight w:val="yellow"/>
        </w:rPr>
        <w:lastRenderedPageBreak/>
        <w:t xml:space="preserve">la sezione Allergie </w:t>
      </w:r>
      <w:r w:rsidRPr="00A43EB8">
        <w:rPr>
          <w:b/>
          <w:bCs/>
          <w:highlight w:val="yellow"/>
        </w:rPr>
        <w:t xml:space="preserve">DEVE </w:t>
      </w:r>
      <w:r w:rsidRPr="00A43EB8">
        <w:rPr>
          <w:highlight w:val="yellow"/>
        </w:rPr>
        <w:t xml:space="preserve">avere un elemento </w:t>
      </w:r>
      <w:r w:rsidRPr="00A43EB8">
        <w:rPr>
          <w:i/>
          <w:szCs w:val="24"/>
          <w:highlight w:val="yellow"/>
        </w:rPr>
        <w:t>&lt;text&gt;</w:t>
      </w:r>
      <w:r w:rsidRPr="00A43EB8">
        <w:rPr>
          <w:szCs w:val="24"/>
          <w:highlight w:val="yellow"/>
        </w:rPr>
        <w:t xml:space="preserve"> </w:t>
      </w:r>
      <w:r w:rsidRPr="00A43EB8">
        <w:rPr>
          <w:highlight w:val="yellow"/>
        </w:rPr>
        <w:t>contenente tutte le informazioni esposte in modo narrativo ("</w:t>
      </w:r>
      <w:r w:rsidRPr="00A43EB8">
        <w:rPr>
          <w:i/>
          <w:iCs/>
          <w:highlight w:val="yellow"/>
        </w:rPr>
        <w:t>human-</w:t>
      </w:r>
      <w:proofErr w:type="spellStart"/>
      <w:r w:rsidRPr="00A43EB8">
        <w:rPr>
          <w:i/>
          <w:iCs/>
          <w:highlight w:val="yellow"/>
        </w:rPr>
        <w:t>readable</w:t>
      </w:r>
      <w:proofErr w:type="spellEnd"/>
      <w:r w:rsidRPr="00A43EB8">
        <w:rPr>
          <w:highlight w:val="yellow"/>
        </w:rPr>
        <w:t xml:space="preserve">"). </w:t>
      </w:r>
    </w:p>
    <w:p w14:paraId="3495649E" w14:textId="25A6269D" w:rsidR="003E5BB8" w:rsidRPr="00A43EB8" w:rsidRDefault="00E9039A" w:rsidP="00C94AF7">
      <w:pPr>
        <w:pStyle w:val="Titolo4"/>
        <w:rPr>
          <w:highlight w:val="yellow"/>
        </w:rPr>
      </w:pPr>
      <w:bookmarkStart w:id="231" w:name="_Toc94828039"/>
      <w:proofErr w:type="spellStart"/>
      <w:r w:rsidRPr="00A43EB8">
        <w:rPr>
          <w:highlight w:val="yellow"/>
        </w:rPr>
        <w:t>s</w:t>
      </w:r>
      <w:r w:rsidR="00EA6799" w:rsidRPr="00A43EB8">
        <w:rPr>
          <w:highlight w:val="yellow"/>
        </w:rPr>
        <w:t>ection</w:t>
      </w:r>
      <w:proofErr w:type="spellEnd"/>
      <w:r w:rsidR="00EA6799" w:rsidRPr="00A43EB8">
        <w:rPr>
          <w:highlight w:val="yellow"/>
        </w:rPr>
        <w:t>/</w:t>
      </w:r>
      <w:r w:rsidRPr="00A43EB8">
        <w:rPr>
          <w:highlight w:val="yellow"/>
        </w:rPr>
        <w:t>entry</w:t>
      </w:r>
      <w:bookmarkEnd w:id="231"/>
    </w:p>
    <w:p w14:paraId="41F26536" w14:textId="3A510763" w:rsidR="001B5524" w:rsidRPr="00A43EB8" w:rsidRDefault="00CE67E5" w:rsidP="008503F6">
      <w:pPr>
        <w:spacing w:before="240"/>
        <w:rPr>
          <w:highlight w:val="yellow"/>
        </w:rPr>
      </w:pPr>
      <w:r w:rsidRPr="00A43EB8">
        <w:rPr>
          <w:highlight w:val="yellow"/>
        </w:rPr>
        <w:t xml:space="preserve">Elemento </w:t>
      </w:r>
      <w:r w:rsidR="00B57A8C" w:rsidRPr="00A43EB8">
        <w:rPr>
          <w:b/>
          <w:bCs/>
          <w:highlight w:val="yellow"/>
        </w:rPr>
        <w:t>OPZIONALE</w:t>
      </w:r>
      <w:r w:rsidRPr="00A43EB8">
        <w:rPr>
          <w:highlight w:val="yellow"/>
        </w:rPr>
        <w:t xml:space="preserve"> che consente di rappresentare in modo strutturato le informazioni di dettaglio riferite nel blocco narrativo.</w:t>
      </w:r>
    </w:p>
    <w:p w14:paraId="7A1BEA8C" w14:textId="5670F4C6" w:rsidR="00DE4F93" w:rsidRPr="00A43EB8" w:rsidRDefault="002A299D" w:rsidP="005F6BAF">
      <w:pPr>
        <w:pStyle w:val="AOKOKconfrad"/>
        <w:rPr>
          <w:highlight w:val="yellow"/>
        </w:rPr>
      </w:pPr>
      <w:r w:rsidRPr="00A43EB8">
        <w:rPr>
          <w:highlight w:val="yellow"/>
        </w:rPr>
        <w:t xml:space="preserve">La sezione </w:t>
      </w:r>
      <w:r w:rsidR="00B57A8C" w:rsidRPr="00A43EB8">
        <w:rPr>
          <w:highlight w:val="yellow"/>
        </w:rPr>
        <w:t>A</w:t>
      </w:r>
      <w:r w:rsidRPr="00A43EB8">
        <w:rPr>
          <w:highlight w:val="yellow"/>
        </w:rPr>
        <w:t xml:space="preserve">llergie </w:t>
      </w:r>
      <w:r w:rsidR="00660896" w:rsidRPr="00A43EB8">
        <w:rPr>
          <w:b/>
          <w:bCs/>
          <w:highlight w:val="yellow"/>
        </w:rPr>
        <w:t>PUÒ</w:t>
      </w:r>
      <w:r w:rsidR="0024728D" w:rsidRPr="00A43EB8">
        <w:rPr>
          <w:highlight w:val="yellow"/>
        </w:rPr>
        <w:t xml:space="preserve"> contenere </w:t>
      </w:r>
      <w:r w:rsidR="000E6C80" w:rsidRPr="00A43EB8">
        <w:rPr>
          <w:highlight w:val="yellow"/>
        </w:rPr>
        <w:t xml:space="preserve">almeno una </w:t>
      </w:r>
      <w:r w:rsidR="000E6C80" w:rsidRPr="00A43EB8">
        <w:rPr>
          <w:i/>
          <w:iCs/>
          <w:highlight w:val="yellow"/>
        </w:rPr>
        <w:t>entry</w:t>
      </w:r>
      <w:r w:rsidR="00782950" w:rsidRPr="00A43EB8">
        <w:rPr>
          <w:i/>
          <w:iCs/>
          <w:highlight w:val="yellow"/>
        </w:rPr>
        <w:t xml:space="preserve"> </w:t>
      </w:r>
      <w:r w:rsidR="00782950" w:rsidRPr="00A43EB8">
        <w:rPr>
          <w:highlight w:val="yellow"/>
        </w:rPr>
        <w:t>di tipo “Allergia o Intolleranza”</w:t>
      </w:r>
      <w:r w:rsidR="000E6C80" w:rsidRPr="00A43EB8">
        <w:rPr>
          <w:highlight w:val="yellow"/>
        </w:rPr>
        <w:t>.</w:t>
      </w:r>
    </w:p>
    <w:p w14:paraId="6AB7CFC3" w14:textId="77777777" w:rsidR="00782950" w:rsidRPr="00A43EB8" w:rsidRDefault="00782950" w:rsidP="00DE4F93">
      <w:pPr>
        <w:pStyle w:val="XML"/>
        <w:ind w:left="0"/>
        <w:rPr>
          <w:color w:val="0000FF"/>
          <w:highlight w:val="yellow"/>
        </w:rPr>
      </w:pPr>
    </w:p>
    <w:p w14:paraId="14631316" w14:textId="4654464E" w:rsidR="00D77FFE" w:rsidRPr="00A43EB8" w:rsidRDefault="00C545C3" w:rsidP="00C94AF7">
      <w:pPr>
        <w:pStyle w:val="Titolo5"/>
        <w:rPr>
          <w:highlight w:val="yellow"/>
        </w:rPr>
      </w:pPr>
      <w:r w:rsidRPr="00A43EB8">
        <w:rPr>
          <w:highlight w:val="yellow"/>
        </w:rPr>
        <w:t>entry/act</w:t>
      </w:r>
    </w:p>
    <w:p w14:paraId="599639E5" w14:textId="4312E353" w:rsidR="00793A86" w:rsidRPr="00A43EB8" w:rsidRDefault="00793A86" w:rsidP="00793A86">
      <w:pPr>
        <w:rPr>
          <w:highlight w:val="yellow"/>
        </w:rPr>
      </w:pPr>
      <w:r w:rsidRPr="00A43EB8">
        <w:rPr>
          <w:highlight w:val="yellow"/>
        </w:rPr>
        <w:t xml:space="preserve">Le informazioni su un’allergia o un’intolleranza sono fornite attraverso un </w:t>
      </w:r>
      <w:r w:rsidR="00D357D0" w:rsidRPr="00A43EB8">
        <w:rPr>
          <w:highlight w:val="yellow"/>
        </w:rPr>
        <w:t xml:space="preserve">elemento </w:t>
      </w:r>
      <w:r w:rsidR="00D357D0" w:rsidRPr="00A43EB8">
        <w:rPr>
          <w:i/>
          <w:iCs/>
          <w:highlight w:val="yellow"/>
        </w:rPr>
        <w:t>entry/act</w:t>
      </w:r>
      <w:r w:rsidRPr="00A43EB8">
        <w:rPr>
          <w:highlight w:val="yellow"/>
        </w:rPr>
        <w:t>.</w:t>
      </w:r>
    </w:p>
    <w:p w14:paraId="14BC3E5B" w14:textId="7DC31DA1" w:rsidR="004E4487" w:rsidRPr="00A43EB8" w:rsidRDefault="004E4487" w:rsidP="00540C46">
      <w:pPr>
        <w:pStyle w:val="AOKOKconfrad"/>
        <w:rPr>
          <w:highlight w:val="yellow"/>
        </w:rPr>
      </w:pPr>
      <w:r w:rsidRPr="00A43EB8">
        <w:rPr>
          <w:highlight w:val="yellow"/>
        </w:rPr>
        <w:t xml:space="preserve">Un elemento </w:t>
      </w:r>
      <w:r w:rsidRPr="00A43EB8">
        <w:rPr>
          <w:i/>
          <w:iCs/>
          <w:highlight w:val="yellow"/>
        </w:rPr>
        <w:t>entry/act</w:t>
      </w:r>
      <w:r w:rsidRPr="00A43EB8">
        <w:rPr>
          <w:highlight w:val="yellow"/>
        </w:rPr>
        <w:t xml:space="preserve"> di tipo “Allergia o Intolleranza”</w:t>
      </w:r>
      <w:r w:rsidR="00A32A72" w:rsidRPr="00A43EB8">
        <w:rPr>
          <w:highlight w:val="yellow"/>
        </w:rPr>
        <w:t xml:space="preserve"> </w:t>
      </w:r>
      <w:r w:rsidR="00A32A72" w:rsidRPr="00A43EB8">
        <w:rPr>
          <w:b/>
          <w:bCs/>
          <w:highlight w:val="yellow"/>
        </w:rPr>
        <w:t>DEVE</w:t>
      </w:r>
      <w:r w:rsidR="00A32A72" w:rsidRPr="00A43EB8">
        <w:rPr>
          <w:highlight w:val="yellow"/>
        </w:rPr>
        <w:t xml:space="preserve"> includere uno ed un solo elemento </w:t>
      </w:r>
      <w:r w:rsidR="00A32A72" w:rsidRPr="00A43EB8">
        <w:rPr>
          <w:i/>
          <w:iCs/>
          <w:highlight w:val="yellow"/>
        </w:rPr>
        <w:t>entry/act/</w:t>
      </w:r>
      <w:proofErr w:type="spellStart"/>
      <w:r w:rsidR="006C7DDC">
        <w:rPr>
          <w:i/>
          <w:iCs/>
          <w:highlight w:val="yellow"/>
        </w:rPr>
        <w:t>entryRelationship</w:t>
      </w:r>
      <w:proofErr w:type="spellEnd"/>
      <w:r w:rsidR="006C7DDC">
        <w:rPr>
          <w:i/>
          <w:iCs/>
          <w:highlight w:val="yellow"/>
        </w:rPr>
        <w:t>/</w:t>
      </w:r>
      <w:proofErr w:type="spellStart"/>
      <w:r w:rsidR="00A32A72" w:rsidRPr="00A43EB8">
        <w:rPr>
          <w:i/>
          <w:iCs/>
          <w:highlight w:val="yellow"/>
        </w:rPr>
        <w:t>observation</w:t>
      </w:r>
      <w:proofErr w:type="spellEnd"/>
      <w:r w:rsidR="00604707" w:rsidRPr="00A43EB8">
        <w:rPr>
          <w:highlight w:val="yellow"/>
        </w:rPr>
        <w:t>.</w:t>
      </w:r>
    </w:p>
    <w:p w14:paraId="16E4F6D6" w14:textId="17A6F20B" w:rsidR="00604707" w:rsidRPr="00A43EB8" w:rsidRDefault="00604707" w:rsidP="00604707">
      <w:pPr>
        <w:pStyle w:val="Normaletabella2"/>
        <w:rPr>
          <w:sz w:val="24"/>
          <w:szCs w:val="24"/>
        </w:rPr>
      </w:pPr>
      <w:r w:rsidRPr="00A43EB8">
        <w:rPr>
          <w:sz w:val="24"/>
          <w:szCs w:val="24"/>
          <w:highlight w:val="yellow"/>
        </w:rPr>
        <w:t xml:space="preserve">Una “Osservazione Allergia o Intolleranza” </w:t>
      </w:r>
      <w:r w:rsidRPr="00A43EB8">
        <w:rPr>
          <w:b/>
          <w:bCs/>
          <w:sz w:val="24"/>
          <w:szCs w:val="24"/>
          <w:highlight w:val="yellow"/>
        </w:rPr>
        <w:t>PUÒ</w:t>
      </w:r>
      <w:r w:rsidRPr="00A43EB8">
        <w:rPr>
          <w:sz w:val="24"/>
          <w:szCs w:val="24"/>
          <w:highlight w:val="yellow"/>
        </w:rPr>
        <w:t xml:space="preserve"> riguardare dati relativi ad intolleranze, allergie o reazioni avverse</w:t>
      </w:r>
      <w:r w:rsidR="00D8318C" w:rsidRPr="00A43EB8">
        <w:rPr>
          <w:sz w:val="24"/>
          <w:szCs w:val="24"/>
        </w:rPr>
        <w:t>.</w:t>
      </w:r>
    </w:p>
    <w:p w14:paraId="4B85ADE2" w14:textId="44835EB9" w:rsidR="003220B0" w:rsidRPr="00A43EB8" w:rsidRDefault="004970EE" w:rsidP="003220B0">
      <w:pPr>
        <w:pStyle w:val="Normaletabella2"/>
        <w:rPr>
          <w:sz w:val="24"/>
          <w:szCs w:val="24"/>
          <w:highlight w:val="yellow"/>
        </w:rPr>
      </w:pPr>
      <w:r w:rsidRPr="00A43EB8">
        <w:rPr>
          <w:sz w:val="24"/>
          <w:szCs w:val="24"/>
          <w:highlight w:val="yellow"/>
        </w:rPr>
        <w:t>Il valore</w:t>
      </w:r>
      <w:r w:rsidR="003220B0" w:rsidRPr="00A43EB8">
        <w:rPr>
          <w:sz w:val="24"/>
          <w:szCs w:val="24"/>
          <w:highlight w:val="yellow"/>
        </w:rPr>
        <w:t xml:space="preserve"> per</w:t>
      </w:r>
      <w:r w:rsidR="000067C3" w:rsidRPr="00A43EB8">
        <w:rPr>
          <w:sz w:val="24"/>
          <w:szCs w:val="24"/>
          <w:highlight w:val="yellow"/>
        </w:rPr>
        <w:t xml:space="preserve"> l’elemento </w:t>
      </w:r>
      <w:r w:rsidR="003220B0" w:rsidRPr="00A43EB8">
        <w:rPr>
          <w:i/>
          <w:iCs/>
          <w:sz w:val="24"/>
          <w:szCs w:val="24"/>
          <w:highlight w:val="yellow"/>
        </w:rPr>
        <w:t>act/</w:t>
      </w:r>
      <w:proofErr w:type="spellStart"/>
      <w:r w:rsidR="003220B0" w:rsidRPr="00A43EB8">
        <w:rPr>
          <w:i/>
          <w:iCs/>
          <w:sz w:val="24"/>
          <w:szCs w:val="24"/>
          <w:highlight w:val="yellow"/>
        </w:rPr>
        <w:t>statusCode</w:t>
      </w:r>
      <w:proofErr w:type="spellEnd"/>
      <w:r w:rsidR="003220B0" w:rsidRPr="00A43EB8">
        <w:rPr>
          <w:sz w:val="24"/>
          <w:szCs w:val="24"/>
          <w:highlight w:val="yellow"/>
        </w:rPr>
        <w:t xml:space="preserve"> </w:t>
      </w:r>
      <w:r w:rsidR="003220B0" w:rsidRPr="00A43EB8">
        <w:rPr>
          <w:b/>
          <w:bCs/>
          <w:sz w:val="24"/>
          <w:szCs w:val="24"/>
          <w:highlight w:val="yellow"/>
        </w:rPr>
        <w:t>DEVE</w:t>
      </w:r>
      <w:r w:rsidR="003220B0" w:rsidRPr="00A43EB8">
        <w:rPr>
          <w:sz w:val="24"/>
          <w:szCs w:val="24"/>
          <w:highlight w:val="yellow"/>
        </w:rPr>
        <w:t xml:space="preserve"> essere derivato dal </w:t>
      </w:r>
      <w:proofErr w:type="spellStart"/>
      <w:r w:rsidR="003220B0" w:rsidRPr="00A43EB8">
        <w:rPr>
          <w:sz w:val="24"/>
          <w:szCs w:val="24"/>
          <w:highlight w:val="yellow"/>
        </w:rPr>
        <w:t>ValueSet</w:t>
      </w:r>
      <w:proofErr w:type="spellEnd"/>
      <w:r w:rsidR="003220B0" w:rsidRPr="00A43EB8">
        <w:rPr>
          <w:sz w:val="24"/>
          <w:szCs w:val="24"/>
          <w:highlight w:val="yellow"/>
        </w:rPr>
        <w:t xml:space="preserve"> </w:t>
      </w:r>
      <w:proofErr w:type="spellStart"/>
      <w:r w:rsidR="003220B0" w:rsidRPr="00A43EB8">
        <w:rPr>
          <w:i/>
          <w:iCs/>
          <w:sz w:val="24"/>
          <w:szCs w:val="24"/>
          <w:highlight w:val="yellow"/>
        </w:rPr>
        <w:t>X_ActStatusActiveSuspendedAbortedCompleted</w:t>
      </w:r>
      <w:proofErr w:type="spellEnd"/>
      <w:r w:rsidR="003220B0" w:rsidRPr="00A43EB8">
        <w:rPr>
          <w:sz w:val="24"/>
          <w:szCs w:val="24"/>
          <w:highlight w:val="yellow"/>
        </w:rPr>
        <w:t xml:space="preserve"> </w:t>
      </w:r>
      <w:r w:rsidR="003220B0" w:rsidRPr="00A43EB8">
        <w:rPr>
          <w:i/>
          <w:sz w:val="24"/>
          <w:szCs w:val="24"/>
          <w:highlight w:val="yellow"/>
        </w:rPr>
        <w:t>STATIC</w:t>
      </w:r>
      <w:r w:rsidR="003220B0" w:rsidRPr="00A43EB8">
        <w:rPr>
          <w:sz w:val="24"/>
          <w:szCs w:val="24"/>
          <w:highlight w:val="yellow"/>
        </w:rPr>
        <w:t xml:space="preserve"> </w:t>
      </w:r>
      <w:r w:rsidR="00F7240B" w:rsidRPr="00A43EB8">
        <w:rPr>
          <w:sz w:val="24"/>
          <w:szCs w:val="24"/>
          <w:highlight w:val="yellow"/>
        </w:rPr>
        <w:t>(</w:t>
      </w:r>
      <w:r w:rsidR="00F7240B" w:rsidRPr="00A43EB8">
        <w:rPr>
          <w:sz w:val="24"/>
          <w:szCs w:val="24"/>
          <w:highlight w:val="magenta"/>
        </w:rPr>
        <w:fldChar w:fldCharType="begin"/>
      </w:r>
      <w:r w:rsidR="00F7240B" w:rsidRPr="00A43EB8">
        <w:rPr>
          <w:sz w:val="24"/>
          <w:szCs w:val="24"/>
          <w:highlight w:val="yellow"/>
        </w:rPr>
        <w:instrText xml:space="preserve"> REF _Ref94188368 \r \h </w:instrText>
      </w:r>
      <w:r w:rsidR="00F7240B" w:rsidRPr="00A43EB8">
        <w:rPr>
          <w:sz w:val="24"/>
          <w:szCs w:val="24"/>
          <w:highlight w:val="magenta"/>
        </w:rPr>
      </w:r>
      <w:r w:rsidR="00F7240B" w:rsidRPr="00A43EB8">
        <w:rPr>
          <w:sz w:val="24"/>
          <w:szCs w:val="24"/>
          <w:highlight w:val="magenta"/>
        </w:rPr>
        <w:fldChar w:fldCharType="separate"/>
      </w:r>
      <w:r w:rsidR="00F7240B" w:rsidRPr="00A43EB8">
        <w:rPr>
          <w:sz w:val="24"/>
          <w:szCs w:val="24"/>
          <w:highlight w:val="yellow"/>
        </w:rPr>
        <w:t>5.1.1.1</w:t>
      </w:r>
      <w:r w:rsidR="00F7240B" w:rsidRPr="00A43EB8">
        <w:rPr>
          <w:sz w:val="24"/>
          <w:szCs w:val="24"/>
          <w:highlight w:val="magenta"/>
        </w:rPr>
        <w:fldChar w:fldCharType="end"/>
      </w:r>
      <w:r w:rsidR="002358D4" w:rsidRPr="00A43EB8">
        <w:rPr>
          <w:sz w:val="24"/>
          <w:szCs w:val="24"/>
          <w:highlight w:val="yellow"/>
        </w:rPr>
        <w:t>)</w:t>
      </w:r>
      <w:r w:rsidR="003220B0" w:rsidRPr="00A43EB8">
        <w:rPr>
          <w:sz w:val="24"/>
          <w:szCs w:val="24"/>
          <w:highlight w:val="yellow"/>
        </w:rPr>
        <w:t>:</w:t>
      </w:r>
    </w:p>
    <w:p w14:paraId="01F2EFA8" w14:textId="77777777" w:rsidR="000067C3" w:rsidRPr="00A43EB8" w:rsidRDefault="000067C3" w:rsidP="000067C3">
      <w:pPr>
        <w:pStyle w:val="Normaletabella2"/>
        <w:rPr>
          <w:sz w:val="24"/>
          <w:szCs w:val="24"/>
          <w:highlight w:val="yellow"/>
        </w:rPr>
      </w:pPr>
      <w:r w:rsidRPr="00A43EB8">
        <w:rPr>
          <w:sz w:val="24"/>
          <w:szCs w:val="24"/>
          <w:highlight w:val="yellow"/>
        </w:rPr>
        <w:t>Esempio di implementazione:</w:t>
      </w:r>
    </w:p>
    <w:p w14:paraId="528E8502" w14:textId="77777777" w:rsidR="00C65769" w:rsidRPr="00A43EB8" w:rsidRDefault="00C65769" w:rsidP="00540C46">
      <w:pPr>
        <w:pStyle w:val="xml0"/>
        <w:rPr>
          <w:rFonts w:ascii="Century Gothic" w:hAnsi="Century Gothic" w:cs="Century Gothic"/>
          <w:sz w:val="23"/>
          <w:szCs w:val="23"/>
          <w:highlight w:val="yellow"/>
        </w:rPr>
      </w:pPr>
      <w:r w:rsidRPr="00A43EB8">
        <w:rPr>
          <w:highlight w:val="yellow"/>
        </w:rPr>
        <w:t>&lt;</w:t>
      </w:r>
      <w:r w:rsidRPr="00A43EB8">
        <w:rPr>
          <w:color w:val="800000"/>
          <w:highlight w:val="yellow"/>
        </w:rPr>
        <w:t>entry</w:t>
      </w:r>
      <w:r w:rsidRPr="00A43EB8">
        <w:rPr>
          <w:highlight w:val="yellow"/>
        </w:rPr>
        <w:t xml:space="preserve">&gt; </w:t>
      </w:r>
    </w:p>
    <w:p w14:paraId="5FE0BCB9" w14:textId="14A790D4" w:rsidR="000067C3" w:rsidRPr="00A43EB8" w:rsidRDefault="00540C46" w:rsidP="00222B3F">
      <w:pPr>
        <w:pStyle w:val="xml0"/>
        <w:ind w:left="708"/>
        <w:rPr>
          <w:rFonts w:ascii="Century Gothic" w:hAnsi="Century Gothic" w:cs="Century Gothic"/>
          <w:sz w:val="23"/>
          <w:szCs w:val="23"/>
          <w:highlight w:val="yellow"/>
        </w:rPr>
      </w:pPr>
      <w:r w:rsidRPr="00A43EB8">
        <w:rPr>
          <w:highlight w:val="yellow"/>
        </w:rPr>
        <w:tab/>
      </w:r>
      <w:r w:rsidR="000067C3" w:rsidRPr="00A43EB8">
        <w:rPr>
          <w:highlight w:val="yellow"/>
        </w:rPr>
        <w:t>&lt;</w:t>
      </w:r>
      <w:r w:rsidR="000067C3" w:rsidRPr="00A43EB8">
        <w:rPr>
          <w:color w:val="800000"/>
          <w:highlight w:val="yellow"/>
        </w:rPr>
        <w:t xml:space="preserve">act </w:t>
      </w:r>
      <w:proofErr w:type="spellStart"/>
      <w:r w:rsidR="000067C3" w:rsidRPr="00A43EB8">
        <w:rPr>
          <w:color w:val="FF0000"/>
          <w:highlight w:val="yellow"/>
        </w:rPr>
        <w:t>classCode</w:t>
      </w:r>
      <w:proofErr w:type="spellEnd"/>
      <w:r w:rsidR="000067C3" w:rsidRPr="00A43EB8">
        <w:rPr>
          <w:highlight w:val="yellow"/>
        </w:rPr>
        <w:t xml:space="preserve">="ACT" </w:t>
      </w:r>
      <w:proofErr w:type="spellStart"/>
      <w:r w:rsidR="000067C3" w:rsidRPr="00A43EB8">
        <w:rPr>
          <w:color w:val="FF0000"/>
          <w:highlight w:val="yellow"/>
        </w:rPr>
        <w:t>moodCode</w:t>
      </w:r>
      <w:proofErr w:type="spellEnd"/>
      <w:r w:rsidR="000067C3" w:rsidRPr="00A43EB8">
        <w:rPr>
          <w:highlight w:val="yellow"/>
        </w:rPr>
        <w:t xml:space="preserve">="EVN"&gt; </w:t>
      </w:r>
    </w:p>
    <w:p w14:paraId="4BB4E3FE" w14:textId="77777777" w:rsidR="000067C3" w:rsidRPr="00A43EB8" w:rsidRDefault="000067C3" w:rsidP="00222B3F">
      <w:pPr>
        <w:pStyle w:val="xml0"/>
        <w:ind w:left="708"/>
        <w:rPr>
          <w:highlight w:val="yellow"/>
        </w:rPr>
      </w:pPr>
      <w:r w:rsidRPr="00A43EB8">
        <w:rPr>
          <w:highlight w:val="yellow"/>
        </w:rPr>
        <w:tab/>
      </w:r>
      <w:r w:rsidRPr="00A43EB8">
        <w:rPr>
          <w:highlight w:val="yellow"/>
        </w:rPr>
        <w:tab/>
        <w:t>&lt;</w:t>
      </w:r>
      <w:r w:rsidRPr="00A43EB8">
        <w:rPr>
          <w:color w:val="800000"/>
          <w:highlight w:val="yellow"/>
        </w:rPr>
        <w:t xml:space="preserve">code </w:t>
      </w:r>
      <w:proofErr w:type="spellStart"/>
      <w:r w:rsidRPr="00A43EB8">
        <w:rPr>
          <w:color w:val="FF0000"/>
          <w:highlight w:val="yellow"/>
        </w:rPr>
        <w:t>nullFlavor</w:t>
      </w:r>
      <w:proofErr w:type="spellEnd"/>
      <w:r w:rsidRPr="00A43EB8">
        <w:rPr>
          <w:highlight w:val="yellow"/>
        </w:rPr>
        <w:t xml:space="preserve">="NA"/&gt; </w:t>
      </w:r>
    </w:p>
    <w:p w14:paraId="759B6F7F" w14:textId="35A106FE" w:rsidR="000067C3" w:rsidRPr="00D051CD" w:rsidRDefault="000067C3" w:rsidP="00222B3F">
      <w:pPr>
        <w:pStyle w:val="xml0"/>
        <w:ind w:left="708"/>
        <w:rPr>
          <w:highlight w:val="yellow"/>
          <w:lang w:val="en-US"/>
        </w:rPr>
      </w:pPr>
      <w:r w:rsidRPr="00A43EB8">
        <w:rPr>
          <w:highlight w:val="yellow"/>
        </w:rPr>
        <w:tab/>
      </w:r>
      <w:r w:rsidRPr="00A43EB8">
        <w:rPr>
          <w:highlight w:val="yellow"/>
        </w:rPr>
        <w:tab/>
      </w:r>
      <w:r w:rsidRPr="00D051CD">
        <w:rPr>
          <w:highlight w:val="yellow"/>
          <w:lang w:val="en-US"/>
        </w:rPr>
        <w:t>&lt;</w:t>
      </w:r>
      <w:proofErr w:type="spellStart"/>
      <w:r w:rsidRPr="00D051CD">
        <w:rPr>
          <w:color w:val="800000"/>
          <w:highlight w:val="yellow"/>
          <w:lang w:val="en-US"/>
        </w:rPr>
        <w:t>statusCode</w:t>
      </w:r>
      <w:proofErr w:type="spellEnd"/>
      <w:r w:rsidRPr="00D051CD">
        <w:rPr>
          <w:color w:val="800000"/>
          <w:highlight w:val="yellow"/>
          <w:lang w:val="en-US"/>
        </w:rPr>
        <w:t xml:space="preserve"> </w:t>
      </w:r>
      <w:r w:rsidRPr="00D051CD">
        <w:rPr>
          <w:color w:val="FF0000"/>
          <w:highlight w:val="yellow"/>
          <w:lang w:val="en-US"/>
        </w:rPr>
        <w:t>code</w:t>
      </w:r>
      <w:r w:rsidRPr="00D051CD">
        <w:rPr>
          <w:highlight w:val="yellow"/>
          <w:lang w:val="en-US"/>
        </w:rPr>
        <w:t>="</w:t>
      </w:r>
      <w:r w:rsidR="008959EF" w:rsidRPr="00D051CD">
        <w:rPr>
          <w:highlight w:val="yellow"/>
          <w:lang w:val="en-US"/>
        </w:rPr>
        <w:t>[</w:t>
      </w:r>
      <w:r w:rsidR="00E87681" w:rsidRPr="00D051CD">
        <w:rPr>
          <w:highlight w:val="yellow"/>
          <w:lang w:val="en-US"/>
        </w:rPr>
        <w:t>STATO_ACT</w:t>
      </w:r>
      <w:r w:rsidR="008959EF" w:rsidRPr="00D051CD">
        <w:rPr>
          <w:highlight w:val="yellow"/>
          <w:lang w:val="en-US"/>
        </w:rPr>
        <w:t>]</w:t>
      </w:r>
      <w:r w:rsidRPr="00D051CD">
        <w:rPr>
          <w:highlight w:val="yellow"/>
          <w:lang w:val="en-US"/>
        </w:rPr>
        <w:t>"/&gt;</w:t>
      </w:r>
    </w:p>
    <w:p w14:paraId="67114E60" w14:textId="77777777" w:rsidR="000067C3" w:rsidRPr="00D051CD" w:rsidRDefault="000067C3" w:rsidP="00222B3F">
      <w:pPr>
        <w:pStyle w:val="xml0"/>
        <w:ind w:left="708"/>
        <w:rPr>
          <w:highlight w:val="yellow"/>
          <w:lang w:val="en-US"/>
        </w:rPr>
      </w:pPr>
      <w:r w:rsidRPr="00D051CD">
        <w:rPr>
          <w:highlight w:val="yellow"/>
          <w:lang w:val="en-US"/>
        </w:rPr>
        <w:tab/>
      </w:r>
      <w:r w:rsidRPr="00D051CD">
        <w:rPr>
          <w:highlight w:val="yellow"/>
          <w:lang w:val="en-US"/>
        </w:rPr>
        <w:tab/>
        <w:t>&lt;</w:t>
      </w:r>
      <w:proofErr w:type="spellStart"/>
      <w:r w:rsidRPr="00D051CD">
        <w:rPr>
          <w:color w:val="800000"/>
          <w:highlight w:val="yellow"/>
          <w:lang w:val="en-US"/>
        </w:rPr>
        <w:t>effectiveTime</w:t>
      </w:r>
      <w:proofErr w:type="spellEnd"/>
      <w:r w:rsidRPr="00D051CD">
        <w:rPr>
          <w:highlight w:val="yellow"/>
          <w:lang w:val="en-US"/>
        </w:rPr>
        <w:t>&gt;</w:t>
      </w:r>
    </w:p>
    <w:p w14:paraId="1DF8A0CE" w14:textId="18FDF38A" w:rsidR="000067C3" w:rsidRPr="00A43EB8" w:rsidRDefault="00540C46" w:rsidP="00222B3F">
      <w:pPr>
        <w:pStyle w:val="xml0"/>
        <w:ind w:left="708"/>
        <w:rPr>
          <w:highlight w:val="yellow"/>
        </w:rPr>
      </w:pPr>
      <w:r w:rsidRPr="00D051CD">
        <w:rPr>
          <w:highlight w:val="yellow"/>
          <w:lang w:val="en-US"/>
        </w:rPr>
        <w:tab/>
      </w:r>
      <w:r w:rsidRPr="00D051CD">
        <w:rPr>
          <w:highlight w:val="yellow"/>
          <w:lang w:val="en-US"/>
        </w:rPr>
        <w:tab/>
      </w:r>
      <w:r w:rsidRPr="00D051CD">
        <w:rPr>
          <w:highlight w:val="yellow"/>
          <w:lang w:val="en-US"/>
        </w:rPr>
        <w:tab/>
      </w:r>
      <w:r w:rsidR="000067C3" w:rsidRPr="00A43EB8">
        <w:rPr>
          <w:highlight w:val="yellow"/>
        </w:rPr>
        <w:t>&lt;</w:t>
      </w:r>
      <w:r w:rsidR="000067C3" w:rsidRPr="00A43EB8">
        <w:rPr>
          <w:color w:val="800000"/>
          <w:highlight w:val="yellow"/>
        </w:rPr>
        <w:t xml:space="preserve">low </w:t>
      </w:r>
      <w:proofErr w:type="spellStart"/>
      <w:r w:rsidR="000067C3" w:rsidRPr="00A43EB8">
        <w:rPr>
          <w:color w:val="FF0000"/>
          <w:highlight w:val="yellow"/>
        </w:rPr>
        <w:t>value</w:t>
      </w:r>
      <w:proofErr w:type="spellEnd"/>
      <w:r w:rsidR="000067C3" w:rsidRPr="00A43EB8">
        <w:rPr>
          <w:highlight w:val="yellow"/>
        </w:rPr>
        <w:t>="</w:t>
      </w:r>
      <w:r w:rsidR="008959EF" w:rsidRPr="00A43EB8">
        <w:rPr>
          <w:highlight w:val="yellow"/>
        </w:rPr>
        <w:t>[</w:t>
      </w:r>
      <w:r w:rsidR="00E87681" w:rsidRPr="00A43EB8">
        <w:rPr>
          <w:highlight w:val="yellow"/>
        </w:rPr>
        <w:t>DT_INIZIO_TRACC</w:t>
      </w:r>
      <w:r w:rsidR="008959EF" w:rsidRPr="00A43EB8">
        <w:rPr>
          <w:highlight w:val="yellow"/>
        </w:rPr>
        <w:t>]</w:t>
      </w:r>
      <w:r w:rsidR="000067C3" w:rsidRPr="00A43EB8">
        <w:rPr>
          <w:highlight w:val="yellow"/>
        </w:rPr>
        <w:t xml:space="preserve">" | </w:t>
      </w:r>
      <w:proofErr w:type="spellStart"/>
      <w:r w:rsidR="000067C3" w:rsidRPr="00A43EB8">
        <w:rPr>
          <w:color w:val="FF0000"/>
          <w:highlight w:val="yellow"/>
        </w:rPr>
        <w:t>nullFlavor</w:t>
      </w:r>
      <w:proofErr w:type="spellEnd"/>
      <w:r w:rsidR="000067C3" w:rsidRPr="00A43EB8">
        <w:rPr>
          <w:highlight w:val="yellow"/>
        </w:rPr>
        <w:t>="UNK"/&gt;</w:t>
      </w:r>
    </w:p>
    <w:p w14:paraId="663DAFD6" w14:textId="7DF6DF83" w:rsidR="000067C3" w:rsidRPr="00D051CD" w:rsidRDefault="00540C46" w:rsidP="00222B3F">
      <w:pPr>
        <w:pStyle w:val="xml0"/>
        <w:ind w:left="708"/>
        <w:rPr>
          <w:highlight w:val="yellow"/>
          <w:lang w:val="en-US"/>
        </w:rPr>
      </w:pPr>
      <w:r w:rsidRPr="00A43EB8">
        <w:rPr>
          <w:highlight w:val="yellow"/>
        </w:rPr>
        <w:tab/>
      </w:r>
      <w:r w:rsidRPr="00A43EB8">
        <w:rPr>
          <w:highlight w:val="yellow"/>
        </w:rPr>
        <w:tab/>
      </w:r>
      <w:r w:rsidRPr="00A43EB8">
        <w:rPr>
          <w:highlight w:val="yellow"/>
        </w:rPr>
        <w:tab/>
      </w:r>
      <w:r w:rsidR="000067C3" w:rsidRPr="00D051CD">
        <w:rPr>
          <w:highlight w:val="yellow"/>
          <w:lang w:val="en-US"/>
        </w:rPr>
        <w:t>&lt;</w:t>
      </w:r>
      <w:r w:rsidR="000067C3" w:rsidRPr="00D051CD">
        <w:rPr>
          <w:color w:val="800000"/>
          <w:highlight w:val="yellow"/>
          <w:lang w:val="en-US"/>
        </w:rPr>
        <w:t xml:space="preserve">high </w:t>
      </w:r>
      <w:r w:rsidR="000067C3" w:rsidRPr="00D051CD">
        <w:rPr>
          <w:color w:val="FF0000"/>
          <w:highlight w:val="yellow"/>
          <w:lang w:val="en-US"/>
        </w:rPr>
        <w:t>value</w:t>
      </w:r>
      <w:r w:rsidR="000067C3" w:rsidRPr="00D051CD">
        <w:rPr>
          <w:highlight w:val="yellow"/>
          <w:lang w:val="en-US"/>
        </w:rPr>
        <w:t>="</w:t>
      </w:r>
      <w:r w:rsidR="008959EF" w:rsidRPr="00D051CD">
        <w:rPr>
          <w:highlight w:val="yellow"/>
          <w:lang w:val="en-US"/>
        </w:rPr>
        <w:t>[</w:t>
      </w:r>
      <w:r w:rsidR="00E87681" w:rsidRPr="00D051CD">
        <w:rPr>
          <w:highlight w:val="yellow"/>
          <w:lang w:val="en-US"/>
        </w:rPr>
        <w:t>DT_FINE_TRACC</w:t>
      </w:r>
      <w:r w:rsidR="008959EF" w:rsidRPr="00D051CD">
        <w:rPr>
          <w:highlight w:val="yellow"/>
          <w:lang w:val="en-US"/>
        </w:rPr>
        <w:t>]</w:t>
      </w:r>
      <w:r w:rsidR="000067C3" w:rsidRPr="00D051CD">
        <w:rPr>
          <w:highlight w:val="yellow"/>
          <w:lang w:val="en-US"/>
        </w:rPr>
        <w:t>"/&gt;</w:t>
      </w:r>
    </w:p>
    <w:p w14:paraId="678F9D00" w14:textId="75C5AFDE" w:rsidR="000067C3" w:rsidRPr="00D051CD" w:rsidRDefault="00540C46" w:rsidP="00222B3F">
      <w:pPr>
        <w:pStyle w:val="xml0"/>
        <w:ind w:left="708"/>
        <w:rPr>
          <w:highlight w:val="yellow"/>
          <w:lang w:val="en-US"/>
        </w:rPr>
      </w:pPr>
      <w:r w:rsidRPr="00D051CD">
        <w:rPr>
          <w:highlight w:val="yellow"/>
          <w:lang w:val="en-US"/>
        </w:rPr>
        <w:tab/>
      </w:r>
      <w:r w:rsidRPr="00D051CD">
        <w:rPr>
          <w:highlight w:val="yellow"/>
          <w:lang w:val="en-US"/>
        </w:rPr>
        <w:tab/>
      </w:r>
      <w:r w:rsidR="000067C3" w:rsidRPr="00D051CD">
        <w:rPr>
          <w:highlight w:val="yellow"/>
          <w:lang w:val="en-US"/>
        </w:rPr>
        <w:t>&lt;/</w:t>
      </w:r>
      <w:proofErr w:type="spellStart"/>
      <w:r w:rsidR="000067C3" w:rsidRPr="00D051CD">
        <w:rPr>
          <w:color w:val="800000"/>
          <w:highlight w:val="yellow"/>
          <w:lang w:val="en-US"/>
        </w:rPr>
        <w:t>effectiveTime</w:t>
      </w:r>
      <w:proofErr w:type="spellEnd"/>
      <w:r w:rsidR="000067C3" w:rsidRPr="00D051CD">
        <w:rPr>
          <w:highlight w:val="yellow"/>
          <w:lang w:val="en-US"/>
        </w:rPr>
        <w:t>&gt;</w:t>
      </w:r>
    </w:p>
    <w:p w14:paraId="0B86F74C" w14:textId="1B33B8F7" w:rsidR="000067C3" w:rsidRPr="00D051CD" w:rsidRDefault="00540C46" w:rsidP="00222B3F">
      <w:pPr>
        <w:pStyle w:val="xml0"/>
        <w:ind w:left="708"/>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proofErr w:type="gramStart"/>
      <w:r w:rsidR="000067C3" w:rsidRPr="00D051CD">
        <w:rPr>
          <w:color w:val="767171" w:themeColor="background2" w:themeShade="80"/>
          <w:highlight w:val="yellow"/>
          <w:lang w:val="en-US"/>
        </w:rPr>
        <w:t>&lt;!—</w:t>
      </w:r>
      <w:proofErr w:type="gramEnd"/>
      <w:r w:rsidR="000067C3" w:rsidRPr="00D051CD">
        <w:rPr>
          <w:color w:val="767171" w:themeColor="background2" w:themeShade="80"/>
          <w:highlight w:val="yellow"/>
          <w:lang w:val="en-US"/>
        </w:rPr>
        <w:t xml:space="preserve">una sola </w:t>
      </w:r>
      <w:proofErr w:type="spellStart"/>
      <w:r w:rsidR="000067C3" w:rsidRPr="00D051CD">
        <w:rPr>
          <w:color w:val="767171" w:themeColor="background2" w:themeShade="80"/>
          <w:highlight w:val="yellow"/>
          <w:lang w:val="en-US"/>
        </w:rPr>
        <w:t>entryRelationship</w:t>
      </w:r>
      <w:proofErr w:type="spellEnd"/>
      <w:r w:rsidR="000067C3" w:rsidRPr="00D051CD">
        <w:rPr>
          <w:color w:val="767171" w:themeColor="background2" w:themeShade="80"/>
          <w:highlight w:val="yellow"/>
          <w:lang w:val="en-US"/>
        </w:rPr>
        <w:t>--&gt;</w:t>
      </w:r>
    </w:p>
    <w:p w14:paraId="53C9E078" w14:textId="62BE4FF1" w:rsidR="000067C3" w:rsidRPr="00D051CD" w:rsidRDefault="00540C46" w:rsidP="00222B3F">
      <w:pPr>
        <w:pStyle w:val="xml0"/>
        <w:ind w:left="708"/>
        <w:rPr>
          <w:highlight w:val="yellow"/>
          <w:lang w:val="en-US"/>
        </w:rPr>
      </w:pPr>
      <w:r w:rsidRPr="00D051CD">
        <w:rPr>
          <w:highlight w:val="yellow"/>
          <w:lang w:val="en-US"/>
        </w:rPr>
        <w:tab/>
      </w:r>
      <w:r w:rsidRPr="00D051CD">
        <w:rPr>
          <w:highlight w:val="yellow"/>
          <w:lang w:val="en-US"/>
        </w:rPr>
        <w:tab/>
      </w:r>
      <w:r w:rsidR="000067C3" w:rsidRPr="00D051CD">
        <w:rPr>
          <w:highlight w:val="yellow"/>
          <w:lang w:val="en-US"/>
        </w:rPr>
        <w:t>&lt;</w:t>
      </w:r>
      <w:proofErr w:type="spellStart"/>
      <w:r w:rsidR="000067C3" w:rsidRPr="00D051CD">
        <w:rPr>
          <w:color w:val="800000"/>
          <w:highlight w:val="yellow"/>
          <w:lang w:val="en-US"/>
        </w:rPr>
        <w:t>entryRelationship</w:t>
      </w:r>
      <w:proofErr w:type="spellEnd"/>
      <w:r w:rsidR="000067C3" w:rsidRPr="00D051CD">
        <w:rPr>
          <w:color w:val="800000"/>
          <w:highlight w:val="yellow"/>
          <w:lang w:val="en-US"/>
        </w:rPr>
        <w:t xml:space="preserve"> </w:t>
      </w:r>
      <w:proofErr w:type="spellStart"/>
      <w:r w:rsidR="000067C3" w:rsidRPr="00D051CD">
        <w:rPr>
          <w:color w:val="FF0000"/>
          <w:highlight w:val="yellow"/>
          <w:lang w:val="en-US"/>
        </w:rPr>
        <w:t>typeCode</w:t>
      </w:r>
      <w:proofErr w:type="spellEnd"/>
      <w:r w:rsidR="000067C3" w:rsidRPr="00D051CD">
        <w:rPr>
          <w:highlight w:val="yellow"/>
          <w:lang w:val="en-US"/>
        </w:rPr>
        <w:t>="SUBJ"&gt;</w:t>
      </w:r>
    </w:p>
    <w:p w14:paraId="02B54ED6" w14:textId="48F2387A" w:rsidR="000067C3" w:rsidRPr="00A43EB8" w:rsidRDefault="000067C3" w:rsidP="00222B3F">
      <w:pPr>
        <w:pStyle w:val="xml0"/>
        <w:ind w:left="708"/>
        <w:rPr>
          <w:color w:val="767171" w:themeColor="background2" w:themeShade="80"/>
          <w:highlight w:val="yellow"/>
        </w:rPr>
      </w:pPr>
      <w:r w:rsidRPr="00D051CD">
        <w:rPr>
          <w:highlight w:val="yellow"/>
          <w:lang w:val="en-US"/>
        </w:rPr>
        <w:tab/>
      </w:r>
      <w:r w:rsidRPr="00D051CD">
        <w:rPr>
          <w:highlight w:val="yellow"/>
          <w:lang w:val="en-US"/>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@osservazioni Allergie o Intolleranze@--&gt;</w:t>
      </w:r>
    </w:p>
    <w:p w14:paraId="009E2929" w14:textId="580774D7" w:rsidR="000067C3" w:rsidRPr="00A43EB8" w:rsidRDefault="00540C46" w:rsidP="00222B3F">
      <w:pPr>
        <w:pStyle w:val="xml0"/>
        <w:ind w:left="708"/>
        <w:rPr>
          <w:highlight w:val="yellow"/>
        </w:rPr>
      </w:pPr>
      <w:r w:rsidRPr="00A43EB8">
        <w:rPr>
          <w:highlight w:val="yellow"/>
        </w:rPr>
        <w:tab/>
      </w:r>
      <w:r w:rsidRPr="00A43EB8">
        <w:rPr>
          <w:highlight w:val="yellow"/>
        </w:rPr>
        <w:tab/>
      </w:r>
      <w:r w:rsidR="000067C3" w:rsidRPr="00A43EB8">
        <w:rPr>
          <w:highlight w:val="yellow"/>
        </w:rPr>
        <w:t>&lt;/</w:t>
      </w:r>
      <w:proofErr w:type="spellStart"/>
      <w:r w:rsidR="000067C3" w:rsidRPr="00A43EB8">
        <w:rPr>
          <w:color w:val="800000"/>
          <w:highlight w:val="yellow"/>
        </w:rPr>
        <w:t>entryRelationship</w:t>
      </w:r>
      <w:proofErr w:type="spellEnd"/>
      <w:r w:rsidR="000067C3" w:rsidRPr="00A43EB8">
        <w:rPr>
          <w:highlight w:val="yellow"/>
        </w:rPr>
        <w:t>&gt;</w:t>
      </w:r>
    </w:p>
    <w:p w14:paraId="2EF5FFEC" w14:textId="1EA1018B" w:rsidR="005C7DF2" w:rsidRPr="00A43EB8" w:rsidRDefault="00540C46" w:rsidP="00222B3F">
      <w:pPr>
        <w:pStyle w:val="xml0"/>
        <w:ind w:left="708"/>
        <w:rPr>
          <w:highlight w:val="yellow"/>
        </w:rPr>
      </w:pPr>
      <w:r w:rsidRPr="00A43EB8">
        <w:rPr>
          <w:highlight w:val="yellow"/>
        </w:rPr>
        <w:tab/>
      </w:r>
      <w:r w:rsidR="000067C3" w:rsidRPr="00A43EB8">
        <w:rPr>
          <w:highlight w:val="yellow"/>
        </w:rPr>
        <w:t>&lt;/</w:t>
      </w:r>
      <w:r w:rsidR="000067C3" w:rsidRPr="00A43EB8">
        <w:rPr>
          <w:color w:val="800000"/>
          <w:highlight w:val="yellow"/>
        </w:rPr>
        <w:t>act</w:t>
      </w:r>
      <w:r w:rsidR="000067C3" w:rsidRPr="00A43EB8">
        <w:rPr>
          <w:highlight w:val="yellow"/>
        </w:rPr>
        <w:t>&gt;</w:t>
      </w:r>
    </w:p>
    <w:p w14:paraId="4E9DACF6" w14:textId="1A542FE0" w:rsidR="000067C3" w:rsidRPr="00A43EB8" w:rsidRDefault="005C7DF2" w:rsidP="00AF05CC">
      <w:pPr>
        <w:pStyle w:val="xml0"/>
        <w:spacing w:after="240"/>
        <w:rPr>
          <w:highlight w:val="yellow"/>
        </w:rPr>
      </w:pPr>
      <w:r w:rsidRPr="00A43EB8">
        <w:rPr>
          <w:highlight w:val="yellow"/>
        </w:rPr>
        <w:t>&lt;/</w:t>
      </w:r>
      <w:r w:rsidRPr="00A43EB8">
        <w:rPr>
          <w:color w:val="800000"/>
          <w:highlight w:val="yellow"/>
        </w:rPr>
        <w:t>entry</w:t>
      </w:r>
      <w:r w:rsidRPr="00A43EB8">
        <w:rPr>
          <w:highlight w:val="yellow"/>
        </w:rPr>
        <w:t>&gt;</w:t>
      </w:r>
      <w:r w:rsidR="000067C3" w:rsidRPr="00A43EB8">
        <w:rPr>
          <w:highlight w:val="yellow"/>
        </w:rPr>
        <w:t xml:space="preserve"> </w:t>
      </w:r>
    </w:p>
    <w:p w14:paraId="12014A82" w14:textId="4167B01C" w:rsidR="000067C3" w:rsidRPr="00A43EB8" w:rsidRDefault="005F76E2" w:rsidP="000067C3">
      <w:pPr>
        <w:rPr>
          <w:rFonts w:cs="Arial"/>
          <w:szCs w:val="24"/>
          <w:highlight w:val="yellow"/>
        </w:rPr>
      </w:pPr>
      <w:r w:rsidRPr="00A43EB8">
        <w:rPr>
          <w:rFonts w:cs="Arial"/>
          <w:szCs w:val="24"/>
          <w:highlight w:val="yellow"/>
        </w:rPr>
        <w:t>Di seguito</w:t>
      </w:r>
      <w:r w:rsidR="000067C3" w:rsidRPr="00A43EB8">
        <w:rPr>
          <w:rFonts w:cs="Arial"/>
          <w:szCs w:val="24"/>
          <w:highlight w:val="yellow"/>
        </w:rPr>
        <w:t xml:space="preserve"> la tabella delle pseudo variabili: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2151"/>
        <w:gridCol w:w="7581"/>
      </w:tblGrid>
      <w:tr w:rsidR="00FE4D85" w:rsidRPr="00A43EB8" w14:paraId="73CAC833" w14:textId="77777777" w:rsidTr="00FE4D8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5694083C" w14:textId="77777777" w:rsidR="00FE4D85" w:rsidRPr="009D046A" w:rsidRDefault="00FE4D85" w:rsidP="00AC7473">
            <w:pPr>
              <w:spacing w:after="0"/>
              <w:jc w:val="left"/>
              <w:rPr>
                <w:rFonts w:cs="Arial"/>
                <w:sz w:val="22"/>
                <w:highlight w:val="yellow"/>
              </w:rPr>
            </w:pPr>
            <w:r w:rsidRPr="009D046A">
              <w:rPr>
                <w:rFonts w:cs="Arial"/>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080CC9AE" w14:textId="7088B2F4" w:rsidR="00FE4D85" w:rsidRPr="00A43EB8" w:rsidRDefault="00FE4D85" w:rsidP="009D046A">
            <w:pPr>
              <w:autoSpaceDE w:val="0"/>
              <w:autoSpaceDN w:val="0"/>
              <w:adjustRightInd w:val="0"/>
              <w:spacing w:after="0"/>
              <w:jc w:val="left"/>
              <w:rPr>
                <w:rFonts w:cs="Arial"/>
                <w:b/>
                <w:color w:val="FFFFFF" w:themeColor="background1"/>
                <w:sz w:val="22"/>
                <w:highlight w:val="yellow"/>
              </w:rPr>
            </w:pPr>
            <w:r w:rsidRPr="009D046A">
              <w:rPr>
                <w:rFonts w:cs="Arial"/>
                <w:color w:val="000000" w:themeColor="text1"/>
                <w:sz w:val="22"/>
                <w:highlight w:val="yellow"/>
              </w:rPr>
              <w:t>Definizione</w:t>
            </w:r>
            <w:r w:rsidR="00432B91" w:rsidRPr="009D046A">
              <w:rPr>
                <w:rFonts w:cs="Arial"/>
                <w:color w:val="000000" w:themeColor="text1"/>
                <w:sz w:val="22"/>
                <w:highlight w:val="yellow"/>
              </w:rPr>
              <w:t xml:space="preserve"> e dettagli</w:t>
            </w:r>
          </w:p>
        </w:tc>
      </w:tr>
      <w:tr w:rsidR="00FE4D85" w:rsidRPr="00A43EB8" w14:paraId="22E47DF5" w14:textId="77777777" w:rsidTr="00FE4D85">
        <w:tc>
          <w:tcPr>
            <w:tcW w:w="0" w:type="auto"/>
            <w:tcBorders>
              <w:top w:val="single" w:sz="4" w:space="0" w:color="auto"/>
              <w:left w:val="single" w:sz="4" w:space="0" w:color="auto"/>
              <w:bottom w:val="single" w:sz="4" w:space="0" w:color="auto"/>
              <w:right w:val="single" w:sz="4" w:space="0" w:color="auto"/>
            </w:tcBorders>
            <w:vAlign w:val="center"/>
            <w:hideMark/>
          </w:tcPr>
          <w:p w14:paraId="456F4D08" w14:textId="594B0191" w:rsidR="00FE4D85" w:rsidRPr="009D046A" w:rsidRDefault="00432B91" w:rsidP="009D046A">
            <w:pPr>
              <w:spacing w:after="0"/>
              <w:jc w:val="left"/>
              <w:rPr>
                <w:rFonts w:cs="Arial"/>
                <w:sz w:val="22"/>
                <w:highlight w:val="yellow"/>
              </w:rPr>
            </w:pPr>
            <w:r w:rsidRPr="009D046A">
              <w:rPr>
                <w:sz w:val="22"/>
                <w:highlight w:val="yellow"/>
              </w:rPr>
              <w:t>[STATO_ACT]</w:t>
            </w:r>
          </w:p>
        </w:tc>
        <w:tc>
          <w:tcPr>
            <w:tcW w:w="0" w:type="auto"/>
            <w:tcBorders>
              <w:top w:val="single" w:sz="4" w:space="0" w:color="auto"/>
              <w:left w:val="single" w:sz="4" w:space="0" w:color="auto"/>
              <w:bottom w:val="single" w:sz="4" w:space="0" w:color="auto"/>
              <w:right w:val="single" w:sz="4" w:space="0" w:color="auto"/>
            </w:tcBorders>
            <w:vAlign w:val="center"/>
          </w:tcPr>
          <w:p w14:paraId="378D54C2" w14:textId="77777777" w:rsidR="00FE4D85" w:rsidRPr="009D046A" w:rsidRDefault="00FE4D85" w:rsidP="009D046A">
            <w:pPr>
              <w:spacing w:after="0"/>
              <w:jc w:val="left"/>
              <w:rPr>
                <w:rFonts w:cs="Arial"/>
                <w:sz w:val="22"/>
                <w:highlight w:val="yellow"/>
              </w:rPr>
            </w:pPr>
            <w:r w:rsidRPr="009D046A">
              <w:rPr>
                <w:rFonts w:cs="Arial"/>
                <w:sz w:val="22"/>
                <w:highlight w:val="yellow"/>
              </w:rPr>
              <w:t>Stato dell’atto</w:t>
            </w:r>
          </w:p>
          <w:p w14:paraId="59EAF329" w14:textId="02A8C28A" w:rsidR="00FE4D85" w:rsidRPr="009D046A" w:rsidRDefault="00FE4D85" w:rsidP="009D046A">
            <w:pPr>
              <w:spacing w:after="0"/>
              <w:jc w:val="left"/>
              <w:rPr>
                <w:rFonts w:cs="Arial"/>
                <w:sz w:val="22"/>
                <w:highlight w:val="cyan"/>
              </w:rPr>
            </w:pPr>
            <w:r w:rsidRPr="009D046A">
              <w:rPr>
                <w:rFonts w:cs="Arial"/>
                <w:sz w:val="22"/>
                <w:highlight w:val="yellow"/>
              </w:rPr>
              <w:t xml:space="preserve">Dominio di riferimento: </w:t>
            </w:r>
            <w:r w:rsidRPr="009D046A">
              <w:rPr>
                <w:sz w:val="22"/>
                <w:highlight w:val="yellow"/>
              </w:rPr>
              <w:t>2.16.840.1.113883.5.14 (</w:t>
            </w:r>
            <w:proofErr w:type="spellStart"/>
            <w:r w:rsidRPr="009D046A">
              <w:rPr>
                <w:i/>
                <w:sz w:val="22"/>
                <w:highlight w:val="yellow"/>
              </w:rPr>
              <w:t>X_ActStatusActiveSuspendedAbortedCompleted</w:t>
            </w:r>
            <w:proofErr w:type="spellEnd"/>
            <w:r w:rsidRPr="009D046A">
              <w:rPr>
                <w:sz w:val="22"/>
                <w:highlight w:val="yellow"/>
              </w:rPr>
              <w:t xml:space="preserve"> </w:t>
            </w:r>
            <w:r w:rsidRPr="009D046A">
              <w:rPr>
                <w:i/>
                <w:sz w:val="22"/>
                <w:highlight w:val="yellow"/>
              </w:rPr>
              <w:t>STATIC)</w:t>
            </w:r>
          </w:p>
        </w:tc>
      </w:tr>
      <w:tr w:rsidR="00FE4D85" w:rsidRPr="00A43EB8" w14:paraId="5C92A197" w14:textId="77777777" w:rsidTr="00FE4D85">
        <w:tc>
          <w:tcPr>
            <w:tcW w:w="0" w:type="auto"/>
            <w:tcBorders>
              <w:top w:val="single" w:sz="4" w:space="0" w:color="auto"/>
              <w:left w:val="single" w:sz="4" w:space="0" w:color="auto"/>
              <w:bottom w:val="single" w:sz="4" w:space="0" w:color="auto"/>
              <w:right w:val="single" w:sz="4" w:space="0" w:color="auto"/>
            </w:tcBorders>
            <w:vAlign w:val="center"/>
            <w:hideMark/>
          </w:tcPr>
          <w:p w14:paraId="32C0DE0C" w14:textId="138B9E63" w:rsidR="00FE4D85" w:rsidRPr="009D046A" w:rsidRDefault="00432B91" w:rsidP="009D046A">
            <w:pPr>
              <w:spacing w:after="0"/>
              <w:jc w:val="left"/>
              <w:rPr>
                <w:rFonts w:cs="Arial"/>
                <w:sz w:val="22"/>
                <w:highlight w:val="yellow"/>
                <w:lang w:eastAsia="it-IT"/>
              </w:rPr>
            </w:pPr>
            <w:r w:rsidRPr="009D046A">
              <w:rPr>
                <w:sz w:val="22"/>
                <w:highlight w:val="yellow"/>
              </w:rPr>
              <w:t>[DT_INIZIO_TRACC]</w:t>
            </w:r>
          </w:p>
        </w:tc>
        <w:tc>
          <w:tcPr>
            <w:tcW w:w="0" w:type="auto"/>
            <w:tcBorders>
              <w:top w:val="single" w:sz="4" w:space="0" w:color="auto"/>
              <w:left w:val="single" w:sz="4" w:space="0" w:color="auto"/>
              <w:bottom w:val="single" w:sz="4" w:space="0" w:color="auto"/>
              <w:right w:val="single" w:sz="4" w:space="0" w:color="auto"/>
            </w:tcBorders>
            <w:vAlign w:val="center"/>
          </w:tcPr>
          <w:p w14:paraId="2C13351F" w14:textId="0858F6A2" w:rsidR="00FE4D85" w:rsidRPr="009D046A" w:rsidRDefault="00FE4D85" w:rsidP="009D046A">
            <w:pPr>
              <w:spacing w:after="0"/>
              <w:jc w:val="left"/>
              <w:rPr>
                <w:rFonts w:cs="Arial"/>
                <w:sz w:val="22"/>
                <w:highlight w:val="yellow"/>
              </w:rPr>
            </w:pPr>
            <w:r w:rsidRPr="009D046A">
              <w:rPr>
                <w:sz w:val="22"/>
                <w:highlight w:val="yellow"/>
              </w:rPr>
              <w:t>Data di inizio tracciamento del problema</w:t>
            </w:r>
            <w:r w:rsidR="00432B91" w:rsidRPr="009D046A">
              <w:rPr>
                <w:sz w:val="22"/>
                <w:highlight w:val="yellow"/>
              </w:rPr>
              <w:t xml:space="preserve"> </w:t>
            </w:r>
            <w:r w:rsidR="004758C5">
              <w:rPr>
                <w:sz w:val="22"/>
                <w:highlight w:val="yellow"/>
              </w:rPr>
              <w:t>[</w:t>
            </w:r>
            <w:r w:rsidR="00432B91" w:rsidRPr="009D046A">
              <w:rPr>
                <w:rFonts w:cs="Arial"/>
                <w:sz w:val="22"/>
                <w:highlight w:val="yellow"/>
              </w:rPr>
              <w:t>YYYYMMDD</w:t>
            </w:r>
            <w:r w:rsidR="004758C5">
              <w:rPr>
                <w:rFonts w:cs="Arial"/>
                <w:sz w:val="22"/>
                <w:highlight w:val="yellow"/>
              </w:rPr>
              <w:t>]</w:t>
            </w:r>
          </w:p>
        </w:tc>
      </w:tr>
      <w:tr w:rsidR="00FE4D85" w:rsidRPr="00A43EB8" w14:paraId="5073183E" w14:textId="77777777" w:rsidTr="00FE4D85">
        <w:tc>
          <w:tcPr>
            <w:tcW w:w="0" w:type="auto"/>
            <w:tcBorders>
              <w:top w:val="single" w:sz="4" w:space="0" w:color="auto"/>
              <w:left w:val="single" w:sz="4" w:space="0" w:color="auto"/>
              <w:bottom w:val="single" w:sz="4" w:space="0" w:color="auto"/>
              <w:right w:val="single" w:sz="4" w:space="0" w:color="auto"/>
            </w:tcBorders>
            <w:vAlign w:val="center"/>
            <w:hideMark/>
          </w:tcPr>
          <w:p w14:paraId="004E1239" w14:textId="68031936" w:rsidR="00FE4D85" w:rsidRPr="009D046A" w:rsidRDefault="00432B91" w:rsidP="009D046A">
            <w:pPr>
              <w:spacing w:after="0"/>
              <w:jc w:val="left"/>
              <w:rPr>
                <w:rFonts w:eastAsia="Times New Roman" w:cs="Arial"/>
                <w:sz w:val="22"/>
                <w:highlight w:val="yellow"/>
                <w:shd w:val="clear" w:color="auto" w:fill="FFFFFF"/>
                <w:lang w:eastAsia="it-IT"/>
              </w:rPr>
            </w:pPr>
            <w:r w:rsidRPr="009D046A">
              <w:rPr>
                <w:sz w:val="22"/>
                <w:highlight w:val="yellow"/>
              </w:rPr>
              <w:t>[DT_FINE_TRACC]</w:t>
            </w:r>
          </w:p>
        </w:tc>
        <w:tc>
          <w:tcPr>
            <w:tcW w:w="0" w:type="auto"/>
            <w:tcBorders>
              <w:top w:val="single" w:sz="4" w:space="0" w:color="auto"/>
              <w:left w:val="single" w:sz="4" w:space="0" w:color="auto"/>
              <w:bottom w:val="single" w:sz="4" w:space="0" w:color="auto"/>
              <w:right w:val="single" w:sz="4" w:space="0" w:color="auto"/>
            </w:tcBorders>
            <w:vAlign w:val="center"/>
          </w:tcPr>
          <w:p w14:paraId="4E1DCB8E" w14:textId="539253AC" w:rsidR="00FE4D85" w:rsidRPr="009D046A" w:rsidRDefault="00FE4D85" w:rsidP="009D046A">
            <w:pPr>
              <w:spacing w:after="0"/>
              <w:jc w:val="left"/>
              <w:rPr>
                <w:rFonts w:cs="Arial"/>
                <w:sz w:val="22"/>
                <w:highlight w:val="yellow"/>
              </w:rPr>
            </w:pPr>
            <w:r w:rsidRPr="009D046A">
              <w:rPr>
                <w:sz w:val="22"/>
                <w:highlight w:val="yellow"/>
              </w:rPr>
              <w:t>Data di fine tracciamento del problema</w:t>
            </w:r>
            <w:r w:rsidR="00432B91" w:rsidRPr="009D046A">
              <w:rPr>
                <w:sz w:val="22"/>
                <w:highlight w:val="yellow"/>
              </w:rPr>
              <w:t xml:space="preserve"> </w:t>
            </w:r>
            <w:r w:rsidR="004758C5">
              <w:rPr>
                <w:sz w:val="22"/>
                <w:highlight w:val="yellow"/>
              </w:rPr>
              <w:t>[</w:t>
            </w:r>
            <w:r w:rsidR="00432B91" w:rsidRPr="009D046A">
              <w:rPr>
                <w:rFonts w:cs="Arial"/>
                <w:sz w:val="22"/>
                <w:highlight w:val="yellow"/>
              </w:rPr>
              <w:t>YYYYMMDD</w:t>
            </w:r>
            <w:r w:rsidR="004758C5">
              <w:rPr>
                <w:rFonts w:cs="Arial"/>
                <w:sz w:val="22"/>
                <w:highlight w:val="yellow"/>
              </w:rPr>
              <w:t>]</w:t>
            </w:r>
          </w:p>
        </w:tc>
      </w:tr>
    </w:tbl>
    <w:p w14:paraId="14D9C8A4" w14:textId="21A1EDF4" w:rsidR="000067C3" w:rsidRPr="00A43EB8" w:rsidRDefault="00540C46" w:rsidP="00540C46">
      <w:pPr>
        <w:pStyle w:val="Didascalia"/>
        <w:rPr>
          <w:sz w:val="24"/>
          <w:szCs w:val="24"/>
          <w:highlight w:val="yellow"/>
        </w:rPr>
      </w:pPr>
      <w:bookmarkStart w:id="232" w:name="_Toc94828159"/>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68</w:t>
      </w:r>
      <w:r w:rsidRPr="00A43EB8">
        <w:rPr>
          <w:highlight w:val="yellow"/>
        </w:rPr>
        <w:fldChar w:fldCharType="end"/>
      </w:r>
      <w:r w:rsidR="00405B49" w:rsidRPr="00A43EB8">
        <w:rPr>
          <w:highlight w:val="yellow"/>
        </w:rPr>
        <w:t xml:space="preserve"> Dettagli valorizzazione delle pseudo variabili relative </w:t>
      </w:r>
      <w:r w:rsidR="004A7100" w:rsidRPr="00A43EB8">
        <w:rPr>
          <w:highlight w:val="yellow"/>
        </w:rPr>
        <w:t>al</w:t>
      </w:r>
      <w:r w:rsidR="00682465" w:rsidRPr="00A43EB8">
        <w:rPr>
          <w:highlight w:val="yellow"/>
        </w:rPr>
        <w:t xml:space="preserve">le </w:t>
      </w:r>
      <w:r w:rsidR="004A7100" w:rsidRPr="00A43EB8">
        <w:rPr>
          <w:highlight w:val="yellow"/>
        </w:rPr>
        <w:t>informazioni sulle intolleranze</w:t>
      </w:r>
      <w:bookmarkEnd w:id="232"/>
    </w:p>
    <w:p w14:paraId="4707BFAE" w14:textId="64414ADC" w:rsidR="00B613A9" w:rsidRPr="00A43EB8" w:rsidRDefault="00D92032" w:rsidP="003220B0">
      <w:pPr>
        <w:pStyle w:val="Normaletabella2"/>
        <w:rPr>
          <w:sz w:val="24"/>
          <w:szCs w:val="24"/>
          <w:highlight w:val="yellow"/>
        </w:rPr>
      </w:pPr>
      <w:r w:rsidRPr="00A43EB8">
        <w:rPr>
          <w:sz w:val="24"/>
          <w:szCs w:val="24"/>
          <w:highlight w:val="yellow"/>
        </w:rPr>
        <w:t xml:space="preserve">L’elemento </w:t>
      </w:r>
      <w:proofErr w:type="spellStart"/>
      <w:r w:rsidRPr="00A43EB8">
        <w:rPr>
          <w:i/>
          <w:iCs/>
          <w:sz w:val="24"/>
          <w:szCs w:val="24"/>
          <w:highlight w:val="yellow"/>
        </w:rPr>
        <w:t>effectiveTime</w:t>
      </w:r>
      <w:proofErr w:type="spellEnd"/>
      <w:r w:rsidRPr="00A43EB8">
        <w:rPr>
          <w:sz w:val="24"/>
          <w:szCs w:val="24"/>
          <w:highlight w:val="yellow"/>
        </w:rPr>
        <w:t xml:space="preserve"> descrive l’intervallo di tempo in cui il “problema” è attivo.</w:t>
      </w:r>
    </w:p>
    <w:p w14:paraId="719DD2A9" w14:textId="27A3BB59" w:rsidR="00D92032" w:rsidRPr="00A43EB8" w:rsidRDefault="00AF18E4" w:rsidP="00540C46">
      <w:pPr>
        <w:pStyle w:val="AOKOKconfrad"/>
        <w:rPr>
          <w:highlight w:val="yellow"/>
        </w:rPr>
      </w:pPr>
      <w:r w:rsidRPr="00A43EB8">
        <w:rPr>
          <w:highlight w:val="yellow"/>
        </w:rPr>
        <w:t xml:space="preserve">L’elemento </w:t>
      </w:r>
      <w:r w:rsidRPr="00A43EB8">
        <w:rPr>
          <w:i/>
          <w:iCs/>
          <w:highlight w:val="yellow"/>
        </w:rPr>
        <w:t>act/</w:t>
      </w:r>
      <w:proofErr w:type="spellStart"/>
      <w:r w:rsidRPr="00A43EB8">
        <w:rPr>
          <w:i/>
          <w:iCs/>
          <w:highlight w:val="yellow"/>
        </w:rPr>
        <w:t>effectiveTime</w:t>
      </w:r>
      <w:proofErr w:type="spellEnd"/>
      <w:r w:rsidRPr="00A43EB8">
        <w:rPr>
          <w:i/>
          <w:iCs/>
          <w:highlight w:val="yellow"/>
        </w:rPr>
        <w:t>/low</w:t>
      </w:r>
      <w:r w:rsidRPr="00A43EB8">
        <w:rPr>
          <w:highlight w:val="yellow"/>
        </w:rPr>
        <w:t xml:space="preserve"> </w:t>
      </w:r>
      <w:r w:rsidRPr="00A43EB8">
        <w:rPr>
          <w:b/>
          <w:bCs/>
          <w:highlight w:val="yellow"/>
        </w:rPr>
        <w:t>DEVE</w:t>
      </w:r>
      <w:r w:rsidRPr="00A43EB8">
        <w:rPr>
          <w:highlight w:val="yellow"/>
        </w:rPr>
        <w:t xml:space="preserve"> essere sempre presente, </w:t>
      </w:r>
      <w:r w:rsidRPr="00A43EB8">
        <w:rPr>
          <w:highlight w:val="yellow"/>
        </w:rPr>
        <w:lastRenderedPageBreak/>
        <w:t xml:space="preserve">nel caso non se ne conosca il valore deve essere valorizzato con </w:t>
      </w:r>
      <w:r w:rsidRPr="00A43EB8">
        <w:rPr>
          <w:i/>
          <w:iCs/>
          <w:highlight w:val="yellow"/>
        </w:rPr>
        <w:t>@nullflavor = “UNK”.</w:t>
      </w:r>
    </w:p>
    <w:p w14:paraId="5FDD4A5D" w14:textId="085BB60A" w:rsidR="001E591C" w:rsidRPr="00A43EB8" w:rsidRDefault="00E855D2" w:rsidP="00F12910">
      <w:pPr>
        <w:pStyle w:val="Normaletabella2"/>
        <w:rPr>
          <w:sz w:val="24"/>
          <w:szCs w:val="24"/>
        </w:rPr>
      </w:pPr>
      <w:bookmarkStart w:id="233" w:name="_Ref94189017"/>
      <w:r w:rsidRPr="00A43EB8">
        <w:rPr>
          <w:sz w:val="24"/>
          <w:szCs w:val="24"/>
          <w:highlight w:val="yellow"/>
        </w:rPr>
        <w:t xml:space="preserve">L’elemento </w:t>
      </w:r>
      <w:r w:rsidRPr="00A43EB8">
        <w:rPr>
          <w:i/>
          <w:iCs/>
          <w:sz w:val="24"/>
          <w:szCs w:val="24"/>
          <w:highlight w:val="yellow"/>
        </w:rPr>
        <w:t>act/</w:t>
      </w:r>
      <w:proofErr w:type="spellStart"/>
      <w:r w:rsidRPr="00A43EB8">
        <w:rPr>
          <w:i/>
          <w:iCs/>
          <w:sz w:val="24"/>
          <w:szCs w:val="24"/>
          <w:highlight w:val="yellow"/>
        </w:rPr>
        <w:t>effectiveTime</w:t>
      </w:r>
      <w:proofErr w:type="spellEnd"/>
      <w:r w:rsidRPr="00A43EB8">
        <w:rPr>
          <w:i/>
          <w:iCs/>
          <w:sz w:val="24"/>
          <w:szCs w:val="24"/>
          <w:highlight w:val="yellow"/>
        </w:rPr>
        <w:t>/high</w:t>
      </w:r>
      <w:r w:rsidRPr="00A43EB8">
        <w:rPr>
          <w:sz w:val="24"/>
          <w:szCs w:val="24"/>
          <w:highlight w:val="yellow"/>
        </w:rPr>
        <w:t xml:space="preserve"> </w:t>
      </w:r>
      <w:r w:rsidRPr="00A43EB8">
        <w:rPr>
          <w:b/>
          <w:bCs/>
          <w:sz w:val="24"/>
          <w:szCs w:val="24"/>
          <w:highlight w:val="yellow"/>
        </w:rPr>
        <w:t>DEVE</w:t>
      </w:r>
      <w:r w:rsidRPr="00A43EB8">
        <w:rPr>
          <w:sz w:val="24"/>
          <w:szCs w:val="24"/>
          <w:highlight w:val="yellow"/>
        </w:rPr>
        <w:t xml:space="preserve"> essere sempre presente quando lo </w:t>
      </w:r>
      <w:r w:rsidRPr="00A43EB8">
        <w:rPr>
          <w:i/>
          <w:iCs/>
          <w:sz w:val="24"/>
          <w:szCs w:val="24"/>
          <w:highlight w:val="yellow"/>
        </w:rPr>
        <w:t>act/</w:t>
      </w:r>
      <w:proofErr w:type="spellStart"/>
      <w:r w:rsidRPr="00A43EB8">
        <w:rPr>
          <w:i/>
          <w:iCs/>
          <w:sz w:val="24"/>
          <w:szCs w:val="24"/>
          <w:highlight w:val="yellow"/>
        </w:rPr>
        <w:t>statusCode</w:t>
      </w:r>
      <w:proofErr w:type="spellEnd"/>
      <w:r w:rsidRPr="00A43EB8">
        <w:rPr>
          <w:sz w:val="24"/>
          <w:szCs w:val="24"/>
          <w:highlight w:val="yellow"/>
        </w:rPr>
        <w:t xml:space="preserve"> è “</w:t>
      </w:r>
      <w:proofErr w:type="spellStart"/>
      <w:r w:rsidRPr="00A43EB8">
        <w:rPr>
          <w:sz w:val="24"/>
          <w:szCs w:val="24"/>
          <w:highlight w:val="yellow"/>
        </w:rPr>
        <w:t>completed</w:t>
      </w:r>
      <w:proofErr w:type="spellEnd"/>
      <w:r w:rsidRPr="00A43EB8">
        <w:rPr>
          <w:sz w:val="24"/>
          <w:szCs w:val="24"/>
          <w:highlight w:val="yellow"/>
        </w:rPr>
        <w:t>” o “</w:t>
      </w:r>
      <w:proofErr w:type="spellStart"/>
      <w:r w:rsidRPr="00A43EB8">
        <w:rPr>
          <w:sz w:val="24"/>
          <w:szCs w:val="24"/>
          <w:highlight w:val="yellow"/>
        </w:rPr>
        <w:t>aborted</w:t>
      </w:r>
      <w:proofErr w:type="spellEnd"/>
      <w:r w:rsidRPr="00A43EB8">
        <w:rPr>
          <w:sz w:val="24"/>
          <w:szCs w:val="24"/>
          <w:highlight w:val="yellow"/>
        </w:rPr>
        <w:t xml:space="preserve">”; </w:t>
      </w:r>
      <w:r w:rsidRPr="00A43EB8">
        <w:rPr>
          <w:b/>
          <w:bCs/>
          <w:sz w:val="24"/>
          <w:szCs w:val="24"/>
          <w:highlight w:val="yellow"/>
        </w:rPr>
        <w:t>NON DEVE</w:t>
      </w:r>
      <w:r w:rsidRPr="00A43EB8">
        <w:rPr>
          <w:sz w:val="24"/>
          <w:szCs w:val="24"/>
          <w:highlight w:val="yellow"/>
        </w:rPr>
        <w:t xml:space="preserve"> essere presente negli altri casi.</w:t>
      </w:r>
      <w:bookmarkEnd w:id="233"/>
    </w:p>
    <w:p w14:paraId="40E7362C" w14:textId="266FE013" w:rsidR="0089140B" w:rsidRPr="00A43EB8" w:rsidRDefault="0089140B" w:rsidP="00FA1ABB">
      <w:pPr>
        <w:pStyle w:val="Titolo5"/>
        <w:rPr>
          <w:highlight w:val="yellow"/>
        </w:rPr>
      </w:pPr>
      <w:r w:rsidRPr="00A43EB8">
        <w:rPr>
          <w:highlight w:val="yellow"/>
        </w:rPr>
        <w:t xml:space="preserve"> </w:t>
      </w:r>
      <w:bookmarkStart w:id="234" w:name="_Ref94189023"/>
      <w:proofErr w:type="spellStart"/>
      <w:r w:rsidR="00690C9B" w:rsidRPr="00A43EB8">
        <w:rPr>
          <w:highlight w:val="yellow"/>
        </w:rPr>
        <w:t>entryRelationship</w:t>
      </w:r>
      <w:proofErr w:type="spellEnd"/>
      <w:r w:rsidR="00822676" w:rsidRPr="00A43EB8">
        <w:rPr>
          <w:highlight w:val="yellow"/>
        </w:rPr>
        <w:t>/</w:t>
      </w:r>
      <w:proofErr w:type="spellStart"/>
      <w:r w:rsidR="00822676" w:rsidRPr="00A43EB8">
        <w:rPr>
          <w:highlight w:val="yellow"/>
        </w:rPr>
        <w:t>observation</w:t>
      </w:r>
      <w:bookmarkEnd w:id="234"/>
      <w:proofErr w:type="spellEnd"/>
    </w:p>
    <w:p w14:paraId="50E3BFF5" w14:textId="7E1B7E25" w:rsidR="00D92032" w:rsidRPr="00A43EB8" w:rsidRDefault="0023226B" w:rsidP="003220B0">
      <w:pPr>
        <w:pStyle w:val="Normaletabella2"/>
        <w:rPr>
          <w:sz w:val="24"/>
          <w:szCs w:val="24"/>
          <w:highlight w:val="yellow"/>
        </w:rPr>
      </w:pPr>
      <w:r w:rsidRPr="00A43EB8">
        <w:rPr>
          <w:sz w:val="24"/>
          <w:szCs w:val="24"/>
          <w:highlight w:val="yellow"/>
        </w:rPr>
        <w:t>Le informazioni di dettaglio relative ad un’allergia od intolleranza</w:t>
      </w:r>
      <w:r w:rsidR="0070444A" w:rsidRPr="00A43EB8">
        <w:rPr>
          <w:sz w:val="24"/>
          <w:szCs w:val="24"/>
          <w:highlight w:val="yellow"/>
        </w:rPr>
        <w:t xml:space="preserve"> </w:t>
      </w:r>
      <w:r w:rsidRPr="00A43EB8">
        <w:rPr>
          <w:sz w:val="24"/>
          <w:szCs w:val="24"/>
          <w:highlight w:val="yellow"/>
        </w:rPr>
        <w:t xml:space="preserve">sono passate attraverso un elemento di tipo </w:t>
      </w:r>
      <w:proofErr w:type="spellStart"/>
      <w:r w:rsidRPr="00A43EB8">
        <w:rPr>
          <w:i/>
          <w:iCs/>
          <w:sz w:val="24"/>
          <w:szCs w:val="24"/>
          <w:highlight w:val="yellow"/>
        </w:rPr>
        <w:t>Observation</w:t>
      </w:r>
      <w:proofErr w:type="spellEnd"/>
      <w:r w:rsidRPr="00A43EB8">
        <w:rPr>
          <w:sz w:val="24"/>
          <w:szCs w:val="24"/>
          <w:highlight w:val="yellow"/>
        </w:rPr>
        <w:t>.</w:t>
      </w:r>
    </w:p>
    <w:p w14:paraId="3521910F" w14:textId="452F4D9C" w:rsidR="000227F0" w:rsidRPr="00A43EB8" w:rsidRDefault="000227F0" w:rsidP="003220B0">
      <w:pPr>
        <w:pStyle w:val="Normaletabella2"/>
        <w:rPr>
          <w:sz w:val="24"/>
          <w:szCs w:val="24"/>
          <w:highlight w:val="yellow"/>
        </w:rPr>
      </w:pPr>
      <w:r w:rsidRPr="00A43EB8">
        <w:rPr>
          <w:sz w:val="24"/>
          <w:szCs w:val="24"/>
          <w:highlight w:val="yellow"/>
        </w:rPr>
        <w:t xml:space="preserve">Se presente, l’attributo </w:t>
      </w:r>
      <w:proofErr w:type="spellStart"/>
      <w:r w:rsidRPr="00A43EB8">
        <w:rPr>
          <w:i/>
          <w:iCs/>
          <w:sz w:val="24"/>
          <w:szCs w:val="24"/>
          <w:highlight w:val="yellow"/>
        </w:rPr>
        <w:t>observation</w:t>
      </w:r>
      <w:proofErr w:type="spellEnd"/>
      <w:r w:rsidRPr="00A43EB8">
        <w:rPr>
          <w:i/>
          <w:iCs/>
          <w:sz w:val="24"/>
          <w:szCs w:val="24"/>
          <w:highlight w:val="yellow"/>
        </w:rPr>
        <w:t>/text/</w:t>
      </w:r>
      <w:proofErr w:type="spellStart"/>
      <w:r w:rsidRPr="00A43EB8">
        <w:rPr>
          <w:i/>
          <w:iCs/>
          <w:sz w:val="24"/>
          <w:szCs w:val="24"/>
          <w:highlight w:val="yellow"/>
        </w:rPr>
        <w:t>reference</w:t>
      </w:r>
      <w:proofErr w:type="spellEnd"/>
      <w:r w:rsidRPr="00A43EB8">
        <w:rPr>
          <w:i/>
          <w:iCs/>
          <w:sz w:val="24"/>
          <w:szCs w:val="24"/>
          <w:highlight w:val="yellow"/>
        </w:rPr>
        <w:t>/@value</w:t>
      </w:r>
      <w:r w:rsidRPr="00A43EB8">
        <w:rPr>
          <w:sz w:val="24"/>
          <w:szCs w:val="24"/>
          <w:highlight w:val="yellow"/>
        </w:rPr>
        <w:t xml:space="preserve"> </w:t>
      </w:r>
      <w:r w:rsidRPr="00A43EB8">
        <w:rPr>
          <w:b/>
          <w:bCs/>
          <w:sz w:val="24"/>
          <w:szCs w:val="24"/>
          <w:highlight w:val="yellow"/>
        </w:rPr>
        <w:t>DEVE</w:t>
      </w:r>
      <w:r w:rsidRPr="00A43EB8">
        <w:rPr>
          <w:sz w:val="24"/>
          <w:szCs w:val="24"/>
          <w:highlight w:val="yellow"/>
        </w:rPr>
        <w:t xml:space="preserve"> essere valorizzato con l’URI che punta alla descrizione dell'allarme, allergia o intolleranza </w:t>
      </w:r>
      <w:proofErr w:type="gramStart"/>
      <w:r w:rsidRPr="00A43EB8">
        <w:rPr>
          <w:sz w:val="24"/>
          <w:szCs w:val="24"/>
          <w:highlight w:val="yellow"/>
        </w:rPr>
        <w:t>nel narrative</w:t>
      </w:r>
      <w:proofErr w:type="gramEnd"/>
      <w:r w:rsidRPr="00A43EB8">
        <w:rPr>
          <w:sz w:val="24"/>
          <w:szCs w:val="24"/>
          <w:highlight w:val="yellow"/>
        </w:rPr>
        <w:t xml:space="preserve"> </w:t>
      </w:r>
      <w:proofErr w:type="spellStart"/>
      <w:r w:rsidRPr="00A43EB8">
        <w:rPr>
          <w:sz w:val="24"/>
          <w:szCs w:val="24"/>
          <w:highlight w:val="yellow"/>
        </w:rPr>
        <w:t>block</w:t>
      </w:r>
      <w:proofErr w:type="spellEnd"/>
      <w:r w:rsidRPr="00A43EB8">
        <w:rPr>
          <w:sz w:val="24"/>
          <w:szCs w:val="24"/>
          <w:highlight w:val="yellow"/>
        </w:rPr>
        <w:t xml:space="preserve"> della sezione.</w:t>
      </w:r>
    </w:p>
    <w:p w14:paraId="0AAC752F" w14:textId="63B26BE6" w:rsidR="00181411" w:rsidRPr="00A43EB8" w:rsidRDefault="00181411" w:rsidP="003220B0">
      <w:pPr>
        <w:pStyle w:val="Normaletabella2"/>
        <w:rPr>
          <w:sz w:val="24"/>
          <w:szCs w:val="24"/>
          <w:highlight w:val="yellow"/>
        </w:rPr>
      </w:pPr>
      <w:r w:rsidRPr="00A43EB8">
        <w:rPr>
          <w:sz w:val="24"/>
          <w:szCs w:val="24"/>
          <w:highlight w:val="yellow"/>
        </w:rPr>
        <w:t xml:space="preserve">L’elemento </w:t>
      </w:r>
      <w:proofErr w:type="spellStart"/>
      <w:r w:rsidRPr="00A43EB8">
        <w:rPr>
          <w:i/>
          <w:iCs/>
          <w:sz w:val="24"/>
          <w:szCs w:val="24"/>
          <w:highlight w:val="yellow"/>
        </w:rPr>
        <w:t>effectiveTime</w:t>
      </w:r>
      <w:proofErr w:type="spellEnd"/>
      <w:r w:rsidRPr="00A43EB8">
        <w:rPr>
          <w:sz w:val="24"/>
          <w:szCs w:val="24"/>
          <w:highlight w:val="yellow"/>
        </w:rPr>
        <w:t xml:space="preserve"> descrive l’intervallo di tempo in cui ciò che viene osservato (e.g. la condizione di allergia) è attivo.</w:t>
      </w:r>
    </w:p>
    <w:p w14:paraId="53B9308A" w14:textId="7210C388" w:rsidR="00181411" w:rsidRPr="00A43EB8" w:rsidRDefault="001602B3" w:rsidP="00540C46">
      <w:pPr>
        <w:pStyle w:val="AOKOKconfrad"/>
        <w:rPr>
          <w:i/>
          <w:iCs/>
          <w:highlight w:val="yellow"/>
        </w:rPr>
      </w:pPr>
      <w:r w:rsidRPr="00A43EB8">
        <w:rPr>
          <w:highlight w:val="yellow"/>
        </w:rPr>
        <w:t xml:space="preserve">L’elemento </w:t>
      </w:r>
      <w:proofErr w:type="spellStart"/>
      <w:r w:rsidRPr="00A43EB8">
        <w:rPr>
          <w:i/>
          <w:iCs/>
          <w:highlight w:val="yellow"/>
        </w:rPr>
        <w:t>observation</w:t>
      </w:r>
      <w:proofErr w:type="spellEnd"/>
      <w:r w:rsidRPr="00A43EB8">
        <w:rPr>
          <w:i/>
          <w:iCs/>
          <w:highlight w:val="yellow"/>
        </w:rPr>
        <w:t>/</w:t>
      </w:r>
      <w:proofErr w:type="spellStart"/>
      <w:r w:rsidRPr="00A43EB8">
        <w:rPr>
          <w:i/>
          <w:iCs/>
          <w:highlight w:val="yellow"/>
        </w:rPr>
        <w:t>effectiveTime</w:t>
      </w:r>
      <w:proofErr w:type="spellEnd"/>
      <w:r w:rsidRPr="00A43EB8">
        <w:rPr>
          <w:i/>
          <w:iCs/>
          <w:highlight w:val="yellow"/>
        </w:rPr>
        <w:t>/low</w:t>
      </w:r>
      <w:r w:rsidRPr="00A43EB8">
        <w:rPr>
          <w:highlight w:val="yellow"/>
        </w:rPr>
        <w:t xml:space="preserve"> </w:t>
      </w:r>
      <w:r w:rsidRPr="00A43EB8">
        <w:rPr>
          <w:b/>
          <w:bCs/>
          <w:highlight w:val="yellow"/>
        </w:rPr>
        <w:t>DEVE</w:t>
      </w:r>
      <w:r w:rsidRPr="00A43EB8">
        <w:rPr>
          <w:highlight w:val="yellow"/>
        </w:rPr>
        <w:t xml:space="preserve"> essere sempre presente, nel caso non se ne conosca il valore deve essere valorizzato con </w:t>
      </w:r>
      <w:r w:rsidRPr="00A43EB8">
        <w:rPr>
          <w:i/>
          <w:iCs/>
          <w:highlight w:val="yellow"/>
        </w:rPr>
        <w:t>@nullflavor = “UNK”.</w:t>
      </w:r>
    </w:p>
    <w:p w14:paraId="6E5D31D5" w14:textId="77777777" w:rsidR="00836D53" w:rsidRPr="00A43EB8" w:rsidRDefault="00CB6C7E" w:rsidP="00836D53">
      <w:pPr>
        <w:pStyle w:val="Normaletabella2"/>
        <w:spacing w:after="0"/>
        <w:rPr>
          <w:sz w:val="24"/>
          <w:szCs w:val="24"/>
          <w:highlight w:val="yellow"/>
        </w:rPr>
      </w:pPr>
      <w:r w:rsidRPr="00A43EB8">
        <w:rPr>
          <w:sz w:val="24"/>
          <w:szCs w:val="24"/>
          <w:highlight w:val="yellow"/>
        </w:rPr>
        <w:t xml:space="preserve">L’elemento </w:t>
      </w:r>
      <w:proofErr w:type="spellStart"/>
      <w:r w:rsidRPr="00A43EB8">
        <w:rPr>
          <w:i/>
          <w:iCs/>
          <w:sz w:val="24"/>
          <w:szCs w:val="24"/>
          <w:highlight w:val="yellow"/>
        </w:rPr>
        <w:t>observation</w:t>
      </w:r>
      <w:proofErr w:type="spellEnd"/>
      <w:r w:rsidRPr="00A43EB8">
        <w:rPr>
          <w:i/>
          <w:iCs/>
          <w:sz w:val="24"/>
          <w:szCs w:val="24"/>
          <w:highlight w:val="yellow"/>
        </w:rPr>
        <w:t>/</w:t>
      </w:r>
      <w:proofErr w:type="spellStart"/>
      <w:r w:rsidRPr="00A43EB8">
        <w:rPr>
          <w:i/>
          <w:iCs/>
          <w:sz w:val="24"/>
          <w:szCs w:val="24"/>
          <w:highlight w:val="yellow"/>
        </w:rPr>
        <w:t>value</w:t>
      </w:r>
      <w:proofErr w:type="spellEnd"/>
      <w:r w:rsidRPr="00A43EB8">
        <w:rPr>
          <w:sz w:val="24"/>
          <w:szCs w:val="24"/>
          <w:highlight w:val="yellow"/>
        </w:rPr>
        <w:t xml:space="preserve"> è un descrittore dell’allarme, dell’allergia o della reazione avversa e può essere di tipo codificato o </w:t>
      </w:r>
      <w:r w:rsidR="00867415" w:rsidRPr="00A43EB8">
        <w:rPr>
          <w:sz w:val="24"/>
          <w:szCs w:val="24"/>
          <w:highlight w:val="yellow"/>
        </w:rPr>
        <w:t>una stringa</w:t>
      </w:r>
      <w:r w:rsidR="00836D53" w:rsidRPr="00A43EB8">
        <w:rPr>
          <w:sz w:val="24"/>
          <w:szCs w:val="24"/>
          <w:highlight w:val="yellow"/>
        </w:rPr>
        <w:t xml:space="preserve"> </w:t>
      </w:r>
      <w:r w:rsidRPr="00A43EB8">
        <w:rPr>
          <w:sz w:val="24"/>
          <w:szCs w:val="24"/>
          <w:highlight w:val="yellow"/>
        </w:rPr>
        <w:t>non codificato.</w:t>
      </w:r>
      <w:r w:rsidR="00836D53" w:rsidRPr="00A43EB8">
        <w:rPr>
          <w:sz w:val="24"/>
          <w:szCs w:val="24"/>
          <w:highlight w:val="yellow"/>
        </w:rPr>
        <w:t xml:space="preserve"> I</w:t>
      </w:r>
      <w:r w:rsidR="007B1D2F" w:rsidRPr="00A43EB8">
        <w:rPr>
          <w:sz w:val="24"/>
          <w:szCs w:val="24"/>
          <w:highlight w:val="yellow"/>
        </w:rPr>
        <w:t xml:space="preserve">n ogni caso il tipo di tale elemento </w:t>
      </w:r>
      <w:r w:rsidR="007B1D2F" w:rsidRPr="00A43EB8">
        <w:rPr>
          <w:b/>
          <w:bCs/>
          <w:sz w:val="24"/>
          <w:szCs w:val="24"/>
          <w:highlight w:val="yellow"/>
        </w:rPr>
        <w:t>DEVE</w:t>
      </w:r>
      <w:r w:rsidR="007B1D2F" w:rsidRPr="00A43EB8">
        <w:rPr>
          <w:sz w:val="24"/>
          <w:szCs w:val="24"/>
          <w:highlight w:val="yellow"/>
        </w:rPr>
        <w:t xml:space="preserve"> essere sempre un valore codificato (</w:t>
      </w:r>
      <w:proofErr w:type="spellStart"/>
      <w:proofErr w:type="gramStart"/>
      <w:r w:rsidR="007B1D2F" w:rsidRPr="00A43EB8">
        <w:rPr>
          <w:sz w:val="24"/>
          <w:szCs w:val="24"/>
          <w:highlight w:val="yellow"/>
        </w:rPr>
        <w:t>xsi:type</w:t>
      </w:r>
      <w:proofErr w:type="spellEnd"/>
      <w:proofErr w:type="gramEnd"/>
      <w:r w:rsidR="007B1D2F" w:rsidRPr="00A43EB8">
        <w:rPr>
          <w:sz w:val="24"/>
          <w:szCs w:val="24"/>
          <w:highlight w:val="yellow"/>
        </w:rPr>
        <w:t>='CD').</w:t>
      </w:r>
    </w:p>
    <w:p w14:paraId="437614AE" w14:textId="492D6A8B" w:rsidR="007B1D2F" w:rsidRPr="00A43EB8" w:rsidRDefault="007B1D2F" w:rsidP="00836D53">
      <w:pPr>
        <w:pStyle w:val="Normaletabella2"/>
        <w:rPr>
          <w:sz w:val="24"/>
          <w:szCs w:val="24"/>
          <w:highlight w:val="yellow"/>
        </w:rPr>
      </w:pPr>
      <w:r w:rsidRPr="00A43EB8">
        <w:rPr>
          <w:sz w:val="24"/>
          <w:szCs w:val="24"/>
          <w:highlight w:val="yellow"/>
        </w:rPr>
        <w:t xml:space="preserve">Nel primo caso (codificato) gli attributi </w:t>
      </w:r>
      <w:r w:rsidRPr="00A43EB8">
        <w:rPr>
          <w:i/>
          <w:iCs/>
          <w:sz w:val="24"/>
          <w:szCs w:val="24"/>
          <w:highlight w:val="yellow"/>
        </w:rPr>
        <w:t>@code</w:t>
      </w:r>
      <w:r w:rsidRPr="00A43EB8">
        <w:rPr>
          <w:sz w:val="24"/>
          <w:szCs w:val="24"/>
          <w:highlight w:val="yellow"/>
        </w:rPr>
        <w:t xml:space="preserve"> e </w:t>
      </w:r>
      <w:r w:rsidRPr="00A43EB8">
        <w:rPr>
          <w:i/>
          <w:iCs/>
          <w:sz w:val="24"/>
          <w:szCs w:val="24"/>
          <w:highlight w:val="yellow"/>
        </w:rPr>
        <w:t>@codeSystem</w:t>
      </w:r>
      <w:r w:rsidRPr="00A43EB8">
        <w:rPr>
          <w:sz w:val="24"/>
          <w:szCs w:val="24"/>
          <w:highlight w:val="yellow"/>
        </w:rPr>
        <w:t xml:space="preserve"> </w:t>
      </w:r>
      <w:r w:rsidRPr="00A43EB8">
        <w:rPr>
          <w:b/>
          <w:bCs/>
          <w:sz w:val="24"/>
          <w:szCs w:val="24"/>
          <w:highlight w:val="yellow"/>
        </w:rPr>
        <w:t>DEVONO</w:t>
      </w:r>
      <w:r w:rsidRPr="00A43EB8">
        <w:rPr>
          <w:sz w:val="24"/>
          <w:szCs w:val="24"/>
          <w:highlight w:val="yellow"/>
        </w:rPr>
        <w:t xml:space="preserve"> essere presenti; nel secondo (non codificato) tutti gli attributi escluso </w:t>
      </w:r>
      <w:proofErr w:type="spellStart"/>
      <w:proofErr w:type="gramStart"/>
      <w:r w:rsidRPr="00A43EB8">
        <w:rPr>
          <w:sz w:val="24"/>
          <w:szCs w:val="24"/>
          <w:highlight w:val="yellow"/>
        </w:rPr>
        <w:t>xsi:type</w:t>
      </w:r>
      <w:proofErr w:type="spellEnd"/>
      <w:proofErr w:type="gramEnd"/>
      <w:r w:rsidRPr="00A43EB8">
        <w:rPr>
          <w:sz w:val="24"/>
          <w:szCs w:val="24"/>
          <w:highlight w:val="yellow"/>
        </w:rPr>
        <w:t xml:space="preserve">='CD' </w:t>
      </w:r>
      <w:r w:rsidRPr="00A43EB8">
        <w:rPr>
          <w:b/>
          <w:bCs/>
          <w:sz w:val="24"/>
          <w:szCs w:val="24"/>
          <w:highlight w:val="yellow"/>
        </w:rPr>
        <w:t>DEVONO</w:t>
      </w:r>
      <w:r w:rsidRPr="00A43EB8">
        <w:rPr>
          <w:sz w:val="24"/>
          <w:szCs w:val="24"/>
          <w:highlight w:val="yellow"/>
        </w:rPr>
        <w:t xml:space="preserve"> essere assenti e l’elemento </w:t>
      </w:r>
      <w:proofErr w:type="spellStart"/>
      <w:r w:rsidRPr="00A43EB8">
        <w:rPr>
          <w:i/>
          <w:iCs/>
          <w:sz w:val="24"/>
          <w:szCs w:val="24"/>
          <w:highlight w:val="yellow"/>
        </w:rPr>
        <w:t>originalText</w:t>
      </w:r>
      <w:proofErr w:type="spellEnd"/>
      <w:r w:rsidRPr="00A43EB8">
        <w:rPr>
          <w:sz w:val="24"/>
          <w:szCs w:val="24"/>
          <w:highlight w:val="yellow"/>
        </w:rPr>
        <w:t xml:space="preserve"> valorizzato.</w:t>
      </w:r>
    </w:p>
    <w:p w14:paraId="71F6B525" w14:textId="07887F70" w:rsidR="00605A17" w:rsidRPr="00A43EB8" w:rsidRDefault="00605A17" w:rsidP="001602B3">
      <w:pPr>
        <w:pStyle w:val="Normaletabella2"/>
        <w:rPr>
          <w:sz w:val="28"/>
          <w:szCs w:val="28"/>
          <w:highlight w:val="yellow"/>
        </w:rPr>
      </w:pPr>
      <w:r w:rsidRPr="00A43EB8">
        <w:rPr>
          <w:sz w:val="24"/>
          <w:szCs w:val="24"/>
          <w:highlight w:val="yellow"/>
        </w:rPr>
        <w:t xml:space="preserve">Se l’attributo </w:t>
      </w:r>
      <w:proofErr w:type="spellStart"/>
      <w:r w:rsidRPr="00A43EB8">
        <w:rPr>
          <w:i/>
          <w:iCs/>
          <w:sz w:val="24"/>
          <w:szCs w:val="24"/>
          <w:highlight w:val="yellow"/>
        </w:rPr>
        <w:t>originalText</w:t>
      </w:r>
      <w:proofErr w:type="spellEnd"/>
      <w:r w:rsidRPr="00A43EB8">
        <w:rPr>
          <w:i/>
          <w:iCs/>
          <w:sz w:val="24"/>
          <w:szCs w:val="24"/>
          <w:highlight w:val="yellow"/>
        </w:rPr>
        <w:t>/</w:t>
      </w:r>
      <w:proofErr w:type="spellStart"/>
      <w:r w:rsidRPr="00A43EB8">
        <w:rPr>
          <w:i/>
          <w:iCs/>
          <w:sz w:val="24"/>
          <w:szCs w:val="24"/>
          <w:highlight w:val="yellow"/>
        </w:rPr>
        <w:t>reference</w:t>
      </w:r>
      <w:proofErr w:type="spellEnd"/>
      <w:r w:rsidRPr="00A43EB8">
        <w:rPr>
          <w:i/>
          <w:iCs/>
          <w:sz w:val="24"/>
          <w:szCs w:val="24"/>
          <w:highlight w:val="yellow"/>
        </w:rPr>
        <w:t>/@value</w:t>
      </w:r>
      <w:r w:rsidRPr="00A43EB8">
        <w:rPr>
          <w:sz w:val="24"/>
          <w:szCs w:val="24"/>
          <w:highlight w:val="yellow"/>
        </w:rPr>
        <w:t xml:space="preserve"> è presente questo </w:t>
      </w:r>
      <w:r w:rsidRPr="00A43EB8">
        <w:rPr>
          <w:b/>
          <w:bCs/>
          <w:sz w:val="24"/>
          <w:szCs w:val="24"/>
          <w:highlight w:val="yellow"/>
        </w:rPr>
        <w:t>DEVE</w:t>
      </w:r>
      <w:r w:rsidRPr="00A43EB8">
        <w:rPr>
          <w:sz w:val="24"/>
          <w:szCs w:val="24"/>
          <w:highlight w:val="yellow"/>
        </w:rPr>
        <w:t xml:space="preserve"> essere valorizzato con l’URI che punta alla descrizione del concetto espresso all’interno </w:t>
      </w:r>
      <w:proofErr w:type="gramStart"/>
      <w:r w:rsidRPr="00A43EB8">
        <w:rPr>
          <w:sz w:val="24"/>
          <w:szCs w:val="24"/>
          <w:highlight w:val="yellow"/>
        </w:rPr>
        <w:t>del narrative</w:t>
      </w:r>
      <w:proofErr w:type="gramEnd"/>
      <w:r w:rsidRPr="00A43EB8">
        <w:rPr>
          <w:sz w:val="24"/>
          <w:szCs w:val="24"/>
          <w:highlight w:val="yellow"/>
        </w:rPr>
        <w:t xml:space="preserve"> </w:t>
      </w:r>
      <w:proofErr w:type="spellStart"/>
      <w:r w:rsidRPr="00A43EB8">
        <w:rPr>
          <w:sz w:val="24"/>
          <w:szCs w:val="24"/>
          <w:highlight w:val="yellow"/>
        </w:rPr>
        <w:t>block</w:t>
      </w:r>
      <w:proofErr w:type="spellEnd"/>
      <w:r w:rsidRPr="00A43EB8">
        <w:rPr>
          <w:sz w:val="24"/>
          <w:szCs w:val="24"/>
          <w:highlight w:val="yellow"/>
        </w:rPr>
        <w:t>.</w:t>
      </w:r>
    </w:p>
    <w:p w14:paraId="0F17515F" w14:textId="522D61D2" w:rsidR="00605A17" w:rsidRPr="00A43EB8" w:rsidRDefault="006A71A7" w:rsidP="001602B3">
      <w:pPr>
        <w:pStyle w:val="Normaletabella2"/>
        <w:rPr>
          <w:sz w:val="28"/>
          <w:szCs w:val="28"/>
          <w:highlight w:val="yellow"/>
        </w:rPr>
      </w:pPr>
      <w:r w:rsidRPr="00A43EB8">
        <w:rPr>
          <w:sz w:val="24"/>
          <w:szCs w:val="24"/>
          <w:highlight w:val="yellow"/>
        </w:rPr>
        <w:t xml:space="preserve">In generale è possibile fornire informazioni aggiuntive relative all’allarme o all’allergia, quali per esempio il suo stato, eventuali reazioni avverse associate e la loro severità, commenti o annotazioni, tramite delle opportune classi referenziate attraverso la relazione </w:t>
      </w:r>
      <w:proofErr w:type="spellStart"/>
      <w:r w:rsidRPr="00A43EB8">
        <w:rPr>
          <w:i/>
          <w:iCs/>
          <w:sz w:val="24"/>
          <w:szCs w:val="24"/>
          <w:highlight w:val="yellow"/>
        </w:rPr>
        <w:t>entryRelationship</w:t>
      </w:r>
      <w:proofErr w:type="spellEnd"/>
      <w:r w:rsidRPr="00A43EB8">
        <w:rPr>
          <w:sz w:val="24"/>
          <w:szCs w:val="24"/>
          <w:highlight w:val="yellow"/>
        </w:rPr>
        <w:t>.</w:t>
      </w:r>
    </w:p>
    <w:p w14:paraId="5DF78078" w14:textId="077CAE97" w:rsidR="00605A17" w:rsidRPr="00A43EB8" w:rsidRDefault="00C84B3E" w:rsidP="00592F0D">
      <w:pPr>
        <w:pStyle w:val="Titolo6"/>
        <w:rPr>
          <w:highlight w:val="yellow"/>
        </w:rPr>
      </w:pPr>
      <w:r w:rsidRPr="00A43EB8">
        <w:rPr>
          <w:highlight w:val="yellow"/>
        </w:rPr>
        <w:t xml:space="preserve">Presenza </w:t>
      </w:r>
      <w:r w:rsidR="008B3398" w:rsidRPr="00A43EB8">
        <w:rPr>
          <w:highlight w:val="yellow"/>
        </w:rPr>
        <w:t>Allergia o Intolleranza</w:t>
      </w:r>
    </w:p>
    <w:p w14:paraId="3703BBF8" w14:textId="1913EA60" w:rsidR="008156B7" w:rsidRPr="00A43EB8" w:rsidRDefault="008156B7" w:rsidP="003E607E">
      <w:pPr>
        <w:pStyle w:val="Normaletabella2"/>
        <w:rPr>
          <w:sz w:val="24"/>
          <w:szCs w:val="24"/>
        </w:rPr>
      </w:pPr>
      <w:r w:rsidRPr="00A43EB8">
        <w:rPr>
          <w:sz w:val="24"/>
          <w:szCs w:val="24"/>
        </w:rPr>
        <w:t xml:space="preserve">In caso di indicazione di un allarme relativo ad una intolleranza od un’allergia questa sarà descritta attraverso un </w:t>
      </w:r>
      <w:proofErr w:type="spellStart"/>
      <w:r w:rsidRPr="00A43EB8">
        <w:rPr>
          <w:i/>
          <w:iCs/>
          <w:sz w:val="24"/>
          <w:szCs w:val="24"/>
        </w:rPr>
        <w:t>observation</w:t>
      </w:r>
      <w:proofErr w:type="spellEnd"/>
      <w:r w:rsidRPr="00A43EB8">
        <w:rPr>
          <w:sz w:val="24"/>
          <w:szCs w:val="24"/>
        </w:rPr>
        <w:t>.</w:t>
      </w:r>
    </w:p>
    <w:p w14:paraId="73E7A2DF" w14:textId="63E0F53D" w:rsidR="008156B7" w:rsidRPr="00F8660D" w:rsidRDefault="00782A26" w:rsidP="00782A26">
      <w:pPr>
        <w:pStyle w:val="AOKOKconfrad"/>
        <w:rPr>
          <w:highlight w:val="yellow"/>
        </w:rPr>
      </w:pPr>
      <w:r w:rsidRPr="00A43EB8">
        <w:rPr>
          <w:highlight w:val="yellow"/>
        </w:rPr>
        <w:t xml:space="preserve">L’osservazione Intolleranza od Allergia </w:t>
      </w:r>
      <w:r w:rsidRPr="00A43EB8">
        <w:rPr>
          <w:b/>
          <w:bCs/>
          <w:highlight w:val="yellow"/>
        </w:rPr>
        <w:t>DEVE</w:t>
      </w:r>
      <w:r w:rsidRPr="00A43EB8">
        <w:rPr>
          <w:highlight w:val="yellow"/>
        </w:rPr>
        <w:t xml:space="preserve"> essere esplicitamente rappresentata con una </w:t>
      </w:r>
      <w:r w:rsidR="000044CA">
        <w:rPr>
          <w:highlight w:val="yellow"/>
        </w:rPr>
        <w:t>act</w:t>
      </w:r>
      <w:r w:rsidR="00A53CB6">
        <w:rPr>
          <w:highlight w:val="yellow"/>
        </w:rPr>
        <w:t>/</w:t>
      </w:r>
      <w:proofErr w:type="spellStart"/>
      <w:r w:rsidRPr="00A43EB8">
        <w:rPr>
          <w:i/>
          <w:iCs/>
          <w:highlight w:val="yellow"/>
        </w:rPr>
        <w:t>entryRelationship</w:t>
      </w:r>
      <w:proofErr w:type="spellEnd"/>
      <w:r w:rsidRPr="00A43EB8">
        <w:rPr>
          <w:i/>
          <w:iCs/>
          <w:highlight w:val="yellow"/>
        </w:rPr>
        <w:t>/</w:t>
      </w:r>
      <w:proofErr w:type="spellStart"/>
      <w:r w:rsidRPr="00A43EB8">
        <w:rPr>
          <w:i/>
          <w:iCs/>
          <w:highlight w:val="yellow"/>
        </w:rPr>
        <w:t>observation</w:t>
      </w:r>
      <w:proofErr w:type="spellEnd"/>
      <w:r w:rsidRPr="00A43EB8">
        <w:rPr>
          <w:highlight w:val="yellow"/>
        </w:rPr>
        <w:t>.</w:t>
      </w:r>
    </w:p>
    <w:p w14:paraId="6A9DC71F" w14:textId="3D2D4B0A" w:rsidR="00363F26" w:rsidRPr="00363F26" w:rsidRDefault="00782A26" w:rsidP="00782A26">
      <w:pPr>
        <w:pStyle w:val="AOKOKconfrad"/>
        <w:rPr>
          <w:szCs w:val="24"/>
          <w:highlight w:val="yellow"/>
        </w:rPr>
      </w:pPr>
      <w:r w:rsidRPr="00A43EB8">
        <w:rPr>
          <w:highlight w:val="yellow"/>
        </w:rPr>
        <w:t xml:space="preserve">Il valore dell’elemento </w:t>
      </w:r>
      <w:proofErr w:type="spellStart"/>
      <w:r w:rsidRPr="00A43EB8">
        <w:rPr>
          <w:i/>
          <w:iCs/>
          <w:highlight w:val="yellow"/>
        </w:rPr>
        <w:t>observation</w:t>
      </w:r>
      <w:proofErr w:type="spellEnd"/>
      <w:r w:rsidRPr="00A43EB8">
        <w:rPr>
          <w:i/>
          <w:iCs/>
          <w:highlight w:val="yellow"/>
        </w:rPr>
        <w:t>/</w:t>
      </w:r>
      <w:proofErr w:type="gramStart"/>
      <w:r w:rsidRPr="00A43EB8">
        <w:rPr>
          <w:i/>
          <w:iCs/>
          <w:highlight w:val="yellow"/>
        </w:rPr>
        <w:t>code</w:t>
      </w:r>
      <w:r w:rsidRPr="00A43EB8">
        <w:rPr>
          <w:highlight w:val="yellow"/>
        </w:rPr>
        <w:t xml:space="preserve"> </w:t>
      </w:r>
      <w:r w:rsidR="00A07CA4">
        <w:rPr>
          <w:highlight w:val="yellow"/>
        </w:rPr>
        <w:t xml:space="preserve"> </w:t>
      </w:r>
      <w:r w:rsidR="00A07CA4" w:rsidRPr="00A07CA4">
        <w:rPr>
          <w:b/>
          <w:bCs/>
          <w:highlight w:val="yellow"/>
        </w:rPr>
        <w:t>PUÒ</w:t>
      </w:r>
      <w:proofErr w:type="gramEnd"/>
      <w:r w:rsidR="00A07CA4">
        <w:rPr>
          <w:b/>
          <w:bCs/>
          <w:highlight w:val="yellow"/>
        </w:rPr>
        <w:t xml:space="preserve"> </w:t>
      </w:r>
      <w:r w:rsidR="00A07CA4" w:rsidRPr="00A07CA4">
        <w:rPr>
          <w:highlight w:val="yellow"/>
        </w:rPr>
        <w:t>essere</w:t>
      </w:r>
      <w:r w:rsidR="00A07CA4">
        <w:rPr>
          <w:b/>
          <w:bCs/>
          <w:highlight w:val="yellow"/>
        </w:rPr>
        <w:t xml:space="preserve"> </w:t>
      </w:r>
      <w:r w:rsidR="00A07CA4" w:rsidRPr="00A07CA4">
        <w:rPr>
          <w:highlight w:val="yellow"/>
        </w:rPr>
        <w:t>valorizzato</w:t>
      </w:r>
      <w:r w:rsidR="00A07CA4">
        <w:rPr>
          <w:b/>
          <w:bCs/>
          <w:highlight w:val="yellow"/>
        </w:rPr>
        <w:t xml:space="preserve"> </w:t>
      </w:r>
      <w:r w:rsidR="00A07CA4" w:rsidRPr="00A07CA4">
        <w:rPr>
          <w:highlight w:val="yellow"/>
        </w:rPr>
        <w:t>attraverso una codifica</w:t>
      </w:r>
      <w:r w:rsidR="00A07CA4">
        <w:rPr>
          <w:b/>
          <w:bCs/>
          <w:highlight w:val="yellow"/>
        </w:rPr>
        <w:t xml:space="preserve"> LOINC </w:t>
      </w:r>
      <w:r w:rsidR="00A07CA4" w:rsidRPr="00A07CA4">
        <w:rPr>
          <w:i/>
          <w:iCs/>
          <w:highlight w:val="yellow"/>
        </w:rPr>
        <w:t>@code</w:t>
      </w:r>
      <w:r w:rsidR="00A07CA4">
        <w:rPr>
          <w:i/>
          <w:iCs/>
          <w:highlight w:val="yellow"/>
        </w:rPr>
        <w:t xml:space="preserve"> “</w:t>
      </w:r>
      <w:r w:rsidR="00312D5E">
        <w:rPr>
          <w:i/>
          <w:iCs/>
          <w:highlight w:val="yellow"/>
        </w:rPr>
        <w:t>52473-6” e @codeSystem “</w:t>
      </w:r>
      <w:r w:rsidR="006B4AA0" w:rsidRPr="006B4AA0">
        <w:rPr>
          <w:highlight w:val="yellow"/>
        </w:rPr>
        <w:t>2.16.840.1.113883.6.1</w:t>
      </w:r>
      <w:r w:rsidR="006B4AA0">
        <w:rPr>
          <w:highlight w:val="yellow"/>
        </w:rPr>
        <w:t>”</w:t>
      </w:r>
    </w:p>
    <w:p w14:paraId="47066A7F" w14:textId="01648A29" w:rsidR="00782A26" w:rsidRPr="00A43EB8" w:rsidRDefault="00782A26" w:rsidP="00782A26">
      <w:pPr>
        <w:pStyle w:val="AOKOKconfrad"/>
        <w:rPr>
          <w:sz w:val="32"/>
          <w:szCs w:val="32"/>
          <w:highlight w:val="yellow"/>
        </w:rPr>
      </w:pPr>
      <w:r w:rsidRPr="00A43EB8">
        <w:rPr>
          <w:highlight w:val="yellow"/>
        </w:rPr>
        <w:t xml:space="preserve">Il valore dell’elemento </w:t>
      </w:r>
      <w:proofErr w:type="spellStart"/>
      <w:r w:rsidRPr="00A43EB8">
        <w:rPr>
          <w:i/>
          <w:iCs/>
          <w:highlight w:val="yellow"/>
        </w:rPr>
        <w:t>observation</w:t>
      </w:r>
      <w:proofErr w:type="spellEnd"/>
      <w:r w:rsidRPr="00A43EB8">
        <w:rPr>
          <w:i/>
          <w:iCs/>
          <w:highlight w:val="yellow"/>
        </w:rPr>
        <w:t>/</w:t>
      </w:r>
      <w:proofErr w:type="spellStart"/>
      <w:r w:rsidR="00363F26">
        <w:rPr>
          <w:i/>
          <w:iCs/>
          <w:highlight w:val="yellow"/>
        </w:rPr>
        <w:t>value</w:t>
      </w:r>
      <w:proofErr w:type="spellEnd"/>
      <w:r w:rsidRPr="00A43EB8">
        <w:rPr>
          <w:highlight w:val="yellow"/>
        </w:rPr>
        <w:t xml:space="preserve"> </w:t>
      </w:r>
      <w:r w:rsidR="007D163C" w:rsidRPr="007D163C">
        <w:rPr>
          <w:b/>
          <w:bCs/>
          <w:highlight w:val="yellow"/>
        </w:rPr>
        <w:t>PUÒ</w:t>
      </w:r>
      <w:r w:rsidRPr="00A43EB8">
        <w:rPr>
          <w:highlight w:val="yellow"/>
        </w:rPr>
        <w:t xml:space="preserve"> essere derivato dal Value Set </w:t>
      </w:r>
      <w:proofErr w:type="spellStart"/>
      <w:r w:rsidRPr="00A43EB8">
        <w:rPr>
          <w:i/>
          <w:iCs/>
          <w:highlight w:val="yellow"/>
        </w:rPr>
        <w:t>ObservationIntoleranceType</w:t>
      </w:r>
      <w:proofErr w:type="spellEnd"/>
      <w:r w:rsidRPr="00A43EB8">
        <w:rPr>
          <w:i/>
          <w:iCs/>
          <w:highlight w:val="yellow"/>
        </w:rPr>
        <w:t xml:space="preserve"> DYNAMIC</w:t>
      </w:r>
      <w:r w:rsidR="00ED49B3" w:rsidRPr="00A43EB8">
        <w:rPr>
          <w:i/>
          <w:highlight w:val="yellow"/>
        </w:rPr>
        <w:t xml:space="preserve"> (5.1.1.3</w:t>
      </w:r>
      <w:r w:rsidR="00ED49B3" w:rsidRPr="00A43EB8">
        <w:rPr>
          <w:i/>
          <w:iCs/>
          <w:highlight w:val="yellow"/>
        </w:rPr>
        <w:t>)</w:t>
      </w:r>
      <w:r w:rsidRPr="00A43EB8">
        <w:rPr>
          <w:highlight w:val="yellow"/>
        </w:rPr>
        <w:t xml:space="preserve">, e in tal caso </w:t>
      </w:r>
      <w:proofErr w:type="spellStart"/>
      <w:r w:rsidRPr="00A43EB8">
        <w:rPr>
          <w:i/>
          <w:iCs/>
          <w:highlight w:val="yellow"/>
        </w:rPr>
        <w:t>observation</w:t>
      </w:r>
      <w:proofErr w:type="spellEnd"/>
      <w:r w:rsidRPr="00A43EB8">
        <w:rPr>
          <w:i/>
          <w:iCs/>
          <w:highlight w:val="yellow"/>
        </w:rPr>
        <w:t>/code/@codeSystem</w:t>
      </w:r>
      <w:r w:rsidRPr="00A43EB8">
        <w:rPr>
          <w:highlight w:val="yellow"/>
        </w:rPr>
        <w:t xml:space="preserve"> </w:t>
      </w:r>
      <w:r w:rsidRPr="00A43EB8">
        <w:rPr>
          <w:b/>
          <w:bCs/>
          <w:highlight w:val="yellow"/>
        </w:rPr>
        <w:t>DEVE</w:t>
      </w:r>
      <w:r w:rsidRPr="00A43EB8">
        <w:rPr>
          <w:highlight w:val="yellow"/>
        </w:rPr>
        <w:t xml:space="preserve"> essere valorizzato con “</w:t>
      </w:r>
      <w:r w:rsidRPr="00A43EB8">
        <w:rPr>
          <w:i/>
          <w:iCs/>
          <w:highlight w:val="yellow"/>
        </w:rPr>
        <w:t>2.16.840.1.113883.5.4</w:t>
      </w:r>
      <w:r w:rsidRPr="00A43EB8">
        <w:rPr>
          <w:highlight w:val="yellow"/>
        </w:rPr>
        <w:t>”.</w:t>
      </w:r>
    </w:p>
    <w:p w14:paraId="2406AA09" w14:textId="17021652" w:rsidR="008B3398" w:rsidRPr="00A43EB8" w:rsidRDefault="001E3E49" w:rsidP="003E607E">
      <w:pPr>
        <w:pStyle w:val="Normaletabella2"/>
        <w:rPr>
          <w:i/>
          <w:iCs/>
          <w:sz w:val="24"/>
          <w:szCs w:val="24"/>
          <w:highlight w:val="yellow"/>
        </w:rPr>
      </w:pPr>
      <w:r w:rsidRPr="00A43EB8">
        <w:rPr>
          <w:sz w:val="24"/>
          <w:szCs w:val="24"/>
          <w:highlight w:val="yellow"/>
        </w:rPr>
        <w:t xml:space="preserve">L’osservazione Intolleranza od Allergia </w:t>
      </w:r>
      <w:r w:rsidRPr="00A43EB8">
        <w:rPr>
          <w:b/>
          <w:bCs/>
          <w:sz w:val="24"/>
          <w:szCs w:val="24"/>
          <w:highlight w:val="yellow"/>
        </w:rPr>
        <w:t>DEVE</w:t>
      </w:r>
      <w:r w:rsidRPr="00A43EB8">
        <w:rPr>
          <w:sz w:val="24"/>
          <w:szCs w:val="24"/>
          <w:highlight w:val="yellow"/>
        </w:rPr>
        <w:t xml:space="preserve"> essere esplicitamente rappresentata con una </w:t>
      </w:r>
      <w:proofErr w:type="spellStart"/>
      <w:r w:rsidRPr="00A43EB8">
        <w:rPr>
          <w:i/>
          <w:iCs/>
          <w:sz w:val="24"/>
          <w:szCs w:val="24"/>
          <w:highlight w:val="yellow"/>
        </w:rPr>
        <w:t>entryRelationship</w:t>
      </w:r>
      <w:proofErr w:type="spellEnd"/>
      <w:r w:rsidRPr="00A43EB8">
        <w:rPr>
          <w:i/>
          <w:iCs/>
          <w:sz w:val="24"/>
          <w:szCs w:val="24"/>
          <w:highlight w:val="yellow"/>
        </w:rPr>
        <w:t>/</w:t>
      </w:r>
      <w:proofErr w:type="spellStart"/>
      <w:r w:rsidRPr="00A43EB8">
        <w:rPr>
          <w:i/>
          <w:iCs/>
          <w:sz w:val="24"/>
          <w:szCs w:val="24"/>
          <w:highlight w:val="yellow"/>
        </w:rPr>
        <w:t>observation</w:t>
      </w:r>
      <w:proofErr w:type="spellEnd"/>
      <w:r w:rsidRPr="00A43EB8">
        <w:rPr>
          <w:i/>
          <w:iCs/>
          <w:sz w:val="24"/>
          <w:szCs w:val="24"/>
          <w:highlight w:val="yellow"/>
        </w:rPr>
        <w:t>.</w:t>
      </w:r>
    </w:p>
    <w:p w14:paraId="24C101C3" w14:textId="01656391" w:rsidR="001D31A4" w:rsidRPr="00A43EB8" w:rsidRDefault="001D31A4" w:rsidP="001D31A4">
      <w:pPr>
        <w:pStyle w:val="Normaletabella2"/>
        <w:rPr>
          <w:sz w:val="24"/>
          <w:szCs w:val="24"/>
          <w:highlight w:val="yellow"/>
        </w:rPr>
      </w:pPr>
      <w:r w:rsidRPr="00A43EB8">
        <w:rPr>
          <w:sz w:val="24"/>
          <w:szCs w:val="24"/>
          <w:highlight w:val="yellow"/>
        </w:rPr>
        <w:lastRenderedPageBreak/>
        <w:t>Esempio di implementazione</w:t>
      </w:r>
      <w:r w:rsidR="005B4A29" w:rsidRPr="00A43EB8">
        <w:rPr>
          <w:sz w:val="24"/>
          <w:szCs w:val="24"/>
          <w:highlight w:val="yellow"/>
        </w:rPr>
        <w:t xml:space="preserve"> con </w:t>
      </w:r>
      <w:proofErr w:type="spellStart"/>
      <w:r w:rsidR="00DD4E77" w:rsidRPr="00A43EB8">
        <w:rPr>
          <w:i/>
          <w:iCs/>
          <w:sz w:val="24"/>
          <w:szCs w:val="24"/>
          <w:highlight w:val="yellow"/>
        </w:rPr>
        <w:t>value</w:t>
      </w:r>
      <w:proofErr w:type="spellEnd"/>
      <w:r w:rsidR="00DD4E77" w:rsidRPr="00A43EB8">
        <w:rPr>
          <w:sz w:val="24"/>
          <w:szCs w:val="24"/>
          <w:highlight w:val="yellow"/>
        </w:rPr>
        <w:t xml:space="preserve"> codificato</w:t>
      </w:r>
      <w:r w:rsidRPr="00A43EB8">
        <w:rPr>
          <w:sz w:val="24"/>
          <w:szCs w:val="24"/>
          <w:highlight w:val="yellow"/>
        </w:rPr>
        <w:t>:</w:t>
      </w:r>
    </w:p>
    <w:p w14:paraId="7929E7B0" w14:textId="797BCDCE" w:rsidR="00B42F12" w:rsidRPr="00D92BB9" w:rsidRDefault="00540C46" w:rsidP="005F6BAF">
      <w:pPr>
        <w:pStyle w:val="xml0"/>
        <w:rPr>
          <w:sz w:val="24"/>
          <w:szCs w:val="24"/>
          <w:highlight w:val="yellow"/>
        </w:rPr>
      </w:pPr>
      <w:r w:rsidRPr="00D92BB9">
        <w:rPr>
          <w:w w:val="90"/>
          <w:highlight w:val="yellow"/>
        </w:rPr>
        <w:tab/>
      </w:r>
      <w:r w:rsidR="00B42F12" w:rsidRPr="00D92BB9">
        <w:rPr>
          <w:w w:val="90"/>
          <w:highlight w:val="yellow"/>
        </w:rPr>
        <w:t>&lt;</w:t>
      </w:r>
      <w:proofErr w:type="spellStart"/>
      <w:r w:rsidR="009E0E26" w:rsidRPr="00D92BB9">
        <w:rPr>
          <w:color w:val="800000"/>
          <w:w w:val="90"/>
          <w:highlight w:val="yellow"/>
        </w:rPr>
        <w:t>entryRelationship</w:t>
      </w:r>
      <w:proofErr w:type="spellEnd"/>
      <w:r w:rsidR="00260960" w:rsidRPr="00D92BB9">
        <w:rPr>
          <w:color w:val="800000"/>
          <w:w w:val="90"/>
          <w:highlight w:val="yellow"/>
        </w:rPr>
        <w:t xml:space="preserve"> </w:t>
      </w:r>
      <w:proofErr w:type="spellStart"/>
      <w:r w:rsidR="00260960" w:rsidRPr="00D92BB9">
        <w:rPr>
          <w:color w:val="FF0000"/>
          <w:highlight w:val="yellow"/>
        </w:rPr>
        <w:t>typeCode</w:t>
      </w:r>
      <w:proofErr w:type="spellEnd"/>
      <w:r w:rsidR="00260960" w:rsidRPr="00D92BB9">
        <w:rPr>
          <w:highlight w:val="yellow"/>
        </w:rPr>
        <w:t>="SUBJ"</w:t>
      </w:r>
      <w:r w:rsidR="007C49E1" w:rsidRPr="00D92BB9">
        <w:rPr>
          <w:w w:val="90"/>
          <w:highlight w:val="yellow"/>
        </w:rPr>
        <w:t>&gt;</w:t>
      </w:r>
    </w:p>
    <w:p w14:paraId="1B6D4CD7" w14:textId="7757C306" w:rsidR="001D31A4" w:rsidRPr="00D92BB9" w:rsidRDefault="00540C46" w:rsidP="005F6BAF">
      <w:pPr>
        <w:pStyle w:val="xml0"/>
        <w:rPr>
          <w:highlight w:val="yellow"/>
        </w:rPr>
      </w:pPr>
      <w:r w:rsidRPr="00D92BB9">
        <w:rPr>
          <w:highlight w:val="yellow"/>
        </w:rPr>
        <w:tab/>
      </w:r>
      <w:r w:rsidRPr="00D92BB9">
        <w:rPr>
          <w:highlight w:val="yellow"/>
        </w:rPr>
        <w:tab/>
      </w:r>
      <w:r w:rsidR="001D31A4" w:rsidRPr="00D92BB9">
        <w:rPr>
          <w:highlight w:val="yellow"/>
        </w:rPr>
        <w:t>&lt;</w:t>
      </w:r>
      <w:proofErr w:type="spellStart"/>
      <w:r w:rsidR="001D31A4" w:rsidRPr="00D92BB9">
        <w:rPr>
          <w:color w:val="800000"/>
          <w:highlight w:val="yellow"/>
        </w:rPr>
        <w:t>observation</w:t>
      </w:r>
      <w:proofErr w:type="spellEnd"/>
      <w:r w:rsidR="001D31A4" w:rsidRPr="00D92BB9">
        <w:rPr>
          <w:color w:val="800000"/>
          <w:highlight w:val="yellow"/>
        </w:rPr>
        <w:t xml:space="preserve"> </w:t>
      </w:r>
      <w:proofErr w:type="spellStart"/>
      <w:r w:rsidR="001D31A4" w:rsidRPr="00D92BB9">
        <w:rPr>
          <w:color w:val="FF0000"/>
          <w:highlight w:val="yellow"/>
        </w:rPr>
        <w:t>classCode</w:t>
      </w:r>
      <w:proofErr w:type="spellEnd"/>
      <w:r w:rsidR="001D31A4" w:rsidRPr="00D92BB9">
        <w:rPr>
          <w:highlight w:val="yellow"/>
        </w:rPr>
        <w:t xml:space="preserve">="OBS" </w:t>
      </w:r>
      <w:proofErr w:type="spellStart"/>
      <w:r w:rsidR="001D31A4" w:rsidRPr="00D92BB9">
        <w:rPr>
          <w:color w:val="FF0000"/>
          <w:highlight w:val="yellow"/>
        </w:rPr>
        <w:t>moodCode</w:t>
      </w:r>
      <w:proofErr w:type="spellEnd"/>
      <w:r w:rsidR="001D31A4" w:rsidRPr="00D92BB9">
        <w:rPr>
          <w:highlight w:val="yellow"/>
        </w:rPr>
        <w:t xml:space="preserve">="EVN"&gt; </w:t>
      </w:r>
    </w:p>
    <w:p w14:paraId="15205B56" w14:textId="6D301427" w:rsidR="001D31A4" w:rsidRPr="00B96818" w:rsidRDefault="001D31A4" w:rsidP="00C978B9">
      <w:pPr>
        <w:pStyle w:val="xml0"/>
        <w:ind w:left="2124"/>
        <w:rPr>
          <w:highlight w:val="yellow"/>
        </w:rPr>
      </w:pPr>
      <w:r w:rsidRPr="00C978B9">
        <w:rPr>
          <w:highlight w:val="yellow"/>
        </w:rPr>
        <w:t>&lt;</w:t>
      </w:r>
      <w:r w:rsidRPr="00C978B9">
        <w:rPr>
          <w:color w:val="800000"/>
          <w:highlight w:val="yellow"/>
        </w:rPr>
        <w:t xml:space="preserve">code </w:t>
      </w:r>
      <w:r w:rsidRPr="00C978B9">
        <w:rPr>
          <w:color w:val="FF0000"/>
          <w:highlight w:val="yellow"/>
        </w:rPr>
        <w:t>code</w:t>
      </w:r>
      <w:r w:rsidRPr="00C978B9">
        <w:rPr>
          <w:highlight w:val="yellow"/>
        </w:rPr>
        <w:t>="</w:t>
      </w:r>
      <w:r w:rsidR="00F8660D" w:rsidRPr="00FE3036">
        <w:rPr>
          <w:highlight w:val="yellow"/>
        </w:rPr>
        <w:t>52473-6</w:t>
      </w:r>
      <w:r w:rsidRPr="00C978B9">
        <w:rPr>
          <w:highlight w:val="yellow"/>
        </w:rPr>
        <w:t>"</w:t>
      </w:r>
      <w:r w:rsidRPr="00C978B9">
        <w:rPr>
          <w:color w:val="FF0000"/>
          <w:highlight w:val="yellow"/>
        </w:rPr>
        <w:t>codeSystem</w:t>
      </w:r>
      <w:r w:rsidRPr="00C978B9">
        <w:rPr>
          <w:highlight w:val="yellow"/>
        </w:rPr>
        <w:t>="2.16.840.1.113883.</w:t>
      </w:r>
      <w:r w:rsidR="00F8660D" w:rsidRPr="00C978B9">
        <w:rPr>
          <w:highlight w:val="yellow"/>
        </w:rPr>
        <w:t>6.1</w:t>
      </w:r>
      <w:r w:rsidRPr="00C978B9">
        <w:rPr>
          <w:highlight w:val="yellow"/>
        </w:rPr>
        <w:t>"</w:t>
      </w:r>
      <w:r w:rsidR="0047215A" w:rsidRPr="00C978B9">
        <w:rPr>
          <w:highlight w:val="yellow"/>
        </w:rPr>
        <w:t xml:space="preserve"> </w:t>
      </w:r>
      <w:proofErr w:type="spellStart"/>
      <w:r w:rsidRPr="00FE3036">
        <w:rPr>
          <w:color w:val="FF0000"/>
          <w:highlight w:val="yellow"/>
        </w:rPr>
        <w:t>codeSystemName</w:t>
      </w:r>
      <w:proofErr w:type="spellEnd"/>
      <w:r w:rsidRPr="00FE3036">
        <w:rPr>
          <w:highlight w:val="yellow"/>
        </w:rPr>
        <w:t>="</w:t>
      </w:r>
      <w:r w:rsidR="00313A97">
        <w:rPr>
          <w:highlight w:val="yellow"/>
        </w:rPr>
        <w:t>LOINC</w:t>
      </w:r>
      <w:r w:rsidRPr="00FE3036">
        <w:rPr>
          <w:highlight w:val="yellow"/>
        </w:rPr>
        <w:t>"</w:t>
      </w:r>
      <w:r w:rsidR="00313A97">
        <w:rPr>
          <w:highlight w:val="yellow"/>
        </w:rPr>
        <w:t xml:space="preserve"> </w:t>
      </w:r>
      <w:proofErr w:type="spellStart"/>
      <w:r w:rsidR="00FE3036" w:rsidRPr="00FE3036">
        <w:rPr>
          <w:color w:val="FF0000"/>
          <w:highlight w:val="yellow"/>
        </w:rPr>
        <w:t>displayName</w:t>
      </w:r>
      <w:proofErr w:type="spellEnd"/>
      <w:r w:rsidR="00FE3036" w:rsidRPr="00FE3036">
        <w:rPr>
          <w:highlight w:val="yellow"/>
        </w:rPr>
        <w:t>="</w:t>
      </w:r>
      <w:r w:rsidR="00FE3036">
        <w:rPr>
          <w:highlight w:val="yellow"/>
        </w:rPr>
        <w:t>A</w:t>
      </w:r>
      <w:r w:rsidR="00FE3036" w:rsidRPr="00A43EB8">
        <w:rPr>
          <w:highlight w:val="yellow"/>
        </w:rPr>
        <w:t>llergia o causa</w:t>
      </w:r>
      <w:r w:rsidR="00FE3036">
        <w:rPr>
          <w:highlight w:val="yellow"/>
        </w:rPr>
        <w:t xml:space="preserve"> </w:t>
      </w:r>
      <w:r w:rsidR="00C978B9">
        <w:rPr>
          <w:highlight w:val="yellow"/>
        </w:rPr>
        <w:t>della</w:t>
      </w:r>
      <w:r w:rsidR="00FE3036" w:rsidRPr="00A43EB8">
        <w:rPr>
          <w:highlight w:val="yellow"/>
        </w:rPr>
        <w:t xml:space="preserve"> reazione</w:t>
      </w:r>
      <w:r w:rsidR="00FE3036" w:rsidRPr="00FE3036">
        <w:rPr>
          <w:highlight w:val="yellow"/>
        </w:rPr>
        <w:t>"</w:t>
      </w:r>
      <w:r w:rsidRPr="00FE3036">
        <w:rPr>
          <w:highlight w:val="yellow"/>
        </w:rPr>
        <w:t xml:space="preserve">/&gt; </w:t>
      </w:r>
    </w:p>
    <w:p w14:paraId="155CABB7" w14:textId="449D001F" w:rsidR="001D31A4" w:rsidRPr="00D92BB9" w:rsidRDefault="001D31A4" w:rsidP="005F6BAF">
      <w:pPr>
        <w:pStyle w:val="xml0"/>
        <w:rPr>
          <w:highlight w:val="yellow"/>
        </w:rPr>
      </w:pPr>
      <w:r w:rsidRPr="00B96818">
        <w:rPr>
          <w:highlight w:val="yellow"/>
        </w:rPr>
        <w:tab/>
      </w:r>
      <w:r w:rsidRPr="00B96818">
        <w:rPr>
          <w:highlight w:val="yellow"/>
        </w:rPr>
        <w:tab/>
      </w:r>
      <w:r w:rsidRPr="00B96818">
        <w:rPr>
          <w:highlight w:val="yellow"/>
        </w:rPr>
        <w:tab/>
      </w:r>
      <w:r w:rsidRPr="00D92BB9">
        <w:rPr>
          <w:highlight w:val="yellow"/>
        </w:rPr>
        <w:t>&lt;</w:t>
      </w:r>
      <w:proofErr w:type="spellStart"/>
      <w:proofErr w:type="gramStart"/>
      <w:r w:rsidRPr="00D92BB9">
        <w:rPr>
          <w:color w:val="800000"/>
          <w:highlight w:val="yellow"/>
        </w:rPr>
        <w:t>statusCode</w:t>
      </w:r>
      <w:proofErr w:type="spellEnd"/>
      <w:proofErr w:type="gramEnd"/>
      <w:r w:rsidRPr="00D92BB9">
        <w:rPr>
          <w:color w:val="800000"/>
          <w:highlight w:val="yellow"/>
        </w:rPr>
        <w:t xml:space="preserve"> </w:t>
      </w:r>
      <w:r w:rsidRPr="00D92BB9">
        <w:rPr>
          <w:color w:val="FF0000"/>
          <w:highlight w:val="yellow"/>
        </w:rPr>
        <w:t>code</w:t>
      </w:r>
      <w:r w:rsidRPr="00D92BB9">
        <w:rPr>
          <w:highlight w:val="yellow"/>
        </w:rPr>
        <w:t>="</w:t>
      </w:r>
      <w:r w:rsidR="008959EF" w:rsidRPr="00D92BB9">
        <w:rPr>
          <w:highlight w:val="yellow"/>
        </w:rPr>
        <w:t>[</w:t>
      </w:r>
      <w:r w:rsidR="00E87681" w:rsidRPr="00D92BB9">
        <w:rPr>
          <w:highlight w:val="yellow"/>
        </w:rPr>
        <w:t>STATO_ALLERGIA</w:t>
      </w:r>
      <w:r w:rsidR="008959EF" w:rsidRPr="00D92BB9">
        <w:rPr>
          <w:highlight w:val="yellow"/>
        </w:rPr>
        <w:t>]</w:t>
      </w:r>
      <w:r w:rsidRPr="00D92BB9">
        <w:rPr>
          <w:highlight w:val="yellow"/>
        </w:rPr>
        <w:t>"/&gt;</w:t>
      </w:r>
    </w:p>
    <w:p w14:paraId="1F344B2C" w14:textId="02918B09" w:rsidR="001D31A4" w:rsidRPr="00D051CD" w:rsidRDefault="001D31A4" w:rsidP="005F6BAF">
      <w:pPr>
        <w:pStyle w:val="xml0"/>
        <w:rPr>
          <w:highlight w:val="yellow"/>
          <w:lang w:val="en-US"/>
        </w:rPr>
      </w:pPr>
      <w:r w:rsidRPr="00D92BB9">
        <w:rPr>
          <w:highlight w:val="yellow"/>
        </w:rPr>
        <w:tab/>
      </w:r>
      <w:r w:rsidRPr="00D92BB9">
        <w:rPr>
          <w:highlight w:val="yellow"/>
        </w:rPr>
        <w:tab/>
      </w:r>
      <w:r w:rsidR="008338F9" w:rsidRPr="00D92BB9">
        <w:rPr>
          <w:highlight w:val="yellow"/>
        </w:rPr>
        <w:tab/>
      </w:r>
      <w:r w:rsidRPr="00D051CD">
        <w:rPr>
          <w:highlight w:val="yellow"/>
          <w:lang w:val="en-US"/>
        </w:rPr>
        <w:t>&lt;</w:t>
      </w:r>
      <w:r w:rsidRPr="00D051CD">
        <w:rPr>
          <w:color w:val="800000"/>
          <w:highlight w:val="yellow"/>
          <w:lang w:val="en-US"/>
        </w:rPr>
        <w:t>text</w:t>
      </w:r>
      <w:r w:rsidRPr="00D051CD">
        <w:rPr>
          <w:highlight w:val="yellow"/>
          <w:lang w:val="en-US"/>
        </w:rPr>
        <w:t>&gt;</w:t>
      </w:r>
    </w:p>
    <w:p w14:paraId="34349999" w14:textId="16C98005" w:rsidR="001D31A4" w:rsidRPr="00D051CD" w:rsidRDefault="001D31A4" w:rsidP="005F6BAF">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reference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E87681" w:rsidRPr="00D051CD">
        <w:rPr>
          <w:highlight w:val="yellow"/>
          <w:lang w:val="en-US"/>
        </w:rPr>
        <w:t>REF_NOTA1</w:t>
      </w:r>
      <w:r w:rsidR="008959EF" w:rsidRPr="00D051CD">
        <w:rPr>
          <w:highlight w:val="yellow"/>
          <w:lang w:val="en-US"/>
        </w:rPr>
        <w:t>]</w:t>
      </w:r>
      <w:r w:rsidRPr="00D051CD">
        <w:rPr>
          <w:highlight w:val="yellow"/>
          <w:lang w:val="en-US"/>
        </w:rPr>
        <w:t>"/&gt;</w:t>
      </w:r>
    </w:p>
    <w:p w14:paraId="60F5486A" w14:textId="408374A4" w:rsidR="001D31A4" w:rsidRPr="00D051CD" w:rsidRDefault="001D31A4" w:rsidP="005F6BAF">
      <w:pPr>
        <w:pStyle w:val="xml0"/>
        <w:rPr>
          <w:highlight w:val="yellow"/>
          <w:lang w:val="en-US"/>
        </w:rPr>
      </w:pPr>
      <w:r w:rsidRPr="00D051CD">
        <w:rPr>
          <w:highlight w:val="yellow"/>
          <w:lang w:val="en-US"/>
        </w:rPr>
        <w:tab/>
      </w:r>
      <w:r w:rsidRPr="00D051CD">
        <w:rPr>
          <w:highlight w:val="yellow"/>
          <w:lang w:val="en-US"/>
        </w:rPr>
        <w:tab/>
      </w:r>
      <w:r w:rsidR="008338F9" w:rsidRPr="00D051CD">
        <w:rPr>
          <w:highlight w:val="yellow"/>
          <w:lang w:val="en-US"/>
        </w:rPr>
        <w:tab/>
      </w:r>
      <w:r w:rsidRPr="00D051CD">
        <w:rPr>
          <w:highlight w:val="yellow"/>
          <w:lang w:val="en-US"/>
        </w:rPr>
        <w:t>&lt;/</w:t>
      </w:r>
      <w:r w:rsidRPr="00D051CD">
        <w:rPr>
          <w:color w:val="800000"/>
          <w:highlight w:val="yellow"/>
          <w:lang w:val="en-US"/>
        </w:rPr>
        <w:t>text</w:t>
      </w:r>
      <w:r w:rsidRPr="00D051CD">
        <w:rPr>
          <w:highlight w:val="yellow"/>
          <w:lang w:val="en-US"/>
        </w:rPr>
        <w:t>&gt;</w:t>
      </w:r>
    </w:p>
    <w:p w14:paraId="3CE7EF70" w14:textId="6C0AC77E" w:rsidR="001D31A4" w:rsidRPr="00D051CD" w:rsidRDefault="001D31A4" w:rsidP="005F6BAF">
      <w:pPr>
        <w:pStyle w:val="xml0"/>
        <w:rPr>
          <w:highlight w:val="yellow"/>
          <w:lang w:val="en-US"/>
        </w:rPr>
      </w:pPr>
      <w:r w:rsidRPr="00D051CD">
        <w:rPr>
          <w:highlight w:val="yellow"/>
          <w:lang w:val="en-US"/>
        </w:rPr>
        <w:tab/>
      </w:r>
      <w:r w:rsidRPr="00D051CD">
        <w:rPr>
          <w:highlight w:val="yellow"/>
          <w:lang w:val="en-US"/>
        </w:rPr>
        <w:tab/>
      </w:r>
      <w:r w:rsidR="00A22436" w:rsidRPr="00D051CD">
        <w:rPr>
          <w:highlight w:val="yellow"/>
          <w:lang w:val="en-US"/>
        </w:rPr>
        <w:tab/>
      </w:r>
      <w:r w:rsidRPr="00D051CD">
        <w:rPr>
          <w:highlight w:val="yellow"/>
          <w:lang w:val="en-US"/>
        </w:rPr>
        <w:t>&lt;</w:t>
      </w:r>
      <w:proofErr w:type="spellStart"/>
      <w:r w:rsidRPr="00D051CD">
        <w:rPr>
          <w:color w:val="800000"/>
          <w:highlight w:val="yellow"/>
          <w:lang w:val="en-US"/>
        </w:rPr>
        <w:t>effectiveTime</w:t>
      </w:r>
      <w:proofErr w:type="spellEnd"/>
      <w:r w:rsidRPr="00D051CD">
        <w:rPr>
          <w:highlight w:val="yellow"/>
          <w:lang w:val="en-US"/>
        </w:rPr>
        <w:t>&gt;</w:t>
      </w:r>
    </w:p>
    <w:p w14:paraId="28D968DE" w14:textId="79472D1D" w:rsidR="001D31A4" w:rsidRPr="00D051CD" w:rsidRDefault="00806BBD" w:rsidP="005F6BAF">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001D31A4" w:rsidRPr="00D051CD">
        <w:rPr>
          <w:highlight w:val="yellow"/>
          <w:lang w:val="en-US"/>
        </w:rPr>
        <w:t>&lt;</w:t>
      </w:r>
      <w:r w:rsidR="001D31A4" w:rsidRPr="00D051CD">
        <w:rPr>
          <w:color w:val="800000"/>
          <w:highlight w:val="yellow"/>
          <w:lang w:val="en-US"/>
        </w:rPr>
        <w:t xml:space="preserve">low </w:t>
      </w:r>
      <w:r w:rsidR="001D31A4" w:rsidRPr="00D051CD">
        <w:rPr>
          <w:color w:val="FF0000"/>
          <w:highlight w:val="yellow"/>
          <w:lang w:val="en-US"/>
        </w:rPr>
        <w:t>value</w:t>
      </w:r>
      <w:r w:rsidR="001D31A4" w:rsidRPr="00D051CD">
        <w:rPr>
          <w:highlight w:val="yellow"/>
          <w:lang w:val="en-US"/>
        </w:rPr>
        <w:t>="</w:t>
      </w:r>
      <w:r w:rsidR="008959EF" w:rsidRPr="00D051CD">
        <w:rPr>
          <w:highlight w:val="yellow"/>
          <w:lang w:val="en-US"/>
        </w:rPr>
        <w:t>[</w:t>
      </w:r>
      <w:r w:rsidR="00E87681" w:rsidRPr="00D051CD">
        <w:rPr>
          <w:highlight w:val="yellow"/>
          <w:lang w:val="en-US"/>
        </w:rPr>
        <w:t>DT_PRIMA_MANIF</w:t>
      </w:r>
      <w:r w:rsidR="008959EF" w:rsidRPr="00D051CD">
        <w:rPr>
          <w:highlight w:val="yellow"/>
          <w:lang w:val="en-US"/>
        </w:rPr>
        <w:t>]</w:t>
      </w:r>
      <w:r w:rsidR="001D31A4" w:rsidRPr="00D051CD">
        <w:rPr>
          <w:highlight w:val="yellow"/>
          <w:lang w:val="en-US"/>
        </w:rPr>
        <w:t>"/&gt;</w:t>
      </w:r>
    </w:p>
    <w:p w14:paraId="3798C392" w14:textId="6860971E" w:rsidR="001D31A4" w:rsidRPr="00D051CD" w:rsidRDefault="00806BBD" w:rsidP="005F6BAF">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001D31A4" w:rsidRPr="00D051CD">
        <w:rPr>
          <w:highlight w:val="yellow"/>
          <w:lang w:val="en-US"/>
        </w:rPr>
        <w:t>&lt;</w:t>
      </w:r>
      <w:r w:rsidR="001D31A4" w:rsidRPr="00D051CD">
        <w:rPr>
          <w:color w:val="800000"/>
          <w:highlight w:val="yellow"/>
          <w:lang w:val="en-US"/>
        </w:rPr>
        <w:t xml:space="preserve">high </w:t>
      </w:r>
      <w:r w:rsidR="001D31A4" w:rsidRPr="00D051CD">
        <w:rPr>
          <w:color w:val="FF0000"/>
          <w:highlight w:val="yellow"/>
          <w:lang w:val="en-US"/>
        </w:rPr>
        <w:t>value</w:t>
      </w:r>
      <w:r w:rsidR="001D31A4" w:rsidRPr="00D051CD">
        <w:rPr>
          <w:highlight w:val="yellow"/>
          <w:lang w:val="en-US"/>
        </w:rPr>
        <w:t>="</w:t>
      </w:r>
      <w:r w:rsidR="008959EF" w:rsidRPr="00D051CD">
        <w:rPr>
          <w:highlight w:val="yellow"/>
          <w:lang w:val="en-US"/>
        </w:rPr>
        <w:t>[</w:t>
      </w:r>
      <w:r w:rsidR="00E87681" w:rsidRPr="00D051CD">
        <w:rPr>
          <w:highlight w:val="yellow"/>
          <w:lang w:val="en-US"/>
        </w:rPr>
        <w:t>DT_ULTIMA_MANIF</w:t>
      </w:r>
      <w:r w:rsidR="008959EF" w:rsidRPr="00D051CD">
        <w:rPr>
          <w:highlight w:val="yellow"/>
          <w:lang w:val="en-US"/>
        </w:rPr>
        <w:t>]</w:t>
      </w:r>
      <w:r w:rsidR="001D31A4" w:rsidRPr="00D051CD">
        <w:rPr>
          <w:highlight w:val="yellow"/>
          <w:lang w:val="en-US"/>
        </w:rPr>
        <w:t>"/&gt;</w:t>
      </w:r>
    </w:p>
    <w:p w14:paraId="7A939758" w14:textId="7D9D8731" w:rsidR="001D31A4" w:rsidRPr="00D051CD" w:rsidRDefault="0030027B" w:rsidP="005F6BAF">
      <w:pPr>
        <w:pStyle w:val="xml0"/>
        <w:rPr>
          <w:highlight w:val="yellow"/>
          <w:lang w:val="en-US"/>
        </w:rPr>
      </w:pPr>
      <w:r w:rsidRPr="00D051CD">
        <w:rPr>
          <w:highlight w:val="yellow"/>
          <w:lang w:val="en-US"/>
        </w:rPr>
        <w:tab/>
      </w:r>
      <w:r w:rsidRPr="00D051CD">
        <w:rPr>
          <w:highlight w:val="yellow"/>
          <w:lang w:val="en-US"/>
        </w:rPr>
        <w:tab/>
      </w:r>
      <w:r w:rsidR="00A22436" w:rsidRPr="00D051CD">
        <w:rPr>
          <w:highlight w:val="yellow"/>
          <w:lang w:val="en-US"/>
        </w:rPr>
        <w:tab/>
      </w:r>
      <w:r w:rsidR="001D31A4" w:rsidRPr="00D051CD">
        <w:rPr>
          <w:highlight w:val="yellow"/>
          <w:lang w:val="en-US"/>
        </w:rPr>
        <w:t>&lt;/</w:t>
      </w:r>
      <w:proofErr w:type="spellStart"/>
      <w:r w:rsidR="001D31A4" w:rsidRPr="00D051CD">
        <w:rPr>
          <w:color w:val="800000"/>
          <w:highlight w:val="yellow"/>
          <w:lang w:val="en-US"/>
        </w:rPr>
        <w:t>effectiveTime</w:t>
      </w:r>
      <w:proofErr w:type="spellEnd"/>
      <w:r w:rsidR="001D31A4" w:rsidRPr="00D051CD">
        <w:rPr>
          <w:highlight w:val="yellow"/>
          <w:lang w:val="en-US"/>
        </w:rPr>
        <w:t>&gt;</w:t>
      </w:r>
    </w:p>
    <w:p w14:paraId="39926E37" w14:textId="4C29D9B6" w:rsidR="00A22436" w:rsidRPr="00D051CD" w:rsidRDefault="008338F9" w:rsidP="00442A9F">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001D31A4" w:rsidRPr="00D051CD">
        <w:rPr>
          <w:highlight w:val="yellow"/>
          <w:lang w:val="en-US"/>
        </w:rPr>
        <w:t>&lt;</w:t>
      </w:r>
      <w:r w:rsidR="001D31A4" w:rsidRPr="00D051CD">
        <w:rPr>
          <w:color w:val="800000"/>
          <w:highlight w:val="yellow"/>
          <w:lang w:val="en-US"/>
        </w:rPr>
        <w:t xml:space="preserve">value </w:t>
      </w:r>
      <w:proofErr w:type="spellStart"/>
      <w:proofErr w:type="gramStart"/>
      <w:r w:rsidR="001D31A4" w:rsidRPr="00D051CD">
        <w:rPr>
          <w:color w:val="FF0000"/>
          <w:highlight w:val="yellow"/>
          <w:lang w:val="en-US"/>
        </w:rPr>
        <w:t>xsi:type</w:t>
      </w:r>
      <w:proofErr w:type="spellEnd"/>
      <w:proofErr w:type="gramEnd"/>
      <w:r w:rsidR="001D31A4" w:rsidRPr="00D051CD">
        <w:rPr>
          <w:highlight w:val="yellow"/>
          <w:lang w:val="en-US"/>
        </w:rPr>
        <w:t xml:space="preserve">="CD" </w:t>
      </w:r>
      <w:r w:rsidR="001D31A4" w:rsidRPr="00D051CD">
        <w:rPr>
          <w:color w:val="FF0000"/>
          <w:highlight w:val="yellow"/>
          <w:lang w:val="en-US"/>
        </w:rPr>
        <w:t>code</w:t>
      </w:r>
      <w:r w:rsidR="001D31A4" w:rsidRPr="00D051CD">
        <w:rPr>
          <w:highlight w:val="yellow"/>
          <w:lang w:val="en-US"/>
        </w:rPr>
        <w:t>="</w:t>
      </w:r>
      <w:r w:rsidR="00C978B9" w:rsidRPr="00C978B9">
        <w:rPr>
          <w:highlight w:val="yellow"/>
          <w:lang w:val="en-US"/>
        </w:rPr>
        <w:t>[COD_TIPOALLERGIA]</w:t>
      </w:r>
      <w:r w:rsidR="001D31A4" w:rsidRPr="00D051CD">
        <w:rPr>
          <w:highlight w:val="yellow"/>
          <w:lang w:val="en-US"/>
        </w:rPr>
        <w:t>"</w:t>
      </w:r>
    </w:p>
    <w:p w14:paraId="425DD614" w14:textId="4E4B4C94" w:rsidR="00A22436" w:rsidRPr="00FA10AA" w:rsidRDefault="00A22436" w:rsidP="00442A9F">
      <w:pPr>
        <w:pStyle w:val="xml0"/>
        <w:rPr>
          <w:highlight w:val="yellow"/>
          <w:lang w:val="en-US"/>
        </w:rPr>
      </w:pPr>
      <w:r w:rsidRPr="00C90BE3">
        <w:rPr>
          <w:highlight w:val="yellow"/>
          <w:lang w:val="en-US"/>
        </w:rPr>
        <w:tab/>
      </w:r>
      <w:r w:rsidRPr="00C90BE3">
        <w:rPr>
          <w:highlight w:val="yellow"/>
          <w:lang w:val="en-US"/>
        </w:rPr>
        <w:tab/>
      </w:r>
      <w:r w:rsidR="0030027B" w:rsidRPr="00C90BE3">
        <w:rPr>
          <w:highlight w:val="yellow"/>
          <w:lang w:val="en-US"/>
        </w:rPr>
        <w:tab/>
      </w:r>
      <w:proofErr w:type="spellStart"/>
      <w:r w:rsidR="001D31A4" w:rsidRPr="00C90BE3">
        <w:rPr>
          <w:color w:val="FF0000"/>
          <w:highlight w:val="yellow"/>
          <w:lang w:val="en-US"/>
        </w:rPr>
        <w:t>codeSystem</w:t>
      </w:r>
      <w:proofErr w:type="spellEnd"/>
      <w:r w:rsidR="001D31A4" w:rsidRPr="00C90BE3">
        <w:rPr>
          <w:highlight w:val="yellow"/>
          <w:lang w:val="en-US"/>
        </w:rPr>
        <w:t>="</w:t>
      </w:r>
      <w:r w:rsidR="00C90BE3" w:rsidRPr="00C90BE3">
        <w:rPr>
          <w:highlight w:val="yellow"/>
          <w:lang w:val="en-US"/>
        </w:rPr>
        <w:t>2.16.840.1.113883.5.4</w:t>
      </w:r>
      <w:r w:rsidR="001D31A4" w:rsidRPr="00C90BE3">
        <w:rPr>
          <w:highlight w:val="yellow"/>
          <w:lang w:val="en-US"/>
        </w:rPr>
        <w:t xml:space="preserve">" </w:t>
      </w:r>
    </w:p>
    <w:p w14:paraId="2FEA44AC" w14:textId="4DD561F2" w:rsidR="00A22436" w:rsidRPr="00FA10AA" w:rsidRDefault="00A22436" w:rsidP="00442A9F">
      <w:pPr>
        <w:pStyle w:val="xml0"/>
        <w:rPr>
          <w:highlight w:val="yellow"/>
          <w:lang w:val="en-US"/>
        </w:rPr>
      </w:pPr>
      <w:r w:rsidRPr="00C90BE3">
        <w:rPr>
          <w:color w:val="FF0000"/>
          <w:highlight w:val="yellow"/>
          <w:lang w:val="en-US"/>
        </w:rPr>
        <w:tab/>
      </w:r>
      <w:r w:rsidR="008338F9" w:rsidRPr="00C90BE3">
        <w:rPr>
          <w:color w:val="FF0000"/>
          <w:highlight w:val="yellow"/>
          <w:lang w:val="en-US"/>
        </w:rPr>
        <w:tab/>
      </w:r>
      <w:r w:rsidR="008338F9" w:rsidRPr="00C90BE3">
        <w:rPr>
          <w:color w:val="FF0000"/>
          <w:highlight w:val="yellow"/>
          <w:lang w:val="en-US"/>
        </w:rPr>
        <w:tab/>
      </w:r>
      <w:proofErr w:type="spellStart"/>
      <w:r w:rsidR="001D31A4" w:rsidRPr="00C90BE3">
        <w:rPr>
          <w:color w:val="FF0000"/>
          <w:highlight w:val="yellow"/>
          <w:lang w:val="en-US"/>
        </w:rPr>
        <w:t>codeSystemName</w:t>
      </w:r>
      <w:proofErr w:type="spellEnd"/>
      <w:r w:rsidR="001D31A4" w:rsidRPr="00C90BE3">
        <w:rPr>
          <w:highlight w:val="yellow"/>
          <w:lang w:val="en-US"/>
        </w:rPr>
        <w:t>="</w:t>
      </w:r>
      <w:proofErr w:type="spellStart"/>
      <w:r w:rsidR="00C90BE3" w:rsidRPr="00C90BE3">
        <w:rPr>
          <w:highlight w:val="yellow"/>
          <w:lang w:val="en-US"/>
        </w:rPr>
        <w:t>ObservationIntoleranceType</w:t>
      </w:r>
      <w:proofErr w:type="spellEnd"/>
      <w:r w:rsidR="001D31A4" w:rsidRPr="00C90BE3">
        <w:rPr>
          <w:highlight w:val="yellow"/>
          <w:lang w:val="en-US"/>
        </w:rPr>
        <w:t>"</w:t>
      </w:r>
    </w:p>
    <w:p w14:paraId="0B220CF9" w14:textId="41942E32" w:rsidR="001D31A4" w:rsidRPr="00FA10AA" w:rsidRDefault="00A22436" w:rsidP="00442A9F">
      <w:pPr>
        <w:pStyle w:val="xml0"/>
        <w:rPr>
          <w:highlight w:val="yellow"/>
          <w:lang w:val="en-US"/>
        </w:rPr>
      </w:pPr>
      <w:r w:rsidRPr="00C90BE3">
        <w:rPr>
          <w:color w:val="FF0000"/>
          <w:highlight w:val="yellow"/>
          <w:lang w:val="en-US"/>
        </w:rPr>
        <w:tab/>
      </w:r>
      <w:r w:rsidRPr="00C90BE3">
        <w:rPr>
          <w:color w:val="FF0000"/>
          <w:highlight w:val="yellow"/>
          <w:lang w:val="en-US"/>
        </w:rPr>
        <w:tab/>
      </w:r>
      <w:r w:rsidRPr="00C90BE3">
        <w:rPr>
          <w:color w:val="FF0000"/>
          <w:highlight w:val="yellow"/>
          <w:lang w:val="en-US"/>
        </w:rPr>
        <w:tab/>
      </w:r>
      <w:proofErr w:type="spellStart"/>
      <w:r w:rsidR="001D31A4" w:rsidRPr="00C90BE3">
        <w:rPr>
          <w:color w:val="FF0000"/>
          <w:highlight w:val="yellow"/>
          <w:lang w:val="en-US"/>
        </w:rPr>
        <w:t>displayName</w:t>
      </w:r>
      <w:proofErr w:type="spellEnd"/>
      <w:r w:rsidR="001D31A4" w:rsidRPr="00C90BE3">
        <w:rPr>
          <w:highlight w:val="yellow"/>
          <w:lang w:val="en-US"/>
        </w:rPr>
        <w:t>="</w:t>
      </w:r>
      <w:r w:rsidR="00C90BE3" w:rsidRPr="00C90BE3">
        <w:rPr>
          <w:highlight w:val="yellow"/>
          <w:lang w:val="en-US"/>
        </w:rPr>
        <w:t>[DESC_</w:t>
      </w:r>
      <w:r w:rsidR="00833EAA">
        <w:rPr>
          <w:highlight w:val="yellow"/>
          <w:lang w:val="en-US"/>
        </w:rPr>
        <w:t>TIPOALLERGIA</w:t>
      </w:r>
      <w:r w:rsidR="00C90BE3" w:rsidRPr="00C90BE3">
        <w:rPr>
          <w:highlight w:val="yellow"/>
          <w:lang w:val="en-US"/>
        </w:rPr>
        <w:t>]</w:t>
      </w:r>
      <w:r w:rsidR="001D31A4" w:rsidRPr="00C90BE3">
        <w:rPr>
          <w:highlight w:val="yellow"/>
          <w:lang w:val="en-US"/>
        </w:rPr>
        <w:t>"/&gt;</w:t>
      </w:r>
    </w:p>
    <w:p w14:paraId="345865A1" w14:textId="309A8BB8" w:rsidR="001D31A4" w:rsidRPr="001D25AF" w:rsidRDefault="0030027B" w:rsidP="005F6BAF">
      <w:pPr>
        <w:pStyle w:val="xml0"/>
        <w:rPr>
          <w:highlight w:val="yellow"/>
          <w:lang w:val="en-US"/>
        </w:rPr>
      </w:pPr>
      <w:r w:rsidRPr="00FA10AA">
        <w:rPr>
          <w:color w:val="538135" w:themeColor="accent6" w:themeShade="BF"/>
          <w:highlight w:val="yellow"/>
          <w:lang w:val="en-US"/>
        </w:rPr>
        <w:tab/>
      </w:r>
      <w:r w:rsidRPr="00FA10AA">
        <w:rPr>
          <w:color w:val="538135" w:themeColor="accent6" w:themeShade="BF"/>
          <w:highlight w:val="yellow"/>
          <w:lang w:val="en-US"/>
        </w:rPr>
        <w:tab/>
      </w:r>
      <w:r w:rsidR="00A22436" w:rsidRPr="00FA10AA">
        <w:rPr>
          <w:color w:val="538135" w:themeColor="accent6" w:themeShade="BF"/>
          <w:highlight w:val="yellow"/>
          <w:lang w:val="en-US"/>
        </w:rPr>
        <w:tab/>
      </w:r>
      <w:r w:rsidR="009E0E26" w:rsidRPr="001D25AF">
        <w:rPr>
          <w:highlight w:val="yellow"/>
          <w:lang w:val="en-US"/>
        </w:rPr>
        <w:t>&lt;</w:t>
      </w:r>
      <w:r w:rsidR="00840A19" w:rsidRPr="001D25AF">
        <w:rPr>
          <w:color w:val="800000"/>
          <w:highlight w:val="yellow"/>
          <w:lang w:val="en-US"/>
        </w:rPr>
        <w:t>partici</w:t>
      </w:r>
      <w:r w:rsidR="007D4415" w:rsidRPr="001D25AF">
        <w:rPr>
          <w:color w:val="800000"/>
          <w:highlight w:val="yellow"/>
          <w:lang w:val="en-US"/>
        </w:rPr>
        <w:t>pant</w:t>
      </w:r>
      <w:r w:rsidR="007D4415" w:rsidRPr="001D25AF">
        <w:rPr>
          <w:highlight w:val="yellow"/>
          <w:lang w:val="en-US"/>
        </w:rPr>
        <w:t>&gt;</w:t>
      </w:r>
    </w:p>
    <w:p w14:paraId="3E3F9BAB" w14:textId="6CCF2D08" w:rsidR="001D31A4" w:rsidRPr="001D25AF" w:rsidRDefault="0030027B" w:rsidP="005F6BAF">
      <w:pPr>
        <w:pStyle w:val="xml0"/>
        <w:rPr>
          <w:color w:val="767171" w:themeColor="background2" w:themeShade="80"/>
          <w:highlight w:val="yellow"/>
          <w:lang w:val="en-US"/>
        </w:rPr>
      </w:pPr>
      <w:r w:rsidRPr="001D25AF">
        <w:rPr>
          <w:color w:val="767171" w:themeColor="background2" w:themeShade="80"/>
          <w:highlight w:val="yellow"/>
          <w:lang w:val="en-US"/>
        </w:rPr>
        <w:tab/>
      </w:r>
      <w:r w:rsidRPr="001D25AF">
        <w:rPr>
          <w:color w:val="767171" w:themeColor="background2" w:themeShade="80"/>
          <w:highlight w:val="yellow"/>
          <w:lang w:val="en-US"/>
        </w:rPr>
        <w:tab/>
      </w:r>
      <w:r w:rsidRPr="001D25AF">
        <w:rPr>
          <w:color w:val="767171" w:themeColor="background2" w:themeShade="80"/>
          <w:highlight w:val="yellow"/>
          <w:lang w:val="en-US"/>
        </w:rPr>
        <w:tab/>
      </w:r>
      <w:proofErr w:type="gramStart"/>
      <w:r w:rsidR="001D31A4" w:rsidRPr="001D25AF">
        <w:rPr>
          <w:color w:val="767171" w:themeColor="background2" w:themeShade="80"/>
          <w:highlight w:val="yellow"/>
          <w:lang w:val="en-US"/>
        </w:rPr>
        <w:t>&lt;!--</w:t>
      </w:r>
      <w:proofErr w:type="gramEnd"/>
      <w:r w:rsidR="001D31A4" w:rsidRPr="001D25AF">
        <w:rPr>
          <w:color w:val="767171" w:themeColor="background2" w:themeShade="80"/>
          <w:highlight w:val="yellow"/>
          <w:lang w:val="en-US"/>
        </w:rPr>
        <w:t xml:space="preserve"> </w:t>
      </w:r>
      <w:proofErr w:type="spellStart"/>
      <w:r w:rsidR="001D31A4" w:rsidRPr="001D25AF">
        <w:rPr>
          <w:color w:val="767171" w:themeColor="background2" w:themeShade="80"/>
          <w:highlight w:val="yellow"/>
          <w:lang w:val="en-US"/>
        </w:rPr>
        <w:t>Descrizione</w:t>
      </w:r>
      <w:proofErr w:type="spellEnd"/>
      <w:r w:rsidR="001D31A4" w:rsidRPr="001D25AF">
        <w:rPr>
          <w:color w:val="767171" w:themeColor="background2" w:themeShade="80"/>
          <w:highlight w:val="yellow"/>
          <w:lang w:val="en-US"/>
        </w:rPr>
        <w:t xml:space="preserve"> </w:t>
      </w:r>
      <w:proofErr w:type="spellStart"/>
      <w:r w:rsidR="001D31A4" w:rsidRPr="001D25AF">
        <w:rPr>
          <w:color w:val="767171" w:themeColor="background2" w:themeShade="80"/>
          <w:highlight w:val="yellow"/>
          <w:lang w:val="en-US"/>
        </w:rPr>
        <w:t>agente</w:t>
      </w:r>
      <w:proofErr w:type="spellEnd"/>
      <w:r w:rsidR="001D31A4" w:rsidRPr="001D25AF">
        <w:rPr>
          <w:color w:val="767171" w:themeColor="background2" w:themeShade="80"/>
          <w:highlight w:val="yellow"/>
          <w:lang w:val="en-US"/>
        </w:rPr>
        <w:t xml:space="preserve"> [0..N]--&gt;</w:t>
      </w:r>
    </w:p>
    <w:p w14:paraId="1AD65D31" w14:textId="0005477A" w:rsidR="007760BD" w:rsidRPr="00A43EB8" w:rsidRDefault="0030027B" w:rsidP="005F6BAF">
      <w:pPr>
        <w:pStyle w:val="xml0"/>
        <w:rPr>
          <w:highlight w:val="yellow"/>
        </w:rPr>
      </w:pPr>
      <w:r w:rsidRPr="001D25AF">
        <w:rPr>
          <w:highlight w:val="yellow"/>
          <w:lang w:val="en-US"/>
        </w:rPr>
        <w:tab/>
      </w:r>
      <w:r w:rsidRPr="001D25AF">
        <w:rPr>
          <w:highlight w:val="yellow"/>
          <w:lang w:val="en-US"/>
        </w:rPr>
        <w:tab/>
      </w:r>
      <w:r w:rsidR="00A22436" w:rsidRPr="001D25AF">
        <w:rPr>
          <w:highlight w:val="yellow"/>
          <w:lang w:val="en-US"/>
        </w:rPr>
        <w:tab/>
      </w:r>
      <w:r w:rsidR="009E0E26" w:rsidRPr="00A43EB8">
        <w:rPr>
          <w:highlight w:val="yellow"/>
        </w:rPr>
        <w:t>&lt;</w:t>
      </w:r>
      <w:r w:rsidR="007D4415" w:rsidRPr="00A43EB8">
        <w:rPr>
          <w:highlight w:val="yellow"/>
        </w:rPr>
        <w:t>/</w:t>
      </w:r>
      <w:proofErr w:type="spellStart"/>
      <w:r w:rsidR="007D4415" w:rsidRPr="00A43EB8">
        <w:rPr>
          <w:color w:val="800000"/>
          <w:highlight w:val="yellow"/>
        </w:rPr>
        <w:t>participant</w:t>
      </w:r>
      <w:proofErr w:type="spellEnd"/>
      <w:r w:rsidR="007D4415" w:rsidRPr="00A43EB8">
        <w:rPr>
          <w:highlight w:val="yellow"/>
        </w:rPr>
        <w:t>&gt;</w:t>
      </w:r>
    </w:p>
    <w:p w14:paraId="00C21319" w14:textId="66479395" w:rsidR="007D4415" w:rsidRPr="00A43EB8" w:rsidRDefault="0030027B" w:rsidP="005F6BAF">
      <w:pPr>
        <w:pStyle w:val="xml0"/>
        <w:rPr>
          <w:highlight w:val="yellow"/>
        </w:rPr>
      </w:pPr>
      <w:r w:rsidRPr="00A43EB8">
        <w:rPr>
          <w:highlight w:val="yellow"/>
        </w:rPr>
        <w:tab/>
      </w:r>
      <w:r w:rsidRPr="00A43EB8">
        <w:rPr>
          <w:highlight w:val="yellow"/>
        </w:rPr>
        <w:tab/>
      </w:r>
      <w:r w:rsidRPr="00A43EB8">
        <w:rPr>
          <w:highlight w:val="yellow"/>
        </w:rPr>
        <w:tab/>
      </w:r>
      <w:r w:rsidR="007D4415" w:rsidRPr="00A43EB8">
        <w:rPr>
          <w:highlight w:val="yellow"/>
        </w:rPr>
        <w:t>&lt;</w:t>
      </w:r>
      <w:proofErr w:type="spellStart"/>
      <w:r w:rsidR="007D4415" w:rsidRPr="00A43EB8">
        <w:rPr>
          <w:color w:val="800000"/>
          <w:highlight w:val="yellow"/>
        </w:rPr>
        <w:t>entryRelationship</w:t>
      </w:r>
      <w:proofErr w:type="spellEnd"/>
      <w:r w:rsidR="007D4415" w:rsidRPr="00A43EB8">
        <w:rPr>
          <w:highlight w:val="yellow"/>
        </w:rPr>
        <w:t>&gt;</w:t>
      </w:r>
    </w:p>
    <w:p w14:paraId="277EA2AE" w14:textId="18BBB50F" w:rsidR="007D4415" w:rsidRPr="00A43EB8" w:rsidRDefault="0030027B" w:rsidP="005F6BAF">
      <w:pPr>
        <w:pStyle w:val="xml0"/>
        <w:rPr>
          <w:color w:val="767171" w:themeColor="background2" w:themeShade="80"/>
          <w:highlight w:val="yellow"/>
        </w:rPr>
      </w:pP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proofErr w:type="gramStart"/>
      <w:r w:rsidR="001D31A4" w:rsidRPr="00A43EB8">
        <w:rPr>
          <w:color w:val="767171" w:themeColor="background2" w:themeShade="80"/>
          <w:highlight w:val="yellow"/>
        </w:rPr>
        <w:t>&lt;!--</w:t>
      </w:r>
      <w:proofErr w:type="gramEnd"/>
      <w:r w:rsidR="001D31A4" w:rsidRPr="00A43EB8">
        <w:rPr>
          <w:color w:val="767171" w:themeColor="background2" w:themeShade="80"/>
          <w:highlight w:val="yellow"/>
        </w:rPr>
        <w:t xml:space="preserve"> Descrizione delle reazioni</w:t>
      </w:r>
      <w:r w:rsidR="001D31A4" w:rsidRPr="00A43EB8">
        <w:rPr>
          <w:color w:val="767171" w:themeColor="background2" w:themeShade="80"/>
          <w:highlight w:val="yellow"/>
        </w:rPr>
        <w:tab/>
        <w:t>[0..N]--&gt;</w:t>
      </w:r>
    </w:p>
    <w:p w14:paraId="2ABB55E2" w14:textId="7B44E383" w:rsidR="009E0E26" w:rsidRPr="00A43EB8" w:rsidRDefault="0030027B" w:rsidP="005F6BAF">
      <w:pPr>
        <w:pStyle w:val="xml0"/>
        <w:rPr>
          <w:highlight w:val="yellow"/>
        </w:rPr>
      </w:pPr>
      <w:r w:rsidRPr="00A43EB8">
        <w:rPr>
          <w:highlight w:val="yellow"/>
        </w:rPr>
        <w:tab/>
      </w:r>
      <w:r w:rsidRPr="00A43EB8">
        <w:rPr>
          <w:highlight w:val="yellow"/>
        </w:rPr>
        <w:tab/>
      </w:r>
      <w:r w:rsidRPr="00A43EB8">
        <w:rPr>
          <w:highlight w:val="yellow"/>
        </w:rPr>
        <w:tab/>
      </w:r>
      <w:r w:rsidR="009E0E26" w:rsidRPr="00A43EB8">
        <w:rPr>
          <w:highlight w:val="yellow"/>
        </w:rPr>
        <w:t>&lt;</w:t>
      </w:r>
      <w:r w:rsidR="007D4415" w:rsidRPr="00A43EB8">
        <w:rPr>
          <w:highlight w:val="yellow"/>
        </w:rPr>
        <w:t>/</w:t>
      </w:r>
      <w:proofErr w:type="spellStart"/>
      <w:r w:rsidR="009E0E26" w:rsidRPr="00A43EB8">
        <w:rPr>
          <w:color w:val="800000"/>
          <w:highlight w:val="yellow"/>
        </w:rPr>
        <w:t>entryRelationship</w:t>
      </w:r>
      <w:proofErr w:type="spellEnd"/>
      <w:r w:rsidR="007D4415" w:rsidRPr="00A43EB8">
        <w:rPr>
          <w:highlight w:val="yellow"/>
        </w:rPr>
        <w:t>&gt;</w:t>
      </w:r>
    </w:p>
    <w:p w14:paraId="4033B9DD" w14:textId="4CD01591" w:rsidR="001D31A4" w:rsidRPr="00A43EB8" w:rsidRDefault="0030027B" w:rsidP="005F6BAF">
      <w:pPr>
        <w:pStyle w:val="xml0"/>
        <w:rPr>
          <w:color w:val="767171" w:themeColor="background2" w:themeShade="80"/>
          <w:highlight w:val="yellow"/>
        </w:rPr>
      </w:pPr>
      <w:r w:rsidRPr="00A43EB8">
        <w:rPr>
          <w:highlight w:val="yellow"/>
        </w:rPr>
        <w:tab/>
      </w:r>
      <w:r w:rsidRPr="00A43EB8">
        <w:rPr>
          <w:highlight w:val="yellow"/>
        </w:rPr>
        <w:tab/>
      </w:r>
      <w:r w:rsidRPr="00A43EB8">
        <w:rPr>
          <w:highlight w:val="yellow"/>
        </w:rPr>
        <w:tab/>
      </w:r>
      <w:r w:rsidR="001D7F14" w:rsidRPr="00A43EB8">
        <w:rPr>
          <w:highlight w:val="yellow"/>
        </w:rPr>
        <w:t>&lt;</w:t>
      </w:r>
      <w:proofErr w:type="spellStart"/>
      <w:r w:rsidR="001D7F14" w:rsidRPr="00A43EB8">
        <w:rPr>
          <w:color w:val="800000"/>
          <w:highlight w:val="yellow"/>
        </w:rPr>
        <w:t>entryRelationship</w:t>
      </w:r>
      <w:proofErr w:type="spellEnd"/>
      <w:r w:rsidR="001D7F14" w:rsidRPr="00A43EB8">
        <w:rPr>
          <w:highlight w:val="yellow"/>
        </w:rPr>
        <w:t>&gt;</w:t>
      </w:r>
    </w:p>
    <w:p w14:paraId="1B6E2629" w14:textId="008D235F" w:rsidR="001D31A4" w:rsidRPr="00A43EB8" w:rsidRDefault="0030027B" w:rsidP="005F6BAF">
      <w:pPr>
        <w:pStyle w:val="xml0"/>
        <w:rPr>
          <w:color w:val="767171" w:themeColor="background2" w:themeShade="80"/>
          <w:highlight w:val="yellow"/>
        </w:rPr>
      </w:pPr>
      <w:r w:rsidRPr="00A43EB8">
        <w:rPr>
          <w:color w:val="767171" w:themeColor="background2" w:themeShade="80"/>
          <w:highlight w:val="yellow"/>
        </w:rPr>
        <w:tab/>
      </w:r>
      <w:proofErr w:type="gramStart"/>
      <w:r w:rsidR="001D31A4" w:rsidRPr="00A43EB8">
        <w:rPr>
          <w:color w:val="767171" w:themeColor="background2" w:themeShade="80"/>
          <w:highlight w:val="yellow"/>
        </w:rPr>
        <w:t>&lt;!--</w:t>
      </w:r>
      <w:proofErr w:type="gramEnd"/>
      <w:r w:rsidR="001D31A4" w:rsidRPr="00A43EB8">
        <w:rPr>
          <w:color w:val="767171" w:themeColor="background2" w:themeShade="80"/>
          <w:highlight w:val="yellow"/>
        </w:rPr>
        <w:t>Descrizione della criticità dell’allergia o intolleranza [0..1]--&gt;</w:t>
      </w:r>
    </w:p>
    <w:p w14:paraId="67A404D6" w14:textId="500FF3C8" w:rsidR="009E0E26" w:rsidRPr="00D051CD" w:rsidRDefault="0030027B" w:rsidP="005F6BAF">
      <w:pPr>
        <w:pStyle w:val="xml0"/>
        <w:rPr>
          <w:highlight w:val="yellow"/>
          <w:lang w:val="en-US"/>
        </w:rPr>
      </w:pPr>
      <w:r w:rsidRPr="00A43EB8">
        <w:rPr>
          <w:highlight w:val="yellow"/>
        </w:rPr>
        <w:tab/>
      </w:r>
      <w:r w:rsidRPr="00A43EB8">
        <w:rPr>
          <w:highlight w:val="yellow"/>
        </w:rPr>
        <w:tab/>
      </w:r>
      <w:r w:rsidRPr="00A43EB8">
        <w:rPr>
          <w:highlight w:val="yellow"/>
        </w:rPr>
        <w:tab/>
      </w:r>
      <w:r w:rsidR="009E0E26" w:rsidRPr="00D051CD">
        <w:rPr>
          <w:highlight w:val="yellow"/>
          <w:lang w:val="en-US"/>
        </w:rPr>
        <w:t>&lt;</w:t>
      </w:r>
      <w:r w:rsidR="001D7F14" w:rsidRPr="00D051CD">
        <w:rPr>
          <w:highlight w:val="yellow"/>
          <w:lang w:val="en-US"/>
        </w:rPr>
        <w:t>/</w:t>
      </w:r>
      <w:proofErr w:type="spellStart"/>
      <w:r w:rsidR="009E0E26" w:rsidRPr="00D051CD">
        <w:rPr>
          <w:color w:val="800000"/>
          <w:highlight w:val="yellow"/>
          <w:lang w:val="en-US"/>
        </w:rPr>
        <w:t>entryRelationship</w:t>
      </w:r>
      <w:proofErr w:type="spellEnd"/>
      <w:r w:rsidR="007760BD" w:rsidRPr="00D051CD">
        <w:rPr>
          <w:highlight w:val="yellow"/>
          <w:lang w:val="en-US"/>
        </w:rPr>
        <w:t>&gt;</w:t>
      </w:r>
    </w:p>
    <w:p w14:paraId="6BBAA252" w14:textId="31A0A9B3" w:rsidR="001D31A4" w:rsidRPr="00D051CD" w:rsidRDefault="00442A9F" w:rsidP="005F6BAF">
      <w:pPr>
        <w:pStyle w:val="XML"/>
        <w:ind w:left="567"/>
        <w:jc w:val="left"/>
        <w:rPr>
          <w:color w:val="767171" w:themeColor="background2" w:themeShade="80"/>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7760BD" w:rsidRPr="00D051CD">
        <w:rPr>
          <w:color w:val="0000FF"/>
          <w:highlight w:val="yellow"/>
          <w:lang w:val="en-US"/>
        </w:rPr>
        <w:t>&lt;</w:t>
      </w:r>
      <w:proofErr w:type="spellStart"/>
      <w:r w:rsidR="007760BD" w:rsidRPr="00D051CD">
        <w:rPr>
          <w:color w:val="800000"/>
          <w:highlight w:val="yellow"/>
          <w:lang w:val="en-US"/>
        </w:rPr>
        <w:t>entryRelationship</w:t>
      </w:r>
      <w:proofErr w:type="spellEnd"/>
      <w:r w:rsidR="007760BD" w:rsidRPr="00D051CD">
        <w:rPr>
          <w:color w:val="0000FF"/>
          <w:highlight w:val="yellow"/>
          <w:lang w:val="en-US"/>
        </w:rPr>
        <w:t>&gt;</w:t>
      </w:r>
    </w:p>
    <w:p w14:paraId="71F2232A" w14:textId="3CCB2A27" w:rsidR="001D31A4" w:rsidRPr="00D051CD" w:rsidRDefault="00442A9F" w:rsidP="005F6BAF">
      <w:pPr>
        <w:pStyle w:val="XML"/>
        <w:ind w:left="567" w:firstLine="1"/>
        <w:jc w:val="left"/>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proofErr w:type="gramStart"/>
      <w:r w:rsidR="001D31A4" w:rsidRPr="00D051CD">
        <w:rPr>
          <w:color w:val="767171" w:themeColor="background2" w:themeShade="80"/>
          <w:highlight w:val="yellow"/>
          <w:lang w:val="en-US"/>
        </w:rPr>
        <w:t>&lt;!—</w:t>
      </w:r>
      <w:proofErr w:type="gramEnd"/>
      <w:r w:rsidR="001D31A4" w:rsidRPr="00D051CD">
        <w:rPr>
          <w:color w:val="767171" w:themeColor="background2" w:themeShade="80"/>
          <w:highlight w:val="yellow"/>
          <w:lang w:val="en-US"/>
        </w:rPr>
        <w:t xml:space="preserve"> </w:t>
      </w:r>
      <w:proofErr w:type="spellStart"/>
      <w:r w:rsidR="001D31A4" w:rsidRPr="00D051CD">
        <w:rPr>
          <w:color w:val="767171" w:themeColor="background2" w:themeShade="80"/>
          <w:highlight w:val="yellow"/>
          <w:lang w:val="en-US"/>
        </w:rPr>
        <w:t>Stato</w:t>
      </w:r>
      <w:proofErr w:type="spellEnd"/>
      <w:r w:rsidR="001D31A4" w:rsidRPr="00D051CD">
        <w:rPr>
          <w:color w:val="767171" w:themeColor="background2" w:themeShade="80"/>
          <w:highlight w:val="yellow"/>
          <w:lang w:val="en-US"/>
        </w:rPr>
        <w:t xml:space="preserve"> </w:t>
      </w:r>
      <w:proofErr w:type="spellStart"/>
      <w:r w:rsidR="001D31A4" w:rsidRPr="00D051CD">
        <w:rPr>
          <w:color w:val="767171" w:themeColor="background2" w:themeShade="80"/>
          <w:highlight w:val="yellow"/>
          <w:lang w:val="en-US"/>
        </w:rPr>
        <w:t>dell’Allergia</w:t>
      </w:r>
      <w:proofErr w:type="spellEnd"/>
      <w:r w:rsidR="001D31A4" w:rsidRPr="00D051CD">
        <w:rPr>
          <w:color w:val="767171" w:themeColor="background2" w:themeShade="80"/>
          <w:highlight w:val="yellow"/>
          <w:lang w:val="en-US"/>
        </w:rPr>
        <w:t xml:space="preserve"> [0..1]--&gt;</w:t>
      </w:r>
    </w:p>
    <w:p w14:paraId="2D3750F9" w14:textId="3E2977FF" w:rsidR="009E0E26" w:rsidRPr="00D051CD" w:rsidRDefault="00442A9F" w:rsidP="005F6BAF">
      <w:pPr>
        <w:pStyle w:val="XML"/>
        <w:ind w:left="567"/>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9E0E26" w:rsidRPr="00D051CD">
        <w:rPr>
          <w:color w:val="0000FF"/>
          <w:highlight w:val="yellow"/>
          <w:lang w:val="en-US"/>
        </w:rPr>
        <w:t>&lt;</w:t>
      </w:r>
      <w:r w:rsidR="007760BD" w:rsidRPr="00D051CD">
        <w:rPr>
          <w:color w:val="0000FF"/>
          <w:highlight w:val="yellow"/>
          <w:lang w:val="en-US"/>
        </w:rPr>
        <w:t>/</w:t>
      </w:r>
      <w:proofErr w:type="spellStart"/>
      <w:r w:rsidR="009E0E26" w:rsidRPr="00D051CD">
        <w:rPr>
          <w:color w:val="800000"/>
          <w:highlight w:val="yellow"/>
          <w:lang w:val="en-US"/>
        </w:rPr>
        <w:t>entryRelationship</w:t>
      </w:r>
      <w:proofErr w:type="spellEnd"/>
      <w:r w:rsidR="007760BD" w:rsidRPr="00D051CD">
        <w:rPr>
          <w:color w:val="0000FF"/>
          <w:highlight w:val="yellow"/>
          <w:lang w:val="en-US"/>
        </w:rPr>
        <w:t>&gt;</w:t>
      </w:r>
    </w:p>
    <w:p w14:paraId="713BFA5D" w14:textId="64EDA563" w:rsidR="001D31A4" w:rsidRPr="001D25AF" w:rsidRDefault="00442A9F" w:rsidP="005F6BAF">
      <w:pPr>
        <w:pStyle w:val="XML"/>
        <w:ind w:left="567"/>
        <w:rPr>
          <w:color w:val="767171" w:themeColor="background2" w:themeShade="80"/>
          <w:highlight w:val="yellow"/>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E134F9" w:rsidRPr="001D25AF">
        <w:rPr>
          <w:color w:val="0000FF"/>
          <w:highlight w:val="yellow"/>
        </w:rPr>
        <w:t>&lt;</w:t>
      </w:r>
      <w:proofErr w:type="spellStart"/>
      <w:r w:rsidR="00E134F9" w:rsidRPr="001D25AF">
        <w:rPr>
          <w:color w:val="800000"/>
          <w:highlight w:val="yellow"/>
        </w:rPr>
        <w:t>entryRelationship</w:t>
      </w:r>
      <w:proofErr w:type="spellEnd"/>
      <w:r w:rsidR="00E134F9" w:rsidRPr="001D25AF">
        <w:rPr>
          <w:color w:val="0000FF"/>
          <w:highlight w:val="yellow"/>
        </w:rPr>
        <w:t>&gt;</w:t>
      </w:r>
    </w:p>
    <w:p w14:paraId="2500C895" w14:textId="5F30F2C3" w:rsidR="001D31A4" w:rsidRPr="001D25AF" w:rsidRDefault="00442A9F" w:rsidP="005F6BAF">
      <w:pPr>
        <w:pStyle w:val="XML"/>
        <w:ind w:left="567" w:firstLine="1"/>
        <w:rPr>
          <w:color w:val="767171" w:themeColor="background2" w:themeShade="80"/>
          <w:highlight w:val="yellow"/>
        </w:rPr>
      </w:pP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proofErr w:type="gramStart"/>
      <w:r w:rsidR="001D31A4" w:rsidRPr="001D25AF">
        <w:rPr>
          <w:color w:val="767171" w:themeColor="background2" w:themeShade="80"/>
          <w:highlight w:val="yellow"/>
        </w:rPr>
        <w:t>&lt;!--</w:t>
      </w:r>
      <w:proofErr w:type="gramEnd"/>
      <w:r w:rsidR="001D31A4" w:rsidRPr="001D25AF">
        <w:rPr>
          <w:color w:val="767171" w:themeColor="background2" w:themeShade="80"/>
          <w:highlight w:val="yellow"/>
        </w:rPr>
        <w:t xml:space="preserve"> Descrizione Commenti e Note [0..1]---&gt;</w:t>
      </w:r>
    </w:p>
    <w:p w14:paraId="2A1BCD47" w14:textId="020E8F30" w:rsidR="001D31A4" w:rsidRPr="00D92BB9" w:rsidRDefault="00E134F9" w:rsidP="005F6BAF">
      <w:pPr>
        <w:pStyle w:val="XML"/>
        <w:ind w:left="567"/>
        <w:rPr>
          <w:color w:val="767171" w:themeColor="background2" w:themeShade="80"/>
          <w:highlight w:val="yellow"/>
        </w:rPr>
      </w:pPr>
      <w:r w:rsidRPr="001D25AF">
        <w:rPr>
          <w:color w:val="767171" w:themeColor="background2" w:themeShade="80"/>
          <w:highlight w:val="yellow"/>
        </w:rPr>
        <w:tab/>
      </w:r>
      <w:r w:rsidRPr="001D25AF">
        <w:rPr>
          <w:color w:val="767171" w:themeColor="background2" w:themeShade="80"/>
          <w:highlight w:val="yellow"/>
        </w:rPr>
        <w:tab/>
      </w:r>
      <w:r w:rsidR="00A22436" w:rsidRPr="001D25AF">
        <w:rPr>
          <w:color w:val="767171" w:themeColor="background2" w:themeShade="80"/>
          <w:highlight w:val="yellow"/>
        </w:rPr>
        <w:tab/>
      </w:r>
      <w:r w:rsidRPr="00D92BB9">
        <w:rPr>
          <w:color w:val="0000FF"/>
          <w:highlight w:val="yellow"/>
        </w:rPr>
        <w:t>&lt;</w:t>
      </w:r>
      <w:r w:rsidR="00A22436" w:rsidRPr="00D92BB9">
        <w:rPr>
          <w:color w:val="0000FF"/>
          <w:highlight w:val="yellow"/>
        </w:rPr>
        <w:t>/</w:t>
      </w:r>
      <w:proofErr w:type="spellStart"/>
      <w:r w:rsidRPr="00D92BB9">
        <w:rPr>
          <w:color w:val="800000"/>
          <w:highlight w:val="yellow"/>
        </w:rPr>
        <w:t>entryRelationship</w:t>
      </w:r>
      <w:proofErr w:type="spellEnd"/>
      <w:r w:rsidRPr="00D92BB9">
        <w:rPr>
          <w:color w:val="0000FF"/>
          <w:highlight w:val="yellow"/>
        </w:rPr>
        <w:t>&gt;</w:t>
      </w:r>
    </w:p>
    <w:p w14:paraId="079EEBC5" w14:textId="2DAD8370" w:rsidR="001D31A4" w:rsidRPr="00D92BB9" w:rsidRDefault="001D31A4" w:rsidP="005F6BAF">
      <w:pPr>
        <w:pStyle w:val="XML"/>
        <w:ind w:left="567"/>
        <w:rPr>
          <w:color w:val="0000FF"/>
          <w:highlight w:val="yellow"/>
        </w:rPr>
      </w:pPr>
      <w:r w:rsidRPr="00D92BB9">
        <w:rPr>
          <w:color w:val="0000FF"/>
          <w:highlight w:val="yellow"/>
        </w:rPr>
        <w:tab/>
      </w:r>
      <w:r w:rsidRPr="00D92BB9">
        <w:rPr>
          <w:color w:val="0000FF"/>
          <w:highlight w:val="yellow"/>
        </w:rPr>
        <w:tab/>
        <w:t>&lt;/</w:t>
      </w:r>
      <w:proofErr w:type="spellStart"/>
      <w:r w:rsidRPr="00D92BB9">
        <w:rPr>
          <w:color w:val="800000"/>
          <w:highlight w:val="yellow"/>
        </w:rPr>
        <w:t>observation</w:t>
      </w:r>
      <w:proofErr w:type="spellEnd"/>
      <w:r w:rsidRPr="00D92BB9">
        <w:rPr>
          <w:color w:val="0000FF"/>
          <w:highlight w:val="yellow"/>
        </w:rPr>
        <w:t>&gt;</w:t>
      </w:r>
    </w:p>
    <w:p w14:paraId="0E4243E6" w14:textId="2142C773" w:rsidR="00260960" w:rsidRPr="00D92BB9" w:rsidRDefault="00442A9F" w:rsidP="005F6BAF">
      <w:pPr>
        <w:pStyle w:val="XML"/>
        <w:ind w:left="567"/>
        <w:rPr>
          <w:color w:val="0000FF"/>
          <w:highlight w:val="yellow"/>
        </w:rPr>
      </w:pPr>
      <w:r w:rsidRPr="00D92BB9">
        <w:rPr>
          <w:color w:val="0000FF"/>
          <w:highlight w:val="yellow"/>
        </w:rPr>
        <w:tab/>
      </w:r>
      <w:r w:rsidR="00260960" w:rsidRPr="00D92BB9">
        <w:rPr>
          <w:color w:val="0000FF"/>
          <w:highlight w:val="yellow"/>
        </w:rPr>
        <w:t>&lt;/</w:t>
      </w:r>
      <w:proofErr w:type="spellStart"/>
      <w:r w:rsidR="00260960" w:rsidRPr="00D92BB9">
        <w:rPr>
          <w:color w:val="800000"/>
          <w:highlight w:val="yellow"/>
        </w:rPr>
        <w:t>entryRelationship</w:t>
      </w:r>
      <w:proofErr w:type="spellEnd"/>
      <w:r w:rsidR="00260960" w:rsidRPr="00D92BB9">
        <w:rPr>
          <w:color w:val="0000FF"/>
          <w:highlight w:val="yellow"/>
        </w:rPr>
        <w:t>&gt;</w:t>
      </w:r>
    </w:p>
    <w:p w14:paraId="7E89CED8" w14:textId="78EE7C4A" w:rsidR="00DD4E77" w:rsidRPr="00323C81" w:rsidRDefault="00DD4E77" w:rsidP="001D31A4">
      <w:pPr>
        <w:pStyle w:val="Normaletabella2"/>
        <w:rPr>
          <w:sz w:val="24"/>
          <w:szCs w:val="24"/>
          <w:highlight w:val="yellow"/>
        </w:rPr>
      </w:pPr>
      <w:r w:rsidRPr="00323C81">
        <w:rPr>
          <w:sz w:val="24"/>
          <w:szCs w:val="24"/>
          <w:highlight w:val="yellow"/>
        </w:rPr>
        <w:t xml:space="preserve">Esempio di implementazione con </w:t>
      </w:r>
      <w:proofErr w:type="spellStart"/>
      <w:r w:rsidRPr="00323C81">
        <w:rPr>
          <w:i/>
          <w:sz w:val="24"/>
          <w:szCs w:val="24"/>
          <w:highlight w:val="yellow"/>
        </w:rPr>
        <w:t>value</w:t>
      </w:r>
      <w:proofErr w:type="spellEnd"/>
      <w:r w:rsidRPr="00323C81">
        <w:rPr>
          <w:sz w:val="24"/>
          <w:szCs w:val="24"/>
          <w:highlight w:val="yellow"/>
        </w:rPr>
        <w:t xml:space="preserve"> non codificato:</w:t>
      </w:r>
    </w:p>
    <w:p w14:paraId="61BDE846" w14:textId="77777777" w:rsidR="00DD4E77" w:rsidRPr="00D051CD" w:rsidRDefault="00DD4E77" w:rsidP="007B1169">
      <w:pPr>
        <w:pStyle w:val="xml0"/>
        <w:rPr>
          <w:rFonts w:ascii="Century Gothic" w:hAnsi="Century Gothic" w:cs="Century Gothic"/>
          <w:sz w:val="23"/>
          <w:szCs w:val="23"/>
          <w:highlight w:val="yellow"/>
          <w:lang w:val="en-US"/>
        </w:rPr>
      </w:pPr>
      <w:r w:rsidRPr="00D051CD">
        <w:rPr>
          <w:highlight w:val="yellow"/>
          <w:lang w:val="en-US"/>
        </w:rPr>
        <w:t>&lt;</w:t>
      </w:r>
      <w:r w:rsidRPr="00D051CD">
        <w:rPr>
          <w:color w:val="800000"/>
          <w:highlight w:val="yellow"/>
          <w:lang w:val="en-US"/>
        </w:rPr>
        <w:t xml:space="preserve">act </w:t>
      </w:r>
      <w:proofErr w:type="spellStart"/>
      <w:r w:rsidRPr="00D051CD">
        <w:rPr>
          <w:color w:val="FF0000"/>
          <w:highlight w:val="yellow"/>
          <w:lang w:val="en-US"/>
        </w:rPr>
        <w:t>classCode</w:t>
      </w:r>
      <w:proofErr w:type="spellEnd"/>
      <w:r w:rsidRPr="00D051CD">
        <w:rPr>
          <w:highlight w:val="yellow"/>
          <w:lang w:val="en-US"/>
        </w:rPr>
        <w:t>="ACT"</w:t>
      </w:r>
      <w:r w:rsidRPr="00D051CD">
        <w:rPr>
          <w:color w:val="800000"/>
          <w:highlight w:val="yellow"/>
          <w:lang w:val="en-US"/>
        </w:rPr>
        <w:t xml:space="preserve"> </w:t>
      </w:r>
      <w:proofErr w:type="spellStart"/>
      <w:r w:rsidRPr="00D051CD">
        <w:rPr>
          <w:color w:val="FF0000"/>
          <w:highlight w:val="yellow"/>
          <w:lang w:val="en-US"/>
        </w:rPr>
        <w:t>moodCode</w:t>
      </w:r>
      <w:proofErr w:type="spellEnd"/>
      <w:r w:rsidRPr="00D051CD">
        <w:rPr>
          <w:highlight w:val="yellow"/>
          <w:lang w:val="en-US"/>
        </w:rPr>
        <w:t xml:space="preserve">="EVN"&gt; </w:t>
      </w:r>
    </w:p>
    <w:p w14:paraId="4D84C14A" w14:textId="3540793C" w:rsidR="00DD4E77" w:rsidRPr="00D051CD" w:rsidRDefault="00DD4E77" w:rsidP="007B1169">
      <w:pPr>
        <w:pStyle w:val="xml0"/>
        <w:rPr>
          <w:sz w:val="24"/>
          <w:szCs w:val="24"/>
          <w:highlight w:val="yellow"/>
          <w:lang w:val="en-US"/>
        </w:rPr>
      </w:pPr>
      <w:r w:rsidRPr="00D051CD">
        <w:rPr>
          <w:w w:val="90"/>
          <w:highlight w:val="yellow"/>
          <w:lang w:val="en-US"/>
        </w:rPr>
        <w:tab/>
        <w:t>&lt;</w:t>
      </w:r>
      <w:proofErr w:type="spellStart"/>
      <w:r w:rsidRPr="00D051CD">
        <w:rPr>
          <w:color w:val="800000"/>
          <w:w w:val="90"/>
          <w:highlight w:val="yellow"/>
          <w:lang w:val="en-US"/>
        </w:rPr>
        <w:t>entryRelationship</w:t>
      </w:r>
      <w:proofErr w:type="spellEnd"/>
      <w:r w:rsidR="009E4364" w:rsidRPr="00D051CD">
        <w:rPr>
          <w:color w:val="800000"/>
          <w:w w:val="90"/>
          <w:highlight w:val="yellow"/>
          <w:lang w:val="en-US"/>
        </w:rPr>
        <w:t xml:space="preserve"> </w:t>
      </w:r>
      <w:proofErr w:type="spellStart"/>
      <w:r w:rsidR="009E4364" w:rsidRPr="00D051CD">
        <w:rPr>
          <w:color w:val="FF0000"/>
          <w:highlight w:val="yellow"/>
          <w:lang w:val="en-US"/>
        </w:rPr>
        <w:t>typeCode</w:t>
      </w:r>
      <w:proofErr w:type="spellEnd"/>
      <w:r w:rsidR="009E4364" w:rsidRPr="00D051CD">
        <w:rPr>
          <w:highlight w:val="yellow"/>
          <w:lang w:val="en-US"/>
        </w:rPr>
        <w:t>="SUBJ"</w:t>
      </w:r>
      <w:r w:rsidRPr="00D051CD">
        <w:rPr>
          <w:w w:val="90"/>
          <w:highlight w:val="yellow"/>
          <w:lang w:val="en-US"/>
        </w:rPr>
        <w:t>&gt;</w:t>
      </w:r>
    </w:p>
    <w:p w14:paraId="78F80806" w14:textId="77777777"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t>&lt;</w:t>
      </w:r>
      <w:r w:rsidRPr="00D051CD">
        <w:rPr>
          <w:color w:val="800000"/>
          <w:highlight w:val="yellow"/>
          <w:lang w:val="en-US"/>
        </w:rPr>
        <w:t xml:space="preserve">observation </w:t>
      </w:r>
      <w:proofErr w:type="spellStart"/>
      <w:r w:rsidRPr="00D051CD">
        <w:rPr>
          <w:color w:val="FF0000"/>
          <w:highlight w:val="yellow"/>
          <w:lang w:val="en-US"/>
        </w:rPr>
        <w:t>classCode</w:t>
      </w:r>
      <w:proofErr w:type="spellEnd"/>
      <w:r w:rsidRPr="00D051CD">
        <w:rPr>
          <w:highlight w:val="yellow"/>
          <w:lang w:val="en-US"/>
        </w:rPr>
        <w:t xml:space="preserve">="OBS" </w:t>
      </w:r>
      <w:proofErr w:type="spellStart"/>
      <w:r w:rsidRPr="00D051CD">
        <w:rPr>
          <w:color w:val="FF0000"/>
          <w:highlight w:val="yellow"/>
          <w:lang w:val="en-US"/>
        </w:rPr>
        <w:t>moodCode</w:t>
      </w:r>
      <w:proofErr w:type="spellEnd"/>
      <w:r w:rsidRPr="00D051CD">
        <w:rPr>
          <w:highlight w:val="yellow"/>
          <w:lang w:val="en-US"/>
        </w:rPr>
        <w:t xml:space="preserve">="EVN"&gt; </w:t>
      </w:r>
    </w:p>
    <w:p w14:paraId="4FEF0CE0" w14:textId="56989BFE" w:rsidR="00C90BE3" w:rsidRPr="00D92BB9" w:rsidRDefault="00C90BE3" w:rsidP="00C90BE3">
      <w:pPr>
        <w:pStyle w:val="xml0"/>
        <w:ind w:left="2124"/>
        <w:rPr>
          <w:highlight w:val="yellow"/>
          <w:lang w:val="en-US"/>
        </w:rPr>
      </w:pPr>
      <w:r w:rsidRPr="00D92BB9">
        <w:rPr>
          <w:highlight w:val="yellow"/>
          <w:lang w:val="en-US"/>
        </w:rPr>
        <w:t>&lt;</w:t>
      </w:r>
      <w:r w:rsidRPr="00D92BB9">
        <w:rPr>
          <w:color w:val="800000"/>
          <w:highlight w:val="yellow"/>
          <w:lang w:val="en-US"/>
        </w:rPr>
        <w:t xml:space="preserve">code </w:t>
      </w:r>
      <w:r w:rsidRPr="00D92BB9">
        <w:rPr>
          <w:color w:val="FF0000"/>
          <w:highlight w:val="yellow"/>
          <w:lang w:val="en-US"/>
        </w:rPr>
        <w:t>code</w:t>
      </w:r>
      <w:r w:rsidRPr="00D92BB9">
        <w:rPr>
          <w:highlight w:val="yellow"/>
          <w:lang w:val="en-US"/>
        </w:rPr>
        <w:t>="52473-6"</w:t>
      </w:r>
      <w:r w:rsidRPr="00D92BB9">
        <w:rPr>
          <w:color w:val="FF0000"/>
          <w:highlight w:val="yellow"/>
          <w:lang w:val="en-US"/>
        </w:rPr>
        <w:t>codeSystem</w:t>
      </w:r>
      <w:r w:rsidRPr="00D92BB9">
        <w:rPr>
          <w:highlight w:val="yellow"/>
          <w:lang w:val="en-US"/>
        </w:rPr>
        <w:t xml:space="preserve">="2.16.840.1.113883.6.1" </w:t>
      </w:r>
      <w:proofErr w:type="spellStart"/>
      <w:r w:rsidRPr="00D92BB9">
        <w:rPr>
          <w:color w:val="FF0000"/>
          <w:highlight w:val="yellow"/>
          <w:lang w:val="en-US"/>
        </w:rPr>
        <w:t>codeSystemName</w:t>
      </w:r>
      <w:proofErr w:type="spellEnd"/>
      <w:r w:rsidRPr="00D92BB9">
        <w:rPr>
          <w:highlight w:val="yellow"/>
          <w:lang w:val="en-US"/>
        </w:rPr>
        <w:t xml:space="preserve">="LOINC" </w:t>
      </w:r>
      <w:proofErr w:type="spellStart"/>
      <w:r w:rsidRPr="00D92BB9">
        <w:rPr>
          <w:color w:val="FF0000"/>
          <w:highlight w:val="yellow"/>
          <w:lang w:val="en-US"/>
        </w:rPr>
        <w:t>displayName</w:t>
      </w:r>
      <w:proofErr w:type="spellEnd"/>
      <w:r w:rsidRPr="00D92BB9">
        <w:rPr>
          <w:highlight w:val="yellow"/>
          <w:lang w:val="en-US"/>
        </w:rPr>
        <w:t>="</w:t>
      </w:r>
      <w:proofErr w:type="spellStart"/>
      <w:r w:rsidRPr="00D92BB9">
        <w:rPr>
          <w:highlight w:val="yellow"/>
          <w:lang w:val="en-US"/>
        </w:rPr>
        <w:t>Allergia</w:t>
      </w:r>
      <w:proofErr w:type="spellEnd"/>
      <w:r w:rsidRPr="00D92BB9">
        <w:rPr>
          <w:highlight w:val="yellow"/>
          <w:lang w:val="en-US"/>
        </w:rPr>
        <w:t xml:space="preserve"> o causa </w:t>
      </w:r>
      <w:proofErr w:type="spellStart"/>
      <w:r w:rsidRPr="00D92BB9">
        <w:rPr>
          <w:highlight w:val="yellow"/>
          <w:lang w:val="en-US"/>
        </w:rPr>
        <w:t>della</w:t>
      </w:r>
      <w:proofErr w:type="spellEnd"/>
      <w:r w:rsidRPr="00D92BB9">
        <w:rPr>
          <w:highlight w:val="yellow"/>
          <w:lang w:val="en-US"/>
        </w:rPr>
        <w:t xml:space="preserve"> </w:t>
      </w:r>
      <w:proofErr w:type="spellStart"/>
      <w:r w:rsidRPr="00D92BB9">
        <w:rPr>
          <w:highlight w:val="yellow"/>
          <w:lang w:val="en-US"/>
        </w:rPr>
        <w:t>reazione</w:t>
      </w:r>
      <w:proofErr w:type="spellEnd"/>
      <w:r w:rsidRPr="00D92BB9">
        <w:rPr>
          <w:highlight w:val="yellow"/>
          <w:lang w:val="en-US"/>
        </w:rPr>
        <w:t xml:space="preserve">"/&gt; </w:t>
      </w:r>
    </w:p>
    <w:p w14:paraId="7E96F88B" w14:textId="20CDC126" w:rsidR="00DD4E77" w:rsidRPr="00D051CD" w:rsidRDefault="00DD4E77" w:rsidP="007B1169">
      <w:pPr>
        <w:pStyle w:val="xml0"/>
        <w:rPr>
          <w:highlight w:val="yellow"/>
          <w:lang w:val="en-US"/>
        </w:rPr>
      </w:pPr>
      <w:r w:rsidRPr="00D92BB9">
        <w:rPr>
          <w:highlight w:val="yellow"/>
          <w:lang w:val="en-US"/>
        </w:rPr>
        <w:tab/>
      </w:r>
      <w:r w:rsidRPr="00D92BB9">
        <w:rPr>
          <w:highlight w:val="yellow"/>
          <w:lang w:val="en-US"/>
        </w:rPr>
        <w:tab/>
      </w:r>
      <w:r w:rsidRPr="00D92BB9">
        <w:rPr>
          <w:highlight w:val="yellow"/>
          <w:lang w:val="en-US"/>
        </w:rPr>
        <w:tab/>
      </w:r>
      <w:r w:rsidRPr="00D051CD">
        <w:rPr>
          <w:highlight w:val="yellow"/>
          <w:lang w:val="en-US"/>
        </w:rPr>
        <w:t>&lt;</w:t>
      </w:r>
      <w:proofErr w:type="spellStart"/>
      <w:r w:rsidRPr="00D051CD">
        <w:rPr>
          <w:color w:val="800000"/>
          <w:highlight w:val="yellow"/>
          <w:lang w:val="en-US"/>
        </w:rPr>
        <w:t>statusCode</w:t>
      </w:r>
      <w:proofErr w:type="spellEnd"/>
      <w:r w:rsidRPr="00D051CD">
        <w:rPr>
          <w:color w:val="800000"/>
          <w:highlight w:val="yellow"/>
          <w:lang w:val="en-US"/>
        </w:rPr>
        <w:t xml:space="preserve"> </w:t>
      </w:r>
      <w:r w:rsidRPr="00D051CD">
        <w:rPr>
          <w:color w:val="FF0000"/>
          <w:highlight w:val="yellow"/>
          <w:lang w:val="en-US"/>
        </w:rPr>
        <w:t>code</w:t>
      </w:r>
      <w:r w:rsidRPr="00D051CD">
        <w:rPr>
          <w:highlight w:val="yellow"/>
          <w:lang w:val="en-US"/>
        </w:rPr>
        <w:t>="</w:t>
      </w:r>
      <w:r w:rsidR="008959EF" w:rsidRPr="00D051CD">
        <w:rPr>
          <w:highlight w:val="yellow"/>
          <w:lang w:val="en-US"/>
        </w:rPr>
        <w:t>[</w:t>
      </w:r>
      <w:r w:rsidR="00E87681" w:rsidRPr="00D051CD">
        <w:rPr>
          <w:highlight w:val="yellow"/>
          <w:lang w:val="en-US"/>
        </w:rPr>
        <w:t>STATO_ALLERGIA</w:t>
      </w:r>
      <w:r w:rsidR="008959EF" w:rsidRPr="00D051CD">
        <w:rPr>
          <w:highlight w:val="yellow"/>
          <w:lang w:val="en-US"/>
        </w:rPr>
        <w:t>]</w:t>
      </w:r>
      <w:r w:rsidRPr="00D051CD">
        <w:rPr>
          <w:highlight w:val="yellow"/>
          <w:lang w:val="en-US"/>
        </w:rPr>
        <w:t>"/&gt;</w:t>
      </w:r>
    </w:p>
    <w:p w14:paraId="00C9D57A" w14:textId="205E468A"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00681653" w:rsidRPr="00D051CD">
        <w:rPr>
          <w:highlight w:val="yellow"/>
          <w:lang w:val="en-US"/>
        </w:rPr>
        <w:tab/>
      </w:r>
      <w:r w:rsidRPr="00D051CD">
        <w:rPr>
          <w:highlight w:val="yellow"/>
          <w:lang w:val="en-US"/>
        </w:rPr>
        <w:t>&lt;</w:t>
      </w:r>
      <w:r w:rsidRPr="00D051CD">
        <w:rPr>
          <w:color w:val="800000"/>
          <w:highlight w:val="yellow"/>
          <w:lang w:val="en-US"/>
        </w:rPr>
        <w:t>text</w:t>
      </w:r>
      <w:r w:rsidRPr="00D051CD">
        <w:rPr>
          <w:highlight w:val="yellow"/>
          <w:lang w:val="en-US"/>
        </w:rPr>
        <w:t>&gt;</w:t>
      </w:r>
    </w:p>
    <w:p w14:paraId="5A0F48DD" w14:textId="036397F4"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reference </w:t>
      </w:r>
      <w:r w:rsidRPr="00D051CD">
        <w:rPr>
          <w:color w:val="FF0000"/>
          <w:highlight w:val="yellow"/>
          <w:lang w:val="en-US"/>
        </w:rPr>
        <w:t>value</w:t>
      </w:r>
      <w:r w:rsidRPr="00D051CD">
        <w:rPr>
          <w:highlight w:val="yellow"/>
          <w:lang w:val="en-US"/>
        </w:rPr>
        <w:t>="#</w:t>
      </w:r>
      <w:r w:rsidR="00E87681">
        <w:rPr>
          <w:highlight w:val="yellow"/>
          <w:lang w:val="en-US"/>
        </w:rPr>
        <w:t>[</w:t>
      </w:r>
      <w:r w:rsidR="00E87681" w:rsidRPr="00D051CD">
        <w:rPr>
          <w:highlight w:val="yellow"/>
          <w:lang w:val="en-US"/>
        </w:rPr>
        <w:t>REF_NOTA1</w:t>
      </w:r>
      <w:r w:rsidR="008959EF" w:rsidRPr="00D051CD">
        <w:rPr>
          <w:highlight w:val="yellow"/>
          <w:lang w:val="en-US"/>
        </w:rPr>
        <w:t>]</w:t>
      </w:r>
      <w:r w:rsidRPr="00D051CD">
        <w:rPr>
          <w:highlight w:val="yellow"/>
          <w:lang w:val="en-US"/>
        </w:rPr>
        <w:t>"/&gt;</w:t>
      </w:r>
    </w:p>
    <w:p w14:paraId="176B3230" w14:textId="5617956C"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00681653" w:rsidRPr="00D051CD">
        <w:rPr>
          <w:highlight w:val="yellow"/>
          <w:lang w:val="en-US"/>
        </w:rPr>
        <w:tab/>
      </w:r>
      <w:r w:rsidRPr="00D051CD">
        <w:rPr>
          <w:highlight w:val="yellow"/>
          <w:lang w:val="en-US"/>
        </w:rPr>
        <w:t>&lt;/</w:t>
      </w:r>
      <w:r w:rsidRPr="00D051CD">
        <w:rPr>
          <w:color w:val="800000"/>
          <w:highlight w:val="yellow"/>
          <w:lang w:val="en-US"/>
        </w:rPr>
        <w:t>text</w:t>
      </w:r>
      <w:r w:rsidRPr="00D051CD">
        <w:rPr>
          <w:highlight w:val="yellow"/>
          <w:lang w:val="en-US"/>
        </w:rPr>
        <w:t>&gt;</w:t>
      </w:r>
    </w:p>
    <w:p w14:paraId="06710999" w14:textId="61CC2726"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00681653" w:rsidRPr="00D051CD">
        <w:rPr>
          <w:highlight w:val="yellow"/>
          <w:lang w:val="en-US"/>
        </w:rPr>
        <w:tab/>
      </w:r>
      <w:r w:rsidRPr="00D051CD">
        <w:rPr>
          <w:highlight w:val="yellow"/>
          <w:lang w:val="en-US"/>
        </w:rPr>
        <w:t>&lt;</w:t>
      </w:r>
      <w:proofErr w:type="spellStart"/>
      <w:r w:rsidRPr="00D051CD">
        <w:rPr>
          <w:color w:val="800000"/>
          <w:highlight w:val="yellow"/>
          <w:lang w:val="en-US"/>
        </w:rPr>
        <w:t>effectiveTime</w:t>
      </w:r>
      <w:proofErr w:type="spellEnd"/>
      <w:r w:rsidRPr="00D051CD">
        <w:rPr>
          <w:highlight w:val="yellow"/>
          <w:lang w:val="en-US"/>
        </w:rPr>
        <w:t>&gt;</w:t>
      </w:r>
    </w:p>
    <w:p w14:paraId="3989E1DD" w14:textId="37EF89D3"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low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E87681" w:rsidRPr="00D051CD">
        <w:rPr>
          <w:highlight w:val="yellow"/>
          <w:lang w:val="en-US"/>
        </w:rPr>
        <w:t>DT_PRIMA_MANIF</w:t>
      </w:r>
      <w:r w:rsidR="008959EF" w:rsidRPr="00D051CD">
        <w:rPr>
          <w:highlight w:val="yellow"/>
          <w:lang w:val="en-US"/>
        </w:rPr>
        <w:t>]</w:t>
      </w:r>
      <w:r w:rsidRPr="00D051CD">
        <w:rPr>
          <w:highlight w:val="yellow"/>
          <w:lang w:val="en-US"/>
        </w:rPr>
        <w:t>"/&gt;</w:t>
      </w:r>
    </w:p>
    <w:p w14:paraId="79AAA65C" w14:textId="6068E512"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high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E87681" w:rsidRPr="00D051CD">
        <w:rPr>
          <w:highlight w:val="yellow"/>
          <w:lang w:val="en-US"/>
        </w:rPr>
        <w:t>DT_ULTIMA_MANIF</w:t>
      </w:r>
      <w:r w:rsidR="008959EF" w:rsidRPr="00D051CD">
        <w:rPr>
          <w:highlight w:val="yellow"/>
          <w:lang w:val="en-US"/>
        </w:rPr>
        <w:t>]</w:t>
      </w:r>
      <w:r w:rsidRPr="00D051CD">
        <w:rPr>
          <w:highlight w:val="yellow"/>
          <w:lang w:val="en-US"/>
        </w:rPr>
        <w:t>"/&gt;</w:t>
      </w:r>
    </w:p>
    <w:p w14:paraId="4B45E69D" w14:textId="7548F101" w:rsidR="00DD4E77" w:rsidRPr="00D051CD" w:rsidRDefault="00DD4E77" w:rsidP="007B1169">
      <w:pPr>
        <w:pStyle w:val="xml0"/>
        <w:rPr>
          <w:highlight w:val="yellow"/>
          <w:lang w:val="en-US"/>
        </w:rPr>
      </w:pPr>
      <w:r w:rsidRPr="00D051CD">
        <w:rPr>
          <w:highlight w:val="yellow"/>
          <w:lang w:val="en-US"/>
        </w:rPr>
        <w:tab/>
      </w:r>
      <w:r w:rsidRPr="00D051CD">
        <w:rPr>
          <w:highlight w:val="yellow"/>
          <w:lang w:val="en-US"/>
        </w:rPr>
        <w:tab/>
      </w:r>
      <w:r w:rsidR="00681653" w:rsidRPr="00D051CD">
        <w:rPr>
          <w:highlight w:val="yellow"/>
          <w:lang w:val="en-US"/>
        </w:rPr>
        <w:tab/>
      </w:r>
      <w:r w:rsidRPr="00D051CD">
        <w:rPr>
          <w:highlight w:val="yellow"/>
          <w:lang w:val="en-US"/>
        </w:rPr>
        <w:t>&lt;/</w:t>
      </w:r>
      <w:proofErr w:type="spellStart"/>
      <w:r w:rsidRPr="00D051CD">
        <w:rPr>
          <w:color w:val="800000"/>
          <w:highlight w:val="yellow"/>
          <w:lang w:val="en-US"/>
        </w:rPr>
        <w:t>effectiveTime</w:t>
      </w:r>
      <w:proofErr w:type="spellEnd"/>
      <w:r w:rsidRPr="00D051CD">
        <w:rPr>
          <w:highlight w:val="yellow"/>
          <w:lang w:val="en-US"/>
        </w:rPr>
        <w:t>&gt;</w:t>
      </w:r>
    </w:p>
    <w:p w14:paraId="53ACED26" w14:textId="3BD15E5A" w:rsidR="00DD4E77" w:rsidRPr="00D051CD" w:rsidRDefault="00DD4E77" w:rsidP="007B1169">
      <w:pPr>
        <w:pStyle w:val="xml0"/>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r w:rsidRPr="00D051CD">
        <w:rPr>
          <w:color w:val="800000"/>
          <w:highlight w:val="yellow"/>
          <w:lang w:val="en-US"/>
        </w:rPr>
        <w:t>value</w:t>
      </w:r>
      <w:r w:rsidRPr="00D051CD">
        <w:rPr>
          <w:color w:val="538135" w:themeColor="accent6" w:themeShade="BF"/>
          <w:highlight w:val="yellow"/>
          <w:lang w:val="en-US"/>
        </w:rPr>
        <w:t xml:space="preserve"> </w:t>
      </w:r>
      <w:proofErr w:type="spellStart"/>
      <w:proofErr w:type="gramStart"/>
      <w:r w:rsidRPr="00D051CD">
        <w:rPr>
          <w:color w:val="FF0000"/>
          <w:highlight w:val="yellow"/>
          <w:lang w:val="en-US"/>
        </w:rPr>
        <w:t>xsi:type</w:t>
      </w:r>
      <w:proofErr w:type="spellEnd"/>
      <w:proofErr w:type="gramEnd"/>
      <w:r w:rsidRPr="00D051CD">
        <w:rPr>
          <w:highlight w:val="yellow"/>
          <w:lang w:val="en-US"/>
        </w:rPr>
        <w:t>="CD"&gt;</w:t>
      </w:r>
    </w:p>
    <w:p w14:paraId="2C12BC06" w14:textId="4329BF66" w:rsidR="00DD4E77" w:rsidRPr="00D051CD" w:rsidRDefault="00DD4E77" w:rsidP="007B1169">
      <w:pPr>
        <w:pStyle w:val="xml0"/>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00A22436" w:rsidRPr="00D051CD">
        <w:rPr>
          <w:color w:val="538135" w:themeColor="accent6" w:themeShade="BF"/>
          <w:highlight w:val="yellow"/>
          <w:lang w:val="en-US"/>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65C3F743" w14:textId="26A3612D" w:rsidR="00DD4E77" w:rsidRPr="00D051CD" w:rsidRDefault="00DD4E77" w:rsidP="007B1169">
      <w:pPr>
        <w:pStyle w:val="xml0"/>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highlight w:val="yellow"/>
          <w:lang w:val="en-US"/>
        </w:rPr>
        <w:t>&lt;</w:t>
      </w:r>
      <w:r w:rsidRPr="00D051CD">
        <w:rPr>
          <w:color w:val="800000"/>
          <w:highlight w:val="yellow"/>
          <w:lang w:val="en-US"/>
        </w:rPr>
        <w:t>reference</w:t>
      </w:r>
      <w:r w:rsidRPr="00D051CD">
        <w:rPr>
          <w:color w:val="538135" w:themeColor="accent6" w:themeShade="BF"/>
          <w:highlight w:val="yellow"/>
          <w:lang w:val="en-US"/>
        </w:rPr>
        <w:t xml:space="preserve">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E87681" w:rsidRPr="00D051CD">
        <w:rPr>
          <w:highlight w:val="yellow"/>
          <w:lang w:val="en-US"/>
        </w:rPr>
        <w:t>REF_NOTA1</w:t>
      </w:r>
      <w:r w:rsidR="008959EF" w:rsidRPr="00D051CD">
        <w:rPr>
          <w:highlight w:val="yellow"/>
          <w:lang w:val="en-US"/>
        </w:rPr>
        <w:t>]</w:t>
      </w:r>
      <w:r w:rsidRPr="00D051CD">
        <w:rPr>
          <w:highlight w:val="yellow"/>
          <w:lang w:val="en-US"/>
        </w:rPr>
        <w:t>"/&gt;</w:t>
      </w:r>
    </w:p>
    <w:p w14:paraId="29F1B150" w14:textId="762D5A3B" w:rsidR="00DD4E77" w:rsidRPr="00D051CD" w:rsidRDefault="00DD4E77" w:rsidP="007B1169">
      <w:pPr>
        <w:pStyle w:val="xml0"/>
        <w:rPr>
          <w:color w:val="538135" w:themeColor="accent6" w:themeShade="BF"/>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Pr="00D051CD">
        <w:rPr>
          <w:color w:val="538135" w:themeColor="accent6" w:themeShade="BF"/>
          <w:highlight w:val="yellow"/>
          <w:lang w:val="en-US"/>
        </w:rPr>
        <w:tab/>
      </w:r>
      <w:r w:rsidR="00A22436" w:rsidRPr="00D051CD">
        <w:rPr>
          <w:color w:val="538135" w:themeColor="accent6" w:themeShade="BF"/>
          <w:highlight w:val="yellow"/>
          <w:lang w:val="en-US"/>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382C1A16" w14:textId="1B09242B" w:rsidR="00DD4E77" w:rsidRPr="00D92BB9" w:rsidRDefault="00DD4E77" w:rsidP="007B1169">
      <w:pPr>
        <w:pStyle w:val="xml0"/>
        <w:rPr>
          <w:highlight w:val="yellow"/>
          <w:lang w:val="en-US"/>
        </w:rPr>
      </w:pPr>
      <w:r w:rsidRPr="00D051CD">
        <w:rPr>
          <w:color w:val="538135" w:themeColor="accent6" w:themeShade="BF"/>
          <w:highlight w:val="yellow"/>
          <w:lang w:val="en-US"/>
        </w:rPr>
        <w:tab/>
      </w:r>
      <w:r w:rsidRPr="00D051CD">
        <w:rPr>
          <w:color w:val="538135" w:themeColor="accent6" w:themeShade="BF"/>
          <w:highlight w:val="yellow"/>
          <w:lang w:val="en-US"/>
        </w:rPr>
        <w:tab/>
      </w:r>
      <w:r w:rsidR="00681653" w:rsidRPr="00D051CD">
        <w:rPr>
          <w:color w:val="538135" w:themeColor="accent6" w:themeShade="BF"/>
          <w:highlight w:val="yellow"/>
          <w:lang w:val="en-US"/>
        </w:rPr>
        <w:tab/>
      </w:r>
      <w:r w:rsidR="00A22436" w:rsidRPr="00D051CD">
        <w:rPr>
          <w:color w:val="538135" w:themeColor="accent6" w:themeShade="BF"/>
          <w:highlight w:val="yellow"/>
          <w:lang w:val="en-US"/>
        </w:rPr>
        <w:tab/>
      </w:r>
      <w:r w:rsidRPr="00D92BB9">
        <w:rPr>
          <w:highlight w:val="yellow"/>
          <w:lang w:val="en-US"/>
        </w:rPr>
        <w:t>&lt;/</w:t>
      </w:r>
      <w:r w:rsidRPr="00D92BB9">
        <w:rPr>
          <w:color w:val="800000"/>
          <w:highlight w:val="yellow"/>
          <w:lang w:val="en-US"/>
        </w:rPr>
        <w:t>value</w:t>
      </w:r>
      <w:r w:rsidRPr="00D92BB9">
        <w:rPr>
          <w:highlight w:val="yellow"/>
          <w:lang w:val="en-US"/>
        </w:rPr>
        <w:t>&gt;</w:t>
      </w:r>
    </w:p>
    <w:p w14:paraId="0EF19789" w14:textId="592380BD" w:rsidR="00DD4E77" w:rsidRPr="00A43EB8" w:rsidRDefault="00DD4E77" w:rsidP="007B1169">
      <w:pPr>
        <w:pStyle w:val="xml0"/>
        <w:rPr>
          <w:highlight w:val="yellow"/>
        </w:rPr>
      </w:pPr>
      <w:r w:rsidRPr="00D92BB9">
        <w:rPr>
          <w:highlight w:val="yellow"/>
          <w:lang w:val="en-US"/>
        </w:rPr>
        <w:tab/>
      </w:r>
      <w:r w:rsidRPr="00D92BB9">
        <w:rPr>
          <w:highlight w:val="yellow"/>
          <w:lang w:val="en-US"/>
        </w:rPr>
        <w:tab/>
      </w:r>
      <w:r w:rsidR="00681653" w:rsidRPr="00D92BB9">
        <w:rPr>
          <w:highlight w:val="yellow"/>
          <w:lang w:val="en-US"/>
        </w:rPr>
        <w:tab/>
      </w:r>
      <w:r w:rsidR="00A22436" w:rsidRPr="00D92BB9">
        <w:rPr>
          <w:highlight w:val="yellow"/>
          <w:lang w:val="en-US"/>
        </w:rPr>
        <w:tab/>
      </w:r>
      <w:r w:rsidRPr="00A43EB8">
        <w:rPr>
          <w:highlight w:val="yellow"/>
        </w:rPr>
        <w:t>&lt;</w:t>
      </w:r>
      <w:proofErr w:type="spellStart"/>
      <w:r w:rsidRPr="00A43EB8">
        <w:rPr>
          <w:color w:val="800000"/>
          <w:highlight w:val="yellow"/>
        </w:rPr>
        <w:t>participant</w:t>
      </w:r>
      <w:proofErr w:type="spellEnd"/>
      <w:r w:rsidRPr="00A43EB8">
        <w:rPr>
          <w:highlight w:val="yellow"/>
        </w:rPr>
        <w:t>&gt;</w:t>
      </w:r>
    </w:p>
    <w:p w14:paraId="654F1891" w14:textId="48587809" w:rsidR="00DD4E77" w:rsidRPr="00A43EB8" w:rsidRDefault="00DD4E77" w:rsidP="007B1169">
      <w:pPr>
        <w:pStyle w:val="xml0"/>
        <w:rPr>
          <w:color w:val="767171" w:themeColor="background2" w:themeShade="80"/>
          <w:highlight w:val="yellow"/>
        </w:rPr>
      </w:pPr>
      <w:r w:rsidRPr="00A43EB8">
        <w:rPr>
          <w:color w:val="767171" w:themeColor="background2" w:themeShade="80"/>
          <w:highlight w:val="yellow"/>
        </w:rPr>
        <w:lastRenderedPageBreak/>
        <w:tab/>
      </w: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 xml:space="preserve"> Descrizione agente [0..N]--&gt;</w:t>
      </w:r>
    </w:p>
    <w:p w14:paraId="266E5C8D" w14:textId="2E44A097" w:rsidR="00DD4E77" w:rsidRPr="00A43EB8" w:rsidRDefault="00DD4E77" w:rsidP="007B1169">
      <w:pPr>
        <w:pStyle w:val="xml0"/>
        <w:rPr>
          <w:highlight w:val="yellow"/>
        </w:rPr>
      </w:pPr>
      <w:r w:rsidRPr="00A43EB8">
        <w:rPr>
          <w:highlight w:val="yellow"/>
        </w:rPr>
        <w:tab/>
      </w:r>
      <w:r w:rsidRPr="00A43EB8">
        <w:rPr>
          <w:highlight w:val="yellow"/>
        </w:rPr>
        <w:tab/>
      </w:r>
      <w:r w:rsidR="00681653" w:rsidRPr="00A43EB8">
        <w:rPr>
          <w:highlight w:val="yellow"/>
        </w:rPr>
        <w:tab/>
      </w:r>
      <w:r w:rsidR="00A22436" w:rsidRPr="00A43EB8">
        <w:rPr>
          <w:highlight w:val="yellow"/>
        </w:rPr>
        <w:tab/>
      </w:r>
      <w:r w:rsidRPr="00A43EB8">
        <w:rPr>
          <w:highlight w:val="yellow"/>
        </w:rPr>
        <w:t>&lt;/</w:t>
      </w:r>
      <w:proofErr w:type="spellStart"/>
      <w:r w:rsidRPr="00A43EB8">
        <w:rPr>
          <w:color w:val="800000"/>
          <w:highlight w:val="yellow"/>
        </w:rPr>
        <w:t>participant</w:t>
      </w:r>
      <w:proofErr w:type="spellEnd"/>
      <w:r w:rsidRPr="00A43EB8">
        <w:rPr>
          <w:highlight w:val="yellow"/>
        </w:rPr>
        <w:t>&gt;</w:t>
      </w:r>
    </w:p>
    <w:p w14:paraId="72E159F2" w14:textId="17680483" w:rsidR="00DD4E77" w:rsidRPr="00A43EB8" w:rsidRDefault="00DD4E77" w:rsidP="007B1169">
      <w:pPr>
        <w:pStyle w:val="xml0"/>
        <w:rPr>
          <w:highlight w:val="yellow"/>
        </w:rPr>
      </w:pPr>
      <w:r w:rsidRPr="00A43EB8">
        <w:rPr>
          <w:highlight w:val="yellow"/>
        </w:rPr>
        <w:tab/>
      </w: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entryRelationship</w:t>
      </w:r>
      <w:proofErr w:type="spellEnd"/>
      <w:r w:rsidRPr="00A43EB8">
        <w:rPr>
          <w:highlight w:val="yellow"/>
        </w:rPr>
        <w:t>&gt;</w:t>
      </w:r>
    </w:p>
    <w:p w14:paraId="4A44991E" w14:textId="6E557171" w:rsidR="00DD4E77" w:rsidRPr="00A43EB8" w:rsidRDefault="00DD4E77" w:rsidP="007B1169">
      <w:pPr>
        <w:pStyle w:val="xml0"/>
        <w:rPr>
          <w:color w:val="767171" w:themeColor="background2" w:themeShade="80"/>
          <w:highlight w:val="yellow"/>
        </w:rPr>
      </w:pP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 xml:space="preserve"> Descrizione delle reazioni</w:t>
      </w:r>
      <w:r w:rsidRPr="00A43EB8">
        <w:rPr>
          <w:color w:val="767171" w:themeColor="background2" w:themeShade="80"/>
          <w:highlight w:val="yellow"/>
        </w:rPr>
        <w:tab/>
        <w:t>[0..N]--&gt;</w:t>
      </w:r>
    </w:p>
    <w:p w14:paraId="44B2E5A5" w14:textId="3297D5E5" w:rsidR="00DD4E77" w:rsidRPr="00A43EB8" w:rsidRDefault="00DD4E77" w:rsidP="007B1169">
      <w:pPr>
        <w:pStyle w:val="xml0"/>
        <w:rPr>
          <w:highlight w:val="yellow"/>
        </w:rPr>
      </w:pP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entryRelationship</w:t>
      </w:r>
      <w:proofErr w:type="spellEnd"/>
      <w:r w:rsidRPr="00A43EB8">
        <w:rPr>
          <w:highlight w:val="yellow"/>
        </w:rPr>
        <w:t>&gt;</w:t>
      </w:r>
    </w:p>
    <w:p w14:paraId="1E20CB4D" w14:textId="663EB9CA" w:rsidR="00DD4E77" w:rsidRPr="00A43EB8" w:rsidRDefault="00DD4E77" w:rsidP="007B1169">
      <w:pPr>
        <w:pStyle w:val="xml0"/>
        <w:rPr>
          <w:color w:val="767171" w:themeColor="background2" w:themeShade="80"/>
          <w:highlight w:val="yellow"/>
        </w:rPr>
      </w:pP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entryRelationship</w:t>
      </w:r>
      <w:proofErr w:type="spellEnd"/>
      <w:r w:rsidRPr="00A43EB8">
        <w:rPr>
          <w:highlight w:val="yellow"/>
        </w:rPr>
        <w:t>&gt;</w:t>
      </w:r>
    </w:p>
    <w:p w14:paraId="6B241313" w14:textId="1265D2CE" w:rsidR="00DD4E77" w:rsidRPr="00A43EB8" w:rsidRDefault="00DD4E77" w:rsidP="007B1169">
      <w:pPr>
        <w:pStyle w:val="xml0"/>
        <w:rPr>
          <w:color w:val="767171" w:themeColor="background2" w:themeShade="80"/>
          <w:highlight w:val="yellow"/>
        </w:rPr>
      </w:pP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 xml:space="preserve">Descrizione della criticità dell’allergia o intolleranza </w:t>
      </w:r>
      <w:r w:rsidRPr="00A43EB8">
        <w:rPr>
          <w:color w:val="767171" w:themeColor="background2" w:themeShade="80"/>
          <w:highlight w:val="yellow"/>
        </w:rPr>
        <w:tab/>
      </w:r>
      <w:r w:rsidRPr="00A43EB8">
        <w:rPr>
          <w:color w:val="767171" w:themeColor="background2" w:themeShade="80"/>
          <w:highlight w:val="yellow"/>
        </w:rPr>
        <w:tab/>
      </w:r>
      <w:r w:rsidRPr="00A43EB8">
        <w:rPr>
          <w:color w:val="767171" w:themeColor="background2" w:themeShade="80"/>
          <w:highlight w:val="yellow"/>
        </w:rPr>
        <w:tab/>
        <w:t>[0..1]--&gt;</w:t>
      </w:r>
    </w:p>
    <w:p w14:paraId="61FCB264" w14:textId="621D5775" w:rsidR="00DD4E77" w:rsidRPr="00D051CD" w:rsidRDefault="00DD4E77" w:rsidP="007B1169">
      <w:pPr>
        <w:pStyle w:val="xml0"/>
        <w:rPr>
          <w:highlight w:val="yellow"/>
          <w:lang w:val="en-US"/>
        </w:rPr>
      </w:pPr>
      <w:r w:rsidRPr="00A43EB8">
        <w:rPr>
          <w:highlight w:val="yellow"/>
        </w:rPr>
        <w:tab/>
      </w:r>
      <w:r w:rsidRPr="00A43EB8">
        <w:rPr>
          <w:highlight w:val="yellow"/>
        </w:rPr>
        <w:tab/>
      </w:r>
      <w:r w:rsidRPr="00A43EB8">
        <w:rPr>
          <w:highlight w:val="yellow"/>
        </w:rPr>
        <w:tab/>
      </w:r>
      <w:r w:rsidRPr="00D051CD">
        <w:rPr>
          <w:highlight w:val="yellow"/>
          <w:lang w:val="en-US"/>
        </w:rPr>
        <w:t>&lt;/</w:t>
      </w:r>
      <w:proofErr w:type="spellStart"/>
      <w:r w:rsidRPr="00D051CD">
        <w:rPr>
          <w:color w:val="800000"/>
          <w:highlight w:val="yellow"/>
          <w:lang w:val="en-US"/>
        </w:rPr>
        <w:t>entryRelationship</w:t>
      </w:r>
      <w:proofErr w:type="spellEnd"/>
      <w:r w:rsidRPr="00D051CD">
        <w:rPr>
          <w:highlight w:val="yellow"/>
          <w:lang w:val="en-US"/>
        </w:rPr>
        <w:t>&gt;</w:t>
      </w:r>
    </w:p>
    <w:p w14:paraId="36549526" w14:textId="0004CF33" w:rsidR="00DD4E77" w:rsidRPr="00D051CD" w:rsidRDefault="00F6626F" w:rsidP="007B1169">
      <w:pPr>
        <w:pStyle w:val="XML"/>
        <w:ind w:left="567"/>
        <w:jc w:val="left"/>
        <w:rPr>
          <w:color w:val="767171" w:themeColor="background2" w:themeShade="80"/>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DD4E77" w:rsidRPr="00D051CD">
        <w:rPr>
          <w:color w:val="0000FF"/>
          <w:highlight w:val="yellow"/>
          <w:lang w:val="en-US"/>
        </w:rPr>
        <w:t>&lt;</w:t>
      </w:r>
      <w:proofErr w:type="spellStart"/>
      <w:r w:rsidR="00DD4E77" w:rsidRPr="00D051CD">
        <w:rPr>
          <w:color w:val="800000"/>
          <w:highlight w:val="yellow"/>
          <w:lang w:val="en-US"/>
        </w:rPr>
        <w:t>entryRelationship</w:t>
      </w:r>
      <w:proofErr w:type="spellEnd"/>
      <w:r w:rsidR="00DD4E77" w:rsidRPr="00D051CD">
        <w:rPr>
          <w:color w:val="0000FF"/>
          <w:highlight w:val="yellow"/>
          <w:lang w:val="en-US"/>
        </w:rPr>
        <w:t>&gt;</w:t>
      </w:r>
    </w:p>
    <w:p w14:paraId="65EA9F14" w14:textId="686E5E53" w:rsidR="00DD4E77" w:rsidRPr="00D051CD" w:rsidRDefault="00F6626F" w:rsidP="007B1169">
      <w:pPr>
        <w:pStyle w:val="XML"/>
        <w:ind w:left="567" w:firstLine="1"/>
        <w:jc w:val="left"/>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proofErr w:type="gramStart"/>
      <w:r w:rsidR="00DD4E77" w:rsidRPr="00D051CD">
        <w:rPr>
          <w:color w:val="767171" w:themeColor="background2" w:themeShade="80"/>
          <w:highlight w:val="yellow"/>
          <w:lang w:val="en-US"/>
        </w:rPr>
        <w:t>&lt;!—</w:t>
      </w:r>
      <w:proofErr w:type="gramEnd"/>
      <w:r w:rsidR="00DD4E77" w:rsidRPr="00D051CD">
        <w:rPr>
          <w:color w:val="767171" w:themeColor="background2" w:themeShade="80"/>
          <w:highlight w:val="yellow"/>
          <w:lang w:val="en-US"/>
        </w:rPr>
        <w:t xml:space="preserve"> </w:t>
      </w:r>
      <w:proofErr w:type="spellStart"/>
      <w:r w:rsidR="00DD4E77" w:rsidRPr="00D051CD">
        <w:rPr>
          <w:color w:val="767171" w:themeColor="background2" w:themeShade="80"/>
          <w:highlight w:val="yellow"/>
          <w:lang w:val="en-US"/>
        </w:rPr>
        <w:t>Stato</w:t>
      </w:r>
      <w:proofErr w:type="spellEnd"/>
      <w:r w:rsidR="00DD4E77" w:rsidRPr="00D051CD">
        <w:rPr>
          <w:color w:val="767171" w:themeColor="background2" w:themeShade="80"/>
          <w:highlight w:val="yellow"/>
          <w:lang w:val="en-US"/>
        </w:rPr>
        <w:t xml:space="preserve"> </w:t>
      </w:r>
      <w:proofErr w:type="spellStart"/>
      <w:r w:rsidR="00DD4E77" w:rsidRPr="00D051CD">
        <w:rPr>
          <w:color w:val="767171" w:themeColor="background2" w:themeShade="80"/>
          <w:highlight w:val="yellow"/>
          <w:lang w:val="en-US"/>
        </w:rPr>
        <w:t>dell’Allergia</w:t>
      </w:r>
      <w:proofErr w:type="spellEnd"/>
      <w:r w:rsidR="00DD4E77" w:rsidRPr="00D051CD">
        <w:rPr>
          <w:color w:val="767171" w:themeColor="background2" w:themeShade="80"/>
          <w:highlight w:val="yellow"/>
          <w:lang w:val="en-US"/>
        </w:rPr>
        <w:t xml:space="preserve"> [0..1]--&gt;</w:t>
      </w:r>
    </w:p>
    <w:p w14:paraId="74E5BF05" w14:textId="2BA55D85" w:rsidR="00DD4E77" w:rsidRPr="00D051CD" w:rsidRDefault="00F6626F" w:rsidP="007B1169">
      <w:pPr>
        <w:pStyle w:val="XML"/>
        <w:ind w:left="567"/>
        <w:rPr>
          <w:color w:val="0000FF"/>
          <w:highlight w:val="yellow"/>
          <w:lang w:val="en-US"/>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DD4E77" w:rsidRPr="00D051CD">
        <w:rPr>
          <w:color w:val="0000FF"/>
          <w:highlight w:val="yellow"/>
          <w:lang w:val="en-US"/>
        </w:rPr>
        <w:t>&lt;/</w:t>
      </w:r>
      <w:proofErr w:type="spellStart"/>
      <w:r w:rsidR="00DD4E77" w:rsidRPr="00D051CD">
        <w:rPr>
          <w:color w:val="800000"/>
          <w:highlight w:val="yellow"/>
          <w:lang w:val="en-US"/>
        </w:rPr>
        <w:t>entryRelationship</w:t>
      </w:r>
      <w:proofErr w:type="spellEnd"/>
      <w:r w:rsidR="00DD4E77" w:rsidRPr="00D051CD">
        <w:rPr>
          <w:color w:val="0000FF"/>
          <w:highlight w:val="yellow"/>
          <w:lang w:val="en-US"/>
        </w:rPr>
        <w:t>&gt;</w:t>
      </w:r>
    </w:p>
    <w:p w14:paraId="2CDE0D37" w14:textId="1B1388C1" w:rsidR="00DD4E77" w:rsidRPr="001D25AF" w:rsidRDefault="00F6626F" w:rsidP="007B1169">
      <w:pPr>
        <w:pStyle w:val="XML"/>
        <w:ind w:left="567"/>
        <w:rPr>
          <w:color w:val="767171" w:themeColor="background2" w:themeShade="80"/>
          <w:highlight w:val="yellow"/>
        </w:rPr>
      </w:pPr>
      <w:r w:rsidRPr="00D051CD">
        <w:rPr>
          <w:color w:val="0000FF"/>
          <w:highlight w:val="yellow"/>
          <w:lang w:val="en-US"/>
        </w:rPr>
        <w:tab/>
      </w:r>
      <w:r w:rsidRPr="00D051CD">
        <w:rPr>
          <w:color w:val="0000FF"/>
          <w:highlight w:val="yellow"/>
          <w:lang w:val="en-US"/>
        </w:rPr>
        <w:tab/>
      </w:r>
      <w:r w:rsidRPr="00D051CD">
        <w:rPr>
          <w:color w:val="0000FF"/>
          <w:highlight w:val="yellow"/>
          <w:lang w:val="en-US"/>
        </w:rPr>
        <w:tab/>
      </w:r>
      <w:r w:rsidR="00DD4E77" w:rsidRPr="001D25AF">
        <w:rPr>
          <w:color w:val="0000FF"/>
          <w:highlight w:val="yellow"/>
        </w:rPr>
        <w:t>&lt;</w:t>
      </w:r>
      <w:proofErr w:type="spellStart"/>
      <w:r w:rsidR="00DD4E77" w:rsidRPr="001D25AF">
        <w:rPr>
          <w:color w:val="800000"/>
          <w:highlight w:val="yellow"/>
        </w:rPr>
        <w:t>entryRelationship</w:t>
      </w:r>
      <w:proofErr w:type="spellEnd"/>
      <w:r w:rsidR="00DD4E77" w:rsidRPr="001D25AF">
        <w:rPr>
          <w:color w:val="0000FF"/>
          <w:highlight w:val="yellow"/>
        </w:rPr>
        <w:t>&gt;</w:t>
      </w:r>
    </w:p>
    <w:p w14:paraId="5DADCE1F" w14:textId="50BBCDEF" w:rsidR="00DD4E77" w:rsidRPr="001D25AF" w:rsidRDefault="00F6626F" w:rsidP="007B1169">
      <w:pPr>
        <w:pStyle w:val="XML"/>
        <w:ind w:left="567" w:firstLine="1"/>
        <w:rPr>
          <w:color w:val="767171" w:themeColor="background2" w:themeShade="80"/>
          <w:highlight w:val="yellow"/>
        </w:rPr>
      </w:pP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proofErr w:type="gramStart"/>
      <w:r w:rsidR="00DD4E77" w:rsidRPr="001D25AF">
        <w:rPr>
          <w:color w:val="767171" w:themeColor="background2" w:themeShade="80"/>
          <w:highlight w:val="yellow"/>
        </w:rPr>
        <w:t>&lt;!--</w:t>
      </w:r>
      <w:proofErr w:type="gramEnd"/>
      <w:r w:rsidR="00DD4E77" w:rsidRPr="001D25AF">
        <w:rPr>
          <w:color w:val="767171" w:themeColor="background2" w:themeShade="80"/>
          <w:highlight w:val="yellow"/>
        </w:rPr>
        <w:t xml:space="preserve"> Descrizione Commenti e Note [0..1]---&gt;</w:t>
      </w:r>
    </w:p>
    <w:p w14:paraId="6FC95E9D" w14:textId="347DA42B" w:rsidR="00DD4E77" w:rsidRPr="00A43EB8" w:rsidRDefault="00DD4E77" w:rsidP="007B1169">
      <w:pPr>
        <w:pStyle w:val="XML"/>
        <w:ind w:left="567"/>
        <w:rPr>
          <w:color w:val="767171" w:themeColor="background2" w:themeShade="80"/>
          <w:highlight w:val="yellow"/>
        </w:rPr>
      </w:pP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r w:rsidRPr="00A43EB8">
        <w:rPr>
          <w:color w:val="0000FF"/>
          <w:highlight w:val="yellow"/>
        </w:rPr>
        <w:t>&lt;</w:t>
      </w:r>
      <w:r w:rsidR="009E4364" w:rsidRPr="00A43EB8">
        <w:rPr>
          <w:color w:val="0000FF"/>
          <w:highlight w:val="yellow"/>
        </w:rPr>
        <w:t>/</w:t>
      </w:r>
      <w:proofErr w:type="spellStart"/>
      <w:r w:rsidRPr="00A43EB8">
        <w:rPr>
          <w:color w:val="800000"/>
          <w:highlight w:val="yellow"/>
        </w:rPr>
        <w:t>entryRelationship</w:t>
      </w:r>
      <w:proofErr w:type="spellEnd"/>
      <w:r w:rsidRPr="00A43EB8">
        <w:rPr>
          <w:color w:val="0000FF"/>
          <w:highlight w:val="yellow"/>
        </w:rPr>
        <w:t>&gt;</w:t>
      </w:r>
    </w:p>
    <w:p w14:paraId="1B3FA7B2" w14:textId="4BC541D4" w:rsidR="00DD4E77" w:rsidRPr="00A43EB8" w:rsidRDefault="00F6626F" w:rsidP="007B1169">
      <w:pPr>
        <w:pStyle w:val="XML"/>
        <w:ind w:left="567"/>
        <w:rPr>
          <w:color w:val="0000FF"/>
          <w:highlight w:val="yellow"/>
        </w:rPr>
      </w:pPr>
      <w:r w:rsidRPr="00A43EB8">
        <w:rPr>
          <w:color w:val="0000FF"/>
          <w:highlight w:val="yellow"/>
        </w:rPr>
        <w:tab/>
      </w:r>
      <w:r w:rsidR="00DD4E77" w:rsidRPr="00A43EB8">
        <w:rPr>
          <w:color w:val="0000FF"/>
          <w:highlight w:val="yellow"/>
        </w:rPr>
        <w:tab/>
        <w:t>&lt;/</w:t>
      </w:r>
      <w:proofErr w:type="spellStart"/>
      <w:r w:rsidR="00DD4E77" w:rsidRPr="00A43EB8">
        <w:rPr>
          <w:color w:val="800000"/>
          <w:highlight w:val="yellow"/>
        </w:rPr>
        <w:t>observation</w:t>
      </w:r>
      <w:proofErr w:type="spellEnd"/>
      <w:r w:rsidR="00DD4E77" w:rsidRPr="00A43EB8">
        <w:rPr>
          <w:color w:val="0000FF"/>
          <w:highlight w:val="yellow"/>
        </w:rPr>
        <w:t>&gt;</w:t>
      </w:r>
    </w:p>
    <w:p w14:paraId="4205E776" w14:textId="56901DA9" w:rsidR="009E4364" w:rsidRPr="00A43EB8" w:rsidRDefault="00F6626F" w:rsidP="007B1169">
      <w:pPr>
        <w:pStyle w:val="XML"/>
        <w:ind w:left="567"/>
        <w:rPr>
          <w:color w:val="767171" w:themeColor="background2" w:themeShade="80"/>
          <w:highlight w:val="yellow"/>
        </w:rPr>
      </w:pPr>
      <w:r w:rsidRPr="00A43EB8">
        <w:rPr>
          <w:color w:val="0000FF"/>
          <w:highlight w:val="yellow"/>
        </w:rPr>
        <w:tab/>
      </w:r>
      <w:r w:rsidR="009E4364" w:rsidRPr="00A43EB8">
        <w:rPr>
          <w:color w:val="0000FF"/>
          <w:highlight w:val="yellow"/>
        </w:rPr>
        <w:t>&lt;/</w:t>
      </w:r>
      <w:proofErr w:type="spellStart"/>
      <w:r w:rsidR="009E4364" w:rsidRPr="00A43EB8">
        <w:rPr>
          <w:color w:val="800000"/>
          <w:highlight w:val="yellow"/>
        </w:rPr>
        <w:t>entryRelationship</w:t>
      </w:r>
      <w:proofErr w:type="spellEnd"/>
      <w:r w:rsidR="009E4364" w:rsidRPr="00A43EB8">
        <w:rPr>
          <w:color w:val="0000FF"/>
          <w:highlight w:val="yellow"/>
        </w:rPr>
        <w:t>&gt;</w:t>
      </w:r>
    </w:p>
    <w:p w14:paraId="004E9744" w14:textId="6F534145" w:rsidR="00DD4E77" w:rsidRPr="00A43EB8" w:rsidRDefault="00DD4E77" w:rsidP="007B1169">
      <w:pPr>
        <w:pStyle w:val="XML"/>
        <w:spacing w:after="240"/>
        <w:ind w:left="567"/>
        <w:rPr>
          <w:color w:val="0000FF"/>
          <w:highlight w:val="yellow"/>
        </w:rPr>
      </w:pPr>
      <w:r w:rsidRPr="00A43EB8">
        <w:rPr>
          <w:color w:val="0000FF"/>
          <w:highlight w:val="yellow"/>
        </w:rPr>
        <w:t>&lt;/</w:t>
      </w:r>
      <w:r w:rsidRPr="00A43EB8">
        <w:rPr>
          <w:color w:val="800000"/>
          <w:highlight w:val="yellow"/>
        </w:rPr>
        <w:t>act</w:t>
      </w:r>
      <w:r w:rsidRPr="00A43EB8">
        <w:rPr>
          <w:color w:val="0000FF"/>
          <w:highlight w:val="yellow"/>
        </w:rPr>
        <w:t>&gt;</w:t>
      </w:r>
    </w:p>
    <w:p w14:paraId="76C7A946" w14:textId="77777777" w:rsidR="001D31A4" w:rsidRPr="00A43EB8" w:rsidRDefault="001D31A4" w:rsidP="001D31A4">
      <w:pPr>
        <w:pStyle w:val="Normaletabella2"/>
        <w:rPr>
          <w:sz w:val="24"/>
          <w:szCs w:val="24"/>
          <w:highlight w:val="yellow"/>
        </w:rPr>
      </w:pPr>
      <w:r w:rsidRPr="00A43EB8">
        <w:rPr>
          <w:sz w:val="24"/>
          <w:szCs w:val="24"/>
          <w:highlight w:val="yellow"/>
        </w:rPr>
        <w:t>Nella seguente tabella vengono riportate le pseudo variabili utilizzate:</w:t>
      </w:r>
    </w:p>
    <w:tbl>
      <w:tblPr>
        <w:tblW w:w="0" w:type="auto"/>
        <w:tblCellMar>
          <w:top w:w="28" w:type="dxa"/>
          <w:left w:w="57" w:type="dxa"/>
          <w:bottom w:w="28" w:type="dxa"/>
          <w:right w:w="28" w:type="dxa"/>
        </w:tblCellMar>
        <w:tblLook w:val="01E0" w:firstRow="1" w:lastRow="1" w:firstColumn="1" w:lastColumn="1" w:noHBand="0" w:noVBand="0"/>
      </w:tblPr>
      <w:tblGrid>
        <w:gridCol w:w="2408"/>
        <w:gridCol w:w="7324"/>
      </w:tblGrid>
      <w:tr w:rsidR="00FE4D85" w:rsidRPr="00A43EB8" w14:paraId="6AD55B8C" w14:textId="77777777" w:rsidTr="00FE4D85">
        <w:trPr>
          <w:trHeight w:val="2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4B5D1EC" w14:textId="77777777" w:rsidR="00FE4D85" w:rsidRPr="009D046A" w:rsidRDefault="00FE4D85" w:rsidP="00F6626F">
            <w:pPr>
              <w:spacing w:after="0"/>
              <w:jc w:val="left"/>
              <w:rPr>
                <w:rFonts w:cs="Arial"/>
                <w:sz w:val="22"/>
                <w:highlight w:val="yellow"/>
              </w:rPr>
            </w:pPr>
            <w:r w:rsidRPr="009D046A">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E432F5D" w14:textId="333EA69E" w:rsidR="00FE4D85" w:rsidRPr="009D046A" w:rsidRDefault="00FE4D85" w:rsidP="00F6626F">
            <w:pPr>
              <w:spacing w:after="0"/>
              <w:jc w:val="left"/>
              <w:rPr>
                <w:rFonts w:cs="Arial"/>
                <w:sz w:val="22"/>
                <w:highlight w:val="yellow"/>
              </w:rPr>
            </w:pPr>
            <w:r>
              <w:rPr>
                <w:rFonts w:cs="Arial"/>
                <w:color w:val="000000" w:themeColor="text1"/>
                <w:sz w:val="22"/>
                <w:highlight w:val="yellow"/>
              </w:rPr>
              <w:t>D</w:t>
            </w:r>
            <w:r w:rsidRPr="009D046A">
              <w:rPr>
                <w:rFonts w:cs="Arial"/>
                <w:color w:val="000000" w:themeColor="text1"/>
                <w:sz w:val="22"/>
                <w:highlight w:val="yellow"/>
              </w:rPr>
              <w:t>ettagli</w:t>
            </w:r>
          </w:p>
        </w:tc>
      </w:tr>
      <w:tr w:rsidR="00FE4D85" w:rsidRPr="00A43EB8" w14:paraId="1E2420D8" w14:textId="77777777" w:rsidTr="00FE4D85">
        <w:trPr>
          <w:trHeight w:val="20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5E7AC" w14:textId="75A7996B" w:rsidR="00FE4D85" w:rsidRPr="009D046A" w:rsidRDefault="00432B91" w:rsidP="00F6626F">
            <w:pPr>
              <w:spacing w:after="0"/>
              <w:jc w:val="left"/>
              <w:rPr>
                <w:rFonts w:cs="Arial"/>
                <w:sz w:val="22"/>
                <w:highlight w:val="yellow"/>
              </w:rPr>
            </w:pPr>
            <w:r w:rsidRPr="009D046A">
              <w:rPr>
                <w:sz w:val="22"/>
                <w:highlight w:val="yellow"/>
              </w:rPr>
              <w:t>[COD_TIPOALLERGIA]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82DF5" w14:textId="77777777" w:rsidR="00FE4D85" w:rsidRPr="009D046A" w:rsidRDefault="00FE4D85" w:rsidP="00F6626F">
            <w:pPr>
              <w:spacing w:after="0"/>
              <w:jc w:val="left"/>
              <w:rPr>
                <w:rFonts w:cs="Arial"/>
                <w:sz w:val="22"/>
                <w:highlight w:val="yellow"/>
              </w:rPr>
            </w:pPr>
            <w:r w:rsidRPr="009D046A">
              <w:rPr>
                <w:rFonts w:cs="Arial"/>
                <w:sz w:val="22"/>
                <w:highlight w:val="yellow"/>
              </w:rPr>
              <w:t>Indica il tipo di reazione avversa che si sta descrivendo: intolleranza generica, intolleranza non allergica, allergia…</w:t>
            </w:r>
          </w:p>
          <w:p w14:paraId="4CBAE70C" w14:textId="20FDFB2D" w:rsidR="00FE4D85" w:rsidRPr="009D046A" w:rsidRDefault="00FE4D85" w:rsidP="00F6626F">
            <w:pPr>
              <w:spacing w:after="0"/>
              <w:jc w:val="left"/>
              <w:rPr>
                <w:rFonts w:cs="Arial"/>
                <w:sz w:val="22"/>
                <w:highlight w:val="yellow"/>
              </w:rPr>
            </w:pPr>
            <w:r w:rsidRPr="009D046A">
              <w:rPr>
                <w:rFonts w:cs="Arial"/>
                <w:sz w:val="22"/>
                <w:highlight w:val="yellow"/>
              </w:rPr>
              <w:t xml:space="preserve">Dominio di riferimento: </w:t>
            </w:r>
            <w:r w:rsidRPr="009D046A">
              <w:rPr>
                <w:i/>
                <w:sz w:val="22"/>
                <w:highlight w:val="yellow"/>
              </w:rPr>
              <w:t>2.16.840.1.113883.5.4 (</w:t>
            </w:r>
            <w:proofErr w:type="spellStart"/>
            <w:r w:rsidRPr="009D046A">
              <w:rPr>
                <w:rFonts w:cs="Arial"/>
                <w:i/>
                <w:sz w:val="22"/>
                <w:highlight w:val="yellow"/>
              </w:rPr>
              <w:t>ObservationIntoleranceType</w:t>
            </w:r>
            <w:proofErr w:type="spellEnd"/>
            <w:r w:rsidRPr="009D046A">
              <w:rPr>
                <w:rFonts w:cs="Arial"/>
                <w:i/>
                <w:sz w:val="22"/>
                <w:highlight w:val="yellow"/>
              </w:rPr>
              <w:t>)</w:t>
            </w:r>
          </w:p>
          <w:p w14:paraId="473574D8" w14:textId="44640905" w:rsidR="00FE4D85" w:rsidRPr="009D046A" w:rsidRDefault="00FE4D85" w:rsidP="00F6626F">
            <w:pPr>
              <w:spacing w:after="0"/>
              <w:jc w:val="left"/>
              <w:rPr>
                <w:rFonts w:cs="Arial"/>
                <w:sz w:val="22"/>
                <w:highlight w:val="yellow"/>
              </w:rPr>
            </w:pPr>
          </w:p>
        </w:tc>
      </w:tr>
      <w:tr w:rsidR="00FE4D85" w:rsidRPr="00A43EB8" w14:paraId="6B11C4E2" w14:textId="77777777" w:rsidTr="00FE4D85">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0CCF64" w14:textId="2F8DFB04" w:rsidR="00FE4D85" w:rsidRPr="009D046A" w:rsidRDefault="00432B91" w:rsidP="00F6626F">
            <w:pPr>
              <w:spacing w:after="0"/>
              <w:jc w:val="left"/>
              <w:rPr>
                <w:rFonts w:cs="Arial"/>
                <w:sz w:val="22"/>
                <w:highlight w:val="yellow"/>
              </w:rPr>
            </w:pPr>
            <w:r w:rsidRPr="009D046A">
              <w:rPr>
                <w:sz w:val="22"/>
                <w:highlight w:val="yellow"/>
              </w:rPr>
              <w:t>[STATO_ALLERGIA]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0FEE6" w14:textId="77777777" w:rsidR="00FE4D85" w:rsidRPr="009D046A" w:rsidRDefault="00FE4D85" w:rsidP="00F6626F">
            <w:pPr>
              <w:spacing w:after="0"/>
              <w:jc w:val="left"/>
              <w:rPr>
                <w:sz w:val="22"/>
                <w:highlight w:val="yellow"/>
              </w:rPr>
            </w:pPr>
            <w:r w:rsidRPr="009D046A">
              <w:rPr>
                <w:sz w:val="22"/>
                <w:highlight w:val="yellow"/>
              </w:rPr>
              <w:t>Indicazione dello stato clinico dell’Allergia.</w:t>
            </w:r>
          </w:p>
          <w:p w14:paraId="1C873787" w14:textId="4C77A316" w:rsidR="00FE4D85" w:rsidRPr="009D046A" w:rsidRDefault="00FE4D85" w:rsidP="00F6626F">
            <w:pPr>
              <w:spacing w:after="0"/>
              <w:jc w:val="left"/>
              <w:rPr>
                <w:rFonts w:cs="Arial"/>
                <w:sz w:val="22"/>
                <w:highlight w:val="yellow"/>
              </w:rPr>
            </w:pPr>
            <w:r w:rsidRPr="009D046A">
              <w:rPr>
                <w:rFonts w:cs="Arial"/>
                <w:sz w:val="22"/>
                <w:highlight w:val="yellow"/>
              </w:rPr>
              <w:t xml:space="preserve">Dominio di riferimento: </w:t>
            </w:r>
            <w:r w:rsidRPr="009D046A">
              <w:rPr>
                <w:sz w:val="22"/>
                <w:highlight w:val="yellow"/>
              </w:rPr>
              <w:t>2.16.840.1.113883.5.14 (</w:t>
            </w:r>
            <w:proofErr w:type="spellStart"/>
            <w:r w:rsidRPr="009D046A">
              <w:rPr>
                <w:i/>
                <w:sz w:val="22"/>
                <w:highlight w:val="yellow"/>
              </w:rPr>
              <w:t>X_ActStatus</w:t>
            </w:r>
            <w:proofErr w:type="spellEnd"/>
            <w:r w:rsidRPr="009D046A">
              <w:rPr>
                <w:i/>
                <w:sz w:val="22"/>
                <w:highlight w:val="yellow"/>
              </w:rPr>
              <w:t xml:space="preserve"> </w:t>
            </w:r>
            <w:proofErr w:type="spellStart"/>
            <w:r w:rsidRPr="009D046A">
              <w:rPr>
                <w:i/>
                <w:sz w:val="22"/>
                <w:highlight w:val="yellow"/>
              </w:rPr>
              <w:t>ActiveSuspendedAbortedCompleted</w:t>
            </w:r>
            <w:proofErr w:type="spellEnd"/>
            <w:r w:rsidRPr="009D046A">
              <w:rPr>
                <w:sz w:val="22"/>
                <w:highlight w:val="yellow"/>
              </w:rPr>
              <w:t xml:space="preserve"> </w:t>
            </w:r>
            <w:r w:rsidRPr="009D046A">
              <w:rPr>
                <w:i/>
                <w:sz w:val="22"/>
                <w:highlight w:val="yellow"/>
              </w:rPr>
              <w:t>STATIC)</w:t>
            </w:r>
          </w:p>
          <w:p w14:paraId="657D0FC2" w14:textId="35ABD7EC" w:rsidR="00FE4D85" w:rsidRPr="009D046A" w:rsidRDefault="00FE4D85" w:rsidP="00F6626F">
            <w:pPr>
              <w:spacing w:after="0"/>
              <w:jc w:val="left"/>
              <w:rPr>
                <w:rFonts w:cs="Arial"/>
                <w:sz w:val="22"/>
                <w:highlight w:val="yellow"/>
              </w:rPr>
            </w:pPr>
          </w:p>
        </w:tc>
      </w:tr>
      <w:tr w:rsidR="00FE4D85" w:rsidRPr="00A43EB8" w14:paraId="39A197D6" w14:textId="77777777" w:rsidTr="00FE4D85">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BAFD2D" w14:textId="77510921" w:rsidR="00FE4D85" w:rsidRPr="009D046A" w:rsidRDefault="00432B91" w:rsidP="00AC7473">
            <w:pPr>
              <w:spacing w:after="0"/>
              <w:jc w:val="left"/>
              <w:rPr>
                <w:rFonts w:cs="Arial"/>
                <w:sz w:val="22"/>
                <w:highlight w:val="yellow"/>
              </w:rPr>
            </w:pPr>
            <w:r w:rsidRPr="009D046A">
              <w:rPr>
                <w:sz w:val="22"/>
                <w:highlight w:val="yellow"/>
              </w:rPr>
              <w:t>#[REF_NOTA]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8F708D" w14:textId="2C28CD62" w:rsidR="00FE4D85" w:rsidRPr="009D046A" w:rsidRDefault="00FE4D85" w:rsidP="00F6626F">
            <w:pPr>
              <w:spacing w:after="0"/>
              <w:jc w:val="left"/>
              <w:rPr>
                <w:rFonts w:cs="Arial"/>
                <w:sz w:val="22"/>
                <w:highlight w:val="yellow"/>
              </w:rPr>
            </w:pPr>
            <w:r w:rsidRPr="009D046A">
              <w:rPr>
                <w:sz w:val="22"/>
                <w:highlight w:val="yellow"/>
              </w:rPr>
              <w:t>Riferimento incrociato alla descrizione dell’elemento nella parte narrativa della sezione</w:t>
            </w:r>
          </w:p>
        </w:tc>
      </w:tr>
      <w:tr w:rsidR="00FE4D85" w:rsidRPr="00A43EB8" w14:paraId="73BF03A4" w14:textId="77777777" w:rsidTr="00FE4D85">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AB487" w14:textId="7176BC85" w:rsidR="00FE4D85" w:rsidRPr="009D046A" w:rsidRDefault="00432B91" w:rsidP="00AC7473">
            <w:pPr>
              <w:spacing w:after="0"/>
              <w:jc w:val="left"/>
              <w:rPr>
                <w:sz w:val="22"/>
                <w:highlight w:val="yellow"/>
              </w:rPr>
            </w:pPr>
            <w:r w:rsidRPr="009D046A">
              <w:rPr>
                <w:sz w:val="22"/>
                <w:highlight w:val="yellow"/>
              </w:rPr>
              <w:t>[DT_PRIMA_MANIF]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FC52F8" w14:textId="506AD695" w:rsidR="00FE4D85" w:rsidRPr="009D046A" w:rsidRDefault="00FE4D85" w:rsidP="00F6626F">
            <w:pPr>
              <w:spacing w:after="0"/>
              <w:jc w:val="left"/>
              <w:rPr>
                <w:rFonts w:cs="Arial"/>
                <w:sz w:val="22"/>
                <w:highlight w:val="yellow"/>
              </w:rPr>
            </w:pPr>
            <w:r w:rsidRPr="009D046A">
              <w:rPr>
                <w:sz w:val="22"/>
                <w:highlight w:val="yellow"/>
              </w:rPr>
              <w:t>Data di prima insorgenza dell’Allergia</w:t>
            </w:r>
            <w:r w:rsidR="00432B91" w:rsidRPr="009D046A">
              <w:rPr>
                <w:sz w:val="22"/>
                <w:highlight w:val="yellow"/>
              </w:rPr>
              <w:t xml:space="preserve"> </w:t>
            </w:r>
            <w:r w:rsidR="007B1953">
              <w:rPr>
                <w:sz w:val="22"/>
                <w:highlight w:val="yellow"/>
              </w:rPr>
              <w:t>[</w:t>
            </w:r>
            <w:r w:rsidR="00432B91" w:rsidRPr="009D046A">
              <w:rPr>
                <w:rFonts w:cs="Arial"/>
                <w:sz w:val="22"/>
                <w:highlight w:val="yellow"/>
              </w:rPr>
              <w:t>YYYYDDMM</w:t>
            </w:r>
            <w:r w:rsidR="007B1953">
              <w:rPr>
                <w:rFonts w:cs="Arial"/>
                <w:sz w:val="22"/>
                <w:highlight w:val="yellow"/>
              </w:rPr>
              <w:t>]</w:t>
            </w:r>
          </w:p>
        </w:tc>
      </w:tr>
      <w:tr w:rsidR="00FE4D85" w:rsidRPr="00A43EB8" w14:paraId="60A592F1" w14:textId="77777777" w:rsidTr="00FE4D85">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FBA16B" w14:textId="00F3FA13" w:rsidR="00FE4D85" w:rsidRPr="009D046A" w:rsidRDefault="00432B91" w:rsidP="00AC7473">
            <w:pPr>
              <w:spacing w:after="0"/>
              <w:jc w:val="left"/>
              <w:rPr>
                <w:sz w:val="22"/>
                <w:highlight w:val="yellow"/>
              </w:rPr>
            </w:pPr>
            <w:r w:rsidRPr="009D046A">
              <w:rPr>
                <w:sz w:val="22"/>
                <w:highlight w:val="yellow"/>
              </w:rPr>
              <w:t>[DT_ULTIMA_MANIF]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6C3CA5" w14:textId="09B0B3D1" w:rsidR="00FE4D85" w:rsidRPr="009D046A" w:rsidRDefault="00FE4D85" w:rsidP="00F6626F">
            <w:pPr>
              <w:spacing w:after="0"/>
              <w:jc w:val="left"/>
              <w:rPr>
                <w:rFonts w:cs="Arial"/>
                <w:sz w:val="22"/>
                <w:highlight w:val="yellow"/>
              </w:rPr>
            </w:pPr>
            <w:r w:rsidRPr="009D046A">
              <w:rPr>
                <w:sz w:val="22"/>
                <w:highlight w:val="yellow"/>
              </w:rPr>
              <w:t>Data di risoluzione dell’Allergia</w:t>
            </w:r>
            <w:r w:rsidR="00432B91" w:rsidRPr="009D046A">
              <w:rPr>
                <w:sz w:val="22"/>
                <w:highlight w:val="yellow"/>
              </w:rPr>
              <w:t xml:space="preserve"> </w:t>
            </w:r>
            <w:r w:rsidR="007B1953">
              <w:rPr>
                <w:sz w:val="22"/>
                <w:highlight w:val="yellow"/>
              </w:rPr>
              <w:t>[</w:t>
            </w:r>
            <w:r w:rsidR="00432B91" w:rsidRPr="009D046A">
              <w:rPr>
                <w:rFonts w:cs="Arial"/>
                <w:sz w:val="22"/>
                <w:highlight w:val="yellow"/>
              </w:rPr>
              <w:t>YYYYDDMM</w:t>
            </w:r>
            <w:r w:rsidR="007B1953">
              <w:rPr>
                <w:rFonts w:cs="Arial"/>
                <w:sz w:val="22"/>
                <w:highlight w:val="yellow"/>
              </w:rPr>
              <w:t>]</w:t>
            </w:r>
          </w:p>
        </w:tc>
      </w:tr>
    </w:tbl>
    <w:p w14:paraId="16112D7E" w14:textId="793769CB" w:rsidR="001D31A4" w:rsidRPr="00A43EB8" w:rsidRDefault="0030027B" w:rsidP="0030027B">
      <w:pPr>
        <w:pStyle w:val="Didascalia"/>
        <w:rPr>
          <w:sz w:val="24"/>
          <w:szCs w:val="24"/>
        </w:rPr>
      </w:pPr>
      <w:bookmarkStart w:id="235" w:name="_Toc94828160"/>
      <w:r w:rsidRPr="00A43EB8">
        <w:t xml:space="preserve">Tabella </w:t>
      </w:r>
      <w:r w:rsidRPr="00A43EB8">
        <w:fldChar w:fldCharType="begin"/>
      </w:r>
      <w:r w:rsidRPr="00A43EB8">
        <w:instrText>SEQ Tabella \* ARABIC</w:instrText>
      </w:r>
      <w:r w:rsidRPr="00A43EB8">
        <w:fldChar w:fldCharType="separate"/>
      </w:r>
      <w:r w:rsidR="004F202A" w:rsidRPr="00A43EB8">
        <w:rPr>
          <w:noProof/>
        </w:rPr>
        <w:t>69</w:t>
      </w:r>
      <w:r w:rsidRPr="00A43EB8">
        <w:fldChar w:fldCharType="end"/>
      </w:r>
      <w:r w:rsidR="00BA1BB2" w:rsidRPr="00A43EB8">
        <w:t xml:space="preserve"> Dettagli valorizzazione delle pseudo variabili relative </w:t>
      </w:r>
      <w:r w:rsidR="006348EC" w:rsidRPr="00A43EB8">
        <w:t xml:space="preserve">all’elemento </w:t>
      </w:r>
      <w:proofErr w:type="spellStart"/>
      <w:r w:rsidR="00DB34EC" w:rsidRPr="00A43EB8">
        <w:t>observation</w:t>
      </w:r>
      <w:bookmarkEnd w:id="235"/>
      <w:proofErr w:type="spellEnd"/>
    </w:p>
    <w:p w14:paraId="442E922C" w14:textId="7256EBCA" w:rsidR="00E227E2" w:rsidRPr="00A43EB8" w:rsidRDefault="0088194F" w:rsidP="004F0634">
      <w:pPr>
        <w:pStyle w:val="Normaletabella2"/>
        <w:rPr>
          <w:sz w:val="24"/>
          <w:szCs w:val="24"/>
          <w:highlight w:val="yellow"/>
        </w:rPr>
      </w:pPr>
      <w:r w:rsidRPr="00A43EB8">
        <w:rPr>
          <w:sz w:val="24"/>
          <w:szCs w:val="24"/>
          <w:highlight w:val="yellow"/>
        </w:rPr>
        <w:t xml:space="preserve">La descrizione dell’agente viene fatta attraverso un elemento </w:t>
      </w:r>
      <w:proofErr w:type="spellStart"/>
      <w:r w:rsidRPr="00A43EB8">
        <w:rPr>
          <w:i/>
          <w:iCs/>
          <w:sz w:val="24"/>
          <w:szCs w:val="24"/>
          <w:highlight w:val="yellow"/>
        </w:rPr>
        <w:t>participant</w:t>
      </w:r>
      <w:proofErr w:type="spellEnd"/>
      <w:r w:rsidRPr="00A43EB8">
        <w:rPr>
          <w:sz w:val="24"/>
          <w:szCs w:val="24"/>
          <w:highlight w:val="yellow"/>
        </w:rPr>
        <w:t>. Si richiede che l’agente sia esplicitamente incluso o come agente codificato, o come agente non codificato, o come esplicita indicazione di agente non noto.</w:t>
      </w:r>
    </w:p>
    <w:p w14:paraId="408B5B37" w14:textId="146C0D21" w:rsidR="0088194F" w:rsidRPr="00A43EB8" w:rsidRDefault="0088194F" w:rsidP="0030027B">
      <w:pPr>
        <w:pStyle w:val="AOKOKconfrad"/>
      </w:pPr>
      <w:r w:rsidRPr="00A43EB8">
        <w:rPr>
          <w:highlight w:val="yellow"/>
        </w:rPr>
        <w:t xml:space="preserve">L’Osservazione Intolleranza ed Allergia </w:t>
      </w:r>
      <w:r w:rsidRPr="00A43EB8">
        <w:rPr>
          <w:b/>
          <w:bCs/>
          <w:highlight w:val="yellow"/>
        </w:rPr>
        <w:t>DEVE</w:t>
      </w:r>
      <w:r w:rsidRPr="00A43EB8">
        <w:rPr>
          <w:highlight w:val="yellow"/>
        </w:rPr>
        <w:t xml:space="preserve"> includere almeno un elemento </w:t>
      </w:r>
      <w:proofErr w:type="spellStart"/>
      <w:r w:rsidRPr="00A43EB8">
        <w:rPr>
          <w:i/>
          <w:iCs/>
          <w:highlight w:val="yellow"/>
        </w:rPr>
        <w:t>participant</w:t>
      </w:r>
      <w:proofErr w:type="spellEnd"/>
      <w:r w:rsidRPr="00A43EB8">
        <w:rPr>
          <w:highlight w:val="yellow"/>
        </w:rPr>
        <w:t xml:space="preserve"> che rappresenta l’agente che ha causato l’allergia (intolleranza) e/o la reazione avversa. Tale agente </w:t>
      </w:r>
      <w:r w:rsidRPr="00A43EB8">
        <w:rPr>
          <w:b/>
          <w:bCs/>
          <w:highlight w:val="yellow"/>
        </w:rPr>
        <w:t>PUÒ</w:t>
      </w:r>
      <w:r w:rsidRPr="00A43EB8">
        <w:rPr>
          <w:highlight w:val="yellow"/>
        </w:rPr>
        <w:t xml:space="preserve"> essere in forma codificata o non codificata</w:t>
      </w:r>
      <w:r w:rsidRPr="00A43EB8">
        <w:t>.</w:t>
      </w:r>
    </w:p>
    <w:p w14:paraId="23801A7C" w14:textId="505CA97B" w:rsidR="009B1679" w:rsidRPr="00A43EB8" w:rsidRDefault="009B1679" w:rsidP="004F0634">
      <w:pPr>
        <w:pStyle w:val="Normaletabella2"/>
        <w:rPr>
          <w:sz w:val="24"/>
          <w:szCs w:val="24"/>
        </w:rPr>
      </w:pPr>
      <w:r w:rsidRPr="00A43EB8">
        <w:rPr>
          <w:sz w:val="24"/>
          <w:szCs w:val="24"/>
          <w:highlight w:val="yellow"/>
        </w:rPr>
        <w:t xml:space="preserve">È possibile registrare anche eventuali informazioni sulle reazioni, manifestazioni dell’intolleranza o dell’allergia rappresentata dall’elemento Osservazione Reazione Avversa, </w:t>
      </w:r>
      <w:r w:rsidR="00915210" w:rsidRPr="00A43EB8">
        <w:rPr>
          <w:sz w:val="24"/>
          <w:szCs w:val="24"/>
          <w:highlight w:val="yellow"/>
        </w:rPr>
        <w:t xml:space="preserve">che </w:t>
      </w:r>
      <w:r w:rsidRPr="00A43EB8">
        <w:rPr>
          <w:sz w:val="24"/>
          <w:szCs w:val="24"/>
          <w:highlight w:val="yellow"/>
        </w:rPr>
        <w:t>potrà essere in forma codificata o non codificata</w:t>
      </w:r>
      <w:r w:rsidR="00D5726F" w:rsidRPr="00A43EB8">
        <w:rPr>
          <w:sz w:val="24"/>
          <w:szCs w:val="24"/>
        </w:rPr>
        <w:t>.</w:t>
      </w:r>
    </w:p>
    <w:p w14:paraId="7D9E6FBB" w14:textId="55358AC9" w:rsidR="00ED610F" w:rsidRPr="00A43EB8" w:rsidRDefault="00ED610F" w:rsidP="00C16849">
      <w:pPr>
        <w:pStyle w:val="titolonontitolo"/>
        <w:rPr>
          <w:highlight w:val="yellow"/>
        </w:rPr>
      </w:pPr>
      <w:r w:rsidRPr="00A43EB8">
        <w:rPr>
          <w:highlight w:val="yellow"/>
        </w:rPr>
        <w:lastRenderedPageBreak/>
        <w:t>Descrizione Agente</w:t>
      </w:r>
    </w:p>
    <w:p w14:paraId="664725DD" w14:textId="2F691B66" w:rsidR="00ED610F" w:rsidRPr="00A43EB8" w:rsidRDefault="00346384" w:rsidP="00ED610F">
      <w:pPr>
        <w:rPr>
          <w:highlight w:val="yellow"/>
        </w:rPr>
      </w:pPr>
      <w:r w:rsidRPr="00A43EB8">
        <w:rPr>
          <w:highlight w:val="yellow"/>
        </w:rPr>
        <w:t xml:space="preserve">L'allergia ad un agente (sia esso un farmaco o no) viene descritta attraverso una </w:t>
      </w:r>
      <w:proofErr w:type="spellStart"/>
      <w:r w:rsidRPr="00A43EB8">
        <w:rPr>
          <w:i/>
          <w:iCs/>
          <w:highlight w:val="yellow"/>
        </w:rPr>
        <w:t>observation</w:t>
      </w:r>
      <w:proofErr w:type="spellEnd"/>
      <w:r w:rsidRPr="00A43EB8">
        <w:rPr>
          <w:highlight w:val="yellow"/>
        </w:rPr>
        <w:t xml:space="preserve"> che </w:t>
      </w:r>
      <w:r w:rsidRPr="00A43EB8">
        <w:rPr>
          <w:b/>
          <w:bCs/>
          <w:highlight w:val="yellow"/>
        </w:rPr>
        <w:t>DEVE</w:t>
      </w:r>
      <w:r w:rsidRPr="00A43EB8">
        <w:rPr>
          <w:highlight w:val="yellow"/>
        </w:rPr>
        <w:t xml:space="preserve"> contenere almeno un elemento di tipo</w:t>
      </w:r>
      <w:r w:rsidR="00135B57" w:rsidRPr="00A43EB8">
        <w:rPr>
          <w:highlight w:val="yellow"/>
        </w:rPr>
        <w:t xml:space="preserve"> &lt;</w:t>
      </w:r>
      <w:proofErr w:type="spellStart"/>
      <w:r w:rsidR="00135B57" w:rsidRPr="00A43EB8">
        <w:rPr>
          <w:i/>
          <w:iCs/>
          <w:highlight w:val="yellow"/>
        </w:rPr>
        <w:t>participant</w:t>
      </w:r>
      <w:proofErr w:type="spellEnd"/>
      <w:r w:rsidR="00135B57" w:rsidRPr="00A43EB8">
        <w:rPr>
          <w:highlight w:val="yellow"/>
        </w:rPr>
        <w:t>&gt;</w:t>
      </w:r>
      <w:r w:rsidRPr="00A43EB8">
        <w:rPr>
          <w:highlight w:val="yellow"/>
        </w:rPr>
        <w:t>, che referenzia la sostanza scatenante all’interno di un elemento.</w:t>
      </w:r>
    </w:p>
    <w:p w14:paraId="29EAE1C0" w14:textId="6B223218" w:rsidR="00135B57" w:rsidRPr="00A470E2" w:rsidRDefault="00135B57" w:rsidP="00ED610F">
      <w:pPr>
        <w:rPr>
          <w:highlight w:val="yellow"/>
        </w:rPr>
      </w:pPr>
      <w:r w:rsidRPr="00A43EB8">
        <w:rPr>
          <w:highlight w:val="yellow"/>
        </w:rPr>
        <w:t>Tale soluzione è da utilizzarsi anche nel caso in cui la sostanza non sia un manufatto, o anche nel caso in cui non sia un elemento (e.g</w:t>
      </w:r>
      <w:r w:rsidR="00682465" w:rsidRPr="00A43EB8">
        <w:rPr>
          <w:highlight w:val="yellow"/>
        </w:rPr>
        <w:t>.</w:t>
      </w:r>
      <w:r w:rsidRPr="00A43EB8">
        <w:rPr>
          <w:highlight w:val="yellow"/>
        </w:rPr>
        <w:t xml:space="preserve"> luce)</w:t>
      </w:r>
      <w:r w:rsidR="00FA5335" w:rsidRPr="00932E45">
        <w:rPr>
          <w:highlight w:val="yellow"/>
        </w:rPr>
        <w:t>.</w:t>
      </w:r>
    </w:p>
    <w:p w14:paraId="79949BD0" w14:textId="5D8AF87F" w:rsidR="00FA5335" w:rsidRPr="00A43EB8" w:rsidRDefault="00FA5335" w:rsidP="00ED610F">
      <w:pPr>
        <w:rPr>
          <w:highlight w:val="yellow"/>
        </w:rPr>
      </w:pPr>
      <w:r w:rsidRPr="00A43EB8">
        <w:rPr>
          <w:highlight w:val="yellow"/>
        </w:rPr>
        <w:t>Sebbene la struttura consenta di utilizzare l’elemento &lt;</w:t>
      </w:r>
      <w:proofErr w:type="spellStart"/>
      <w:r w:rsidRPr="00A43EB8">
        <w:rPr>
          <w:i/>
          <w:iCs/>
          <w:highlight w:val="yellow"/>
        </w:rPr>
        <w:t>translation</w:t>
      </w:r>
      <w:proofErr w:type="spellEnd"/>
      <w:r w:rsidRPr="00A43EB8">
        <w:rPr>
          <w:highlight w:val="yellow"/>
        </w:rPr>
        <w:t xml:space="preserve">&gt; per referenziare quasi sinonimi dell’agente in altri schemi di codifica, l’uso di questo elemento deve essere fatto solo nei casi in cui realmente si tratti di mappare la stessa informazione su due schemi diversi sullo stesso atto. </w:t>
      </w:r>
    </w:p>
    <w:p w14:paraId="5FE64DCE" w14:textId="43DA25ED" w:rsidR="00346384" w:rsidRPr="00A43EB8" w:rsidRDefault="0065086E" w:rsidP="00ED610F">
      <w:pPr>
        <w:rPr>
          <w:highlight w:val="yellow"/>
        </w:rPr>
      </w:pPr>
      <w:r w:rsidRPr="00A43EB8">
        <w:rPr>
          <w:highlight w:val="yellow"/>
        </w:rPr>
        <w:t xml:space="preserve">Se l’agente che ha causato la reazione allergica non è noto, allora si utilizzerà un </w:t>
      </w:r>
      <w:r w:rsidRPr="00A43EB8">
        <w:rPr>
          <w:i/>
          <w:iCs/>
          <w:highlight w:val="yellow"/>
        </w:rPr>
        <w:t>@nullFlavor</w:t>
      </w:r>
      <w:r w:rsidRPr="00A43EB8">
        <w:rPr>
          <w:highlight w:val="yellow"/>
        </w:rPr>
        <w:t xml:space="preserve"> valorizzato con “</w:t>
      </w:r>
      <w:r w:rsidRPr="00A43EB8">
        <w:rPr>
          <w:i/>
          <w:iCs/>
          <w:highlight w:val="yellow"/>
        </w:rPr>
        <w:t>UNK</w:t>
      </w:r>
      <w:r w:rsidRPr="00A43EB8">
        <w:rPr>
          <w:highlight w:val="yellow"/>
        </w:rPr>
        <w:t>”.</w:t>
      </w:r>
    </w:p>
    <w:p w14:paraId="1A749456" w14:textId="34455A2C" w:rsidR="0065086E" w:rsidRPr="00A43EB8" w:rsidRDefault="0065086E" w:rsidP="008968E4">
      <w:pPr>
        <w:pStyle w:val="AOKOKconfrad"/>
        <w:rPr>
          <w:highlight w:val="yellow"/>
        </w:rPr>
      </w:pPr>
      <w:r w:rsidRPr="00A43EB8">
        <w:rPr>
          <w:highlight w:val="yellow"/>
        </w:rPr>
        <w:t xml:space="preserve">Se l’agente che ha causato la reazione allergica non è noto, </w:t>
      </w:r>
      <w:r w:rsidRPr="00A43EB8">
        <w:rPr>
          <w:b/>
          <w:bCs/>
          <w:highlight w:val="yellow"/>
        </w:rPr>
        <w:t>DEVE</w:t>
      </w:r>
      <w:r w:rsidRPr="00A43EB8">
        <w:rPr>
          <w:highlight w:val="yellow"/>
        </w:rPr>
        <w:t xml:space="preserve"> essere valorizzato solo l’attributo </w:t>
      </w:r>
      <w:r w:rsidRPr="00A43EB8">
        <w:rPr>
          <w:i/>
          <w:iCs/>
          <w:highlight w:val="yellow"/>
        </w:rPr>
        <w:t>@nullFlavor</w:t>
      </w:r>
      <w:proofErr w:type="gramStart"/>
      <w:r w:rsidRPr="00A43EB8">
        <w:rPr>
          <w:i/>
          <w:iCs/>
          <w:highlight w:val="yellow"/>
        </w:rPr>
        <w:t>=“</w:t>
      </w:r>
      <w:proofErr w:type="gramEnd"/>
      <w:r w:rsidRPr="00A43EB8">
        <w:rPr>
          <w:i/>
          <w:iCs/>
          <w:highlight w:val="yellow"/>
        </w:rPr>
        <w:t>UNK”</w:t>
      </w:r>
      <w:r w:rsidRPr="00A43EB8">
        <w:rPr>
          <w:highlight w:val="yellow"/>
        </w:rPr>
        <w:t xml:space="preserve"> di </w:t>
      </w:r>
      <w:proofErr w:type="spellStart"/>
      <w:r w:rsidRPr="00A43EB8">
        <w:rPr>
          <w:i/>
          <w:iCs/>
          <w:highlight w:val="yellow"/>
        </w:rPr>
        <w:t>participant</w:t>
      </w:r>
      <w:proofErr w:type="spellEnd"/>
      <w:r w:rsidRPr="00A43EB8">
        <w:rPr>
          <w:i/>
          <w:iCs/>
          <w:highlight w:val="yellow"/>
        </w:rPr>
        <w:t>/</w:t>
      </w:r>
      <w:proofErr w:type="spellStart"/>
      <w:r w:rsidRPr="00A43EB8">
        <w:rPr>
          <w:i/>
          <w:iCs/>
          <w:highlight w:val="yellow"/>
        </w:rPr>
        <w:t>participantRole</w:t>
      </w:r>
      <w:proofErr w:type="spellEnd"/>
      <w:r w:rsidRPr="00A43EB8">
        <w:rPr>
          <w:i/>
          <w:iCs/>
          <w:highlight w:val="yellow"/>
        </w:rPr>
        <w:t>/</w:t>
      </w:r>
      <w:proofErr w:type="spellStart"/>
      <w:r w:rsidRPr="00A43EB8">
        <w:rPr>
          <w:i/>
          <w:iCs/>
          <w:highlight w:val="yellow"/>
        </w:rPr>
        <w:t>playingEntity</w:t>
      </w:r>
      <w:proofErr w:type="spellEnd"/>
      <w:r w:rsidRPr="00A43EB8">
        <w:rPr>
          <w:i/>
          <w:iCs/>
          <w:highlight w:val="yellow"/>
        </w:rPr>
        <w:t>/code</w:t>
      </w:r>
      <w:r w:rsidRPr="00A43EB8">
        <w:rPr>
          <w:highlight w:val="yellow"/>
        </w:rPr>
        <w:t>.</w:t>
      </w:r>
    </w:p>
    <w:p w14:paraId="72ADB0FA" w14:textId="77777777" w:rsidR="00D90419" w:rsidRPr="00A43EB8" w:rsidRDefault="000B5E7A" w:rsidP="00F2189E">
      <w:pPr>
        <w:pStyle w:val="titolonontitolo"/>
        <w:numPr>
          <w:ilvl w:val="0"/>
          <w:numId w:val="43"/>
        </w:numPr>
        <w:rPr>
          <w:i/>
          <w:iCs/>
          <w:sz w:val="26"/>
          <w:szCs w:val="26"/>
          <w:highlight w:val="yellow"/>
        </w:rPr>
      </w:pPr>
      <w:r w:rsidRPr="00A43EB8">
        <w:rPr>
          <w:i/>
          <w:iCs/>
          <w:sz w:val="26"/>
          <w:szCs w:val="26"/>
          <w:highlight w:val="yellow"/>
        </w:rPr>
        <w:t>Descrizione agente Codificato</w:t>
      </w:r>
    </w:p>
    <w:p w14:paraId="0C55E3AF" w14:textId="5C47629D" w:rsidR="000B5E7A" w:rsidRPr="00A43EB8" w:rsidRDefault="0079451C" w:rsidP="00F42CBA">
      <w:pPr>
        <w:pStyle w:val="AOKOKconfrad"/>
        <w:rPr>
          <w:highlight w:val="yellow"/>
        </w:rPr>
      </w:pPr>
      <w:r w:rsidRPr="00A43EB8">
        <w:rPr>
          <w:highlight w:val="yellow"/>
        </w:rPr>
        <w:t xml:space="preserve">Il valore </w:t>
      </w:r>
      <w:r w:rsidRPr="00A43EB8">
        <w:rPr>
          <w:i/>
          <w:iCs/>
          <w:highlight w:val="yellow"/>
        </w:rPr>
        <w:t xml:space="preserve">per </w:t>
      </w:r>
      <w:proofErr w:type="spellStart"/>
      <w:r w:rsidRPr="00A43EB8">
        <w:rPr>
          <w:i/>
          <w:iCs/>
          <w:highlight w:val="yellow"/>
        </w:rPr>
        <w:t>participant</w:t>
      </w:r>
      <w:proofErr w:type="spellEnd"/>
      <w:r w:rsidRPr="00A43EB8">
        <w:rPr>
          <w:i/>
          <w:iCs/>
          <w:highlight w:val="yellow"/>
        </w:rPr>
        <w:t>/</w:t>
      </w:r>
      <w:proofErr w:type="spellStart"/>
      <w:r w:rsidRPr="00A43EB8">
        <w:rPr>
          <w:i/>
          <w:iCs/>
          <w:highlight w:val="yellow"/>
        </w:rPr>
        <w:t>participantRole</w:t>
      </w:r>
      <w:proofErr w:type="spellEnd"/>
      <w:r w:rsidRPr="00A43EB8">
        <w:rPr>
          <w:i/>
          <w:iCs/>
          <w:highlight w:val="yellow"/>
        </w:rPr>
        <w:t>/</w:t>
      </w:r>
      <w:proofErr w:type="spellStart"/>
      <w:r w:rsidRPr="00A43EB8">
        <w:rPr>
          <w:i/>
          <w:iCs/>
          <w:highlight w:val="yellow"/>
        </w:rPr>
        <w:t>playingEntity</w:t>
      </w:r>
      <w:proofErr w:type="spellEnd"/>
      <w:r w:rsidRPr="00A43EB8">
        <w:rPr>
          <w:i/>
          <w:iCs/>
          <w:highlight w:val="yellow"/>
        </w:rPr>
        <w:t>/code</w:t>
      </w:r>
      <w:r w:rsidRPr="00A43EB8">
        <w:rPr>
          <w:highlight w:val="yellow"/>
        </w:rPr>
        <w:t xml:space="preserve"> - per le somministrazioni farmaceutiche - </w:t>
      </w:r>
      <w:r w:rsidRPr="00A43EB8">
        <w:rPr>
          <w:b/>
          <w:bCs/>
          <w:highlight w:val="yellow"/>
        </w:rPr>
        <w:t>DEVE</w:t>
      </w:r>
      <w:r w:rsidRPr="00A43EB8">
        <w:rPr>
          <w:highlight w:val="yellow"/>
        </w:rPr>
        <w:t xml:space="preserve"> essere selezionato dai sistemi di codifica </w:t>
      </w:r>
      <w:r w:rsidRPr="00A43EB8">
        <w:rPr>
          <w:i/>
          <w:iCs/>
          <w:highlight w:val="yellow"/>
        </w:rPr>
        <w:t>WHO ATC</w:t>
      </w:r>
      <w:r w:rsidRPr="00A43EB8">
        <w:rPr>
          <w:highlight w:val="yellow"/>
        </w:rPr>
        <w:t xml:space="preserve"> (</w:t>
      </w:r>
      <w:r w:rsidRPr="00A43EB8">
        <w:rPr>
          <w:i/>
          <w:iCs/>
          <w:highlight w:val="yellow"/>
        </w:rPr>
        <w:t>2.16.840.1.113883.6.73</w:t>
      </w:r>
      <w:r w:rsidRPr="00A43EB8">
        <w:rPr>
          <w:highlight w:val="yellow"/>
        </w:rPr>
        <w:t xml:space="preserve">) o </w:t>
      </w:r>
      <w:r w:rsidRPr="00A43EB8">
        <w:rPr>
          <w:i/>
          <w:iCs/>
          <w:highlight w:val="yellow"/>
        </w:rPr>
        <w:t>AIC</w:t>
      </w:r>
      <w:r w:rsidRPr="00A43EB8">
        <w:rPr>
          <w:highlight w:val="yellow"/>
        </w:rPr>
        <w:t xml:space="preserve"> (</w:t>
      </w:r>
      <w:r w:rsidRPr="00A43EB8">
        <w:rPr>
          <w:i/>
          <w:iCs/>
          <w:highlight w:val="yellow"/>
        </w:rPr>
        <w:t>2.16.840.1.113883.2.9.6.1.5</w:t>
      </w:r>
      <w:r w:rsidRPr="00A43EB8">
        <w:rPr>
          <w:highlight w:val="yellow"/>
        </w:rPr>
        <w:t>).</w:t>
      </w:r>
    </w:p>
    <w:p w14:paraId="1EC07FA5" w14:textId="7643AC54" w:rsidR="0065086E" w:rsidRPr="00A43EB8" w:rsidRDefault="00C21E9A" w:rsidP="0030027B">
      <w:pPr>
        <w:pStyle w:val="AOKOKconfrad"/>
      </w:pPr>
      <w:r w:rsidRPr="00A43EB8">
        <w:rPr>
          <w:highlight w:val="yellow"/>
        </w:rPr>
        <w:t xml:space="preserve">Il valore per </w:t>
      </w:r>
      <w:proofErr w:type="spellStart"/>
      <w:r w:rsidRPr="00A43EB8">
        <w:rPr>
          <w:highlight w:val="yellow"/>
        </w:rPr>
        <w:t>participant</w:t>
      </w:r>
      <w:proofErr w:type="spellEnd"/>
      <w:r w:rsidRPr="00A43EB8">
        <w:rPr>
          <w:highlight w:val="yellow"/>
        </w:rPr>
        <w:t>/</w:t>
      </w:r>
      <w:proofErr w:type="spellStart"/>
      <w:r w:rsidRPr="00A43EB8">
        <w:rPr>
          <w:highlight w:val="yellow"/>
        </w:rPr>
        <w:t>participantRole</w:t>
      </w:r>
      <w:proofErr w:type="spellEnd"/>
      <w:r w:rsidRPr="00A43EB8">
        <w:rPr>
          <w:highlight w:val="yellow"/>
        </w:rPr>
        <w:t>/</w:t>
      </w:r>
      <w:proofErr w:type="spellStart"/>
      <w:r w:rsidRPr="00A43EB8">
        <w:rPr>
          <w:highlight w:val="yellow"/>
        </w:rPr>
        <w:t>playingEntity</w:t>
      </w:r>
      <w:proofErr w:type="spellEnd"/>
      <w:r w:rsidRPr="00A43EB8">
        <w:rPr>
          <w:highlight w:val="yellow"/>
        </w:rPr>
        <w:t xml:space="preserve">/code - per le allergie non a farmaci – </w:t>
      </w:r>
      <w:r w:rsidR="00932E45">
        <w:rPr>
          <w:b/>
          <w:bCs/>
          <w:highlight w:val="yellow"/>
        </w:rPr>
        <w:t>POT</w:t>
      </w:r>
      <w:r w:rsidRPr="00A43EB8">
        <w:rPr>
          <w:b/>
          <w:bCs/>
          <w:highlight w:val="yellow"/>
        </w:rPr>
        <w:t>REBBE</w:t>
      </w:r>
      <w:r w:rsidRPr="00A43EB8">
        <w:rPr>
          <w:highlight w:val="yellow"/>
        </w:rPr>
        <w:t xml:space="preserve"> essere selezionato dal </w:t>
      </w:r>
      <w:proofErr w:type="spellStart"/>
      <w:r w:rsidRPr="00A43EB8">
        <w:rPr>
          <w:highlight w:val="yellow"/>
        </w:rPr>
        <w:t>value</w:t>
      </w:r>
      <w:proofErr w:type="spellEnd"/>
      <w:r w:rsidRPr="00A43EB8">
        <w:rPr>
          <w:highlight w:val="yellow"/>
        </w:rPr>
        <w:t xml:space="preserve"> set </w:t>
      </w:r>
      <w:proofErr w:type="spellStart"/>
      <w:r w:rsidRPr="00A43EB8">
        <w:rPr>
          <w:highlight w:val="yellow"/>
        </w:rPr>
        <w:t>AllergenNoDrugs_</w:t>
      </w:r>
      <w:r w:rsidRPr="00932E45">
        <w:rPr>
          <w:color w:val="FF0000"/>
          <w:highlight w:val="yellow"/>
        </w:rPr>
        <w:t>PSS</w:t>
      </w:r>
      <w:r w:rsidRPr="00A43EB8">
        <w:rPr>
          <w:highlight w:val="yellow"/>
        </w:rPr>
        <w:t>IT</w:t>
      </w:r>
      <w:proofErr w:type="spellEnd"/>
      <w:r w:rsidRPr="00A43EB8">
        <w:rPr>
          <w:highlight w:val="yellow"/>
        </w:rPr>
        <w:t xml:space="preserve"> DYNAMIC</w:t>
      </w:r>
      <w:r w:rsidR="004C285C" w:rsidRPr="00A43EB8">
        <w:rPr>
          <w:highlight w:val="yellow"/>
        </w:rPr>
        <w:t xml:space="preserve"> </w:t>
      </w:r>
      <w:r w:rsidR="004C285C" w:rsidRPr="00432B91">
        <w:rPr>
          <w:highlight w:val="yellow"/>
        </w:rPr>
        <w:t>(</w:t>
      </w:r>
      <w:r w:rsidR="00A420A7" w:rsidRPr="00432B91">
        <w:rPr>
          <w:highlight w:val="yellow"/>
        </w:rPr>
        <w:fldChar w:fldCharType="begin"/>
      </w:r>
      <w:r w:rsidR="00A420A7" w:rsidRPr="00432B91">
        <w:rPr>
          <w:highlight w:val="yellow"/>
        </w:rPr>
        <w:instrText xml:space="preserve"> REF _Ref94188271 \r \h </w:instrText>
      </w:r>
      <w:r w:rsidR="00FF0D57" w:rsidRPr="00432B91">
        <w:rPr>
          <w:highlight w:val="yellow"/>
        </w:rPr>
        <w:instrText xml:space="preserve"> \* MERGEFORMAT </w:instrText>
      </w:r>
      <w:r w:rsidR="00A420A7" w:rsidRPr="00432B91">
        <w:rPr>
          <w:highlight w:val="yellow"/>
        </w:rPr>
      </w:r>
      <w:r w:rsidR="00A420A7" w:rsidRPr="00432B91">
        <w:rPr>
          <w:highlight w:val="yellow"/>
        </w:rPr>
        <w:fldChar w:fldCharType="separate"/>
      </w:r>
      <w:r w:rsidR="00A420A7" w:rsidRPr="00432B91">
        <w:rPr>
          <w:highlight w:val="yellow"/>
        </w:rPr>
        <w:t>5.1.1.4</w:t>
      </w:r>
      <w:r w:rsidR="00A420A7" w:rsidRPr="00432B91">
        <w:rPr>
          <w:highlight w:val="yellow"/>
        </w:rPr>
        <w:fldChar w:fldCharType="end"/>
      </w:r>
      <w:r w:rsidR="004C285C" w:rsidRPr="00432B91">
        <w:rPr>
          <w:highlight w:val="yellow"/>
        </w:rPr>
        <w:t>)</w:t>
      </w:r>
      <w:r w:rsidRPr="00432B91">
        <w:rPr>
          <w:highlight w:val="yellow"/>
        </w:rPr>
        <w:t>.</w:t>
      </w:r>
    </w:p>
    <w:p w14:paraId="5086DC5A" w14:textId="77777777" w:rsidR="00686FE5" w:rsidRPr="00A43EB8" w:rsidRDefault="00686FE5" w:rsidP="00686FE5">
      <w:pPr>
        <w:pStyle w:val="Normaletabella2"/>
        <w:rPr>
          <w:sz w:val="24"/>
          <w:szCs w:val="24"/>
          <w:highlight w:val="yellow"/>
        </w:rPr>
      </w:pPr>
      <w:r w:rsidRPr="00A43EB8">
        <w:rPr>
          <w:sz w:val="24"/>
          <w:szCs w:val="24"/>
          <w:highlight w:val="yellow"/>
        </w:rPr>
        <w:t>Esempio di implementazione:</w:t>
      </w:r>
    </w:p>
    <w:p w14:paraId="06E494AD" w14:textId="33D60E45" w:rsidR="004C285C" w:rsidRPr="00D92BB9" w:rsidRDefault="004C285C" w:rsidP="003A1261">
      <w:pPr>
        <w:pStyle w:val="xml0"/>
        <w:rPr>
          <w:w w:val="90"/>
          <w:highlight w:val="yellow"/>
        </w:rPr>
      </w:pPr>
      <w:r w:rsidRPr="00D92BB9">
        <w:rPr>
          <w:w w:val="90"/>
          <w:highlight w:val="yellow"/>
        </w:rPr>
        <w:t>&lt;</w:t>
      </w:r>
      <w:proofErr w:type="spellStart"/>
      <w:r w:rsidR="0085246F" w:rsidRPr="00D92BB9">
        <w:rPr>
          <w:color w:val="800000"/>
          <w:highlight w:val="yellow"/>
        </w:rPr>
        <w:t>observation</w:t>
      </w:r>
      <w:proofErr w:type="spellEnd"/>
      <w:r w:rsidR="0085246F" w:rsidRPr="00D92BB9">
        <w:rPr>
          <w:color w:val="800000"/>
          <w:highlight w:val="yellow"/>
        </w:rPr>
        <w:t xml:space="preserve"> </w:t>
      </w:r>
      <w:proofErr w:type="spellStart"/>
      <w:r w:rsidR="0085246F" w:rsidRPr="00D92BB9">
        <w:rPr>
          <w:color w:val="FF0000"/>
          <w:highlight w:val="yellow"/>
        </w:rPr>
        <w:t>classCode</w:t>
      </w:r>
      <w:proofErr w:type="spellEnd"/>
      <w:r w:rsidR="0085246F" w:rsidRPr="00D92BB9">
        <w:rPr>
          <w:highlight w:val="yellow"/>
        </w:rPr>
        <w:t xml:space="preserve">="OBS" </w:t>
      </w:r>
      <w:proofErr w:type="spellStart"/>
      <w:r w:rsidR="0085246F" w:rsidRPr="00D92BB9">
        <w:rPr>
          <w:color w:val="FF0000"/>
          <w:highlight w:val="yellow"/>
        </w:rPr>
        <w:t>moodCode</w:t>
      </w:r>
      <w:proofErr w:type="spellEnd"/>
      <w:r w:rsidR="0085246F" w:rsidRPr="00D92BB9">
        <w:rPr>
          <w:highlight w:val="yellow"/>
        </w:rPr>
        <w:t>="EVN"</w:t>
      </w:r>
      <w:r w:rsidRPr="00D92BB9">
        <w:rPr>
          <w:w w:val="90"/>
          <w:highlight w:val="yellow"/>
        </w:rPr>
        <w:t>&gt;</w:t>
      </w:r>
    </w:p>
    <w:p w14:paraId="67B61CF0" w14:textId="521B5F34" w:rsidR="0085246F" w:rsidRPr="00A43EB8" w:rsidRDefault="0085246F" w:rsidP="003A1261">
      <w:pPr>
        <w:pStyle w:val="xml0"/>
        <w:rPr>
          <w:w w:val="90"/>
          <w:highlight w:val="yellow"/>
        </w:rPr>
      </w:pPr>
      <w:r w:rsidRPr="00D92BB9">
        <w:rPr>
          <w:w w:val="90"/>
          <w:highlight w:val="yellow"/>
        </w:rPr>
        <w:tab/>
      </w:r>
      <w:r w:rsidRPr="00A43EB8">
        <w:rPr>
          <w:w w:val="90"/>
          <w:highlight w:val="yellow"/>
        </w:rPr>
        <w:t>. . .</w:t>
      </w:r>
    </w:p>
    <w:p w14:paraId="7D558C8A" w14:textId="2606925E" w:rsidR="003800C1" w:rsidRPr="00A43EB8" w:rsidRDefault="003800C1" w:rsidP="003A1261">
      <w:pPr>
        <w:pStyle w:val="xml0"/>
        <w:rPr>
          <w:sz w:val="24"/>
          <w:szCs w:val="24"/>
          <w:highlight w:val="yellow"/>
        </w:rPr>
      </w:pPr>
      <w:r w:rsidRPr="00A43EB8">
        <w:rPr>
          <w:sz w:val="24"/>
          <w:szCs w:val="24"/>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Descrizione codificata dell’agente--&gt;</w:t>
      </w:r>
    </w:p>
    <w:p w14:paraId="60C05B55" w14:textId="63EF26C7" w:rsidR="00686FE5" w:rsidRPr="00A43EB8" w:rsidRDefault="003A1261" w:rsidP="003A1261">
      <w:pPr>
        <w:pStyle w:val="xml0"/>
        <w:rPr>
          <w:highlight w:val="yellow"/>
        </w:rPr>
      </w:pPr>
      <w:r w:rsidRPr="00A43EB8">
        <w:rPr>
          <w:highlight w:val="yellow"/>
        </w:rPr>
        <w:tab/>
      </w:r>
      <w:r w:rsidR="00686FE5" w:rsidRPr="00A43EB8">
        <w:rPr>
          <w:highlight w:val="yellow"/>
        </w:rPr>
        <w:t>&lt;</w:t>
      </w:r>
      <w:proofErr w:type="spellStart"/>
      <w:r w:rsidR="00686FE5" w:rsidRPr="00A43EB8">
        <w:rPr>
          <w:color w:val="800000"/>
          <w:highlight w:val="yellow"/>
        </w:rPr>
        <w:t>participant</w:t>
      </w:r>
      <w:proofErr w:type="spellEnd"/>
      <w:r w:rsidR="00686FE5" w:rsidRPr="00A43EB8">
        <w:rPr>
          <w:color w:val="800000"/>
          <w:highlight w:val="yellow"/>
        </w:rPr>
        <w:t xml:space="preserve"> </w:t>
      </w:r>
      <w:proofErr w:type="spellStart"/>
      <w:r w:rsidR="0038774C" w:rsidRPr="00A43EB8">
        <w:rPr>
          <w:color w:val="FF0000"/>
          <w:highlight w:val="yellow"/>
        </w:rPr>
        <w:t>type</w:t>
      </w:r>
      <w:r w:rsidR="00686FE5" w:rsidRPr="00A43EB8">
        <w:rPr>
          <w:color w:val="FF0000"/>
          <w:highlight w:val="yellow"/>
        </w:rPr>
        <w:t>Code</w:t>
      </w:r>
      <w:proofErr w:type="spellEnd"/>
      <w:r w:rsidR="00686FE5" w:rsidRPr="00A43EB8">
        <w:rPr>
          <w:highlight w:val="yellow"/>
        </w:rPr>
        <w:t>="</w:t>
      </w:r>
      <w:r w:rsidR="007008C2" w:rsidRPr="00A43EB8">
        <w:rPr>
          <w:highlight w:val="yellow"/>
        </w:rPr>
        <w:t>CSM</w:t>
      </w:r>
      <w:r w:rsidR="00686FE5" w:rsidRPr="00A43EB8">
        <w:rPr>
          <w:highlight w:val="yellow"/>
        </w:rPr>
        <w:t>"&gt;</w:t>
      </w:r>
    </w:p>
    <w:p w14:paraId="185BB931" w14:textId="5060AEC8" w:rsidR="007008C2" w:rsidRPr="00A43EB8" w:rsidRDefault="007008C2" w:rsidP="003A1261">
      <w:pPr>
        <w:pStyle w:val="xml0"/>
        <w:rPr>
          <w:highlight w:val="yellow"/>
        </w:rPr>
      </w:pPr>
      <w:r w:rsidRPr="00A43EB8">
        <w:rPr>
          <w:highlight w:val="yellow"/>
        </w:rPr>
        <w:tab/>
      </w:r>
      <w:r w:rsidRPr="00A43EB8">
        <w:rPr>
          <w:highlight w:val="yellow"/>
        </w:rPr>
        <w:tab/>
        <w:t>&lt;</w:t>
      </w:r>
      <w:proofErr w:type="spellStart"/>
      <w:r w:rsidRPr="00A43EB8">
        <w:rPr>
          <w:color w:val="800000"/>
          <w:highlight w:val="yellow"/>
        </w:rPr>
        <w:t>participantRole</w:t>
      </w:r>
      <w:proofErr w:type="spellEnd"/>
      <w:r w:rsidRPr="00A43EB8">
        <w:rPr>
          <w:color w:val="800000"/>
          <w:highlight w:val="yellow"/>
        </w:rPr>
        <w:t xml:space="preserve"> </w:t>
      </w:r>
      <w:proofErr w:type="spellStart"/>
      <w:r w:rsidR="00544D96" w:rsidRPr="00A43EB8">
        <w:rPr>
          <w:color w:val="FF0000"/>
          <w:highlight w:val="yellow"/>
        </w:rPr>
        <w:t>class</w:t>
      </w:r>
      <w:r w:rsidRPr="00A43EB8">
        <w:rPr>
          <w:color w:val="FF0000"/>
          <w:highlight w:val="yellow"/>
        </w:rPr>
        <w:t>Code</w:t>
      </w:r>
      <w:proofErr w:type="spellEnd"/>
      <w:r w:rsidRPr="00A43EB8">
        <w:rPr>
          <w:highlight w:val="yellow"/>
        </w:rPr>
        <w:t>="</w:t>
      </w:r>
      <w:r w:rsidR="00544D96" w:rsidRPr="00A43EB8">
        <w:rPr>
          <w:highlight w:val="yellow"/>
        </w:rPr>
        <w:t>MANU</w:t>
      </w:r>
      <w:r w:rsidRPr="00A43EB8">
        <w:rPr>
          <w:highlight w:val="yellow"/>
        </w:rPr>
        <w:t>"&gt;</w:t>
      </w:r>
    </w:p>
    <w:p w14:paraId="402CADEB" w14:textId="3B6627C1" w:rsidR="00212C18" w:rsidRPr="00A43EB8" w:rsidRDefault="006A0620" w:rsidP="003A1261">
      <w:pPr>
        <w:pStyle w:val="xml0"/>
        <w:rPr>
          <w:highlight w:val="yellow"/>
        </w:rPr>
      </w:pP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playingEntity</w:t>
      </w:r>
      <w:proofErr w:type="spellEnd"/>
      <w:r w:rsidRPr="00A43EB8">
        <w:rPr>
          <w:color w:val="800000"/>
          <w:highlight w:val="yellow"/>
        </w:rPr>
        <w:t xml:space="preserve"> </w:t>
      </w:r>
      <w:proofErr w:type="spellStart"/>
      <w:r w:rsidR="00212C18" w:rsidRPr="00A43EB8">
        <w:rPr>
          <w:color w:val="FF0000"/>
          <w:highlight w:val="yellow"/>
        </w:rPr>
        <w:t>class</w:t>
      </w:r>
      <w:r w:rsidRPr="00A43EB8">
        <w:rPr>
          <w:color w:val="FF0000"/>
          <w:highlight w:val="yellow"/>
        </w:rPr>
        <w:t>Code</w:t>
      </w:r>
      <w:proofErr w:type="spellEnd"/>
      <w:r w:rsidRPr="00A43EB8">
        <w:rPr>
          <w:highlight w:val="yellow"/>
        </w:rPr>
        <w:t>="</w:t>
      </w:r>
      <w:r w:rsidR="00212C18" w:rsidRPr="00A43EB8">
        <w:rPr>
          <w:highlight w:val="yellow"/>
        </w:rPr>
        <w:t>MMAT</w:t>
      </w:r>
      <w:r w:rsidRPr="00A43EB8">
        <w:rPr>
          <w:highlight w:val="yellow"/>
        </w:rPr>
        <w:t>"&gt;</w:t>
      </w:r>
    </w:p>
    <w:p w14:paraId="74804364" w14:textId="4F4483A1" w:rsidR="00686FE5" w:rsidRPr="00D92BB9" w:rsidRDefault="00686FE5" w:rsidP="00383137">
      <w:pPr>
        <w:pStyle w:val="xml0"/>
        <w:ind w:left="2832"/>
        <w:rPr>
          <w:highlight w:val="yellow"/>
        </w:rPr>
      </w:pPr>
      <w:r w:rsidRPr="00D92BB9">
        <w:rPr>
          <w:highlight w:val="yellow"/>
        </w:rPr>
        <w:t>&lt;</w:t>
      </w:r>
      <w:r w:rsidRPr="00D92BB9">
        <w:rPr>
          <w:color w:val="800000"/>
          <w:highlight w:val="yellow"/>
        </w:rPr>
        <w:t xml:space="preserve">code </w:t>
      </w:r>
      <w:r w:rsidRPr="00D92BB9">
        <w:rPr>
          <w:color w:val="FF0000"/>
          <w:highlight w:val="yellow"/>
        </w:rPr>
        <w:t>code</w:t>
      </w:r>
      <w:r w:rsidRPr="00D92BB9">
        <w:rPr>
          <w:highlight w:val="yellow"/>
        </w:rPr>
        <w:t>="</w:t>
      </w:r>
      <w:r w:rsidR="008959EF" w:rsidRPr="00D92BB9">
        <w:rPr>
          <w:highlight w:val="yellow"/>
        </w:rPr>
        <w:t>[</w:t>
      </w:r>
      <w:r w:rsidR="00432B91" w:rsidRPr="00D92BB9">
        <w:rPr>
          <w:highlight w:val="yellow"/>
        </w:rPr>
        <w:t>COD_AGENTE</w:t>
      </w:r>
      <w:r w:rsidR="008959EF" w:rsidRPr="00D92BB9">
        <w:rPr>
          <w:highlight w:val="yellow"/>
        </w:rPr>
        <w:t>]</w:t>
      </w:r>
      <w:r w:rsidRPr="00D92BB9">
        <w:rPr>
          <w:highlight w:val="yellow"/>
        </w:rPr>
        <w:t xml:space="preserve">" </w:t>
      </w:r>
      <w:proofErr w:type="spellStart"/>
      <w:r w:rsidRPr="00D92BB9">
        <w:rPr>
          <w:color w:val="FF0000"/>
          <w:highlight w:val="yellow"/>
        </w:rPr>
        <w:t>codeSystem</w:t>
      </w:r>
      <w:proofErr w:type="spellEnd"/>
      <w:r w:rsidRPr="00D92BB9">
        <w:rPr>
          <w:highlight w:val="yellow"/>
        </w:rPr>
        <w:t>="</w:t>
      </w:r>
      <w:r w:rsidR="008959EF" w:rsidRPr="00D92BB9">
        <w:rPr>
          <w:highlight w:val="yellow"/>
        </w:rPr>
        <w:t>[</w:t>
      </w:r>
      <w:r w:rsidR="00E63CF1" w:rsidRPr="00D92BB9">
        <w:rPr>
          <w:highlight w:val="yellow"/>
        </w:rPr>
        <w:t>OID_CODESYSTEM</w:t>
      </w:r>
      <w:r w:rsidR="008959EF" w:rsidRPr="00D92BB9">
        <w:rPr>
          <w:highlight w:val="yellow"/>
        </w:rPr>
        <w:t>]</w:t>
      </w:r>
      <w:r w:rsidRPr="00D92BB9">
        <w:rPr>
          <w:highlight w:val="yellow"/>
        </w:rPr>
        <w:t xml:space="preserve">" </w:t>
      </w:r>
      <w:proofErr w:type="spellStart"/>
      <w:r w:rsidRPr="00D92BB9">
        <w:rPr>
          <w:color w:val="FF0000"/>
          <w:highlight w:val="yellow"/>
        </w:rPr>
        <w:t>codeSystemName</w:t>
      </w:r>
      <w:proofErr w:type="spellEnd"/>
      <w:r w:rsidRPr="00D92BB9">
        <w:rPr>
          <w:highlight w:val="yellow"/>
        </w:rPr>
        <w:t>="</w:t>
      </w:r>
      <w:r w:rsidR="008959EF" w:rsidRPr="00D92BB9">
        <w:rPr>
          <w:highlight w:val="yellow"/>
        </w:rPr>
        <w:t>[</w:t>
      </w:r>
      <w:r w:rsidR="00432B91" w:rsidRPr="00D92BB9">
        <w:rPr>
          <w:highlight w:val="yellow"/>
        </w:rPr>
        <w:t>NOME_CODESYSTEM</w:t>
      </w:r>
      <w:r w:rsidR="008959EF" w:rsidRPr="00D92BB9">
        <w:rPr>
          <w:highlight w:val="yellow"/>
        </w:rPr>
        <w:t>]</w:t>
      </w:r>
      <w:r w:rsidRPr="00D92BB9">
        <w:rPr>
          <w:highlight w:val="yellow"/>
        </w:rPr>
        <w:t>"</w:t>
      </w:r>
      <w:r w:rsidR="00657FAC" w:rsidRPr="00D92BB9">
        <w:rPr>
          <w:highlight w:val="yellow"/>
        </w:rPr>
        <w:t xml:space="preserve"> </w:t>
      </w:r>
      <w:proofErr w:type="spellStart"/>
      <w:r w:rsidR="00657FAC" w:rsidRPr="00D92BB9">
        <w:rPr>
          <w:color w:val="FF0000"/>
          <w:highlight w:val="yellow"/>
        </w:rPr>
        <w:t>displayName</w:t>
      </w:r>
      <w:proofErr w:type="spellEnd"/>
      <w:r w:rsidR="00657FAC" w:rsidRPr="00D92BB9">
        <w:rPr>
          <w:highlight w:val="yellow"/>
        </w:rPr>
        <w:t>="</w:t>
      </w:r>
      <w:r w:rsidR="008959EF" w:rsidRPr="00D92BB9">
        <w:rPr>
          <w:highlight w:val="yellow"/>
        </w:rPr>
        <w:t>[</w:t>
      </w:r>
      <w:r w:rsidR="00432B91" w:rsidRPr="00D92BB9">
        <w:rPr>
          <w:highlight w:val="yellow"/>
        </w:rPr>
        <w:t>DESC_AGENTE</w:t>
      </w:r>
      <w:r w:rsidR="008959EF" w:rsidRPr="00D92BB9">
        <w:rPr>
          <w:highlight w:val="yellow"/>
        </w:rPr>
        <w:t>]</w:t>
      </w:r>
      <w:r w:rsidR="00657FAC" w:rsidRPr="00D92BB9">
        <w:rPr>
          <w:highlight w:val="yellow"/>
        </w:rPr>
        <w:t>"</w:t>
      </w:r>
      <w:r w:rsidRPr="00D92BB9">
        <w:rPr>
          <w:highlight w:val="yellow"/>
        </w:rPr>
        <w:t>&gt;</w:t>
      </w:r>
    </w:p>
    <w:p w14:paraId="77A636AE" w14:textId="71301E2D" w:rsidR="00686FE5" w:rsidRPr="00D92BB9" w:rsidRDefault="003A1261" w:rsidP="001F6F7C">
      <w:pPr>
        <w:pStyle w:val="xml0"/>
        <w:ind w:left="708"/>
        <w:rPr>
          <w:highlight w:val="yellow"/>
        </w:rPr>
      </w:pPr>
      <w:r w:rsidRPr="00D92BB9">
        <w:rPr>
          <w:highlight w:val="yellow"/>
        </w:rPr>
        <w:tab/>
      </w:r>
      <w:r w:rsidRPr="00D92BB9">
        <w:rPr>
          <w:highlight w:val="yellow"/>
        </w:rPr>
        <w:tab/>
      </w:r>
      <w:r w:rsidRPr="00D92BB9">
        <w:rPr>
          <w:highlight w:val="yellow"/>
        </w:rPr>
        <w:tab/>
      </w:r>
      <w:r w:rsidR="008968E4" w:rsidRPr="00D92BB9">
        <w:rPr>
          <w:highlight w:val="yellow"/>
        </w:rPr>
        <w:tab/>
      </w:r>
      <w:r w:rsidR="00686FE5" w:rsidRPr="00D92BB9">
        <w:rPr>
          <w:highlight w:val="yellow"/>
        </w:rPr>
        <w:t>&lt;</w:t>
      </w:r>
      <w:proofErr w:type="spellStart"/>
      <w:r w:rsidR="007424F0" w:rsidRPr="00D92BB9">
        <w:rPr>
          <w:color w:val="800000"/>
          <w:highlight w:val="yellow"/>
        </w:rPr>
        <w:t>originalText</w:t>
      </w:r>
      <w:proofErr w:type="spellEnd"/>
      <w:r w:rsidR="00686FE5" w:rsidRPr="00D92BB9">
        <w:rPr>
          <w:highlight w:val="yellow"/>
        </w:rPr>
        <w:t>&gt;</w:t>
      </w:r>
    </w:p>
    <w:p w14:paraId="3E8CAC05" w14:textId="6A9C74A8" w:rsidR="00686FE5" w:rsidRPr="00D051CD" w:rsidRDefault="00686FE5" w:rsidP="001F6F7C">
      <w:pPr>
        <w:pStyle w:val="xml0"/>
        <w:ind w:left="708"/>
        <w:rPr>
          <w:highlight w:val="yellow"/>
          <w:lang w:val="en-US"/>
        </w:rPr>
      </w:pPr>
      <w:r w:rsidRPr="00D92BB9">
        <w:rPr>
          <w:highlight w:val="yellow"/>
        </w:rPr>
        <w:tab/>
      </w:r>
      <w:r w:rsidRPr="00D92BB9">
        <w:rPr>
          <w:highlight w:val="yellow"/>
        </w:rPr>
        <w:tab/>
      </w:r>
      <w:r w:rsidRPr="00D92BB9">
        <w:rPr>
          <w:highlight w:val="yellow"/>
        </w:rPr>
        <w:tab/>
      </w:r>
      <w:r w:rsidRPr="00D92BB9">
        <w:rPr>
          <w:highlight w:val="yellow"/>
        </w:rPr>
        <w:tab/>
      </w:r>
      <w:r w:rsidR="008968E4" w:rsidRPr="00D92BB9">
        <w:rPr>
          <w:highlight w:val="yellow"/>
        </w:rPr>
        <w:tab/>
      </w:r>
      <w:r w:rsidRPr="00D051CD">
        <w:rPr>
          <w:highlight w:val="yellow"/>
          <w:lang w:val="en-US"/>
        </w:rPr>
        <w:t>&lt;</w:t>
      </w:r>
      <w:r w:rsidRPr="00D051CD">
        <w:rPr>
          <w:color w:val="800000"/>
          <w:highlight w:val="yellow"/>
          <w:lang w:val="en-US"/>
        </w:rPr>
        <w:t xml:space="preserve">reference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432B91" w:rsidRPr="00E87681">
        <w:rPr>
          <w:highlight w:val="yellow"/>
          <w:lang w:val="en-US"/>
        </w:rPr>
        <w:t>REF_AGENT</w:t>
      </w:r>
      <w:r w:rsidR="008959EF" w:rsidRPr="00D051CD">
        <w:rPr>
          <w:highlight w:val="yellow"/>
          <w:lang w:val="en-US"/>
        </w:rPr>
        <w:t>]</w:t>
      </w:r>
      <w:r w:rsidRPr="00D051CD">
        <w:rPr>
          <w:highlight w:val="yellow"/>
          <w:lang w:val="en-US"/>
        </w:rPr>
        <w:t>"/&gt;</w:t>
      </w:r>
    </w:p>
    <w:p w14:paraId="35B00A91" w14:textId="2381CDFB" w:rsidR="00686FE5" w:rsidRPr="00D92BB9" w:rsidRDefault="003A1261" w:rsidP="001F6F7C">
      <w:pPr>
        <w:pStyle w:val="xml0"/>
        <w:ind w:left="708"/>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008968E4" w:rsidRPr="00D051CD">
        <w:rPr>
          <w:highlight w:val="yellow"/>
          <w:lang w:val="en-US"/>
        </w:rPr>
        <w:tab/>
      </w:r>
      <w:r w:rsidR="00686FE5" w:rsidRPr="00D92BB9">
        <w:rPr>
          <w:highlight w:val="yellow"/>
          <w:lang w:val="en-US"/>
        </w:rPr>
        <w:t>&lt;/</w:t>
      </w:r>
      <w:proofErr w:type="spellStart"/>
      <w:r w:rsidR="007424F0" w:rsidRPr="00D92BB9">
        <w:rPr>
          <w:color w:val="800000"/>
          <w:highlight w:val="yellow"/>
          <w:lang w:val="en-US"/>
        </w:rPr>
        <w:t>originalText</w:t>
      </w:r>
      <w:proofErr w:type="spellEnd"/>
      <w:r w:rsidR="00686FE5" w:rsidRPr="00D92BB9">
        <w:rPr>
          <w:highlight w:val="yellow"/>
          <w:lang w:val="en-US"/>
        </w:rPr>
        <w:t>&gt;</w:t>
      </w:r>
    </w:p>
    <w:p w14:paraId="6658B361" w14:textId="4DE6C9C4" w:rsidR="00686FE5" w:rsidRPr="00D92BB9" w:rsidRDefault="00122035" w:rsidP="003A1261">
      <w:pPr>
        <w:pStyle w:val="xml0"/>
        <w:rPr>
          <w:highlight w:val="yellow"/>
          <w:lang w:val="fr-FR"/>
        </w:rPr>
      </w:pPr>
      <w:r w:rsidRPr="00D92BB9">
        <w:rPr>
          <w:highlight w:val="yellow"/>
          <w:lang w:val="en-US"/>
        </w:rPr>
        <w:tab/>
      </w:r>
      <w:r w:rsidRPr="00D92BB9">
        <w:rPr>
          <w:highlight w:val="yellow"/>
          <w:lang w:val="en-US"/>
        </w:rPr>
        <w:tab/>
      </w:r>
      <w:r w:rsidR="003A1261" w:rsidRPr="00D92BB9">
        <w:rPr>
          <w:highlight w:val="yellow"/>
          <w:lang w:val="en-US"/>
        </w:rPr>
        <w:tab/>
      </w:r>
      <w:r w:rsidR="008968E4" w:rsidRPr="00D92BB9">
        <w:rPr>
          <w:highlight w:val="yellow"/>
          <w:lang w:val="en-US"/>
        </w:rPr>
        <w:tab/>
      </w:r>
      <w:r w:rsidR="00004606" w:rsidRPr="00D92BB9">
        <w:rPr>
          <w:highlight w:val="yellow"/>
          <w:lang w:val="fr-FR"/>
        </w:rPr>
        <w:t>&lt;/</w:t>
      </w:r>
      <w:r w:rsidR="00004606" w:rsidRPr="00D92BB9">
        <w:rPr>
          <w:color w:val="800000"/>
          <w:highlight w:val="yellow"/>
          <w:lang w:val="fr-FR"/>
        </w:rPr>
        <w:t>code</w:t>
      </w:r>
      <w:r w:rsidR="00004606" w:rsidRPr="00D92BB9">
        <w:rPr>
          <w:highlight w:val="yellow"/>
          <w:lang w:val="fr-FR"/>
        </w:rPr>
        <w:t>&gt;</w:t>
      </w:r>
    </w:p>
    <w:p w14:paraId="077102CA" w14:textId="5798EBD8" w:rsidR="00B8272C" w:rsidRPr="00D92BB9" w:rsidRDefault="003A1261" w:rsidP="003A1261">
      <w:pPr>
        <w:pStyle w:val="xml0"/>
        <w:rPr>
          <w:highlight w:val="yellow"/>
          <w:lang w:val="fr-FR"/>
        </w:rPr>
      </w:pPr>
      <w:r w:rsidRPr="00D92BB9">
        <w:rPr>
          <w:highlight w:val="yellow"/>
          <w:lang w:val="fr-FR"/>
        </w:rPr>
        <w:tab/>
      </w:r>
      <w:r w:rsidRPr="00D92BB9">
        <w:rPr>
          <w:highlight w:val="yellow"/>
          <w:lang w:val="fr-FR"/>
        </w:rPr>
        <w:tab/>
      </w:r>
      <w:r w:rsidR="008968E4" w:rsidRPr="00D92BB9">
        <w:rPr>
          <w:highlight w:val="yellow"/>
          <w:lang w:val="fr-FR"/>
        </w:rPr>
        <w:tab/>
      </w:r>
      <w:r w:rsidR="00B8272C" w:rsidRPr="00D92BB9">
        <w:rPr>
          <w:highlight w:val="yellow"/>
          <w:lang w:val="fr-FR"/>
        </w:rPr>
        <w:t>&lt;</w:t>
      </w:r>
      <w:r w:rsidRPr="00D92BB9">
        <w:rPr>
          <w:color w:val="800000"/>
          <w:highlight w:val="yellow"/>
          <w:lang w:val="fr-FR"/>
        </w:rPr>
        <w:t>/</w:t>
      </w:r>
      <w:proofErr w:type="spellStart"/>
      <w:r w:rsidR="00B8272C" w:rsidRPr="00D92BB9">
        <w:rPr>
          <w:color w:val="800000"/>
          <w:highlight w:val="yellow"/>
          <w:lang w:val="fr-FR"/>
        </w:rPr>
        <w:t>playingEntity</w:t>
      </w:r>
      <w:proofErr w:type="spellEnd"/>
      <w:r w:rsidR="00B8272C" w:rsidRPr="00D92BB9">
        <w:rPr>
          <w:highlight w:val="yellow"/>
          <w:lang w:val="fr-FR"/>
        </w:rPr>
        <w:t>&gt;</w:t>
      </w:r>
    </w:p>
    <w:p w14:paraId="7A9AA6C1" w14:textId="3539E2C8" w:rsidR="00B8272C" w:rsidRPr="00D92BB9" w:rsidRDefault="003A1261" w:rsidP="003A1261">
      <w:pPr>
        <w:pStyle w:val="xml0"/>
        <w:rPr>
          <w:highlight w:val="yellow"/>
          <w:lang w:val="fr-FR"/>
        </w:rPr>
      </w:pPr>
      <w:r w:rsidRPr="00D92BB9">
        <w:rPr>
          <w:highlight w:val="yellow"/>
          <w:lang w:val="fr-FR"/>
        </w:rPr>
        <w:tab/>
      </w:r>
      <w:r w:rsidR="008968E4" w:rsidRPr="00D92BB9">
        <w:rPr>
          <w:highlight w:val="yellow"/>
          <w:lang w:val="fr-FR"/>
        </w:rPr>
        <w:tab/>
      </w:r>
      <w:r w:rsidR="00B8272C" w:rsidRPr="00D92BB9">
        <w:rPr>
          <w:highlight w:val="yellow"/>
          <w:lang w:val="fr-FR"/>
        </w:rPr>
        <w:t>&lt;</w:t>
      </w:r>
      <w:r w:rsidRPr="00D92BB9">
        <w:rPr>
          <w:color w:val="800000"/>
          <w:highlight w:val="yellow"/>
          <w:lang w:val="fr-FR"/>
        </w:rPr>
        <w:t>/</w:t>
      </w:r>
      <w:proofErr w:type="spellStart"/>
      <w:r w:rsidR="00B8272C" w:rsidRPr="00D92BB9">
        <w:rPr>
          <w:color w:val="800000"/>
          <w:highlight w:val="yellow"/>
          <w:lang w:val="fr-FR"/>
        </w:rPr>
        <w:t>participantRole</w:t>
      </w:r>
      <w:proofErr w:type="spellEnd"/>
      <w:r w:rsidR="00B8272C" w:rsidRPr="00D92BB9">
        <w:rPr>
          <w:highlight w:val="yellow"/>
          <w:lang w:val="fr-FR"/>
        </w:rPr>
        <w:t>&gt;</w:t>
      </w:r>
    </w:p>
    <w:p w14:paraId="52C9632A" w14:textId="08BDE95A" w:rsidR="00B8272C" w:rsidRPr="00D92BB9" w:rsidRDefault="003A1261" w:rsidP="003A1261">
      <w:pPr>
        <w:pStyle w:val="xml0"/>
        <w:rPr>
          <w:highlight w:val="yellow"/>
          <w:lang w:val="fr-FR"/>
        </w:rPr>
      </w:pPr>
      <w:r w:rsidRPr="00D92BB9">
        <w:rPr>
          <w:highlight w:val="yellow"/>
          <w:lang w:val="fr-FR"/>
        </w:rPr>
        <w:tab/>
      </w:r>
      <w:r w:rsidR="00B8272C" w:rsidRPr="00D92BB9">
        <w:rPr>
          <w:highlight w:val="yellow"/>
          <w:lang w:val="fr-FR"/>
        </w:rPr>
        <w:t>&lt;</w:t>
      </w:r>
      <w:r w:rsidRPr="00D92BB9">
        <w:rPr>
          <w:color w:val="800000"/>
          <w:highlight w:val="yellow"/>
          <w:lang w:val="fr-FR"/>
        </w:rPr>
        <w:t>/</w:t>
      </w:r>
      <w:r w:rsidR="00B8272C" w:rsidRPr="00D92BB9">
        <w:rPr>
          <w:color w:val="800000"/>
          <w:highlight w:val="yellow"/>
          <w:lang w:val="fr-FR"/>
        </w:rPr>
        <w:t>participant</w:t>
      </w:r>
      <w:r w:rsidR="00B8272C" w:rsidRPr="00D92BB9">
        <w:rPr>
          <w:highlight w:val="yellow"/>
          <w:lang w:val="fr-FR"/>
        </w:rPr>
        <w:t>&gt;</w:t>
      </w:r>
    </w:p>
    <w:p w14:paraId="3FA1036D" w14:textId="3A661A5D" w:rsidR="004C285C" w:rsidRPr="00D92BB9" w:rsidRDefault="008968E4" w:rsidP="004F442B">
      <w:pPr>
        <w:pStyle w:val="xml0"/>
        <w:spacing w:after="240"/>
        <w:rPr>
          <w:w w:val="90"/>
          <w:highlight w:val="yellow"/>
          <w:lang w:val="fr-FR"/>
        </w:rPr>
      </w:pPr>
      <w:r w:rsidRPr="00D92BB9">
        <w:rPr>
          <w:w w:val="90"/>
          <w:highlight w:val="yellow"/>
          <w:lang w:val="fr-FR"/>
        </w:rPr>
        <w:tab/>
      </w:r>
      <w:r w:rsidR="004C285C" w:rsidRPr="00D92BB9">
        <w:rPr>
          <w:w w:val="90"/>
          <w:highlight w:val="yellow"/>
          <w:lang w:val="fr-FR"/>
        </w:rPr>
        <w:t>&lt;/</w:t>
      </w:r>
      <w:r w:rsidR="0085246F" w:rsidRPr="00D92BB9">
        <w:rPr>
          <w:color w:val="800000"/>
          <w:highlight w:val="yellow"/>
          <w:lang w:val="fr-FR"/>
        </w:rPr>
        <w:t>observation</w:t>
      </w:r>
      <w:r w:rsidR="004C285C" w:rsidRPr="00D92BB9">
        <w:rPr>
          <w:w w:val="90"/>
          <w:highlight w:val="yellow"/>
          <w:lang w:val="fr-FR"/>
        </w:rPr>
        <w:t>&gt;</w:t>
      </w:r>
    </w:p>
    <w:p w14:paraId="2399B2F6" w14:textId="77777777" w:rsidR="00B67175" w:rsidRPr="00A43EB8" w:rsidRDefault="00B67175" w:rsidP="00B67175">
      <w:pPr>
        <w:pStyle w:val="Normaletabella2"/>
        <w:rPr>
          <w:sz w:val="24"/>
          <w:szCs w:val="24"/>
          <w:highlight w:val="yellow"/>
        </w:rPr>
      </w:pPr>
      <w:r w:rsidRPr="00A43EB8">
        <w:rPr>
          <w:sz w:val="24"/>
          <w:szCs w:val="24"/>
          <w:highlight w:val="yellow"/>
        </w:rPr>
        <w:t>Nella seguente tabella vengono riportate le pseudo variabili utilizzate:</w:t>
      </w:r>
    </w:p>
    <w:tbl>
      <w:tblPr>
        <w:tblW w:w="0" w:type="auto"/>
        <w:tblCellMar>
          <w:top w:w="28" w:type="dxa"/>
          <w:left w:w="57" w:type="dxa"/>
          <w:bottom w:w="28" w:type="dxa"/>
          <w:right w:w="28" w:type="dxa"/>
        </w:tblCellMar>
        <w:tblLook w:val="01E0" w:firstRow="1" w:lastRow="1" w:firstColumn="1" w:lastColumn="1" w:noHBand="0" w:noVBand="0"/>
      </w:tblPr>
      <w:tblGrid>
        <w:gridCol w:w="2530"/>
        <w:gridCol w:w="513"/>
        <w:gridCol w:w="6689"/>
      </w:tblGrid>
      <w:tr w:rsidR="001B6689" w:rsidRPr="00A43EB8" w14:paraId="6349EB92" w14:textId="77777777" w:rsidTr="001B6689">
        <w:trPr>
          <w:trHeight w:val="2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A73445C" w14:textId="77777777" w:rsidR="001B6689" w:rsidRPr="009D046A" w:rsidRDefault="001B6689" w:rsidP="001B6689">
            <w:pPr>
              <w:spacing w:after="0"/>
              <w:jc w:val="left"/>
              <w:rPr>
                <w:rFonts w:cs="Arial"/>
                <w:sz w:val="22"/>
                <w:highlight w:val="yellow"/>
              </w:rPr>
            </w:pPr>
            <w:r w:rsidRPr="009D046A">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3704E0E" w14:textId="61230B15" w:rsidR="001B6689" w:rsidRPr="009D046A" w:rsidRDefault="001B6689" w:rsidP="001B6689">
            <w:pPr>
              <w:spacing w:after="0"/>
              <w:jc w:val="left"/>
              <w:rPr>
                <w:rFonts w:cs="Arial"/>
                <w:color w:val="000000" w:themeColor="text1"/>
                <w:sz w:val="22"/>
                <w:highlight w:val="yellow"/>
              </w:rPr>
            </w:pPr>
            <w:r w:rsidRPr="009D046A">
              <w:rPr>
                <w:rFonts w:cs="Arial"/>
                <w:color w:val="000000" w:themeColor="text1"/>
                <w:sz w:val="22"/>
                <w:highlight w:val="yellow"/>
              </w:rPr>
              <w:t>Tipo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31251B8" w14:textId="42CF3D52" w:rsidR="001B6689" w:rsidRPr="009D046A" w:rsidRDefault="001B6689" w:rsidP="001B6689">
            <w:pPr>
              <w:spacing w:after="0"/>
              <w:jc w:val="left"/>
              <w:rPr>
                <w:rFonts w:cs="Arial"/>
                <w:sz w:val="22"/>
                <w:highlight w:val="yellow"/>
              </w:rPr>
            </w:pPr>
            <w:r w:rsidRPr="009D046A">
              <w:rPr>
                <w:rFonts w:cs="Arial"/>
                <w:color w:val="000000" w:themeColor="text1"/>
                <w:sz w:val="22"/>
                <w:highlight w:val="yellow"/>
              </w:rPr>
              <w:t>Dettagli</w:t>
            </w:r>
          </w:p>
        </w:tc>
      </w:tr>
      <w:tr w:rsidR="001B6689" w:rsidRPr="00A43EB8" w14:paraId="1553725D" w14:textId="77777777" w:rsidTr="001B6689">
        <w:trPr>
          <w:trHeight w:val="20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F18E8" w14:textId="41F59F31" w:rsidR="001B6689" w:rsidRPr="009D046A" w:rsidRDefault="00432B91" w:rsidP="001B6689">
            <w:pPr>
              <w:spacing w:after="0"/>
              <w:jc w:val="left"/>
              <w:rPr>
                <w:rFonts w:cs="Arial"/>
                <w:sz w:val="22"/>
                <w:highlight w:val="yellow"/>
              </w:rPr>
            </w:pPr>
            <w:r w:rsidRPr="009D046A">
              <w:rPr>
                <w:sz w:val="22"/>
                <w:highlight w:val="yellow"/>
              </w:rPr>
              <w:lastRenderedPageBreak/>
              <w:t>[COD_AGENTE]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7A127" w14:textId="0FB9F923" w:rsidR="001B6689" w:rsidRPr="009D046A" w:rsidRDefault="001B6689" w:rsidP="001B6689">
            <w:pPr>
              <w:spacing w:after="0"/>
              <w:jc w:val="left"/>
              <w:rPr>
                <w:sz w:val="22"/>
                <w:highlight w:val="yellow"/>
              </w:rPr>
            </w:pPr>
            <w:r w:rsidRPr="009D046A">
              <w:rPr>
                <w:sz w:val="22"/>
                <w:highlight w:val="yellow"/>
              </w:rPr>
              <w:t>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B4017" w14:textId="36997699" w:rsidR="001B6689" w:rsidRPr="009D046A" w:rsidRDefault="001B6689" w:rsidP="001B6689">
            <w:pPr>
              <w:spacing w:after="0"/>
              <w:jc w:val="left"/>
              <w:rPr>
                <w:rFonts w:cs="Arial"/>
                <w:sz w:val="22"/>
                <w:highlight w:val="yellow"/>
              </w:rPr>
            </w:pPr>
            <w:r w:rsidRPr="009D046A">
              <w:rPr>
                <w:sz w:val="22"/>
                <w:highlight w:val="yellow"/>
              </w:rPr>
              <w:t>Codice che identifica l’agente scatenante.</w:t>
            </w:r>
          </w:p>
        </w:tc>
      </w:tr>
      <w:tr w:rsidR="001B6689" w:rsidRPr="00A43EB8" w14:paraId="77EDF3DC" w14:textId="77777777" w:rsidTr="001B6689">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70698" w14:textId="44086CD6" w:rsidR="001B6689" w:rsidRPr="009D046A" w:rsidRDefault="001B6689" w:rsidP="001B6689">
            <w:pPr>
              <w:spacing w:after="0"/>
              <w:jc w:val="left"/>
              <w:rPr>
                <w:rFonts w:cs="Arial"/>
                <w:sz w:val="22"/>
                <w:highlight w:val="yellow"/>
              </w:rPr>
            </w:pPr>
            <w:r w:rsidRPr="009D046A">
              <w:rPr>
                <w:sz w:val="22"/>
                <w:highlight w:val="yellow"/>
              </w:rPr>
              <w:t>[OID_</w:t>
            </w:r>
            <w:r w:rsidR="00432B91" w:rsidRPr="009D046A">
              <w:rPr>
                <w:sz w:val="22"/>
                <w:highlight w:val="yellow"/>
              </w:rPr>
              <w:t>CODESYSTEM</w:t>
            </w:r>
            <w:r w:rsidRPr="009D046A">
              <w:rPr>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30DBD6" w14:textId="565FA4A8" w:rsidR="001B6689" w:rsidRPr="009D046A" w:rsidRDefault="001B6689" w:rsidP="001B6689">
            <w:pPr>
              <w:spacing w:after="0"/>
              <w:jc w:val="left"/>
              <w:rPr>
                <w:sz w:val="22"/>
                <w:highlight w:val="yellow"/>
              </w:rPr>
            </w:pPr>
            <w:r w:rsidRPr="009D046A">
              <w:rPr>
                <w:sz w:val="22"/>
                <w:highlight w:val="yellow"/>
              </w:rPr>
              <w:t>OID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A4C085" w14:textId="1575FB28" w:rsidR="001B6689" w:rsidRPr="009D046A" w:rsidRDefault="001B6689" w:rsidP="001B6689">
            <w:pPr>
              <w:spacing w:after="0"/>
              <w:jc w:val="left"/>
              <w:rPr>
                <w:rFonts w:cs="Arial"/>
                <w:sz w:val="22"/>
                <w:highlight w:val="yellow"/>
              </w:rPr>
            </w:pPr>
            <w:r w:rsidRPr="009D046A">
              <w:rPr>
                <w:sz w:val="22"/>
                <w:highlight w:val="yellow"/>
              </w:rPr>
              <w:t>OID del sistema di codifica utilizzato per individuare gli agenti.</w:t>
            </w:r>
          </w:p>
        </w:tc>
      </w:tr>
      <w:tr w:rsidR="001B6689" w:rsidRPr="00A43EB8" w14:paraId="5FC88679" w14:textId="77777777" w:rsidTr="001B6689">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1378E" w14:textId="022E883F" w:rsidR="001B6689" w:rsidRPr="009D046A" w:rsidRDefault="00432B91" w:rsidP="001B6689">
            <w:pPr>
              <w:spacing w:after="0"/>
              <w:jc w:val="left"/>
              <w:rPr>
                <w:rFonts w:cs="Arial"/>
                <w:sz w:val="22"/>
                <w:highlight w:val="yellow"/>
              </w:rPr>
            </w:pPr>
            <w:r w:rsidRPr="009D046A">
              <w:rPr>
                <w:sz w:val="22"/>
                <w:highlight w:val="yellow"/>
              </w:rPr>
              <w:t>[NOME_CODESYSTEM]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9C2F3" w14:textId="65C0922C" w:rsidR="001B6689" w:rsidRPr="009D046A" w:rsidRDefault="001B6689" w:rsidP="001B6689">
            <w:pPr>
              <w:spacing w:after="0"/>
              <w:jc w:val="left"/>
              <w:rPr>
                <w:sz w:val="22"/>
                <w:highlight w:val="yellow"/>
              </w:rPr>
            </w:pPr>
            <w:r w:rsidRPr="009D046A">
              <w:rPr>
                <w:sz w:val="22"/>
                <w:highlight w:val="yellow"/>
              </w:rPr>
              <w:t>ST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D2D82" w14:textId="41FF92A6" w:rsidR="001B6689" w:rsidRPr="009D046A" w:rsidRDefault="001B6689" w:rsidP="001B6689">
            <w:pPr>
              <w:spacing w:after="0"/>
              <w:jc w:val="left"/>
              <w:rPr>
                <w:rFonts w:cs="Arial"/>
                <w:sz w:val="22"/>
                <w:highlight w:val="yellow"/>
              </w:rPr>
            </w:pPr>
            <w:r w:rsidRPr="009D046A">
              <w:rPr>
                <w:sz w:val="22"/>
                <w:highlight w:val="yellow"/>
              </w:rPr>
              <w:t>Nome del sistema di codifica utilizzato per individuare gli agenti.</w:t>
            </w:r>
          </w:p>
        </w:tc>
      </w:tr>
      <w:tr w:rsidR="001B6689" w:rsidRPr="00A43EB8" w14:paraId="48F69C62" w14:textId="77777777" w:rsidTr="001B6689">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DBA9B9" w14:textId="60333BEF" w:rsidR="001B6689" w:rsidRPr="009D046A" w:rsidRDefault="00432B91" w:rsidP="001B6689">
            <w:pPr>
              <w:spacing w:after="0"/>
              <w:jc w:val="left"/>
              <w:rPr>
                <w:sz w:val="22"/>
                <w:highlight w:val="yellow"/>
              </w:rPr>
            </w:pPr>
            <w:r w:rsidRPr="009D046A">
              <w:rPr>
                <w:sz w:val="22"/>
                <w:highlight w:val="yellow"/>
              </w:rPr>
              <w:t>[DESC_AGENTE]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EDBDDF" w14:textId="571B047B" w:rsidR="001B6689" w:rsidRPr="009D046A" w:rsidRDefault="001B6689" w:rsidP="001B6689">
            <w:pPr>
              <w:spacing w:after="0"/>
              <w:jc w:val="left"/>
              <w:rPr>
                <w:sz w:val="22"/>
                <w:highlight w:val="yellow"/>
              </w:rPr>
            </w:pPr>
            <w:r w:rsidRPr="009D046A">
              <w:rPr>
                <w:sz w:val="22"/>
                <w:highlight w:val="yellow"/>
              </w:rPr>
              <w:t>ST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0AE8E9" w14:textId="4074F527" w:rsidR="001B6689" w:rsidRPr="009D046A" w:rsidRDefault="001B6689" w:rsidP="001B6689">
            <w:pPr>
              <w:spacing w:after="0"/>
              <w:jc w:val="left"/>
              <w:rPr>
                <w:rFonts w:cs="Arial"/>
                <w:sz w:val="22"/>
                <w:highlight w:val="yellow"/>
              </w:rPr>
            </w:pPr>
            <w:r w:rsidRPr="009D046A">
              <w:rPr>
                <w:sz w:val="22"/>
                <w:highlight w:val="yellow"/>
              </w:rPr>
              <w:t>Descrizione dell’agente scatenante.</w:t>
            </w:r>
          </w:p>
        </w:tc>
      </w:tr>
      <w:tr w:rsidR="001B6689" w:rsidRPr="00A43EB8" w14:paraId="007AC23E" w14:textId="77777777" w:rsidTr="001B6689">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9FFE47" w14:textId="1777868F" w:rsidR="001B6689" w:rsidRPr="009D046A" w:rsidRDefault="00432B91" w:rsidP="001B6689">
            <w:pPr>
              <w:spacing w:after="0"/>
              <w:jc w:val="left"/>
              <w:rPr>
                <w:sz w:val="22"/>
                <w:highlight w:val="yellow"/>
              </w:rPr>
            </w:pPr>
            <w:r w:rsidRPr="009D046A">
              <w:rPr>
                <w:sz w:val="22"/>
                <w:highlight w:val="yellow"/>
              </w:rPr>
              <w:t>#[REF_AGENT]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20CBC" w14:textId="1C3E13DB" w:rsidR="001B6689" w:rsidRPr="009D046A" w:rsidRDefault="001B6689" w:rsidP="001B6689">
            <w:pPr>
              <w:spacing w:after="0"/>
              <w:jc w:val="left"/>
              <w:rPr>
                <w:sz w:val="22"/>
                <w:highlight w:val="yellow"/>
              </w:rPr>
            </w:pPr>
            <w:r w:rsidRPr="009D046A">
              <w:rPr>
                <w:sz w:val="22"/>
                <w:highlight w:val="yellow"/>
              </w:rPr>
              <w:t>URI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AC176" w14:textId="5CA00163" w:rsidR="001B6689" w:rsidRPr="009D046A" w:rsidRDefault="001B6689" w:rsidP="001B6689">
            <w:pPr>
              <w:spacing w:after="0"/>
              <w:jc w:val="left"/>
              <w:rPr>
                <w:sz w:val="22"/>
                <w:highlight w:val="yellow"/>
              </w:rPr>
            </w:pPr>
            <w:r w:rsidRPr="009D046A">
              <w:rPr>
                <w:sz w:val="22"/>
                <w:highlight w:val="yellow"/>
              </w:rPr>
              <w:t>Riferimento incrociato alla descrizione dell’agente nella parte narrativa.</w:t>
            </w:r>
          </w:p>
        </w:tc>
      </w:tr>
    </w:tbl>
    <w:p w14:paraId="5BDA9584" w14:textId="418D17D7" w:rsidR="00A83834" w:rsidRPr="00A43EB8" w:rsidRDefault="003A1261" w:rsidP="003A1261">
      <w:pPr>
        <w:pStyle w:val="Didascalia"/>
      </w:pPr>
      <w:bookmarkStart w:id="236" w:name="_Toc94828161"/>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70</w:t>
      </w:r>
      <w:r w:rsidRPr="00A43EB8">
        <w:rPr>
          <w:highlight w:val="yellow"/>
        </w:rPr>
        <w:fldChar w:fldCharType="end"/>
      </w:r>
      <w:r w:rsidR="003E1B0D" w:rsidRPr="00A43EB8">
        <w:rPr>
          <w:highlight w:val="yellow"/>
        </w:rPr>
        <w:t xml:space="preserve"> Dettaglio valorizzazione delle pseudo varia</w:t>
      </w:r>
      <w:r w:rsidR="002045F5" w:rsidRPr="00A43EB8">
        <w:rPr>
          <w:highlight w:val="yellow"/>
        </w:rPr>
        <w:t xml:space="preserve">bili relative all’elemento </w:t>
      </w:r>
      <w:proofErr w:type="spellStart"/>
      <w:r w:rsidR="002045F5" w:rsidRPr="00A43EB8">
        <w:rPr>
          <w:highlight w:val="yellow"/>
        </w:rPr>
        <w:t>observation</w:t>
      </w:r>
      <w:bookmarkEnd w:id="236"/>
      <w:proofErr w:type="spellEnd"/>
    </w:p>
    <w:p w14:paraId="6B5FCF11" w14:textId="08954717" w:rsidR="002F5C93" w:rsidRPr="00A43EB8" w:rsidRDefault="002F5C93" w:rsidP="00F2189E">
      <w:pPr>
        <w:pStyle w:val="titolonontitolo"/>
        <w:numPr>
          <w:ilvl w:val="0"/>
          <w:numId w:val="43"/>
        </w:numPr>
        <w:rPr>
          <w:i/>
          <w:iCs/>
          <w:sz w:val="26"/>
          <w:szCs w:val="26"/>
          <w:highlight w:val="yellow"/>
        </w:rPr>
      </w:pPr>
      <w:r w:rsidRPr="00A43EB8">
        <w:rPr>
          <w:i/>
          <w:iCs/>
          <w:sz w:val="26"/>
          <w:szCs w:val="26"/>
          <w:highlight w:val="yellow"/>
        </w:rPr>
        <w:t>Descrizione Agente Non Codificato</w:t>
      </w:r>
    </w:p>
    <w:p w14:paraId="6909C48B" w14:textId="3CAE9733" w:rsidR="002F5C93" w:rsidRPr="00A43EB8" w:rsidRDefault="002F5C93" w:rsidP="002F5C93">
      <w:pPr>
        <w:rPr>
          <w:highlight w:val="yellow"/>
        </w:rPr>
      </w:pPr>
      <w:r w:rsidRPr="00A43EB8">
        <w:rPr>
          <w:highlight w:val="yellow"/>
        </w:rPr>
        <w:t xml:space="preserve">Nel caso in cui l’agente scatenante non sia descrivibile attraverso uno schema di codifica condiviso, l’elemento </w:t>
      </w:r>
      <w:r w:rsidRPr="00A43EB8">
        <w:rPr>
          <w:i/>
          <w:iCs/>
          <w:highlight w:val="yellow"/>
        </w:rPr>
        <w:t>code</w:t>
      </w:r>
      <w:r w:rsidRPr="00A43EB8">
        <w:rPr>
          <w:highlight w:val="yellow"/>
        </w:rPr>
        <w:t xml:space="preserve"> viene comunque incluso valorizzandolo con un </w:t>
      </w:r>
      <w:r w:rsidR="00C6244E" w:rsidRPr="00A43EB8">
        <w:rPr>
          <w:highlight w:val="yellow"/>
        </w:rPr>
        <w:t>@</w:t>
      </w:r>
      <w:r w:rsidRPr="00A43EB8">
        <w:rPr>
          <w:i/>
          <w:iCs/>
          <w:highlight w:val="yellow"/>
        </w:rPr>
        <w:t>NullFlavor</w:t>
      </w:r>
      <w:r w:rsidRPr="00A43EB8">
        <w:rPr>
          <w:highlight w:val="yellow"/>
        </w:rPr>
        <w:t>, l</w:t>
      </w:r>
      <w:r w:rsidR="006C1186" w:rsidRPr="00A43EB8">
        <w:rPr>
          <w:highlight w:val="yellow"/>
        </w:rPr>
        <w:t>’</w:t>
      </w:r>
      <w:r w:rsidRPr="00A43EB8">
        <w:rPr>
          <w:highlight w:val="yellow"/>
        </w:rPr>
        <w:t xml:space="preserve">indicazione esplicita dell’agente è passata attraverso un riferimento alla descrizione testuale </w:t>
      </w:r>
      <w:proofErr w:type="gramStart"/>
      <w:r w:rsidRPr="00A43EB8">
        <w:rPr>
          <w:highlight w:val="yellow"/>
        </w:rPr>
        <w:t>nel narrative</w:t>
      </w:r>
      <w:proofErr w:type="gramEnd"/>
      <w:r w:rsidRPr="00A43EB8">
        <w:rPr>
          <w:highlight w:val="yellow"/>
        </w:rPr>
        <w:t xml:space="preserve"> </w:t>
      </w:r>
      <w:proofErr w:type="spellStart"/>
      <w:r w:rsidRPr="00A43EB8">
        <w:rPr>
          <w:highlight w:val="yellow"/>
        </w:rPr>
        <w:t>block</w:t>
      </w:r>
      <w:proofErr w:type="spellEnd"/>
      <w:r w:rsidRPr="00A43EB8">
        <w:rPr>
          <w:highlight w:val="yellow"/>
        </w:rPr>
        <w:t>.</w:t>
      </w:r>
    </w:p>
    <w:p w14:paraId="4BD66F6C" w14:textId="471A3381" w:rsidR="00771007" w:rsidRPr="00A43EB8" w:rsidRDefault="00771007" w:rsidP="002F5C93">
      <w:pPr>
        <w:rPr>
          <w:highlight w:val="yellow"/>
        </w:rPr>
      </w:pPr>
      <w:r w:rsidRPr="00A43EB8">
        <w:rPr>
          <w:highlight w:val="yellow"/>
        </w:rPr>
        <w:t>Segue un esempio di implementazione</w:t>
      </w:r>
      <w:r w:rsidR="005159D2">
        <w:rPr>
          <w:highlight w:val="yellow"/>
        </w:rPr>
        <w:t>:</w:t>
      </w:r>
    </w:p>
    <w:p w14:paraId="5BF7526C" w14:textId="38487907" w:rsidR="003800C1" w:rsidRPr="00D92BB9" w:rsidRDefault="003800C1" w:rsidP="005159D2">
      <w:pPr>
        <w:pStyle w:val="xml0"/>
        <w:ind w:left="1416"/>
        <w:rPr>
          <w:w w:val="90"/>
          <w:highlight w:val="yellow"/>
        </w:rPr>
      </w:pPr>
      <w:r w:rsidRPr="00D92BB9">
        <w:rPr>
          <w:w w:val="90"/>
          <w:highlight w:val="yellow"/>
        </w:rPr>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classCode</w:t>
      </w:r>
      <w:proofErr w:type="spellEnd"/>
      <w:r w:rsidRPr="00D92BB9">
        <w:rPr>
          <w:highlight w:val="yellow"/>
        </w:rPr>
        <w:t xml:space="preserve">="OBS" </w:t>
      </w:r>
      <w:proofErr w:type="spellStart"/>
      <w:r w:rsidRPr="00D92BB9">
        <w:rPr>
          <w:color w:val="FF0000"/>
          <w:highlight w:val="yellow"/>
        </w:rPr>
        <w:t>moodCode</w:t>
      </w:r>
      <w:proofErr w:type="spellEnd"/>
      <w:r w:rsidRPr="00D92BB9">
        <w:rPr>
          <w:highlight w:val="yellow"/>
        </w:rPr>
        <w:t>="EVN"</w:t>
      </w:r>
      <w:r w:rsidRPr="00D92BB9">
        <w:rPr>
          <w:w w:val="90"/>
          <w:highlight w:val="yellow"/>
        </w:rPr>
        <w:t>&gt;</w:t>
      </w:r>
    </w:p>
    <w:p w14:paraId="2619C05C" w14:textId="0EF2ABEF" w:rsidR="006F28ED" w:rsidRPr="00A43EB8" w:rsidRDefault="006F28ED" w:rsidP="005159D2">
      <w:pPr>
        <w:pStyle w:val="xml0"/>
        <w:ind w:left="1416"/>
        <w:rPr>
          <w:w w:val="90"/>
          <w:highlight w:val="yellow"/>
        </w:rPr>
      </w:pPr>
      <w:r w:rsidRPr="00D92BB9">
        <w:rPr>
          <w:w w:val="90"/>
          <w:highlight w:val="yellow"/>
        </w:rPr>
        <w:tab/>
      </w:r>
      <w:r w:rsidRPr="00A43EB8">
        <w:rPr>
          <w:w w:val="90"/>
          <w:highlight w:val="yellow"/>
        </w:rPr>
        <w:t>. . .</w:t>
      </w:r>
    </w:p>
    <w:p w14:paraId="742D84F5" w14:textId="15EA0F57" w:rsidR="003800C1" w:rsidRPr="00A43EB8" w:rsidRDefault="003800C1" w:rsidP="005159D2">
      <w:pPr>
        <w:pStyle w:val="xml0"/>
        <w:ind w:left="1416"/>
        <w:rPr>
          <w:w w:val="90"/>
          <w:highlight w:val="yellow"/>
        </w:rPr>
      </w:pPr>
      <w:r w:rsidRPr="00A43EB8">
        <w:rPr>
          <w:w w:val="9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Descrizione non codificata dell’agente--&gt;</w:t>
      </w:r>
    </w:p>
    <w:p w14:paraId="5249A1D9" w14:textId="77777777" w:rsidR="00C6244E" w:rsidRPr="00A43EB8" w:rsidRDefault="00C6244E" w:rsidP="005159D2">
      <w:pPr>
        <w:pStyle w:val="xml0"/>
        <w:ind w:left="1416"/>
        <w:rPr>
          <w:highlight w:val="yellow"/>
        </w:rPr>
      </w:pPr>
      <w:r w:rsidRPr="00A43EB8">
        <w:rPr>
          <w:highlight w:val="yellow"/>
        </w:rPr>
        <w:tab/>
        <w:t>&lt;</w:t>
      </w:r>
      <w:proofErr w:type="spellStart"/>
      <w:r w:rsidRPr="00A43EB8">
        <w:rPr>
          <w:color w:val="800000"/>
          <w:highlight w:val="yellow"/>
        </w:rPr>
        <w:t>participant</w:t>
      </w:r>
      <w:proofErr w:type="spellEnd"/>
      <w:r w:rsidRPr="00A43EB8">
        <w:rPr>
          <w:color w:val="800000"/>
          <w:highlight w:val="yellow"/>
        </w:rPr>
        <w:t xml:space="preserve"> </w:t>
      </w:r>
      <w:proofErr w:type="spellStart"/>
      <w:r w:rsidRPr="00A43EB8">
        <w:rPr>
          <w:color w:val="FF0000"/>
          <w:highlight w:val="yellow"/>
        </w:rPr>
        <w:t>typeCode</w:t>
      </w:r>
      <w:proofErr w:type="spellEnd"/>
      <w:r w:rsidRPr="00A43EB8">
        <w:rPr>
          <w:highlight w:val="yellow"/>
        </w:rPr>
        <w:t>="CSM"&gt;</w:t>
      </w:r>
    </w:p>
    <w:p w14:paraId="6DD2F4C5" w14:textId="77777777" w:rsidR="00C6244E" w:rsidRPr="00A43EB8" w:rsidRDefault="00C6244E" w:rsidP="005159D2">
      <w:pPr>
        <w:pStyle w:val="xml0"/>
        <w:ind w:left="1416"/>
        <w:rPr>
          <w:highlight w:val="yellow"/>
        </w:rPr>
      </w:pPr>
      <w:r w:rsidRPr="00A43EB8">
        <w:rPr>
          <w:highlight w:val="yellow"/>
        </w:rPr>
        <w:tab/>
      </w:r>
      <w:r w:rsidRPr="00A43EB8">
        <w:rPr>
          <w:highlight w:val="yellow"/>
        </w:rPr>
        <w:tab/>
        <w:t>&lt;</w:t>
      </w:r>
      <w:proofErr w:type="spellStart"/>
      <w:r w:rsidRPr="00A43EB8">
        <w:rPr>
          <w:color w:val="800000"/>
          <w:highlight w:val="yellow"/>
        </w:rPr>
        <w:t>participantRole</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highlight w:val="yellow"/>
        </w:rPr>
        <w:t>="MANU"&gt;</w:t>
      </w:r>
    </w:p>
    <w:p w14:paraId="51051BD5" w14:textId="77777777" w:rsidR="00C6244E" w:rsidRPr="00A43EB8" w:rsidRDefault="00C6244E" w:rsidP="005159D2">
      <w:pPr>
        <w:pStyle w:val="xml0"/>
        <w:ind w:left="1416"/>
        <w:rPr>
          <w:highlight w:val="yellow"/>
        </w:rPr>
      </w:pPr>
      <w:r w:rsidRPr="00A43EB8">
        <w:rPr>
          <w:highlight w:val="yellow"/>
        </w:rPr>
        <w:tab/>
      </w:r>
      <w:r w:rsidRPr="00A43EB8">
        <w:rPr>
          <w:highlight w:val="yellow"/>
        </w:rPr>
        <w:tab/>
      </w:r>
      <w:r w:rsidRPr="00A43EB8">
        <w:rPr>
          <w:highlight w:val="yellow"/>
        </w:rPr>
        <w:tab/>
        <w:t>&lt;</w:t>
      </w:r>
      <w:proofErr w:type="spellStart"/>
      <w:r w:rsidRPr="00A43EB8">
        <w:rPr>
          <w:color w:val="800000"/>
          <w:highlight w:val="yellow"/>
        </w:rPr>
        <w:t>playingEntity</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highlight w:val="yellow"/>
        </w:rPr>
        <w:t>="MMAT"&gt;</w:t>
      </w:r>
    </w:p>
    <w:p w14:paraId="4C09945E" w14:textId="4B82C582" w:rsidR="00C6244E" w:rsidRPr="00D92BB9" w:rsidRDefault="00C6244E" w:rsidP="005159D2">
      <w:pPr>
        <w:pStyle w:val="xml0"/>
        <w:ind w:left="1416"/>
        <w:rPr>
          <w:highlight w:val="yellow"/>
        </w:rPr>
      </w:pPr>
      <w:r w:rsidRPr="00A43EB8">
        <w:rPr>
          <w:highlight w:val="yellow"/>
        </w:rPr>
        <w:tab/>
      </w:r>
      <w:r w:rsidRPr="00A43EB8">
        <w:rPr>
          <w:highlight w:val="yellow"/>
        </w:rPr>
        <w:tab/>
      </w:r>
      <w:r w:rsidRPr="00A43EB8">
        <w:rPr>
          <w:highlight w:val="yellow"/>
        </w:rPr>
        <w:tab/>
      </w:r>
      <w:r w:rsidRPr="00A43EB8">
        <w:rPr>
          <w:highlight w:val="yellow"/>
        </w:rPr>
        <w:tab/>
      </w:r>
      <w:r w:rsidRPr="00D92BB9">
        <w:rPr>
          <w:highlight w:val="yellow"/>
        </w:rPr>
        <w:t>&lt;</w:t>
      </w:r>
      <w:r w:rsidRPr="00D92BB9">
        <w:rPr>
          <w:color w:val="800000"/>
          <w:highlight w:val="yellow"/>
        </w:rPr>
        <w:t xml:space="preserve">code </w:t>
      </w:r>
      <w:proofErr w:type="spellStart"/>
      <w:r w:rsidR="000D4CF7" w:rsidRPr="00D92BB9">
        <w:rPr>
          <w:color w:val="FF0000"/>
          <w:highlight w:val="yellow"/>
        </w:rPr>
        <w:t>nullFlavor</w:t>
      </w:r>
      <w:proofErr w:type="spellEnd"/>
      <w:r w:rsidRPr="00D92BB9">
        <w:rPr>
          <w:highlight w:val="yellow"/>
        </w:rPr>
        <w:t>="</w:t>
      </w:r>
      <w:r w:rsidR="000D4CF7" w:rsidRPr="00D92BB9">
        <w:rPr>
          <w:highlight w:val="yellow"/>
        </w:rPr>
        <w:t>NI</w:t>
      </w:r>
      <w:r w:rsidRPr="00D92BB9">
        <w:rPr>
          <w:highlight w:val="yellow"/>
        </w:rPr>
        <w:t>"&gt;</w:t>
      </w:r>
    </w:p>
    <w:p w14:paraId="268DB9C2" w14:textId="54501CE6" w:rsidR="00C6244E" w:rsidRPr="00D051CD" w:rsidRDefault="00C6244E" w:rsidP="005159D2">
      <w:pPr>
        <w:pStyle w:val="xml0"/>
        <w:ind w:left="1416"/>
        <w:rPr>
          <w:highlight w:val="yellow"/>
          <w:lang w:val="en-US"/>
        </w:rPr>
      </w:pPr>
      <w:r w:rsidRPr="00D92BB9">
        <w:rPr>
          <w:highlight w:val="yellow"/>
        </w:rPr>
        <w:tab/>
      </w:r>
      <w:r w:rsidRPr="00D92BB9">
        <w:rPr>
          <w:highlight w:val="yellow"/>
        </w:rPr>
        <w:tab/>
      </w:r>
      <w:r w:rsidRPr="00D92BB9">
        <w:rPr>
          <w:highlight w:val="yellow"/>
        </w:rPr>
        <w:tab/>
      </w:r>
      <w:r w:rsidRPr="00D92BB9">
        <w:rPr>
          <w:highlight w:val="yellow"/>
        </w:rPr>
        <w:tab/>
      </w:r>
      <w:r w:rsidRPr="00D92BB9">
        <w:rPr>
          <w:highlight w:val="yellow"/>
        </w:rPr>
        <w:tab/>
      </w:r>
      <w:r w:rsidRPr="00D051CD">
        <w:rPr>
          <w:highlight w:val="yellow"/>
          <w:lang w:val="en-US"/>
        </w:rPr>
        <w:t>&lt;</w:t>
      </w:r>
      <w:proofErr w:type="spellStart"/>
      <w:r w:rsidR="007424F0" w:rsidRPr="00D051CD">
        <w:rPr>
          <w:color w:val="800000"/>
          <w:highlight w:val="yellow"/>
          <w:lang w:val="en-US"/>
        </w:rPr>
        <w:t>originalText</w:t>
      </w:r>
      <w:proofErr w:type="spellEnd"/>
      <w:r w:rsidRPr="00D051CD">
        <w:rPr>
          <w:highlight w:val="yellow"/>
          <w:lang w:val="en-US"/>
        </w:rPr>
        <w:t>&gt;</w:t>
      </w:r>
    </w:p>
    <w:p w14:paraId="261C18A0" w14:textId="5CDAAB14" w:rsidR="00C6244E" w:rsidRPr="00D051CD" w:rsidRDefault="00C6244E" w:rsidP="005159D2">
      <w:pPr>
        <w:pStyle w:val="xml0"/>
        <w:ind w:left="1416"/>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t>&lt;</w:t>
      </w:r>
      <w:r w:rsidRPr="00D051CD">
        <w:rPr>
          <w:color w:val="800000"/>
          <w:highlight w:val="yellow"/>
          <w:lang w:val="en-US"/>
        </w:rPr>
        <w:t xml:space="preserve">reference </w:t>
      </w:r>
      <w:r w:rsidRPr="00D051CD">
        <w:rPr>
          <w:color w:val="FF0000"/>
          <w:highlight w:val="yellow"/>
          <w:lang w:val="en-US"/>
        </w:rPr>
        <w:t>value</w:t>
      </w:r>
      <w:r w:rsidRPr="00D051CD">
        <w:rPr>
          <w:highlight w:val="yellow"/>
          <w:lang w:val="en-US"/>
        </w:rPr>
        <w:t>="#</w:t>
      </w:r>
      <w:r w:rsidR="008959EF" w:rsidRPr="00D051CD">
        <w:rPr>
          <w:highlight w:val="yellow"/>
          <w:lang w:val="en-US"/>
        </w:rPr>
        <w:t>[</w:t>
      </w:r>
      <w:r w:rsidR="00E87681" w:rsidRPr="00D051CD">
        <w:rPr>
          <w:highlight w:val="yellow"/>
          <w:lang w:val="en-US"/>
        </w:rPr>
        <w:t>REF_AGENT</w:t>
      </w:r>
      <w:r w:rsidR="008959EF" w:rsidRPr="00D051CD">
        <w:rPr>
          <w:highlight w:val="yellow"/>
          <w:lang w:val="en-US"/>
        </w:rPr>
        <w:t>]</w:t>
      </w:r>
      <w:r w:rsidRPr="00D051CD">
        <w:rPr>
          <w:highlight w:val="yellow"/>
          <w:lang w:val="en-US"/>
        </w:rPr>
        <w:t>"/&gt;</w:t>
      </w:r>
    </w:p>
    <w:p w14:paraId="1EE9811A" w14:textId="3C51C3F6" w:rsidR="00C6244E" w:rsidRPr="00D92BB9" w:rsidRDefault="00C6244E" w:rsidP="005159D2">
      <w:pPr>
        <w:pStyle w:val="xml0"/>
        <w:ind w:left="1416"/>
        <w:rPr>
          <w:highlight w:val="yellow"/>
          <w:lang w:val="fr-FR"/>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Pr="00D92BB9">
        <w:rPr>
          <w:highlight w:val="yellow"/>
          <w:lang w:val="fr-FR"/>
        </w:rPr>
        <w:t>&lt;/</w:t>
      </w:r>
      <w:proofErr w:type="spellStart"/>
      <w:r w:rsidR="007424F0" w:rsidRPr="00D92BB9">
        <w:rPr>
          <w:color w:val="800000"/>
          <w:highlight w:val="yellow"/>
          <w:lang w:val="fr-FR"/>
        </w:rPr>
        <w:t>originalText</w:t>
      </w:r>
      <w:proofErr w:type="spellEnd"/>
      <w:r w:rsidRPr="00D92BB9">
        <w:rPr>
          <w:highlight w:val="yellow"/>
          <w:lang w:val="fr-FR"/>
        </w:rPr>
        <w:t>&gt;</w:t>
      </w:r>
    </w:p>
    <w:p w14:paraId="7F0A8727" w14:textId="77777777" w:rsidR="00C6244E" w:rsidRPr="00D92BB9" w:rsidRDefault="00C6244E" w:rsidP="005159D2">
      <w:pPr>
        <w:pStyle w:val="xml0"/>
        <w:ind w:left="1416"/>
        <w:rPr>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Pr="00D92BB9">
        <w:rPr>
          <w:highlight w:val="yellow"/>
          <w:lang w:val="fr-FR"/>
        </w:rPr>
        <w:tab/>
        <w:t>&lt;/</w:t>
      </w:r>
      <w:r w:rsidRPr="00D92BB9">
        <w:rPr>
          <w:color w:val="800000"/>
          <w:highlight w:val="yellow"/>
          <w:lang w:val="fr-FR"/>
        </w:rPr>
        <w:t>code</w:t>
      </w:r>
      <w:r w:rsidRPr="00D92BB9">
        <w:rPr>
          <w:highlight w:val="yellow"/>
          <w:lang w:val="fr-FR"/>
        </w:rPr>
        <w:t>&gt;</w:t>
      </w:r>
    </w:p>
    <w:p w14:paraId="51EFD2A9" w14:textId="77777777" w:rsidR="00C6244E" w:rsidRPr="00D92BB9" w:rsidRDefault="00C6244E" w:rsidP="005159D2">
      <w:pPr>
        <w:pStyle w:val="xml0"/>
        <w:ind w:left="1416"/>
        <w:rPr>
          <w:highlight w:val="yellow"/>
          <w:lang w:val="fr-FR"/>
        </w:rPr>
      </w:pPr>
      <w:r w:rsidRPr="00D92BB9">
        <w:rPr>
          <w:highlight w:val="yellow"/>
          <w:lang w:val="fr-FR"/>
        </w:rPr>
        <w:tab/>
      </w:r>
      <w:r w:rsidRPr="00D92BB9">
        <w:rPr>
          <w:highlight w:val="yellow"/>
          <w:lang w:val="fr-FR"/>
        </w:rPr>
        <w:tab/>
      </w:r>
      <w:r w:rsidRPr="00D92BB9">
        <w:rPr>
          <w:highlight w:val="yellow"/>
          <w:lang w:val="fr-FR"/>
        </w:rPr>
        <w:tab/>
        <w:t>&lt;</w:t>
      </w:r>
      <w:r w:rsidRPr="00D92BB9">
        <w:rPr>
          <w:color w:val="800000"/>
          <w:highlight w:val="yellow"/>
          <w:lang w:val="fr-FR"/>
        </w:rPr>
        <w:t>/</w:t>
      </w:r>
      <w:proofErr w:type="spellStart"/>
      <w:r w:rsidRPr="00D92BB9">
        <w:rPr>
          <w:color w:val="800000"/>
          <w:highlight w:val="yellow"/>
          <w:lang w:val="fr-FR"/>
        </w:rPr>
        <w:t>playingEntity</w:t>
      </w:r>
      <w:proofErr w:type="spellEnd"/>
      <w:r w:rsidRPr="00D92BB9">
        <w:rPr>
          <w:highlight w:val="yellow"/>
          <w:lang w:val="fr-FR"/>
        </w:rPr>
        <w:t>&gt;</w:t>
      </w:r>
    </w:p>
    <w:p w14:paraId="78718205" w14:textId="77777777" w:rsidR="00C6244E" w:rsidRPr="00D92BB9" w:rsidRDefault="00C6244E" w:rsidP="005159D2">
      <w:pPr>
        <w:pStyle w:val="xml0"/>
        <w:ind w:left="1416"/>
        <w:rPr>
          <w:highlight w:val="yellow"/>
          <w:lang w:val="fr-FR"/>
        </w:rPr>
      </w:pPr>
      <w:r w:rsidRPr="00D92BB9">
        <w:rPr>
          <w:highlight w:val="yellow"/>
          <w:lang w:val="fr-FR"/>
        </w:rPr>
        <w:tab/>
      </w:r>
      <w:r w:rsidRPr="00D92BB9">
        <w:rPr>
          <w:highlight w:val="yellow"/>
          <w:lang w:val="fr-FR"/>
        </w:rPr>
        <w:tab/>
        <w:t>&lt;</w:t>
      </w:r>
      <w:r w:rsidRPr="00D92BB9">
        <w:rPr>
          <w:color w:val="800000"/>
          <w:highlight w:val="yellow"/>
          <w:lang w:val="fr-FR"/>
        </w:rPr>
        <w:t>/</w:t>
      </w:r>
      <w:proofErr w:type="spellStart"/>
      <w:r w:rsidRPr="00D92BB9">
        <w:rPr>
          <w:color w:val="800000"/>
          <w:highlight w:val="yellow"/>
          <w:lang w:val="fr-FR"/>
        </w:rPr>
        <w:t>participantRole</w:t>
      </w:r>
      <w:proofErr w:type="spellEnd"/>
      <w:r w:rsidRPr="00D92BB9">
        <w:rPr>
          <w:highlight w:val="yellow"/>
          <w:lang w:val="fr-FR"/>
        </w:rPr>
        <w:t>&gt;</w:t>
      </w:r>
    </w:p>
    <w:p w14:paraId="3595F7D9" w14:textId="77777777" w:rsidR="00C6244E" w:rsidRPr="00D92BB9" w:rsidRDefault="00C6244E" w:rsidP="005159D2">
      <w:pPr>
        <w:pStyle w:val="xml0"/>
        <w:ind w:left="1416"/>
        <w:rPr>
          <w:highlight w:val="yellow"/>
          <w:lang w:val="fr-FR"/>
        </w:rPr>
      </w:pPr>
      <w:r w:rsidRPr="00D92BB9">
        <w:rPr>
          <w:highlight w:val="yellow"/>
          <w:lang w:val="fr-FR"/>
        </w:rPr>
        <w:tab/>
        <w:t>&lt;</w:t>
      </w:r>
      <w:r w:rsidRPr="00D92BB9">
        <w:rPr>
          <w:color w:val="800000"/>
          <w:highlight w:val="yellow"/>
          <w:lang w:val="fr-FR"/>
        </w:rPr>
        <w:t>/participant</w:t>
      </w:r>
      <w:r w:rsidRPr="00D92BB9">
        <w:rPr>
          <w:highlight w:val="yellow"/>
          <w:lang w:val="fr-FR"/>
        </w:rPr>
        <w:t>&gt;</w:t>
      </w:r>
    </w:p>
    <w:p w14:paraId="3BF8E550" w14:textId="4BAF08D9" w:rsidR="005159D2" w:rsidRPr="00D92BB9" w:rsidRDefault="00C6244E" w:rsidP="00251837">
      <w:pPr>
        <w:pStyle w:val="xml0"/>
        <w:spacing w:after="240"/>
        <w:ind w:left="1416"/>
        <w:rPr>
          <w:sz w:val="24"/>
          <w:szCs w:val="24"/>
          <w:lang w:val="fr-FR"/>
        </w:rPr>
      </w:pPr>
      <w:r w:rsidRPr="00D92BB9">
        <w:rPr>
          <w:w w:val="90"/>
          <w:highlight w:val="yellow"/>
          <w:lang w:val="fr-FR"/>
        </w:rPr>
        <w:t>&lt;/</w:t>
      </w:r>
      <w:r w:rsidR="003800C1" w:rsidRPr="00D92BB9">
        <w:rPr>
          <w:color w:val="800000"/>
          <w:w w:val="90"/>
          <w:highlight w:val="yellow"/>
          <w:lang w:val="fr-FR"/>
        </w:rPr>
        <w:t>observation</w:t>
      </w:r>
      <w:r w:rsidRPr="00D92BB9">
        <w:rPr>
          <w:w w:val="90"/>
          <w:highlight w:val="yellow"/>
          <w:lang w:val="fr-FR"/>
        </w:rPr>
        <w:t>&gt;</w:t>
      </w:r>
    </w:p>
    <w:p w14:paraId="3ACA9D59" w14:textId="0FD6012A" w:rsidR="00103528" w:rsidRPr="00A43EB8" w:rsidRDefault="000E11E4" w:rsidP="00C16849">
      <w:pPr>
        <w:pStyle w:val="titolonontitolo"/>
        <w:rPr>
          <w:highlight w:val="yellow"/>
        </w:rPr>
      </w:pPr>
      <w:r w:rsidRPr="00A43EB8">
        <w:rPr>
          <w:highlight w:val="yellow"/>
        </w:rPr>
        <w:t>Descrizione Reazione</w:t>
      </w:r>
    </w:p>
    <w:p w14:paraId="7A101F91" w14:textId="182A9724" w:rsidR="00743354" w:rsidRPr="00A43EB8" w:rsidRDefault="00881A47" w:rsidP="00A44329">
      <w:pPr>
        <w:pStyle w:val="Normaletabella2"/>
        <w:rPr>
          <w:sz w:val="24"/>
          <w:szCs w:val="24"/>
          <w:highlight w:val="yellow"/>
        </w:rPr>
      </w:pPr>
      <w:r w:rsidRPr="00A43EB8">
        <w:rPr>
          <w:sz w:val="24"/>
          <w:szCs w:val="24"/>
          <w:highlight w:val="yellow"/>
        </w:rPr>
        <w:t>La descrizione delle reazioni, che sono la manifestazione dell’intolleranza o dell’allergia</w:t>
      </w:r>
      <w:r w:rsidR="005E4A2D" w:rsidRPr="00A43EB8">
        <w:rPr>
          <w:sz w:val="24"/>
          <w:szCs w:val="24"/>
          <w:highlight w:val="yellow"/>
        </w:rPr>
        <w:t xml:space="preserve"> </w:t>
      </w:r>
      <w:r w:rsidRPr="00A43EB8">
        <w:rPr>
          <w:sz w:val="24"/>
          <w:szCs w:val="24"/>
          <w:highlight w:val="yellow"/>
        </w:rPr>
        <w:t>descritta attraverso l’elemento “Osservazione Intolleranza od Allergia”, viene fatta usando</w:t>
      </w:r>
      <w:r w:rsidR="005E4A2D" w:rsidRPr="00A43EB8">
        <w:rPr>
          <w:sz w:val="24"/>
          <w:szCs w:val="24"/>
          <w:highlight w:val="yellow"/>
        </w:rPr>
        <w:t xml:space="preserve"> </w:t>
      </w:r>
      <w:r w:rsidRPr="00A43EB8">
        <w:rPr>
          <w:sz w:val="24"/>
          <w:szCs w:val="24"/>
          <w:highlight w:val="yellow"/>
        </w:rPr>
        <w:t xml:space="preserve">un elemento di tipo </w:t>
      </w:r>
      <w:proofErr w:type="spellStart"/>
      <w:r w:rsidRPr="00A43EB8">
        <w:rPr>
          <w:i/>
          <w:iCs/>
          <w:sz w:val="24"/>
          <w:szCs w:val="24"/>
          <w:highlight w:val="yellow"/>
        </w:rPr>
        <w:t>observation</w:t>
      </w:r>
      <w:proofErr w:type="spellEnd"/>
      <w:r w:rsidRPr="00A43EB8">
        <w:rPr>
          <w:sz w:val="24"/>
          <w:szCs w:val="24"/>
          <w:highlight w:val="yellow"/>
        </w:rPr>
        <w:t xml:space="preserve"> collegato alla descrizione del problema attraverso una</w:t>
      </w:r>
      <w:r w:rsidR="00E13E23" w:rsidRPr="00A43EB8">
        <w:rPr>
          <w:sz w:val="24"/>
          <w:szCs w:val="24"/>
          <w:highlight w:val="yellow"/>
        </w:rPr>
        <w:t xml:space="preserve"> </w:t>
      </w:r>
      <w:r w:rsidRPr="00A43EB8">
        <w:rPr>
          <w:sz w:val="24"/>
          <w:szCs w:val="24"/>
          <w:highlight w:val="yellow"/>
        </w:rPr>
        <w:t xml:space="preserve">relazione di tipo </w:t>
      </w:r>
      <w:r w:rsidRPr="00A43EB8">
        <w:rPr>
          <w:i/>
          <w:iCs/>
          <w:sz w:val="24"/>
          <w:szCs w:val="24"/>
          <w:highlight w:val="yellow"/>
        </w:rPr>
        <w:t>MANIFEST</w:t>
      </w:r>
      <w:r w:rsidRPr="00A43EB8">
        <w:rPr>
          <w:sz w:val="24"/>
          <w:szCs w:val="24"/>
          <w:highlight w:val="yellow"/>
        </w:rPr>
        <w:t>.</w:t>
      </w:r>
    </w:p>
    <w:p w14:paraId="2AAC6C64" w14:textId="44A64CE3" w:rsidR="00184728" w:rsidRPr="00A43EB8" w:rsidRDefault="00894C60" w:rsidP="003A1261">
      <w:pPr>
        <w:pStyle w:val="AOKOKconfrad"/>
        <w:rPr>
          <w:highlight w:val="yellow"/>
        </w:rPr>
      </w:pPr>
      <w:r w:rsidRPr="00A43EB8">
        <w:rPr>
          <w:highlight w:val="yellow"/>
        </w:rPr>
        <w:t xml:space="preserve">Il valore di </w:t>
      </w:r>
      <w:proofErr w:type="spellStart"/>
      <w:r w:rsidRPr="00A43EB8">
        <w:rPr>
          <w:i/>
          <w:iCs/>
          <w:highlight w:val="yellow"/>
        </w:rPr>
        <w:t>observation</w:t>
      </w:r>
      <w:proofErr w:type="spellEnd"/>
      <w:r w:rsidRPr="00A43EB8">
        <w:rPr>
          <w:i/>
          <w:iCs/>
          <w:highlight w:val="yellow"/>
        </w:rPr>
        <w:t>/code</w:t>
      </w:r>
      <w:r w:rsidRPr="00A43EB8">
        <w:rPr>
          <w:highlight w:val="yellow"/>
        </w:rPr>
        <w:t xml:space="preserve"> </w:t>
      </w:r>
      <w:r w:rsidRPr="00A43EB8">
        <w:rPr>
          <w:b/>
          <w:bCs/>
          <w:highlight w:val="yellow"/>
        </w:rPr>
        <w:t>DEVE</w:t>
      </w:r>
      <w:r w:rsidRPr="00A43EB8">
        <w:rPr>
          <w:highlight w:val="yellow"/>
        </w:rPr>
        <w:t xml:space="preserve"> essere </w:t>
      </w:r>
      <w:r w:rsidRPr="00A43EB8">
        <w:rPr>
          <w:i/>
          <w:iCs/>
          <w:highlight w:val="yellow"/>
        </w:rPr>
        <w:t>@code</w:t>
      </w:r>
      <w:proofErr w:type="gramStart"/>
      <w:r w:rsidRPr="00A43EB8">
        <w:rPr>
          <w:i/>
          <w:iCs/>
          <w:highlight w:val="yellow"/>
        </w:rPr>
        <w:t>=“</w:t>
      </w:r>
      <w:proofErr w:type="gramEnd"/>
      <w:r w:rsidRPr="00A43EB8">
        <w:rPr>
          <w:i/>
          <w:iCs/>
          <w:highlight w:val="yellow"/>
        </w:rPr>
        <w:t>75321-0”,</w:t>
      </w:r>
      <w:r w:rsidRPr="00A43EB8">
        <w:rPr>
          <w:highlight w:val="yellow"/>
        </w:rPr>
        <w:t xml:space="preserve"> </w:t>
      </w:r>
      <w:r w:rsidRPr="00A43EB8">
        <w:rPr>
          <w:i/>
          <w:iCs/>
          <w:highlight w:val="yellow"/>
        </w:rPr>
        <w:t>@displayName</w:t>
      </w:r>
      <w:r w:rsidRPr="00A43EB8">
        <w:rPr>
          <w:highlight w:val="yellow"/>
        </w:rPr>
        <w:t>=“</w:t>
      </w:r>
      <w:r w:rsidRPr="00A43EB8">
        <w:rPr>
          <w:i/>
          <w:iCs/>
          <w:highlight w:val="yellow"/>
        </w:rPr>
        <w:t>Obiettività Clinica</w:t>
      </w:r>
      <w:r w:rsidRPr="00A43EB8">
        <w:rPr>
          <w:highlight w:val="yellow"/>
        </w:rPr>
        <w:t xml:space="preserve">”, </w:t>
      </w:r>
      <w:r w:rsidRPr="00A43EB8">
        <w:rPr>
          <w:i/>
          <w:iCs/>
          <w:highlight w:val="yellow"/>
        </w:rPr>
        <w:t>@codeSystem</w:t>
      </w:r>
      <w:r w:rsidRPr="00A43EB8">
        <w:rPr>
          <w:highlight w:val="yellow"/>
        </w:rPr>
        <w:t>=“</w:t>
      </w:r>
      <w:r w:rsidRPr="00A43EB8">
        <w:rPr>
          <w:i/>
          <w:iCs/>
          <w:highlight w:val="yellow"/>
        </w:rPr>
        <w:t>2.16.840.1.113883.6.1</w:t>
      </w:r>
      <w:r w:rsidRPr="00A43EB8">
        <w:rPr>
          <w:highlight w:val="yellow"/>
        </w:rPr>
        <w:t>”.</w:t>
      </w:r>
    </w:p>
    <w:p w14:paraId="41247D65" w14:textId="3876CA3F" w:rsidR="00313456" w:rsidRPr="00A43EB8" w:rsidRDefault="001350C4" w:rsidP="003719D3">
      <w:pPr>
        <w:pStyle w:val="titolonontitolo"/>
        <w:numPr>
          <w:ilvl w:val="0"/>
          <w:numId w:val="14"/>
        </w:numPr>
        <w:rPr>
          <w:b w:val="0"/>
          <w:i/>
          <w:sz w:val="26"/>
          <w:szCs w:val="26"/>
          <w:highlight w:val="yellow"/>
          <w:u w:val="single"/>
        </w:rPr>
      </w:pPr>
      <w:r w:rsidRPr="00A43EB8">
        <w:rPr>
          <w:i/>
          <w:sz w:val="26"/>
          <w:szCs w:val="26"/>
          <w:highlight w:val="yellow"/>
        </w:rPr>
        <w:t>Descrizione Reazioni Codificata</w:t>
      </w:r>
    </w:p>
    <w:p w14:paraId="7A3A3346" w14:textId="76D7AC44" w:rsidR="00313456" w:rsidRPr="00A43EB8" w:rsidRDefault="00034021" w:rsidP="003A1261">
      <w:pPr>
        <w:pStyle w:val="AOKOKconfrad"/>
        <w:rPr>
          <w:highlight w:val="yellow"/>
        </w:rPr>
      </w:pPr>
      <w:r w:rsidRPr="00A43EB8">
        <w:rPr>
          <w:highlight w:val="yellow"/>
        </w:rPr>
        <w:t xml:space="preserve">Il valore di </w:t>
      </w:r>
      <w:proofErr w:type="spellStart"/>
      <w:r w:rsidRPr="00A43EB8">
        <w:rPr>
          <w:i/>
          <w:iCs/>
          <w:highlight w:val="yellow"/>
        </w:rPr>
        <w:t>observation</w:t>
      </w:r>
      <w:proofErr w:type="spellEnd"/>
      <w:r w:rsidRPr="00A43EB8">
        <w:rPr>
          <w:i/>
          <w:iCs/>
          <w:highlight w:val="yellow"/>
        </w:rPr>
        <w:t>/</w:t>
      </w:r>
      <w:proofErr w:type="spellStart"/>
      <w:r w:rsidRPr="00A43EB8">
        <w:rPr>
          <w:i/>
          <w:iCs/>
          <w:highlight w:val="yellow"/>
        </w:rPr>
        <w:t>value</w:t>
      </w:r>
      <w:proofErr w:type="spellEnd"/>
      <w:r w:rsidRPr="00A43EB8">
        <w:rPr>
          <w:highlight w:val="yellow"/>
        </w:rPr>
        <w:t xml:space="preserve"> </w:t>
      </w:r>
      <w:r w:rsidR="00270DBC">
        <w:rPr>
          <w:b/>
          <w:bCs/>
          <w:highlight w:val="yellow"/>
        </w:rPr>
        <w:t>POTREBBE</w:t>
      </w:r>
      <w:r w:rsidRPr="00A43EB8">
        <w:rPr>
          <w:highlight w:val="yellow"/>
        </w:rPr>
        <w:t xml:space="preserve"> essere derivato dal sistema di codifica ICD9-CM (“</w:t>
      </w:r>
      <w:r w:rsidRPr="00A43EB8">
        <w:rPr>
          <w:i/>
          <w:iCs/>
          <w:highlight w:val="yellow"/>
        </w:rPr>
        <w:t>2.16.840.1.113883.6.103</w:t>
      </w:r>
      <w:r w:rsidRPr="00A43EB8">
        <w:rPr>
          <w:highlight w:val="yellow"/>
        </w:rPr>
        <w:t xml:space="preserve">”), in particolare dal Value Set </w:t>
      </w:r>
      <w:proofErr w:type="spellStart"/>
      <w:r w:rsidRPr="00A43EB8">
        <w:rPr>
          <w:i/>
          <w:iCs/>
          <w:highlight w:val="yellow"/>
        </w:rPr>
        <w:t>ReazioniIntolleranza_</w:t>
      </w:r>
      <w:r w:rsidRPr="00270DBC">
        <w:rPr>
          <w:i/>
          <w:color w:val="FF0000"/>
          <w:highlight w:val="yellow"/>
        </w:rPr>
        <w:t>PSS</w:t>
      </w:r>
      <w:r w:rsidRPr="00A43EB8">
        <w:rPr>
          <w:i/>
          <w:iCs/>
          <w:highlight w:val="yellow"/>
        </w:rPr>
        <w:t>IT</w:t>
      </w:r>
      <w:proofErr w:type="spellEnd"/>
      <w:r w:rsidRPr="00A43EB8">
        <w:rPr>
          <w:i/>
          <w:iCs/>
          <w:highlight w:val="yellow"/>
        </w:rPr>
        <w:t xml:space="preserve"> DYNAMIC</w:t>
      </w:r>
      <w:r w:rsidRPr="00A43EB8">
        <w:rPr>
          <w:highlight w:val="yellow"/>
        </w:rPr>
        <w:t xml:space="preserve"> </w:t>
      </w:r>
      <w:r w:rsidR="00EF798D" w:rsidRPr="00A43EB8">
        <w:rPr>
          <w:highlight w:val="yellow"/>
        </w:rPr>
        <w:t>(</w:t>
      </w:r>
      <w:r w:rsidR="00F7240B" w:rsidRPr="00A43EB8">
        <w:rPr>
          <w:highlight w:val="yellow"/>
        </w:rPr>
        <w:fldChar w:fldCharType="begin"/>
      </w:r>
      <w:r w:rsidR="00F7240B" w:rsidRPr="00A43EB8">
        <w:rPr>
          <w:highlight w:val="yellow"/>
        </w:rPr>
        <w:instrText xml:space="preserve"> REF _Ref94188428 \r \h </w:instrText>
      </w:r>
      <w:r w:rsidR="00806BF1" w:rsidRPr="00A43EB8">
        <w:rPr>
          <w:highlight w:val="yellow"/>
        </w:rPr>
        <w:instrText xml:space="preserve"> \* MERGEFORMAT </w:instrText>
      </w:r>
      <w:r w:rsidR="00F7240B" w:rsidRPr="00A43EB8">
        <w:rPr>
          <w:highlight w:val="yellow"/>
        </w:rPr>
      </w:r>
      <w:r w:rsidR="00F7240B" w:rsidRPr="00A43EB8">
        <w:rPr>
          <w:highlight w:val="yellow"/>
        </w:rPr>
        <w:fldChar w:fldCharType="separate"/>
      </w:r>
      <w:r w:rsidR="00856C1E" w:rsidRPr="00A43EB8">
        <w:rPr>
          <w:highlight w:val="yellow"/>
        </w:rPr>
        <w:t>5.1.1.5</w:t>
      </w:r>
      <w:r w:rsidR="00F7240B" w:rsidRPr="00A43EB8">
        <w:rPr>
          <w:highlight w:val="yellow"/>
        </w:rPr>
        <w:fldChar w:fldCharType="end"/>
      </w:r>
      <w:r w:rsidR="00EF798D" w:rsidRPr="00A43EB8">
        <w:rPr>
          <w:highlight w:val="yellow"/>
        </w:rPr>
        <w:t xml:space="preserve">) </w:t>
      </w:r>
      <w:r w:rsidRPr="00A43EB8">
        <w:rPr>
          <w:highlight w:val="yellow"/>
        </w:rPr>
        <w:t xml:space="preserve">per le reazioni da intolleranza, o dal Value Set </w:t>
      </w:r>
      <w:proofErr w:type="spellStart"/>
      <w:r w:rsidRPr="00A43EB8">
        <w:rPr>
          <w:i/>
          <w:iCs/>
          <w:highlight w:val="yellow"/>
        </w:rPr>
        <w:t>ReazioniAllergiche_</w:t>
      </w:r>
      <w:r w:rsidRPr="00270DBC">
        <w:rPr>
          <w:i/>
          <w:color w:val="FF0000"/>
          <w:highlight w:val="yellow"/>
        </w:rPr>
        <w:t>PSS</w:t>
      </w:r>
      <w:r w:rsidRPr="00A43EB8">
        <w:rPr>
          <w:i/>
          <w:iCs/>
          <w:highlight w:val="yellow"/>
        </w:rPr>
        <w:t>IT</w:t>
      </w:r>
      <w:proofErr w:type="spellEnd"/>
      <w:r w:rsidRPr="00A43EB8">
        <w:rPr>
          <w:i/>
          <w:iCs/>
          <w:highlight w:val="yellow"/>
        </w:rPr>
        <w:t xml:space="preserve"> DYNAMIC</w:t>
      </w:r>
      <w:r w:rsidRPr="00A43EB8">
        <w:rPr>
          <w:highlight w:val="yellow"/>
        </w:rPr>
        <w:t xml:space="preserve"> </w:t>
      </w:r>
      <w:r w:rsidR="00EF798D" w:rsidRPr="00A43EB8">
        <w:rPr>
          <w:highlight w:val="yellow"/>
        </w:rPr>
        <w:t>(</w:t>
      </w:r>
      <w:r w:rsidR="00F7240B" w:rsidRPr="00A43EB8">
        <w:rPr>
          <w:highlight w:val="yellow"/>
        </w:rPr>
        <w:fldChar w:fldCharType="begin"/>
      </w:r>
      <w:r w:rsidR="00F7240B" w:rsidRPr="00A43EB8">
        <w:rPr>
          <w:highlight w:val="yellow"/>
        </w:rPr>
        <w:instrText xml:space="preserve"> REF _Ref94188453 \r \h </w:instrText>
      </w:r>
      <w:r w:rsidR="00806BF1" w:rsidRPr="00A43EB8">
        <w:rPr>
          <w:highlight w:val="yellow"/>
        </w:rPr>
        <w:instrText xml:space="preserve"> \* MERGEFORMAT </w:instrText>
      </w:r>
      <w:r w:rsidR="00F7240B" w:rsidRPr="00A43EB8">
        <w:rPr>
          <w:highlight w:val="yellow"/>
        </w:rPr>
      </w:r>
      <w:r w:rsidR="00F7240B" w:rsidRPr="00A43EB8">
        <w:rPr>
          <w:highlight w:val="yellow"/>
        </w:rPr>
        <w:fldChar w:fldCharType="separate"/>
      </w:r>
      <w:r w:rsidR="00856C1E" w:rsidRPr="00A43EB8">
        <w:rPr>
          <w:highlight w:val="yellow"/>
        </w:rPr>
        <w:t>5.1.1.6</w:t>
      </w:r>
      <w:r w:rsidR="00F7240B" w:rsidRPr="00A43EB8">
        <w:rPr>
          <w:highlight w:val="yellow"/>
        </w:rPr>
        <w:fldChar w:fldCharType="end"/>
      </w:r>
      <w:r w:rsidR="00EF798D" w:rsidRPr="00A43EB8">
        <w:rPr>
          <w:highlight w:val="yellow"/>
        </w:rPr>
        <w:t xml:space="preserve">) </w:t>
      </w:r>
      <w:r w:rsidRPr="00A43EB8">
        <w:rPr>
          <w:highlight w:val="yellow"/>
        </w:rPr>
        <w:t xml:space="preserve">per le </w:t>
      </w:r>
      <w:r w:rsidRPr="00A43EB8">
        <w:rPr>
          <w:highlight w:val="yellow"/>
        </w:rPr>
        <w:lastRenderedPageBreak/>
        <w:t>reazioni allergiche, entrambi derivati da ICD9-CM.</w:t>
      </w:r>
    </w:p>
    <w:p w14:paraId="21A3BFA5" w14:textId="3B44C7E1" w:rsidR="00313456" w:rsidRPr="00A43EB8" w:rsidRDefault="00D57F60" w:rsidP="00F70891">
      <w:pPr>
        <w:pStyle w:val="Normaletabella2"/>
        <w:jc w:val="left"/>
        <w:rPr>
          <w:sz w:val="24"/>
          <w:szCs w:val="24"/>
          <w:highlight w:val="yellow"/>
        </w:rPr>
      </w:pPr>
      <w:r w:rsidRPr="00A43EB8">
        <w:rPr>
          <w:sz w:val="24"/>
          <w:szCs w:val="24"/>
          <w:highlight w:val="yellow"/>
        </w:rPr>
        <w:t>Esempio di implementazione:</w:t>
      </w:r>
    </w:p>
    <w:p w14:paraId="3ED30980" w14:textId="77777777" w:rsidR="006F28ED" w:rsidRPr="00D92BB9" w:rsidRDefault="006F28ED" w:rsidP="00B01612">
      <w:pPr>
        <w:pStyle w:val="xml0"/>
        <w:rPr>
          <w:w w:val="90"/>
          <w:highlight w:val="yellow"/>
        </w:rPr>
      </w:pPr>
      <w:r w:rsidRPr="00D92BB9">
        <w:rPr>
          <w:w w:val="90"/>
          <w:highlight w:val="yellow"/>
        </w:rPr>
        <w:t>&lt;</w:t>
      </w:r>
      <w:proofErr w:type="spellStart"/>
      <w:r w:rsidRPr="00D92BB9">
        <w:rPr>
          <w:color w:val="800000"/>
          <w:highlight w:val="yellow"/>
        </w:rPr>
        <w:t>observation</w:t>
      </w:r>
      <w:proofErr w:type="spellEnd"/>
      <w:r w:rsidRPr="00D92BB9">
        <w:rPr>
          <w:color w:val="800000"/>
          <w:highlight w:val="yellow"/>
        </w:rPr>
        <w:t xml:space="preserve"> </w:t>
      </w:r>
      <w:proofErr w:type="spellStart"/>
      <w:r w:rsidRPr="00D92BB9">
        <w:rPr>
          <w:color w:val="FF0000"/>
          <w:highlight w:val="yellow"/>
        </w:rPr>
        <w:t>classCode</w:t>
      </w:r>
      <w:proofErr w:type="spellEnd"/>
      <w:r w:rsidRPr="00D92BB9">
        <w:rPr>
          <w:highlight w:val="yellow"/>
        </w:rPr>
        <w:t xml:space="preserve">="OBS" </w:t>
      </w:r>
      <w:proofErr w:type="spellStart"/>
      <w:r w:rsidRPr="00D92BB9">
        <w:rPr>
          <w:color w:val="FF0000"/>
          <w:highlight w:val="yellow"/>
        </w:rPr>
        <w:t>moodCode</w:t>
      </w:r>
      <w:proofErr w:type="spellEnd"/>
      <w:r w:rsidRPr="00D92BB9">
        <w:rPr>
          <w:highlight w:val="yellow"/>
        </w:rPr>
        <w:t>="EVN"</w:t>
      </w:r>
      <w:r w:rsidRPr="00D92BB9">
        <w:rPr>
          <w:w w:val="90"/>
          <w:highlight w:val="yellow"/>
        </w:rPr>
        <w:t>&gt;</w:t>
      </w:r>
    </w:p>
    <w:p w14:paraId="41204B64" w14:textId="77777777" w:rsidR="006F28ED" w:rsidRPr="00A43EB8" w:rsidRDefault="006F28ED" w:rsidP="00B01612">
      <w:pPr>
        <w:pStyle w:val="xml0"/>
        <w:rPr>
          <w:w w:val="90"/>
          <w:highlight w:val="yellow"/>
        </w:rPr>
      </w:pPr>
      <w:r w:rsidRPr="00D92BB9">
        <w:rPr>
          <w:w w:val="90"/>
          <w:highlight w:val="yellow"/>
        </w:rPr>
        <w:tab/>
      </w:r>
      <w:r w:rsidRPr="00A43EB8">
        <w:rPr>
          <w:w w:val="90"/>
          <w:highlight w:val="yellow"/>
        </w:rPr>
        <w:t>. . .</w:t>
      </w:r>
    </w:p>
    <w:p w14:paraId="133E5727" w14:textId="71416E7F" w:rsidR="006F28ED" w:rsidRPr="00A43EB8" w:rsidRDefault="006F28ED" w:rsidP="00B01612">
      <w:pPr>
        <w:pStyle w:val="xml0"/>
        <w:rPr>
          <w:w w:val="90"/>
          <w:highlight w:val="yellow"/>
        </w:rPr>
      </w:pPr>
      <w:r w:rsidRPr="00A43EB8">
        <w:rPr>
          <w:w w:val="9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Descrizione codificata delle reazioni--&gt;</w:t>
      </w:r>
    </w:p>
    <w:p w14:paraId="4AC308E3" w14:textId="7454B008" w:rsidR="00520D1D" w:rsidRPr="00A43EB8" w:rsidRDefault="00B01612" w:rsidP="00F70891">
      <w:pPr>
        <w:pStyle w:val="xml0"/>
        <w:rPr>
          <w:highlight w:val="yellow"/>
        </w:rPr>
      </w:pPr>
      <w:r w:rsidRPr="00A43EB8">
        <w:rPr>
          <w:highlight w:val="yellow"/>
        </w:rPr>
        <w:tab/>
      </w:r>
      <w:r w:rsidR="00520D1D" w:rsidRPr="00A43EB8">
        <w:rPr>
          <w:highlight w:val="yellow"/>
        </w:rPr>
        <w:t>&lt;</w:t>
      </w:r>
      <w:proofErr w:type="spellStart"/>
      <w:r w:rsidR="00520D1D" w:rsidRPr="00A43EB8">
        <w:rPr>
          <w:color w:val="800000"/>
          <w:highlight w:val="yellow"/>
        </w:rPr>
        <w:t>entryRelationship</w:t>
      </w:r>
      <w:proofErr w:type="spellEnd"/>
      <w:r w:rsidR="00520D1D" w:rsidRPr="00A43EB8">
        <w:rPr>
          <w:color w:val="800000"/>
          <w:highlight w:val="yellow"/>
        </w:rPr>
        <w:t xml:space="preserve"> </w:t>
      </w:r>
      <w:proofErr w:type="spellStart"/>
      <w:r w:rsidR="00520D1D" w:rsidRPr="00A43EB8">
        <w:rPr>
          <w:color w:val="FF0000"/>
          <w:highlight w:val="yellow"/>
        </w:rPr>
        <w:t>typeCode</w:t>
      </w:r>
      <w:proofErr w:type="spellEnd"/>
      <w:r w:rsidR="00520D1D" w:rsidRPr="00A43EB8">
        <w:rPr>
          <w:highlight w:val="yellow"/>
        </w:rPr>
        <w:t>="MFST" &gt;</w:t>
      </w:r>
    </w:p>
    <w:p w14:paraId="2EE67897" w14:textId="0D4F738B" w:rsidR="00344034" w:rsidRPr="00D92BB9" w:rsidRDefault="00F70891" w:rsidP="00B01612">
      <w:pPr>
        <w:pStyle w:val="xml0"/>
        <w:rPr>
          <w:color w:val="767171" w:themeColor="background2" w:themeShade="80"/>
          <w:highlight w:val="yellow"/>
          <w:lang w:val="fr-FR"/>
        </w:rPr>
      </w:pPr>
      <w:r w:rsidRPr="00A43EB8">
        <w:rPr>
          <w:highlight w:val="yellow"/>
        </w:rPr>
        <w:tab/>
      </w:r>
      <w:r w:rsidRPr="00A43EB8">
        <w:rPr>
          <w:highlight w:val="yellow"/>
        </w:rPr>
        <w:tab/>
      </w:r>
      <w:r w:rsidR="00344034" w:rsidRPr="00D92BB9">
        <w:rPr>
          <w:highlight w:val="yellow"/>
          <w:lang w:val="fr-FR"/>
        </w:rPr>
        <w:t>&lt;</w:t>
      </w:r>
      <w:proofErr w:type="gramStart"/>
      <w:r w:rsidR="00344034" w:rsidRPr="00D92BB9">
        <w:rPr>
          <w:color w:val="800000"/>
          <w:highlight w:val="yellow"/>
          <w:lang w:val="fr-FR"/>
        </w:rPr>
        <w:t>observation</w:t>
      </w:r>
      <w:proofErr w:type="gramEnd"/>
      <w:r w:rsidR="00344034" w:rsidRPr="00D92BB9">
        <w:rPr>
          <w:color w:val="800000"/>
          <w:highlight w:val="yellow"/>
          <w:lang w:val="fr-FR"/>
        </w:rPr>
        <w:t xml:space="preserve"> </w:t>
      </w:r>
      <w:proofErr w:type="spellStart"/>
      <w:r w:rsidR="00344034" w:rsidRPr="00D92BB9">
        <w:rPr>
          <w:color w:val="FF0000"/>
          <w:highlight w:val="yellow"/>
          <w:lang w:val="fr-FR"/>
        </w:rPr>
        <w:t>classCode</w:t>
      </w:r>
      <w:proofErr w:type="spellEnd"/>
      <w:r w:rsidR="00344034" w:rsidRPr="00D92BB9">
        <w:rPr>
          <w:highlight w:val="yellow"/>
          <w:lang w:val="fr-FR"/>
        </w:rPr>
        <w:t xml:space="preserve">="OBS" </w:t>
      </w:r>
      <w:proofErr w:type="spellStart"/>
      <w:r w:rsidR="00344034" w:rsidRPr="00D92BB9">
        <w:rPr>
          <w:color w:val="FF0000"/>
          <w:highlight w:val="yellow"/>
          <w:lang w:val="fr-FR"/>
        </w:rPr>
        <w:t>moodCode</w:t>
      </w:r>
      <w:proofErr w:type="spellEnd"/>
      <w:r w:rsidR="00344034" w:rsidRPr="00D92BB9">
        <w:rPr>
          <w:highlight w:val="yellow"/>
          <w:lang w:val="fr-FR"/>
        </w:rPr>
        <w:t xml:space="preserve">="EVN"&gt; </w:t>
      </w:r>
    </w:p>
    <w:p w14:paraId="619F68A5" w14:textId="4BAFBB1A" w:rsidR="00BC3478" w:rsidRPr="00D92BB9" w:rsidRDefault="00F70891" w:rsidP="00B01612">
      <w:pPr>
        <w:pStyle w:val="xml0"/>
        <w:rPr>
          <w:color w:val="767171" w:themeColor="background2" w:themeShade="80"/>
          <w:highlight w:val="yellow"/>
          <w:lang w:val="fr-FR"/>
        </w:rPr>
      </w:pPr>
      <w:r w:rsidRPr="00D92BB9">
        <w:rPr>
          <w:highlight w:val="yellow"/>
          <w:lang w:val="fr-FR"/>
        </w:rPr>
        <w:tab/>
      </w:r>
      <w:r w:rsidRPr="00D92BB9">
        <w:rPr>
          <w:highlight w:val="yellow"/>
          <w:lang w:val="fr-FR"/>
        </w:rPr>
        <w:tab/>
      </w:r>
      <w:r w:rsidRPr="00D92BB9">
        <w:rPr>
          <w:highlight w:val="yellow"/>
          <w:lang w:val="fr-FR"/>
        </w:rPr>
        <w:tab/>
      </w:r>
      <w:r w:rsidR="007E4A3E" w:rsidRPr="00D92BB9">
        <w:rPr>
          <w:highlight w:val="yellow"/>
          <w:lang w:val="fr-FR"/>
        </w:rPr>
        <w:t>&lt;</w:t>
      </w:r>
      <w:proofErr w:type="gramStart"/>
      <w:r w:rsidR="007E4A3E" w:rsidRPr="00D92BB9">
        <w:rPr>
          <w:color w:val="800000"/>
          <w:highlight w:val="yellow"/>
          <w:lang w:val="fr-FR"/>
        </w:rPr>
        <w:t>code</w:t>
      </w:r>
      <w:proofErr w:type="gramEnd"/>
      <w:r w:rsidR="007E4A3E" w:rsidRPr="00D92BB9">
        <w:rPr>
          <w:color w:val="800000"/>
          <w:highlight w:val="yellow"/>
          <w:lang w:val="fr-FR"/>
        </w:rPr>
        <w:t xml:space="preserve"> </w:t>
      </w:r>
      <w:r w:rsidR="007E4A3E" w:rsidRPr="00D92BB9">
        <w:rPr>
          <w:color w:val="FF0000"/>
          <w:highlight w:val="yellow"/>
          <w:lang w:val="fr-FR"/>
        </w:rPr>
        <w:t>code</w:t>
      </w:r>
      <w:r w:rsidR="007E4A3E" w:rsidRPr="00D92BB9">
        <w:rPr>
          <w:highlight w:val="yellow"/>
          <w:lang w:val="fr-FR"/>
        </w:rPr>
        <w:t>=</w:t>
      </w:r>
      <w:r w:rsidR="00DB2251" w:rsidRPr="00D92BB9">
        <w:rPr>
          <w:highlight w:val="yellow"/>
          <w:lang w:val="fr-FR"/>
        </w:rPr>
        <w:t>"</w:t>
      </w:r>
      <w:r w:rsidR="007E4A3E" w:rsidRPr="00D92BB9">
        <w:rPr>
          <w:highlight w:val="yellow"/>
          <w:lang w:val="fr-FR"/>
        </w:rPr>
        <w:t>75321-0</w:t>
      </w:r>
      <w:r w:rsidR="00DB2251" w:rsidRPr="00D92BB9">
        <w:rPr>
          <w:highlight w:val="yellow"/>
          <w:lang w:val="fr-FR"/>
        </w:rPr>
        <w:t>"</w:t>
      </w:r>
      <w:r w:rsidR="007E4A3E" w:rsidRPr="00D92BB9">
        <w:rPr>
          <w:color w:val="767171" w:themeColor="background2" w:themeShade="80"/>
          <w:highlight w:val="yellow"/>
          <w:lang w:val="fr-FR"/>
        </w:rPr>
        <w:t xml:space="preserve"> </w:t>
      </w:r>
      <w:proofErr w:type="spellStart"/>
      <w:r w:rsidR="007E4A3E" w:rsidRPr="00D92BB9">
        <w:rPr>
          <w:color w:val="FF0000"/>
          <w:highlight w:val="yellow"/>
          <w:lang w:val="fr-FR"/>
        </w:rPr>
        <w:t>displayName</w:t>
      </w:r>
      <w:proofErr w:type="spellEnd"/>
      <w:r w:rsidR="007E4A3E" w:rsidRPr="00D92BB9">
        <w:rPr>
          <w:highlight w:val="yellow"/>
          <w:lang w:val="fr-FR"/>
        </w:rPr>
        <w:t xml:space="preserve">= </w:t>
      </w:r>
      <w:r w:rsidR="0056195A" w:rsidRPr="00D92BB9">
        <w:rPr>
          <w:highlight w:val="yellow"/>
          <w:lang w:val="fr-FR"/>
        </w:rPr>
        <w:t>"</w:t>
      </w:r>
      <w:proofErr w:type="spellStart"/>
      <w:r w:rsidR="007E4A3E" w:rsidRPr="00D92BB9">
        <w:rPr>
          <w:highlight w:val="yellow"/>
          <w:lang w:val="fr-FR"/>
        </w:rPr>
        <w:t>Obiettività</w:t>
      </w:r>
      <w:proofErr w:type="spellEnd"/>
      <w:r w:rsidR="00F534AB" w:rsidRPr="00D92BB9">
        <w:rPr>
          <w:highlight w:val="yellow"/>
          <w:lang w:val="fr-FR"/>
        </w:rPr>
        <w:t xml:space="preserve"> </w:t>
      </w:r>
      <w:proofErr w:type="spellStart"/>
      <w:r w:rsidR="007E4A3E" w:rsidRPr="00D92BB9">
        <w:rPr>
          <w:highlight w:val="yellow"/>
          <w:lang w:val="fr-FR"/>
        </w:rPr>
        <w:t>Clinica</w:t>
      </w:r>
      <w:proofErr w:type="spellEnd"/>
      <w:r w:rsidR="0056195A" w:rsidRPr="00D92BB9">
        <w:rPr>
          <w:highlight w:val="yellow"/>
          <w:lang w:val="fr-FR"/>
        </w:rPr>
        <w:t>"</w:t>
      </w:r>
      <w:r w:rsidR="007E4A3E" w:rsidRPr="00D92BB9">
        <w:rPr>
          <w:color w:val="767171" w:themeColor="background2" w:themeShade="80"/>
          <w:highlight w:val="yellow"/>
          <w:lang w:val="fr-FR"/>
        </w:rPr>
        <w:t xml:space="preserve"> </w:t>
      </w:r>
      <w:r w:rsidRPr="00D92BB9">
        <w:rPr>
          <w:color w:val="767171" w:themeColor="background2" w:themeShade="80"/>
          <w:highlight w:val="yellow"/>
          <w:lang w:val="fr-FR"/>
        </w:rPr>
        <w:tab/>
      </w:r>
      <w:r w:rsidR="00F66D0C" w:rsidRPr="00D92BB9">
        <w:rPr>
          <w:color w:val="767171" w:themeColor="background2" w:themeShade="80"/>
          <w:highlight w:val="yellow"/>
          <w:lang w:val="fr-FR"/>
        </w:rPr>
        <w:tab/>
      </w:r>
      <w:r w:rsidR="00F66D0C" w:rsidRPr="00D92BB9">
        <w:rPr>
          <w:color w:val="767171" w:themeColor="background2" w:themeShade="80"/>
          <w:highlight w:val="yellow"/>
          <w:lang w:val="fr-FR"/>
        </w:rPr>
        <w:tab/>
      </w:r>
      <w:r w:rsidR="00B01612" w:rsidRPr="00D92BB9">
        <w:rPr>
          <w:color w:val="767171" w:themeColor="background2" w:themeShade="80"/>
          <w:highlight w:val="yellow"/>
          <w:lang w:val="fr-FR"/>
        </w:rPr>
        <w:tab/>
      </w:r>
      <w:proofErr w:type="spellStart"/>
      <w:r w:rsidR="007E4A3E" w:rsidRPr="00D92BB9">
        <w:rPr>
          <w:color w:val="FF0000"/>
          <w:highlight w:val="yellow"/>
          <w:lang w:val="fr-FR"/>
        </w:rPr>
        <w:t>codeSystem</w:t>
      </w:r>
      <w:proofErr w:type="spellEnd"/>
      <w:r w:rsidR="007E4A3E" w:rsidRPr="00D92BB9">
        <w:rPr>
          <w:highlight w:val="yellow"/>
          <w:lang w:val="fr-FR"/>
        </w:rPr>
        <w:t>=</w:t>
      </w:r>
      <w:r w:rsidR="00F534AB" w:rsidRPr="00D92BB9">
        <w:rPr>
          <w:highlight w:val="yellow"/>
          <w:lang w:val="fr-FR"/>
        </w:rPr>
        <w:t>"</w:t>
      </w:r>
      <w:r w:rsidR="007E4A3E" w:rsidRPr="00D92BB9">
        <w:rPr>
          <w:highlight w:val="yellow"/>
          <w:lang w:val="fr-FR"/>
        </w:rPr>
        <w:t>2.16.840.1.113883.6.1</w:t>
      </w:r>
      <w:r w:rsidR="00F534AB" w:rsidRPr="00D92BB9">
        <w:rPr>
          <w:highlight w:val="yellow"/>
          <w:lang w:val="fr-FR"/>
        </w:rPr>
        <w:t>"</w:t>
      </w:r>
      <w:r w:rsidR="007E4A3E" w:rsidRPr="00D92BB9">
        <w:rPr>
          <w:highlight w:val="yellow"/>
          <w:lang w:val="fr-FR"/>
        </w:rPr>
        <w:t xml:space="preserve"> </w:t>
      </w:r>
      <w:proofErr w:type="spellStart"/>
      <w:r w:rsidR="007E4A3E" w:rsidRPr="00D92BB9">
        <w:rPr>
          <w:color w:val="FF0000"/>
          <w:highlight w:val="yellow"/>
          <w:lang w:val="fr-FR"/>
        </w:rPr>
        <w:t>codeSystemName</w:t>
      </w:r>
      <w:proofErr w:type="spellEnd"/>
      <w:r w:rsidR="007E4A3E" w:rsidRPr="00D92BB9">
        <w:rPr>
          <w:highlight w:val="yellow"/>
          <w:lang w:val="fr-FR"/>
        </w:rPr>
        <w:t>=</w:t>
      </w:r>
      <w:r w:rsidR="00F534AB" w:rsidRPr="00D92BB9">
        <w:rPr>
          <w:highlight w:val="yellow"/>
          <w:lang w:val="fr-FR"/>
        </w:rPr>
        <w:t>"</w:t>
      </w:r>
      <w:r w:rsidR="007E4A3E" w:rsidRPr="00D92BB9">
        <w:rPr>
          <w:highlight w:val="yellow"/>
          <w:lang w:val="fr-FR"/>
        </w:rPr>
        <w:t>LOINC</w:t>
      </w:r>
      <w:r w:rsidR="00F534AB" w:rsidRPr="00D92BB9">
        <w:rPr>
          <w:highlight w:val="yellow"/>
          <w:lang w:val="fr-FR"/>
        </w:rPr>
        <w:t>"</w:t>
      </w:r>
      <w:r w:rsidR="007E4A3E" w:rsidRPr="00D92BB9">
        <w:rPr>
          <w:highlight w:val="yellow"/>
          <w:lang w:val="fr-FR"/>
        </w:rPr>
        <w:t>/&gt;</w:t>
      </w:r>
    </w:p>
    <w:p w14:paraId="04505587" w14:textId="4CC39C69" w:rsidR="00C66902" w:rsidRPr="00D051CD" w:rsidRDefault="00F70891" w:rsidP="00B01612">
      <w:pPr>
        <w:pStyle w:val="xml0"/>
        <w:rPr>
          <w:highlight w:val="yellow"/>
          <w:lang w:val="en-US"/>
        </w:rPr>
      </w:pPr>
      <w:r w:rsidRPr="00D92BB9">
        <w:rPr>
          <w:color w:val="767171" w:themeColor="background2" w:themeShade="80"/>
          <w:highlight w:val="yellow"/>
          <w:lang w:val="fr-FR"/>
        </w:rPr>
        <w:tab/>
      </w:r>
      <w:r w:rsidRPr="00D92BB9">
        <w:rPr>
          <w:color w:val="767171" w:themeColor="background2" w:themeShade="80"/>
          <w:highlight w:val="yellow"/>
          <w:lang w:val="fr-FR"/>
        </w:rPr>
        <w:tab/>
      </w:r>
      <w:r w:rsidR="00B01612" w:rsidRPr="00D92BB9">
        <w:rPr>
          <w:color w:val="767171" w:themeColor="background2" w:themeShade="80"/>
          <w:highlight w:val="yellow"/>
          <w:lang w:val="fr-FR"/>
        </w:rPr>
        <w:tab/>
      </w:r>
      <w:r w:rsidR="00C66902" w:rsidRPr="00D051CD">
        <w:rPr>
          <w:highlight w:val="yellow"/>
          <w:lang w:val="en-US"/>
        </w:rPr>
        <w:t>&lt;</w:t>
      </w:r>
      <w:r w:rsidR="00C66902" w:rsidRPr="00D051CD">
        <w:rPr>
          <w:color w:val="800000"/>
          <w:highlight w:val="yellow"/>
          <w:lang w:val="en-US"/>
        </w:rPr>
        <w:t>text</w:t>
      </w:r>
      <w:r w:rsidR="00C66902" w:rsidRPr="00D051CD">
        <w:rPr>
          <w:highlight w:val="yellow"/>
          <w:lang w:val="en-US"/>
        </w:rPr>
        <w:t>&gt;</w:t>
      </w:r>
    </w:p>
    <w:p w14:paraId="18EDD4B1" w14:textId="161DA54E" w:rsidR="00C66902" w:rsidRPr="00D051CD" w:rsidRDefault="00B01612" w:rsidP="00B01612">
      <w:pPr>
        <w:pStyle w:val="xml0"/>
        <w:ind w:firstLine="708"/>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00C66902" w:rsidRPr="00D051CD">
        <w:rPr>
          <w:highlight w:val="yellow"/>
          <w:lang w:val="en-US"/>
        </w:rPr>
        <w:t>&lt;</w:t>
      </w:r>
      <w:r w:rsidR="00C66902" w:rsidRPr="00D051CD">
        <w:rPr>
          <w:color w:val="800000"/>
          <w:highlight w:val="yellow"/>
          <w:lang w:val="en-US"/>
        </w:rPr>
        <w:t>reference</w:t>
      </w:r>
      <w:r w:rsidR="00C66902" w:rsidRPr="00D051CD">
        <w:rPr>
          <w:color w:val="767171" w:themeColor="background2" w:themeShade="80"/>
          <w:highlight w:val="yellow"/>
          <w:lang w:val="en-US"/>
        </w:rPr>
        <w:t xml:space="preserve"> </w:t>
      </w:r>
      <w:r w:rsidR="00C66902" w:rsidRPr="00D051CD">
        <w:rPr>
          <w:color w:val="FF0000"/>
          <w:highlight w:val="yellow"/>
          <w:lang w:val="en-US"/>
        </w:rPr>
        <w:t>value</w:t>
      </w:r>
      <w:r w:rsidR="00C66902" w:rsidRPr="00D051CD">
        <w:rPr>
          <w:highlight w:val="yellow"/>
          <w:lang w:val="en-US"/>
        </w:rPr>
        <w:t>='#</w:t>
      </w:r>
      <w:r w:rsidR="00E77255" w:rsidRPr="00D051CD">
        <w:rPr>
          <w:highlight w:val="yellow"/>
          <w:lang w:val="en-US"/>
        </w:rPr>
        <w:t>[</w:t>
      </w:r>
      <w:r w:rsidR="00E87681" w:rsidRPr="00D051CD">
        <w:rPr>
          <w:highlight w:val="yellow"/>
          <w:lang w:val="en-US"/>
        </w:rPr>
        <w:t>REF_TXT_OBS</w:t>
      </w:r>
      <w:r w:rsidR="00E77255" w:rsidRPr="00D051CD">
        <w:rPr>
          <w:highlight w:val="yellow"/>
          <w:lang w:val="en-US"/>
        </w:rPr>
        <w:t>]</w:t>
      </w:r>
      <w:r w:rsidR="00C66902" w:rsidRPr="00D051CD">
        <w:rPr>
          <w:highlight w:val="yellow"/>
          <w:lang w:val="en-US"/>
        </w:rPr>
        <w:t>'/&gt;</w:t>
      </w:r>
    </w:p>
    <w:p w14:paraId="3EC9148E" w14:textId="7F9F0C5C" w:rsidR="00C66902" w:rsidRPr="00A43EB8" w:rsidRDefault="00B01612" w:rsidP="00B01612">
      <w:pPr>
        <w:pStyle w:val="xml0"/>
        <w:rPr>
          <w:color w:val="767171" w:themeColor="background2" w:themeShade="80"/>
          <w:highlight w:val="yellow"/>
        </w:rPr>
      </w:pPr>
      <w:r w:rsidRPr="00D051CD">
        <w:rPr>
          <w:highlight w:val="yellow"/>
          <w:lang w:val="en-US"/>
        </w:rPr>
        <w:tab/>
      </w:r>
      <w:r w:rsidRPr="00D051CD">
        <w:rPr>
          <w:highlight w:val="yellow"/>
          <w:lang w:val="en-US"/>
        </w:rPr>
        <w:tab/>
      </w:r>
      <w:r w:rsidRPr="00D051CD">
        <w:rPr>
          <w:highlight w:val="yellow"/>
          <w:lang w:val="en-US"/>
        </w:rPr>
        <w:tab/>
      </w:r>
      <w:r w:rsidR="00C66902" w:rsidRPr="00A43EB8">
        <w:rPr>
          <w:highlight w:val="yellow"/>
        </w:rPr>
        <w:t>&lt;/</w:t>
      </w:r>
      <w:r w:rsidR="00C66902" w:rsidRPr="00A43EB8">
        <w:rPr>
          <w:color w:val="800000"/>
          <w:highlight w:val="yellow"/>
        </w:rPr>
        <w:t>text</w:t>
      </w:r>
      <w:r w:rsidR="00C66902" w:rsidRPr="00A43EB8">
        <w:rPr>
          <w:highlight w:val="yellow"/>
        </w:rPr>
        <w:t>&gt;</w:t>
      </w:r>
    </w:p>
    <w:p w14:paraId="60891348" w14:textId="30C5BF81" w:rsidR="006F2D15" w:rsidRPr="00A43EB8" w:rsidRDefault="00B01612" w:rsidP="00B01612">
      <w:pPr>
        <w:pStyle w:val="xml0"/>
        <w:rPr>
          <w:highlight w:val="yellow"/>
        </w:rPr>
      </w:pPr>
      <w:r w:rsidRPr="00A43EB8">
        <w:rPr>
          <w:highlight w:val="yellow"/>
        </w:rPr>
        <w:tab/>
      </w:r>
      <w:r w:rsidRPr="00A43EB8">
        <w:rPr>
          <w:highlight w:val="yellow"/>
        </w:rPr>
        <w:tab/>
      </w:r>
      <w:r w:rsidRPr="00A43EB8">
        <w:rPr>
          <w:highlight w:val="yellow"/>
        </w:rPr>
        <w:tab/>
      </w:r>
      <w:r w:rsidR="00405F5B" w:rsidRPr="00A43EB8">
        <w:rPr>
          <w:highlight w:val="yellow"/>
        </w:rPr>
        <w:t>&lt;</w:t>
      </w:r>
      <w:proofErr w:type="spellStart"/>
      <w:proofErr w:type="gramStart"/>
      <w:r w:rsidR="00DB2251" w:rsidRPr="00A43EB8">
        <w:rPr>
          <w:color w:val="800000"/>
          <w:highlight w:val="yellow"/>
        </w:rPr>
        <w:t>statusC</w:t>
      </w:r>
      <w:r w:rsidR="00405F5B" w:rsidRPr="00A43EB8">
        <w:rPr>
          <w:color w:val="800000"/>
          <w:highlight w:val="yellow"/>
        </w:rPr>
        <w:t>ode</w:t>
      </w:r>
      <w:proofErr w:type="spellEnd"/>
      <w:proofErr w:type="gramEnd"/>
      <w:r w:rsidR="00DB2251" w:rsidRPr="00A43EB8">
        <w:rPr>
          <w:color w:val="FF0000"/>
          <w:highlight w:val="yellow"/>
        </w:rPr>
        <w:t xml:space="preserve"> code</w:t>
      </w:r>
      <w:r w:rsidR="00DB2251" w:rsidRPr="00A43EB8">
        <w:rPr>
          <w:highlight w:val="yellow"/>
        </w:rPr>
        <w:t>="</w:t>
      </w:r>
      <w:r w:rsidR="00E77255" w:rsidRPr="00A43EB8">
        <w:rPr>
          <w:highlight w:val="yellow"/>
        </w:rPr>
        <w:t>[</w:t>
      </w:r>
      <w:r w:rsidR="00E87681" w:rsidRPr="00A43EB8">
        <w:rPr>
          <w:highlight w:val="yellow"/>
        </w:rPr>
        <w:t>STATO_REAZIONE</w:t>
      </w:r>
      <w:r w:rsidR="00E77255" w:rsidRPr="00A43EB8">
        <w:rPr>
          <w:highlight w:val="yellow"/>
        </w:rPr>
        <w:t>]</w:t>
      </w:r>
      <w:r w:rsidR="00DB2251" w:rsidRPr="00A43EB8">
        <w:rPr>
          <w:highlight w:val="yellow"/>
        </w:rPr>
        <w:t>"</w:t>
      </w:r>
      <w:r w:rsidR="000F0F16" w:rsidRPr="00A43EB8">
        <w:rPr>
          <w:highlight w:val="yellow"/>
        </w:rPr>
        <w:t>/&gt;</w:t>
      </w:r>
    </w:p>
    <w:p w14:paraId="657C20C4" w14:textId="69F385AC" w:rsidR="00435206" w:rsidRPr="00D051CD" w:rsidRDefault="00F70891" w:rsidP="00B01612">
      <w:pPr>
        <w:pStyle w:val="xml0"/>
        <w:rPr>
          <w:highlight w:val="yellow"/>
          <w:lang w:val="en-US"/>
        </w:rPr>
      </w:pPr>
      <w:r w:rsidRPr="00A43EB8">
        <w:rPr>
          <w:highlight w:val="yellow"/>
        </w:rPr>
        <w:tab/>
      </w:r>
      <w:r w:rsidR="00F66D0C" w:rsidRPr="00A43EB8">
        <w:rPr>
          <w:highlight w:val="yellow"/>
        </w:rPr>
        <w:tab/>
      </w:r>
      <w:r w:rsidRPr="00A43EB8">
        <w:rPr>
          <w:highlight w:val="yellow"/>
        </w:rPr>
        <w:tab/>
      </w:r>
      <w:r w:rsidR="00435206" w:rsidRPr="00D051CD">
        <w:rPr>
          <w:highlight w:val="yellow"/>
          <w:lang w:val="en-US"/>
        </w:rPr>
        <w:t>&lt;</w:t>
      </w:r>
      <w:proofErr w:type="spellStart"/>
      <w:r w:rsidR="00435206" w:rsidRPr="00D051CD">
        <w:rPr>
          <w:color w:val="800000"/>
          <w:highlight w:val="yellow"/>
          <w:lang w:val="en-US"/>
        </w:rPr>
        <w:t>effectiveTime</w:t>
      </w:r>
      <w:proofErr w:type="spellEnd"/>
      <w:r w:rsidR="00435206" w:rsidRPr="00D051CD">
        <w:rPr>
          <w:highlight w:val="yellow"/>
          <w:lang w:val="en-US"/>
        </w:rPr>
        <w:t>&gt;</w:t>
      </w:r>
    </w:p>
    <w:p w14:paraId="6601F477" w14:textId="6C883482" w:rsidR="00435206" w:rsidRPr="00D051CD" w:rsidRDefault="00F70891" w:rsidP="00B01612">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00435206" w:rsidRPr="00D051CD">
        <w:rPr>
          <w:highlight w:val="yellow"/>
          <w:lang w:val="en-US"/>
        </w:rPr>
        <w:t>&lt;</w:t>
      </w:r>
      <w:r w:rsidR="00435206" w:rsidRPr="00D051CD">
        <w:rPr>
          <w:color w:val="800000"/>
          <w:highlight w:val="yellow"/>
          <w:lang w:val="en-US"/>
        </w:rPr>
        <w:t xml:space="preserve">low </w:t>
      </w:r>
      <w:r w:rsidR="00435206" w:rsidRPr="00D051CD">
        <w:rPr>
          <w:color w:val="FF0000"/>
          <w:highlight w:val="yellow"/>
          <w:lang w:val="en-US"/>
        </w:rPr>
        <w:t>value</w:t>
      </w:r>
      <w:r w:rsidR="00435206" w:rsidRPr="00D051CD">
        <w:rPr>
          <w:highlight w:val="yellow"/>
          <w:lang w:val="en-US"/>
        </w:rPr>
        <w:t>="</w:t>
      </w:r>
      <w:r w:rsidR="00E77255" w:rsidRPr="00D051CD">
        <w:rPr>
          <w:highlight w:val="yellow"/>
          <w:lang w:val="en-US"/>
        </w:rPr>
        <w:t>[</w:t>
      </w:r>
      <w:r w:rsidR="00E87681" w:rsidRPr="00D051CD">
        <w:rPr>
          <w:highlight w:val="yellow"/>
          <w:lang w:val="en-US"/>
        </w:rPr>
        <w:t>DT_PRIMA_MANIF</w:t>
      </w:r>
      <w:r w:rsidR="00E77255" w:rsidRPr="00D051CD">
        <w:rPr>
          <w:highlight w:val="yellow"/>
          <w:lang w:val="en-US"/>
        </w:rPr>
        <w:t>]</w:t>
      </w:r>
      <w:r w:rsidR="00435206" w:rsidRPr="00D051CD">
        <w:rPr>
          <w:highlight w:val="yellow"/>
          <w:lang w:val="en-US"/>
        </w:rPr>
        <w:t>"/&gt;</w:t>
      </w:r>
    </w:p>
    <w:p w14:paraId="740C5D55" w14:textId="29374033" w:rsidR="00435206" w:rsidRPr="00D051CD" w:rsidRDefault="00F70891" w:rsidP="00B01612">
      <w:pPr>
        <w:pStyle w:val="xml0"/>
        <w:rPr>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Pr="00D051CD">
        <w:rPr>
          <w:highlight w:val="yellow"/>
          <w:lang w:val="en-US"/>
        </w:rPr>
        <w:tab/>
      </w:r>
      <w:r w:rsidR="00435206" w:rsidRPr="00D051CD">
        <w:rPr>
          <w:highlight w:val="yellow"/>
          <w:lang w:val="en-US"/>
        </w:rPr>
        <w:t>&lt;</w:t>
      </w:r>
      <w:r w:rsidR="00435206" w:rsidRPr="00D051CD">
        <w:rPr>
          <w:color w:val="800000"/>
          <w:highlight w:val="yellow"/>
          <w:lang w:val="en-US"/>
        </w:rPr>
        <w:t xml:space="preserve">high </w:t>
      </w:r>
      <w:r w:rsidR="00435206" w:rsidRPr="00D051CD">
        <w:rPr>
          <w:color w:val="FF0000"/>
          <w:highlight w:val="yellow"/>
          <w:lang w:val="en-US"/>
        </w:rPr>
        <w:t>value</w:t>
      </w:r>
      <w:r w:rsidR="00C4397F" w:rsidRPr="00D051CD">
        <w:rPr>
          <w:highlight w:val="yellow"/>
          <w:lang w:val="en-US"/>
        </w:rPr>
        <w:t>=</w:t>
      </w:r>
      <w:r w:rsidR="00E87681" w:rsidRPr="00D051CD">
        <w:rPr>
          <w:highlight w:val="yellow"/>
          <w:lang w:val="en-US"/>
        </w:rPr>
        <w:t>"[DT_ULTIMA_MANIF</w:t>
      </w:r>
      <w:r w:rsidR="00E77255" w:rsidRPr="00D051CD">
        <w:rPr>
          <w:highlight w:val="yellow"/>
          <w:lang w:val="en-US"/>
        </w:rPr>
        <w:t>]</w:t>
      </w:r>
      <w:r w:rsidR="00435206" w:rsidRPr="00D051CD">
        <w:rPr>
          <w:highlight w:val="yellow"/>
          <w:lang w:val="en-US"/>
        </w:rPr>
        <w:t>"/&gt;</w:t>
      </w:r>
    </w:p>
    <w:p w14:paraId="1965797F" w14:textId="0574AF5A" w:rsidR="00435206" w:rsidRPr="00D051CD" w:rsidRDefault="00F70891" w:rsidP="00B01612">
      <w:pPr>
        <w:pStyle w:val="xml0"/>
        <w:rPr>
          <w:highlight w:val="yellow"/>
          <w:lang w:val="en-US"/>
        </w:rPr>
      </w:pPr>
      <w:r w:rsidRPr="00D051CD">
        <w:rPr>
          <w:highlight w:val="yellow"/>
          <w:lang w:val="en-US"/>
        </w:rPr>
        <w:tab/>
      </w:r>
      <w:r w:rsidR="00F66D0C" w:rsidRPr="00D051CD">
        <w:rPr>
          <w:highlight w:val="yellow"/>
          <w:lang w:val="en-US"/>
        </w:rPr>
        <w:tab/>
      </w:r>
      <w:r w:rsidRPr="00D051CD">
        <w:rPr>
          <w:highlight w:val="yellow"/>
          <w:lang w:val="en-US"/>
        </w:rPr>
        <w:tab/>
      </w:r>
      <w:r w:rsidR="00435206" w:rsidRPr="00D051CD">
        <w:rPr>
          <w:highlight w:val="yellow"/>
          <w:lang w:val="en-US"/>
        </w:rPr>
        <w:t>&lt;/</w:t>
      </w:r>
      <w:proofErr w:type="spellStart"/>
      <w:r w:rsidR="00435206" w:rsidRPr="00D051CD">
        <w:rPr>
          <w:color w:val="800000"/>
          <w:highlight w:val="yellow"/>
          <w:lang w:val="en-US"/>
        </w:rPr>
        <w:t>effectiveTime</w:t>
      </w:r>
      <w:proofErr w:type="spellEnd"/>
      <w:r w:rsidR="00435206" w:rsidRPr="00D051CD">
        <w:rPr>
          <w:highlight w:val="yellow"/>
          <w:lang w:val="en-US"/>
        </w:rPr>
        <w:t>&gt;</w:t>
      </w:r>
    </w:p>
    <w:p w14:paraId="0C37EEBB" w14:textId="60478407" w:rsidR="00D03E2D" w:rsidRPr="00D051CD" w:rsidRDefault="00F70891" w:rsidP="00B01612">
      <w:pPr>
        <w:pStyle w:val="xml0"/>
        <w:rPr>
          <w:color w:val="767171" w:themeColor="background2" w:themeShade="80"/>
          <w:highlight w:val="yellow"/>
          <w:lang w:val="en-US"/>
        </w:rPr>
      </w:pPr>
      <w:r w:rsidRPr="00D051CD">
        <w:rPr>
          <w:highlight w:val="yellow"/>
          <w:lang w:val="en-US"/>
        </w:rPr>
        <w:tab/>
      </w:r>
      <w:r w:rsidRPr="00D051CD">
        <w:rPr>
          <w:highlight w:val="yellow"/>
          <w:lang w:val="en-US"/>
        </w:rPr>
        <w:tab/>
      </w:r>
      <w:r w:rsidRPr="00D051CD">
        <w:rPr>
          <w:highlight w:val="yellow"/>
          <w:lang w:val="en-US"/>
        </w:rPr>
        <w:tab/>
      </w:r>
      <w:r w:rsidR="00D03E2D" w:rsidRPr="00D051CD">
        <w:rPr>
          <w:highlight w:val="yellow"/>
          <w:lang w:val="en-US"/>
        </w:rPr>
        <w:t>&lt;</w:t>
      </w:r>
      <w:r w:rsidR="00D03E2D" w:rsidRPr="00D051CD">
        <w:rPr>
          <w:color w:val="800000"/>
          <w:highlight w:val="yellow"/>
          <w:lang w:val="en-US"/>
        </w:rPr>
        <w:t>value</w:t>
      </w:r>
      <w:r w:rsidR="00D03E2D" w:rsidRPr="00D051CD">
        <w:rPr>
          <w:color w:val="767171" w:themeColor="background2" w:themeShade="80"/>
          <w:highlight w:val="yellow"/>
          <w:lang w:val="en-US"/>
        </w:rPr>
        <w:t xml:space="preserve"> </w:t>
      </w:r>
      <w:proofErr w:type="spellStart"/>
      <w:proofErr w:type="gramStart"/>
      <w:r w:rsidR="00D03E2D" w:rsidRPr="00D051CD">
        <w:rPr>
          <w:color w:val="FF0000"/>
          <w:highlight w:val="yellow"/>
          <w:lang w:val="en-US"/>
        </w:rPr>
        <w:t>xsi:type</w:t>
      </w:r>
      <w:proofErr w:type="spellEnd"/>
      <w:proofErr w:type="gramEnd"/>
      <w:r w:rsidR="00D03E2D" w:rsidRPr="00D051CD">
        <w:rPr>
          <w:highlight w:val="yellow"/>
          <w:lang w:val="en-US"/>
        </w:rPr>
        <w:t>=</w:t>
      </w:r>
      <w:r w:rsidR="00B51759" w:rsidRPr="00D051CD">
        <w:rPr>
          <w:highlight w:val="yellow"/>
          <w:lang w:val="en-US"/>
        </w:rPr>
        <w:t>"</w:t>
      </w:r>
      <w:r w:rsidR="00D03E2D" w:rsidRPr="00D051CD">
        <w:rPr>
          <w:highlight w:val="yellow"/>
          <w:lang w:val="en-US"/>
        </w:rPr>
        <w:t>CD</w:t>
      </w:r>
      <w:r w:rsidR="00B51759" w:rsidRPr="00D051CD">
        <w:rPr>
          <w:highlight w:val="yellow"/>
          <w:lang w:val="en-US"/>
        </w:rPr>
        <w:t>"</w:t>
      </w:r>
      <w:r w:rsidR="00D03E2D" w:rsidRPr="00D051CD">
        <w:rPr>
          <w:highlight w:val="yellow"/>
          <w:lang w:val="en-US"/>
        </w:rPr>
        <w:t xml:space="preserve"> </w:t>
      </w:r>
      <w:r w:rsidR="00D03E2D" w:rsidRPr="00D051CD">
        <w:rPr>
          <w:color w:val="FF0000"/>
          <w:highlight w:val="yellow"/>
          <w:lang w:val="en-US"/>
        </w:rPr>
        <w:t>code</w:t>
      </w:r>
      <w:r w:rsidR="00D03E2D" w:rsidRPr="00D051CD">
        <w:rPr>
          <w:highlight w:val="yellow"/>
          <w:lang w:val="en-US"/>
        </w:rPr>
        <w:t>=</w:t>
      </w:r>
      <w:r w:rsidR="00B51759" w:rsidRPr="00D051CD">
        <w:rPr>
          <w:highlight w:val="yellow"/>
          <w:lang w:val="en-US"/>
        </w:rPr>
        <w:t>"</w:t>
      </w:r>
      <w:r w:rsidR="00E77255" w:rsidRPr="00D051CD">
        <w:rPr>
          <w:highlight w:val="yellow"/>
          <w:lang w:val="en-US"/>
        </w:rPr>
        <w:t>[</w:t>
      </w:r>
      <w:r w:rsidR="00E87681" w:rsidRPr="00D051CD">
        <w:rPr>
          <w:highlight w:val="yellow"/>
          <w:lang w:val="en-US"/>
        </w:rPr>
        <w:t>COD_REAZ</w:t>
      </w:r>
      <w:r w:rsidR="00E77255" w:rsidRPr="00D051CD">
        <w:rPr>
          <w:highlight w:val="yellow"/>
          <w:lang w:val="en-US"/>
        </w:rPr>
        <w:t>]</w:t>
      </w:r>
      <w:r w:rsidR="00B51759" w:rsidRPr="00D051CD">
        <w:rPr>
          <w:highlight w:val="yellow"/>
          <w:lang w:val="en-US"/>
        </w:rPr>
        <w:t>"</w:t>
      </w:r>
    </w:p>
    <w:p w14:paraId="5FCFA3BF" w14:textId="47B61967" w:rsidR="00F66D0C" w:rsidRPr="007D0CA0" w:rsidRDefault="00F70891" w:rsidP="00B01612">
      <w:pPr>
        <w:pStyle w:val="xml0"/>
        <w:rPr>
          <w:color w:val="767171" w:themeColor="background2" w:themeShade="80"/>
          <w:highlight w:val="yellow"/>
          <w:lang w:val="en-US"/>
        </w:rPr>
      </w:pPr>
      <w:r w:rsidRPr="00D051CD">
        <w:rPr>
          <w:color w:val="767171" w:themeColor="background2" w:themeShade="80"/>
          <w:highlight w:val="yellow"/>
          <w:lang w:val="en-US"/>
        </w:rPr>
        <w:tab/>
      </w:r>
      <w:r w:rsidRPr="00D051CD">
        <w:rPr>
          <w:color w:val="767171" w:themeColor="background2" w:themeShade="80"/>
          <w:highlight w:val="yellow"/>
          <w:lang w:val="en-US"/>
        </w:rPr>
        <w:tab/>
      </w:r>
      <w:r w:rsidRPr="00D051CD">
        <w:rPr>
          <w:color w:val="767171" w:themeColor="background2" w:themeShade="80"/>
          <w:highlight w:val="yellow"/>
          <w:lang w:val="en-US"/>
        </w:rPr>
        <w:tab/>
      </w:r>
      <w:proofErr w:type="spellStart"/>
      <w:r w:rsidR="00D03E2D" w:rsidRPr="007D0CA0">
        <w:rPr>
          <w:color w:val="FF0000"/>
          <w:highlight w:val="yellow"/>
          <w:lang w:val="en-US"/>
        </w:rPr>
        <w:t>codeSystem</w:t>
      </w:r>
      <w:proofErr w:type="spellEnd"/>
      <w:r w:rsidR="00D03E2D" w:rsidRPr="007D0CA0">
        <w:rPr>
          <w:highlight w:val="yellow"/>
          <w:lang w:val="en-US"/>
        </w:rPr>
        <w:t>=</w:t>
      </w:r>
      <w:r w:rsidR="00B51759" w:rsidRPr="007D0CA0">
        <w:rPr>
          <w:highlight w:val="yellow"/>
          <w:lang w:val="en-US"/>
        </w:rPr>
        <w:t>"</w:t>
      </w:r>
      <w:r w:rsidR="00D03E2D" w:rsidRPr="007D0CA0">
        <w:rPr>
          <w:highlight w:val="yellow"/>
          <w:lang w:val="en-US"/>
        </w:rPr>
        <w:t>2.16.840.1.113883.6.103</w:t>
      </w:r>
      <w:r w:rsidR="00B51759" w:rsidRPr="007D0CA0">
        <w:rPr>
          <w:highlight w:val="yellow"/>
          <w:lang w:val="en-US"/>
        </w:rPr>
        <w:t>"</w:t>
      </w:r>
      <w:r w:rsidR="00D03E2D" w:rsidRPr="007D0CA0">
        <w:rPr>
          <w:highlight w:val="yellow"/>
          <w:lang w:val="en-US"/>
        </w:rPr>
        <w:t xml:space="preserve"> </w:t>
      </w:r>
      <w:proofErr w:type="spellStart"/>
      <w:r w:rsidR="00D03E2D" w:rsidRPr="007D0CA0">
        <w:rPr>
          <w:color w:val="FF0000"/>
          <w:highlight w:val="yellow"/>
          <w:lang w:val="en-US"/>
        </w:rPr>
        <w:t>displayName</w:t>
      </w:r>
      <w:proofErr w:type="spellEnd"/>
      <w:r w:rsidR="00D03E2D" w:rsidRPr="007D0CA0">
        <w:rPr>
          <w:highlight w:val="yellow"/>
          <w:lang w:val="en-US"/>
        </w:rPr>
        <w:t>=</w:t>
      </w:r>
      <w:r w:rsidR="00B51759" w:rsidRPr="007D0CA0">
        <w:rPr>
          <w:highlight w:val="yellow"/>
          <w:lang w:val="en-US"/>
        </w:rPr>
        <w:t>"</w:t>
      </w:r>
      <w:r w:rsidR="00E77255" w:rsidRPr="007D0CA0">
        <w:rPr>
          <w:highlight w:val="yellow"/>
          <w:lang w:val="en-US"/>
        </w:rPr>
        <w:t>[</w:t>
      </w:r>
      <w:r w:rsidR="00E87681" w:rsidRPr="007D0CA0">
        <w:rPr>
          <w:highlight w:val="yellow"/>
          <w:lang w:val="en-US"/>
        </w:rPr>
        <w:t>DESC_REAZ</w:t>
      </w:r>
      <w:r w:rsidR="00E77255" w:rsidRPr="007D0CA0">
        <w:rPr>
          <w:highlight w:val="yellow"/>
          <w:lang w:val="en-US"/>
        </w:rPr>
        <w:t>]</w:t>
      </w:r>
      <w:r w:rsidR="00B51759" w:rsidRPr="007D0CA0">
        <w:rPr>
          <w:highlight w:val="yellow"/>
          <w:lang w:val="en-US"/>
        </w:rPr>
        <w:t>"</w:t>
      </w:r>
    </w:p>
    <w:p w14:paraId="29212EE1" w14:textId="704AACC1" w:rsidR="00736843" w:rsidRPr="007D0CA0" w:rsidRDefault="00F66D0C" w:rsidP="00B01612">
      <w:pPr>
        <w:pStyle w:val="xml0"/>
        <w:rPr>
          <w:highlight w:val="yellow"/>
          <w:lang w:val="en-US"/>
        </w:rPr>
      </w:pPr>
      <w:r w:rsidRPr="007D0CA0">
        <w:rPr>
          <w:color w:val="FF0000"/>
          <w:highlight w:val="yellow"/>
          <w:lang w:val="en-US"/>
        </w:rPr>
        <w:tab/>
      </w:r>
      <w:r w:rsidRPr="007D0CA0">
        <w:rPr>
          <w:color w:val="FF0000"/>
          <w:highlight w:val="yellow"/>
          <w:lang w:val="en-US"/>
        </w:rPr>
        <w:tab/>
      </w:r>
      <w:r w:rsidRPr="007D0CA0">
        <w:rPr>
          <w:color w:val="FF0000"/>
          <w:highlight w:val="yellow"/>
          <w:lang w:val="en-US"/>
        </w:rPr>
        <w:tab/>
      </w:r>
      <w:proofErr w:type="spellStart"/>
      <w:r w:rsidR="00D03E2D" w:rsidRPr="007D0CA0">
        <w:rPr>
          <w:color w:val="FF0000"/>
          <w:highlight w:val="yellow"/>
          <w:lang w:val="en-US"/>
        </w:rPr>
        <w:t>codeSystemName</w:t>
      </w:r>
      <w:proofErr w:type="spellEnd"/>
      <w:r w:rsidR="00D03E2D" w:rsidRPr="007D0CA0">
        <w:rPr>
          <w:highlight w:val="yellow"/>
          <w:lang w:val="en-US"/>
        </w:rPr>
        <w:t>=</w:t>
      </w:r>
      <w:r w:rsidR="00B51759" w:rsidRPr="007D0CA0">
        <w:rPr>
          <w:highlight w:val="yellow"/>
          <w:lang w:val="en-US"/>
        </w:rPr>
        <w:t>"</w:t>
      </w:r>
      <w:r w:rsidR="00D03E2D" w:rsidRPr="007D0CA0">
        <w:rPr>
          <w:highlight w:val="yellow"/>
          <w:lang w:val="en-US"/>
        </w:rPr>
        <w:t>ICD-9CM</w:t>
      </w:r>
      <w:r w:rsidR="00B51759" w:rsidRPr="007D0CA0">
        <w:rPr>
          <w:highlight w:val="yellow"/>
          <w:lang w:val="en-US"/>
        </w:rPr>
        <w:t>"</w:t>
      </w:r>
      <w:r w:rsidR="00D03E2D" w:rsidRPr="007D0CA0">
        <w:rPr>
          <w:highlight w:val="yellow"/>
          <w:lang w:val="en-US"/>
        </w:rPr>
        <w:t xml:space="preserve">&gt; </w:t>
      </w:r>
      <w:r w:rsidR="00D03E2D" w:rsidRPr="007D0CA0">
        <w:rPr>
          <w:highlight w:val="yellow"/>
          <w:lang w:val="en-US"/>
        </w:rPr>
        <w:cr/>
      </w:r>
      <w:r w:rsidR="00F70891" w:rsidRPr="007D0CA0">
        <w:rPr>
          <w:highlight w:val="yellow"/>
          <w:lang w:val="en-US"/>
        </w:rPr>
        <w:tab/>
      </w:r>
      <w:r w:rsidR="00F70891" w:rsidRPr="007D0CA0">
        <w:rPr>
          <w:highlight w:val="yellow"/>
          <w:lang w:val="en-US"/>
        </w:rPr>
        <w:tab/>
      </w:r>
      <w:r w:rsidRPr="007D0CA0">
        <w:rPr>
          <w:highlight w:val="yellow"/>
          <w:lang w:val="en-US"/>
        </w:rPr>
        <w:tab/>
      </w:r>
      <w:r w:rsidR="00F70891" w:rsidRPr="007D0CA0">
        <w:rPr>
          <w:highlight w:val="yellow"/>
          <w:lang w:val="en-US"/>
        </w:rPr>
        <w:tab/>
      </w:r>
      <w:r w:rsidR="00736843" w:rsidRPr="007D0CA0">
        <w:rPr>
          <w:highlight w:val="yellow"/>
          <w:lang w:val="en-US"/>
        </w:rPr>
        <w:t>&lt;</w:t>
      </w:r>
      <w:proofErr w:type="spellStart"/>
      <w:r w:rsidR="00736843" w:rsidRPr="007D0CA0">
        <w:rPr>
          <w:color w:val="800000"/>
          <w:highlight w:val="yellow"/>
          <w:lang w:val="en-US"/>
        </w:rPr>
        <w:t>originalText</w:t>
      </w:r>
      <w:proofErr w:type="spellEnd"/>
      <w:r w:rsidR="00736843" w:rsidRPr="007D0CA0">
        <w:rPr>
          <w:highlight w:val="yellow"/>
          <w:lang w:val="en-US"/>
        </w:rPr>
        <w:t xml:space="preserve">&gt; </w:t>
      </w:r>
    </w:p>
    <w:p w14:paraId="791031FF" w14:textId="2E1FE7E7" w:rsidR="00736843" w:rsidRPr="007D0CA0" w:rsidRDefault="00736843" w:rsidP="00B01612">
      <w:pPr>
        <w:pStyle w:val="xml0"/>
        <w:rPr>
          <w:highlight w:val="yellow"/>
          <w:lang w:val="en-US"/>
        </w:rPr>
      </w:pPr>
      <w:r w:rsidRPr="007D0CA0">
        <w:rPr>
          <w:highlight w:val="yellow"/>
          <w:lang w:val="en-US"/>
        </w:rPr>
        <w:tab/>
      </w:r>
      <w:r w:rsidR="00F66D0C" w:rsidRPr="007D0CA0">
        <w:rPr>
          <w:highlight w:val="yellow"/>
          <w:lang w:val="en-US"/>
        </w:rPr>
        <w:tab/>
      </w:r>
      <w:r w:rsidR="00F66D0C" w:rsidRPr="007D0CA0">
        <w:rPr>
          <w:highlight w:val="yellow"/>
          <w:lang w:val="en-US"/>
        </w:rPr>
        <w:tab/>
      </w:r>
      <w:r w:rsidRPr="007D0CA0">
        <w:rPr>
          <w:highlight w:val="yellow"/>
          <w:lang w:val="en-US"/>
        </w:rPr>
        <w:tab/>
      </w:r>
      <w:r w:rsidR="007D2238" w:rsidRPr="007D0CA0">
        <w:rPr>
          <w:highlight w:val="yellow"/>
          <w:lang w:val="en-US"/>
        </w:rPr>
        <w:tab/>
      </w:r>
      <w:r w:rsidRPr="007D0CA0">
        <w:rPr>
          <w:highlight w:val="yellow"/>
          <w:lang w:val="en-US"/>
        </w:rPr>
        <w:t>&lt;</w:t>
      </w:r>
      <w:r w:rsidRPr="007D0CA0">
        <w:rPr>
          <w:color w:val="800000"/>
          <w:highlight w:val="yellow"/>
          <w:lang w:val="en-US"/>
        </w:rPr>
        <w:t>reference</w:t>
      </w:r>
      <w:r w:rsidRPr="007D0CA0">
        <w:rPr>
          <w:highlight w:val="yellow"/>
          <w:lang w:val="en-US"/>
        </w:rPr>
        <w:t xml:space="preserve"> </w:t>
      </w:r>
      <w:r w:rsidRPr="007D0CA0">
        <w:rPr>
          <w:color w:val="FF0000"/>
          <w:highlight w:val="yellow"/>
          <w:lang w:val="en-US"/>
        </w:rPr>
        <w:t>value</w:t>
      </w:r>
      <w:r w:rsidRPr="007D0CA0">
        <w:rPr>
          <w:highlight w:val="yellow"/>
          <w:lang w:val="en-US"/>
        </w:rPr>
        <w:t>="#</w:t>
      </w:r>
      <w:r w:rsidR="00E77255" w:rsidRPr="007D0CA0">
        <w:rPr>
          <w:highlight w:val="yellow"/>
          <w:lang w:val="en-US"/>
        </w:rPr>
        <w:t>[</w:t>
      </w:r>
      <w:r w:rsidR="00E87681" w:rsidRPr="007D0CA0">
        <w:rPr>
          <w:highlight w:val="yellow"/>
          <w:lang w:val="en-US"/>
        </w:rPr>
        <w:t>REF_REAZ</w:t>
      </w:r>
      <w:r w:rsidR="00E77255" w:rsidRPr="007D0CA0">
        <w:rPr>
          <w:highlight w:val="yellow"/>
          <w:lang w:val="en-US"/>
        </w:rPr>
        <w:t>]</w:t>
      </w:r>
      <w:r w:rsidRPr="007D0CA0">
        <w:rPr>
          <w:highlight w:val="yellow"/>
          <w:lang w:val="en-US"/>
        </w:rPr>
        <w:t xml:space="preserve">"/&gt; </w:t>
      </w:r>
    </w:p>
    <w:p w14:paraId="68CD1971" w14:textId="2A03BC3A" w:rsidR="000F0F16" w:rsidRPr="007D0CA0" w:rsidRDefault="00F70891" w:rsidP="00B01612">
      <w:pPr>
        <w:pStyle w:val="xml0"/>
        <w:rPr>
          <w:highlight w:val="yellow"/>
          <w:lang w:val="en-US"/>
        </w:rPr>
      </w:pPr>
      <w:r w:rsidRPr="007D0CA0">
        <w:rPr>
          <w:highlight w:val="yellow"/>
          <w:lang w:val="en-US"/>
        </w:rPr>
        <w:tab/>
      </w:r>
      <w:r w:rsidRPr="007D0CA0">
        <w:rPr>
          <w:highlight w:val="yellow"/>
          <w:lang w:val="en-US"/>
        </w:rPr>
        <w:tab/>
      </w:r>
      <w:r w:rsidR="00F66D0C" w:rsidRPr="007D0CA0">
        <w:rPr>
          <w:highlight w:val="yellow"/>
          <w:lang w:val="en-US"/>
        </w:rPr>
        <w:tab/>
      </w:r>
      <w:r w:rsidR="007D2238" w:rsidRPr="007D0CA0">
        <w:rPr>
          <w:highlight w:val="yellow"/>
          <w:lang w:val="en-US"/>
        </w:rPr>
        <w:tab/>
      </w:r>
      <w:r w:rsidR="00736843" w:rsidRPr="007D0CA0">
        <w:rPr>
          <w:highlight w:val="yellow"/>
          <w:lang w:val="en-US"/>
        </w:rPr>
        <w:t>&lt;/</w:t>
      </w:r>
      <w:proofErr w:type="spellStart"/>
      <w:r w:rsidR="00736843" w:rsidRPr="007D0CA0">
        <w:rPr>
          <w:color w:val="800000"/>
          <w:highlight w:val="yellow"/>
          <w:lang w:val="en-US"/>
        </w:rPr>
        <w:t>originalText</w:t>
      </w:r>
      <w:proofErr w:type="spellEnd"/>
      <w:r w:rsidR="00736843" w:rsidRPr="007D0CA0">
        <w:rPr>
          <w:highlight w:val="yellow"/>
          <w:lang w:val="en-US"/>
        </w:rPr>
        <w:t>&gt;</w:t>
      </w:r>
    </w:p>
    <w:p w14:paraId="346BD549" w14:textId="235A51F3" w:rsidR="00CA4B5C" w:rsidRPr="00D92BB9" w:rsidRDefault="00CA4B5C" w:rsidP="00B01612">
      <w:pPr>
        <w:pStyle w:val="xml0"/>
        <w:rPr>
          <w:color w:val="767171" w:themeColor="background2" w:themeShade="80"/>
          <w:highlight w:val="yellow"/>
          <w:lang w:val="en-US"/>
        </w:rPr>
      </w:pPr>
      <w:r w:rsidRPr="007D0CA0">
        <w:rPr>
          <w:highlight w:val="yellow"/>
          <w:lang w:val="en-US"/>
        </w:rPr>
        <w:tab/>
      </w:r>
      <w:r w:rsidRPr="007D0CA0">
        <w:rPr>
          <w:highlight w:val="yellow"/>
          <w:lang w:val="en-US"/>
        </w:rPr>
        <w:tab/>
      </w:r>
      <w:r w:rsidR="007D2238" w:rsidRPr="007D0CA0">
        <w:rPr>
          <w:highlight w:val="yellow"/>
          <w:lang w:val="en-US"/>
        </w:rPr>
        <w:tab/>
      </w:r>
      <w:r w:rsidRPr="00D92BB9">
        <w:rPr>
          <w:highlight w:val="yellow"/>
          <w:lang w:val="en-US"/>
        </w:rPr>
        <w:t>&lt;/</w:t>
      </w:r>
      <w:r w:rsidRPr="00D92BB9">
        <w:rPr>
          <w:color w:val="800000"/>
          <w:highlight w:val="yellow"/>
          <w:lang w:val="en-US"/>
        </w:rPr>
        <w:t>value</w:t>
      </w:r>
      <w:r w:rsidRPr="00D92BB9">
        <w:rPr>
          <w:highlight w:val="yellow"/>
          <w:lang w:val="en-US"/>
        </w:rPr>
        <w:t>&gt;</w:t>
      </w:r>
    </w:p>
    <w:p w14:paraId="0E921556" w14:textId="31053818" w:rsidR="00DF7D3C" w:rsidRPr="00D92BB9" w:rsidRDefault="00DF7D3C" w:rsidP="00B01612">
      <w:pPr>
        <w:pStyle w:val="xml0"/>
        <w:rPr>
          <w:highlight w:val="yellow"/>
          <w:lang w:val="en-US"/>
        </w:rPr>
      </w:pPr>
      <w:r w:rsidRPr="00D92BB9">
        <w:rPr>
          <w:highlight w:val="yellow"/>
          <w:lang w:val="en-US"/>
        </w:rPr>
        <w:tab/>
      </w:r>
      <w:r w:rsidRPr="00D92BB9">
        <w:rPr>
          <w:highlight w:val="yellow"/>
          <w:lang w:val="en-US"/>
        </w:rPr>
        <w:tab/>
        <w:t>&lt;/</w:t>
      </w:r>
      <w:r w:rsidRPr="00D92BB9">
        <w:rPr>
          <w:color w:val="800000"/>
          <w:highlight w:val="yellow"/>
          <w:lang w:val="en-US"/>
        </w:rPr>
        <w:t>observation</w:t>
      </w:r>
      <w:r w:rsidRPr="00D92BB9">
        <w:rPr>
          <w:highlight w:val="yellow"/>
          <w:lang w:val="en-US"/>
        </w:rPr>
        <w:t>&gt;</w:t>
      </w:r>
    </w:p>
    <w:p w14:paraId="37D8D7E1" w14:textId="77E8AF7B" w:rsidR="00344034" w:rsidRPr="00D92BB9" w:rsidRDefault="007D2238" w:rsidP="00F70891">
      <w:pPr>
        <w:pStyle w:val="xml0"/>
        <w:rPr>
          <w:highlight w:val="yellow"/>
          <w:lang w:val="en-US"/>
        </w:rPr>
      </w:pPr>
      <w:r w:rsidRPr="00D92BB9">
        <w:rPr>
          <w:highlight w:val="yellow"/>
          <w:lang w:val="en-US"/>
        </w:rPr>
        <w:tab/>
      </w:r>
      <w:r w:rsidR="008E5112" w:rsidRPr="00D92BB9">
        <w:rPr>
          <w:highlight w:val="yellow"/>
          <w:lang w:val="en-US"/>
        </w:rPr>
        <w:t>&lt;/</w:t>
      </w:r>
      <w:proofErr w:type="spellStart"/>
      <w:r w:rsidR="008E5112" w:rsidRPr="00D92BB9">
        <w:rPr>
          <w:color w:val="800000"/>
          <w:highlight w:val="yellow"/>
          <w:lang w:val="en-US"/>
        </w:rPr>
        <w:t>entryRelationship</w:t>
      </w:r>
      <w:proofErr w:type="spellEnd"/>
      <w:r w:rsidR="008E5112" w:rsidRPr="00D92BB9">
        <w:rPr>
          <w:highlight w:val="yellow"/>
          <w:lang w:val="en-US"/>
        </w:rPr>
        <w:t>&gt;</w:t>
      </w:r>
    </w:p>
    <w:p w14:paraId="45AF5E5F" w14:textId="560ED423" w:rsidR="00743354" w:rsidRPr="00D92BB9" w:rsidRDefault="006F28ED" w:rsidP="00B01612">
      <w:pPr>
        <w:pStyle w:val="xml0"/>
        <w:spacing w:after="240"/>
        <w:rPr>
          <w:highlight w:val="yellow"/>
          <w:lang w:val="en-US"/>
        </w:rPr>
      </w:pPr>
      <w:r w:rsidRPr="00D92BB9">
        <w:rPr>
          <w:highlight w:val="yellow"/>
          <w:lang w:val="en-US"/>
        </w:rPr>
        <w:t>&lt;/</w:t>
      </w:r>
      <w:r w:rsidRPr="00D92BB9">
        <w:rPr>
          <w:color w:val="800000"/>
          <w:highlight w:val="yellow"/>
          <w:lang w:val="en-US"/>
        </w:rPr>
        <w:t>observation</w:t>
      </w:r>
      <w:r w:rsidRPr="00D92BB9">
        <w:rPr>
          <w:highlight w:val="yellow"/>
          <w:lang w:val="en-US"/>
        </w:rPr>
        <w:t>&gt;</w:t>
      </w:r>
    </w:p>
    <w:p w14:paraId="1892FEAD" w14:textId="5E621F56" w:rsidR="00286647" w:rsidRPr="00A43EB8" w:rsidRDefault="00286647" w:rsidP="003719D3">
      <w:pPr>
        <w:pStyle w:val="titolonontitolo"/>
        <w:numPr>
          <w:ilvl w:val="0"/>
          <w:numId w:val="14"/>
        </w:numPr>
        <w:rPr>
          <w:i/>
          <w:highlight w:val="yellow"/>
        </w:rPr>
      </w:pPr>
      <w:r w:rsidRPr="00A43EB8">
        <w:rPr>
          <w:i/>
          <w:highlight w:val="yellow"/>
        </w:rPr>
        <w:t>Descrizione Reazioni</w:t>
      </w:r>
      <w:r w:rsidR="00AA5FA4" w:rsidRPr="00A43EB8">
        <w:rPr>
          <w:i/>
          <w:highlight w:val="yellow"/>
        </w:rPr>
        <w:t xml:space="preserve"> Non</w:t>
      </w:r>
      <w:r w:rsidRPr="00A43EB8">
        <w:rPr>
          <w:i/>
          <w:highlight w:val="yellow"/>
        </w:rPr>
        <w:t xml:space="preserve"> Codificata</w:t>
      </w:r>
    </w:p>
    <w:p w14:paraId="321F7FC7" w14:textId="748FFEF2" w:rsidR="00286647" w:rsidRPr="00A43EB8" w:rsidRDefault="00954ABE" w:rsidP="00472C70">
      <w:pPr>
        <w:pStyle w:val="Normaletabella2"/>
        <w:rPr>
          <w:sz w:val="24"/>
          <w:szCs w:val="24"/>
          <w:highlight w:val="yellow"/>
        </w:rPr>
      </w:pPr>
      <w:r w:rsidRPr="00A43EB8">
        <w:rPr>
          <w:sz w:val="24"/>
          <w:szCs w:val="24"/>
          <w:highlight w:val="yellow"/>
        </w:rPr>
        <w:t>Esempio di implementazione:</w:t>
      </w:r>
    </w:p>
    <w:p w14:paraId="53B28F07" w14:textId="77777777" w:rsidR="006F28ED" w:rsidRPr="007D0CA0" w:rsidRDefault="006F28ED" w:rsidP="007D2238">
      <w:pPr>
        <w:pStyle w:val="xml0"/>
        <w:ind w:left="709"/>
        <w:rPr>
          <w:w w:val="90"/>
          <w:highlight w:val="yellow"/>
          <w:lang w:val="en-US"/>
        </w:rPr>
      </w:pPr>
      <w:r w:rsidRPr="007D0CA0">
        <w:rPr>
          <w:w w:val="90"/>
          <w:highlight w:val="yellow"/>
          <w:lang w:val="en-US"/>
        </w:rPr>
        <w:t>&lt;</w:t>
      </w:r>
      <w:r w:rsidRPr="007D0CA0">
        <w:rPr>
          <w:color w:val="800000"/>
          <w:highlight w:val="yellow"/>
          <w:lang w:val="en-US"/>
        </w:rPr>
        <w:t xml:space="preserve">observation </w:t>
      </w:r>
      <w:proofErr w:type="spellStart"/>
      <w:r w:rsidRPr="007D0CA0">
        <w:rPr>
          <w:color w:val="FF0000"/>
          <w:highlight w:val="yellow"/>
          <w:lang w:val="en-US"/>
        </w:rPr>
        <w:t>classCode</w:t>
      </w:r>
      <w:proofErr w:type="spellEnd"/>
      <w:r w:rsidRPr="007D0CA0">
        <w:rPr>
          <w:highlight w:val="yellow"/>
          <w:lang w:val="en-US"/>
        </w:rPr>
        <w:t xml:space="preserve">="OBS" </w:t>
      </w:r>
      <w:proofErr w:type="spellStart"/>
      <w:r w:rsidRPr="007D0CA0">
        <w:rPr>
          <w:color w:val="FF0000"/>
          <w:highlight w:val="yellow"/>
          <w:lang w:val="en-US"/>
        </w:rPr>
        <w:t>moodCode</w:t>
      </w:r>
      <w:proofErr w:type="spellEnd"/>
      <w:r w:rsidRPr="007D0CA0">
        <w:rPr>
          <w:highlight w:val="yellow"/>
          <w:lang w:val="en-US"/>
        </w:rPr>
        <w:t>="EVN"</w:t>
      </w:r>
      <w:r w:rsidRPr="007D0CA0">
        <w:rPr>
          <w:w w:val="90"/>
          <w:highlight w:val="yellow"/>
          <w:lang w:val="en-US"/>
        </w:rPr>
        <w:t>&gt;</w:t>
      </w:r>
    </w:p>
    <w:p w14:paraId="0425D7AA" w14:textId="77777777" w:rsidR="006F28ED" w:rsidRPr="00A43EB8" w:rsidRDefault="006F28ED" w:rsidP="007D2238">
      <w:pPr>
        <w:pStyle w:val="xml0"/>
        <w:ind w:left="709"/>
        <w:rPr>
          <w:w w:val="90"/>
          <w:highlight w:val="yellow"/>
        </w:rPr>
      </w:pPr>
      <w:r w:rsidRPr="007D0CA0">
        <w:rPr>
          <w:w w:val="90"/>
          <w:highlight w:val="yellow"/>
          <w:lang w:val="en-US"/>
        </w:rPr>
        <w:tab/>
      </w:r>
      <w:r w:rsidRPr="00A43EB8">
        <w:rPr>
          <w:w w:val="90"/>
          <w:highlight w:val="yellow"/>
        </w:rPr>
        <w:t>. . .</w:t>
      </w:r>
    </w:p>
    <w:p w14:paraId="3F97951D" w14:textId="32A3EA48" w:rsidR="006F28ED" w:rsidRPr="00A43EB8" w:rsidRDefault="006F28ED" w:rsidP="007D2238">
      <w:pPr>
        <w:pStyle w:val="xml0"/>
        <w:ind w:left="709"/>
        <w:rPr>
          <w:w w:val="90"/>
          <w:highlight w:val="yellow"/>
        </w:rPr>
      </w:pPr>
      <w:r w:rsidRPr="00A43EB8">
        <w:rPr>
          <w:w w:val="90"/>
          <w:highlight w:val="yellow"/>
        </w:rPr>
        <w:tab/>
      </w:r>
      <w:proofErr w:type="gramStart"/>
      <w:r w:rsidRPr="00A43EB8">
        <w:rPr>
          <w:color w:val="767171" w:themeColor="background2" w:themeShade="80"/>
          <w:highlight w:val="yellow"/>
        </w:rPr>
        <w:t>&lt;!—</w:t>
      </w:r>
      <w:proofErr w:type="gramEnd"/>
      <w:r w:rsidRPr="00A43EB8">
        <w:rPr>
          <w:color w:val="767171" w:themeColor="background2" w:themeShade="80"/>
          <w:highlight w:val="yellow"/>
        </w:rPr>
        <w:t>Descrizione non codificata delle reazioni--&gt;</w:t>
      </w:r>
    </w:p>
    <w:p w14:paraId="0D1CD08F" w14:textId="091CBB6C" w:rsidR="00472C70" w:rsidRPr="00D92BB9" w:rsidRDefault="007D2238" w:rsidP="007D2238">
      <w:pPr>
        <w:pStyle w:val="xml0"/>
        <w:ind w:left="709"/>
        <w:rPr>
          <w:highlight w:val="yellow"/>
        </w:rPr>
      </w:pPr>
      <w:r w:rsidRPr="00A43EB8">
        <w:rPr>
          <w:highlight w:val="yellow"/>
        </w:rPr>
        <w:tab/>
      </w:r>
      <w:r w:rsidR="00472C70" w:rsidRPr="00D92BB9">
        <w:rPr>
          <w:highlight w:val="yellow"/>
        </w:rPr>
        <w:t>&lt;</w:t>
      </w:r>
      <w:proofErr w:type="spellStart"/>
      <w:r w:rsidR="00472C70" w:rsidRPr="00D92BB9">
        <w:rPr>
          <w:color w:val="800000"/>
          <w:highlight w:val="yellow"/>
        </w:rPr>
        <w:t>entryRelationship</w:t>
      </w:r>
      <w:proofErr w:type="spellEnd"/>
      <w:r w:rsidR="00472C70" w:rsidRPr="00D92BB9">
        <w:rPr>
          <w:color w:val="800000"/>
          <w:highlight w:val="yellow"/>
        </w:rPr>
        <w:t xml:space="preserve"> </w:t>
      </w:r>
      <w:proofErr w:type="spellStart"/>
      <w:r w:rsidR="00472C70" w:rsidRPr="00D92BB9">
        <w:rPr>
          <w:color w:val="FF0000"/>
          <w:highlight w:val="yellow"/>
        </w:rPr>
        <w:t>typeCode</w:t>
      </w:r>
      <w:proofErr w:type="spellEnd"/>
      <w:r w:rsidR="00472C70" w:rsidRPr="00D92BB9">
        <w:rPr>
          <w:highlight w:val="yellow"/>
        </w:rPr>
        <w:t>="MFST" &gt;</w:t>
      </w:r>
    </w:p>
    <w:p w14:paraId="474B0345" w14:textId="73D542B7" w:rsidR="00472C70" w:rsidRPr="00D92BB9" w:rsidRDefault="00C46E32" w:rsidP="007D2238">
      <w:pPr>
        <w:pStyle w:val="xml0"/>
        <w:ind w:left="709"/>
        <w:rPr>
          <w:color w:val="767171" w:themeColor="background2" w:themeShade="80"/>
          <w:highlight w:val="yellow"/>
        </w:rPr>
      </w:pPr>
      <w:r w:rsidRPr="00D92BB9">
        <w:rPr>
          <w:highlight w:val="yellow"/>
        </w:rPr>
        <w:tab/>
      </w:r>
      <w:r w:rsidRPr="00D92BB9">
        <w:rPr>
          <w:highlight w:val="yellow"/>
        </w:rPr>
        <w:tab/>
      </w:r>
      <w:r w:rsidR="00472C70" w:rsidRPr="00D92BB9">
        <w:rPr>
          <w:highlight w:val="yellow"/>
        </w:rPr>
        <w:t>&lt;</w:t>
      </w:r>
      <w:proofErr w:type="spellStart"/>
      <w:r w:rsidR="00472C70" w:rsidRPr="00D92BB9">
        <w:rPr>
          <w:color w:val="800000"/>
          <w:highlight w:val="yellow"/>
        </w:rPr>
        <w:t>observation</w:t>
      </w:r>
      <w:proofErr w:type="spellEnd"/>
      <w:r w:rsidR="00472C70" w:rsidRPr="00D92BB9">
        <w:rPr>
          <w:color w:val="800000"/>
          <w:highlight w:val="yellow"/>
        </w:rPr>
        <w:t xml:space="preserve"> </w:t>
      </w:r>
      <w:proofErr w:type="spellStart"/>
      <w:r w:rsidR="00472C70" w:rsidRPr="00D92BB9">
        <w:rPr>
          <w:color w:val="FF0000"/>
          <w:highlight w:val="yellow"/>
        </w:rPr>
        <w:t>classCode</w:t>
      </w:r>
      <w:proofErr w:type="spellEnd"/>
      <w:r w:rsidR="00472C70" w:rsidRPr="00D92BB9">
        <w:rPr>
          <w:highlight w:val="yellow"/>
        </w:rPr>
        <w:t xml:space="preserve">="OBS" </w:t>
      </w:r>
      <w:proofErr w:type="spellStart"/>
      <w:r w:rsidR="00472C70" w:rsidRPr="00D92BB9">
        <w:rPr>
          <w:color w:val="FF0000"/>
          <w:highlight w:val="yellow"/>
        </w:rPr>
        <w:t>moodCode</w:t>
      </w:r>
      <w:proofErr w:type="spellEnd"/>
      <w:r w:rsidR="00472C70" w:rsidRPr="00D92BB9">
        <w:rPr>
          <w:highlight w:val="yellow"/>
        </w:rPr>
        <w:t>="EVN"&gt;</w:t>
      </w:r>
    </w:p>
    <w:p w14:paraId="5D2934AC" w14:textId="7B90F255" w:rsidR="00C46E32" w:rsidRPr="00D92BB9" w:rsidRDefault="00C46E32" w:rsidP="007D2238">
      <w:pPr>
        <w:pStyle w:val="xml0"/>
        <w:ind w:left="709"/>
        <w:rPr>
          <w:highlight w:val="yellow"/>
        </w:rPr>
      </w:pPr>
      <w:r w:rsidRPr="00D92BB9">
        <w:rPr>
          <w:highlight w:val="yellow"/>
        </w:rPr>
        <w:tab/>
      </w:r>
      <w:r w:rsidRPr="00D92BB9">
        <w:rPr>
          <w:highlight w:val="yellow"/>
        </w:rPr>
        <w:tab/>
      </w:r>
      <w:r w:rsidRPr="00D92BB9">
        <w:rPr>
          <w:highlight w:val="yellow"/>
        </w:rPr>
        <w:tab/>
      </w:r>
      <w:r w:rsidR="00472C70" w:rsidRPr="00D92BB9">
        <w:rPr>
          <w:highlight w:val="yellow"/>
        </w:rPr>
        <w:t>&lt;</w:t>
      </w:r>
      <w:r w:rsidR="00472C70" w:rsidRPr="00D92BB9">
        <w:rPr>
          <w:color w:val="800000"/>
          <w:highlight w:val="yellow"/>
        </w:rPr>
        <w:t>code</w:t>
      </w:r>
      <w:r w:rsidR="00472C70" w:rsidRPr="00D92BB9">
        <w:rPr>
          <w:color w:val="767171" w:themeColor="background2" w:themeShade="80"/>
          <w:highlight w:val="yellow"/>
        </w:rPr>
        <w:t xml:space="preserve"> </w:t>
      </w:r>
      <w:r w:rsidR="00472C70" w:rsidRPr="00D92BB9">
        <w:rPr>
          <w:color w:val="FF0000"/>
          <w:highlight w:val="yellow"/>
        </w:rPr>
        <w:t>code</w:t>
      </w:r>
      <w:r w:rsidR="00472C70" w:rsidRPr="00D92BB9">
        <w:rPr>
          <w:highlight w:val="yellow"/>
        </w:rPr>
        <w:t>="</w:t>
      </w:r>
      <w:r w:rsidR="002C7BF8" w:rsidRPr="00D92BB9">
        <w:rPr>
          <w:highlight w:val="yellow"/>
        </w:rPr>
        <w:t>5321-0</w:t>
      </w:r>
      <w:r w:rsidR="00472C70" w:rsidRPr="00D92BB9">
        <w:rPr>
          <w:highlight w:val="yellow"/>
        </w:rPr>
        <w:t>"</w:t>
      </w:r>
      <w:r w:rsidR="00472C70" w:rsidRPr="00D92BB9">
        <w:rPr>
          <w:color w:val="767171" w:themeColor="background2" w:themeShade="80"/>
          <w:highlight w:val="yellow"/>
        </w:rPr>
        <w:t xml:space="preserve"> </w:t>
      </w:r>
      <w:proofErr w:type="spellStart"/>
      <w:r w:rsidR="00472C70" w:rsidRPr="00D92BB9">
        <w:rPr>
          <w:color w:val="FF0000"/>
          <w:highlight w:val="yellow"/>
        </w:rPr>
        <w:t>displayName</w:t>
      </w:r>
      <w:proofErr w:type="spellEnd"/>
      <w:proofErr w:type="gramStart"/>
      <w:r w:rsidR="00472C70" w:rsidRPr="00D92BB9">
        <w:rPr>
          <w:highlight w:val="yellow"/>
        </w:rPr>
        <w:t>=“</w:t>
      </w:r>
      <w:proofErr w:type="gramEnd"/>
      <w:r w:rsidR="001E7EBA" w:rsidRPr="00D92BB9">
        <w:rPr>
          <w:highlight w:val="yellow"/>
        </w:rPr>
        <w:t xml:space="preserve">Clinical </w:t>
      </w:r>
      <w:proofErr w:type="spellStart"/>
      <w:r w:rsidR="001E7EBA" w:rsidRPr="00D92BB9">
        <w:rPr>
          <w:highlight w:val="yellow"/>
        </w:rPr>
        <w:t>finding</w:t>
      </w:r>
      <w:proofErr w:type="spellEnd"/>
      <w:r w:rsidR="00472C70" w:rsidRPr="00D92BB9">
        <w:rPr>
          <w:highlight w:val="yellow"/>
        </w:rPr>
        <w:t>”</w:t>
      </w:r>
      <w:r w:rsidR="00472C70" w:rsidRPr="00D92BB9">
        <w:rPr>
          <w:color w:val="767171" w:themeColor="background2" w:themeShade="80"/>
          <w:highlight w:val="yellow"/>
        </w:rPr>
        <w:t xml:space="preserve"> </w:t>
      </w:r>
      <w:r w:rsidRPr="00D92BB9">
        <w:rPr>
          <w:color w:val="767171" w:themeColor="background2" w:themeShade="80"/>
          <w:highlight w:val="yellow"/>
        </w:rPr>
        <w:tab/>
      </w:r>
      <w:r w:rsidRPr="00D92BB9">
        <w:rPr>
          <w:color w:val="767171" w:themeColor="background2" w:themeShade="80"/>
          <w:highlight w:val="yellow"/>
        </w:rPr>
        <w:tab/>
      </w:r>
      <w:r w:rsidRPr="00D92BB9">
        <w:rPr>
          <w:color w:val="767171" w:themeColor="background2" w:themeShade="80"/>
          <w:highlight w:val="yellow"/>
        </w:rPr>
        <w:tab/>
      </w:r>
      <w:r w:rsidRPr="00D92BB9">
        <w:rPr>
          <w:color w:val="767171" w:themeColor="background2" w:themeShade="80"/>
          <w:highlight w:val="yellow"/>
        </w:rPr>
        <w:tab/>
      </w:r>
      <w:proofErr w:type="spellStart"/>
      <w:r w:rsidR="00472C70" w:rsidRPr="00D92BB9">
        <w:rPr>
          <w:color w:val="FF0000"/>
          <w:highlight w:val="yellow"/>
        </w:rPr>
        <w:t>codeSystem</w:t>
      </w:r>
      <w:proofErr w:type="spellEnd"/>
      <w:r w:rsidR="00472C70" w:rsidRPr="00D92BB9">
        <w:rPr>
          <w:highlight w:val="yellow"/>
        </w:rPr>
        <w:t>="2.16.840.1.113883.6.1"</w:t>
      </w:r>
    </w:p>
    <w:p w14:paraId="77CB1832" w14:textId="6F789C21" w:rsidR="001225FD" w:rsidRPr="00D92BB9" w:rsidRDefault="00C46E32" w:rsidP="007D2238">
      <w:pPr>
        <w:pStyle w:val="xml0"/>
        <w:ind w:left="709"/>
        <w:rPr>
          <w:highlight w:val="yellow"/>
        </w:rPr>
      </w:pPr>
      <w:r w:rsidRPr="00D92BB9">
        <w:rPr>
          <w:color w:val="FF0000"/>
          <w:highlight w:val="yellow"/>
        </w:rPr>
        <w:tab/>
      </w:r>
      <w:r w:rsidRPr="00D92BB9">
        <w:rPr>
          <w:color w:val="FF0000"/>
          <w:highlight w:val="yellow"/>
        </w:rPr>
        <w:tab/>
      </w:r>
      <w:r w:rsidRPr="00D92BB9">
        <w:rPr>
          <w:color w:val="FF0000"/>
          <w:highlight w:val="yellow"/>
        </w:rPr>
        <w:tab/>
      </w:r>
      <w:proofErr w:type="spellStart"/>
      <w:r w:rsidR="00472C70" w:rsidRPr="00D92BB9">
        <w:rPr>
          <w:color w:val="FF0000"/>
          <w:highlight w:val="yellow"/>
        </w:rPr>
        <w:t>codeSystemName</w:t>
      </w:r>
      <w:proofErr w:type="spellEnd"/>
      <w:r w:rsidR="00472C70" w:rsidRPr="00D92BB9">
        <w:rPr>
          <w:highlight w:val="yellow"/>
        </w:rPr>
        <w:t>="LOINC"/&gt;</w:t>
      </w:r>
      <w:r w:rsidR="00472C70" w:rsidRPr="00D92BB9">
        <w:rPr>
          <w:color w:val="767171" w:themeColor="background2" w:themeShade="80"/>
          <w:highlight w:val="yellow"/>
        </w:rPr>
        <w:t xml:space="preserve"> </w:t>
      </w:r>
      <w:r w:rsidR="00472C70" w:rsidRPr="00D92BB9">
        <w:rPr>
          <w:color w:val="767171" w:themeColor="background2" w:themeShade="80"/>
          <w:highlight w:val="yellow"/>
        </w:rPr>
        <w:cr/>
      </w:r>
      <w:r w:rsidRPr="00D92BB9">
        <w:rPr>
          <w:color w:val="767171" w:themeColor="background2" w:themeShade="80"/>
          <w:highlight w:val="yellow"/>
        </w:rPr>
        <w:tab/>
      </w:r>
      <w:r w:rsidRPr="00D92BB9">
        <w:rPr>
          <w:color w:val="767171" w:themeColor="background2" w:themeShade="80"/>
          <w:highlight w:val="yellow"/>
        </w:rPr>
        <w:tab/>
      </w:r>
      <w:r w:rsidRPr="00D92BB9">
        <w:rPr>
          <w:color w:val="767171" w:themeColor="background2" w:themeShade="80"/>
          <w:highlight w:val="yellow"/>
        </w:rPr>
        <w:tab/>
      </w:r>
      <w:r w:rsidR="00F110EB" w:rsidRPr="00D92BB9">
        <w:rPr>
          <w:highlight w:val="yellow"/>
        </w:rPr>
        <w:t>&lt;</w:t>
      </w:r>
      <w:r w:rsidR="00F110EB" w:rsidRPr="00D92BB9">
        <w:rPr>
          <w:color w:val="800000"/>
          <w:highlight w:val="yellow"/>
        </w:rPr>
        <w:t>text</w:t>
      </w:r>
      <w:r w:rsidR="00F110EB" w:rsidRPr="00D92BB9">
        <w:rPr>
          <w:highlight w:val="yellow"/>
        </w:rPr>
        <w:t>&gt;</w:t>
      </w:r>
    </w:p>
    <w:p w14:paraId="613A54C5" w14:textId="295940AD" w:rsidR="001225FD" w:rsidRPr="00D92BB9" w:rsidRDefault="007D2238" w:rsidP="007D2238">
      <w:pPr>
        <w:pStyle w:val="xml0"/>
        <w:ind w:left="709" w:firstLine="708"/>
        <w:rPr>
          <w:highlight w:val="yellow"/>
        </w:rPr>
      </w:pPr>
      <w:r w:rsidRPr="00D92BB9">
        <w:rPr>
          <w:highlight w:val="yellow"/>
        </w:rPr>
        <w:tab/>
      </w:r>
      <w:r w:rsidRPr="00D92BB9">
        <w:rPr>
          <w:highlight w:val="yellow"/>
        </w:rPr>
        <w:tab/>
      </w:r>
      <w:r w:rsidRPr="00D92BB9">
        <w:rPr>
          <w:highlight w:val="yellow"/>
        </w:rPr>
        <w:tab/>
      </w:r>
      <w:r w:rsidR="00F110EB" w:rsidRPr="00D92BB9">
        <w:rPr>
          <w:highlight w:val="yellow"/>
        </w:rPr>
        <w:t>&lt;</w:t>
      </w:r>
      <w:proofErr w:type="spellStart"/>
      <w:r w:rsidR="00F110EB" w:rsidRPr="00D92BB9">
        <w:rPr>
          <w:color w:val="800000"/>
          <w:highlight w:val="yellow"/>
        </w:rPr>
        <w:t>reference</w:t>
      </w:r>
      <w:proofErr w:type="spellEnd"/>
      <w:r w:rsidR="00F110EB" w:rsidRPr="00D92BB9">
        <w:rPr>
          <w:color w:val="767171" w:themeColor="background2" w:themeShade="80"/>
          <w:highlight w:val="yellow"/>
        </w:rPr>
        <w:t xml:space="preserve"> </w:t>
      </w:r>
      <w:proofErr w:type="spellStart"/>
      <w:r w:rsidR="00F110EB" w:rsidRPr="00D92BB9">
        <w:rPr>
          <w:color w:val="FF0000"/>
          <w:highlight w:val="yellow"/>
        </w:rPr>
        <w:t>value</w:t>
      </w:r>
      <w:proofErr w:type="spellEnd"/>
      <w:r w:rsidR="00F110EB" w:rsidRPr="00D92BB9">
        <w:rPr>
          <w:highlight w:val="yellow"/>
        </w:rPr>
        <w:t>='</w:t>
      </w:r>
      <w:r w:rsidR="00952845" w:rsidRPr="00D92BB9">
        <w:rPr>
          <w:highlight w:val="yellow"/>
        </w:rPr>
        <w:t>#</w:t>
      </w:r>
      <w:r w:rsidR="00C4397F" w:rsidRPr="00D92BB9">
        <w:rPr>
          <w:highlight w:val="yellow"/>
        </w:rPr>
        <w:t>[</w:t>
      </w:r>
      <w:r w:rsidR="00E87681" w:rsidRPr="00D92BB9">
        <w:rPr>
          <w:highlight w:val="yellow"/>
        </w:rPr>
        <w:t>REF_TXT_OBS</w:t>
      </w:r>
      <w:r w:rsidR="00C4397F" w:rsidRPr="00D92BB9">
        <w:rPr>
          <w:highlight w:val="yellow"/>
        </w:rPr>
        <w:t>]</w:t>
      </w:r>
      <w:r w:rsidR="00F110EB" w:rsidRPr="00D92BB9">
        <w:rPr>
          <w:highlight w:val="yellow"/>
        </w:rPr>
        <w:t>'/&gt;</w:t>
      </w:r>
    </w:p>
    <w:p w14:paraId="75FACFB0" w14:textId="0F56C4AB" w:rsidR="007C3CA0" w:rsidRPr="00A43EB8" w:rsidRDefault="00621662" w:rsidP="007D2238">
      <w:pPr>
        <w:pStyle w:val="xml0"/>
        <w:ind w:left="709"/>
        <w:rPr>
          <w:color w:val="767171" w:themeColor="background2" w:themeShade="80"/>
          <w:highlight w:val="yellow"/>
        </w:rPr>
      </w:pPr>
      <w:r w:rsidRPr="00D92BB9">
        <w:rPr>
          <w:highlight w:val="yellow"/>
        </w:rPr>
        <w:tab/>
      </w:r>
      <w:r w:rsidRPr="00D92BB9">
        <w:rPr>
          <w:highlight w:val="yellow"/>
        </w:rPr>
        <w:tab/>
      </w:r>
      <w:r w:rsidRPr="00D92BB9">
        <w:rPr>
          <w:highlight w:val="yellow"/>
        </w:rPr>
        <w:tab/>
      </w:r>
      <w:r w:rsidR="00F110EB" w:rsidRPr="00A43EB8">
        <w:rPr>
          <w:highlight w:val="yellow"/>
        </w:rPr>
        <w:t>&lt;/</w:t>
      </w:r>
      <w:r w:rsidR="00F110EB" w:rsidRPr="00A43EB8">
        <w:rPr>
          <w:color w:val="800000"/>
          <w:highlight w:val="yellow"/>
        </w:rPr>
        <w:t>text</w:t>
      </w:r>
      <w:r w:rsidR="00F110EB" w:rsidRPr="00A43EB8">
        <w:rPr>
          <w:highlight w:val="yellow"/>
        </w:rPr>
        <w:t>&gt;</w:t>
      </w:r>
    </w:p>
    <w:p w14:paraId="23C95924" w14:textId="0716D656" w:rsidR="00472C70" w:rsidRPr="00A43EB8" w:rsidRDefault="00C46E32" w:rsidP="007D2238">
      <w:pPr>
        <w:pStyle w:val="xml0"/>
        <w:ind w:left="709"/>
        <w:rPr>
          <w:highlight w:val="yellow"/>
        </w:rPr>
      </w:pPr>
      <w:r w:rsidRPr="00A43EB8">
        <w:rPr>
          <w:highlight w:val="yellow"/>
        </w:rPr>
        <w:tab/>
      </w:r>
      <w:r w:rsidRPr="00A43EB8">
        <w:rPr>
          <w:highlight w:val="yellow"/>
        </w:rPr>
        <w:tab/>
      </w:r>
      <w:r w:rsidRPr="00A43EB8">
        <w:rPr>
          <w:highlight w:val="yellow"/>
        </w:rPr>
        <w:tab/>
      </w:r>
      <w:r w:rsidR="00472C70" w:rsidRPr="00A43EB8">
        <w:rPr>
          <w:highlight w:val="yellow"/>
        </w:rPr>
        <w:t>&lt;</w:t>
      </w:r>
      <w:proofErr w:type="spellStart"/>
      <w:proofErr w:type="gramStart"/>
      <w:r w:rsidR="00472C70" w:rsidRPr="00A43EB8">
        <w:rPr>
          <w:color w:val="800000"/>
          <w:highlight w:val="yellow"/>
        </w:rPr>
        <w:t>statusCode</w:t>
      </w:r>
      <w:proofErr w:type="spellEnd"/>
      <w:proofErr w:type="gramEnd"/>
      <w:r w:rsidR="00472C70" w:rsidRPr="00A43EB8">
        <w:rPr>
          <w:color w:val="800000"/>
          <w:highlight w:val="yellow"/>
        </w:rPr>
        <w:t xml:space="preserve"> </w:t>
      </w:r>
      <w:r w:rsidR="00472C70" w:rsidRPr="00A43EB8">
        <w:rPr>
          <w:color w:val="FF0000"/>
          <w:highlight w:val="yellow"/>
        </w:rPr>
        <w:t>code</w:t>
      </w:r>
      <w:r w:rsidR="00472C70" w:rsidRPr="00A43EB8">
        <w:rPr>
          <w:highlight w:val="yellow"/>
        </w:rPr>
        <w:t>="</w:t>
      </w:r>
      <w:r w:rsidR="00C4397F" w:rsidRPr="00A43EB8">
        <w:rPr>
          <w:highlight w:val="yellow"/>
        </w:rPr>
        <w:t>[</w:t>
      </w:r>
      <w:r w:rsidR="00E87681" w:rsidRPr="00A43EB8">
        <w:rPr>
          <w:highlight w:val="yellow"/>
        </w:rPr>
        <w:t>STATO_REAZIONE</w:t>
      </w:r>
      <w:r w:rsidR="00C4397F" w:rsidRPr="00A43EB8">
        <w:rPr>
          <w:highlight w:val="yellow"/>
        </w:rPr>
        <w:t>]</w:t>
      </w:r>
      <w:r w:rsidR="00472C70" w:rsidRPr="00A43EB8">
        <w:rPr>
          <w:highlight w:val="yellow"/>
        </w:rPr>
        <w:t>"/&gt;</w:t>
      </w:r>
    </w:p>
    <w:p w14:paraId="7E6D8334" w14:textId="1DB8287C" w:rsidR="00472C70" w:rsidRPr="007D0CA0" w:rsidRDefault="00C46E32" w:rsidP="007D2238">
      <w:pPr>
        <w:pStyle w:val="xml0"/>
        <w:ind w:left="709"/>
        <w:rPr>
          <w:highlight w:val="yellow"/>
          <w:lang w:val="en-US"/>
        </w:rPr>
      </w:pPr>
      <w:r w:rsidRPr="00A43EB8">
        <w:rPr>
          <w:highlight w:val="yellow"/>
        </w:rPr>
        <w:tab/>
      </w:r>
      <w:r w:rsidRPr="00A43EB8">
        <w:rPr>
          <w:highlight w:val="yellow"/>
        </w:rPr>
        <w:tab/>
      </w:r>
      <w:r w:rsidR="00621662" w:rsidRPr="00A43EB8">
        <w:rPr>
          <w:highlight w:val="yellow"/>
        </w:rPr>
        <w:tab/>
      </w:r>
      <w:r w:rsidR="00472C70" w:rsidRPr="007D0CA0">
        <w:rPr>
          <w:highlight w:val="yellow"/>
          <w:lang w:val="en-US"/>
        </w:rPr>
        <w:t>&lt;</w:t>
      </w:r>
      <w:proofErr w:type="spellStart"/>
      <w:r w:rsidR="00472C70" w:rsidRPr="007D0CA0">
        <w:rPr>
          <w:color w:val="800000"/>
          <w:highlight w:val="yellow"/>
          <w:lang w:val="en-US"/>
        </w:rPr>
        <w:t>effectiveTime</w:t>
      </w:r>
      <w:proofErr w:type="spellEnd"/>
      <w:r w:rsidR="00472C70" w:rsidRPr="007D0CA0">
        <w:rPr>
          <w:highlight w:val="yellow"/>
          <w:lang w:val="en-US"/>
        </w:rPr>
        <w:t>&gt;</w:t>
      </w:r>
    </w:p>
    <w:p w14:paraId="4A4F6CE2" w14:textId="46089847" w:rsidR="00472C70" w:rsidRPr="007D0CA0" w:rsidRDefault="00C46E32" w:rsidP="007D2238">
      <w:pPr>
        <w:pStyle w:val="xml0"/>
        <w:ind w:left="709"/>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r w:rsidR="00472C70" w:rsidRPr="007D0CA0">
        <w:rPr>
          <w:color w:val="800000"/>
          <w:highlight w:val="yellow"/>
          <w:lang w:val="en-US"/>
        </w:rPr>
        <w:t xml:space="preserve">low </w:t>
      </w:r>
      <w:r w:rsidR="00472C70" w:rsidRPr="007D0CA0">
        <w:rPr>
          <w:color w:val="FF0000"/>
          <w:highlight w:val="yellow"/>
          <w:lang w:val="en-US"/>
        </w:rPr>
        <w:t>value</w:t>
      </w:r>
      <w:r w:rsidR="00472C70" w:rsidRPr="007D0CA0">
        <w:rPr>
          <w:highlight w:val="yellow"/>
          <w:lang w:val="en-US"/>
        </w:rPr>
        <w:t>="</w:t>
      </w:r>
      <w:r w:rsidR="00C4397F" w:rsidRPr="007D0CA0">
        <w:rPr>
          <w:highlight w:val="yellow"/>
          <w:lang w:val="en-US"/>
        </w:rPr>
        <w:t>[</w:t>
      </w:r>
      <w:r w:rsidR="00E87681" w:rsidRPr="007D0CA0">
        <w:rPr>
          <w:highlight w:val="yellow"/>
          <w:lang w:val="en-US"/>
        </w:rPr>
        <w:t>DT_PRIMA_MANIF</w:t>
      </w:r>
      <w:r w:rsidR="00C4397F" w:rsidRPr="007D0CA0">
        <w:rPr>
          <w:highlight w:val="yellow"/>
          <w:lang w:val="en-US"/>
        </w:rPr>
        <w:t>]</w:t>
      </w:r>
      <w:r w:rsidR="00472C70" w:rsidRPr="007D0CA0">
        <w:rPr>
          <w:highlight w:val="yellow"/>
          <w:lang w:val="en-US"/>
        </w:rPr>
        <w:t>"/&gt;</w:t>
      </w:r>
    </w:p>
    <w:p w14:paraId="791AB9D7" w14:textId="7644C9D9" w:rsidR="00472C70" w:rsidRPr="007D0CA0" w:rsidRDefault="00C46E32" w:rsidP="007D2238">
      <w:pPr>
        <w:pStyle w:val="xml0"/>
        <w:ind w:left="709"/>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r w:rsidR="00472C70" w:rsidRPr="007D0CA0">
        <w:rPr>
          <w:color w:val="800000"/>
          <w:highlight w:val="yellow"/>
          <w:lang w:val="en-US"/>
        </w:rPr>
        <w:t xml:space="preserve">high </w:t>
      </w:r>
      <w:r w:rsidR="00472C70" w:rsidRPr="007D0CA0">
        <w:rPr>
          <w:color w:val="FF0000"/>
          <w:highlight w:val="yellow"/>
          <w:lang w:val="en-US"/>
        </w:rPr>
        <w:t>value</w:t>
      </w:r>
      <w:r w:rsidR="00472C70" w:rsidRPr="007D0CA0">
        <w:rPr>
          <w:highlight w:val="yellow"/>
          <w:lang w:val="en-US"/>
        </w:rPr>
        <w:t>="</w:t>
      </w:r>
      <w:r w:rsidR="00C4397F" w:rsidRPr="007D0CA0">
        <w:rPr>
          <w:highlight w:val="yellow"/>
          <w:lang w:val="en-US"/>
        </w:rPr>
        <w:t>[</w:t>
      </w:r>
      <w:r w:rsidR="00E87681" w:rsidRPr="007D0CA0">
        <w:rPr>
          <w:highlight w:val="yellow"/>
          <w:lang w:val="en-US"/>
        </w:rPr>
        <w:t>DT_ULTIMA_MANIF</w:t>
      </w:r>
      <w:r w:rsidR="00C4397F" w:rsidRPr="007D0CA0">
        <w:rPr>
          <w:highlight w:val="yellow"/>
          <w:lang w:val="en-US"/>
        </w:rPr>
        <w:t>]</w:t>
      </w:r>
      <w:r w:rsidR="00472C70" w:rsidRPr="007D0CA0">
        <w:rPr>
          <w:highlight w:val="yellow"/>
          <w:lang w:val="en-US"/>
        </w:rPr>
        <w:t>"/&gt;</w:t>
      </w: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proofErr w:type="spellStart"/>
      <w:r w:rsidR="00472C70" w:rsidRPr="007D0CA0">
        <w:rPr>
          <w:color w:val="800000"/>
          <w:highlight w:val="yellow"/>
          <w:lang w:val="en-US"/>
        </w:rPr>
        <w:t>effectiveTime</w:t>
      </w:r>
      <w:proofErr w:type="spellEnd"/>
      <w:r w:rsidR="00472C70" w:rsidRPr="007D0CA0">
        <w:rPr>
          <w:highlight w:val="yellow"/>
          <w:lang w:val="en-US"/>
        </w:rPr>
        <w:t>&gt;</w:t>
      </w:r>
    </w:p>
    <w:p w14:paraId="795CBEFD" w14:textId="4F9AB8C7" w:rsidR="00472C70" w:rsidRPr="007D0CA0" w:rsidRDefault="00C46E32" w:rsidP="007D2238">
      <w:pPr>
        <w:pStyle w:val="xml0"/>
        <w:ind w:left="709"/>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r w:rsidR="00472C70" w:rsidRPr="007D0CA0">
        <w:rPr>
          <w:color w:val="800000"/>
          <w:highlight w:val="yellow"/>
          <w:lang w:val="en-US"/>
        </w:rPr>
        <w:t>value</w:t>
      </w:r>
      <w:r w:rsidR="00472C70" w:rsidRPr="007D0CA0">
        <w:rPr>
          <w:color w:val="767171" w:themeColor="background2" w:themeShade="80"/>
          <w:highlight w:val="yellow"/>
          <w:lang w:val="en-US"/>
        </w:rPr>
        <w:t xml:space="preserve"> </w:t>
      </w:r>
      <w:proofErr w:type="spellStart"/>
      <w:proofErr w:type="gramStart"/>
      <w:r w:rsidR="00472C70" w:rsidRPr="007D0CA0">
        <w:rPr>
          <w:color w:val="FF0000"/>
          <w:highlight w:val="yellow"/>
          <w:lang w:val="en-US"/>
        </w:rPr>
        <w:t>xsi:type</w:t>
      </w:r>
      <w:proofErr w:type="spellEnd"/>
      <w:proofErr w:type="gramEnd"/>
      <w:r w:rsidR="00472C70" w:rsidRPr="007D0CA0">
        <w:rPr>
          <w:highlight w:val="yellow"/>
          <w:lang w:val="en-US"/>
        </w:rPr>
        <w:t xml:space="preserve">="CD"&gt; </w:t>
      </w:r>
      <w:r w:rsidR="00472C70" w:rsidRPr="007D0CA0">
        <w:rPr>
          <w:highlight w:val="yellow"/>
          <w:lang w:val="en-US"/>
        </w:rPr>
        <w:cr/>
      </w: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proofErr w:type="spellStart"/>
      <w:r w:rsidR="00472C70" w:rsidRPr="007D0CA0">
        <w:rPr>
          <w:color w:val="800000"/>
          <w:highlight w:val="yellow"/>
          <w:lang w:val="en-US"/>
        </w:rPr>
        <w:t>originalText</w:t>
      </w:r>
      <w:proofErr w:type="spellEnd"/>
      <w:r w:rsidR="00472C70" w:rsidRPr="007D0CA0">
        <w:rPr>
          <w:highlight w:val="yellow"/>
          <w:lang w:val="en-US"/>
        </w:rPr>
        <w:t xml:space="preserve">&gt; </w:t>
      </w:r>
    </w:p>
    <w:p w14:paraId="7617DFA0" w14:textId="406A042B" w:rsidR="00472C70" w:rsidRPr="007D0CA0" w:rsidRDefault="00472C70" w:rsidP="007D2238">
      <w:pPr>
        <w:pStyle w:val="xml0"/>
        <w:ind w:left="709"/>
        <w:rPr>
          <w:highlight w:val="yellow"/>
          <w:lang w:val="en-US"/>
        </w:rPr>
      </w:pPr>
      <w:r w:rsidRPr="007D0CA0">
        <w:rPr>
          <w:highlight w:val="yellow"/>
          <w:lang w:val="en-US"/>
        </w:rPr>
        <w:t xml:space="preserve"> </w:t>
      </w:r>
      <w:r w:rsidRPr="007D0CA0">
        <w:rPr>
          <w:highlight w:val="yellow"/>
          <w:lang w:val="en-US"/>
        </w:rPr>
        <w:tab/>
      </w:r>
      <w:r w:rsidR="00C46E32" w:rsidRPr="007D0CA0">
        <w:rPr>
          <w:highlight w:val="yellow"/>
          <w:lang w:val="en-US"/>
        </w:rPr>
        <w:tab/>
      </w:r>
      <w:r w:rsidR="00C46E32" w:rsidRPr="007D0CA0">
        <w:rPr>
          <w:highlight w:val="yellow"/>
          <w:lang w:val="en-US"/>
        </w:rPr>
        <w:tab/>
      </w:r>
      <w:r w:rsidRPr="007D0CA0">
        <w:rPr>
          <w:highlight w:val="yellow"/>
          <w:lang w:val="en-US"/>
        </w:rPr>
        <w:tab/>
      </w:r>
      <w:r w:rsidR="00621662" w:rsidRPr="007D0CA0">
        <w:rPr>
          <w:highlight w:val="yellow"/>
          <w:lang w:val="en-US"/>
        </w:rPr>
        <w:tab/>
      </w:r>
      <w:r w:rsidRPr="007D0CA0">
        <w:rPr>
          <w:highlight w:val="yellow"/>
          <w:lang w:val="en-US"/>
        </w:rPr>
        <w:t>&lt;</w:t>
      </w:r>
      <w:r w:rsidRPr="007D0CA0">
        <w:rPr>
          <w:color w:val="800000"/>
          <w:highlight w:val="yellow"/>
          <w:lang w:val="en-US"/>
        </w:rPr>
        <w:t>reference</w:t>
      </w:r>
      <w:r w:rsidRPr="007D0CA0">
        <w:rPr>
          <w:highlight w:val="yellow"/>
          <w:lang w:val="en-US"/>
        </w:rPr>
        <w:t xml:space="preserve"> </w:t>
      </w:r>
      <w:r w:rsidRPr="007D0CA0">
        <w:rPr>
          <w:color w:val="FF0000"/>
          <w:highlight w:val="yellow"/>
          <w:lang w:val="en-US"/>
        </w:rPr>
        <w:t>value</w:t>
      </w:r>
      <w:r w:rsidRPr="007D0CA0">
        <w:rPr>
          <w:highlight w:val="yellow"/>
          <w:lang w:val="en-US"/>
        </w:rPr>
        <w:t>="#</w:t>
      </w:r>
      <w:r w:rsidR="00C4397F" w:rsidRPr="007D0CA0">
        <w:rPr>
          <w:highlight w:val="yellow"/>
          <w:lang w:val="en-US"/>
        </w:rPr>
        <w:t>[</w:t>
      </w:r>
      <w:r w:rsidR="00E87681" w:rsidRPr="007D0CA0">
        <w:rPr>
          <w:highlight w:val="yellow"/>
          <w:lang w:val="en-US"/>
        </w:rPr>
        <w:t>REF_OBS</w:t>
      </w:r>
      <w:r w:rsidR="00C4397F" w:rsidRPr="007D0CA0">
        <w:rPr>
          <w:highlight w:val="yellow"/>
          <w:lang w:val="en-US"/>
        </w:rPr>
        <w:t>]</w:t>
      </w:r>
      <w:r w:rsidRPr="007D0CA0">
        <w:rPr>
          <w:highlight w:val="yellow"/>
          <w:lang w:val="en-US"/>
        </w:rPr>
        <w:t xml:space="preserve">"/&gt; </w:t>
      </w:r>
    </w:p>
    <w:p w14:paraId="0CEAF6BD" w14:textId="0815989A" w:rsidR="00472C70" w:rsidRPr="007D0CA0" w:rsidRDefault="00C46E32" w:rsidP="007D2238">
      <w:pPr>
        <w:pStyle w:val="xml0"/>
        <w:ind w:left="709"/>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Pr="007D0CA0">
        <w:rPr>
          <w:highlight w:val="yellow"/>
          <w:lang w:val="en-US"/>
        </w:rPr>
        <w:tab/>
      </w:r>
      <w:r w:rsidR="00472C70" w:rsidRPr="007D0CA0">
        <w:rPr>
          <w:highlight w:val="yellow"/>
          <w:lang w:val="en-US"/>
        </w:rPr>
        <w:t>&lt;/</w:t>
      </w:r>
      <w:proofErr w:type="spellStart"/>
      <w:r w:rsidR="00472C70" w:rsidRPr="007D0CA0">
        <w:rPr>
          <w:color w:val="800000"/>
          <w:highlight w:val="yellow"/>
          <w:lang w:val="en-US"/>
        </w:rPr>
        <w:t>originalText</w:t>
      </w:r>
      <w:proofErr w:type="spellEnd"/>
      <w:r w:rsidR="00472C70" w:rsidRPr="007D0CA0">
        <w:rPr>
          <w:highlight w:val="yellow"/>
          <w:lang w:val="en-US"/>
        </w:rPr>
        <w:t>&gt;</w:t>
      </w:r>
    </w:p>
    <w:p w14:paraId="2D085CA5" w14:textId="6BD4D94D" w:rsidR="00472C70" w:rsidRPr="00A43EB8" w:rsidRDefault="00472C70" w:rsidP="007D2238">
      <w:pPr>
        <w:pStyle w:val="xml0"/>
        <w:ind w:left="709"/>
        <w:rPr>
          <w:color w:val="767171" w:themeColor="background2" w:themeShade="80"/>
          <w:highlight w:val="yellow"/>
        </w:rPr>
      </w:pPr>
      <w:r w:rsidRPr="007D0CA0">
        <w:rPr>
          <w:highlight w:val="yellow"/>
          <w:lang w:val="en-US"/>
        </w:rPr>
        <w:tab/>
      </w:r>
      <w:r w:rsidRPr="007D0CA0">
        <w:rPr>
          <w:highlight w:val="yellow"/>
          <w:lang w:val="en-US"/>
        </w:rPr>
        <w:tab/>
      </w:r>
      <w:r w:rsidR="00621662" w:rsidRPr="007D0CA0">
        <w:rPr>
          <w:highlight w:val="yellow"/>
          <w:lang w:val="en-US"/>
        </w:rPr>
        <w:tab/>
      </w:r>
      <w:r w:rsidRPr="00A43EB8">
        <w:rPr>
          <w:highlight w:val="yellow"/>
        </w:rPr>
        <w:t>&lt;/</w:t>
      </w:r>
      <w:proofErr w:type="spellStart"/>
      <w:r w:rsidRPr="00A43EB8">
        <w:rPr>
          <w:color w:val="800000"/>
          <w:highlight w:val="yellow"/>
        </w:rPr>
        <w:t>value</w:t>
      </w:r>
      <w:proofErr w:type="spellEnd"/>
      <w:r w:rsidRPr="00A43EB8">
        <w:rPr>
          <w:highlight w:val="yellow"/>
        </w:rPr>
        <w:t>&gt;</w:t>
      </w:r>
    </w:p>
    <w:p w14:paraId="34D6F152" w14:textId="4D5664AC" w:rsidR="00472C70" w:rsidRPr="00A43EB8" w:rsidRDefault="00472C70" w:rsidP="007D2238">
      <w:pPr>
        <w:pStyle w:val="xml0"/>
        <w:ind w:left="709"/>
        <w:rPr>
          <w:highlight w:val="yellow"/>
        </w:rPr>
      </w:pPr>
      <w:r w:rsidRPr="00A43EB8">
        <w:rPr>
          <w:highlight w:val="yellow"/>
        </w:rPr>
        <w:tab/>
      </w:r>
      <w:r w:rsidRPr="00A43EB8">
        <w:rPr>
          <w:highlight w:val="yellow"/>
        </w:rPr>
        <w:tab/>
        <w:t>&lt;/</w:t>
      </w:r>
      <w:proofErr w:type="spellStart"/>
      <w:r w:rsidRPr="00A43EB8">
        <w:rPr>
          <w:color w:val="800000"/>
          <w:highlight w:val="yellow"/>
        </w:rPr>
        <w:t>observation</w:t>
      </w:r>
      <w:proofErr w:type="spellEnd"/>
      <w:r w:rsidRPr="00A43EB8">
        <w:rPr>
          <w:highlight w:val="yellow"/>
        </w:rPr>
        <w:t>&gt;</w:t>
      </w:r>
    </w:p>
    <w:p w14:paraId="34F4A64A" w14:textId="0661070F" w:rsidR="00472C70" w:rsidRPr="00A43EB8" w:rsidRDefault="00621662" w:rsidP="007D2238">
      <w:pPr>
        <w:pStyle w:val="xml0"/>
        <w:ind w:left="709"/>
        <w:rPr>
          <w:color w:val="767171" w:themeColor="background2" w:themeShade="80"/>
          <w:highlight w:val="yellow"/>
        </w:rPr>
      </w:pPr>
      <w:r w:rsidRPr="00A43EB8">
        <w:rPr>
          <w:highlight w:val="yellow"/>
        </w:rPr>
        <w:tab/>
      </w:r>
      <w:r w:rsidR="00472C70" w:rsidRPr="00A43EB8">
        <w:rPr>
          <w:highlight w:val="yellow"/>
        </w:rPr>
        <w:t>&lt;/</w:t>
      </w:r>
      <w:proofErr w:type="spellStart"/>
      <w:r w:rsidR="00472C70" w:rsidRPr="00A43EB8">
        <w:rPr>
          <w:color w:val="800000"/>
          <w:highlight w:val="yellow"/>
        </w:rPr>
        <w:t>entryRelationship</w:t>
      </w:r>
      <w:proofErr w:type="spellEnd"/>
      <w:r w:rsidR="00472C70" w:rsidRPr="00A43EB8">
        <w:rPr>
          <w:highlight w:val="yellow"/>
        </w:rPr>
        <w:t>&gt;</w:t>
      </w:r>
    </w:p>
    <w:p w14:paraId="7B8C4458" w14:textId="77777777" w:rsidR="006F28ED" w:rsidRDefault="006F28ED" w:rsidP="007D2238">
      <w:pPr>
        <w:pStyle w:val="xml0"/>
        <w:ind w:left="709"/>
        <w:rPr>
          <w:highlight w:val="yellow"/>
        </w:rPr>
      </w:pPr>
      <w:r w:rsidRPr="00A43EB8">
        <w:rPr>
          <w:highlight w:val="yellow"/>
        </w:rPr>
        <w:t>&lt;/</w:t>
      </w:r>
      <w:proofErr w:type="spellStart"/>
      <w:r w:rsidRPr="00A43EB8">
        <w:rPr>
          <w:color w:val="800000"/>
          <w:highlight w:val="yellow"/>
        </w:rPr>
        <w:t>observation</w:t>
      </w:r>
      <w:proofErr w:type="spellEnd"/>
      <w:r w:rsidRPr="00A43EB8">
        <w:rPr>
          <w:highlight w:val="yellow"/>
        </w:rPr>
        <w:t>&gt;</w:t>
      </w:r>
    </w:p>
    <w:p w14:paraId="7522978C" w14:textId="77777777" w:rsidR="00472C70" w:rsidRPr="00A43EB8" w:rsidRDefault="00472C70" w:rsidP="00472C70">
      <w:pPr>
        <w:pStyle w:val="Normaletabella2"/>
        <w:rPr>
          <w:highlight w:val="yellow"/>
        </w:rPr>
      </w:pPr>
    </w:p>
    <w:p w14:paraId="08BD277D" w14:textId="77777777" w:rsidR="00DF5DF2" w:rsidRPr="00A43EB8" w:rsidRDefault="00DF5DF2" w:rsidP="00DF5DF2">
      <w:pPr>
        <w:pStyle w:val="Normaletabella2"/>
        <w:rPr>
          <w:sz w:val="24"/>
          <w:szCs w:val="24"/>
          <w:highlight w:val="yellow"/>
        </w:rPr>
      </w:pPr>
      <w:r w:rsidRPr="00A43EB8">
        <w:rPr>
          <w:sz w:val="24"/>
          <w:szCs w:val="24"/>
          <w:highlight w:val="yellow"/>
        </w:rPr>
        <w:t>Nella seguente tabella vengono riportate le pseudo variabili utilizzate:</w:t>
      </w:r>
    </w:p>
    <w:tbl>
      <w:tblPr>
        <w:tblW w:w="0" w:type="auto"/>
        <w:tblCellMar>
          <w:top w:w="28" w:type="dxa"/>
          <w:left w:w="57" w:type="dxa"/>
          <w:bottom w:w="28" w:type="dxa"/>
          <w:right w:w="28" w:type="dxa"/>
        </w:tblCellMar>
        <w:tblLook w:val="01E0" w:firstRow="1" w:lastRow="1" w:firstColumn="1" w:lastColumn="1" w:noHBand="0" w:noVBand="0"/>
      </w:tblPr>
      <w:tblGrid>
        <w:gridCol w:w="2237"/>
        <w:gridCol w:w="7495"/>
      </w:tblGrid>
      <w:tr w:rsidR="00042FFB" w:rsidRPr="00A43EB8" w14:paraId="4D34C81D" w14:textId="77777777" w:rsidTr="00617411">
        <w:trPr>
          <w:trHeight w:val="2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BA0A6D9" w14:textId="77777777" w:rsidR="00042FFB" w:rsidRPr="009D046A" w:rsidRDefault="00042FFB" w:rsidP="00621662">
            <w:pPr>
              <w:spacing w:after="0"/>
              <w:jc w:val="left"/>
              <w:rPr>
                <w:rFonts w:cs="Arial"/>
                <w:sz w:val="22"/>
                <w:highlight w:val="yellow"/>
              </w:rPr>
            </w:pPr>
            <w:r w:rsidRPr="009D046A">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D2DB4C4" w14:textId="47B43988" w:rsidR="00042FFB" w:rsidRPr="009D046A" w:rsidRDefault="00432B91" w:rsidP="00621662">
            <w:pPr>
              <w:spacing w:after="0"/>
              <w:jc w:val="left"/>
              <w:rPr>
                <w:rFonts w:cs="Arial"/>
                <w:sz w:val="22"/>
                <w:highlight w:val="yellow"/>
              </w:rPr>
            </w:pPr>
            <w:r w:rsidRPr="009D046A">
              <w:rPr>
                <w:rFonts w:cs="Arial"/>
                <w:color w:val="000000" w:themeColor="text1"/>
                <w:sz w:val="22"/>
                <w:highlight w:val="yellow"/>
              </w:rPr>
              <w:t>Definizione e dettagli</w:t>
            </w:r>
          </w:p>
        </w:tc>
      </w:tr>
      <w:tr w:rsidR="00042FFB" w:rsidRPr="00A43EB8" w14:paraId="73B49597" w14:textId="77777777" w:rsidTr="00617411">
        <w:trPr>
          <w:trHeight w:val="20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EDD0DB" w14:textId="35BCCC22" w:rsidR="00042FFB" w:rsidRPr="009D046A" w:rsidRDefault="00432B91" w:rsidP="00621662">
            <w:pPr>
              <w:spacing w:after="0"/>
              <w:jc w:val="left"/>
              <w:rPr>
                <w:rFonts w:cs="Arial"/>
                <w:sz w:val="22"/>
              </w:rPr>
            </w:pPr>
            <w:r w:rsidRPr="009D046A">
              <w:rPr>
                <w:sz w:val="22"/>
              </w:rPr>
              <w:t>#[REF_TXT_OBS]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7256F9" w14:textId="3C1F5D97" w:rsidR="00042FFB" w:rsidRPr="009D046A" w:rsidRDefault="00042FFB" w:rsidP="00621662">
            <w:pPr>
              <w:spacing w:after="0"/>
              <w:jc w:val="left"/>
              <w:rPr>
                <w:rFonts w:cs="Arial"/>
                <w:sz w:val="22"/>
              </w:rPr>
            </w:pPr>
            <w:r w:rsidRPr="009D046A">
              <w:rPr>
                <w:sz w:val="22"/>
              </w:rPr>
              <w:t>Riferimento incrociato alla descrizione dell’elemento nella parte narrativa.</w:t>
            </w:r>
          </w:p>
        </w:tc>
      </w:tr>
      <w:tr w:rsidR="00042FFB" w:rsidRPr="00A43EB8" w14:paraId="302CB326" w14:textId="77777777" w:rsidTr="00617411">
        <w:trPr>
          <w:trHeight w:val="20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5B34E" w14:textId="6E4C25B0" w:rsidR="00042FFB" w:rsidRPr="009D046A" w:rsidRDefault="00432B91" w:rsidP="00621662">
            <w:pPr>
              <w:spacing w:after="0"/>
              <w:jc w:val="left"/>
              <w:rPr>
                <w:sz w:val="22"/>
              </w:rPr>
            </w:pPr>
            <w:r w:rsidRPr="009D046A">
              <w:rPr>
                <w:sz w:val="22"/>
              </w:rPr>
              <w:t>[STATO_REAZIONE]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293D6" w14:textId="77777777" w:rsidR="00042FFB" w:rsidRPr="009D046A" w:rsidRDefault="00042FFB" w:rsidP="00621662">
            <w:pPr>
              <w:spacing w:after="0"/>
              <w:jc w:val="left"/>
              <w:rPr>
                <w:sz w:val="22"/>
              </w:rPr>
            </w:pPr>
            <w:r w:rsidRPr="009D046A">
              <w:rPr>
                <w:sz w:val="22"/>
              </w:rPr>
              <w:t>Stato della reazione.</w:t>
            </w:r>
          </w:p>
          <w:p w14:paraId="6C7802E0" w14:textId="026AE9AB" w:rsidR="00042FFB" w:rsidRPr="009D046A" w:rsidRDefault="00042FFB" w:rsidP="00621662">
            <w:pPr>
              <w:spacing w:after="0"/>
              <w:jc w:val="left"/>
              <w:rPr>
                <w:sz w:val="22"/>
              </w:rPr>
            </w:pPr>
            <w:r w:rsidRPr="009D046A">
              <w:rPr>
                <w:sz w:val="22"/>
              </w:rPr>
              <w:t>Dominio di riferimento: 2.16.840.1.113883.5.14 (</w:t>
            </w:r>
            <w:proofErr w:type="spellStart"/>
            <w:r w:rsidRPr="009D046A">
              <w:rPr>
                <w:sz w:val="22"/>
              </w:rPr>
              <w:t>X_ActStatus</w:t>
            </w:r>
            <w:proofErr w:type="spellEnd"/>
            <w:r w:rsidRPr="009D046A">
              <w:rPr>
                <w:sz w:val="22"/>
              </w:rPr>
              <w:t xml:space="preserve"> </w:t>
            </w:r>
            <w:proofErr w:type="spellStart"/>
            <w:r w:rsidRPr="009D046A">
              <w:rPr>
                <w:sz w:val="22"/>
              </w:rPr>
              <w:t>ActiveSuspendedAbortedCompleted</w:t>
            </w:r>
            <w:proofErr w:type="spellEnd"/>
            <w:r w:rsidRPr="009D046A">
              <w:rPr>
                <w:sz w:val="22"/>
              </w:rPr>
              <w:t xml:space="preserve"> STATIC)</w:t>
            </w:r>
          </w:p>
          <w:p w14:paraId="4B1C7BF8" w14:textId="535F19EE" w:rsidR="00042FFB" w:rsidRPr="009D046A" w:rsidRDefault="00042FFB" w:rsidP="00621662">
            <w:pPr>
              <w:spacing w:after="0"/>
              <w:jc w:val="left"/>
              <w:rPr>
                <w:sz w:val="22"/>
              </w:rPr>
            </w:pPr>
          </w:p>
        </w:tc>
      </w:tr>
      <w:tr w:rsidR="00042FFB" w:rsidRPr="00A43EB8" w14:paraId="09BF7AB8"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DBC919" w14:textId="019CFCDF" w:rsidR="00042FFB" w:rsidRPr="009D046A" w:rsidRDefault="00432B91" w:rsidP="00621662">
            <w:pPr>
              <w:spacing w:after="0"/>
              <w:jc w:val="left"/>
              <w:rPr>
                <w:rFonts w:cs="Arial"/>
                <w:sz w:val="22"/>
              </w:rPr>
            </w:pPr>
            <w:r w:rsidRPr="009D046A">
              <w:rPr>
                <w:sz w:val="22"/>
              </w:rPr>
              <w:t>[DT_PRIMA_MANIF]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EBF0B" w14:textId="0502F184" w:rsidR="00042FFB" w:rsidRPr="009D046A" w:rsidRDefault="00042FFB" w:rsidP="00621662">
            <w:pPr>
              <w:spacing w:after="0"/>
              <w:jc w:val="left"/>
              <w:rPr>
                <w:rFonts w:cs="Arial"/>
                <w:sz w:val="22"/>
              </w:rPr>
            </w:pPr>
            <w:r w:rsidRPr="009D046A">
              <w:rPr>
                <w:sz w:val="22"/>
              </w:rPr>
              <w:t>Data di insorgenza del problema</w:t>
            </w:r>
            <w:r w:rsidR="00432B91" w:rsidRPr="009D046A">
              <w:rPr>
                <w:sz w:val="22"/>
              </w:rPr>
              <w:t xml:space="preserve"> </w:t>
            </w:r>
            <w:r w:rsidR="00432B91" w:rsidRPr="009D046A">
              <w:rPr>
                <w:spacing w:val="-1"/>
                <w:w w:val="87"/>
                <w:sz w:val="22"/>
              </w:rPr>
              <w:t>[</w:t>
            </w:r>
            <w:r w:rsidR="00432B91" w:rsidRPr="009D046A">
              <w:rPr>
                <w:rFonts w:cs="Arial"/>
                <w:sz w:val="22"/>
              </w:rPr>
              <w:t>YYYYMMDDHHMMSS+|-ZZZZ]</w:t>
            </w:r>
          </w:p>
        </w:tc>
      </w:tr>
      <w:tr w:rsidR="00042FFB" w:rsidRPr="00A43EB8" w14:paraId="43963B8B"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D394BA" w14:textId="009A3985" w:rsidR="00042FFB" w:rsidRPr="009D046A" w:rsidRDefault="00432B91" w:rsidP="008F05E7">
            <w:pPr>
              <w:spacing w:after="0"/>
              <w:jc w:val="left"/>
              <w:rPr>
                <w:rFonts w:cs="Arial"/>
                <w:sz w:val="22"/>
              </w:rPr>
            </w:pPr>
            <w:r w:rsidRPr="009D046A">
              <w:rPr>
                <w:sz w:val="22"/>
              </w:rPr>
              <w:t>[DT_ULTIMA_MANIF]</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D59AA" w14:textId="754596DF" w:rsidR="00042FFB" w:rsidRPr="009D046A" w:rsidRDefault="00042FFB" w:rsidP="00621662">
            <w:pPr>
              <w:spacing w:after="0"/>
              <w:jc w:val="left"/>
              <w:rPr>
                <w:rFonts w:cs="Arial"/>
                <w:sz w:val="22"/>
              </w:rPr>
            </w:pPr>
            <w:r w:rsidRPr="009D046A">
              <w:rPr>
                <w:sz w:val="22"/>
              </w:rPr>
              <w:t>Data di risoluzione del problema.</w:t>
            </w:r>
            <w:r w:rsidR="00432B91" w:rsidRPr="009D046A">
              <w:rPr>
                <w:sz w:val="22"/>
              </w:rPr>
              <w:t xml:space="preserve"> </w:t>
            </w:r>
            <w:r w:rsidR="00432B91" w:rsidRPr="009D046A">
              <w:rPr>
                <w:spacing w:val="-1"/>
                <w:w w:val="87"/>
                <w:sz w:val="22"/>
              </w:rPr>
              <w:t>[</w:t>
            </w:r>
            <w:r w:rsidR="00432B91" w:rsidRPr="009D046A">
              <w:rPr>
                <w:rFonts w:cs="Arial"/>
                <w:sz w:val="22"/>
              </w:rPr>
              <w:t>YYYYMMDDHHMMSS+|-ZZZZ]</w:t>
            </w:r>
          </w:p>
        </w:tc>
      </w:tr>
      <w:tr w:rsidR="00042FFB" w:rsidRPr="00A43EB8" w14:paraId="5B004523"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725CD" w14:textId="0C19CB47" w:rsidR="00042FFB" w:rsidRPr="009D046A" w:rsidRDefault="00432B91" w:rsidP="008F05E7">
            <w:pPr>
              <w:spacing w:after="0"/>
              <w:jc w:val="left"/>
              <w:rPr>
                <w:sz w:val="22"/>
              </w:rPr>
            </w:pPr>
            <w:r w:rsidRPr="009D046A">
              <w:rPr>
                <w:sz w:val="22"/>
              </w:rPr>
              <w:t>#[REF_OBS]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F20F4C" w14:textId="0D4AB1D1" w:rsidR="00042FFB" w:rsidRPr="009D046A" w:rsidRDefault="00042FFB" w:rsidP="00621662">
            <w:pPr>
              <w:spacing w:after="0"/>
              <w:jc w:val="left"/>
              <w:rPr>
                <w:rFonts w:cs="Arial"/>
                <w:sz w:val="22"/>
              </w:rPr>
            </w:pPr>
            <w:r w:rsidRPr="009D046A">
              <w:rPr>
                <w:sz w:val="22"/>
              </w:rPr>
              <w:t>Riferimento incrociato alla descrizione della reazione nella parte narrativa.</w:t>
            </w:r>
            <w:r w:rsidR="00432B91" w:rsidRPr="009D046A">
              <w:rPr>
                <w:sz w:val="22"/>
              </w:rPr>
              <w:t xml:space="preserve"> </w:t>
            </w:r>
          </w:p>
        </w:tc>
      </w:tr>
    </w:tbl>
    <w:p w14:paraId="5F074B3C" w14:textId="663344CA" w:rsidR="00DF5DF2" w:rsidRPr="00A43EB8" w:rsidRDefault="00E47052" w:rsidP="00E47052">
      <w:pPr>
        <w:pStyle w:val="Didascalia"/>
      </w:pPr>
      <w:bookmarkStart w:id="237" w:name="_Toc94828162"/>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71</w:t>
      </w:r>
      <w:r w:rsidRPr="00A43EB8">
        <w:rPr>
          <w:highlight w:val="yellow"/>
        </w:rPr>
        <w:fldChar w:fldCharType="end"/>
      </w:r>
      <w:r w:rsidR="006D2513" w:rsidRPr="00A43EB8">
        <w:rPr>
          <w:highlight w:val="yellow"/>
        </w:rPr>
        <w:t xml:space="preserve"> Dettagli valorizzazione delle pseudo variabili relative all’elemento </w:t>
      </w:r>
      <w:proofErr w:type="spellStart"/>
      <w:r w:rsidR="00C573BD" w:rsidRPr="00A43EB8">
        <w:rPr>
          <w:highlight w:val="yellow"/>
        </w:rPr>
        <w:t>observation</w:t>
      </w:r>
      <w:bookmarkEnd w:id="237"/>
      <w:proofErr w:type="spellEnd"/>
    </w:p>
    <w:p w14:paraId="64B4BC39" w14:textId="77777777" w:rsidR="00E51047" w:rsidRPr="00A43EB8" w:rsidRDefault="00E51047" w:rsidP="00E51047">
      <w:pPr>
        <w:pStyle w:val="Normaletabella2"/>
        <w:rPr>
          <w:sz w:val="24"/>
          <w:szCs w:val="24"/>
          <w:highlight w:val="yellow"/>
        </w:rPr>
      </w:pPr>
      <w:r w:rsidRPr="00A43EB8">
        <w:rPr>
          <w:sz w:val="24"/>
          <w:szCs w:val="24"/>
          <w:highlight w:val="yellow"/>
        </w:rPr>
        <w:t xml:space="preserve">L’elemento </w:t>
      </w:r>
      <w:proofErr w:type="spellStart"/>
      <w:r w:rsidRPr="00A43EB8">
        <w:rPr>
          <w:i/>
          <w:iCs/>
          <w:sz w:val="24"/>
          <w:szCs w:val="24"/>
          <w:highlight w:val="yellow"/>
        </w:rPr>
        <w:t>effectiveTime</w:t>
      </w:r>
      <w:proofErr w:type="spellEnd"/>
      <w:r w:rsidRPr="00A43EB8">
        <w:rPr>
          <w:sz w:val="24"/>
          <w:szCs w:val="24"/>
          <w:highlight w:val="yellow"/>
        </w:rPr>
        <w:t xml:space="preserve"> descrive l’intervallo di tempo in cui il “problema” è attivo.</w:t>
      </w:r>
    </w:p>
    <w:p w14:paraId="04A5B57F" w14:textId="20E67252" w:rsidR="00E51047" w:rsidRPr="00A43EB8" w:rsidRDefault="00E51047" w:rsidP="00621662">
      <w:pPr>
        <w:pStyle w:val="AOKOKconfrad"/>
        <w:rPr>
          <w:highlight w:val="yellow"/>
        </w:rPr>
      </w:pPr>
      <w:r w:rsidRPr="00A43EB8">
        <w:rPr>
          <w:highlight w:val="yellow"/>
        </w:rPr>
        <w:t xml:space="preserve">L’elemento </w:t>
      </w:r>
      <w:r w:rsidRPr="00A43EB8">
        <w:rPr>
          <w:i/>
          <w:iCs/>
          <w:highlight w:val="yellow"/>
        </w:rPr>
        <w:t>act/</w:t>
      </w:r>
      <w:proofErr w:type="spellStart"/>
      <w:r w:rsidRPr="00A43EB8">
        <w:rPr>
          <w:i/>
          <w:iCs/>
          <w:highlight w:val="yellow"/>
        </w:rPr>
        <w:t>effectiveTime</w:t>
      </w:r>
      <w:proofErr w:type="spellEnd"/>
      <w:r w:rsidRPr="00A43EB8">
        <w:rPr>
          <w:i/>
          <w:iCs/>
          <w:highlight w:val="yellow"/>
        </w:rPr>
        <w:t>/low</w:t>
      </w:r>
      <w:r w:rsidRPr="00A43EB8">
        <w:rPr>
          <w:highlight w:val="yellow"/>
        </w:rPr>
        <w:t xml:space="preserve"> </w:t>
      </w:r>
      <w:r w:rsidRPr="00A43EB8">
        <w:rPr>
          <w:b/>
          <w:bCs/>
          <w:highlight w:val="yellow"/>
        </w:rPr>
        <w:t>DEVE</w:t>
      </w:r>
      <w:r w:rsidRPr="00A43EB8">
        <w:rPr>
          <w:highlight w:val="yellow"/>
        </w:rPr>
        <w:t xml:space="preserve"> essere sempre presente, nel caso non se ne conosca il valore deve essere valorizzato con </w:t>
      </w:r>
      <w:r w:rsidRPr="00A43EB8">
        <w:rPr>
          <w:i/>
          <w:iCs/>
          <w:highlight w:val="yellow"/>
        </w:rPr>
        <w:t>@nullflavor = “UNK”.</w:t>
      </w:r>
    </w:p>
    <w:p w14:paraId="69574E71" w14:textId="57D01B46" w:rsidR="002809DA" w:rsidRPr="00A43EB8" w:rsidRDefault="008D716A" w:rsidP="00472C70">
      <w:pPr>
        <w:pStyle w:val="Normaletabella2"/>
        <w:rPr>
          <w:sz w:val="24"/>
          <w:szCs w:val="24"/>
        </w:rPr>
      </w:pPr>
      <w:r w:rsidRPr="00A43EB8">
        <w:rPr>
          <w:sz w:val="24"/>
          <w:szCs w:val="24"/>
          <w:highlight w:val="yellow"/>
        </w:rPr>
        <w:t>Se il problema è ancora attivo, l</w:t>
      </w:r>
      <w:r w:rsidR="00E51047" w:rsidRPr="00A43EB8">
        <w:rPr>
          <w:sz w:val="24"/>
          <w:szCs w:val="24"/>
          <w:highlight w:val="yellow"/>
        </w:rPr>
        <w:t xml:space="preserve">’elemento </w:t>
      </w:r>
      <w:r w:rsidR="00E51047" w:rsidRPr="00A43EB8">
        <w:rPr>
          <w:i/>
          <w:iCs/>
          <w:sz w:val="24"/>
          <w:szCs w:val="24"/>
          <w:highlight w:val="yellow"/>
        </w:rPr>
        <w:t>act/</w:t>
      </w:r>
      <w:proofErr w:type="spellStart"/>
      <w:r w:rsidR="00E51047" w:rsidRPr="00A43EB8">
        <w:rPr>
          <w:i/>
          <w:iCs/>
          <w:sz w:val="24"/>
          <w:szCs w:val="24"/>
          <w:highlight w:val="yellow"/>
        </w:rPr>
        <w:t>effectiveTime</w:t>
      </w:r>
      <w:proofErr w:type="spellEnd"/>
      <w:r w:rsidR="00E51047" w:rsidRPr="00A43EB8">
        <w:rPr>
          <w:i/>
          <w:iCs/>
          <w:sz w:val="24"/>
          <w:szCs w:val="24"/>
          <w:highlight w:val="yellow"/>
        </w:rPr>
        <w:t>/high</w:t>
      </w:r>
      <w:r w:rsidR="00E51047" w:rsidRPr="00A43EB8">
        <w:rPr>
          <w:sz w:val="24"/>
          <w:szCs w:val="24"/>
          <w:highlight w:val="yellow"/>
        </w:rPr>
        <w:t xml:space="preserve"> </w:t>
      </w:r>
      <w:r w:rsidRPr="00A43EB8">
        <w:rPr>
          <w:sz w:val="24"/>
          <w:szCs w:val="24"/>
          <w:highlight w:val="yellow"/>
        </w:rPr>
        <w:t>deve</w:t>
      </w:r>
      <w:r w:rsidRPr="00A43EB8">
        <w:rPr>
          <w:b/>
          <w:bCs/>
          <w:sz w:val="24"/>
          <w:szCs w:val="24"/>
          <w:highlight w:val="yellow"/>
        </w:rPr>
        <w:t xml:space="preserve"> </w:t>
      </w:r>
      <w:r w:rsidR="00E51047" w:rsidRPr="00A43EB8">
        <w:rPr>
          <w:sz w:val="24"/>
          <w:szCs w:val="24"/>
          <w:highlight w:val="yellow"/>
        </w:rPr>
        <w:t xml:space="preserve">essere </w:t>
      </w:r>
      <w:r w:rsidRPr="00A43EB8">
        <w:rPr>
          <w:sz w:val="24"/>
          <w:szCs w:val="24"/>
          <w:highlight w:val="yellow"/>
        </w:rPr>
        <w:t>omesso.</w:t>
      </w:r>
    </w:p>
    <w:p w14:paraId="0ABA3337" w14:textId="065EE224" w:rsidR="00B46663" w:rsidRPr="00A43EB8" w:rsidRDefault="00A66C38" w:rsidP="00245924">
      <w:pPr>
        <w:pStyle w:val="titolonontitolo"/>
        <w:rPr>
          <w:highlight w:val="yellow"/>
        </w:rPr>
      </w:pPr>
      <w:r w:rsidRPr="00A43EB8">
        <w:rPr>
          <w:highlight w:val="yellow"/>
        </w:rPr>
        <w:t>Criticità dell’Allergia o Intolleranza</w:t>
      </w:r>
    </w:p>
    <w:p w14:paraId="014E7FE5" w14:textId="1A6C181C" w:rsidR="00090E29" w:rsidRPr="00A43EB8" w:rsidRDefault="00706AB0" w:rsidP="008503F6">
      <w:pPr>
        <w:spacing w:before="240"/>
        <w:rPr>
          <w:highlight w:val="yellow"/>
        </w:rPr>
      </w:pPr>
      <w:r w:rsidRPr="00A43EB8">
        <w:rPr>
          <w:highlight w:val="yellow"/>
        </w:rPr>
        <w:t>Il grado di criticità rappresenta il grado di pericolosità dell’allergia o intolleranza, concetto diverso dalla severità della sua manifestazione.</w:t>
      </w:r>
    </w:p>
    <w:p w14:paraId="6BEA31CF" w14:textId="031FE765" w:rsidR="009A603F" w:rsidRDefault="009A603F" w:rsidP="00AE3339">
      <w:pPr>
        <w:pStyle w:val="AOKOKconfrad"/>
        <w:rPr>
          <w:highlight w:val="yellow"/>
        </w:rPr>
      </w:pPr>
      <w:r>
        <w:rPr>
          <w:highlight w:val="yellow"/>
        </w:rPr>
        <w:t xml:space="preserve">Il valore </w:t>
      </w:r>
      <w:proofErr w:type="spellStart"/>
      <w:r w:rsidRPr="007C6A53">
        <w:rPr>
          <w:i/>
          <w:iCs/>
          <w:highlight w:val="yellow"/>
        </w:rPr>
        <w:t>observation</w:t>
      </w:r>
      <w:proofErr w:type="spellEnd"/>
      <w:r w:rsidRPr="007C6A53">
        <w:rPr>
          <w:i/>
          <w:iCs/>
          <w:highlight w:val="yellow"/>
        </w:rPr>
        <w:t xml:space="preserve">/code </w:t>
      </w:r>
      <w:r w:rsidR="007C6A53" w:rsidRPr="007C6A53">
        <w:rPr>
          <w:b/>
          <w:bCs/>
          <w:highlight w:val="yellow"/>
        </w:rPr>
        <w:t>DEVE</w:t>
      </w:r>
      <w:r w:rsidR="007C6A53">
        <w:rPr>
          <w:highlight w:val="yellow"/>
        </w:rPr>
        <w:t xml:space="preserve"> essere valorizzato con il </w:t>
      </w:r>
      <w:proofErr w:type="spellStart"/>
      <w:r w:rsidR="007C6A53">
        <w:rPr>
          <w:highlight w:val="yellow"/>
        </w:rPr>
        <w:t>ValueSet</w:t>
      </w:r>
      <w:proofErr w:type="spellEnd"/>
      <w:r w:rsidR="007C6A53">
        <w:rPr>
          <w:highlight w:val="yellow"/>
        </w:rPr>
        <w:t xml:space="preserve"> </w:t>
      </w:r>
      <w:proofErr w:type="spellStart"/>
      <w:r w:rsidR="007C6A53">
        <w:rPr>
          <w:highlight w:val="yellow"/>
        </w:rPr>
        <w:t>ActCode</w:t>
      </w:r>
      <w:proofErr w:type="spellEnd"/>
      <w:r w:rsidR="007C6A53">
        <w:rPr>
          <w:highlight w:val="yellow"/>
        </w:rPr>
        <w:t xml:space="preserve"> con OID </w:t>
      </w:r>
      <w:r w:rsidR="003929D6">
        <w:rPr>
          <w:highlight w:val="yellow"/>
        </w:rPr>
        <w:t>“</w:t>
      </w:r>
      <w:r w:rsidR="003929D6" w:rsidRPr="003929D6">
        <w:rPr>
          <w:highlight w:val="yellow"/>
        </w:rPr>
        <w:t>2.16.840.1.113883.5.4</w:t>
      </w:r>
      <w:r w:rsidR="003929D6">
        <w:rPr>
          <w:highlight w:val="yellow"/>
        </w:rPr>
        <w:t>”</w:t>
      </w:r>
    </w:p>
    <w:p w14:paraId="61B19BF3" w14:textId="3F7AFA89" w:rsidR="00560232" w:rsidRPr="00A43EB8" w:rsidRDefault="00560232" w:rsidP="00AE3339">
      <w:pPr>
        <w:pStyle w:val="AOKOKconfrad"/>
        <w:rPr>
          <w:highlight w:val="yellow"/>
        </w:rPr>
      </w:pPr>
      <w:r w:rsidRPr="00A43EB8">
        <w:rPr>
          <w:highlight w:val="yellow"/>
        </w:rPr>
        <w:t xml:space="preserve">Il valore di </w:t>
      </w:r>
      <w:proofErr w:type="spellStart"/>
      <w:r w:rsidRPr="00A43EB8">
        <w:rPr>
          <w:highlight w:val="yellow"/>
        </w:rPr>
        <w:t>observation</w:t>
      </w:r>
      <w:proofErr w:type="spellEnd"/>
      <w:r w:rsidRPr="00A43EB8">
        <w:rPr>
          <w:highlight w:val="yellow"/>
        </w:rPr>
        <w:t>/</w:t>
      </w:r>
      <w:proofErr w:type="spellStart"/>
      <w:r w:rsidRPr="00A43EB8">
        <w:rPr>
          <w:highlight w:val="yellow"/>
        </w:rPr>
        <w:t>value</w:t>
      </w:r>
      <w:proofErr w:type="spellEnd"/>
      <w:r w:rsidRPr="00A43EB8">
        <w:rPr>
          <w:highlight w:val="yellow"/>
        </w:rPr>
        <w:t xml:space="preserve"> </w:t>
      </w:r>
      <w:r w:rsidR="00A64F57">
        <w:rPr>
          <w:b/>
          <w:highlight w:val="yellow"/>
        </w:rPr>
        <w:t>PUÒ</w:t>
      </w:r>
      <w:r w:rsidRPr="00A43EB8">
        <w:rPr>
          <w:highlight w:val="yellow"/>
        </w:rPr>
        <w:t xml:space="preserve"> essere derivato dal </w:t>
      </w:r>
      <w:proofErr w:type="spellStart"/>
      <w:r w:rsidRPr="00A43EB8">
        <w:rPr>
          <w:highlight w:val="yellow"/>
        </w:rPr>
        <w:t>ValueSet</w:t>
      </w:r>
      <w:proofErr w:type="spellEnd"/>
      <w:r w:rsidRPr="00A43EB8">
        <w:rPr>
          <w:highlight w:val="yellow"/>
        </w:rPr>
        <w:t xml:space="preserve"> </w:t>
      </w:r>
      <w:proofErr w:type="spellStart"/>
      <w:r w:rsidRPr="00A43EB8">
        <w:rPr>
          <w:highlight w:val="yellow"/>
        </w:rPr>
        <w:t>CriticalityObservation</w:t>
      </w:r>
      <w:proofErr w:type="spellEnd"/>
      <w:r w:rsidRPr="00A43EB8">
        <w:rPr>
          <w:highlight w:val="yellow"/>
        </w:rPr>
        <w:t xml:space="preserve"> 2.16.840.1.113883.5.1063 DYNAMIC</w:t>
      </w:r>
      <w:r w:rsidR="006F28ED" w:rsidRPr="00A43EB8">
        <w:rPr>
          <w:highlight w:val="yellow"/>
        </w:rPr>
        <w:t xml:space="preserve"> </w:t>
      </w:r>
      <w:r w:rsidR="00F7240B" w:rsidRPr="00A43EB8">
        <w:rPr>
          <w:highlight w:val="yellow"/>
        </w:rPr>
        <w:t>(</w:t>
      </w:r>
      <w:r w:rsidR="00F7240B" w:rsidRPr="00A43EB8">
        <w:rPr>
          <w:highlight w:val="yellow"/>
        </w:rPr>
        <w:fldChar w:fldCharType="begin"/>
      </w:r>
      <w:r w:rsidR="00F7240B" w:rsidRPr="00A43EB8">
        <w:rPr>
          <w:highlight w:val="yellow"/>
        </w:rPr>
        <w:instrText xml:space="preserve"> REF _Ref94188482 \r \h </w:instrText>
      </w:r>
      <w:r w:rsidR="00621662" w:rsidRPr="00A43EB8">
        <w:rPr>
          <w:highlight w:val="yellow"/>
        </w:rPr>
        <w:instrText xml:space="preserve"> \* MERGEFORMAT </w:instrText>
      </w:r>
      <w:r w:rsidR="00F7240B" w:rsidRPr="00A43EB8">
        <w:rPr>
          <w:highlight w:val="yellow"/>
        </w:rPr>
      </w:r>
      <w:r w:rsidR="00F7240B" w:rsidRPr="00A43EB8">
        <w:rPr>
          <w:highlight w:val="yellow"/>
        </w:rPr>
        <w:fldChar w:fldCharType="separate"/>
      </w:r>
      <w:r w:rsidR="00856C1E" w:rsidRPr="00A43EB8">
        <w:rPr>
          <w:highlight w:val="yellow"/>
        </w:rPr>
        <w:t>5.1.1.8</w:t>
      </w:r>
      <w:r w:rsidR="00F7240B" w:rsidRPr="00A43EB8">
        <w:rPr>
          <w:highlight w:val="yellow"/>
        </w:rPr>
        <w:fldChar w:fldCharType="end"/>
      </w:r>
      <w:r w:rsidR="006F28ED" w:rsidRPr="00A43EB8">
        <w:rPr>
          <w:highlight w:val="yellow"/>
        </w:rPr>
        <w:t>)</w:t>
      </w:r>
      <w:r w:rsidRPr="00A43EB8">
        <w:rPr>
          <w:highlight w:val="yellow"/>
        </w:rPr>
        <w:t>.</w:t>
      </w:r>
    </w:p>
    <w:p w14:paraId="0401F45F" w14:textId="5F8A74F3" w:rsidR="00706AB0" w:rsidRPr="00A43EB8" w:rsidRDefault="008E1770" w:rsidP="008503F6">
      <w:pPr>
        <w:spacing w:before="240"/>
      </w:pPr>
      <w:r w:rsidRPr="00A43EB8">
        <w:rPr>
          <w:highlight w:val="yellow"/>
        </w:rPr>
        <w:t xml:space="preserve">Se presente, l’attributo </w:t>
      </w:r>
      <w:proofErr w:type="spellStart"/>
      <w:r w:rsidRPr="00A43EB8">
        <w:rPr>
          <w:i/>
          <w:iCs/>
          <w:highlight w:val="yellow"/>
        </w:rPr>
        <w:t>observation</w:t>
      </w:r>
      <w:proofErr w:type="spellEnd"/>
      <w:r w:rsidRPr="00A43EB8">
        <w:rPr>
          <w:i/>
          <w:iCs/>
          <w:highlight w:val="yellow"/>
        </w:rPr>
        <w:t>/text/</w:t>
      </w:r>
      <w:proofErr w:type="spellStart"/>
      <w:r w:rsidRPr="00A43EB8">
        <w:rPr>
          <w:i/>
          <w:iCs/>
          <w:highlight w:val="yellow"/>
        </w:rPr>
        <w:t>reference</w:t>
      </w:r>
      <w:proofErr w:type="spellEnd"/>
      <w:r w:rsidRPr="00A43EB8">
        <w:rPr>
          <w:i/>
          <w:iCs/>
          <w:highlight w:val="yellow"/>
        </w:rPr>
        <w:t>/@value</w:t>
      </w:r>
      <w:r w:rsidRPr="00A43EB8">
        <w:rPr>
          <w:highlight w:val="yellow"/>
        </w:rPr>
        <w:t xml:space="preserve"> </w:t>
      </w:r>
      <w:r w:rsidRPr="00A43EB8">
        <w:rPr>
          <w:b/>
          <w:bCs/>
          <w:highlight w:val="yellow"/>
        </w:rPr>
        <w:t>DEVE</w:t>
      </w:r>
      <w:r w:rsidRPr="00A43EB8">
        <w:rPr>
          <w:highlight w:val="yellow"/>
        </w:rPr>
        <w:t xml:space="preserve"> essere valorizzato con l’URI che punta alla descrizione della severità </w:t>
      </w:r>
      <w:proofErr w:type="gramStart"/>
      <w:r w:rsidRPr="00A43EB8">
        <w:rPr>
          <w:highlight w:val="yellow"/>
        </w:rPr>
        <w:t>nel narrative</w:t>
      </w:r>
      <w:proofErr w:type="gramEnd"/>
      <w:r w:rsidRPr="00A43EB8">
        <w:rPr>
          <w:highlight w:val="yellow"/>
        </w:rPr>
        <w:t xml:space="preserve"> </w:t>
      </w:r>
      <w:proofErr w:type="spellStart"/>
      <w:r w:rsidRPr="00A43EB8">
        <w:rPr>
          <w:highlight w:val="yellow"/>
        </w:rPr>
        <w:t>block</w:t>
      </w:r>
      <w:proofErr w:type="spellEnd"/>
      <w:r w:rsidRPr="00A43EB8">
        <w:rPr>
          <w:highlight w:val="yellow"/>
        </w:rPr>
        <w:t xml:space="preserve"> della sezione.</w:t>
      </w:r>
    </w:p>
    <w:p w14:paraId="542655BF" w14:textId="3F727087" w:rsidR="002624D9" w:rsidRPr="00A43EB8" w:rsidRDefault="002624D9" w:rsidP="008503F6">
      <w:pPr>
        <w:spacing w:before="240"/>
        <w:rPr>
          <w:highlight w:val="yellow"/>
        </w:rPr>
      </w:pPr>
      <w:r w:rsidRPr="00A43EB8">
        <w:rPr>
          <w:highlight w:val="yellow"/>
        </w:rPr>
        <w:t>Esempio di implementazione:</w:t>
      </w:r>
    </w:p>
    <w:p w14:paraId="6BA05C7A" w14:textId="77777777" w:rsidR="00EF3FB2" w:rsidRPr="00A43EB8" w:rsidRDefault="00EF3FB2" w:rsidP="00737235">
      <w:pPr>
        <w:pStyle w:val="xml0"/>
        <w:rPr>
          <w:w w:val="90"/>
          <w:highlight w:val="yellow"/>
        </w:rPr>
      </w:pPr>
      <w:r w:rsidRPr="00A43EB8">
        <w:rPr>
          <w:w w:val="90"/>
          <w:highlight w:val="yellow"/>
        </w:rPr>
        <w:t>&lt;</w:t>
      </w:r>
      <w:proofErr w:type="spellStart"/>
      <w:r w:rsidRPr="00A43EB8">
        <w:rPr>
          <w:color w:val="800000"/>
          <w:highlight w:val="yellow"/>
        </w:rPr>
        <w:t>observation</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highlight w:val="yellow"/>
        </w:rPr>
        <w:t xml:space="preserve">="OBS" </w:t>
      </w:r>
      <w:proofErr w:type="spellStart"/>
      <w:r w:rsidRPr="00A43EB8">
        <w:rPr>
          <w:color w:val="FF0000"/>
          <w:highlight w:val="yellow"/>
        </w:rPr>
        <w:t>moodCode</w:t>
      </w:r>
      <w:proofErr w:type="spellEnd"/>
      <w:r w:rsidRPr="00A43EB8">
        <w:rPr>
          <w:highlight w:val="yellow"/>
        </w:rPr>
        <w:t>="EVN"</w:t>
      </w:r>
      <w:r w:rsidRPr="00A43EB8">
        <w:rPr>
          <w:w w:val="90"/>
          <w:highlight w:val="yellow"/>
        </w:rPr>
        <w:t>&gt;</w:t>
      </w:r>
    </w:p>
    <w:p w14:paraId="0208B307" w14:textId="77777777" w:rsidR="00EF3FB2" w:rsidRPr="00D92BB9" w:rsidRDefault="00EF3FB2" w:rsidP="00737235">
      <w:pPr>
        <w:pStyle w:val="xml0"/>
        <w:rPr>
          <w:w w:val="90"/>
          <w:highlight w:val="yellow"/>
        </w:rPr>
      </w:pPr>
      <w:r w:rsidRPr="00A43EB8">
        <w:rPr>
          <w:w w:val="90"/>
          <w:highlight w:val="yellow"/>
        </w:rPr>
        <w:tab/>
      </w:r>
      <w:r w:rsidRPr="00D92BB9">
        <w:rPr>
          <w:w w:val="90"/>
          <w:highlight w:val="yellow"/>
        </w:rPr>
        <w:t>. . .</w:t>
      </w:r>
    </w:p>
    <w:p w14:paraId="167C59C1" w14:textId="17B39E48" w:rsidR="0004524D" w:rsidRPr="00D92BB9" w:rsidRDefault="00EF3FB2" w:rsidP="00737235">
      <w:pPr>
        <w:pStyle w:val="xml0"/>
        <w:rPr>
          <w:w w:val="90"/>
          <w:highlight w:val="yellow"/>
        </w:rPr>
      </w:pPr>
      <w:r w:rsidRPr="00D92BB9">
        <w:rPr>
          <w:w w:val="90"/>
          <w:highlight w:val="yellow"/>
        </w:rPr>
        <w:tab/>
      </w:r>
      <w:proofErr w:type="gramStart"/>
      <w:r w:rsidRPr="00D92BB9">
        <w:rPr>
          <w:color w:val="767171" w:themeColor="background2" w:themeShade="80"/>
          <w:highlight w:val="yellow"/>
        </w:rPr>
        <w:t>&lt;!—</w:t>
      </w:r>
      <w:proofErr w:type="gramEnd"/>
      <w:r w:rsidRPr="00D92BB9">
        <w:rPr>
          <w:color w:val="767171" w:themeColor="background2" w:themeShade="80"/>
          <w:highlight w:val="yellow"/>
        </w:rPr>
        <w:t xml:space="preserve">Descrizione </w:t>
      </w:r>
      <w:r w:rsidR="00211360" w:rsidRPr="00D92BB9">
        <w:rPr>
          <w:color w:val="767171" w:themeColor="background2" w:themeShade="80"/>
          <w:highlight w:val="yellow"/>
        </w:rPr>
        <w:t>Criticità</w:t>
      </w:r>
      <w:r w:rsidRPr="00D92BB9">
        <w:rPr>
          <w:color w:val="767171" w:themeColor="background2" w:themeShade="80"/>
          <w:highlight w:val="yellow"/>
        </w:rPr>
        <w:t>--&gt;</w:t>
      </w:r>
    </w:p>
    <w:p w14:paraId="0DF8F190" w14:textId="0578AB62" w:rsidR="00171106" w:rsidRPr="00D92BB9" w:rsidRDefault="00737235" w:rsidP="003D07EE">
      <w:pPr>
        <w:pStyle w:val="xml0"/>
        <w:rPr>
          <w:highlight w:val="yellow"/>
        </w:rPr>
      </w:pPr>
      <w:r w:rsidRPr="00D92BB9">
        <w:rPr>
          <w:highlight w:val="yellow"/>
        </w:rPr>
        <w:tab/>
      </w:r>
      <w:r w:rsidR="00171106" w:rsidRPr="00D92BB9">
        <w:rPr>
          <w:highlight w:val="yellow"/>
        </w:rPr>
        <w:t>&lt;</w:t>
      </w:r>
      <w:proofErr w:type="spellStart"/>
      <w:r w:rsidR="00171106" w:rsidRPr="00D92BB9">
        <w:rPr>
          <w:color w:val="800000"/>
          <w:highlight w:val="yellow"/>
        </w:rPr>
        <w:t>entryRelationship</w:t>
      </w:r>
      <w:proofErr w:type="spellEnd"/>
      <w:r w:rsidR="00171106" w:rsidRPr="00D92BB9">
        <w:rPr>
          <w:color w:val="800000"/>
          <w:highlight w:val="yellow"/>
        </w:rPr>
        <w:t xml:space="preserve"> </w:t>
      </w:r>
      <w:proofErr w:type="spellStart"/>
      <w:r w:rsidR="00171106" w:rsidRPr="00D92BB9">
        <w:rPr>
          <w:color w:val="FF0000"/>
          <w:highlight w:val="yellow"/>
        </w:rPr>
        <w:t>typeCode</w:t>
      </w:r>
      <w:proofErr w:type="spellEnd"/>
      <w:r w:rsidR="00171106" w:rsidRPr="00D92BB9">
        <w:rPr>
          <w:highlight w:val="yellow"/>
        </w:rPr>
        <w:t>="</w:t>
      </w:r>
      <w:r w:rsidR="004D4997" w:rsidRPr="00D92BB9">
        <w:rPr>
          <w:highlight w:val="yellow"/>
        </w:rPr>
        <w:t>SUBJ</w:t>
      </w:r>
      <w:r w:rsidR="00171106" w:rsidRPr="00D92BB9">
        <w:rPr>
          <w:highlight w:val="yellow"/>
        </w:rPr>
        <w:t>" &gt;</w:t>
      </w:r>
    </w:p>
    <w:p w14:paraId="1F4312C8" w14:textId="04E45D8A" w:rsidR="00171106" w:rsidRPr="00D92BB9" w:rsidRDefault="003D07EE" w:rsidP="00737235">
      <w:pPr>
        <w:pStyle w:val="xml0"/>
        <w:rPr>
          <w:highlight w:val="yellow"/>
        </w:rPr>
      </w:pPr>
      <w:r w:rsidRPr="00D92BB9">
        <w:rPr>
          <w:highlight w:val="yellow"/>
        </w:rPr>
        <w:tab/>
      </w:r>
      <w:r w:rsidRPr="00D92BB9">
        <w:rPr>
          <w:highlight w:val="yellow"/>
        </w:rPr>
        <w:tab/>
      </w:r>
      <w:r w:rsidR="00171106" w:rsidRPr="00D92BB9">
        <w:rPr>
          <w:highlight w:val="yellow"/>
        </w:rPr>
        <w:t>&lt;</w:t>
      </w:r>
      <w:proofErr w:type="spellStart"/>
      <w:r w:rsidR="00171106" w:rsidRPr="00D92BB9">
        <w:rPr>
          <w:color w:val="800000"/>
          <w:highlight w:val="yellow"/>
        </w:rPr>
        <w:t>observation</w:t>
      </w:r>
      <w:proofErr w:type="spellEnd"/>
      <w:r w:rsidR="00171106" w:rsidRPr="00D92BB9">
        <w:rPr>
          <w:color w:val="800000"/>
          <w:highlight w:val="yellow"/>
        </w:rPr>
        <w:t xml:space="preserve"> </w:t>
      </w:r>
      <w:proofErr w:type="spellStart"/>
      <w:r w:rsidR="00171106" w:rsidRPr="00D92BB9">
        <w:rPr>
          <w:color w:val="FF0000"/>
          <w:highlight w:val="yellow"/>
        </w:rPr>
        <w:t>classCode</w:t>
      </w:r>
      <w:proofErr w:type="spellEnd"/>
      <w:r w:rsidR="00171106" w:rsidRPr="00D92BB9">
        <w:rPr>
          <w:highlight w:val="yellow"/>
        </w:rPr>
        <w:t xml:space="preserve">="OBS" </w:t>
      </w:r>
      <w:proofErr w:type="spellStart"/>
      <w:r w:rsidR="00171106" w:rsidRPr="00D92BB9">
        <w:rPr>
          <w:color w:val="FF0000"/>
          <w:highlight w:val="yellow"/>
        </w:rPr>
        <w:t>moodCode</w:t>
      </w:r>
      <w:proofErr w:type="spellEnd"/>
      <w:r w:rsidR="00171106" w:rsidRPr="00D92BB9">
        <w:rPr>
          <w:highlight w:val="yellow"/>
        </w:rPr>
        <w:t xml:space="preserve">="EVN"&gt; </w:t>
      </w:r>
    </w:p>
    <w:p w14:paraId="70A18B02" w14:textId="77777777" w:rsidR="00737235" w:rsidRPr="00D92BB9" w:rsidRDefault="00804DB9" w:rsidP="00737235">
      <w:pPr>
        <w:pStyle w:val="xml0"/>
        <w:rPr>
          <w:color w:val="767171" w:themeColor="background2" w:themeShade="80"/>
          <w:highlight w:val="yellow"/>
        </w:rPr>
      </w:pPr>
      <w:r w:rsidRPr="00D92BB9">
        <w:rPr>
          <w:highlight w:val="yellow"/>
        </w:rPr>
        <w:tab/>
      </w:r>
      <w:r w:rsidR="00737235" w:rsidRPr="00D92BB9">
        <w:rPr>
          <w:highlight w:val="yellow"/>
        </w:rPr>
        <w:tab/>
      </w:r>
      <w:r w:rsidRPr="00D92BB9">
        <w:rPr>
          <w:highlight w:val="yellow"/>
        </w:rPr>
        <w:tab/>
      </w:r>
      <w:r w:rsidR="00171106" w:rsidRPr="00D92BB9">
        <w:rPr>
          <w:highlight w:val="yellow"/>
        </w:rPr>
        <w:t>&lt;</w:t>
      </w:r>
      <w:r w:rsidR="00171106" w:rsidRPr="00D92BB9">
        <w:rPr>
          <w:color w:val="800000"/>
          <w:highlight w:val="yellow"/>
        </w:rPr>
        <w:t xml:space="preserve">code </w:t>
      </w:r>
      <w:r w:rsidR="00171106" w:rsidRPr="00D92BB9">
        <w:rPr>
          <w:color w:val="FF0000"/>
          <w:highlight w:val="yellow"/>
        </w:rPr>
        <w:t>code</w:t>
      </w:r>
      <w:r w:rsidR="00171106" w:rsidRPr="00D92BB9">
        <w:rPr>
          <w:highlight w:val="yellow"/>
        </w:rPr>
        <w:t>="</w:t>
      </w:r>
      <w:r w:rsidR="008513E1" w:rsidRPr="00D92BB9">
        <w:rPr>
          <w:highlight w:val="yellow"/>
        </w:rPr>
        <w:t>SEV</w:t>
      </w:r>
      <w:r w:rsidR="00171106" w:rsidRPr="00D92BB9">
        <w:rPr>
          <w:highlight w:val="yellow"/>
        </w:rPr>
        <w:t>"</w:t>
      </w:r>
      <w:r w:rsidR="00171106" w:rsidRPr="00D92BB9">
        <w:rPr>
          <w:color w:val="767171" w:themeColor="background2" w:themeShade="80"/>
          <w:highlight w:val="yellow"/>
        </w:rPr>
        <w:t xml:space="preserve"> </w:t>
      </w:r>
      <w:proofErr w:type="spellStart"/>
      <w:r w:rsidR="00171106" w:rsidRPr="00D92BB9">
        <w:rPr>
          <w:color w:val="FF0000"/>
          <w:highlight w:val="yellow"/>
        </w:rPr>
        <w:t>displayName</w:t>
      </w:r>
      <w:proofErr w:type="spellEnd"/>
      <w:r w:rsidR="00171106" w:rsidRPr="00D92BB9">
        <w:rPr>
          <w:highlight w:val="yellow"/>
        </w:rPr>
        <w:t>=</w:t>
      </w:r>
      <w:r w:rsidR="001C2B85" w:rsidRPr="00D92BB9">
        <w:rPr>
          <w:highlight w:val="yellow"/>
        </w:rPr>
        <w:t>"</w:t>
      </w:r>
      <w:proofErr w:type="spellStart"/>
      <w:r w:rsidR="001C2B85" w:rsidRPr="00D92BB9">
        <w:rPr>
          <w:highlight w:val="yellow"/>
        </w:rPr>
        <w:t>Criticality</w:t>
      </w:r>
      <w:proofErr w:type="spellEnd"/>
      <w:r w:rsidR="001C2B85" w:rsidRPr="00D92BB9">
        <w:rPr>
          <w:highlight w:val="yellow"/>
        </w:rPr>
        <w:t>"</w:t>
      </w:r>
      <w:r w:rsidR="00171106" w:rsidRPr="00D92BB9">
        <w:rPr>
          <w:color w:val="767171" w:themeColor="background2" w:themeShade="80"/>
          <w:highlight w:val="yellow"/>
        </w:rPr>
        <w:t xml:space="preserve"> </w:t>
      </w:r>
      <w:r w:rsidRPr="00D92BB9">
        <w:rPr>
          <w:color w:val="767171" w:themeColor="background2" w:themeShade="80"/>
          <w:highlight w:val="yellow"/>
        </w:rPr>
        <w:tab/>
      </w:r>
    </w:p>
    <w:p w14:paraId="286DA88E" w14:textId="5B3CC882" w:rsidR="0095090C" w:rsidRPr="00D92BB9" w:rsidRDefault="00737235" w:rsidP="00737235">
      <w:pPr>
        <w:pStyle w:val="xml0"/>
        <w:rPr>
          <w:color w:val="767171" w:themeColor="background2" w:themeShade="80"/>
          <w:highlight w:val="yellow"/>
        </w:rPr>
      </w:pPr>
      <w:r w:rsidRPr="00D92BB9">
        <w:rPr>
          <w:color w:val="767171" w:themeColor="background2" w:themeShade="80"/>
          <w:highlight w:val="yellow"/>
        </w:rPr>
        <w:tab/>
      </w:r>
      <w:r w:rsidRPr="00D92BB9">
        <w:rPr>
          <w:color w:val="767171" w:themeColor="background2" w:themeShade="80"/>
          <w:highlight w:val="yellow"/>
        </w:rPr>
        <w:tab/>
      </w:r>
      <w:r w:rsidRPr="00D92BB9">
        <w:rPr>
          <w:color w:val="767171" w:themeColor="background2" w:themeShade="80"/>
          <w:highlight w:val="yellow"/>
        </w:rPr>
        <w:tab/>
      </w:r>
      <w:proofErr w:type="spellStart"/>
      <w:r w:rsidR="00171106" w:rsidRPr="00D92BB9">
        <w:rPr>
          <w:color w:val="FF0000"/>
          <w:highlight w:val="yellow"/>
        </w:rPr>
        <w:t>codeSystem</w:t>
      </w:r>
      <w:proofErr w:type="spellEnd"/>
      <w:r w:rsidR="00171106" w:rsidRPr="00D92BB9">
        <w:rPr>
          <w:highlight w:val="yellow"/>
        </w:rPr>
        <w:t>="</w:t>
      </w:r>
      <w:r w:rsidR="006563C2" w:rsidRPr="00D92BB9">
        <w:rPr>
          <w:highlight w:val="yellow"/>
        </w:rPr>
        <w:t>2.16.840.1.113883.5.4</w:t>
      </w:r>
      <w:r w:rsidR="00171106" w:rsidRPr="00D92BB9">
        <w:rPr>
          <w:highlight w:val="yellow"/>
        </w:rPr>
        <w:t xml:space="preserve">" </w:t>
      </w:r>
      <w:proofErr w:type="spellStart"/>
      <w:r w:rsidR="00171106" w:rsidRPr="00D92BB9">
        <w:rPr>
          <w:color w:val="FF0000"/>
          <w:highlight w:val="yellow"/>
        </w:rPr>
        <w:t>codeSystemName</w:t>
      </w:r>
      <w:proofErr w:type="spellEnd"/>
      <w:r w:rsidR="00171106" w:rsidRPr="00D92BB9">
        <w:rPr>
          <w:highlight w:val="yellow"/>
        </w:rPr>
        <w:t>="</w:t>
      </w:r>
      <w:proofErr w:type="spellStart"/>
      <w:r w:rsidR="006563C2" w:rsidRPr="00D92BB9">
        <w:rPr>
          <w:highlight w:val="yellow"/>
        </w:rPr>
        <w:t>ActCo</w:t>
      </w:r>
      <w:r w:rsidR="00077E53" w:rsidRPr="00D92BB9">
        <w:rPr>
          <w:highlight w:val="yellow"/>
        </w:rPr>
        <w:t>de</w:t>
      </w:r>
      <w:proofErr w:type="spellEnd"/>
      <w:r w:rsidR="00171106" w:rsidRPr="00D92BB9">
        <w:rPr>
          <w:highlight w:val="yellow"/>
        </w:rPr>
        <w:t>"/&gt;</w:t>
      </w:r>
    </w:p>
    <w:p w14:paraId="53BDBAC0" w14:textId="738382A2" w:rsidR="002624D9" w:rsidRPr="00D92BB9" w:rsidRDefault="00804DB9" w:rsidP="00737235">
      <w:pPr>
        <w:pStyle w:val="xml0"/>
        <w:rPr>
          <w:highlight w:val="yellow"/>
        </w:rPr>
      </w:pPr>
      <w:r w:rsidRPr="00D92BB9">
        <w:rPr>
          <w:color w:val="767171" w:themeColor="background2" w:themeShade="80"/>
          <w:highlight w:val="yellow"/>
        </w:rPr>
        <w:tab/>
      </w:r>
      <w:r w:rsidR="00737235" w:rsidRPr="00D92BB9">
        <w:rPr>
          <w:color w:val="767171" w:themeColor="background2" w:themeShade="80"/>
          <w:highlight w:val="yellow"/>
        </w:rPr>
        <w:tab/>
      </w:r>
      <w:r w:rsidRPr="00D92BB9">
        <w:rPr>
          <w:color w:val="767171" w:themeColor="background2" w:themeShade="80"/>
          <w:highlight w:val="yellow"/>
        </w:rPr>
        <w:tab/>
      </w:r>
      <w:r w:rsidR="0095090C" w:rsidRPr="00D92BB9">
        <w:rPr>
          <w:highlight w:val="yellow"/>
        </w:rPr>
        <w:t>&lt;</w:t>
      </w:r>
      <w:r w:rsidR="0095090C" w:rsidRPr="00D92BB9">
        <w:rPr>
          <w:color w:val="800000"/>
          <w:highlight w:val="yellow"/>
        </w:rPr>
        <w:t>text</w:t>
      </w:r>
      <w:r w:rsidR="0095090C" w:rsidRPr="00D92BB9">
        <w:rPr>
          <w:highlight w:val="yellow"/>
        </w:rPr>
        <w:t>&gt;</w:t>
      </w:r>
    </w:p>
    <w:p w14:paraId="7A95133C" w14:textId="2005AF4C" w:rsidR="002624D9" w:rsidRPr="00D92BB9" w:rsidRDefault="00737235" w:rsidP="00737235">
      <w:pPr>
        <w:pStyle w:val="xml0"/>
        <w:ind w:firstLine="708"/>
        <w:rPr>
          <w:highlight w:val="yellow"/>
        </w:rPr>
      </w:pPr>
      <w:r w:rsidRPr="00D92BB9">
        <w:rPr>
          <w:highlight w:val="yellow"/>
        </w:rPr>
        <w:tab/>
      </w:r>
      <w:r w:rsidRPr="00D92BB9">
        <w:rPr>
          <w:highlight w:val="yellow"/>
        </w:rPr>
        <w:tab/>
      </w:r>
      <w:r w:rsidRPr="00D92BB9">
        <w:rPr>
          <w:highlight w:val="yellow"/>
        </w:rPr>
        <w:tab/>
      </w:r>
      <w:r w:rsidR="0095090C" w:rsidRPr="00D92BB9">
        <w:rPr>
          <w:highlight w:val="yellow"/>
        </w:rPr>
        <w:t>&lt;</w:t>
      </w:r>
      <w:proofErr w:type="spellStart"/>
      <w:r w:rsidR="0095090C" w:rsidRPr="00D92BB9">
        <w:rPr>
          <w:color w:val="800000"/>
          <w:highlight w:val="yellow"/>
        </w:rPr>
        <w:t>reference</w:t>
      </w:r>
      <w:proofErr w:type="spellEnd"/>
      <w:r w:rsidR="0095090C" w:rsidRPr="00D92BB9">
        <w:rPr>
          <w:color w:val="767171" w:themeColor="background2" w:themeShade="80"/>
          <w:highlight w:val="yellow"/>
        </w:rPr>
        <w:t xml:space="preserve"> </w:t>
      </w:r>
      <w:proofErr w:type="spellStart"/>
      <w:r w:rsidR="0095090C" w:rsidRPr="00D92BB9">
        <w:rPr>
          <w:color w:val="FF0000"/>
          <w:highlight w:val="yellow"/>
        </w:rPr>
        <w:t>value</w:t>
      </w:r>
      <w:proofErr w:type="spellEnd"/>
      <w:r w:rsidR="0095090C" w:rsidRPr="00D92BB9">
        <w:rPr>
          <w:highlight w:val="yellow"/>
        </w:rPr>
        <w:t>=</w:t>
      </w:r>
      <w:r w:rsidR="00DD667F" w:rsidRPr="00D92BB9">
        <w:rPr>
          <w:highlight w:val="yellow"/>
        </w:rPr>
        <w:t>"#</w:t>
      </w:r>
      <w:r w:rsidR="00C4397F" w:rsidRPr="00D92BB9">
        <w:rPr>
          <w:highlight w:val="yellow"/>
        </w:rPr>
        <w:t>[</w:t>
      </w:r>
      <w:proofErr w:type="spellStart"/>
      <w:r w:rsidR="00952845" w:rsidRPr="00D92BB9">
        <w:rPr>
          <w:highlight w:val="yellow"/>
        </w:rPr>
        <w:t>ref_txt_crit</w:t>
      </w:r>
      <w:proofErr w:type="spellEnd"/>
      <w:r w:rsidR="00C4397F" w:rsidRPr="00D92BB9">
        <w:rPr>
          <w:highlight w:val="yellow"/>
        </w:rPr>
        <w:t>]</w:t>
      </w:r>
      <w:r w:rsidR="0095090C" w:rsidRPr="00D92BB9">
        <w:rPr>
          <w:highlight w:val="yellow"/>
        </w:rPr>
        <w:t>'/&gt;</w:t>
      </w:r>
    </w:p>
    <w:p w14:paraId="191E9A37" w14:textId="61E30CE6" w:rsidR="0095090C" w:rsidRPr="00A43EB8" w:rsidRDefault="00737235" w:rsidP="00737235">
      <w:pPr>
        <w:pStyle w:val="xml0"/>
        <w:ind w:firstLine="708"/>
        <w:rPr>
          <w:color w:val="767171" w:themeColor="background2" w:themeShade="80"/>
          <w:highlight w:val="yellow"/>
        </w:rPr>
      </w:pPr>
      <w:r w:rsidRPr="00D92BB9">
        <w:rPr>
          <w:highlight w:val="yellow"/>
        </w:rPr>
        <w:tab/>
      </w:r>
      <w:r w:rsidRPr="00D92BB9">
        <w:rPr>
          <w:highlight w:val="yellow"/>
        </w:rPr>
        <w:tab/>
      </w:r>
      <w:r w:rsidR="0095090C" w:rsidRPr="00A43EB8">
        <w:rPr>
          <w:highlight w:val="yellow"/>
        </w:rPr>
        <w:t>&lt;/</w:t>
      </w:r>
      <w:r w:rsidR="0095090C" w:rsidRPr="00A43EB8">
        <w:rPr>
          <w:color w:val="800000"/>
          <w:highlight w:val="yellow"/>
        </w:rPr>
        <w:t>text</w:t>
      </w:r>
      <w:r w:rsidR="0095090C" w:rsidRPr="00A43EB8">
        <w:rPr>
          <w:highlight w:val="yellow"/>
        </w:rPr>
        <w:t>&gt;</w:t>
      </w:r>
    </w:p>
    <w:p w14:paraId="6B343A7A" w14:textId="3B58945A" w:rsidR="00171106" w:rsidRPr="00A43EB8" w:rsidRDefault="00804DB9" w:rsidP="00737235">
      <w:pPr>
        <w:pStyle w:val="xml0"/>
        <w:rPr>
          <w:highlight w:val="yellow"/>
        </w:rPr>
      </w:pPr>
      <w:r w:rsidRPr="00A43EB8">
        <w:rPr>
          <w:highlight w:val="yellow"/>
        </w:rPr>
        <w:tab/>
      </w:r>
      <w:r w:rsidR="00737235" w:rsidRPr="00A43EB8">
        <w:rPr>
          <w:highlight w:val="yellow"/>
        </w:rPr>
        <w:tab/>
      </w:r>
      <w:r w:rsidRPr="00A43EB8">
        <w:rPr>
          <w:highlight w:val="yellow"/>
        </w:rPr>
        <w:tab/>
      </w:r>
      <w:r w:rsidR="00171106" w:rsidRPr="00A43EB8">
        <w:rPr>
          <w:highlight w:val="yellow"/>
        </w:rPr>
        <w:t>&lt;</w:t>
      </w:r>
      <w:proofErr w:type="spellStart"/>
      <w:proofErr w:type="gramStart"/>
      <w:r w:rsidR="00171106" w:rsidRPr="00A43EB8">
        <w:rPr>
          <w:color w:val="800000"/>
          <w:highlight w:val="yellow"/>
        </w:rPr>
        <w:t>statusCode</w:t>
      </w:r>
      <w:proofErr w:type="spellEnd"/>
      <w:proofErr w:type="gramEnd"/>
      <w:r w:rsidR="00171106" w:rsidRPr="00A43EB8">
        <w:rPr>
          <w:color w:val="800000"/>
          <w:highlight w:val="yellow"/>
        </w:rPr>
        <w:t xml:space="preserve"> </w:t>
      </w:r>
      <w:r w:rsidR="00171106" w:rsidRPr="00A43EB8">
        <w:rPr>
          <w:color w:val="FF0000"/>
          <w:highlight w:val="yellow"/>
        </w:rPr>
        <w:t>code</w:t>
      </w:r>
      <w:r w:rsidR="00171106" w:rsidRPr="00A43EB8">
        <w:rPr>
          <w:highlight w:val="yellow"/>
        </w:rPr>
        <w:t>="</w:t>
      </w:r>
      <w:r w:rsidR="00C4397F" w:rsidRPr="00A43EB8">
        <w:rPr>
          <w:highlight w:val="yellow"/>
        </w:rPr>
        <w:t>[</w:t>
      </w:r>
      <w:r w:rsidR="00E87681" w:rsidRPr="00A43EB8">
        <w:rPr>
          <w:highlight w:val="yellow"/>
        </w:rPr>
        <w:t>STATO_CRITIC</w:t>
      </w:r>
      <w:r w:rsidR="00C4397F" w:rsidRPr="00A43EB8">
        <w:rPr>
          <w:highlight w:val="yellow"/>
        </w:rPr>
        <w:t>]</w:t>
      </w:r>
      <w:r w:rsidR="00171106" w:rsidRPr="00A43EB8">
        <w:rPr>
          <w:highlight w:val="yellow"/>
        </w:rPr>
        <w:t>"/&gt;</w:t>
      </w:r>
    </w:p>
    <w:p w14:paraId="48BA330E" w14:textId="0325E875" w:rsidR="00171106" w:rsidRPr="007D0CA0" w:rsidRDefault="00804DB9" w:rsidP="00737235">
      <w:pPr>
        <w:pStyle w:val="xml0"/>
        <w:rPr>
          <w:color w:val="767171" w:themeColor="background2" w:themeShade="80"/>
          <w:highlight w:val="yellow"/>
          <w:lang w:val="en-US"/>
        </w:rPr>
      </w:pPr>
      <w:r w:rsidRPr="00A43EB8">
        <w:rPr>
          <w:highlight w:val="yellow"/>
        </w:rPr>
        <w:lastRenderedPageBreak/>
        <w:tab/>
      </w:r>
      <w:r w:rsidR="00737235" w:rsidRPr="00A43EB8">
        <w:rPr>
          <w:highlight w:val="yellow"/>
        </w:rPr>
        <w:tab/>
      </w:r>
      <w:r w:rsidRPr="00A43EB8">
        <w:rPr>
          <w:highlight w:val="yellow"/>
        </w:rPr>
        <w:tab/>
      </w:r>
      <w:r w:rsidR="00171106" w:rsidRPr="007D0CA0">
        <w:rPr>
          <w:highlight w:val="yellow"/>
          <w:lang w:val="en-US"/>
        </w:rPr>
        <w:t>&lt;</w:t>
      </w:r>
      <w:r w:rsidR="00171106" w:rsidRPr="007D0CA0">
        <w:rPr>
          <w:color w:val="800000"/>
          <w:highlight w:val="yellow"/>
          <w:lang w:val="en-US"/>
        </w:rPr>
        <w:t>value</w:t>
      </w:r>
      <w:r w:rsidR="00171106" w:rsidRPr="007D0CA0">
        <w:rPr>
          <w:color w:val="767171" w:themeColor="background2" w:themeShade="80"/>
          <w:highlight w:val="yellow"/>
          <w:lang w:val="en-US"/>
        </w:rPr>
        <w:t xml:space="preserve"> </w:t>
      </w:r>
      <w:proofErr w:type="spellStart"/>
      <w:proofErr w:type="gramStart"/>
      <w:r w:rsidR="00171106" w:rsidRPr="007D0CA0">
        <w:rPr>
          <w:color w:val="FF0000"/>
          <w:highlight w:val="yellow"/>
          <w:lang w:val="en-US"/>
        </w:rPr>
        <w:t>xsi:type</w:t>
      </w:r>
      <w:proofErr w:type="spellEnd"/>
      <w:proofErr w:type="gramEnd"/>
      <w:r w:rsidR="00171106" w:rsidRPr="007D0CA0">
        <w:rPr>
          <w:highlight w:val="yellow"/>
          <w:lang w:val="en-US"/>
        </w:rPr>
        <w:t xml:space="preserve">="CD" </w:t>
      </w:r>
      <w:r w:rsidR="00171106" w:rsidRPr="007D0CA0">
        <w:rPr>
          <w:color w:val="FF0000"/>
          <w:highlight w:val="yellow"/>
          <w:lang w:val="en-US"/>
        </w:rPr>
        <w:t>code</w:t>
      </w:r>
      <w:r w:rsidR="00171106" w:rsidRPr="009D046A">
        <w:rPr>
          <w:highlight w:val="yellow"/>
          <w:lang w:val="en-US"/>
        </w:rPr>
        <w:t>="</w:t>
      </w:r>
      <w:r w:rsidR="00C4397F" w:rsidRPr="009D046A">
        <w:rPr>
          <w:highlight w:val="yellow"/>
          <w:lang w:val="en-US"/>
        </w:rPr>
        <w:t>[</w:t>
      </w:r>
      <w:r w:rsidR="00E87681" w:rsidRPr="009D046A">
        <w:rPr>
          <w:highlight w:val="yellow"/>
          <w:lang w:val="en-US"/>
        </w:rPr>
        <w:t>COD_CRITIC</w:t>
      </w:r>
      <w:r w:rsidR="00C4397F" w:rsidRPr="007D0CA0">
        <w:rPr>
          <w:highlight w:val="yellow"/>
          <w:lang w:val="en-US"/>
        </w:rPr>
        <w:t>]</w:t>
      </w:r>
      <w:r w:rsidR="00171106" w:rsidRPr="007D0CA0">
        <w:rPr>
          <w:highlight w:val="yellow"/>
          <w:lang w:val="en-US"/>
        </w:rPr>
        <w:t>"</w:t>
      </w:r>
    </w:p>
    <w:p w14:paraId="2A457A87" w14:textId="72234AE3" w:rsidR="00171106" w:rsidRPr="007D0CA0" w:rsidRDefault="00804DB9" w:rsidP="00737235">
      <w:pPr>
        <w:pStyle w:val="xml0"/>
        <w:rPr>
          <w:highlight w:val="yellow"/>
          <w:lang w:val="en-US"/>
        </w:rPr>
      </w:pPr>
      <w:r w:rsidRPr="007D0CA0">
        <w:rPr>
          <w:color w:val="767171" w:themeColor="background2" w:themeShade="80"/>
          <w:highlight w:val="yellow"/>
          <w:lang w:val="en-US"/>
        </w:rPr>
        <w:tab/>
      </w:r>
      <w:r w:rsidR="00737235" w:rsidRPr="007D0CA0">
        <w:rPr>
          <w:color w:val="767171" w:themeColor="background2" w:themeShade="80"/>
          <w:highlight w:val="yellow"/>
          <w:lang w:val="en-US"/>
        </w:rPr>
        <w:tab/>
      </w:r>
      <w:r w:rsidRPr="007D0CA0">
        <w:rPr>
          <w:color w:val="767171" w:themeColor="background2" w:themeShade="80"/>
          <w:highlight w:val="yellow"/>
          <w:lang w:val="en-US"/>
        </w:rPr>
        <w:tab/>
      </w:r>
      <w:proofErr w:type="spellStart"/>
      <w:r w:rsidR="00171106" w:rsidRPr="007D0CA0">
        <w:rPr>
          <w:color w:val="FF0000"/>
          <w:highlight w:val="yellow"/>
          <w:lang w:val="en-US"/>
        </w:rPr>
        <w:t>codeSystem</w:t>
      </w:r>
      <w:proofErr w:type="spellEnd"/>
      <w:r w:rsidR="00171106" w:rsidRPr="007D0CA0">
        <w:rPr>
          <w:highlight w:val="yellow"/>
          <w:lang w:val="en-US"/>
        </w:rPr>
        <w:t>="</w:t>
      </w:r>
      <w:r w:rsidR="00CF726A" w:rsidRPr="007D0CA0">
        <w:rPr>
          <w:highlight w:val="yellow"/>
          <w:lang w:val="en-US"/>
        </w:rPr>
        <w:t>2.16.840.1.113883.5.1063</w:t>
      </w:r>
      <w:r w:rsidR="00171106" w:rsidRPr="007D0CA0">
        <w:rPr>
          <w:highlight w:val="yellow"/>
          <w:lang w:val="en-US"/>
        </w:rPr>
        <w:t xml:space="preserve">" </w:t>
      </w:r>
    </w:p>
    <w:p w14:paraId="3841EF24" w14:textId="7EAB650A" w:rsidR="00171106" w:rsidRPr="00D92BB9" w:rsidRDefault="00804DB9" w:rsidP="00737235">
      <w:pPr>
        <w:pStyle w:val="xml0"/>
        <w:rPr>
          <w:highlight w:val="yellow"/>
        </w:rPr>
      </w:pPr>
      <w:r w:rsidRPr="007D0CA0">
        <w:rPr>
          <w:color w:val="767171" w:themeColor="background2" w:themeShade="80"/>
          <w:highlight w:val="yellow"/>
          <w:lang w:val="en-US"/>
        </w:rPr>
        <w:tab/>
      </w:r>
      <w:r w:rsidR="00737235" w:rsidRPr="007D0CA0">
        <w:rPr>
          <w:color w:val="767171" w:themeColor="background2" w:themeShade="80"/>
          <w:highlight w:val="yellow"/>
          <w:lang w:val="en-US"/>
        </w:rPr>
        <w:tab/>
      </w:r>
      <w:r w:rsidRPr="007D0CA0">
        <w:rPr>
          <w:color w:val="767171" w:themeColor="background2" w:themeShade="80"/>
          <w:highlight w:val="yellow"/>
          <w:lang w:val="en-US"/>
        </w:rPr>
        <w:tab/>
      </w:r>
      <w:proofErr w:type="spellStart"/>
      <w:r w:rsidR="00171106" w:rsidRPr="00D92BB9">
        <w:rPr>
          <w:color w:val="FF0000"/>
          <w:highlight w:val="yellow"/>
        </w:rPr>
        <w:t>codeSystemName</w:t>
      </w:r>
      <w:proofErr w:type="spellEnd"/>
      <w:r w:rsidR="00171106" w:rsidRPr="00D92BB9">
        <w:rPr>
          <w:highlight w:val="yellow"/>
        </w:rPr>
        <w:t>="</w:t>
      </w:r>
      <w:proofErr w:type="spellStart"/>
      <w:r w:rsidR="00CF726A" w:rsidRPr="00D92BB9">
        <w:rPr>
          <w:highlight w:val="yellow"/>
        </w:rPr>
        <w:t>ObservationValue</w:t>
      </w:r>
      <w:proofErr w:type="spellEnd"/>
      <w:r w:rsidR="00171106" w:rsidRPr="00D92BB9">
        <w:rPr>
          <w:highlight w:val="yellow"/>
        </w:rPr>
        <w:t>"</w:t>
      </w:r>
      <w:r w:rsidR="006078B0" w:rsidRPr="00D92BB9">
        <w:rPr>
          <w:highlight w:val="yellow"/>
        </w:rPr>
        <w:t xml:space="preserve"> </w:t>
      </w:r>
      <w:proofErr w:type="spellStart"/>
      <w:r w:rsidR="006078B0" w:rsidRPr="00D92BB9">
        <w:rPr>
          <w:color w:val="FF0000"/>
          <w:highlight w:val="yellow"/>
        </w:rPr>
        <w:t>displayName</w:t>
      </w:r>
      <w:proofErr w:type="spellEnd"/>
      <w:r w:rsidR="006078B0" w:rsidRPr="00D92BB9">
        <w:rPr>
          <w:highlight w:val="yellow"/>
        </w:rPr>
        <w:t>="</w:t>
      </w:r>
      <w:r w:rsidR="00C4397F" w:rsidRPr="00D92BB9">
        <w:rPr>
          <w:highlight w:val="yellow"/>
        </w:rPr>
        <w:t>[</w:t>
      </w:r>
      <w:r w:rsidR="00E87681" w:rsidRPr="00D92BB9">
        <w:rPr>
          <w:highlight w:val="yellow"/>
        </w:rPr>
        <w:t>DESC_CRITIC</w:t>
      </w:r>
      <w:r w:rsidR="00C4397F" w:rsidRPr="00D92BB9">
        <w:rPr>
          <w:highlight w:val="yellow"/>
        </w:rPr>
        <w:t>]</w:t>
      </w:r>
      <w:r w:rsidR="006078B0" w:rsidRPr="00D92BB9">
        <w:rPr>
          <w:highlight w:val="yellow"/>
        </w:rPr>
        <w:t>"</w:t>
      </w:r>
      <w:r w:rsidR="0025145E" w:rsidRPr="00D92BB9">
        <w:rPr>
          <w:highlight w:val="yellow"/>
        </w:rPr>
        <w:t>/</w:t>
      </w:r>
      <w:r w:rsidR="00171106" w:rsidRPr="00D92BB9">
        <w:rPr>
          <w:highlight w:val="yellow"/>
        </w:rPr>
        <w:t>&gt;</w:t>
      </w:r>
    </w:p>
    <w:p w14:paraId="547FF8AA" w14:textId="60D92F46" w:rsidR="00171106" w:rsidRPr="00A43EB8" w:rsidRDefault="00171106" w:rsidP="00737235">
      <w:pPr>
        <w:pStyle w:val="xml0"/>
        <w:rPr>
          <w:highlight w:val="yellow"/>
        </w:rPr>
      </w:pPr>
      <w:r w:rsidRPr="00D92BB9">
        <w:rPr>
          <w:highlight w:val="yellow"/>
        </w:rPr>
        <w:tab/>
      </w:r>
      <w:r w:rsidRPr="00D92BB9">
        <w:rPr>
          <w:highlight w:val="yellow"/>
        </w:rPr>
        <w:tab/>
      </w:r>
      <w:r w:rsidRPr="00A43EB8">
        <w:rPr>
          <w:highlight w:val="yellow"/>
        </w:rPr>
        <w:t>&lt;/</w:t>
      </w:r>
      <w:proofErr w:type="spellStart"/>
      <w:r w:rsidRPr="00A43EB8">
        <w:rPr>
          <w:color w:val="800000"/>
          <w:highlight w:val="yellow"/>
        </w:rPr>
        <w:t>observation</w:t>
      </w:r>
      <w:proofErr w:type="spellEnd"/>
      <w:r w:rsidRPr="00A43EB8">
        <w:rPr>
          <w:highlight w:val="yellow"/>
        </w:rPr>
        <w:t>&gt;</w:t>
      </w:r>
    </w:p>
    <w:p w14:paraId="7DB1C370" w14:textId="0F57ED50" w:rsidR="00171106" w:rsidRPr="00A43EB8" w:rsidRDefault="00737235" w:rsidP="00EF3FB2">
      <w:pPr>
        <w:pStyle w:val="xml0"/>
        <w:rPr>
          <w:highlight w:val="yellow"/>
        </w:rPr>
      </w:pPr>
      <w:r w:rsidRPr="00A43EB8">
        <w:rPr>
          <w:highlight w:val="yellow"/>
        </w:rPr>
        <w:tab/>
      </w:r>
      <w:r w:rsidR="00171106" w:rsidRPr="00A43EB8">
        <w:rPr>
          <w:highlight w:val="yellow"/>
        </w:rPr>
        <w:t>&lt;/</w:t>
      </w:r>
      <w:proofErr w:type="spellStart"/>
      <w:r w:rsidR="00171106" w:rsidRPr="00A43EB8">
        <w:rPr>
          <w:color w:val="800000"/>
          <w:highlight w:val="yellow"/>
        </w:rPr>
        <w:t>entryRelationship</w:t>
      </w:r>
      <w:proofErr w:type="spellEnd"/>
      <w:r w:rsidR="00171106" w:rsidRPr="00A43EB8">
        <w:rPr>
          <w:highlight w:val="yellow"/>
        </w:rPr>
        <w:t>&gt;</w:t>
      </w:r>
    </w:p>
    <w:p w14:paraId="3EEB17C9" w14:textId="14C27598" w:rsidR="00EF3FB2" w:rsidRPr="00A43EB8" w:rsidRDefault="00EF3FB2" w:rsidP="00737235">
      <w:pPr>
        <w:pStyle w:val="xml0"/>
        <w:spacing w:after="240"/>
        <w:rPr>
          <w:highlight w:val="yellow"/>
        </w:rPr>
      </w:pPr>
      <w:r w:rsidRPr="00A43EB8">
        <w:rPr>
          <w:highlight w:val="yellow"/>
        </w:rPr>
        <w:t>&lt;/</w:t>
      </w:r>
      <w:proofErr w:type="spellStart"/>
      <w:r w:rsidRPr="00A43EB8">
        <w:rPr>
          <w:color w:val="800000"/>
          <w:highlight w:val="yellow"/>
        </w:rPr>
        <w:t>observation</w:t>
      </w:r>
      <w:proofErr w:type="spellEnd"/>
      <w:r w:rsidRPr="00A43EB8">
        <w:rPr>
          <w:highlight w:val="yellow"/>
        </w:rPr>
        <w:t>&gt;</w:t>
      </w:r>
    </w:p>
    <w:p w14:paraId="424AABB9" w14:textId="77777777" w:rsidR="00FD45AB" w:rsidRPr="00A43EB8" w:rsidRDefault="00FD45AB" w:rsidP="00FD45AB">
      <w:pPr>
        <w:pStyle w:val="Normaletabella2"/>
        <w:rPr>
          <w:sz w:val="24"/>
          <w:szCs w:val="24"/>
          <w:highlight w:val="yellow"/>
        </w:rPr>
      </w:pPr>
      <w:r w:rsidRPr="00A43EB8">
        <w:rPr>
          <w:sz w:val="24"/>
          <w:szCs w:val="24"/>
          <w:highlight w:val="yellow"/>
        </w:rPr>
        <w:t>Nella seguente tabella vengono riportate le pseudo variabili utilizzate:</w:t>
      </w:r>
    </w:p>
    <w:tbl>
      <w:tblPr>
        <w:tblW w:w="0" w:type="auto"/>
        <w:tblCellMar>
          <w:top w:w="28" w:type="dxa"/>
          <w:left w:w="57" w:type="dxa"/>
          <w:bottom w:w="28" w:type="dxa"/>
          <w:right w:w="28" w:type="dxa"/>
        </w:tblCellMar>
        <w:tblLook w:val="01E0" w:firstRow="1" w:lastRow="1" w:firstColumn="1" w:lastColumn="1" w:noHBand="0" w:noVBand="0"/>
      </w:tblPr>
      <w:tblGrid>
        <w:gridCol w:w="1944"/>
        <w:gridCol w:w="2833"/>
        <w:gridCol w:w="4955"/>
      </w:tblGrid>
      <w:tr w:rsidR="00FD45AB" w:rsidRPr="00A43EB8" w14:paraId="518F44D7" w14:textId="77777777" w:rsidTr="00737235">
        <w:trPr>
          <w:trHeight w:val="2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5AAB797" w14:textId="77777777" w:rsidR="00FD45AB" w:rsidRPr="00617411" w:rsidRDefault="00FD45AB" w:rsidP="00737235">
            <w:pPr>
              <w:spacing w:after="0"/>
              <w:jc w:val="left"/>
              <w:rPr>
                <w:rFonts w:cs="Arial"/>
                <w:sz w:val="22"/>
                <w:highlight w:val="yellow"/>
              </w:rPr>
            </w:pPr>
            <w:r w:rsidRPr="00617411">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151FE76" w14:textId="77777777" w:rsidR="00FD45AB" w:rsidRPr="00617411" w:rsidRDefault="00FD45AB" w:rsidP="00737235">
            <w:pPr>
              <w:spacing w:after="0"/>
              <w:jc w:val="left"/>
              <w:rPr>
                <w:rFonts w:cs="Arial"/>
                <w:sz w:val="22"/>
                <w:highlight w:val="yellow"/>
              </w:rPr>
            </w:pPr>
            <w:r w:rsidRPr="00617411">
              <w:rPr>
                <w:rFonts w:cs="Arial"/>
                <w:color w:val="000000" w:themeColor="text1"/>
                <w:sz w:val="22"/>
                <w:highlight w:val="yellow"/>
              </w:rPr>
              <w:t>Dettagli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19BD035" w14:textId="77777777" w:rsidR="00FD45AB" w:rsidRPr="00617411" w:rsidRDefault="00FD45AB" w:rsidP="00737235">
            <w:pPr>
              <w:spacing w:after="0"/>
              <w:jc w:val="left"/>
              <w:rPr>
                <w:rFonts w:cs="Arial"/>
                <w:color w:val="000000" w:themeColor="text1"/>
                <w:sz w:val="22"/>
                <w:highlight w:val="yellow"/>
              </w:rPr>
            </w:pPr>
            <w:r w:rsidRPr="00617411">
              <w:rPr>
                <w:rFonts w:cs="Arial"/>
                <w:color w:val="000000" w:themeColor="text1"/>
                <w:sz w:val="22"/>
                <w:highlight w:val="yellow"/>
              </w:rPr>
              <w:t>Dominio / Vincoli</w:t>
            </w:r>
          </w:p>
        </w:tc>
      </w:tr>
      <w:tr w:rsidR="00FD45AB" w:rsidRPr="00A43EB8" w14:paraId="4A7FD05B" w14:textId="77777777" w:rsidTr="00737235">
        <w:trPr>
          <w:trHeight w:val="2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0BFCE" w14:textId="3308E502" w:rsidR="00FD45AB" w:rsidRPr="00617411" w:rsidRDefault="00E87681" w:rsidP="00737235">
            <w:pPr>
              <w:spacing w:after="0"/>
              <w:jc w:val="left"/>
              <w:rPr>
                <w:rFonts w:cs="Arial"/>
                <w:sz w:val="22"/>
                <w:highlight w:val="yellow"/>
              </w:rPr>
            </w:pPr>
            <w:r w:rsidRPr="00617411">
              <w:rPr>
                <w:sz w:val="22"/>
                <w:highlight w:val="yellow"/>
              </w:rPr>
              <w:t>#[REF_TXT_CRIT]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DAFCA8" w14:textId="2CF3D07C" w:rsidR="00FD45AB" w:rsidRPr="00617411" w:rsidRDefault="00B342BC" w:rsidP="00737235">
            <w:pPr>
              <w:spacing w:after="0"/>
              <w:jc w:val="left"/>
              <w:rPr>
                <w:rFonts w:cs="Arial"/>
                <w:sz w:val="22"/>
                <w:highlight w:val="yellow"/>
              </w:rPr>
            </w:pPr>
            <w:r w:rsidRPr="00617411">
              <w:rPr>
                <w:sz w:val="22"/>
                <w:highlight w:val="yellow"/>
              </w:rPr>
              <w:t xml:space="preserve">riferimento incrociato alla descrizione </w:t>
            </w:r>
            <w:r w:rsidR="00B20E1D" w:rsidRPr="00617411">
              <w:rPr>
                <w:sz w:val="22"/>
                <w:highlight w:val="yellow"/>
              </w:rPr>
              <w:t>della criticità</w:t>
            </w:r>
            <w:r w:rsidRPr="00617411">
              <w:rPr>
                <w:sz w:val="22"/>
                <w:highlight w:val="yellow"/>
              </w:rPr>
              <w:t xml:space="preserve"> dell’allergia o intolleranza nella parte narrativa.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B8310" w14:textId="77777777" w:rsidR="00FD45AB" w:rsidRPr="00617411" w:rsidRDefault="00FD45AB" w:rsidP="00737235">
            <w:pPr>
              <w:spacing w:after="0"/>
              <w:jc w:val="left"/>
              <w:rPr>
                <w:rFonts w:cs="Arial"/>
                <w:sz w:val="22"/>
                <w:highlight w:val="yellow"/>
              </w:rPr>
            </w:pPr>
            <w:r w:rsidRPr="00617411">
              <w:rPr>
                <w:rFonts w:cs="Arial"/>
                <w:sz w:val="22"/>
                <w:highlight w:val="yellow"/>
              </w:rPr>
              <w:t>URI</w:t>
            </w:r>
          </w:p>
        </w:tc>
      </w:tr>
      <w:tr w:rsidR="00FD45AB" w:rsidRPr="00A43EB8" w14:paraId="05A9130C" w14:textId="77777777" w:rsidTr="00737235">
        <w:trPr>
          <w:trHeight w:val="2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692135" w14:textId="75A19078" w:rsidR="00FD45AB" w:rsidRPr="00617411" w:rsidRDefault="00E87681" w:rsidP="00737235">
            <w:pPr>
              <w:spacing w:after="0"/>
              <w:jc w:val="left"/>
              <w:rPr>
                <w:rFonts w:cs="Arial"/>
                <w:sz w:val="22"/>
                <w:highlight w:val="yellow"/>
              </w:rPr>
            </w:pPr>
            <w:r w:rsidRPr="00617411">
              <w:rPr>
                <w:sz w:val="22"/>
                <w:highlight w:val="yellow"/>
              </w:rPr>
              <w:t>[STATO_CRITIC]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2BA22D" w14:textId="39C6E5EA" w:rsidR="00FD45AB" w:rsidRPr="00617411" w:rsidRDefault="00B342BC" w:rsidP="00737235">
            <w:pPr>
              <w:spacing w:after="0"/>
              <w:jc w:val="left"/>
              <w:rPr>
                <w:rFonts w:cs="Arial"/>
                <w:sz w:val="22"/>
                <w:highlight w:val="yellow"/>
              </w:rPr>
            </w:pPr>
            <w:r w:rsidRPr="00617411">
              <w:rPr>
                <w:sz w:val="22"/>
                <w:highlight w:val="yellow"/>
              </w:rPr>
              <w:t>Stato della criticità</w:t>
            </w:r>
            <w:r w:rsidR="00B7064F" w:rsidRPr="00617411">
              <w:rPr>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993D4" w14:textId="33F9848D" w:rsidR="00FD45AB" w:rsidRPr="00617411" w:rsidRDefault="00D152A1" w:rsidP="00737235">
            <w:pPr>
              <w:spacing w:after="0"/>
              <w:jc w:val="left"/>
              <w:rPr>
                <w:rFonts w:cs="Arial"/>
                <w:sz w:val="22"/>
                <w:highlight w:val="yellow"/>
              </w:rPr>
            </w:pPr>
            <w:r w:rsidRPr="00617411">
              <w:rPr>
                <w:rFonts w:cs="Arial"/>
                <w:sz w:val="22"/>
                <w:highlight w:val="yellow"/>
              </w:rPr>
              <w:t xml:space="preserve">Dominio di riferimento: </w:t>
            </w:r>
            <w:r w:rsidRPr="00617411">
              <w:rPr>
                <w:sz w:val="22"/>
                <w:highlight w:val="yellow"/>
              </w:rPr>
              <w:t xml:space="preserve">2.16.840.1.113883.5.14 </w:t>
            </w:r>
            <w:r w:rsidR="0009029F" w:rsidRPr="00617411">
              <w:rPr>
                <w:sz w:val="22"/>
                <w:highlight w:val="yellow"/>
              </w:rPr>
              <w:t>(</w:t>
            </w:r>
            <w:proofErr w:type="spellStart"/>
            <w:r w:rsidRPr="00617411">
              <w:rPr>
                <w:i/>
                <w:sz w:val="22"/>
                <w:highlight w:val="yellow"/>
              </w:rPr>
              <w:t>X_ActStatus</w:t>
            </w:r>
            <w:proofErr w:type="spellEnd"/>
            <w:r w:rsidRPr="00617411">
              <w:rPr>
                <w:i/>
                <w:sz w:val="22"/>
                <w:highlight w:val="yellow"/>
              </w:rPr>
              <w:t xml:space="preserve"> </w:t>
            </w:r>
            <w:proofErr w:type="spellStart"/>
            <w:r w:rsidRPr="00617411">
              <w:rPr>
                <w:i/>
                <w:sz w:val="22"/>
                <w:highlight w:val="yellow"/>
              </w:rPr>
              <w:t>ActiveSuspendedAbortedCompleted</w:t>
            </w:r>
            <w:proofErr w:type="spellEnd"/>
            <w:r w:rsidRPr="00617411">
              <w:rPr>
                <w:sz w:val="22"/>
                <w:highlight w:val="yellow"/>
              </w:rPr>
              <w:t xml:space="preserve"> </w:t>
            </w:r>
            <w:r w:rsidRPr="00617411">
              <w:rPr>
                <w:i/>
                <w:sz w:val="22"/>
                <w:highlight w:val="yellow"/>
              </w:rPr>
              <w:t>STATIC</w:t>
            </w:r>
            <w:r w:rsidR="0009029F" w:rsidRPr="00617411">
              <w:rPr>
                <w:i/>
                <w:sz w:val="22"/>
                <w:highlight w:val="yellow"/>
              </w:rPr>
              <w:t>)</w:t>
            </w:r>
          </w:p>
        </w:tc>
      </w:tr>
      <w:tr w:rsidR="00FD45AB" w:rsidRPr="00A43EB8" w14:paraId="00214470" w14:textId="77777777" w:rsidTr="00737235">
        <w:trPr>
          <w:trHeight w:val="2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C5D78" w14:textId="6FF676D4" w:rsidR="00FD45AB" w:rsidRPr="00617411" w:rsidRDefault="00E87681" w:rsidP="008F05E7">
            <w:pPr>
              <w:spacing w:after="0"/>
              <w:jc w:val="left"/>
              <w:rPr>
                <w:rFonts w:cs="Arial"/>
                <w:sz w:val="22"/>
                <w:highlight w:val="yellow"/>
              </w:rPr>
            </w:pPr>
            <w:r w:rsidRPr="00617411">
              <w:rPr>
                <w:sz w:val="22"/>
                <w:highlight w:val="yellow"/>
              </w:rPr>
              <w:t>[COD_CRITIC]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AA195" w14:textId="026E989F" w:rsidR="00FD45AB" w:rsidRPr="00617411" w:rsidRDefault="00B64C72" w:rsidP="00737235">
            <w:pPr>
              <w:spacing w:after="0"/>
              <w:jc w:val="left"/>
              <w:rPr>
                <w:rFonts w:cs="Arial"/>
                <w:sz w:val="22"/>
                <w:highlight w:val="yellow"/>
              </w:rPr>
            </w:pPr>
            <w:r w:rsidRPr="00617411">
              <w:rPr>
                <w:sz w:val="22"/>
                <w:highlight w:val="yellow"/>
              </w:rPr>
              <w:t>Codice</w:t>
            </w:r>
            <w:r w:rsidR="001425B2" w:rsidRPr="00617411">
              <w:rPr>
                <w:sz w:val="22"/>
                <w:highlight w:val="yellow"/>
              </w:rPr>
              <w:t xml:space="preserve"> associato alla criticità</w:t>
            </w:r>
            <w:r w:rsidR="00B7064F" w:rsidRPr="00617411">
              <w:rPr>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59490" w14:textId="6998E128" w:rsidR="00FD45AB" w:rsidRPr="00617411" w:rsidRDefault="006D3469" w:rsidP="00737235">
            <w:pPr>
              <w:keepNext/>
              <w:spacing w:after="0"/>
              <w:jc w:val="left"/>
              <w:rPr>
                <w:rFonts w:cs="Arial"/>
                <w:sz w:val="22"/>
                <w:highlight w:val="yellow"/>
              </w:rPr>
            </w:pPr>
            <w:r w:rsidRPr="00617411">
              <w:rPr>
                <w:rFonts w:cs="Arial"/>
                <w:sz w:val="22"/>
                <w:highlight w:val="yellow"/>
              </w:rPr>
              <w:t xml:space="preserve">Dominio di riferimento: </w:t>
            </w:r>
            <w:r w:rsidRPr="00617411">
              <w:rPr>
                <w:sz w:val="22"/>
                <w:highlight w:val="yellow"/>
              </w:rPr>
              <w:t>2.16.840.1.113883.5.1063</w:t>
            </w:r>
            <w:r w:rsidR="00386E3E" w:rsidRPr="00617411">
              <w:rPr>
                <w:sz w:val="22"/>
                <w:highlight w:val="yellow"/>
              </w:rPr>
              <w:t xml:space="preserve"> </w:t>
            </w:r>
            <w:r w:rsidR="009C103B" w:rsidRPr="00617411">
              <w:rPr>
                <w:sz w:val="22"/>
                <w:highlight w:val="yellow"/>
              </w:rPr>
              <w:t>(</w:t>
            </w:r>
            <w:proofErr w:type="spellStart"/>
            <w:r w:rsidR="006C3AFF" w:rsidRPr="00617411">
              <w:rPr>
                <w:i/>
                <w:sz w:val="22"/>
                <w:highlight w:val="yellow"/>
              </w:rPr>
              <w:t>CriticalityObservation</w:t>
            </w:r>
            <w:proofErr w:type="spellEnd"/>
            <w:r w:rsidR="009C103B" w:rsidRPr="00617411">
              <w:rPr>
                <w:i/>
                <w:sz w:val="22"/>
                <w:highlight w:val="yellow"/>
              </w:rPr>
              <w:t>)</w:t>
            </w:r>
          </w:p>
        </w:tc>
      </w:tr>
      <w:tr w:rsidR="009C103B" w:rsidRPr="00A43EB8" w14:paraId="38806EB3" w14:textId="77777777" w:rsidTr="00737235">
        <w:trPr>
          <w:trHeight w:val="2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4AD089" w14:textId="64E738DB" w:rsidR="009C103B" w:rsidRPr="00617411" w:rsidRDefault="00E87681" w:rsidP="009C103B">
            <w:pPr>
              <w:spacing w:after="0"/>
              <w:jc w:val="left"/>
              <w:rPr>
                <w:sz w:val="22"/>
                <w:highlight w:val="yellow"/>
              </w:rPr>
            </w:pPr>
            <w:r w:rsidRPr="00617411">
              <w:rPr>
                <w:sz w:val="22"/>
                <w:highlight w:val="yellow"/>
              </w:rPr>
              <w:t>[DESC_CRITIC]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2EED44" w14:textId="5FB219CA" w:rsidR="009C103B" w:rsidRPr="00617411" w:rsidRDefault="00FD5C57" w:rsidP="00737235">
            <w:pPr>
              <w:spacing w:after="0"/>
              <w:jc w:val="left"/>
              <w:rPr>
                <w:sz w:val="22"/>
                <w:highlight w:val="yellow"/>
              </w:rPr>
            </w:pPr>
            <w:r w:rsidRPr="00617411">
              <w:rPr>
                <w:sz w:val="22"/>
                <w:highlight w:val="yellow"/>
              </w:rPr>
              <w:t xml:space="preserve">Descrizione </w:t>
            </w:r>
            <w:r w:rsidR="00B7064F" w:rsidRPr="00617411">
              <w:rPr>
                <w:sz w:val="22"/>
                <w:highlight w:val="yellow"/>
              </w:rPr>
              <w:t>associata alla criticità.</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106D8" w14:textId="2F0E49C3" w:rsidR="009C103B" w:rsidRPr="00617411" w:rsidRDefault="009C103B" w:rsidP="00737235">
            <w:pPr>
              <w:keepNext/>
              <w:spacing w:after="0"/>
              <w:jc w:val="left"/>
              <w:rPr>
                <w:rFonts w:cs="Arial"/>
                <w:sz w:val="22"/>
                <w:highlight w:val="yellow"/>
              </w:rPr>
            </w:pPr>
            <w:r w:rsidRPr="00617411">
              <w:rPr>
                <w:rFonts w:cs="Arial"/>
                <w:sz w:val="22"/>
                <w:highlight w:val="yellow"/>
              </w:rPr>
              <w:t xml:space="preserve">Dominio di riferimento: </w:t>
            </w:r>
            <w:r w:rsidRPr="00617411">
              <w:rPr>
                <w:sz w:val="22"/>
                <w:highlight w:val="yellow"/>
              </w:rPr>
              <w:t>2.16.840.1.113883.5.1063 (</w:t>
            </w:r>
            <w:proofErr w:type="spellStart"/>
            <w:r w:rsidRPr="00617411">
              <w:rPr>
                <w:i/>
                <w:sz w:val="22"/>
                <w:highlight w:val="yellow"/>
              </w:rPr>
              <w:t>CriticalityObservation</w:t>
            </w:r>
            <w:proofErr w:type="spellEnd"/>
            <w:r w:rsidRPr="00617411">
              <w:rPr>
                <w:i/>
                <w:sz w:val="22"/>
                <w:highlight w:val="yellow"/>
              </w:rPr>
              <w:t>)</w:t>
            </w:r>
          </w:p>
        </w:tc>
      </w:tr>
    </w:tbl>
    <w:p w14:paraId="2685D38E" w14:textId="0F142BD9" w:rsidR="00EF3FB2" w:rsidRPr="00A43EB8" w:rsidRDefault="00C573BD" w:rsidP="00C573BD">
      <w:pPr>
        <w:pStyle w:val="Didascalia"/>
        <w:rPr>
          <w:highlight w:val="yellow"/>
        </w:rPr>
      </w:pPr>
      <w:bookmarkStart w:id="238" w:name="_Toc94828163"/>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72</w:t>
      </w:r>
      <w:r w:rsidRPr="00A43EB8">
        <w:rPr>
          <w:highlight w:val="yellow"/>
        </w:rPr>
        <w:fldChar w:fldCharType="end"/>
      </w:r>
      <w:r w:rsidRPr="00A43EB8">
        <w:rPr>
          <w:highlight w:val="yellow"/>
        </w:rPr>
        <w:t xml:space="preserve"> Dettagli valorizzazione delle pseudo variabili relative all’elemento </w:t>
      </w:r>
      <w:proofErr w:type="spellStart"/>
      <w:r w:rsidRPr="00A43EB8">
        <w:rPr>
          <w:highlight w:val="yellow"/>
        </w:rPr>
        <w:t>observation</w:t>
      </w:r>
      <w:bookmarkEnd w:id="238"/>
      <w:proofErr w:type="spellEnd"/>
    </w:p>
    <w:p w14:paraId="4641759B" w14:textId="67748F7E" w:rsidR="00241F58" w:rsidRPr="00A43EB8" w:rsidRDefault="00241F58" w:rsidP="00245924">
      <w:pPr>
        <w:pStyle w:val="titolonontitolo"/>
        <w:rPr>
          <w:color w:val="767171" w:themeColor="background2" w:themeShade="80"/>
          <w:highlight w:val="yellow"/>
        </w:rPr>
      </w:pPr>
      <w:r w:rsidRPr="00A43EB8">
        <w:rPr>
          <w:highlight w:val="yellow"/>
        </w:rPr>
        <w:t>Stato dell’Allergia</w:t>
      </w:r>
    </w:p>
    <w:p w14:paraId="24547CE6" w14:textId="77777777" w:rsidR="001D2E67" w:rsidRPr="00A43EB8" w:rsidRDefault="00F51845" w:rsidP="00241F58">
      <w:pPr>
        <w:rPr>
          <w:highlight w:val="yellow"/>
        </w:rPr>
      </w:pPr>
      <w:r w:rsidRPr="00A43EB8">
        <w:rPr>
          <w:highlight w:val="yellow"/>
        </w:rPr>
        <w:t xml:space="preserve">Le informazioni riguardanti lo stato clinico di un problema o di una allergia sono descritte tramite un elemento </w:t>
      </w:r>
      <w:proofErr w:type="spellStart"/>
      <w:r w:rsidRPr="00A43EB8">
        <w:rPr>
          <w:i/>
          <w:iCs/>
          <w:highlight w:val="yellow"/>
        </w:rPr>
        <w:t>observation</w:t>
      </w:r>
      <w:proofErr w:type="spellEnd"/>
      <w:r w:rsidRPr="00A43EB8">
        <w:rPr>
          <w:highlight w:val="yellow"/>
        </w:rPr>
        <w:t xml:space="preserve">. </w:t>
      </w:r>
    </w:p>
    <w:p w14:paraId="269C05B4" w14:textId="73411F23" w:rsidR="00241F58" w:rsidRPr="00A43EB8" w:rsidRDefault="00F51845" w:rsidP="00241F58">
      <w:pPr>
        <w:rPr>
          <w:highlight w:val="yellow"/>
        </w:rPr>
      </w:pPr>
      <w:r w:rsidRPr="00A43EB8">
        <w:rPr>
          <w:highlight w:val="yellow"/>
        </w:rPr>
        <w:t>I possibili valori definiscono un problema (o un’allergia) come attivo o inattivo.</w:t>
      </w:r>
    </w:p>
    <w:p w14:paraId="21630778" w14:textId="25EA9D80" w:rsidR="008E1770" w:rsidRPr="00A43EB8" w:rsidRDefault="001865F0" w:rsidP="0056185C">
      <w:pPr>
        <w:pStyle w:val="AOKOKconfrad"/>
        <w:rPr>
          <w:highlight w:val="yellow"/>
        </w:rPr>
      </w:pPr>
      <w:r w:rsidRPr="00A43EB8">
        <w:rPr>
          <w:highlight w:val="yellow"/>
        </w:rPr>
        <w:t>Il valore dell’</w:t>
      </w:r>
      <w:proofErr w:type="spellStart"/>
      <w:r w:rsidRPr="00DE2E92">
        <w:rPr>
          <w:i/>
          <w:highlight w:val="yellow"/>
        </w:rPr>
        <w:t>observation</w:t>
      </w:r>
      <w:proofErr w:type="spellEnd"/>
      <w:r w:rsidRPr="00DE2E92">
        <w:rPr>
          <w:i/>
          <w:highlight w:val="yellow"/>
        </w:rPr>
        <w:t xml:space="preserve">/code </w:t>
      </w:r>
      <w:r w:rsidRPr="00A43EB8">
        <w:rPr>
          <w:b/>
          <w:bCs/>
          <w:highlight w:val="yellow"/>
        </w:rPr>
        <w:t>DEVE</w:t>
      </w:r>
      <w:r w:rsidRPr="00A43EB8">
        <w:rPr>
          <w:highlight w:val="yellow"/>
        </w:rPr>
        <w:t xml:space="preserve"> essere “33999-4” “Stato” “2.16.840.1.113883.6.1” LOINC STATIC.</w:t>
      </w:r>
    </w:p>
    <w:p w14:paraId="54577B7B" w14:textId="26D802F1" w:rsidR="008E1770" w:rsidRPr="00A43EB8" w:rsidRDefault="00D959DD" w:rsidP="0056185C">
      <w:pPr>
        <w:pStyle w:val="AOKOKconfrad"/>
        <w:rPr>
          <w:highlight w:val="yellow"/>
        </w:rPr>
      </w:pPr>
      <w:r w:rsidRPr="00A43EB8">
        <w:rPr>
          <w:highlight w:val="yellow"/>
        </w:rPr>
        <w:t>I possibili stati clinici di un problema (</w:t>
      </w:r>
      <w:proofErr w:type="spellStart"/>
      <w:r w:rsidRPr="00A43EB8">
        <w:rPr>
          <w:i/>
          <w:iCs/>
          <w:highlight w:val="yellow"/>
        </w:rPr>
        <w:t>observation</w:t>
      </w:r>
      <w:proofErr w:type="spellEnd"/>
      <w:r w:rsidRPr="00A43EB8">
        <w:rPr>
          <w:i/>
          <w:iCs/>
          <w:highlight w:val="yellow"/>
        </w:rPr>
        <w:t>/</w:t>
      </w:r>
      <w:proofErr w:type="spellStart"/>
      <w:r w:rsidRPr="00A43EB8">
        <w:rPr>
          <w:i/>
          <w:iCs/>
          <w:highlight w:val="yellow"/>
        </w:rPr>
        <w:t>value</w:t>
      </w:r>
      <w:proofErr w:type="spellEnd"/>
      <w:r w:rsidRPr="00A43EB8">
        <w:rPr>
          <w:i/>
          <w:iCs/>
          <w:highlight w:val="yellow"/>
        </w:rPr>
        <w:t>/@code</w:t>
      </w:r>
      <w:r w:rsidRPr="00A43EB8">
        <w:rPr>
          <w:highlight w:val="yellow"/>
        </w:rPr>
        <w:t xml:space="preserve">) </w:t>
      </w:r>
      <w:r w:rsidR="00DE2E92">
        <w:rPr>
          <w:b/>
          <w:bCs/>
          <w:highlight w:val="yellow"/>
        </w:rPr>
        <w:t>POSSONO</w:t>
      </w:r>
      <w:r w:rsidRPr="00A43EB8">
        <w:rPr>
          <w:highlight w:val="yellow"/>
        </w:rPr>
        <w:t xml:space="preserve"> essere selezionati dal Value Set </w:t>
      </w:r>
      <w:proofErr w:type="spellStart"/>
      <w:r w:rsidRPr="00A43EB8">
        <w:rPr>
          <w:i/>
          <w:iCs/>
          <w:highlight w:val="yellow"/>
        </w:rPr>
        <w:t>StatoClinicoProblema_</w:t>
      </w:r>
      <w:r w:rsidRPr="003929D6">
        <w:rPr>
          <w:i/>
          <w:color w:val="FF0000"/>
          <w:highlight w:val="yellow"/>
        </w:rPr>
        <w:t>PSS</w:t>
      </w:r>
      <w:r w:rsidRPr="00A43EB8">
        <w:rPr>
          <w:i/>
          <w:iCs/>
          <w:highlight w:val="yellow"/>
        </w:rPr>
        <w:t>IT</w:t>
      </w:r>
      <w:proofErr w:type="spellEnd"/>
      <w:r w:rsidRPr="00A43EB8">
        <w:rPr>
          <w:i/>
          <w:iCs/>
          <w:highlight w:val="yellow"/>
        </w:rPr>
        <w:t xml:space="preserve"> DYNAMIC</w:t>
      </w:r>
      <w:r w:rsidRPr="00A43EB8">
        <w:rPr>
          <w:highlight w:val="yellow"/>
        </w:rPr>
        <w:t xml:space="preserve"> derivato dal LOINC </w:t>
      </w:r>
      <w:r w:rsidRPr="00A43EB8">
        <w:rPr>
          <w:i/>
          <w:iCs/>
          <w:highlight w:val="yellow"/>
        </w:rPr>
        <w:t>(@codeSystem “2.16.840.1.113883.6.1”</w:t>
      </w:r>
      <w:r w:rsidRPr="00A43EB8">
        <w:rPr>
          <w:highlight w:val="yellow"/>
        </w:rPr>
        <w:t>).</w:t>
      </w:r>
    </w:p>
    <w:p w14:paraId="73A0F377" w14:textId="5FFD6A47" w:rsidR="008E1770" w:rsidRPr="00A43EB8" w:rsidRDefault="009E6617" w:rsidP="00C8435C">
      <w:pPr>
        <w:pStyle w:val="AOKOKconfrad"/>
        <w:rPr>
          <w:highlight w:val="yellow"/>
        </w:rPr>
      </w:pPr>
      <w:r w:rsidRPr="00A43EB8">
        <w:rPr>
          <w:highlight w:val="yellow"/>
        </w:rPr>
        <w:t xml:space="preserve">L’elemento </w:t>
      </w:r>
      <w:proofErr w:type="spellStart"/>
      <w:r w:rsidRPr="00A43EB8">
        <w:rPr>
          <w:highlight w:val="yellow"/>
        </w:rPr>
        <w:t>observation</w:t>
      </w:r>
      <w:proofErr w:type="spellEnd"/>
      <w:r w:rsidRPr="00A43EB8">
        <w:rPr>
          <w:highlight w:val="yellow"/>
        </w:rPr>
        <w:t>/</w:t>
      </w:r>
      <w:proofErr w:type="spellStart"/>
      <w:r w:rsidRPr="00A43EB8">
        <w:rPr>
          <w:highlight w:val="yellow"/>
        </w:rPr>
        <w:t>value</w:t>
      </w:r>
      <w:proofErr w:type="spellEnd"/>
      <w:r w:rsidRPr="00A43EB8">
        <w:rPr>
          <w:highlight w:val="yellow"/>
        </w:rPr>
        <w:t xml:space="preserve">/@code che esprime lo stato clinico di un problema </w:t>
      </w:r>
      <w:r w:rsidR="00DE2E92">
        <w:rPr>
          <w:b/>
          <w:highlight w:val="yellow"/>
        </w:rPr>
        <w:t>PUÒ</w:t>
      </w:r>
      <w:r w:rsidRPr="00A43EB8">
        <w:rPr>
          <w:highlight w:val="yellow"/>
        </w:rPr>
        <w:t xml:space="preserve"> essere selezionato dal Value Set </w:t>
      </w:r>
      <w:proofErr w:type="spellStart"/>
      <w:r w:rsidRPr="00A43EB8">
        <w:rPr>
          <w:highlight w:val="yellow"/>
        </w:rPr>
        <w:t>StatoClinicoProblema_</w:t>
      </w:r>
      <w:r w:rsidRPr="003929D6">
        <w:rPr>
          <w:color w:val="FF0000"/>
          <w:highlight w:val="yellow"/>
        </w:rPr>
        <w:t>PSS</w:t>
      </w:r>
      <w:r w:rsidRPr="00A43EB8">
        <w:rPr>
          <w:highlight w:val="yellow"/>
        </w:rPr>
        <w:t>IT</w:t>
      </w:r>
      <w:proofErr w:type="spellEnd"/>
      <w:r w:rsidR="00ED5D51" w:rsidRPr="00A43EB8">
        <w:rPr>
          <w:highlight w:val="yellow"/>
        </w:rPr>
        <w:t xml:space="preserve"> </w:t>
      </w:r>
      <w:r w:rsidRPr="00A43EB8">
        <w:rPr>
          <w:highlight w:val="yellow"/>
        </w:rPr>
        <w:t>DYNAMIC</w:t>
      </w:r>
      <w:r w:rsidR="000A183D" w:rsidRPr="00A43EB8">
        <w:rPr>
          <w:highlight w:val="yellow"/>
        </w:rPr>
        <w:t xml:space="preserve"> (</w:t>
      </w:r>
      <w:r w:rsidR="00F7240B" w:rsidRPr="00A43EB8">
        <w:rPr>
          <w:highlight w:val="yellow"/>
        </w:rPr>
        <w:fldChar w:fldCharType="begin"/>
      </w:r>
      <w:r w:rsidR="00F7240B" w:rsidRPr="00A43EB8">
        <w:rPr>
          <w:highlight w:val="yellow"/>
        </w:rPr>
        <w:instrText xml:space="preserve"> REF _Ref94188496 \r \h </w:instrText>
      </w:r>
      <w:r w:rsidR="00737235" w:rsidRPr="00A43EB8">
        <w:rPr>
          <w:highlight w:val="yellow"/>
        </w:rPr>
        <w:instrText xml:space="preserve"> \* MERGEFORMAT </w:instrText>
      </w:r>
      <w:r w:rsidR="00F7240B" w:rsidRPr="00A43EB8">
        <w:rPr>
          <w:highlight w:val="yellow"/>
        </w:rPr>
      </w:r>
      <w:r w:rsidR="00F7240B" w:rsidRPr="00A43EB8">
        <w:rPr>
          <w:highlight w:val="yellow"/>
        </w:rPr>
        <w:fldChar w:fldCharType="separate"/>
      </w:r>
      <w:r w:rsidR="00856C1E" w:rsidRPr="00A43EB8">
        <w:rPr>
          <w:highlight w:val="yellow"/>
        </w:rPr>
        <w:t>5.1.1.9</w:t>
      </w:r>
      <w:r w:rsidR="00F7240B" w:rsidRPr="00A43EB8">
        <w:rPr>
          <w:highlight w:val="yellow"/>
        </w:rPr>
        <w:fldChar w:fldCharType="end"/>
      </w:r>
      <w:r w:rsidR="000A183D" w:rsidRPr="00A43EB8">
        <w:rPr>
          <w:highlight w:val="yellow"/>
        </w:rPr>
        <w:t xml:space="preserve">) </w:t>
      </w:r>
      <w:r w:rsidRPr="00A43EB8">
        <w:rPr>
          <w:highlight w:val="yellow"/>
        </w:rPr>
        <w:t>(@codeSystem “2.16.840.1.113883.6.1”) derivato dal LOINC.</w:t>
      </w:r>
    </w:p>
    <w:p w14:paraId="3B20FBA8" w14:textId="792F050B" w:rsidR="00D959DD" w:rsidRPr="00A43EB8" w:rsidRDefault="004E213D" w:rsidP="008503F6">
      <w:pPr>
        <w:spacing w:before="240"/>
        <w:rPr>
          <w:highlight w:val="yellow"/>
        </w:rPr>
      </w:pPr>
      <w:r w:rsidRPr="00A43EB8">
        <w:rPr>
          <w:highlight w:val="yellow"/>
        </w:rPr>
        <w:t>Esempio di implementazione:</w:t>
      </w:r>
    </w:p>
    <w:p w14:paraId="3917BECE" w14:textId="77777777" w:rsidR="00002605" w:rsidRPr="00A43EB8" w:rsidRDefault="00002605" w:rsidP="00D97DEE">
      <w:pPr>
        <w:pStyle w:val="xml0"/>
        <w:rPr>
          <w:w w:val="90"/>
          <w:highlight w:val="yellow"/>
        </w:rPr>
      </w:pPr>
      <w:r w:rsidRPr="00A43EB8">
        <w:rPr>
          <w:w w:val="90"/>
          <w:highlight w:val="yellow"/>
        </w:rPr>
        <w:t>&lt;</w:t>
      </w:r>
      <w:proofErr w:type="spellStart"/>
      <w:r w:rsidRPr="00A43EB8">
        <w:rPr>
          <w:color w:val="800000"/>
          <w:highlight w:val="yellow"/>
        </w:rPr>
        <w:t>observation</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highlight w:val="yellow"/>
        </w:rPr>
        <w:t xml:space="preserve">="OBS" </w:t>
      </w:r>
      <w:proofErr w:type="spellStart"/>
      <w:r w:rsidRPr="00A43EB8">
        <w:rPr>
          <w:color w:val="FF0000"/>
          <w:highlight w:val="yellow"/>
        </w:rPr>
        <w:t>moodCode</w:t>
      </w:r>
      <w:proofErr w:type="spellEnd"/>
      <w:r w:rsidRPr="00A43EB8">
        <w:rPr>
          <w:highlight w:val="yellow"/>
        </w:rPr>
        <w:t>="EVN"</w:t>
      </w:r>
      <w:r w:rsidRPr="00A43EB8">
        <w:rPr>
          <w:w w:val="90"/>
          <w:highlight w:val="yellow"/>
        </w:rPr>
        <w:t>&gt;</w:t>
      </w:r>
    </w:p>
    <w:p w14:paraId="5EFFAD24" w14:textId="77777777" w:rsidR="00002605" w:rsidRPr="001D25AF" w:rsidRDefault="00002605" w:rsidP="00D97DEE">
      <w:pPr>
        <w:pStyle w:val="xml0"/>
        <w:rPr>
          <w:w w:val="90"/>
          <w:highlight w:val="yellow"/>
        </w:rPr>
      </w:pPr>
      <w:r w:rsidRPr="00A43EB8">
        <w:rPr>
          <w:w w:val="90"/>
          <w:highlight w:val="yellow"/>
        </w:rPr>
        <w:tab/>
      </w:r>
      <w:r w:rsidRPr="001D25AF">
        <w:rPr>
          <w:w w:val="90"/>
          <w:highlight w:val="yellow"/>
        </w:rPr>
        <w:t>. . .</w:t>
      </w:r>
    </w:p>
    <w:p w14:paraId="52AD6D15" w14:textId="48AED96B" w:rsidR="00002605" w:rsidRPr="001D25AF" w:rsidRDefault="00002605" w:rsidP="00D97DEE">
      <w:pPr>
        <w:pStyle w:val="xml0"/>
        <w:rPr>
          <w:highlight w:val="yellow"/>
        </w:rPr>
      </w:pPr>
      <w:r w:rsidRPr="001D25AF">
        <w:rPr>
          <w:w w:val="90"/>
          <w:highlight w:val="yellow"/>
        </w:rPr>
        <w:tab/>
      </w:r>
      <w:proofErr w:type="gramStart"/>
      <w:r w:rsidRPr="001D25AF">
        <w:rPr>
          <w:color w:val="767171" w:themeColor="background2" w:themeShade="80"/>
          <w:highlight w:val="yellow"/>
        </w:rPr>
        <w:t>&lt;!—</w:t>
      </w:r>
      <w:proofErr w:type="gramEnd"/>
      <w:r w:rsidRPr="001D25AF">
        <w:rPr>
          <w:color w:val="767171" w:themeColor="background2" w:themeShade="80"/>
          <w:highlight w:val="yellow"/>
        </w:rPr>
        <w:t xml:space="preserve"> Stato dell’Allergia --&gt;</w:t>
      </w:r>
    </w:p>
    <w:p w14:paraId="031FF71C" w14:textId="4E65D495" w:rsidR="000C6084" w:rsidRPr="001D25AF" w:rsidRDefault="00D97DEE" w:rsidP="00C8435C">
      <w:pPr>
        <w:pStyle w:val="xml0"/>
        <w:rPr>
          <w:highlight w:val="yellow"/>
        </w:rPr>
      </w:pPr>
      <w:r w:rsidRPr="001D25AF">
        <w:rPr>
          <w:highlight w:val="yellow"/>
        </w:rPr>
        <w:tab/>
      </w:r>
      <w:r w:rsidR="000C6084" w:rsidRPr="001D25AF">
        <w:rPr>
          <w:highlight w:val="yellow"/>
        </w:rPr>
        <w:t>&lt;</w:t>
      </w:r>
      <w:proofErr w:type="spellStart"/>
      <w:r w:rsidR="000C6084" w:rsidRPr="001D25AF">
        <w:rPr>
          <w:color w:val="800000"/>
          <w:highlight w:val="yellow"/>
        </w:rPr>
        <w:t>entryRelationship</w:t>
      </w:r>
      <w:proofErr w:type="spellEnd"/>
      <w:r w:rsidR="000C6084" w:rsidRPr="001D25AF">
        <w:rPr>
          <w:color w:val="800000"/>
          <w:highlight w:val="yellow"/>
        </w:rPr>
        <w:t xml:space="preserve"> </w:t>
      </w:r>
      <w:proofErr w:type="spellStart"/>
      <w:r w:rsidR="000C6084" w:rsidRPr="001D25AF">
        <w:rPr>
          <w:color w:val="FF0000"/>
          <w:highlight w:val="yellow"/>
        </w:rPr>
        <w:t>typeCode</w:t>
      </w:r>
      <w:proofErr w:type="spellEnd"/>
      <w:r w:rsidR="000C6084" w:rsidRPr="001D25AF">
        <w:rPr>
          <w:highlight w:val="yellow"/>
        </w:rPr>
        <w:t>="</w:t>
      </w:r>
      <w:r w:rsidR="0011195F" w:rsidRPr="001D25AF">
        <w:rPr>
          <w:highlight w:val="yellow"/>
        </w:rPr>
        <w:t>REFR</w:t>
      </w:r>
      <w:r w:rsidR="000C6084" w:rsidRPr="001D25AF">
        <w:rPr>
          <w:highlight w:val="yellow"/>
        </w:rPr>
        <w:t>" &gt;</w:t>
      </w:r>
    </w:p>
    <w:p w14:paraId="494D6B62" w14:textId="08DB130A" w:rsidR="000C6084" w:rsidRPr="001D25AF" w:rsidRDefault="003E6092" w:rsidP="00D97DEE">
      <w:pPr>
        <w:pStyle w:val="xml0"/>
        <w:rPr>
          <w:highlight w:val="yellow"/>
        </w:rPr>
      </w:pPr>
      <w:r w:rsidRPr="001D25AF">
        <w:rPr>
          <w:highlight w:val="yellow"/>
        </w:rPr>
        <w:tab/>
      </w:r>
      <w:r w:rsidRPr="001D25AF">
        <w:rPr>
          <w:highlight w:val="yellow"/>
        </w:rPr>
        <w:tab/>
      </w:r>
      <w:r w:rsidR="000C6084" w:rsidRPr="001D25AF">
        <w:rPr>
          <w:highlight w:val="yellow"/>
        </w:rPr>
        <w:t>&lt;</w:t>
      </w:r>
      <w:proofErr w:type="spellStart"/>
      <w:r w:rsidR="000C6084" w:rsidRPr="001D25AF">
        <w:rPr>
          <w:color w:val="800000"/>
          <w:highlight w:val="yellow"/>
        </w:rPr>
        <w:t>observation</w:t>
      </w:r>
      <w:proofErr w:type="spellEnd"/>
      <w:r w:rsidR="000C6084" w:rsidRPr="001D25AF">
        <w:rPr>
          <w:color w:val="800000"/>
          <w:highlight w:val="yellow"/>
        </w:rPr>
        <w:t xml:space="preserve"> </w:t>
      </w:r>
      <w:proofErr w:type="spellStart"/>
      <w:r w:rsidR="000C6084" w:rsidRPr="001D25AF">
        <w:rPr>
          <w:color w:val="FF0000"/>
          <w:highlight w:val="yellow"/>
        </w:rPr>
        <w:t>classCode</w:t>
      </w:r>
      <w:proofErr w:type="spellEnd"/>
      <w:r w:rsidR="000C6084" w:rsidRPr="001D25AF">
        <w:rPr>
          <w:highlight w:val="yellow"/>
        </w:rPr>
        <w:t xml:space="preserve">="OBS" </w:t>
      </w:r>
      <w:proofErr w:type="spellStart"/>
      <w:r w:rsidR="000C6084" w:rsidRPr="001D25AF">
        <w:rPr>
          <w:color w:val="FF0000"/>
          <w:highlight w:val="yellow"/>
        </w:rPr>
        <w:t>moodCode</w:t>
      </w:r>
      <w:proofErr w:type="spellEnd"/>
      <w:r w:rsidR="000C6084" w:rsidRPr="001D25AF">
        <w:rPr>
          <w:highlight w:val="yellow"/>
        </w:rPr>
        <w:t xml:space="preserve">="EVN"&gt; </w:t>
      </w:r>
    </w:p>
    <w:p w14:paraId="2503BDCE" w14:textId="28587A20" w:rsidR="003E6092" w:rsidRPr="001D25AF" w:rsidRDefault="003E6092" w:rsidP="00D97DEE">
      <w:pPr>
        <w:pStyle w:val="xml0"/>
        <w:rPr>
          <w:highlight w:val="yellow"/>
        </w:rPr>
      </w:pPr>
      <w:r w:rsidRPr="001D25AF">
        <w:rPr>
          <w:highlight w:val="yellow"/>
        </w:rPr>
        <w:tab/>
      </w:r>
      <w:r w:rsidRPr="001D25AF">
        <w:rPr>
          <w:highlight w:val="yellow"/>
        </w:rPr>
        <w:tab/>
      </w:r>
      <w:r w:rsidRPr="001D25AF">
        <w:rPr>
          <w:highlight w:val="yellow"/>
        </w:rPr>
        <w:tab/>
      </w:r>
      <w:r w:rsidR="000C6084" w:rsidRPr="001D25AF">
        <w:rPr>
          <w:highlight w:val="yellow"/>
        </w:rPr>
        <w:t>&lt;</w:t>
      </w:r>
      <w:r w:rsidR="000C6084" w:rsidRPr="001D25AF">
        <w:rPr>
          <w:color w:val="800000"/>
          <w:highlight w:val="yellow"/>
        </w:rPr>
        <w:t>code</w:t>
      </w:r>
      <w:r w:rsidR="000C6084" w:rsidRPr="001D25AF">
        <w:rPr>
          <w:color w:val="767171" w:themeColor="background2" w:themeShade="80"/>
          <w:highlight w:val="yellow"/>
        </w:rPr>
        <w:t xml:space="preserve"> </w:t>
      </w:r>
      <w:r w:rsidR="000C6084" w:rsidRPr="001D25AF">
        <w:rPr>
          <w:color w:val="FF0000"/>
          <w:highlight w:val="yellow"/>
        </w:rPr>
        <w:t>code</w:t>
      </w:r>
      <w:r w:rsidR="000C6084" w:rsidRPr="001D25AF">
        <w:rPr>
          <w:highlight w:val="yellow"/>
        </w:rPr>
        <w:t>="</w:t>
      </w:r>
      <w:r w:rsidR="0049199D" w:rsidRPr="001D25AF">
        <w:rPr>
          <w:highlight w:val="yellow"/>
        </w:rPr>
        <w:t>33999</w:t>
      </w:r>
      <w:r w:rsidR="001004BA" w:rsidRPr="001D25AF">
        <w:rPr>
          <w:highlight w:val="yellow"/>
        </w:rPr>
        <w:t>-</w:t>
      </w:r>
      <w:r w:rsidR="0049199D" w:rsidRPr="001D25AF">
        <w:rPr>
          <w:highlight w:val="yellow"/>
        </w:rPr>
        <w:t>4</w:t>
      </w:r>
      <w:r w:rsidR="000C6084" w:rsidRPr="001D25AF">
        <w:rPr>
          <w:highlight w:val="yellow"/>
        </w:rPr>
        <w:t>"</w:t>
      </w:r>
      <w:r w:rsidR="000C6084" w:rsidRPr="001D25AF">
        <w:rPr>
          <w:color w:val="767171" w:themeColor="background2" w:themeShade="80"/>
          <w:highlight w:val="yellow"/>
        </w:rPr>
        <w:t xml:space="preserve"> </w:t>
      </w:r>
      <w:proofErr w:type="spellStart"/>
      <w:r w:rsidR="000C6084" w:rsidRPr="001D25AF">
        <w:rPr>
          <w:color w:val="FF0000"/>
          <w:highlight w:val="yellow"/>
        </w:rPr>
        <w:t>displayName</w:t>
      </w:r>
      <w:proofErr w:type="spellEnd"/>
      <w:r w:rsidR="000C6084" w:rsidRPr="001D25AF">
        <w:rPr>
          <w:highlight w:val="yellow"/>
        </w:rPr>
        <w:t>="</w:t>
      </w:r>
      <w:r w:rsidR="00967765" w:rsidRPr="001D25AF">
        <w:rPr>
          <w:highlight w:val="yellow"/>
        </w:rPr>
        <w:t>Stato</w:t>
      </w:r>
      <w:r w:rsidR="000C6084" w:rsidRPr="001D25AF">
        <w:rPr>
          <w:highlight w:val="yellow"/>
        </w:rPr>
        <w:t>"</w:t>
      </w:r>
      <w:r w:rsidR="000C6084" w:rsidRPr="001D25AF">
        <w:rPr>
          <w:color w:val="767171" w:themeColor="background2" w:themeShade="80"/>
          <w:highlight w:val="yellow"/>
        </w:rPr>
        <w:t xml:space="preserve"> </w:t>
      </w: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r w:rsidRPr="001D25AF">
        <w:rPr>
          <w:color w:val="767171" w:themeColor="background2" w:themeShade="80"/>
          <w:highlight w:val="yellow"/>
        </w:rPr>
        <w:tab/>
      </w:r>
      <w:r w:rsidR="00D97DEE" w:rsidRPr="001D25AF">
        <w:rPr>
          <w:color w:val="767171" w:themeColor="background2" w:themeShade="80"/>
          <w:highlight w:val="yellow"/>
        </w:rPr>
        <w:tab/>
      </w:r>
      <w:proofErr w:type="spellStart"/>
      <w:r w:rsidR="000C6084" w:rsidRPr="001D25AF">
        <w:rPr>
          <w:color w:val="FF0000"/>
          <w:highlight w:val="yellow"/>
        </w:rPr>
        <w:t>codeSystem</w:t>
      </w:r>
      <w:proofErr w:type="spellEnd"/>
      <w:r w:rsidR="000C6084" w:rsidRPr="001D25AF">
        <w:rPr>
          <w:highlight w:val="yellow"/>
        </w:rPr>
        <w:t>="</w:t>
      </w:r>
      <w:r w:rsidR="00B80527" w:rsidRPr="001D25AF">
        <w:rPr>
          <w:highlight w:val="yellow"/>
        </w:rPr>
        <w:t>2.16.840.1.113883.6.1</w:t>
      </w:r>
      <w:r w:rsidR="000C6084" w:rsidRPr="001D25AF">
        <w:rPr>
          <w:highlight w:val="yellow"/>
        </w:rPr>
        <w:t>"</w:t>
      </w:r>
    </w:p>
    <w:p w14:paraId="3A1D6CA3" w14:textId="6551EFE5" w:rsidR="000C6084" w:rsidRPr="001D25AF" w:rsidRDefault="003E6092" w:rsidP="00D97DEE">
      <w:pPr>
        <w:pStyle w:val="xml0"/>
        <w:rPr>
          <w:color w:val="767171" w:themeColor="background2" w:themeShade="80"/>
          <w:highlight w:val="yellow"/>
        </w:rPr>
      </w:pPr>
      <w:r w:rsidRPr="001D25AF">
        <w:rPr>
          <w:color w:val="FF0000"/>
          <w:highlight w:val="yellow"/>
        </w:rPr>
        <w:tab/>
      </w:r>
      <w:r w:rsidRPr="001D25AF">
        <w:rPr>
          <w:color w:val="FF0000"/>
          <w:highlight w:val="yellow"/>
        </w:rPr>
        <w:tab/>
      </w:r>
      <w:r w:rsidRPr="001D25AF">
        <w:rPr>
          <w:color w:val="FF0000"/>
          <w:highlight w:val="yellow"/>
        </w:rPr>
        <w:tab/>
      </w:r>
      <w:proofErr w:type="spellStart"/>
      <w:r w:rsidR="000C6084" w:rsidRPr="001D25AF">
        <w:rPr>
          <w:color w:val="FF0000"/>
          <w:highlight w:val="yellow"/>
        </w:rPr>
        <w:t>codeSystemName</w:t>
      </w:r>
      <w:proofErr w:type="spellEnd"/>
      <w:r w:rsidR="000C6084" w:rsidRPr="001D25AF">
        <w:rPr>
          <w:highlight w:val="yellow"/>
        </w:rPr>
        <w:t>="</w:t>
      </w:r>
      <w:r w:rsidR="00B80527" w:rsidRPr="001D25AF">
        <w:rPr>
          <w:highlight w:val="yellow"/>
        </w:rPr>
        <w:t>LOINC</w:t>
      </w:r>
      <w:r w:rsidR="000C6084" w:rsidRPr="001D25AF">
        <w:rPr>
          <w:highlight w:val="yellow"/>
        </w:rPr>
        <w:t>"/&gt;</w:t>
      </w:r>
    </w:p>
    <w:p w14:paraId="1EE50823" w14:textId="18156473" w:rsidR="00B817F8" w:rsidRPr="001D25AF" w:rsidRDefault="003E6092" w:rsidP="00D97DEE">
      <w:pPr>
        <w:pStyle w:val="xml0"/>
        <w:rPr>
          <w:highlight w:val="yellow"/>
        </w:rPr>
      </w:pPr>
      <w:r w:rsidRPr="001D25AF">
        <w:rPr>
          <w:color w:val="767171" w:themeColor="background2" w:themeShade="80"/>
          <w:highlight w:val="yellow"/>
        </w:rPr>
        <w:lastRenderedPageBreak/>
        <w:tab/>
      </w:r>
      <w:r w:rsidRPr="001D25AF">
        <w:rPr>
          <w:color w:val="767171" w:themeColor="background2" w:themeShade="80"/>
          <w:highlight w:val="yellow"/>
        </w:rPr>
        <w:tab/>
      </w:r>
      <w:r w:rsidR="00D97DEE" w:rsidRPr="001D25AF">
        <w:rPr>
          <w:color w:val="767171" w:themeColor="background2" w:themeShade="80"/>
          <w:highlight w:val="yellow"/>
        </w:rPr>
        <w:tab/>
      </w:r>
      <w:r w:rsidR="000C6084" w:rsidRPr="001D25AF">
        <w:rPr>
          <w:highlight w:val="yellow"/>
        </w:rPr>
        <w:t>&lt;</w:t>
      </w:r>
      <w:r w:rsidR="000C6084" w:rsidRPr="001D25AF">
        <w:rPr>
          <w:color w:val="800000"/>
          <w:highlight w:val="yellow"/>
        </w:rPr>
        <w:t>text</w:t>
      </w:r>
      <w:r w:rsidR="000C6084" w:rsidRPr="001D25AF">
        <w:rPr>
          <w:highlight w:val="yellow"/>
        </w:rPr>
        <w:t>&gt;</w:t>
      </w:r>
    </w:p>
    <w:p w14:paraId="0B1F19C4" w14:textId="29B4AA98" w:rsidR="00B817F8" w:rsidRPr="001D25AF" w:rsidRDefault="00D97DEE" w:rsidP="00D97DEE">
      <w:pPr>
        <w:pStyle w:val="xml0"/>
        <w:ind w:firstLine="708"/>
        <w:rPr>
          <w:highlight w:val="yellow"/>
        </w:rPr>
      </w:pPr>
      <w:r w:rsidRPr="001D25AF">
        <w:rPr>
          <w:highlight w:val="yellow"/>
        </w:rPr>
        <w:tab/>
      </w:r>
      <w:r w:rsidRPr="001D25AF">
        <w:rPr>
          <w:highlight w:val="yellow"/>
        </w:rPr>
        <w:tab/>
      </w:r>
      <w:r w:rsidRPr="001D25AF">
        <w:rPr>
          <w:highlight w:val="yellow"/>
        </w:rPr>
        <w:tab/>
      </w:r>
      <w:r w:rsidR="000C6084" w:rsidRPr="001D25AF">
        <w:rPr>
          <w:highlight w:val="yellow"/>
        </w:rPr>
        <w:t>&lt;</w:t>
      </w:r>
      <w:proofErr w:type="spellStart"/>
      <w:r w:rsidR="000C6084" w:rsidRPr="001D25AF">
        <w:rPr>
          <w:color w:val="800000"/>
          <w:highlight w:val="yellow"/>
        </w:rPr>
        <w:t>reference</w:t>
      </w:r>
      <w:proofErr w:type="spellEnd"/>
      <w:r w:rsidR="000C6084" w:rsidRPr="001D25AF">
        <w:rPr>
          <w:color w:val="767171" w:themeColor="background2" w:themeShade="80"/>
          <w:highlight w:val="yellow"/>
        </w:rPr>
        <w:t xml:space="preserve"> </w:t>
      </w:r>
      <w:proofErr w:type="spellStart"/>
      <w:r w:rsidR="000C6084" w:rsidRPr="001D25AF">
        <w:rPr>
          <w:color w:val="FF0000"/>
          <w:highlight w:val="yellow"/>
        </w:rPr>
        <w:t>value</w:t>
      </w:r>
      <w:proofErr w:type="spellEnd"/>
      <w:r w:rsidR="000C6084" w:rsidRPr="001D25AF">
        <w:rPr>
          <w:highlight w:val="yellow"/>
        </w:rPr>
        <w:t>=</w:t>
      </w:r>
      <w:r w:rsidR="00E43E9E" w:rsidRPr="001D25AF">
        <w:rPr>
          <w:highlight w:val="yellow"/>
        </w:rPr>
        <w:t>"</w:t>
      </w:r>
      <w:r w:rsidR="000C6084" w:rsidRPr="001D25AF">
        <w:rPr>
          <w:highlight w:val="yellow"/>
        </w:rPr>
        <w:t>#</w:t>
      </w:r>
      <w:r w:rsidR="00C4397F" w:rsidRPr="001D25AF">
        <w:rPr>
          <w:highlight w:val="yellow"/>
        </w:rPr>
        <w:t>[</w:t>
      </w:r>
      <w:r w:rsidR="00E87681" w:rsidRPr="001D25AF">
        <w:rPr>
          <w:highlight w:val="yellow"/>
        </w:rPr>
        <w:t>REF_STATO</w:t>
      </w:r>
      <w:r w:rsidR="00C4397F" w:rsidRPr="001D25AF">
        <w:rPr>
          <w:highlight w:val="yellow"/>
        </w:rPr>
        <w:t>]</w:t>
      </w:r>
      <w:r w:rsidR="00E43E9E" w:rsidRPr="001D25AF">
        <w:rPr>
          <w:highlight w:val="yellow"/>
        </w:rPr>
        <w:t>"</w:t>
      </w:r>
      <w:r w:rsidR="000C6084" w:rsidRPr="001D25AF">
        <w:rPr>
          <w:highlight w:val="yellow"/>
        </w:rPr>
        <w:t>/&gt;</w:t>
      </w:r>
    </w:p>
    <w:p w14:paraId="15DD817C" w14:textId="0A99B80E" w:rsidR="000C6084" w:rsidRPr="001D25AF" w:rsidRDefault="00D97DEE" w:rsidP="00D97DEE">
      <w:pPr>
        <w:pStyle w:val="xml0"/>
        <w:rPr>
          <w:color w:val="767171" w:themeColor="background2" w:themeShade="80"/>
          <w:highlight w:val="yellow"/>
        </w:rPr>
      </w:pPr>
      <w:r w:rsidRPr="001D25AF">
        <w:rPr>
          <w:highlight w:val="yellow"/>
        </w:rPr>
        <w:tab/>
      </w:r>
      <w:r w:rsidRPr="001D25AF">
        <w:rPr>
          <w:highlight w:val="yellow"/>
        </w:rPr>
        <w:tab/>
      </w:r>
      <w:r w:rsidRPr="001D25AF">
        <w:rPr>
          <w:highlight w:val="yellow"/>
        </w:rPr>
        <w:tab/>
      </w:r>
      <w:r w:rsidR="000C6084" w:rsidRPr="001D25AF">
        <w:rPr>
          <w:highlight w:val="yellow"/>
        </w:rPr>
        <w:t>&lt;/</w:t>
      </w:r>
      <w:r w:rsidR="000C6084" w:rsidRPr="001D25AF">
        <w:rPr>
          <w:color w:val="800000"/>
          <w:highlight w:val="yellow"/>
        </w:rPr>
        <w:t>text</w:t>
      </w:r>
      <w:r w:rsidR="000C6084" w:rsidRPr="001D25AF">
        <w:rPr>
          <w:highlight w:val="yellow"/>
        </w:rPr>
        <w:t>&gt;</w:t>
      </w:r>
    </w:p>
    <w:p w14:paraId="6DBD2479" w14:textId="40FF3A91" w:rsidR="000C6084" w:rsidRPr="001D25AF" w:rsidRDefault="003E6092" w:rsidP="00D97DEE">
      <w:pPr>
        <w:pStyle w:val="xml0"/>
        <w:rPr>
          <w:highlight w:val="yellow"/>
        </w:rPr>
      </w:pPr>
      <w:r w:rsidRPr="001D25AF">
        <w:rPr>
          <w:highlight w:val="yellow"/>
        </w:rPr>
        <w:tab/>
      </w:r>
      <w:r w:rsidRPr="001D25AF">
        <w:rPr>
          <w:highlight w:val="yellow"/>
        </w:rPr>
        <w:tab/>
      </w:r>
      <w:r w:rsidRPr="001D25AF">
        <w:rPr>
          <w:highlight w:val="yellow"/>
        </w:rPr>
        <w:tab/>
      </w:r>
      <w:r w:rsidR="000C6084" w:rsidRPr="001D25AF">
        <w:rPr>
          <w:highlight w:val="yellow"/>
        </w:rPr>
        <w:t>&lt;</w:t>
      </w:r>
      <w:proofErr w:type="spellStart"/>
      <w:proofErr w:type="gramStart"/>
      <w:r w:rsidR="000C6084" w:rsidRPr="001D25AF">
        <w:rPr>
          <w:color w:val="800000"/>
          <w:highlight w:val="yellow"/>
        </w:rPr>
        <w:t>statusCode</w:t>
      </w:r>
      <w:proofErr w:type="spellEnd"/>
      <w:proofErr w:type="gramEnd"/>
      <w:r w:rsidR="000C6084" w:rsidRPr="001D25AF">
        <w:rPr>
          <w:color w:val="800000"/>
          <w:highlight w:val="yellow"/>
        </w:rPr>
        <w:t xml:space="preserve"> </w:t>
      </w:r>
      <w:r w:rsidR="000C6084" w:rsidRPr="001D25AF">
        <w:rPr>
          <w:color w:val="FF0000"/>
          <w:highlight w:val="yellow"/>
        </w:rPr>
        <w:t>code</w:t>
      </w:r>
      <w:r w:rsidR="000C6084" w:rsidRPr="001D25AF">
        <w:rPr>
          <w:highlight w:val="yellow"/>
        </w:rPr>
        <w:t>="</w:t>
      </w:r>
      <w:r w:rsidR="00C4397F" w:rsidRPr="001D25AF">
        <w:rPr>
          <w:highlight w:val="yellow"/>
        </w:rPr>
        <w:t>[</w:t>
      </w:r>
      <w:r w:rsidR="00E87681" w:rsidRPr="001D25AF">
        <w:rPr>
          <w:highlight w:val="yellow"/>
        </w:rPr>
        <w:t>STATO</w:t>
      </w:r>
      <w:r w:rsidR="00C4397F" w:rsidRPr="001D25AF">
        <w:rPr>
          <w:highlight w:val="yellow"/>
        </w:rPr>
        <w:t>]</w:t>
      </w:r>
      <w:r w:rsidR="000C6084" w:rsidRPr="001D25AF">
        <w:rPr>
          <w:highlight w:val="yellow"/>
        </w:rPr>
        <w:t>"/&gt;</w:t>
      </w:r>
    </w:p>
    <w:p w14:paraId="0C2D192A" w14:textId="7C83DE94" w:rsidR="000C6084" w:rsidRPr="001D25AF" w:rsidRDefault="003E6092" w:rsidP="00D97DEE">
      <w:pPr>
        <w:pStyle w:val="xml0"/>
        <w:rPr>
          <w:color w:val="767171" w:themeColor="background2" w:themeShade="80"/>
          <w:highlight w:val="yellow"/>
        </w:rPr>
      </w:pPr>
      <w:r w:rsidRPr="001D25AF">
        <w:rPr>
          <w:highlight w:val="yellow"/>
        </w:rPr>
        <w:tab/>
      </w:r>
      <w:r w:rsidRPr="001D25AF">
        <w:rPr>
          <w:highlight w:val="yellow"/>
        </w:rPr>
        <w:tab/>
      </w:r>
      <w:r w:rsidRPr="001D25AF">
        <w:rPr>
          <w:highlight w:val="yellow"/>
        </w:rPr>
        <w:tab/>
      </w:r>
      <w:r w:rsidR="000C6084" w:rsidRPr="001D25AF">
        <w:rPr>
          <w:highlight w:val="yellow"/>
        </w:rPr>
        <w:t>&lt;</w:t>
      </w:r>
      <w:proofErr w:type="spellStart"/>
      <w:r w:rsidR="000C6084" w:rsidRPr="001D25AF">
        <w:rPr>
          <w:color w:val="800000"/>
          <w:highlight w:val="yellow"/>
        </w:rPr>
        <w:t>value</w:t>
      </w:r>
      <w:proofErr w:type="spellEnd"/>
      <w:r w:rsidR="000C6084" w:rsidRPr="001D25AF">
        <w:rPr>
          <w:color w:val="767171" w:themeColor="background2" w:themeShade="80"/>
          <w:highlight w:val="yellow"/>
        </w:rPr>
        <w:t xml:space="preserve"> </w:t>
      </w:r>
      <w:proofErr w:type="spellStart"/>
      <w:proofErr w:type="gramStart"/>
      <w:r w:rsidR="000C6084" w:rsidRPr="001D25AF">
        <w:rPr>
          <w:color w:val="FF0000"/>
          <w:highlight w:val="yellow"/>
        </w:rPr>
        <w:t>xsi:type</w:t>
      </w:r>
      <w:proofErr w:type="spellEnd"/>
      <w:proofErr w:type="gramEnd"/>
      <w:r w:rsidR="000C6084" w:rsidRPr="001D25AF">
        <w:rPr>
          <w:highlight w:val="yellow"/>
        </w:rPr>
        <w:t xml:space="preserve">="CD" </w:t>
      </w:r>
      <w:r w:rsidR="000C6084" w:rsidRPr="001D25AF">
        <w:rPr>
          <w:color w:val="FF0000"/>
          <w:highlight w:val="yellow"/>
        </w:rPr>
        <w:t>code</w:t>
      </w:r>
      <w:r w:rsidR="000C6084" w:rsidRPr="001D25AF">
        <w:rPr>
          <w:highlight w:val="yellow"/>
        </w:rPr>
        <w:t>="</w:t>
      </w:r>
      <w:r w:rsidR="00C4397F" w:rsidRPr="001D25AF">
        <w:rPr>
          <w:highlight w:val="yellow"/>
        </w:rPr>
        <w:t>[</w:t>
      </w:r>
      <w:r w:rsidR="00E87681" w:rsidRPr="001D25AF">
        <w:rPr>
          <w:highlight w:val="yellow"/>
        </w:rPr>
        <w:t>COD_STATO</w:t>
      </w:r>
      <w:r w:rsidR="00C4397F" w:rsidRPr="001D25AF">
        <w:rPr>
          <w:highlight w:val="yellow"/>
        </w:rPr>
        <w:t>]</w:t>
      </w:r>
      <w:r w:rsidR="000C6084" w:rsidRPr="001D25AF">
        <w:rPr>
          <w:highlight w:val="yellow"/>
        </w:rPr>
        <w:t>"</w:t>
      </w:r>
    </w:p>
    <w:p w14:paraId="392B269E" w14:textId="533D081B" w:rsidR="000C6084" w:rsidRPr="001D25AF" w:rsidRDefault="003E6092" w:rsidP="00D97DEE">
      <w:pPr>
        <w:pStyle w:val="xml0"/>
        <w:rPr>
          <w:highlight w:val="yellow"/>
        </w:rPr>
      </w:pPr>
      <w:r w:rsidRPr="001D25AF">
        <w:rPr>
          <w:color w:val="FF0000"/>
          <w:highlight w:val="yellow"/>
        </w:rPr>
        <w:tab/>
      </w:r>
      <w:r w:rsidRPr="001D25AF">
        <w:rPr>
          <w:color w:val="FF0000"/>
          <w:highlight w:val="yellow"/>
        </w:rPr>
        <w:tab/>
      </w:r>
      <w:r w:rsidRPr="001D25AF">
        <w:rPr>
          <w:color w:val="FF0000"/>
          <w:highlight w:val="yellow"/>
        </w:rPr>
        <w:tab/>
      </w:r>
      <w:proofErr w:type="spellStart"/>
      <w:r w:rsidR="000C6084" w:rsidRPr="001D25AF">
        <w:rPr>
          <w:color w:val="FF0000"/>
          <w:highlight w:val="yellow"/>
        </w:rPr>
        <w:t>codeSystem</w:t>
      </w:r>
      <w:proofErr w:type="spellEnd"/>
      <w:r w:rsidR="000C6084" w:rsidRPr="001D25AF">
        <w:rPr>
          <w:highlight w:val="yellow"/>
        </w:rPr>
        <w:t>="</w:t>
      </w:r>
      <w:r w:rsidR="00755C8A" w:rsidRPr="001D25AF">
        <w:rPr>
          <w:highlight w:val="yellow"/>
        </w:rPr>
        <w:t>2.16.840.1.113883.6.1</w:t>
      </w:r>
      <w:r w:rsidR="000C6084" w:rsidRPr="001D25AF">
        <w:rPr>
          <w:highlight w:val="yellow"/>
        </w:rPr>
        <w:t xml:space="preserve">" </w:t>
      </w:r>
    </w:p>
    <w:p w14:paraId="78CD13ED" w14:textId="58B2181D" w:rsidR="000C6084" w:rsidRPr="001D25AF" w:rsidRDefault="003E6092" w:rsidP="00D97DEE">
      <w:pPr>
        <w:pStyle w:val="xml0"/>
        <w:rPr>
          <w:color w:val="767171" w:themeColor="background2" w:themeShade="80"/>
          <w:highlight w:val="yellow"/>
        </w:rPr>
      </w:pPr>
      <w:r w:rsidRPr="001D25AF">
        <w:rPr>
          <w:color w:val="FF0000"/>
          <w:highlight w:val="yellow"/>
        </w:rPr>
        <w:tab/>
      </w:r>
      <w:r w:rsidRPr="001D25AF">
        <w:rPr>
          <w:color w:val="FF0000"/>
          <w:highlight w:val="yellow"/>
        </w:rPr>
        <w:tab/>
      </w:r>
      <w:r w:rsidRPr="001D25AF">
        <w:rPr>
          <w:color w:val="FF0000"/>
          <w:highlight w:val="yellow"/>
        </w:rPr>
        <w:tab/>
      </w:r>
      <w:proofErr w:type="spellStart"/>
      <w:r w:rsidR="0066376F" w:rsidRPr="001D25AF">
        <w:rPr>
          <w:color w:val="FF0000"/>
          <w:highlight w:val="yellow"/>
        </w:rPr>
        <w:t>displayName</w:t>
      </w:r>
      <w:proofErr w:type="spellEnd"/>
      <w:r w:rsidR="000C6084" w:rsidRPr="001D25AF">
        <w:rPr>
          <w:highlight w:val="yellow"/>
        </w:rPr>
        <w:t>="</w:t>
      </w:r>
      <w:r w:rsidR="00C4397F" w:rsidRPr="001D25AF">
        <w:rPr>
          <w:highlight w:val="yellow"/>
        </w:rPr>
        <w:t>[</w:t>
      </w:r>
      <w:proofErr w:type="spellStart"/>
      <w:r w:rsidR="00086F3C" w:rsidRPr="001D25AF">
        <w:rPr>
          <w:highlight w:val="yellow"/>
        </w:rPr>
        <w:t>desc_stato</w:t>
      </w:r>
      <w:proofErr w:type="spellEnd"/>
      <w:r w:rsidR="00C4397F" w:rsidRPr="001D25AF">
        <w:rPr>
          <w:highlight w:val="yellow"/>
        </w:rPr>
        <w:t>]</w:t>
      </w:r>
      <w:r w:rsidR="000C6084" w:rsidRPr="001D25AF">
        <w:rPr>
          <w:highlight w:val="yellow"/>
        </w:rPr>
        <w:t>"</w:t>
      </w:r>
      <w:r w:rsidR="00F53D2E" w:rsidRPr="001D25AF">
        <w:rPr>
          <w:highlight w:val="yellow"/>
        </w:rPr>
        <w:t>/</w:t>
      </w:r>
      <w:r w:rsidR="000C6084" w:rsidRPr="001D25AF">
        <w:rPr>
          <w:highlight w:val="yellow"/>
        </w:rPr>
        <w:t>&gt;</w:t>
      </w:r>
    </w:p>
    <w:p w14:paraId="6E82715E" w14:textId="7D5CD813" w:rsidR="000C6084" w:rsidRPr="001D25AF" w:rsidRDefault="000C6084" w:rsidP="00D97DEE">
      <w:pPr>
        <w:pStyle w:val="xml0"/>
        <w:rPr>
          <w:highlight w:val="yellow"/>
        </w:rPr>
      </w:pPr>
      <w:r w:rsidRPr="001D25AF">
        <w:rPr>
          <w:highlight w:val="yellow"/>
        </w:rPr>
        <w:tab/>
      </w:r>
      <w:r w:rsidRPr="001D25AF">
        <w:rPr>
          <w:highlight w:val="yellow"/>
        </w:rPr>
        <w:tab/>
        <w:t>&lt;/</w:t>
      </w:r>
      <w:proofErr w:type="spellStart"/>
      <w:r w:rsidRPr="001D25AF">
        <w:rPr>
          <w:color w:val="800000"/>
          <w:highlight w:val="yellow"/>
        </w:rPr>
        <w:t>observation</w:t>
      </w:r>
      <w:proofErr w:type="spellEnd"/>
      <w:r w:rsidRPr="001D25AF">
        <w:rPr>
          <w:highlight w:val="yellow"/>
        </w:rPr>
        <w:t>&gt;</w:t>
      </w:r>
    </w:p>
    <w:p w14:paraId="20D6A17E" w14:textId="6BC80628" w:rsidR="000C6084" w:rsidRPr="001D25AF" w:rsidRDefault="0030150D" w:rsidP="00C8435C">
      <w:pPr>
        <w:pStyle w:val="xml0"/>
        <w:rPr>
          <w:highlight w:val="yellow"/>
        </w:rPr>
      </w:pPr>
      <w:r w:rsidRPr="001D25AF">
        <w:rPr>
          <w:highlight w:val="yellow"/>
        </w:rPr>
        <w:tab/>
      </w:r>
      <w:r w:rsidR="000C6084" w:rsidRPr="001D25AF">
        <w:rPr>
          <w:highlight w:val="yellow"/>
        </w:rPr>
        <w:t>&lt;/</w:t>
      </w:r>
      <w:proofErr w:type="spellStart"/>
      <w:r w:rsidR="000C6084" w:rsidRPr="001D25AF">
        <w:rPr>
          <w:color w:val="800000"/>
          <w:highlight w:val="yellow"/>
        </w:rPr>
        <w:t>entryRelationship</w:t>
      </w:r>
      <w:proofErr w:type="spellEnd"/>
      <w:r w:rsidR="000C6084" w:rsidRPr="001D25AF">
        <w:rPr>
          <w:highlight w:val="yellow"/>
        </w:rPr>
        <w:t>&gt;</w:t>
      </w:r>
    </w:p>
    <w:p w14:paraId="2ED6F7BA" w14:textId="5B493FDC" w:rsidR="002579B8" w:rsidRPr="001D25AF" w:rsidRDefault="002579B8" w:rsidP="00D97DEE">
      <w:pPr>
        <w:pStyle w:val="xml0"/>
        <w:rPr>
          <w:color w:val="767171" w:themeColor="background2" w:themeShade="80"/>
          <w:highlight w:val="yellow"/>
        </w:rPr>
      </w:pPr>
      <w:r w:rsidRPr="001D25AF">
        <w:rPr>
          <w:highlight w:val="yellow"/>
        </w:rPr>
        <w:t>&lt;/</w:t>
      </w:r>
      <w:proofErr w:type="spellStart"/>
      <w:r w:rsidRPr="001D25AF">
        <w:rPr>
          <w:color w:val="800000"/>
          <w:highlight w:val="yellow"/>
        </w:rPr>
        <w:t>observation</w:t>
      </w:r>
      <w:proofErr w:type="spellEnd"/>
      <w:r w:rsidRPr="001D25AF">
        <w:rPr>
          <w:highlight w:val="yellow"/>
        </w:rPr>
        <w:t>&gt;</w:t>
      </w:r>
    </w:p>
    <w:p w14:paraId="58D7C0BC" w14:textId="4527AA04" w:rsidR="00D959DD" w:rsidRPr="001D25AF" w:rsidRDefault="00D34C28" w:rsidP="008503F6">
      <w:pPr>
        <w:spacing w:before="240"/>
        <w:rPr>
          <w:highlight w:val="yellow"/>
        </w:rPr>
      </w:pPr>
      <w:r w:rsidRPr="001D25AF">
        <w:rPr>
          <w:highlight w:val="yellow"/>
        </w:rPr>
        <w:t>Tabella delle pseudo variabili</w:t>
      </w:r>
    </w:p>
    <w:tbl>
      <w:tblPr>
        <w:tblW w:w="0" w:type="auto"/>
        <w:tblLook w:val="01E0" w:firstRow="1" w:lastRow="1" w:firstColumn="1" w:lastColumn="1" w:noHBand="0" w:noVBand="0"/>
      </w:tblPr>
      <w:tblGrid>
        <w:gridCol w:w="1806"/>
        <w:gridCol w:w="7926"/>
      </w:tblGrid>
      <w:tr w:rsidR="00657D6E" w:rsidRPr="00A43EB8" w14:paraId="5DE5B974" w14:textId="77777777" w:rsidTr="00617411">
        <w:trPr>
          <w:trHeight w:val="2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34C0973" w14:textId="77777777" w:rsidR="00657D6E" w:rsidRPr="00617411" w:rsidRDefault="00657D6E" w:rsidP="00B517F1">
            <w:pPr>
              <w:spacing w:after="0"/>
              <w:jc w:val="left"/>
              <w:rPr>
                <w:rFonts w:cs="Arial"/>
                <w:sz w:val="22"/>
                <w:highlight w:val="yellow"/>
              </w:rPr>
            </w:pPr>
            <w:bookmarkStart w:id="239" w:name="_Hlk93995306"/>
            <w:r w:rsidRPr="00617411">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7136C14" w14:textId="2F514EF8" w:rsidR="00657D6E" w:rsidRPr="00617411" w:rsidRDefault="00432B91" w:rsidP="00B517F1">
            <w:pPr>
              <w:spacing w:after="0"/>
              <w:jc w:val="left"/>
              <w:rPr>
                <w:rFonts w:cs="Arial"/>
                <w:sz w:val="22"/>
                <w:highlight w:val="yellow"/>
              </w:rPr>
            </w:pPr>
            <w:r w:rsidRPr="00617411">
              <w:rPr>
                <w:rFonts w:cs="Arial"/>
                <w:color w:val="000000" w:themeColor="text1"/>
                <w:sz w:val="22"/>
                <w:highlight w:val="yellow"/>
              </w:rPr>
              <w:t>Definizione e dettagli</w:t>
            </w:r>
          </w:p>
        </w:tc>
      </w:tr>
      <w:tr w:rsidR="00657D6E" w:rsidRPr="00A43EB8" w14:paraId="385025AA" w14:textId="77777777" w:rsidTr="00617411">
        <w:trPr>
          <w:trHeight w:val="20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086FEE" w14:textId="5CB3E48D" w:rsidR="00657D6E" w:rsidRPr="00617411" w:rsidRDefault="00432B91" w:rsidP="00B517F1">
            <w:pPr>
              <w:spacing w:after="0"/>
              <w:jc w:val="left"/>
              <w:rPr>
                <w:rFonts w:cs="Arial"/>
                <w:sz w:val="22"/>
                <w:highlight w:val="yellow"/>
              </w:rPr>
            </w:pPr>
            <w:r w:rsidRPr="00617411">
              <w:rPr>
                <w:rFonts w:cs="Arial"/>
                <w:sz w:val="22"/>
                <w:highlight w:val="yellow"/>
              </w:rPr>
              <w:t>#[REF_STATO]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BAE0AA" w14:textId="7BE39431" w:rsidR="00657D6E" w:rsidRPr="00617411" w:rsidRDefault="00657D6E" w:rsidP="00B517F1">
            <w:pPr>
              <w:spacing w:after="0"/>
              <w:jc w:val="left"/>
              <w:rPr>
                <w:rFonts w:cs="Arial"/>
                <w:sz w:val="22"/>
              </w:rPr>
            </w:pPr>
            <w:r w:rsidRPr="00617411">
              <w:rPr>
                <w:sz w:val="22"/>
              </w:rPr>
              <w:t>Riferimento incrociato alla descrizione dello stato nella parte narrativa.</w:t>
            </w:r>
          </w:p>
        </w:tc>
      </w:tr>
      <w:tr w:rsidR="00657D6E" w:rsidRPr="00A43EB8" w14:paraId="30237213"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C1C172" w14:textId="5EDE6B94" w:rsidR="00657D6E" w:rsidRPr="00617411" w:rsidRDefault="00432B91" w:rsidP="00B517F1">
            <w:pPr>
              <w:spacing w:after="0"/>
              <w:jc w:val="left"/>
              <w:rPr>
                <w:rFonts w:cs="Arial"/>
                <w:sz w:val="22"/>
                <w:highlight w:val="yellow"/>
              </w:rPr>
            </w:pPr>
            <w:r w:rsidRPr="00617411">
              <w:rPr>
                <w:sz w:val="22"/>
                <w:highlight w:val="yellow"/>
              </w:rPr>
              <w:t>[COD_STATO]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2738B0" w14:textId="7818E136" w:rsidR="00657D6E" w:rsidRPr="00617411" w:rsidRDefault="00657D6E" w:rsidP="00B517F1">
            <w:pPr>
              <w:spacing w:after="0"/>
              <w:jc w:val="left"/>
              <w:rPr>
                <w:rFonts w:cs="Arial"/>
                <w:sz w:val="22"/>
              </w:rPr>
            </w:pPr>
            <w:r w:rsidRPr="00617411">
              <w:rPr>
                <w:sz w:val="22"/>
              </w:rPr>
              <w:t>Codice associato allo stato clinico.</w:t>
            </w:r>
          </w:p>
        </w:tc>
      </w:tr>
      <w:tr w:rsidR="00657D6E" w:rsidRPr="00A43EB8" w14:paraId="6CD7D489"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3AB15" w14:textId="2C9CDCF0" w:rsidR="00657D6E" w:rsidRPr="00617411" w:rsidRDefault="00657D6E" w:rsidP="00B517F1">
            <w:pPr>
              <w:spacing w:after="0"/>
              <w:jc w:val="left"/>
              <w:rPr>
                <w:sz w:val="22"/>
                <w:highlight w:val="yellow"/>
              </w:rPr>
            </w:pPr>
            <w:r w:rsidRPr="00617411">
              <w:rPr>
                <w:sz w:val="22"/>
                <w:highlight w:val="yellow"/>
              </w:rPr>
              <w:t>[</w:t>
            </w:r>
            <w:r w:rsidR="00432B91" w:rsidRPr="00617411">
              <w:rPr>
                <w:sz w:val="22"/>
                <w:highlight w:val="yellow"/>
              </w:rPr>
              <w:t>STATO</w:t>
            </w:r>
            <w:r w:rsidRPr="00617411">
              <w:rPr>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44C01F" w14:textId="77777777" w:rsidR="00657D6E" w:rsidRPr="00617411" w:rsidRDefault="00657D6E" w:rsidP="00B517F1">
            <w:pPr>
              <w:spacing w:after="0"/>
              <w:jc w:val="left"/>
              <w:rPr>
                <w:sz w:val="22"/>
              </w:rPr>
            </w:pPr>
            <w:r w:rsidRPr="00617411">
              <w:rPr>
                <w:sz w:val="22"/>
              </w:rPr>
              <w:t>Stato clinico di un problema o di una allergia.</w:t>
            </w:r>
          </w:p>
          <w:p w14:paraId="17749A17" w14:textId="7B35EB28" w:rsidR="00657D6E" w:rsidRPr="00617411" w:rsidRDefault="00657D6E" w:rsidP="00B517F1">
            <w:pPr>
              <w:spacing w:after="0"/>
              <w:jc w:val="left"/>
              <w:rPr>
                <w:sz w:val="22"/>
              </w:rPr>
            </w:pPr>
            <w:r w:rsidRPr="00617411">
              <w:rPr>
                <w:rFonts w:cs="Arial"/>
                <w:sz w:val="22"/>
              </w:rPr>
              <w:t xml:space="preserve">Dominio di riferimento: </w:t>
            </w:r>
            <w:r w:rsidRPr="00617411">
              <w:rPr>
                <w:sz w:val="22"/>
              </w:rPr>
              <w:t>2.16.840.1.113883.5.14 (</w:t>
            </w:r>
            <w:proofErr w:type="spellStart"/>
            <w:r w:rsidRPr="00617411">
              <w:rPr>
                <w:i/>
                <w:sz w:val="22"/>
              </w:rPr>
              <w:t>X_ActStatus</w:t>
            </w:r>
            <w:proofErr w:type="spellEnd"/>
            <w:r w:rsidRPr="00617411">
              <w:rPr>
                <w:i/>
                <w:sz w:val="22"/>
              </w:rPr>
              <w:t xml:space="preserve"> </w:t>
            </w:r>
            <w:proofErr w:type="spellStart"/>
            <w:r w:rsidRPr="00617411">
              <w:rPr>
                <w:i/>
                <w:sz w:val="22"/>
              </w:rPr>
              <w:t>ActiveSuspendedAbortedCompleted</w:t>
            </w:r>
            <w:proofErr w:type="spellEnd"/>
          </w:p>
          <w:p w14:paraId="53372C8E" w14:textId="318D5EA4" w:rsidR="00657D6E" w:rsidRPr="00617411" w:rsidRDefault="00657D6E" w:rsidP="00B517F1">
            <w:pPr>
              <w:spacing w:after="0"/>
              <w:jc w:val="left"/>
              <w:rPr>
                <w:sz w:val="22"/>
              </w:rPr>
            </w:pPr>
          </w:p>
        </w:tc>
      </w:tr>
      <w:tr w:rsidR="00657D6E" w:rsidRPr="00A43EB8" w14:paraId="5206C697" w14:textId="77777777" w:rsidTr="00617411">
        <w:trPr>
          <w:trHeight w:val="4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DC0942" w14:textId="57CA5902" w:rsidR="00657D6E" w:rsidRPr="00617411" w:rsidRDefault="00432B91" w:rsidP="00B479B5">
            <w:pPr>
              <w:spacing w:after="0"/>
              <w:jc w:val="left"/>
              <w:rPr>
                <w:rFonts w:cs="Arial"/>
                <w:sz w:val="22"/>
                <w:highlight w:val="yellow"/>
              </w:rPr>
            </w:pPr>
            <w:r w:rsidRPr="00617411">
              <w:rPr>
                <w:sz w:val="22"/>
                <w:highlight w:val="yellow"/>
              </w:rPr>
              <w:t>[DESC_STATO]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C1852" w14:textId="46E890C6" w:rsidR="00657D6E" w:rsidRPr="00617411" w:rsidRDefault="00657D6E" w:rsidP="00B517F1">
            <w:pPr>
              <w:spacing w:after="0"/>
              <w:jc w:val="left"/>
              <w:rPr>
                <w:rFonts w:cs="Arial"/>
                <w:sz w:val="22"/>
              </w:rPr>
            </w:pPr>
            <w:r w:rsidRPr="00617411">
              <w:rPr>
                <w:rFonts w:cs="Arial"/>
                <w:sz w:val="22"/>
              </w:rPr>
              <w:t>Descrizione dello stato clinico.</w:t>
            </w:r>
          </w:p>
        </w:tc>
      </w:tr>
    </w:tbl>
    <w:p w14:paraId="575437A7" w14:textId="308379EF" w:rsidR="00D959DD" w:rsidRPr="00A43EB8" w:rsidRDefault="00C914A2" w:rsidP="00C914A2">
      <w:pPr>
        <w:pStyle w:val="Didascalia"/>
        <w:rPr>
          <w:highlight w:val="yellow"/>
        </w:rPr>
      </w:pPr>
      <w:bookmarkStart w:id="240" w:name="_Toc94828164"/>
      <w:bookmarkEnd w:id="239"/>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73</w:t>
      </w:r>
      <w:r w:rsidRPr="00A43EB8">
        <w:rPr>
          <w:highlight w:val="yellow"/>
        </w:rPr>
        <w:fldChar w:fldCharType="end"/>
      </w:r>
      <w:r w:rsidR="0030150D" w:rsidRPr="00A43EB8">
        <w:rPr>
          <w:highlight w:val="yellow"/>
        </w:rPr>
        <w:t xml:space="preserve"> Dettagli valorizzazione delle pseudo</w:t>
      </w:r>
      <w:r w:rsidR="00B517F1" w:rsidRPr="00A43EB8">
        <w:rPr>
          <w:highlight w:val="yellow"/>
        </w:rPr>
        <w:t xml:space="preserve"> </w:t>
      </w:r>
      <w:r w:rsidR="0030150D" w:rsidRPr="00A43EB8">
        <w:rPr>
          <w:highlight w:val="yellow"/>
        </w:rPr>
        <w:t xml:space="preserve">variabili </w:t>
      </w:r>
      <w:r w:rsidR="00B517F1" w:rsidRPr="00A43EB8">
        <w:rPr>
          <w:highlight w:val="yellow"/>
        </w:rPr>
        <w:t xml:space="preserve">relative all’elemento </w:t>
      </w:r>
      <w:proofErr w:type="spellStart"/>
      <w:r w:rsidR="00B517F1" w:rsidRPr="00A43EB8">
        <w:rPr>
          <w:highlight w:val="yellow"/>
        </w:rPr>
        <w:t>observation</w:t>
      </w:r>
      <w:bookmarkEnd w:id="240"/>
      <w:proofErr w:type="spellEnd"/>
    </w:p>
    <w:p w14:paraId="06387D74" w14:textId="19ADEE78" w:rsidR="00B3308D" w:rsidRPr="00A43EB8" w:rsidRDefault="00B3308D" w:rsidP="00245924">
      <w:pPr>
        <w:pStyle w:val="titolonontitolo"/>
        <w:rPr>
          <w:highlight w:val="yellow"/>
        </w:rPr>
      </w:pPr>
      <w:r w:rsidRPr="00A43EB8">
        <w:rPr>
          <w:highlight w:val="yellow"/>
        </w:rPr>
        <w:t>Commenti</w:t>
      </w:r>
    </w:p>
    <w:p w14:paraId="2B24258F" w14:textId="4ADA550E" w:rsidR="00B3308D" w:rsidRPr="00A43EB8" w:rsidRDefault="00FE250E" w:rsidP="00E61F69">
      <w:pPr>
        <w:pStyle w:val="AOKOKconfrad"/>
        <w:rPr>
          <w:highlight w:val="yellow"/>
        </w:rPr>
      </w:pPr>
      <w:r w:rsidRPr="00A43EB8">
        <w:rPr>
          <w:highlight w:val="yellow"/>
        </w:rPr>
        <w:t xml:space="preserve">I commenti o le informazioni testuali aggiuntive relative ad un problema </w:t>
      </w:r>
      <w:r w:rsidR="007E3D2E" w:rsidRPr="00A43EB8">
        <w:rPr>
          <w:highlight w:val="yellow"/>
        </w:rPr>
        <w:t>o</w:t>
      </w:r>
      <w:r w:rsidRPr="00A43EB8">
        <w:rPr>
          <w:highlight w:val="yellow"/>
        </w:rPr>
        <w:t xml:space="preserve"> ad un allarme </w:t>
      </w:r>
      <w:r w:rsidRPr="00A43EB8">
        <w:rPr>
          <w:b/>
          <w:bCs/>
          <w:highlight w:val="yellow"/>
        </w:rPr>
        <w:t>DEVONO</w:t>
      </w:r>
      <w:r w:rsidRPr="00A43EB8">
        <w:rPr>
          <w:highlight w:val="yellow"/>
        </w:rPr>
        <w:t xml:space="preserve"> essere rappresentati attraverso un </w:t>
      </w:r>
      <w:r w:rsidRPr="00A43EB8">
        <w:rPr>
          <w:i/>
          <w:iCs/>
          <w:highlight w:val="yellow"/>
        </w:rPr>
        <w:t>act</w:t>
      </w:r>
      <w:r w:rsidRPr="00A43EB8">
        <w:rPr>
          <w:highlight w:val="yellow"/>
        </w:rPr>
        <w:t>.</w:t>
      </w:r>
    </w:p>
    <w:p w14:paraId="4BC8A283" w14:textId="0626D8AB" w:rsidR="00B3308D" w:rsidRPr="00A43EB8" w:rsidRDefault="00EE5693" w:rsidP="008503F6">
      <w:pPr>
        <w:spacing w:before="240"/>
        <w:rPr>
          <w:highlight w:val="yellow"/>
        </w:rPr>
      </w:pPr>
      <w:r w:rsidRPr="00A43EB8">
        <w:rPr>
          <w:highlight w:val="yellow"/>
        </w:rPr>
        <w:t>Esempio di implementazione:</w:t>
      </w:r>
    </w:p>
    <w:p w14:paraId="6E3535B9" w14:textId="77777777" w:rsidR="00442D8F" w:rsidRPr="00A43EB8" w:rsidRDefault="00442D8F" w:rsidP="00B517F1">
      <w:pPr>
        <w:pStyle w:val="xml0"/>
        <w:rPr>
          <w:w w:val="90"/>
          <w:highlight w:val="yellow"/>
        </w:rPr>
      </w:pPr>
      <w:r w:rsidRPr="00A43EB8">
        <w:rPr>
          <w:w w:val="90"/>
          <w:highlight w:val="yellow"/>
        </w:rPr>
        <w:t>&lt;</w:t>
      </w:r>
      <w:proofErr w:type="spellStart"/>
      <w:r w:rsidRPr="00A43EB8">
        <w:rPr>
          <w:color w:val="800000"/>
          <w:highlight w:val="yellow"/>
        </w:rPr>
        <w:t>observation</w:t>
      </w:r>
      <w:proofErr w:type="spellEnd"/>
      <w:r w:rsidRPr="00A43EB8">
        <w:rPr>
          <w:color w:val="800000"/>
          <w:highlight w:val="yellow"/>
        </w:rPr>
        <w:t xml:space="preserve"> </w:t>
      </w:r>
      <w:proofErr w:type="spellStart"/>
      <w:r w:rsidRPr="00A43EB8">
        <w:rPr>
          <w:color w:val="FF0000"/>
          <w:highlight w:val="yellow"/>
        </w:rPr>
        <w:t>classCode</w:t>
      </w:r>
      <w:proofErr w:type="spellEnd"/>
      <w:r w:rsidRPr="00A43EB8">
        <w:rPr>
          <w:highlight w:val="yellow"/>
        </w:rPr>
        <w:t xml:space="preserve">="OBS" </w:t>
      </w:r>
      <w:proofErr w:type="spellStart"/>
      <w:r w:rsidRPr="00A43EB8">
        <w:rPr>
          <w:color w:val="FF0000"/>
          <w:highlight w:val="yellow"/>
        </w:rPr>
        <w:t>moodCode</w:t>
      </w:r>
      <w:proofErr w:type="spellEnd"/>
      <w:r w:rsidRPr="00A43EB8">
        <w:rPr>
          <w:highlight w:val="yellow"/>
        </w:rPr>
        <w:t>="EVN"</w:t>
      </w:r>
      <w:r w:rsidRPr="00A43EB8">
        <w:rPr>
          <w:w w:val="90"/>
          <w:highlight w:val="yellow"/>
        </w:rPr>
        <w:t>&gt;</w:t>
      </w:r>
    </w:p>
    <w:p w14:paraId="0A5AE55C" w14:textId="77777777" w:rsidR="00442D8F" w:rsidRPr="007D0CA0" w:rsidRDefault="00442D8F" w:rsidP="00B517F1">
      <w:pPr>
        <w:pStyle w:val="xml0"/>
        <w:rPr>
          <w:w w:val="90"/>
          <w:highlight w:val="yellow"/>
          <w:lang w:val="en-US"/>
        </w:rPr>
      </w:pPr>
      <w:r w:rsidRPr="00A43EB8">
        <w:rPr>
          <w:w w:val="90"/>
          <w:highlight w:val="yellow"/>
        </w:rPr>
        <w:tab/>
      </w:r>
      <w:r w:rsidRPr="007D0CA0">
        <w:rPr>
          <w:w w:val="90"/>
          <w:highlight w:val="yellow"/>
          <w:lang w:val="en-US"/>
        </w:rPr>
        <w:t>. . .</w:t>
      </w:r>
    </w:p>
    <w:p w14:paraId="1D09D01E" w14:textId="4421A99E" w:rsidR="00442D8F" w:rsidRPr="007D0CA0" w:rsidRDefault="00442D8F" w:rsidP="00B517F1">
      <w:pPr>
        <w:pStyle w:val="xml0"/>
        <w:rPr>
          <w:highlight w:val="yellow"/>
          <w:lang w:val="en-US"/>
        </w:rPr>
      </w:pPr>
      <w:r w:rsidRPr="007D0CA0">
        <w:rPr>
          <w:w w:val="90"/>
          <w:highlight w:val="yellow"/>
          <w:lang w:val="en-US"/>
        </w:rPr>
        <w:tab/>
      </w:r>
      <w:proofErr w:type="gramStart"/>
      <w:r w:rsidRPr="007D0CA0">
        <w:rPr>
          <w:color w:val="767171" w:themeColor="background2" w:themeShade="80"/>
          <w:highlight w:val="yellow"/>
          <w:lang w:val="en-US"/>
        </w:rPr>
        <w:t>&lt;!—</w:t>
      </w:r>
      <w:proofErr w:type="gramEnd"/>
      <w:r w:rsidRPr="007D0CA0">
        <w:rPr>
          <w:color w:val="767171" w:themeColor="background2" w:themeShade="80"/>
          <w:highlight w:val="yellow"/>
          <w:lang w:val="en-US"/>
        </w:rPr>
        <w:t xml:space="preserve"> </w:t>
      </w:r>
      <w:proofErr w:type="spellStart"/>
      <w:r w:rsidRPr="007D0CA0">
        <w:rPr>
          <w:color w:val="767171" w:themeColor="background2" w:themeShade="80"/>
          <w:highlight w:val="yellow"/>
          <w:lang w:val="en-US"/>
        </w:rPr>
        <w:t>Descrizione</w:t>
      </w:r>
      <w:proofErr w:type="spellEnd"/>
      <w:r w:rsidRPr="007D0CA0">
        <w:rPr>
          <w:color w:val="767171" w:themeColor="background2" w:themeShade="80"/>
          <w:highlight w:val="yellow"/>
          <w:lang w:val="en-US"/>
        </w:rPr>
        <w:t xml:space="preserve"> </w:t>
      </w:r>
      <w:proofErr w:type="spellStart"/>
      <w:r w:rsidRPr="007D0CA0">
        <w:rPr>
          <w:color w:val="767171" w:themeColor="background2" w:themeShade="80"/>
          <w:highlight w:val="yellow"/>
          <w:lang w:val="en-US"/>
        </w:rPr>
        <w:t>Commenti</w:t>
      </w:r>
      <w:proofErr w:type="spellEnd"/>
      <w:r w:rsidRPr="007D0CA0">
        <w:rPr>
          <w:color w:val="767171" w:themeColor="background2" w:themeShade="80"/>
          <w:highlight w:val="yellow"/>
          <w:lang w:val="en-US"/>
        </w:rPr>
        <w:t xml:space="preserve"> --&gt;</w:t>
      </w:r>
    </w:p>
    <w:p w14:paraId="3A21DACC" w14:textId="67CD9FF5" w:rsidR="00D200C7" w:rsidRPr="007D0CA0" w:rsidRDefault="00B517F1" w:rsidP="00C914A2">
      <w:pPr>
        <w:pStyle w:val="xml0"/>
        <w:rPr>
          <w:highlight w:val="yellow"/>
          <w:lang w:val="en-US"/>
        </w:rPr>
      </w:pPr>
      <w:r w:rsidRPr="007D0CA0">
        <w:rPr>
          <w:highlight w:val="yellow"/>
          <w:lang w:val="en-US"/>
        </w:rPr>
        <w:tab/>
      </w:r>
      <w:r w:rsidR="00D200C7" w:rsidRPr="007D0CA0">
        <w:rPr>
          <w:highlight w:val="yellow"/>
          <w:lang w:val="en-US"/>
        </w:rPr>
        <w:t>&lt;</w:t>
      </w:r>
      <w:proofErr w:type="spellStart"/>
      <w:r w:rsidR="00D200C7" w:rsidRPr="007D0CA0">
        <w:rPr>
          <w:color w:val="800000"/>
          <w:highlight w:val="yellow"/>
          <w:lang w:val="en-US"/>
        </w:rPr>
        <w:t>entryRelationship</w:t>
      </w:r>
      <w:proofErr w:type="spellEnd"/>
      <w:r w:rsidR="00D200C7" w:rsidRPr="007D0CA0">
        <w:rPr>
          <w:color w:val="800000"/>
          <w:highlight w:val="yellow"/>
          <w:lang w:val="en-US"/>
        </w:rPr>
        <w:t xml:space="preserve"> </w:t>
      </w:r>
      <w:proofErr w:type="spellStart"/>
      <w:r w:rsidR="00D200C7" w:rsidRPr="007D0CA0">
        <w:rPr>
          <w:color w:val="FF0000"/>
          <w:highlight w:val="yellow"/>
          <w:lang w:val="en-US"/>
        </w:rPr>
        <w:t>typeCode</w:t>
      </w:r>
      <w:proofErr w:type="spellEnd"/>
      <w:r w:rsidR="00D200C7" w:rsidRPr="007D0CA0">
        <w:rPr>
          <w:highlight w:val="yellow"/>
          <w:lang w:val="en-US"/>
        </w:rPr>
        <w:t>="</w:t>
      </w:r>
      <w:r w:rsidR="004E0CE9" w:rsidRPr="007D0CA0">
        <w:rPr>
          <w:highlight w:val="yellow"/>
          <w:lang w:val="en-US"/>
        </w:rPr>
        <w:t>SUBJ</w:t>
      </w:r>
      <w:r w:rsidR="00D200C7" w:rsidRPr="007D0CA0">
        <w:rPr>
          <w:highlight w:val="yellow"/>
          <w:lang w:val="en-US"/>
        </w:rPr>
        <w:t>" &gt;</w:t>
      </w:r>
    </w:p>
    <w:p w14:paraId="355399F5" w14:textId="24328606" w:rsidR="00D200C7" w:rsidRPr="007D0CA0" w:rsidRDefault="00C914A2" w:rsidP="00B517F1">
      <w:pPr>
        <w:pStyle w:val="xml0"/>
        <w:rPr>
          <w:color w:val="767171" w:themeColor="background2" w:themeShade="80"/>
          <w:highlight w:val="yellow"/>
          <w:lang w:val="en-US"/>
        </w:rPr>
      </w:pPr>
      <w:r w:rsidRPr="007D0CA0">
        <w:rPr>
          <w:highlight w:val="yellow"/>
          <w:lang w:val="en-US"/>
        </w:rPr>
        <w:tab/>
      </w:r>
      <w:r w:rsidRPr="007D0CA0">
        <w:rPr>
          <w:highlight w:val="yellow"/>
          <w:lang w:val="en-US"/>
        </w:rPr>
        <w:tab/>
      </w:r>
      <w:r w:rsidR="00D200C7" w:rsidRPr="007D0CA0">
        <w:rPr>
          <w:highlight w:val="yellow"/>
          <w:lang w:val="en-US"/>
        </w:rPr>
        <w:t>&lt;</w:t>
      </w:r>
      <w:r w:rsidR="00D200C7" w:rsidRPr="007D0CA0">
        <w:rPr>
          <w:color w:val="800000"/>
          <w:highlight w:val="yellow"/>
          <w:lang w:val="en-US"/>
        </w:rPr>
        <w:t xml:space="preserve">act </w:t>
      </w:r>
      <w:proofErr w:type="spellStart"/>
      <w:r w:rsidR="00D200C7" w:rsidRPr="007D0CA0">
        <w:rPr>
          <w:color w:val="FF0000"/>
          <w:highlight w:val="yellow"/>
          <w:lang w:val="en-US"/>
        </w:rPr>
        <w:t>classCode</w:t>
      </w:r>
      <w:proofErr w:type="spellEnd"/>
      <w:r w:rsidR="00D200C7" w:rsidRPr="007D0CA0">
        <w:rPr>
          <w:highlight w:val="yellow"/>
          <w:lang w:val="en-US"/>
        </w:rPr>
        <w:t>="</w:t>
      </w:r>
      <w:r w:rsidR="00257070" w:rsidRPr="007D0CA0">
        <w:rPr>
          <w:highlight w:val="yellow"/>
          <w:lang w:val="en-US"/>
        </w:rPr>
        <w:t>ACT</w:t>
      </w:r>
      <w:r w:rsidR="00D200C7" w:rsidRPr="007D0CA0">
        <w:rPr>
          <w:highlight w:val="yellow"/>
          <w:lang w:val="en-US"/>
        </w:rPr>
        <w:t xml:space="preserve">" </w:t>
      </w:r>
      <w:proofErr w:type="spellStart"/>
      <w:r w:rsidR="00D200C7" w:rsidRPr="007D0CA0">
        <w:rPr>
          <w:color w:val="FF0000"/>
          <w:highlight w:val="yellow"/>
          <w:lang w:val="en-US"/>
        </w:rPr>
        <w:t>moodCode</w:t>
      </w:r>
      <w:proofErr w:type="spellEnd"/>
      <w:r w:rsidR="00D200C7" w:rsidRPr="007D0CA0">
        <w:rPr>
          <w:highlight w:val="yellow"/>
          <w:lang w:val="en-US"/>
        </w:rPr>
        <w:t>="EVN"&gt;</w:t>
      </w:r>
    </w:p>
    <w:p w14:paraId="3EF677EE" w14:textId="77777777" w:rsidR="00B517F1" w:rsidRPr="00D92BB9" w:rsidRDefault="00C914A2" w:rsidP="00B517F1">
      <w:pPr>
        <w:pStyle w:val="xml0"/>
        <w:rPr>
          <w:color w:val="767171" w:themeColor="background2" w:themeShade="80"/>
          <w:highlight w:val="yellow"/>
          <w:lang w:val="fr-FR"/>
        </w:rPr>
      </w:pPr>
      <w:r w:rsidRPr="007D0CA0">
        <w:rPr>
          <w:highlight w:val="yellow"/>
          <w:lang w:val="en-US"/>
        </w:rPr>
        <w:tab/>
      </w:r>
      <w:r w:rsidRPr="007D0CA0">
        <w:rPr>
          <w:highlight w:val="yellow"/>
          <w:lang w:val="en-US"/>
        </w:rPr>
        <w:tab/>
      </w:r>
      <w:r w:rsidRPr="007D0CA0">
        <w:rPr>
          <w:highlight w:val="yellow"/>
          <w:lang w:val="en-US"/>
        </w:rPr>
        <w:tab/>
      </w:r>
      <w:r w:rsidR="00D200C7" w:rsidRPr="00D92BB9">
        <w:rPr>
          <w:highlight w:val="yellow"/>
          <w:lang w:val="fr-FR"/>
        </w:rPr>
        <w:t>&lt;</w:t>
      </w:r>
      <w:proofErr w:type="gramStart"/>
      <w:r w:rsidR="00D200C7" w:rsidRPr="00D92BB9">
        <w:rPr>
          <w:color w:val="800000"/>
          <w:highlight w:val="yellow"/>
          <w:lang w:val="fr-FR"/>
        </w:rPr>
        <w:t>code</w:t>
      </w:r>
      <w:proofErr w:type="gramEnd"/>
      <w:r w:rsidR="00D200C7" w:rsidRPr="00D92BB9">
        <w:rPr>
          <w:color w:val="800000"/>
          <w:highlight w:val="yellow"/>
          <w:lang w:val="fr-FR"/>
        </w:rPr>
        <w:t xml:space="preserve"> </w:t>
      </w:r>
      <w:r w:rsidR="00D200C7" w:rsidRPr="00D92BB9">
        <w:rPr>
          <w:color w:val="FF0000"/>
          <w:highlight w:val="yellow"/>
          <w:lang w:val="fr-FR"/>
        </w:rPr>
        <w:t>code</w:t>
      </w:r>
      <w:r w:rsidR="00D200C7" w:rsidRPr="00D92BB9">
        <w:rPr>
          <w:highlight w:val="yellow"/>
          <w:lang w:val="fr-FR"/>
        </w:rPr>
        <w:t>="</w:t>
      </w:r>
      <w:r w:rsidR="00A25076" w:rsidRPr="00D92BB9">
        <w:rPr>
          <w:highlight w:val="yellow"/>
          <w:lang w:val="fr-FR"/>
        </w:rPr>
        <w:t>48767-8</w:t>
      </w:r>
      <w:r w:rsidR="00D200C7" w:rsidRPr="00D92BB9">
        <w:rPr>
          <w:highlight w:val="yellow"/>
          <w:lang w:val="fr-FR"/>
        </w:rPr>
        <w:t>"</w:t>
      </w:r>
      <w:r w:rsidR="00D200C7" w:rsidRPr="00D92BB9">
        <w:rPr>
          <w:color w:val="767171" w:themeColor="background2" w:themeShade="80"/>
          <w:highlight w:val="yellow"/>
          <w:lang w:val="fr-FR"/>
        </w:rPr>
        <w:t xml:space="preserve"> </w:t>
      </w:r>
      <w:proofErr w:type="spellStart"/>
      <w:r w:rsidR="00D200C7" w:rsidRPr="00D92BB9">
        <w:rPr>
          <w:color w:val="FF0000"/>
          <w:highlight w:val="yellow"/>
          <w:lang w:val="fr-FR"/>
        </w:rPr>
        <w:t>displayName</w:t>
      </w:r>
      <w:proofErr w:type="spellEnd"/>
      <w:r w:rsidR="00D200C7" w:rsidRPr="00D92BB9">
        <w:rPr>
          <w:highlight w:val="yellow"/>
          <w:lang w:val="fr-FR"/>
        </w:rPr>
        <w:t>="</w:t>
      </w:r>
      <w:r w:rsidR="000E080A" w:rsidRPr="00D92BB9">
        <w:rPr>
          <w:highlight w:val="yellow"/>
          <w:lang w:val="fr-FR"/>
        </w:rPr>
        <w:t>'Annotation Comment</w:t>
      </w:r>
      <w:r w:rsidR="00D200C7" w:rsidRPr="00D92BB9">
        <w:rPr>
          <w:highlight w:val="yellow"/>
          <w:lang w:val="fr-FR"/>
        </w:rPr>
        <w:t>"</w:t>
      </w:r>
      <w:r w:rsidR="00D200C7" w:rsidRPr="00D92BB9">
        <w:rPr>
          <w:color w:val="767171" w:themeColor="background2" w:themeShade="80"/>
          <w:highlight w:val="yellow"/>
          <w:lang w:val="fr-FR"/>
        </w:rPr>
        <w:t xml:space="preserve"> </w:t>
      </w:r>
    </w:p>
    <w:p w14:paraId="6346205F" w14:textId="3080BBA0" w:rsidR="00D200C7" w:rsidRPr="007D0CA0" w:rsidRDefault="00C914A2" w:rsidP="00B517F1">
      <w:pPr>
        <w:pStyle w:val="xml0"/>
        <w:rPr>
          <w:color w:val="767171" w:themeColor="background2" w:themeShade="80"/>
          <w:highlight w:val="yellow"/>
          <w:lang w:val="en-US"/>
        </w:rPr>
      </w:pPr>
      <w:r w:rsidRPr="00D92BB9">
        <w:rPr>
          <w:color w:val="767171" w:themeColor="background2" w:themeShade="80"/>
          <w:highlight w:val="yellow"/>
          <w:lang w:val="fr-FR"/>
        </w:rPr>
        <w:tab/>
      </w:r>
      <w:r w:rsidR="00CA6B13" w:rsidRPr="00D92BB9">
        <w:rPr>
          <w:color w:val="767171" w:themeColor="background2" w:themeShade="80"/>
          <w:highlight w:val="yellow"/>
          <w:lang w:val="fr-FR"/>
        </w:rPr>
        <w:tab/>
      </w:r>
      <w:r w:rsidR="00CA6B13" w:rsidRPr="00D92BB9">
        <w:rPr>
          <w:color w:val="767171" w:themeColor="background2" w:themeShade="80"/>
          <w:highlight w:val="yellow"/>
          <w:lang w:val="fr-FR"/>
        </w:rPr>
        <w:tab/>
      </w:r>
      <w:proofErr w:type="spellStart"/>
      <w:r w:rsidR="00D200C7" w:rsidRPr="007D0CA0">
        <w:rPr>
          <w:color w:val="FF0000"/>
          <w:highlight w:val="yellow"/>
          <w:lang w:val="en-US"/>
        </w:rPr>
        <w:t>codeSystem</w:t>
      </w:r>
      <w:proofErr w:type="spellEnd"/>
      <w:r w:rsidR="00D200C7" w:rsidRPr="007D0CA0">
        <w:rPr>
          <w:highlight w:val="yellow"/>
          <w:lang w:val="en-US"/>
        </w:rPr>
        <w:t xml:space="preserve">="2.16.840.1.113883.6.1" </w:t>
      </w:r>
      <w:proofErr w:type="spellStart"/>
      <w:r w:rsidR="00D200C7" w:rsidRPr="007D0CA0">
        <w:rPr>
          <w:color w:val="FF0000"/>
          <w:highlight w:val="yellow"/>
          <w:lang w:val="en-US"/>
        </w:rPr>
        <w:t>codeSystemName</w:t>
      </w:r>
      <w:proofErr w:type="spellEnd"/>
      <w:r w:rsidR="00D200C7" w:rsidRPr="007D0CA0">
        <w:rPr>
          <w:highlight w:val="yellow"/>
          <w:lang w:val="en-US"/>
        </w:rPr>
        <w:t>="LOINC"/&gt;</w:t>
      </w:r>
    </w:p>
    <w:p w14:paraId="76807D03" w14:textId="55AAA79D" w:rsidR="003D0A02" w:rsidRPr="007D0CA0" w:rsidRDefault="00C914A2" w:rsidP="00B517F1">
      <w:pPr>
        <w:pStyle w:val="xml0"/>
        <w:rPr>
          <w:highlight w:val="yellow"/>
          <w:lang w:val="en-US"/>
        </w:rPr>
      </w:pPr>
      <w:r w:rsidRPr="007D0CA0">
        <w:rPr>
          <w:highlight w:val="yellow"/>
          <w:lang w:val="en-US"/>
        </w:rPr>
        <w:tab/>
      </w:r>
      <w:r w:rsidRPr="007D0CA0">
        <w:rPr>
          <w:highlight w:val="yellow"/>
          <w:lang w:val="en-US"/>
        </w:rPr>
        <w:tab/>
      </w:r>
      <w:r w:rsidR="00B517F1" w:rsidRPr="007D0CA0">
        <w:rPr>
          <w:highlight w:val="yellow"/>
          <w:lang w:val="en-US"/>
        </w:rPr>
        <w:tab/>
      </w:r>
      <w:r w:rsidR="00D200C7" w:rsidRPr="007D0CA0">
        <w:rPr>
          <w:highlight w:val="yellow"/>
          <w:lang w:val="en-US"/>
        </w:rPr>
        <w:t>&lt;</w:t>
      </w:r>
      <w:r w:rsidR="00D200C7" w:rsidRPr="007D0CA0">
        <w:rPr>
          <w:color w:val="800000"/>
          <w:highlight w:val="yellow"/>
          <w:lang w:val="en-US"/>
        </w:rPr>
        <w:t>text</w:t>
      </w:r>
      <w:r w:rsidR="00D200C7" w:rsidRPr="007D0CA0">
        <w:rPr>
          <w:highlight w:val="yellow"/>
          <w:lang w:val="en-US"/>
        </w:rPr>
        <w:t>&gt;</w:t>
      </w:r>
    </w:p>
    <w:p w14:paraId="39CC9ECA" w14:textId="043970C5" w:rsidR="003D0A02" w:rsidRPr="007D0CA0" w:rsidRDefault="00C914A2" w:rsidP="00B517F1">
      <w:pPr>
        <w:pStyle w:val="xml0"/>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003520B1" w:rsidRPr="007D0CA0">
        <w:rPr>
          <w:highlight w:val="yellow"/>
          <w:lang w:val="en-US"/>
        </w:rPr>
        <w:tab/>
      </w:r>
      <w:r w:rsidR="00D200C7" w:rsidRPr="007D0CA0">
        <w:rPr>
          <w:highlight w:val="yellow"/>
          <w:lang w:val="en-US"/>
        </w:rPr>
        <w:t>&lt;</w:t>
      </w:r>
      <w:r w:rsidR="00D200C7" w:rsidRPr="007D0CA0">
        <w:rPr>
          <w:color w:val="800000"/>
          <w:highlight w:val="yellow"/>
          <w:lang w:val="en-US"/>
        </w:rPr>
        <w:t>reference</w:t>
      </w:r>
      <w:r w:rsidR="00D200C7" w:rsidRPr="007D0CA0">
        <w:rPr>
          <w:color w:val="767171" w:themeColor="background2" w:themeShade="80"/>
          <w:highlight w:val="yellow"/>
          <w:lang w:val="en-US"/>
        </w:rPr>
        <w:t xml:space="preserve"> </w:t>
      </w:r>
      <w:r w:rsidR="00D200C7" w:rsidRPr="007D0CA0">
        <w:rPr>
          <w:color w:val="FF0000"/>
          <w:highlight w:val="yellow"/>
          <w:lang w:val="en-US"/>
        </w:rPr>
        <w:t>value</w:t>
      </w:r>
      <w:r w:rsidR="00D200C7" w:rsidRPr="007D0CA0">
        <w:rPr>
          <w:highlight w:val="yellow"/>
          <w:lang w:val="en-US"/>
        </w:rPr>
        <w:t>=</w:t>
      </w:r>
      <w:r w:rsidR="003D0A02" w:rsidRPr="007D0CA0">
        <w:rPr>
          <w:highlight w:val="yellow"/>
          <w:lang w:val="en-US"/>
        </w:rPr>
        <w:t>"</w:t>
      </w:r>
      <w:r w:rsidR="00D200C7" w:rsidRPr="007D0CA0">
        <w:rPr>
          <w:highlight w:val="yellow"/>
          <w:lang w:val="en-US"/>
        </w:rPr>
        <w:t>#</w:t>
      </w:r>
      <w:r w:rsidR="00C4397F" w:rsidRPr="007D0CA0">
        <w:rPr>
          <w:highlight w:val="yellow"/>
          <w:lang w:val="en-US"/>
        </w:rPr>
        <w:t>[</w:t>
      </w:r>
      <w:r w:rsidR="00E87681" w:rsidRPr="007D0CA0">
        <w:rPr>
          <w:highlight w:val="yellow"/>
          <w:lang w:val="en-US"/>
        </w:rPr>
        <w:t>REF_COMMENTI</w:t>
      </w:r>
      <w:r w:rsidR="00C4397F" w:rsidRPr="007D0CA0">
        <w:rPr>
          <w:highlight w:val="yellow"/>
          <w:lang w:val="en-US"/>
        </w:rPr>
        <w:t>]</w:t>
      </w:r>
      <w:r w:rsidR="003D0A02" w:rsidRPr="007D0CA0">
        <w:rPr>
          <w:highlight w:val="yellow"/>
          <w:lang w:val="en-US"/>
        </w:rPr>
        <w:t>"</w:t>
      </w:r>
      <w:r w:rsidR="00D200C7" w:rsidRPr="007D0CA0">
        <w:rPr>
          <w:highlight w:val="yellow"/>
          <w:lang w:val="en-US"/>
        </w:rPr>
        <w:t>/&gt;</w:t>
      </w:r>
    </w:p>
    <w:p w14:paraId="1454CA96" w14:textId="543BC9AA" w:rsidR="00D200C7" w:rsidRPr="007D0CA0" w:rsidRDefault="00C914A2" w:rsidP="00B517F1">
      <w:pPr>
        <w:pStyle w:val="xml0"/>
        <w:rPr>
          <w:color w:val="767171" w:themeColor="background2" w:themeShade="80"/>
          <w:highlight w:val="yellow"/>
          <w:lang w:val="en-US"/>
        </w:rPr>
      </w:pPr>
      <w:r w:rsidRPr="007D0CA0">
        <w:rPr>
          <w:highlight w:val="yellow"/>
          <w:lang w:val="en-US"/>
        </w:rPr>
        <w:tab/>
      </w:r>
      <w:r w:rsidRPr="007D0CA0">
        <w:rPr>
          <w:highlight w:val="yellow"/>
          <w:lang w:val="en-US"/>
        </w:rPr>
        <w:tab/>
      </w:r>
      <w:r w:rsidR="00B517F1" w:rsidRPr="007D0CA0">
        <w:rPr>
          <w:highlight w:val="yellow"/>
          <w:lang w:val="en-US"/>
        </w:rPr>
        <w:tab/>
      </w:r>
      <w:r w:rsidR="00D200C7" w:rsidRPr="007D0CA0">
        <w:rPr>
          <w:highlight w:val="yellow"/>
          <w:lang w:val="en-US"/>
        </w:rPr>
        <w:t>&lt;/</w:t>
      </w:r>
      <w:r w:rsidR="00D200C7" w:rsidRPr="007D0CA0">
        <w:rPr>
          <w:color w:val="800000"/>
          <w:highlight w:val="yellow"/>
          <w:lang w:val="en-US"/>
        </w:rPr>
        <w:t>text</w:t>
      </w:r>
      <w:r w:rsidR="00D200C7" w:rsidRPr="007D0CA0">
        <w:rPr>
          <w:highlight w:val="yellow"/>
          <w:lang w:val="en-US"/>
        </w:rPr>
        <w:t>&gt;</w:t>
      </w:r>
    </w:p>
    <w:p w14:paraId="13EC8974" w14:textId="02A71A19" w:rsidR="00D200C7" w:rsidRPr="007D0CA0" w:rsidRDefault="00C914A2" w:rsidP="00B517F1">
      <w:pPr>
        <w:pStyle w:val="xml0"/>
        <w:rPr>
          <w:highlight w:val="yellow"/>
          <w:lang w:val="en-US"/>
        </w:rPr>
      </w:pPr>
      <w:r w:rsidRPr="007D0CA0">
        <w:rPr>
          <w:highlight w:val="yellow"/>
          <w:lang w:val="en-US"/>
        </w:rPr>
        <w:tab/>
      </w:r>
      <w:r w:rsidRPr="007D0CA0">
        <w:rPr>
          <w:highlight w:val="yellow"/>
          <w:lang w:val="en-US"/>
        </w:rPr>
        <w:tab/>
      </w:r>
      <w:r w:rsidRPr="007D0CA0">
        <w:rPr>
          <w:highlight w:val="yellow"/>
          <w:lang w:val="en-US"/>
        </w:rPr>
        <w:tab/>
      </w:r>
      <w:r w:rsidR="00D200C7" w:rsidRPr="007D0CA0">
        <w:rPr>
          <w:highlight w:val="yellow"/>
          <w:lang w:val="en-US"/>
        </w:rPr>
        <w:t>&lt;</w:t>
      </w:r>
      <w:proofErr w:type="spellStart"/>
      <w:r w:rsidR="00D200C7" w:rsidRPr="007D0CA0">
        <w:rPr>
          <w:color w:val="800000"/>
          <w:highlight w:val="yellow"/>
          <w:lang w:val="en-US"/>
        </w:rPr>
        <w:t>statusCode</w:t>
      </w:r>
      <w:proofErr w:type="spellEnd"/>
      <w:r w:rsidR="00D200C7" w:rsidRPr="007D0CA0">
        <w:rPr>
          <w:color w:val="800000"/>
          <w:highlight w:val="yellow"/>
          <w:lang w:val="en-US"/>
        </w:rPr>
        <w:t xml:space="preserve"> </w:t>
      </w:r>
      <w:r w:rsidR="00D200C7" w:rsidRPr="007D0CA0">
        <w:rPr>
          <w:color w:val="FF0000"/>
          <w:highlight w:val="yellow"/>
          <w:lang w:val="en-US"/>
        </w:rPr>
        <w:t>code</w:t>
      </w:r>
      <w:r w:rsidR="00D200C7" w:rsidRPr="007D0CA0">
        <w:rPr>
          <w:highlight w:val="yellow"/>
          <w:lang w:val="en-US"/>
        </w:rPr>
        <w:t>="</w:t>
      </w:r>
      <w:r w:rsidR="00C4397F" w:rsidRPr="007D0CA0">
        <w:rPr>
          <w:highlight w:val="yellow"/>
          <w:lang w:val="en-US"/>
        </w:rPr>
        <w:t>[</w:t>
      </w:r>
      <w:r w:rsidR="00E87681" w:rsidRPr="007D0CA0">
        <w:rPr>
          <w:highlight w:val="yellow"/>
          <w:lang w:val="en-US"/>
        </w:rPr>
        <w:t>STATO</w:t>
      </w:r>
      <w:r w:rsidR="00C4397F" w:rsidRPr="007D0CA0">
        <w:rPr>
          <w:highlight w:val="yellow"/>
          <w:lang w:val="en-US"/>
        </w:rPr>
        <w:t>]</w:t>
      </w:r>
      <w:r w:rsidR="00D200C7" w:rsidRPr="007D0CA0">
        <w:rPr>
          <w:highlight w:val="yellow"/>
          <w:lang w:val="en-US"/>
        </w:rPr>
        <w:t>"/&gt;</w:t>
      </w:r>
    </w:p>
    <w:p w14:paraId="1D737486" w14:textId="37262DA2" w:rsidR="00D200C7" w:rsidRPr="007D0CA0" w:rsidRDefault="00B517F1" w:rsidP="00B517F1">
      <w:pPr>
        <w:pStyle w:val="xml0"/>
        <w:rPr>
          <w:highlight w:val="yellow"/>
          <w:lang w:val="en-US"/>
        </w:rPr>
      </w:pPr>
      <w:r w:rsidRPr="007D0CA0">
        <w:rPr>
          <w:highlight w:val="yellow"/>
          <w:lang w:val="en-US"/>
        </w:rPr>
        <w:tab/>
      </w:r>
      <w:r w:rsidR="00D200C7" w:rsidRPr="007D0CA0">
        <w:rPr>
          <w:highlight w:val="yellow"/>
          <w:lang w:val="en-US"/>
        </w:rPr>
        <w:tab/>
        <w:t>&lt;/</w:t>
      </w:r>
      <w:r w:rsidR="00D200C7" w:rsidRPr="007D0CA0">
        <w:rPr>
          <w:color w:val="800000"/>
          <w:highlight w:val="yellow"/>
          <w:lang w:val="en-US"/>
        </w:rPr>
        <w:t>act</w:t>
      </w:r>
      <w:r w:rsidR="00D200C7" w:rsidRPr="007D0CA0">
        <w:rPr>
          <w:highlight w:val="yellow"/>
          <w:lang w:val="en-US"/>
        </w:rPr>
        <w:t>&gt;</w:t>
      </w:r>
    </w:p>
    <w:p w14:paraId="7149EA6E" w14:textId="05ED3723" w:rsidR="00D200C7" w:rsidRPr="007D0CA0" w:rsidRDefault="00B517F1" w:rsidP="005C3BF6">
      <w:pPr>
        <w:pStyle w:val="xml0"/>
        <w:rPr>
          <w:highlight w:val="yellow"/>
          <w:lang w:val="en-US"/>
        </w:rPr>
      </w:pPr>
      <w:r w:rsidRPr="007D0CA0">
        <w:rPr>
          <w:highlight w:val="yellow"/>
          <w:lang w:val="en-US"/>
        </w:rPr>
        <w:tab/>
      </w:r>
      <w:r w:rsidR="00D200C7" w:rsidRPr="007D0CA0">
        <w:rPr>
          <w:highlight w:val="yellow"/>
          <w:lang w:val="en-US"/>
        </w:rPr>
        <w:t>&lt;/</w:t>
      </w:r>
      <w:proofErr w:type="spellStart"/>
      <w:r w:rsidR="00D200C7" w:rsidRPr="007D0CA0">
        <w:rPr>
          <w:color w:val="800000"/>
          <w:highlight w:val="yellow"/>
          <w:lang w:val="en-US"/>
        </w:rPr>
        <w:t>entryRelationship</w:t>
      </w:r>
      <w:proofErr w:type="spellEnd"/>
      <w:r w:rsidR="00D200C7" w:rsidRPr="007D0CA0">
        <w:rPr>
          <w:highlight w:val="yellow"/>
          <w:lang w:val="en-US"/>
        </w:rPr>
        <w:t>&gt;</w:t>
      </w:r>
    </w:p>
    <w:p w14:paraId="43F15540" w14:textId="66A69F1F" w:rsidR="005C3BF6" w:rsidRPr="00A43EB8" w:rsidRDefault="005C3BF6" w:rsidP="00B517F1">
      <w:pPr>
        <w:pStyle w:val="xml0"/>
        <w:spacing w:after="240"/>
        <w:rPr>
          <w:highlight w:val="yellow"/>
        </w:rPr>
      </w:pPr>
      <w:r w:rsidRPr="00A43EB8">
        <w:rPr>
          <w:highlight w:val="yellow"/>
        </w:rPr>
        <w:t>&lt;/</w:t>
      </w:r>
      <w:proofErr w:type="spellStart"/>
      <w:r w:rsidRPr="00A43EB8">
        <w:rPr>
          <w:color w:val="800000"/>
          <w:highlight w:val="yellow"/>
        </w:rPr>
        <w:t>observation</w:t>
      </w:r>
      <w:proofErr w:type="spellEnd"/>
      <w:r w:rsidRPr="00A43EB8">
        <w:rPr>
          <w:highlight w:val="yellow"/>
        </w:rPr>
        <w:t>&gt;</w:t>
      </w:r>
    </w:p>
    <w:p w14:paraId="60E846C9" w14:textId="7FF64C17" w:rsidR="00C2755B" w:rsidRPr="00A43EB8" w:rsidRDefault="00035829" w:rsidP="00C2755B">
      <w:pPr>
        <w:pStyle w:val="normaletabella"/>
        <w:rPr>
          <w:highlight w:val="yellow"/>
        </w:rPr>
      </w:pPr>
      <w:r w:rsidRPr="00A43EB8">
        <w:rPr>
          <w:highlight w:val="yellow"/>
        </w:rPr>
        <w:t>Di seguito viene riportata la tabella delle pseudo variabili:</w:t>
      </w:r>
    </w:p>
    <w:tbl>
      <w:tblPr>
        <w:tblW w:w="0" w:type="auto"/>
        <w:tblCellMar>
          <w:top w:w="28" w:type="dxa"/>
          <w:left w:w="57" w:type="dxa"/>
          <w:bottom w:w="28" w:type="dxa"/>
          <w:right w:w="28" w:type="dxa"/>
        </w:tblCellMar>
        <w:tblLook w:val="01E0" w:firstRow="1" w:lastRow="1" w:firstColumn="1" w:lastColumn="1" w:noHBand="0" w:noVBand="0"/>
      </w:tblPr>
      <w:tblGrid>
        <w:gridCol w:w="2090"/>
        <w:gridCol w:w="2477"/>
        <w:gridCol w:w="5165"/>
      </w:tblGrid>
      <w:tr w:rsidR="00AF38CA" w:rsidRPr="00A43EB8" w14:paraId="07D0C08C" w14:textId="77777777" w:rsidTr="00B517F1">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EB097EC" w14:textId="77777777" w:rsidR="00AF38CA" w:rsidRPr="00617411" w:rsidRDefault="00AF38CA" w:rsidP="00B517F1">
            <w:pPr>
              <w:spacing w:after="0"/>
              <w:jc w:val="left"/>
              <w:rPr>
                <w:rFonts w:cs="Arial"/>
                <w:sz w:val="22"/>
                <w:highlight w:val="yellow"/>
              </w:rPr>
            </w:pPr>
            <w:r w:rsidRPr="00617411">
              <w:rPr>
                <w:rFonts w:cs="Arial"/>
                <w:color w:val="000000" w:themeColor="text1"/>
                <w:sz w:val="22"/>
                <w:highlight w:val="yellow"/>
              </w:rPr>
              <w:t>Valore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7C11891" w14:textId="77777777" w:rsidR="00AF38CA" w:rsidRPr="00617411" w:rsidRDefault="00AF38CA" w:rsidP="00B517F1">
            <w:pPr>
              <w:spacing w:after="0"/>
              <w:jc w:val="left"/>
              <w:rPr>
                <w:rFonts w:cs="Arial"/>
                <w:sz w:val="22"/>
                <w:highlight w:val="yellow"/>
              </w:rPr>
            </w:pPr>
            <w:r w:rsidRPr="00617411">
              <w:rPr>
                <w:rFonts w:cs="Arial"/>
                <w:color w:val="000000" w:themeColor="text1"/>
                <w:sz w:val="22"/>
                <w:highlight w:val="yellow"/>
              </w:rPr>
              <w:t>Dettagli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75D858BA" w14:textId="77777777" w:rsidR="00AF38CA" w:rsidRPr="00617411" w:rsidRDefault="00AF38CA" w:rsidP="00B517F1">
            <w:pPr>
              <w:spacing w:after="0"/>
              <w:jc w:val="left"/>
              <w:rPr>
                <w:rFonts w:cs="Arial"/>
                <w:color w:val="000000" w:themeColor="text1"/>
                <w:sz w:val="22"/>
                <w:highlight w:val="yellow"/>
              </w:rPr>
            </w:pPr>
            <w:r w:rsidRPr="00617411">
              <w:rPr>
                <w:rFonts w:cs="Arial"/>
                <w:color w:val="000000" w:themeColor="text1"/>
                <w:sz w:val="22"/>
                <w:highlight w:val="yellow"/>
              </w:rPr>
              <w:t>Dominio / Vincoli</w:t>
            </w:r>
          </w:p>
        </w:tc>
      </w:tr>
      <w:tr w:rsidR="00AF38CA" w:rsidRPr="00A43EB8" w14:paraId="70ECA53C" w14:textId="77777777" w:rsidTr="00B517F1">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780C4" w14:textId="21313209" w:rsidR="00AF38CA" w:rsidRPr="00617411" w:rsidRDefault="00E87681" w:rsidP="00B517F1">
            <w:pPr>
              <w:spacing w:after="0"/>
              <w:jc w:val="left"/>
              <w:rPr>
                <w:rFonts w:cs="Arial"/>
                <w:sz w:val="22"/>
                <w:highlight w:val="yellow"/>
              </w:rPr>
            </w:pPr>
            <w:r w:rsidRPr="00617411">
              <w:rPr>
                <w:rFonts w:cs="Arial"/>
                <w:sz w:val="22"/>
                <w:highlight w:val="yellow"/>
              </w:rPr>
              <w:t>#[REF_COMMENTI]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93CB19" w14:textId="12368C71" w:rsidR="00AF38CA" w:rsidRPr="00617411" w:rsidRDefault="00D94966" w:rsidP="00B517F1">
            <w:pPr>
              <w:spacing w:after="0"/>
              <w:jc w:val="left"/>
              <w:rPr>
                <w:rFonts w:cs="Arial"/>
                <w:sz w:val="22"/>
                <w:highlight w:val="yellow"/>
              </w:rPr>
            </w:pPr>
            <w:r w:rsidRPr="00617411">
              <w:rPr>
                <w:sz w:val="22"/>
                <w:highlight w:val="yellow"/>
              </w:rPr>
              <w:t>R</w:t>
            </w:r>
            <w:r w:rsidR="00AF38CA" w:rsidRPr="00617411">
              <w:rPr>
                <w:sz w:val="22"/>
                <w:highlight w:val="yellow"/>
              </w:rPr>
              <w:t xml:space="preserve">iferimento incrociato alla descrizione dello </w:t>
            </w:r>
            <w:r w:rsidR="00AF38CA" w:rsidRPr="00617411">
              <w:rPr>
                <w:sz w:val="22"/>
                <w:highlight w:val="yellow"/>
              </w:rPr>
              <w:lastRenderedPageBreak/>
              <w:t>stato nella parte narrativa.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36D80" w14:textId="2131D335" w:rsidR="00AF38CA" w:rsidRPr="00617411" w:rsidRDefault="00D94966" w:rsidP="00B517F1">
            <w:pPr>
              <w:keepNext/>
              <w:spacing w:after="0"/>
              <w:jc w:val="left"/>
              <w:rPr>
                <w:rFonts w:cs="Arial"/>
                <w:sz w:val="22"/>
                <w:highlight w:val="yellow"/>
              </w:rPr>
            </w:pPr>
            <w:r w:rsidRPr="00617411">
              <w:rPr>
                <w:rFonts w:cs="Arial"/>
                <w:sz w:val="22"/>
                <w:highlight w:val="yellow"/>
              </w:rPr>
              <w:lastRenderedPageBreak/>
              <w:t>URI</w:t>
            </w:r>
          </w:p>
        </w:tc>
      </w:tr>
      <w:tr w:rsidR="00B936AF" w:rsidRPr="00A43EB8" w14:paraId="73FB39F7" w14:textId="77777777" w:rsidTr="00B517F1">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82C5B1" w14:textId="749A43B3" w:rsidR="00B936AF" w:rsidRPr="00617411" w:rsidRDefault="00C4397F" w:rsidP="00B517F1">
            <w:pPr>
              <w:spacing w:after="0"/>
              <w:jc w:val="left"/>
              <w:rPr>
                <w:rFonts w:cs="Arial"/>
                <w:sz w:val="22"/>
                <w:highlight w:val="yellow"/>
              </w:rPr>
            </w:pPr>
            <w:r w:rsidRPr="00617411">
              <w:rPr>
                <w:rFonts w:cs="Arial"/>
                <w:sz w:val="22"/>
                <w:highlight w:val="yellow"/>
              </w:rPr>
              <w:t>[</w:t>
            </w:r>
            <w:r w:rsidR="00E87681" w:rsidRPr="00617411">
              <w:rPr>
                <w:rFonts w:cs="Arial"/>
                <w:sz w:val="22"/>
                <w:highlight w:val="yellow"/>
              </w:rPr>
              <w:t>STATO</w:t>
            </w:r>
            <w:r w:rsidRPr="00617411">
              <w:rPr>
                <w:rFonts w:cs="Arial"/>
                <w:sz w:val="22"/>
                <w:highlight w:val="yellow"/>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714CE" w14:textId="0244F183" w:rsidR="00B936AF" w:rsidRPr="00617411" w:rsidRDefault="00B936AF" w:rsidP="00B517F1">
            <w:pPr>
              <w:spacing w:after="0"/>
              <w:jc w:val="left"/>
              <w:rPr>
                <w:sz w:val="22"/>
                <w:highlight w:val="yellow"/>
              </w:rPr>
            </w:pPr>
            <w:r w:rsidRPr="00617411">
              <w:rPr>
                <w:sz w:val="22"/>
                <w:highlight w:val="yellow"/>
              </w:rPr>
              <w:t>Stato clinico di un problema o di una allergia.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160643" w14:textId="3E52652C" w:rsidR="00B936AF" w:rsidRPr="00617411" w:rsidRDefault="00B936AF" w:rsidP="00B517F1">
            <w:pPr>
              <w:keepNext/>
              <w:spacing w:after="0"/>
              <w:jc w:val="left"/>
              <w:rPr>
                <w:rFonts w:cs="Arial"/>
                <w:sz w:val="22"/>
              </w:rPr>
            </w:pPr>
            <w:r w:rsidRPr="00617411">
              <w:rPr>
                <w:rFonts w:cs="Arial"/>
                <w:sz w:val="22"/>
                <w:highlight w:val="yellow"/>
              </w:rPr>
              <w:t xml:space="preserve">Dominio di riferimento: </w:t>
            </w:r>
            <w:r w:rsidRPr="00617411">
              <w:rPr>
                <w:sz w:val="22"/>
                <w:highlight w:val="yellow"/>
              </w:rPr>
              <w:t>2.16.840.1.113883.5.14 (</w:t>
            </w:r>
            <w:proofErr w:type="spellStart"/>
            <w:r w:rsidRPr="00617411">
              <w:rPr>
                <w:i/>
                <w:sz w:val="22"/>
                <w:highlight w:val="yellow"/>
              </w:rPr>
              <w:t>X_ActStatus</w:t>
            </w:r>
            <w:proofErr w:type="spellEnd"/>
            <w:r w:rsidRPr="00617411">
              <w:rPr>
                <w:i/>
                <w:sz w:val="22"/>
                <w:highlight w:val="yellow"/>
              </w:rPr>
              <w:t xml:space="preserve"> </w:t>
            </w:r>
            <w:proofErr w:type="spellStart"/>
            <w:r w:rsidRPr="00617411">
              <w:rPr>
                <w:i/>
                <w:sz w:val="22"/>
                <w:highlight w:val="yellow"/>
              </w:rPr>
              <w:t>ActiveSuspendedAbortedCompleted</w:t>
            </w:r>
            <w:proofErr w:type="spellEnd"/>
            <w:r w:rsidRPr="00617411">
              <w:rPr>
                <w:sz w:val="22"/>
                <w:highlight w:val="yellow"/>
              </w:rPr>
              <w:t xml:space="preserve"> </w:t>
            </w:r>
            <w:r w:rsidRPr="00617411">
              <w:rPr>
                <w:i/>
                <w:sz w:val="22"/>
                <w:highlight w:val="yellow"/>
              </w:rPr>
              <w:t>STATIC)</w:t>
            </w:r>
          </w:p>
        </w:tc>
      </w:tr>
    </w:tbl>
    <w:p w14:paraId="53259512" w14:textId="1DA9E28D" w:rsidR="00EE5693" w:rsidRPr="00A43EB8" w:rsidRDefault="00CA6B13" w:rsidP="00CA6B13">
      <w:pPr>
        <w:pStyle w:val="Didascalia"/>
      </w:pPr>
      <w:bookmarkStart w:id="241" w:name="_Toc94828165"/>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74</w:t>
      </w:r>
      <w:r w:rsidRPr="00A43EB8">
        <w:rPr>
          <w:highlight w:val="yellow"/>
        </w:rPr>
        <w:fldChar w:fldCharType="end"/>
      </w:r>
      <w:r w:rsidR="00C573BD" w:rsidRPr="00A43EB8">
        <w:t xml:space="preserve"> Dettagli valorizzazione delle pseudo variabili relative all</w:t>
      </w:r>
      <w:r w:rsidR="00DF7D27" w:rsidRPr="00A43EB8">
        <w:t xml:space="preserve">’elemento </w:t>
      </w:r>
      <w:proofErr w:type="spellStart"/>
      <w:r w:rsidR="005B6AD4" w:rsidRPr="00A43EB8">
        <w:t>reference</w:t>
      </w:r>
      <w:bookmarkEnd w:id="241"/>
      <w:proofErr w:type="spellEnd"/>
    </w:p>
    <w:p w14:paraId="5E2FECFB" w14:textId="13776702" w:rsidR="00C30CAD" w:rsidRPr="00A43EB8" w:rsidRDefault="00CA6B13" w:rsidP="00C94AF7">
      <w:pPr>
        <w:pStyle w:val="Titolo2"/>
      </w:pPr>
      <w:bookmarkStart w:id="242" w:name="_Toc94007917"/>
      <w:bookmarkStart w:id="243" w:name="_Toc94007985"/>
      <w:r w:rsidRPr="00A43EB8">
        <w:t xml:space="preserve"> </w:t>
      </w:r>
      <w:bookmarkStart w:id="244" w:name="_Toc94828040"/>
      <w:proofErr w:type="spellStart"/>
      <w:r w:rsidR="00936284" w:rsidRPr="00A43EB8">
        <w:t>Sezione</w:t>
      </w:r>
      <w:proofErr w:type="spellEnd"/>
      <w:r w:rsidR="00C30CAD" w:rsidRPr="00A43EB8">
        <w:t xml:space="preserve"> Precedenti Esami Eseguiti</w:t>
      </w:r>
      <w:bookmarkEnd w:id="242"/>
      <w:bookmarkEnd w:id="243"/>
      <w:bookmarkEnd w:id="244"/>
      <w:r w:rsidR="00C30CAD" w:rsidRPr="00A43EB8">
        <w:t xml:space="preserve"> </w:t>
      </w:r>
    </w:p>
    <w:p w14:paraId="6FA32F0D" w14:textId="45A8B5D2" w:rsidR="006467C4" w:rsidRPr="00A43EB8" w:rsidRDefault="00C30CAD" w:rsidP="006467C4">
      <w:pPr>
        <w:rPr>
          <w:rFonts w:ascii="Century Gothic" w:hAnsi="Century Gothic" w:cs="Century Gothic"/>
          <w:color w:val="000000"/>
          <w:sz w:val="23"/>
          <w:szCs w:val="23"/>
        </w:rPr>
      </w:pPr>
      <w:r w:rsidRPr="00A43EB8">
        <w:t xml:space="preserve">Elemento </w:t>
      </w:r>
      <w:r w:rsidRPr="00A43EB8">
        <w:rPr>
          <w:b/>
        </w:rPr>
        <w:t>OPZIONALE</w:t>
      </w:r>
      <w:r w:rsidRPr="00A43EB8">
        <w:t xml:space="preserve"> att</w:t>
      </w:r>
      <w:r w:rsidR="00B936AF" w:rsidRPr="00A43EB8">
        <w:t>o</w:t>
      </w:r>
      <w:r w:rsidRPr="00A43EB8">
        <w:t xml:space="preserve"> a descrivere esami e prestazioni specialistiche effettuati precedentemente e dei quali si ritiene opportuno tenerne traccia ai fini della formulazione del referto</w:t>
      </w:r>
      <w:r w:rsidRPr="00A43EB8">
        <w:rPr>
          <w:rFonts w:ascii="Century Gothic" w:hAnsi="Century Gothic" w:cs="Century Gothic"/>
          <w:color w:val="000000"/>
          <w:sz w:val="23"/>
          <w:szCs w:val="23"/>
        </w:rPr>
        <w:t xml:space="preserve">. </w:t>
      </w:r>
    </w:p>
    <w:p w14:paraId="03B2651D" w14:textId="610AF89B" w:rsidR="00E27FE6" w:rsidRPr="00A43EB8" w:rsidRDefault="00E27FE6" w:rsidP="00792A12">
      <w:pPr>
        <w:pStyle w:val="AOKOKconfrad"/>
      </w:pPr>
      <w:r w:rsidRPr="00A43EB8">
        <w:t xml:space="preserve">Il documento </w:t>
      </w:r>
      <w:r w:rsidRPr="00A43EB8">
        <w:rPr>
          <w:b/>
        </w:rPr>
        <w:t>PUÒ</w:t>
      </w:r>
      <w:r w:rsidRPr="00A43EB8">
        <w:t xml:space="preserve"> contenere una ed una sola sezione “Precedenti Esami Eseguiti” </w:t>
      </w:r>
    </w:p>
    <w:p w14:paraId="6250E5B4" w14:textId="28582201" w:rsidR="00C30CAD" w:rsidRPr="00A43EB8" w:rsidRDefault="001B5331" w:rsidP="00C94AF7">
      <w:pPr>
        <w:pStyle w:val="Titolo3"/>
      </w:pPr>
      <w:bookmarkStart w:id="245" w:name="_Toc94007986"/>
      <w:bookmarkStart w:id="246" w:name="_Toc94828041"/>
      <w:proofErr w:type="spellStart"/>
      <w:r w:rsidRPr="00A43EB8">
        <w:t>section</w:t>
      </w:r>
      <w:proofErr w:type="spellEnd"/>
      <w:r w:rsidRPr="00A43EB8">
        <w:t>/</w:t>
      </w:r>
      <w:r w:rsidR="00C30CAD" w:rsidRPr="00A43EB8">
        <w:t>code</w:t>
      </w:r>
      <w:bookmarkEnd w:id="245"/>
      <w:bookmarkEnd w:id="246"/>
    </w:p>
    <w:p w14:paraId="54891E74" w14:textId="027FB3F2" w:rsidR="006467C4" w:rsidRPr="00A43EB8" w:rsidRDefault="00C30CAD" w:rsidP="006467C4">
      <w:r w:rsidRPr="00A43EB8">
        <w:t xml:space="preserve">Elemento </w:t>
      </w:r>
      <w:r w:rsidRPr="00A43EB8">
        <w:rPr>
          <w:b/>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Fonts w:cs="Arial"/>
          <w:color w:val="0000FF"/>
          <w:szCs w:val="24"/>
        </w:rPr>
        <w:t>&lt;</w:t>
      </w:r>
      <w:proofErr w:type="spellStart"/>
      <w:r w:rsidRPr="00A43EB8">
        <w:rPr>
          <w:rFonts w:cs="Arial"/>
          <w:color w:val="800000"/>
          <w:szCs w:val="24"/>
        </w:rPr>
        <w:t>section</w:t>
      </w:r>
      <w:proofErr w:type="spellEnd"/>
      <w:r w:rsidRPr="00A43EB8">
        <w:rPr>
          <w:rFonts w:cs="Arial"/>
          <w:color w:val="0000FF"/>
          <w:szCs w:val="24"/>
        </w:rPr>
        <w:t xml:space="preserve">&gt; </w:t>
      </w:r>
      <w:r w:rsidRPr="00A43EB8">
        <w:t xml:space="preserve">che si sta compilando. La codifica che </w:t>
      </w:r>
      <w:r w:rsidRPr="00A43EB8">
        <w:rPr>
          <w:b/>
        </w:rPr>
        <w:t xml:space="preserve">DEVE </w:t>
      </w:r>
      <w:r w:rsidRPr="00A43EB8">
        <w:t xml:space="preserve">essere utilizzata per indicare che la </w:t>
      </w:r>
      <w:proofErr w:type="spellStart"/>
      <w:r w:rsidRPr="00A43EB8">
        <w:rPr>
          <w:rFonts w:cs="Arial"/>
          <w:i/>
          <w:szCs w:val="24"/>
        </w:rPr>
        <w:t>section</w:t>
      </w:r>
      <w:proofErr w:type="spellEnd"/>
      <w:r w:rsidRPr="00A43EB8">
        <w:rPr>
          <w:rFonts w:cs="Arial"/>
          <w:i/>
          <w:szCs w:val="24"/>
        </w:rPr>
        <w:t xml:space="preserve"> </w:t>
      </w:r>
      <w:r w:rsidRPr="00A43EB8">
        <w:t xml:space="preserve">in oggetto è relativa alle richieste è la codifica LOINC. </w:t>
      </w:r>
    </w:p>
    <w:p w14:paraId="31B4F98F" w14:textId="553E11D6" w:rsidR="00E27FE6" w:rsidRPr="00A43EB8" w:rsidRDefault="00E27FE6" w:rsidP="00D82274">
      <w:pPr>
        <w:pStyle w:val="AOKOKconfrad"/>
      </w:pPr>
      <w:r w:rsidRPr="00A43EB8">
        <w:t xml:space="preserve">la sezione Precedenti Esami Eseguiti </w:t>
      </w:r>
      <w:r w:rsidRPr="00A43EB8">
        <w:rPr>
          <w:b/>
        </w:rPr>
        <w:t>DEVE</w:t>
      </w:r>
      <w:r w:rsidRPr="00A43EB8">
        <w:t xml:space="preserve"> avere un elemento &lt;</w:t>
      </w:r>
      <w:r w:rsidRPr="00A43EB8">
        <w:rPr>
          <w:i/>
        </w:rPr>
        <w:t>code</w:t>
      </w:r>
      <w:r w:rsidRPr="00A43EB8">
        <w:t xml:space="preserve">&gt; valorizzato con l’attributo </w:t>
      </w:r>
      <w:r w:rsidR="00D517AE" w:rsidRPr="00A43EB8">
        <w:rPr>
          <w:i/>
          <w:iCs/>
        </w:rPr>
        <w:t>@</w:t>
      </w:r>
      <w:r w:rsidRPr="00A43EB8">
        <w:rPr>
          <w:i/>
          <w:iCs/>
        </w:rPr>
        <w:t>code</w:t>
      </w:r>
      <w:r w:rsidRPr="00A43EB8">
        <w:t xml:space="preserve"> pari a "55114-3" e </w:t>
      </w:r>
      <w:r w:rsidR="00A25FB6" w:rsidRPr="00A43EB8">
        <w:rPr>
          <w:i/>
          <w:iCs/>
        </w:rPr>
        <w:t>@</w:t>
      </w:r>
      <w:r w:rsidRPr="00A43EB8">
        <w:rPr>
          <w:i/>
          <w:iCs/>
        </w:rPr>
        <w:t>code</w:t>
      </w:r>
      <w:r w:rsidR="00A25FB6" w:rsidRPr="00A43EB8">
        <w:rPr>
          <w:i/>
          <w:iCs/>
        </w:rPr>
        <w:t>S</w:t>
      </w:r>
      <w:r w:rsidRPr="00A43EB8">
        <w:rPr>
          <w:i/>
          <w:iCs/>
        </w:rPr>
        <w:t>ystem</w:t>
      </w:r>
      <w:r w:rsidRPr="00A43EB8">
        <w:t xml:space="preserve"> pari a "2.16.840.1.113883.6.1" </w:t>
      </w:r>
    </w:p>
    <w:p w14:paraId="15312BB6" w14:textId="467243A1" w:rsidR="00C30CAD" w:rsidRPr="00A43EB8" w:rsidRDefault="00C30CAD" w:rsidP="004A68E9">
      <w:pPr>
        <w:rPr>
          <w:rFonts w:cs="Arial"/>
          <w:szCs w:val="24"/>
        </w:rPr>
      </w:pPr>
      <w:r w:rsidRPr="00A43EB8">
        <w:t xml:space="preserve">Composizione di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4182"/>
        <w:gridCol w:w="3677"/>
      </w:tblGrid>
      <w:tr w:rsidR="00AD1C6E" w:rsidRPr="00A43EB8" w14:paraId="377F3583" w14:textId="77777777" w:rsidTr="00B517F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FD2519C" w14:textId="77777777" w:rsidR="00AD1C6E" w:rsidRPr="00617411" w:rsidRDefault="00AD1C6E" w:rsidP="00617411">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8A06097" w14:textId="77777777" w:rsidR="00AD1C6E" w:rsidRPr="00617411" w:rsidRDefault="00AD1C6E" w:rsidP="00617411">
            <w:pPr>
              <w:spacing w:after="0"/>
              <w:jc w:val="left"/>
              <w:rPr>
                <w:sz w:val="22"/>
                <w:lang w:val="it-IT"/>
              </w:rPr>
            </w:pPr>
            <w:r w:rsidRPr="00617411">
              <w:rPr>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BA657B2" w14:textId="77777777" w:rsidR="00AD1C6E" w:rsidRPr="00617411" w:rsidRDefault="00AD1C6E" w:rsidP="00617411">
            <w:pPr>
              <w:spacing w:after="0"/>
              <w:jc w:val="left"/>
              <w:rPr>
                <w:sz w:val="22"/>
                <w:lang w:val="it-IT"/>
              </w:rPr>
            </w:pPr>
            <w:r w:rsidRPr="00617411">
              <w:rPr>
                <w:sz w:val="22"/>
                <w:lang w:val="it-IT"/>
              </w:rPr>
              <w:t>Dettagli</w:t>
            </w:r>
          </w:p>
        </w:tc>
      </w:tr>
      <w:tr w:rsidR="00AD1C6E" w:rsidRPr="00A43EB8" w14:paraId="31402C30" w14:textId="77777777" w:rsidTr="00B517F1">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634A128" w14:textId="71D6042C" w:rsidR="00AD1C6E" w:rsidRPr="00617411" w:rsidRDefault="00617411" w:rsidP="00617411">
            <w:pPr>
              <w:spacing w:after="0"/>
              <w:jc w:val="left"/>
              <w:rPr>
                <w:sz w:val="22"/>
                <w:lang w:val="it-IT"/>
              </w:rPr>
            </w:pPr>
            <w:r w:rsidRPr="00617411">
              <w:rPr>
                <w:sz w:val="22"/>
                <w:lang w:val="it-IT"/>
              </w:rPr>
              <w:t>c</w:t>
            </w:r>
            <w:r w:rsidR="00AD1C6E" w:rsidRPr="00617411">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4D250A" w14:textId="77777777" w:rsidR="00AD1C6E" w:rsidRPr="00617411" w:rsidRDefault="00AD1C6E" w:rsidP="00617411">
            <w:pPr>
              <w:spacing w:after="0"/>
              <w:jc w:val="left"/>
              <w:rPr>
                <w:sz w:val="22"/>
                <w:lang w:val="it-IT"/>
              </w:rPr>
            </w:pPr>
            <w:r w:rsidRPr="00617411">
              <w:rPr>
                <w:sz w:val="22"/>
                <w:lang w:val="it-IT"/>
              </w:rPr>
              <w:t>"55114-3"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92CFF2" w14:textId="77777777" w:rsidR="00AD1C6E" w:rsidRPr="00617411" w:rsidRDefault="00AD1C6E" w:rsidP="00617411">
            <w:pPr>
              <w:spacing w:after="0"/>
              <w:jc w:val="left"/>
              <w:rPr>
                <w:sz w:val="22"/>
                <w:lang w:val="it-IT"/>
              </w:rPr>
            </w:pPr>
            <w:r w:rsidRPr="00617411">
              <w:rPr>
                <w:sz w:val="22"/>
                <w:lang w:val="it-IT"/>
              </w:rPr>
              <w:t>Codice</w:t>
            </w:r>
            <w:r w:rsidRPr="00617411">
              <w:rPr>
                <w:spacing w:val="-4"/>
                <w:sz w:val="22"/>
                <w:lang w:val="it-IT"/>
              </w:rPr>
              <w:t xml:space="preserve"> </w:t>
            </w:r>
            <w:r w:rsidRPr="00617411">
              <w:rPr>
                <w:sz w:val="22"/>
                <w:lang w:val="it-IT"/>
              </w:rPr>
              <w:t>LOINC.</w:t>
            </w:r>
          </w:p>
        </w:tc>
      </w:tr>
      <w:tr w:rsidR="00AD1C6E" w:rsidRPr="00A43EB8" w14:paraId="1272E957" w14:textId="77777777" w:rsidTr="00B517F1">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EC0CE6" w14:textId="77777777" w:rsidR="00AD1C6E" w:rsidRPr="00617411" w:rsidRDefault="00AD1C6E" w:rsidP="00617411">
            <w:pPr>
              <w:spacing w:after="0"/>
              <w:jc w:val="left"/>
              <w:rPr>
                <w:sz w:val="22"/>
                <w:lang w:val="it-IT"/>
              </w:rPr>
            </w:pPr>
            <w:proofErr w:type="spellStart"/>
            <w:r w:rsidRPr="00617411">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1FB46B" w14:textId="77777777" w:rsidR="00AD1C6E" w:rsidRPr="00617411" w:rsidRDefault="00AD1C6E" w:rsidP="00617411">
            <w:pPr>
              <w:spacing w:after="0"/>
              <w:jc w:val="left"/>
              <w:rPr>
                <w:sz w:val="22"/>
                <w:lang w:val="it-IT"/>
              </w:rPr>
            </w:pPr>
            <w:r w:rsidRPr="00617411">
              <w:rPr>
                <w:sz w:val="22"/>
                <w:lang w:val="it-IT"/>
              </w:rPr>
              <w:t>"2.16.840.1.113883.6.1"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595732" w14:textId="77777777" w:rsidR="00AD1C6E" w:rsidRPr="00617411" w:rsidRDefault="00AD1C6E" w:rsidP="00617411">
            <w:pPr>
              <w:spacing w:after="0"/>
              <w:jc w:val="left"/>
              <w:rPr>
                <w:sz w:val="22"/>
                <w:lang w:val="it-IT"/>
              </w:rPr>
            </w:pPr>
            <w:r w:rsidRPr="00617411">
              <w:rPr>
                <w:sz w:val="22"/>
                <w:lang w:val="it-IT"/>
              </w:rPr>
              <w:t>OID</w:t>
            </w:r>
            <w:r w:rsidRPr="00617411">
              <w:rPr>
                <w:spacing w:val="-3"/>
                <w:sz w:val="22"/>
                <w:lang w:val="it-IT"/>
              </w:rPr>
              <w:t xml:space="preserve"> </w:t>
            </w:r>
            <w:r w:rsidRPr="00617411">
              <w:rPr>
                <w:sz w:val="22"/>
                <w:lang w:val="it-IT"/>
              </w:rPr>
              <w:t>del</w:t>
            </w:r>
            <w:r w:rsidRPr="00617411">
              <w:rPr>
                <w:spacing w:val="-1"/>
                <w:sz w:val="22"/>
                <w:lang w:val="it-IT"/>
              </w:rPr>
              <w:t xml:space="preserve"> </w:t>
            </w:r>
            <w:r w:rsidRPr="00617411">
              <w:rPr>
                <w:sz w:val="22"/>
                <w:lang w:val="it-IT"/>
              </w:rPr>
              <w:t>vocabolario</w:t>
            </w:r>
            <w:r w:rsidRPr="00617411">
              <w:rPr>
                <w:spacing w:val="-4"/>
                <w:sz w:val="22"/>
                <w:lang w:val="it-IT"/>
              </w:rPr>
              <w:t xml:space="preserve"> </w:t>
            </w:r>
            <w:r w:rsidRPr="00617411">
              <w:rPr>
                <w:sz w:val="22"/>
                <w:lang w:val="it-IT"/>
              </w:rPr>
              <w:t>utilizzato.</w:t>
            </w:r>
          </w:p>
        </w:tc>
      </w:tr>
      <w:tr w:rsidR="00AD1C6E" w:rsidRPr="00A43EB8" w14:paraId="4C64D1DF" w14:textId="77777777" w:rsidTr="00B517F1">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6E6FB7" w14:textId="77777777" w:rsidR="00AD1C6E" w:rsidRPr="00617411" w:rsidRDefault="00AD1C6E" w:rsidP="00617411">
            <w:pPr>
              <w:spacing w:after="0"/>
              <w:jc w:val="left"/>
              <w:rPr>
                <w:sz w:val="22"/>
                <w:lang w:val="it-IT"/>
              </w:rPr>
            </w:pPr>
            <w:proofErr w:type="spellStart"/>
            <w:r w:rsidRPr="00617411">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35877" w14:textId="77777777" w:rsidR="00AD1C6E" w:rsidRPr="00617411" w:rsidRDefault="00AD1C6E" w:rsidP="00617411">
            <w:pPr>
              <w:spacing w:after="0"/>
              <w:jc w:val="left"/>
              <w:rPr>
                <w:sz w:val="22"/>
                <w:lang w:val="it-IT"/>
              </w:rPr>
            </w:pPr>
            <w:r w:rsidRPr="00617411">
              <w:rPr>
                <w:sz w:val="22"/>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8592FE" w14:textId="77777777" w:rsidR="00AD1C6E" w:rsidRPr="00617411" w:rsidRDefault="00AD1C6E" w:rsidP="00617411">
            <w:pPr>
              <w:spacing w:after="0"/>
              <w:jc w:val="left"/>
              <w:rPr>
                <w:sz w:val="22"/>
                <w:lang w:val="it-IT"/>
              </w:rPr>
            </w:pPr>
            <w:r w:rsidRPr="00617411">
              <w:rPr>
                <w:sz w:val="22"/>
                <w:lang w:val="it-IT"/>
              </w:rPr>
              <w:t>Nome</w:t>
            </w:r>
            <w:r w:rsidRPr="00617411">
              <w:rPr>
                <w:spacing w:val="20"/>
                <w:sz w:val="22"/>
                <w:lang w:val="it-IT"/>
              </w:rPr>
              <w:t xml:space="preserve"> </w:t>
            </w:r>
            <w:r w:rsidRPr="00617411">
              <w:rPr>
                <w:sz w:val="22"/>
                <w:lang w:val="it-IT"/>
              </w:rPr>
              <w:t>del</w:t>
            </w:r>
            <w:r w:rsidRPr="00617411">
              <w:rPr>
                <w:spacing w:val="22"/>
                <w:sz w:val="22"/>
                <w:lang w:val="it-IT"/>
              </w:rPr>
              <w:t xml:space="preserve"> </w:t>
            </w:r>
            <w:r w:rsidRPr="00617411">
              <w:rPr>
                <w:sz w:val="22"/>
                <w:lang w:val="it-IT"/>
              </w:rPr>
              <w:t>vocabolario</w:t>
            </w:r>
            <w:r w:rsidRPr="00617411">
              <w:rPr>
                <w:spacing w:val="24"/>
                <w:sz w:val="22"/>
                <w:lang w:val="it-IT"/>
              </w:rPr>
              <w:t xml:space="preserve"> </w:t>
            </w:r>
            <w:r w:rsidRPr="00617411">
              <w:rPr>
                <w:sz w:val="22"/>
                <w:lang w:val="it-IT"/>
              </w:rPr>
              <w:t>utilizzato:</w:t>
            </w:r>
            <w:r w:rsidRPr="00617411">
              <w:rPr>
                <w:spacing w:val="-67"/>
                <w:sz w:val="22"/>
                <w:lang w:val="it-IT"/>
              </w:rPr>
              <w:t xml:space="preserve"> </w:t>
            </w:r>
            <w:r w:rsidRPr="00617411">
              <w:rPr>
                <w:sz w:val="22"/>
                <w:lang w:val="it-IT"/>
              </w:rPr>
              <w:t>LOINC.</w:t>
            </w:r>
          </w:p>
        </w:tc>
      </w:tr>
      <w:tr w:rsidR="00AD1C6E" w:rsidRPr="00A43EB8" w14:paraId="3756CDAB" w14:textId="77777777" w:rsidTr="00B517F1">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0C687D" w14:textId="77777777" w:rsidR="00AD1C6E" w:rsidRPr="00617411" w:rsidRDefault="00AD1C6E" w:rsidP="00617411">
            <w:pPr>
              <w:spacing w:after="0"/>
              <w:jc w:val="left"/>
              <w:rPr>
                <w:sz w:val="22"/>
                <w:lang w:val="it-IT"/>
              </w:rPr>
            </w:pPr>
            <w:proofErr w:type="spellStart"/>
            <w:r w:rsidRPr="00617411">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BF890F" w14:textId="07D29E05" w:rsidR="00AD1C6E" w:rsidRPr="00617411" w:rsidRDefault="00AD1C6E" w:rsidP="00617411">
            <w:pPr>
              <w:spacing w:after="0"/>
              <w:jc w:val="left"/>
              <w:rPr>
                <w:sz w:val="22"/>
                <w:lang w:val="it-IT"/>
              </w:rPr>
            </w:pPr>
            <w:r w:rsidRPr="00617411">
              <w:rPr>
                <w:sz w:val="22"/>
                <w:lang w:val="it-IT"/>
              </w:rPr>
              <w:t>Precedente</w:t>
            </w:r>
            <w:r w:rsidR="006E25D3" w:rsidRPr="00617411">
              <w:rPr>
                <w:sz w:val="22"/>
                <w:lang w:val="it-IT"/>
              </w:rPr>
              <w:t xml:space="preserve"> </w:t>
            </w:r>
            <w:r w:rsidRPr="00617411">
              <w:rPr>
                <w:sz w:val="22"/>
                <w:lang w:val="it-IT"/>
              </w:rPr>
              <w:t>procedura</w:t>
            </w:r>
            <w:r w:rsidRPr="00617411">
              <w:rPr>
                <w:spacing w:val="-68"/>
                <w:sz w:val="22"/>
                <w:lang w:val="it-IT"/>
              </w:rPr>
              <w:t xml:space="preserve"> </w:t>
            </w:r>
            <w:r w:rsidRPr="00617411">
              <w:rPr>
                <w:sz w:val="22"/>
                <w:lang w:val="it-IT"/>
              </w:rPr>
              <w:t>di</w:t>
            </w:r>
            <w:r w:rsidRPr="00617411">
              <w:rPr>
                <w:spacing w:val="-10"/>
                <w:sz w:val="22"/>
                <w:lang w:val="it-IT"/>
              </w:rPr>
              <w:t xml:space="preserve"> </w:t>
            </w:r>
            <w:r w:rsidRPr="00617411">
              <w:rPr>
                <w:sz w:val="22"/>
                <w:lang w:val="it-IT"/>
              </w:rPr>
              <w:t>imaging,</w:t>
            </w:r>
            <w:r w:rsidRPr="00617411">
              <w:rPr>
                <w:spacing w:val="-14"/>
                <w:sz w:val="22"/>
                <w:lang w:val="it-IT"/>
              </w:rPr>
              <w:t xml:space="preserve"> </w:t>
            </w:r>
            <w:r w:rsidRPr="00617411">
              <w:rPr>
                <w:sz w:val="22"/>
                <w:lang w:val="it-IT"/>
              </w:rPr>
              <w:t>descrizioni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9B9B8" w14:textId="77777777" w:rsidR="00AD1C6E" w:rsidRPr="00617411" w:rsidRDefault="00AD1C6E" w:rsidP="00617411">
            <w:pPr>
              <w:spacing w:after="0"/>
              <w:jc w:val="left"/>
              <w:rPr>
                <w:sz w:val="22"/>
                <w:lang w:val="it-IT"/>
              </w:rPr>
            </w:pPr>
            <w:r w:rsidRPr="00617411">
              <w:rPr>
                <w:spacing w:val="-1"/>
                <w:sz w:val="22"/>
                <w:lang w:val="it-IT"/>
              </w:rPr>
              <w:t>Nome</w:t>
            </w:r>
            <w:r w:rsidRPr="00617411">
              <w:rPr>
                <w:spacing w:val="-17"/>
                <w:sz w:val="22"/>
                <w:lang w:val="it-IT"/>
              </w:rPr>
              <w:t xml:space="preserve"> </w:t>
            </w:r>
            <w:r w:rsidRPr="00617411">
              <w:rPr>
                <w:spacing w:val="-1"/>
                <w:sz w:val="22"/>
                <w:lang w:val="it-IT"/>
              </w:rPr>
              <w:t>della</w:t>
            </w:r>
            <w:r w:rsidRPr="00617411">
              <w:rPr>
                <w:spacing w:val="-15"/>
                <w:sz w:val="22"/>
                <w:lang w:val="it-IT"/>
              </w:rPr>
              <w:t xml:space="preserve"> </w:t>
            </w:r>
            <w:proofErr w:type="spellStart"/>
            <w:r w:rsidRPr="00617411">
              <w:rPr>
                <w:i/>
                <w:spacing w:val="-1"/>
                <w:sz w:val="22"/>
                <w:lang w:val="it-IT"/>
              </w:rPr>
              <w:t>section</w:t>
            </w:r>
            <w:proofErr w:type="spellEnd"/>
            <w:r w:rsidRPr="00617411">
              <w:rPr>
                <w:spacing w:val="-1"/>
                <w:sz w:val="22"/>
                <w:lang w:val="it-IT"/>
              </w:rPr>
              <w:t>.</w:t>
            </w:r>
          </w:p>
        </w:tc>
      </w:tr>
    </w:tbl>
    <w:p w14:paraId="28994078" w14:textId="74D1F76A" w:rsidR="00C30CAD" w:rsidRPr="00A43EB8" w:rsidRDefault="00F01D67" w:rsidP="00F01D67">
      <w:pPr>
        <w:pStyle w:val="Didascalia"/>
      </w:pPr>
      <w:bookmarkStart w:id="247" w:name="_Toc94828166"/>
      <w:r w:rsidRPr="00A43EB8">
        <w:t xml:space="preserve">Tabella </w:t>
      </w:r>
      <w:r w:rsidRPr="00A43EB8">
        <w:fldChar w:fldCharType="begin"/>
      </w:r>
      <w:r w:rsidRPr="00A43EB8">
        <w:instrText>SEQ Tabella \* ARABIC</w:instrText>
      </w:r>
      <w:r w:rsidRPr="00A43EB8">
        <w:fldChar w:fldCharType="separate"/>
      </w:r>
      <w:r w:rsidR="004F202A" w:rsidRPr="00A43EB8">
        <w:rPr>
          <w:noProof/>
        </w:rPr>
        <w:t>75</w:t>
      </w:r>
      <w:r w:rsidRPr="00A43EB8">
        <w:fldChar w:fldCharType="end"/>
      </w:r>
      <w:r w:rsidR="005B6AD4" w:rsidRPr="00A43EB8">
        <w:t xml:space="preserve"> Dettagli valorizzazione degli attributi relativi all’elemento code</w:t>
      </w:r>
      <w:bookmarkEnd w:id="247"/>
    </w:p>
    <w:p w14:paraId="73CA9F73" w14:textId="3A36D617" w:rsidR="00996D64" w:rsidRPr="00A43EB8" w:rsidRDefault="00D53B3D" w:rsidP="004A68E9">
      <w:r w:rsidRPr="00A43EB8">
        <w:t>Esempio di implementazione:</w:t>
      </w:r>
      <w:r w:rsidR="00996D64" w:rsidRPr="00A43EB8">
        <w:t xml:space="preserve"> </w:t>
      </w:r>
    </w:p>
    <w:p w14:paraId="3F5404AD" w14:textId="56F13D4F" w:rsidR="00996D64" w:rsidRPr="00A43EB8" w:rsidRDefault="00996D64" w:rsidP="00D24B31">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="55114-3" </w:t>
      </w:r>
    </w:p>
    <w:p w14:paraId="15442B1B" w14:textId="17539D63" w:rsidR="00996D64" w:rsidRPr="00A43EB8" w:rsidRDefault="00996D64" w:rsidP="00D24B31">
      <w:pPr>
        <w:pStyle w:val="XML"/>
        <w:rPr>
          <w:rFonts w:ascii="Century Gothic" w:hAnsi="Century Gothic" w:cs="Century Gothic"/>
          <w:color w:val="0000FF"/>
          <w:sz w:val="23"/>
          <w:szCs w:val="23"/>
        </w:rPr>
      </w:pPr>
      <w:proofErr w:type="spellStart"/>
      <w:r w:rsidRPr="00A43EB8">
        <w:rPr>
          <w:color w:val="FF0000"/>
        </w:rPr>
        <w:t>codeSystem</w:t>
      </w:r>
      <w:proofErr w:type="spellEnd"/>
      <w:r w:rsidRPr="00A43EB8">
        <w:rPr>
          <w:color w:val="0000FF"/>
        </w:rPr>
        <w:t xml:space="preserve">="2.16.840.1.113883.6.1" </w:t>
      </w:r>
    </w:p>
    <w:p w14:paraId="73365E82" w14:textId="6E189E08" w:rsidR="00996D64" w:rsidRPr="00A43EB8" w:rsidRDefault="00996D64" w:rsidP="00D24B31">
      <w:pPr>
        <w:pStyle w:val="XML"/>
        <w:rPr>
          <w:color w:val="0000FF"/>
        </w:rPr>
      </w:pPr>
      <w:proofErr w:type="spellStart"/>
      <w:r w:rsidRPr="00A43EB8">
        <w:rPr>
          <w:color w:val="FF0000"/>
        </w:rPr>
        <w:t>codeSystemName</w:t>
      </w:r>
      <w:proofErr w:type="spellEnd"/>
      <w:r w:rsidRPr="00A43EB8">
        <w:rPr>
          <w:color w:val="0000FF"/>
        </w:rPr>
        <w:t xml:space="preserve">="LOINC" </w:t>
      </w:r>
    </w:p>
    <w:p w14:paraId="7F6AB6EF" w14:textId="5DF39E89" w:rsidR="00996D64" w:rsidRPr="00A43EB8" w:rsidRDefault="00996D64" w:rsidP="00D24B31">
      <w:pPr>
        <w:pStyle w:val="XML"/>
        <w:rPr>
          <w:color w:val="0000FF"/>
        </w:rPr>
      </w:pPr>
      <w:proofErr w:type="spellStart"/>
      <w:r w:rsidRPr="00A43EB8">
        <w:rPr>
          <w:color w:val="FF0000"/>
        </w:rPr>
        <w:t>displayName</w:t>
      </w:r>
      <w:proofErr w:type="spellEnd"/>
      <w:r w:rsidRPr="00A43EB8">
        <w:rPr>
          <w:color w:val="0000FF"/>
        </w:rPr>
        <w:t xml:space="preserve">="Precedente procedura di imaging, descrizioni"/&gt; </w:t>
      </w:r>
    </w:p>
    <w:p w14:paraId="3BF8EB81" w14:textId="77777777" w:rsidR="00996D64" w:rsidRPr="00A43EB8" w:rsidRDefault="00996D64" w:rsidP="00792A12">
      <w:pPr>
        <w:rPr>
          <w:rFonts w:ascii="Consolas" w:hAnsi="Consolas" w:cs="Consolas"/>
          <w:color w:val="000000"/>
          <w:sz w:val="18"/>
          <w:szCs w:val="18"/>
          <w:highlight w:val="yellow"/>
        </w:rPr>
      </w:pPr>
    </w:p>
    <w:p w14:paraId="576F974B" w14:textId="2723AADE" w:rsidR="00996D64" w:rsidRPr="00A43EB8" w:rsidRDefault="00BF7FCA" w:rsidP="00C94AF7">
      <w:pPr>
        <w:pStyle w:val="Titolo3"/>
      </w:pPr>
      <w:bookmarkStart w:id="248" w:name="_Toc94007987"/>
      <w:bookmarkStart w:id="249" w:name="_Toc94828042"/>
      <w:proofErr w:type="spellStart"/>
      <w:r w:rsidRPr="00A43EB8">
        <w:t>section</w:t>
      </w:r>
      <w:proofErr w:type="spellEnd"/>
      <w:r w:rsidRPr="00A43EB8">
        <w:t>/</w:t>
      </w:r>
      <w:proofErr w:type="spellStart"/>
      <w:r w:rsidR="00996D64" w:rsidRPr="00A43EB8">
        <w:t>title</w:t>
      </w:r>
      <w:bookmarkEnd w:id="248"/>
      <w:bookmarkEnd w:id="249"/>
      <w:proofErr w:type="spellEnd"/>
    </w:p>
    <w:p w14:paraId="6F0BF382" w14:textId="430DDA83" w:rsidR="006467C4" w:rsidRPr="00A43EB8" w:rsidRDefault="00996D64" w:rsidP="006467C4">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bCs/>
        </w:rPr>
        <w:t>DEVE</w:t>
      </w:r>
      <w:r w:rsidRPr="00A43EB8">
        <w:t xml:space="preserve"> essere mostrato a video insieme al testo della sezione (elemento </w:t>
      </w:r>
      <w:r w:rsidRPr="00A43EB8">
        <w:rPr>
          <w:color w:val="0000FF"/>
        </w:rPr>
        <w:t>&lt;</w:t>
      </w:r>
      <w:r w:rsidRPr="00A43EB8">
        <w:rPr>
          <w:color w:val="800000"/>
        </w:rPr>
        <w:t>text</w:t>
      </w:r>
      <w:r w:rsidRPr="00A43EB8">
        <w:rPr>
          <w:color w:val="0000FF"/>
        </w:rPr>
        <w:t>&gt;</w:t>
      </w:r>
      <w:r w:rsidRPr="00A43EB8">
        <w:t xml:space="preserve">). </w:t>
      </w:r>
    </w:p>
    <w:p w14:paraId="2DC047B7" w14:textId="39DC2016" w:rsidR="00E27FE6" w:rsidRPr="00A43EB8" w:rsidRDefault="00E27FE6" w:rsidP="00D82274">
      <w:pPr>
        <w:pStyle w:val="AOKOKconfrad"/>
      </w:pPr>
      <w:r w:rsidRPr="00A43EB8">
        <w:t xml:space="preserve">la sezione Precedenti Esami Eseguiti </w:t>
      </w:r>
      <w:r w:rsidR="009B4AB4">
        <w:rPr>
          <w:b/>
          <w:color w:val="000000"/>
        </w:rPr>
        <w:t>PUÒ</w:t>
      </w:r>
      <w:r w:rsidRPr="00A43EB8">
        <w:t xml:space="preserve"> avere un elemento </w:t>
      </w:r>
      <w:r w:rsidRPr="00A43EB8">
        <w:lastRenderedPageBreak/>
        <w:t>&lt;</w:t>
      </w:r>
      <w:proofErr w:type="spellStart"/>
      <w:r w:rsidRPr="00A43EB8">
        <w:rPr>
          <w:i/>
        </w:rPr>
        <w:t>title</w:t>
      </w:r>
      <w:proofErr w:type="spellEnd"/>
      <w:r w:rsidRPr="00A43EB8">
        <w:t xml:space="preserve">&gt; valorizzato con " Precedenti Esami Eseguiti " </w:t>
      </w:r>
    </w:p>
    <w:p w14:paraId="3889A535" w14:textId="35B8B8D2" w:rsidR="00996D64" w:rsidRPr="00A43EB8" w:rsidRDefault="00D53B3D" w:rsidP="00014D80">
      <w:r w:rsidRPr="00A43EB8">
        <w:t>Esempio di implementazione:</w:t>
      </w:r>
      <w:r w:rsidR="00996D64" w:rsidRPr="00A43EB8">
        <w:t xml:space="preserve"> </w:t>
      </w:r>
    </w:p>
    <w:p w14:paraId="1393BA26" w14:textId="66AD589D" w:rsidR="00996D64" w:rsidRPr="00A43EB8" w:rsidRDefault="00996D64" w:rsidP="009A4DA3">
      <w:pPr>
        <w:pStyle w:val="xml0"/>
        <w:spacing w:after="240"/>
      </w:pPr>
      <w:r w:rsidRPr="00A43EB8">
        <w:t>&lt;</w:t>
      </w:r>
      <w:proofErr w:type="spellStart"/>
      <w:r w:rsidRPr="00A43EB8">
        <w:rPr>
          <w:color w:val="800000"/>
        </w:rPr>
        <w:t>title</w:t>
      </w:r>
      <w:proofErr w:type="spellEnd"/>
      <w:r w:rsidRPr="00A43EB8">
        <w:t>&gt; Precedenti Esami Eseguiti &lt;/</w:t>
      </w:r>
      <w:proofErr w:type="spellStart"/>
      <w:r w:rsidRPr="00A43EB8">
        <w:rPr>
          <w:color w:val="800000"/>
        </w:rPr>
        <w:t>title</w:t>
      </w:r>
      <w:proofErr w:type="spellEnd"/>
      <w:r w:rsidRPr="00A43EB8">
        <w:t>&gt;</w:t>
      </w:r>
    </w:p>
    <w:p w14:paraId="750A82CB" w14:textId="0CEAE6DE" w:rsidR="00996D64" w:rsidRPr="00A43EB8" w:rsidRDefault="009B3397" w:rsidP="00A250B3">
      <w:pPr>
        <w:pStyle w:val="Titolo3"/>
        <w:spacing w:after="240"/>
      </w:pPr>
      <w:bookmarkStart w:id="250" w:name="_Toc94007988"/>
      <w:bookmarkStart w:id="251" w:name="_Toc94828043"/>
      <w:proofErr w:type="spellStart"/>
      <w:r w:rsidRPr="00A43EB8">
        <w:t>section</w:t>
      </w:r>
      <w:proofErr w:type="spellEnd"/>
      <w:r w:rsidRPr="00A43EB8">
        <w:t>/</w:t>
      </w:r>
      <w:r w:rsidR="00996D64" w:rsidRPr="00A43EB8">
        <w:t>text</w:t>
      </w:r>
      <w:bookmarkEnd w:id="250"/>
      <w:bookmarkEnd w:id="251"/>
    </w:p>
    <w:p w14:paraId="2F48A6B3" w14:textId="0A28D013" w:rsidR="00D961F3" w:rsidRPr="00A43EB8" w:rsidRDefault="00996D64" w:rsidP="00D961F3">
      <w:r w:rsidRPr="00A43EB8">
        <w:t xml:space="preserve">All'interno di questo elemento l'autore del documento </w:t>
      </w:r>
      <w:r w:rsidRPr="00A43EB8">
        <w:rPr>
          <w:b/>
        </w:rPr>
        <w:t xml:space="preserve">DEVE </w:t>
      </w:r>
      <w:r w:rsidRPr="00A43EB8">
        <w:t>inserire tutte le informazioni "</w:t>
      </w:r>
      <w:r w:rsidRPr="00A43EB8">
        <w:rPr>
          <w:i/>
        </w:rPr>
        <w:t>human-</w:t>
      </w:r>
      <w:proofErr w:type="spellStart"/>
      <w:r w:rsidRPr="00A43EB8">
        <w:rPr>
          <w:i/>
        </w:rPr>
        <w:t>readable</w:t>
      </w:r>
      <w:proofErr w:type="spellEnd"/>
      <w:r w:rsidRPr="00A43EB8">
        <w:t xml:space="preserve">" ovvero tutte quelle informazioni esposte in modo narrativo. Questa parte narrativa può essere </w:t>
      </w:r>
      <w:r w:rsidRPr="00A43EB8">
        <w:rPr>
          <w:i/>
        </w:rPr>
        <w:t xml:space="preserve">anche </w:t>
      </w:r>
      <w:r w:rsidRPr="00A43EB8">
        <w:t>articolata in modo da richiamare l'informazione testuale nel dettaglio di sezione, dando una indicazione sulla formattazione da usare in rappresentazione del testo.</w:t>
      </w:r>
    </w:p>
    <w:p w14:paraId="28C94275" w14:textId="72D6925B" w:rsidR="00EF5139" w:rsidRPr="00A43EB8" w:rsidRDefault="00180679" w:rsidP="00D82274">
      <w:pPr>
        <w:pStyle w:val="AOKOKconfrad"/>
      </w:pPr>
      <w:r w:rsidRPr="00A43EB8">
        <w:t>L</w:t>
      </w:r>
      <w:r w:rsidR="00EF5139" w:rsidRPr="00A43EB8">
        <w:t xml:space="preserve">a sezione Precedenti Esami Eseguiti </w:t>
      </w:r>
      <w:r w:rsidR="00EF5139" w:rsidRPr="00A43EB8">
        <w:rPr>
          <w:b/>
        </w:rPr>
        <w:t>DEVE</w:t>
      </w:r>
      <w:r w:rsidR="00EF5139" w:rsidRPr="00A43EB8">
        <w:t xml:space="preserve"> avere un elemento &lt;</w:t>
      </w:r>
      <w:r w:rsidR="00EF5139" w:rsidRPr="00A43EB8">
        <w:rPr>
          <w:i/>
        </w:rPr>
        <w:t>text</w:t>
      </w:r>
      <w:r w:rsidR="00EF5139" w:rsidRPr="00A43EB8">
        <w:t>&gt; contenente tutte le informazioni esposte in modo narrativo ("human-</w:t>
      </w:r>
      <w:proofErr w:type="spellStart"/>
      <w:r w:rsidR="00EF5139" w:rsidRPr="00A43EB8">
        <w:t>readable</w:t>
      </w:r>
      <w:proofErr w:type="spellEnd"/>
      <w:r w:rsidR="00EF5139" w:rsidRPr="00A43EB8">
        <w:t xml:space="preserve">"). </w:t>
      </w:r>
    </w:p>
    <w:p w14:paraId="112FEBBC" w14:textId="77777777" w:rsidR="00996D64" w:rsidRPr="00A43EB8" w:rsidRDefault="00996D64" w:rsidP="00014D80">
      <w:r w:rsidRPr="00A43EB8">
        <w:t xml:space="preserve">Esempio di utilizzo (sezione non strutturata – Testo Libero): </w:t>
      </w:r>
    </w:p>
    <w:p w14:paraId="76734271" w14:textId="6BF3CC9B" w:rsidR="00996D64" w:rsidRPr="00A43EB8" w:rsidRDefault="00996D64" w:rsidP="00D870CC">
      <w:pPr>
        <w:pStyle w:val="XML"/>
        <w:rPr>
          <w:color w:val="0000FF"/>
        </w:rPr>
      </w:pPr>
      <w:r w:rsidRPr="00A43EB8">
        <w:rPr>
          <w:color w:val="0000FF"/>
        </w:rPr>
        <w:t>&lt;</w:t>
      </w:r>
      <w:r w:rsidRPr="00A43EB8">
        <w:rPr>
          <w:color w:val="800000"/>
        </w:rPr>
        <w:t>text</w:t>
      </w:r>
      <w:r w:rsidRPr="00A43EB8">
        <w:rPr>
          <w:color w:val="0000FF"/>
        </w:rPr>
        <w:t xml:space="preserve">&gt; </w:t>
      </w:r>
    </w:p>
    <w:p w14:paraId="3EC8DD44" w14:textId="1663655D" w:rsidR="00996D64" w:rsidRPr="00A43EB8" w:rsidRDefault="00014D80" w:rsidP="00D870CC">
      <w:pPr>
        <w:pStyle w:val="XML"/>
        <w:rPr>
          <w:color w:val="0000FF"/>
        </w:rPr>
      </w:pPr>
      <w:r w:rsidRPr="00A43EB8">
        <w:rPr>
          <w:color w:val="0000FF"/>
        </w:rPr>
        <w:tab/>
      </w:r>
      <w:r w:rsidR="00996D64" w:rsidRPr="00A43EB8">
        <w:rPr>
          <w:color w:val="0000FF"/>
        </w:rPr>
        <w:t>&lt;</w:t>
      </w:r>
      <w:proofErr w:type="spellStart"/>
      <w:r w:rsidR="00996D64" w:rsidRPr="00A43EB8">
        <w:rPr>
          <w:color w:val="800000"/>
        </w:rPr>
        <w:t>paragraph</w:t>
      </w:r>
      <w:proofErr w:type="spellEnd"/>
      <w:r w:rsidR="00996D64" w:rsidRPr="00A43EB8">
        <w:rPr>
          <w:color w:val="0000FF"/>
        </w:rPr>
        <w:t xml:space="preserve">&gt; </w:t>
      </w:r>
    </w:p>
    <w:p w14:paraId="3ADD490E" w14:textId="7A9A1BDB" w:rsidR="00996D64" w:rsidRPr="00A43EB8" w:rsidRDefault="00014D80" w:rsidP="00D870CC">
      <w:pPr>
        <w:pStyle w:val="XML"/>
        <w:rPr>
          <w:rFonts w:ascii="Century Gothic" w:hAnsi="Century Gothic" w:cs="Century Gothic"/>
          <w:color w:val="0000FF"/>
          <w:sz w:val="23"/>
          <w:szCs w:val="23"/>
        </w:rPr>
      </w:pPr>
      <w:r w:rsidRPr="00A43EB8">
        <w:rPr>
          <w:color w:val="0000FF"/>
        </w:rPr>
        <w:tab/>
      </w:r>
      <w:r w:rsidRPr="00A43EB8">
        <w:rPr>
          <w:color w:val="0000FF"/>
        </w:rPr>
        <w:tab/>
      </w:r>
      <w:r w:rsidR="00996D64" w:rsidRPr="00A43EB8">
        <w:rPr>
          <w:color w:val="0000FF"/>
        </w:rPr>
        <w:t xml:space="preserve">In data 3 </w:t>
      </w:r>
      <w:r w:rsidR="007E3D2E" w:rsidRPr="00A43EB8">
        <w:rPr>
          <w:color w:val="0000FF"/>
        </w:rPr>
        <w:t>febbraio</w:t>
      </w:r>
      <w:r w:rsidR="00996D64" w:rsidRPr="00A43EB8">
        <w:rPr>
          <w:color w:val="0000FF"/>
        </w:rPr>
        <w:t xml:space="preserve"> 2014 h 9:22 l’assistito si è sottoposto a un esame </w:t>
      </w:r>
    </w:p>
    <w:p w14:paraId="56485F46" w14:textId="348532A4" w:rsidR="00996D64" w:rsidRPr="00A43EB8" w:rsidRDefault="00014D80" w:rsidP="00D870CC">
      <w:pPr>
        <w:pStyle w:val="XML"/>
        <w:rPr>
          <w:color w:val="0000FF"/>
        </w:rPr>
      </w:pPr>
      <w:r w:rsidRPr="00A43EB8">
        <w:rPr>
          <w:color w:val="0000FF"/>
        </w:rPr>
        <w:tab/>
      </w:r>
      <w:r w:rsidRPr="00A43EB8">
        <w:rPr>
          <w:color w:val="0000FF"/>
        </w:rPr>
        <w:tab/>
      </w:r>
      <w:r w:rsidR="00996D64" w:rsidRPr="00A43EB8">
        <w:rPr>
          <w:color w:val="0000FF"/>
        </w:rPr>
        <w:t xml:space="preserve">Radiografico al torace dal quale non è emersa la presenza di alcun </w:t>
      </w:r>
      <w:r w:rsidRPr="00A43EB8">
        <w:rPr>
          <w:color w:val="0000FF"/>
        </w:rPr>
        <w:tab/>
      </w:r>
      <w:r w:rsidRPr="00A43EB8">
        <w:rPr>
          <w:color w:val="0000FF"/>
        </w:rPr>
        <w:tab/>
      </w:r>
      <w:r w:rsidRPr="00A43EB8">
        <w:rPr>
          <w:color w:val="0000FF"/>
        </w:rPr>
        <w:tab/>
      </w:r>
      <w:r w:rsidR="00996D64" w:rsidRPr="00A43EB8">
        <w:rPr>
          <w:color w:val="0000FF"/>
        </w:rPr>
        <w:t xml:space="preserve">trauma. </w:t>
      </w:r>
    </w:p>
    <w:p w14:paraId="317BDB52" w14:textId="0648621E" w:rsidR="00996D64" w:rsidRPr="00A43EB8" w:rsidRDefault="00014D80" w:rsidP="00D870CC">
      <w:pPr>
        <w:pStyle w:val="XML"/>
        <w:rPr>
          <w:color w:val="0000FF"/>
        </w:rPr>
      </w:pPr>
      <w:r w:rsidRPr="00A43EB8">
        <w:rPr>
          <w:color w:val="0000FF"/>
        </w:rPr>
        <w:tab/>
      </w:r>
      <w:r w:rsidR="00996D64" w:rsidRPr="00A43EB8">
        <w:rPr>
          <w:color w:val="0000FF"/>
        </w:rPr>
        <w:t>&lt;/</w:t>
      </w:r>
      <w:proofErr w:type="spellStart"/>
      <w:r w:rsidR="00996D64" w:rsidRPr="00A43EB8">
        <w:rPr>
          <w:color w:val="800000"/>
        </w:rPr>
        <w:t>paragraph</w:t>
      </w:r>
      <w:proofErr w:type="spellEnd"/>
      <w:r w:rsidR="00996D64" w:rsidRPr="00A43EB8">
        <w:rPr>
          <w:color w:val="0000FF"/>
        </w:rPr>
        <w:t xml:space="preserve">&gt; </w:t>
      </w:r>
    </w:p>
    <w:p w14:paraId="779998ED" w14:textId="29B661D1" w:rsidR="00996D64" w:rsidRPr="00A43EB8" w:rsidRDefault="00996D64" w:rsidP="00D870CC">
      <w:pPr>
        <w:pStyle w:val="XML"/>
        <w:rPr>
          <w:color w:val="0000FF"/>
        </w:rPr>
      </w:pPr>
      <w:r w:rsidRPr="00A43EB8">
        <w:rPr>
          <w:color w:val="0000FF"/>
        </w:rPr>
        <w:t>&lt;/</w:t>
      </w:r>
      <w:r w:rsidRPr="00A43EB8">
        <w:rPr>
          <w:color w:val="800000"/>
        </w:rPr>
        <w:t>text</w:t>
      </w:r>
      <w:r w:rsidRPr="00A43EB8">
        <w:rPr>
          <w:color w:val="0000FF"/>
        </w:rPr>
        <w:t xml:space="preserve">&gt; </w:t>
      </w:r>
    </w:p>
    <w:p w14:paraId="5A8CA885" w14:textId="77777777" w:rsidR="00996D64" w:rsidRPr="00A43EB8" w:rsidRDefault="00996D64" w:rsidP="00792A12">
      <w:pPr>
        <w:rPr>
          <w:rFonts w:ascii="Consolas" w:hAnsi="Consolas" w:cs="Consolas"/>
          <w:color w:val="000000"/>
          <w:sz w:val="18"/>
          <w:szCs w:val="18"/>
        </w:rPr>
      </w:pPr>
    </w:p>
    <w:p w14:paraId="6129C9DC" w14:textId="070E16A5" w:rsidR="00996D64" w:rsidRPr="00A43EB8" w:rsidRDefault="00996D64" w:rsidP="00014D80">
      <w:r w:rsidRPr="00A43EB8">
        <w:t xml:space="preserve">Esempio di utilizzo (sezione strutturata): </w:t>
      </w:r>
    </w:p>
    <w:p w14:paraId="1B31EB12" w14:textId="4E2AD3A8" w:rsidR="00996D64" w:rsidRPr="007D0CA0" w:rsidRDefault="00996D64" w:rsidP="003C34A7">
      <w:pPr>
        <w:pStyle w:val="XML"/>
        <w:rPr>
          <w:color w:val="0000FF"/>
          <w:lang w:val="en-US"/>
        </w:rPr>
      </w:pPr>
      <w:r w:rsidRPr="007D0CA0">
        <w:rPr>
          <w:color w:val="0000FF"/>
          <w:lang w:val="en-US"/>
        </w:rPr>
        <w:t>&lt;</w:t>
      </w:r>
      <w:r w:rsidRPr="007D0CA0">
        <w:rPr>
          <w:color w:val="800000"/>
          <w:lang w:val="en-US"/>
        </w:rPr>
        <w:t>text</w:t>
      </w:r>
      <w:r w:rsidRPr="007D0CA0">
        <w:rPr>
          <w:color w:val="0000FF"/>
          <w:lang w:val="en-US"/>
        </w:rPr>
        <w:t xml:space="preserve">&gt; </w:t>
      </w:r>
    </w:p>
    <w:p w14:paraId="6513C576" w14:textId="6A025D7B" w:rsidR="00996D64" w:rsidRPr="007D0CA0" w:rsidRDefault="006C168A" w:rsidP="003C34A7">
      <w:pPr>
        <w:pStyle w:val="XML"/>
        <w:rPr>
          <w:color w:val="0000FF"/>
          <w:lang w:val="en-US"/>
        </w:rPr>
      </w:pPr>
      <w:r w:rsidRPr="007D0CA0">
        <w:rPr>
          <w:color w:val="0000FF"/>
          <w:lang w:val="en-US"/>
        </w:rPr>
        <w:tab/>
      </w:r>
      <w:r w:rsidR="00996D64" w:rsidRPr="007D0CA0">
        <w:rPr>
          <w:color w:val="0000FF"/>
          <w:lang w:val="en-US"/>
        </w:rPr>
        <w:t>&lt;</w:t>
      </w:r>
      <w:r w:rsidR="00996D64" w:rsidRPr="007D0CA0">
        <w:rPr>
          <w:color w:val="800000"/>
          <w:lang w:val="en-US"/>
        </w:rPr>
        <w:t>table</w:t>
      </w:r>
      <w:r w:rsidR="00996D64" w:rsidRPr="007D0CA0">
        <w:rPr>
          <w:color w:val="0000FF"/>
          <w:lang w:val="en-US"/>
        </w:rPr>
        <w:t xml:space="preserve">&gt; </w:t>
      </w:r>
    </w:p>
    <w:p w14:paraId="428B3B59" w14:textId="49FEDF6C" w:rsidR="00996D64" w:rsidRPr="007D0CA0" w:rsidRDefault="006C168A" w:rsidP="003C34A7">
      <w:pPr>
        <w:pStyle w:val="XML"/>
        <w:rPr>
          <w:color w:val="0000FF"/>
          <w:lang w:val="en-US"/>
        </w:rPr>
      </w:pP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thead</w:t>
      </w:r>
      <w:proofErr w:type="spellEnd"/>
      <w:r w:rsidR="00996D64" w:rsidRPr="007D0CA0">
        <w:rPr>
          <w:color w:val="0000FF"/>
          <w:lang w:val="en-US"/>
        </w:rPr>
        <w:t xml:space="preserve">&gt; </w:t>
      </w:r>
    </w:p>
    <w:p w14:paraId="7270AC5B" w14:textId="786E4E51" w:rsidR="00996D64" w:rsidRPr="007D0CA0" w:rsidRDefault="006C168A" w:rsidP="003C34A7">
      <w:pPr>
        <w:pStyle w:val="XML"/>
        <w:rPr>
          <w:color w:val="0000FF"/>
          <w:lang w:val="en-US"/>
        </w:rPr>
      </w:pPr>
      <w:r w:rsidRPr="007D0CA0">
        <w:rPr>
          <w:color w:val="0000FF"/>
          <w:lang w:val="en-US"/>
        </w:rPr>
        <w:tab/>
      </w:r>
      <w:r w:rsidRPr="007D0CA0">
        <w:rPr>
          <w:color w:val="0000FF"/>
          <w:lang w:val="en-US"/>
        </w:rPr>
        <w:tab/>
      </w:r>
      <w:r w:rsidR="00037140" w:rsidRPr="007D0CA0">
        <w:rPr>
          <w:color w:val="0000FF"/>
          <w:lang w:val="en-US"/>
        </w:rPr>
        <w:tab/>
      </w:r>
      <w:r w:rsidR="00050815" w:rsidRPr="007D0CA0">
        <w:rPr>
          <w:color w:val="0000FF"/>
          <w:lang w:val="en-US"/>
        </w:rPr>
        <w:t>&lt;</w:t>
      </w:r>
      <w:r w:rsidR="00996D64" w:rsidRPr="007D0CA0">
        <w:rPr>
          <w:color w:val="800000"/>
          <w:lang w:val="en-US"/>
        </w:rPr>
        <w:t>tr</w:t>
      </w:r>
      <w:r w:rsidR="00996D64" w:rsidRPr="007D0CA0">
        <w:rPr>
          <w:color w:val="0000FF"/>
          <w:lang w:val="en-US"/>
        </w:rPr>
        <w:t xml:space="preserve">&gt; </w:t>
      </w:r>
    </w:p>
    <w:p w14:paraId="679115E5" w14:textId="39BA5BDC" w:rsidR="00996D64" w:rsidRPr="007D0CA0" w:rsidRDefault="00037140" w:rsidP="003C34A7">
      <w:pPr>
        <w:pStyle w:val="XML"/>
        <w:rPr>
          <w:rFonts w:ascii="Century Gothic" w:hAnsi="Century Gothic" w:cs="Century Gothic"/>
          <w:color w:val="0000FF"/>
          <w:sz w:val="23"/>
          <w:szCs w:val="23"/>
          <w:lang w:val="en-US"/>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&gt;</w:t>
      </w:r>
      <w:proofErr w:type="spellStart"/>
      <w:r w:rsidR="00996D64" w:rsidRPr="007D0CA0">
        <w:rPr>
          <w:color w:val="0000FF"/>
          <w:lang w:val="en-US"/>
        </w:rPr>
        <w:t>Precedente</w:t>
      </w:r>
      <w:proofErr w:type="spellEnd"/>
      <w:r w:rsidR="00996D64" w:rsidRPr="007D0CA0">
        <w:rPr>
          <w:color w:val="0000FF"/>
          <w:lang w:val="en-US"/>
        </w:rPr>
        <w:t xml:space="preserve"> </w:t>
      </w:r>
      <w:proofErr w:type="spellStart"/>
      <w:r w:rsidR="00996D64" w:rsidRPr="007D0CA0">
        <w:rPr>
          <w:color w:val="0000FF"/>
          <w:lang w:val="en-US"/>
        </w:rPr>
        <w:t>Esame</w:t>
      </w:r>
      <w:proofErr w:type="spellEnd"/>
      <w:r w:rsidR="00996D64" w:rsidRPr="007D0CA0">
        <w:rPr>
          <w:color w:val="0000FF"/>
          <w:lang w:val="en-US"/>
        </w:rPr>
        <w:t xml:space="preserve"> </w:t>
      </w:r>
      <w:proofErr w:type="spellStart"/>
      <w:r w:rsidR="00996D64" w:rsidRPr="007D0CA0">
        <w:rPr>
          <w:color w:val="0000FF"/>
          <w:lang w:val="en-US"/>
        </w:rPr>
        <w:t>Eseguito</w:t>
      </w:r>
      <w:proofErr w:type="spellEnd"/>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 xml:space="preserve">&gt; </w:t>
      </w:r>
    </w:p>
    <w:p w14:paraId="4401CF54" w14:textId="5BEB75CA" w:rsidR="00996D64" w:rsidRPr="007D0CA0" w:rsidRDefault="00037140" w:rsidP="003C34A7">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 xml:space="preserve">&gt;Data </w:t>
      </w:r>
      <w:proofErr w:type="spellStart"/>
      <w:r w:rsidR="00996D64" w:rsidRPr="007D0CA0">
        <w:rPr>
          <w:color w:val="0000FF"/>
          <w:lang w:val="en-US"/>
        </w:rPr>
        <w:t>Esame</w:t>
      </w:r>
      <w:proofErr w:type="spellEnd"/>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 xml:space="preserve">&gt; </w:t>
      </w:r>
    </w:p>
    <w:p w14:paraId="147B9AE4" w14:textId="08DD2C4C" w:rsidR="00996D64" w:rsidRPr="007D0CA0" w:rsidRDefault="00037140" w:rsidP="003C34A7">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&gt;</w:t>
      </w:r>
      <w:proofErr w:type="spellStart"/>
      <w:r w:rsidR="00996D64" w:rsidRPr="007D0CA0">
        <w:rPr>
          <w:color w:val="0000FF"/>
          <w:lang w:val="en-US"/>
        </w:rPr>
        <w:t>Esito</w:t>
      </w:r>
      <w:proofErr w:type="spellEnd"/>
      <w:r w:rsidR="00996D64" w:rsidRPr="007D0CA0">
        <w:rPr>
          <w:color w:val="0000FF"/>
          <w:lang w:val="en-US"/>
        </w:rPr>
        <w:t>&lt;/</w:t>
      </w:r>
      <w:proofErr w:type="spellStart"/>
      <w:r w:rsidR="00996D64" w:rsidRPr="007D0CA0">
        <w:rPr>
          <w:color w:val="800000"/>
          <w:lang w:val="en-US"/>
        </w:rPr>
        <w:t>th</w:t>
      </w:r>
      <w:proofErr w:type="spellEnd"/>
      <w:r w:rsidR="00996D64" w:rsidRPr="007D0CA0">
        <w:rPr>
          <w:color w:val="0000FF"/>
          <w:lang w:val="en-US"/>
        </w:rPr>
        <w:t xml:space="preserve">&gt; </w:t>
      </w:r>
    </w:p>
    <w:p w14:paraId="64F1DA58" w14:textId="66C079B6" w:rsidR="00996D64" w:rsidRPr="007D0CA0" w:rsidRDefault="00037140" w:rsidP="003C34A7">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r w:rsidR="00996D64" w:rsidRPr="007D0CA0">
        <w:rPr>
          <w:color w:val="800000"/>
          <w:lang w:val="en-US"/>
        </w:rPr>
        <w:t>tr</w:t>
      </w:r>
      <w:r w:rsidR="00996D64" w:rsidRPr="007D0CA0">
        <w:rPr>
          <w:color w:val="0000FF"/>
          <w:lang w:val="en-US"/>
        </w:rPr>
        <w:t xml:space="preserve">&gt; </w:t>
      </w:r>
    </w:p>
    <w:p w14:paraId="2D5240AE" w14:textId="214FD120" w:rsidR="00996D64" w:rsidRPr="007D0CA0" w:rsidRDefault="00037140" w:rsidP="003C34A7">
      <w:pPr>
        <w:pStyle w:val="XML"/>
        <w:rPr>
          <w:rFonts w:ascii="Century Gothic" w:hAnsi="Century Gothic" w:cs="Century Gothic"/>
          <w:color w:val="0000FF"/>
          <w:lang w:val="en-US"/>
        </w:rPr>
      </w:pP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thead</w:t>
      </w:r>
      <w:proofErr w:type="spellEnd"/>
      <w:r w:rsidR="00996D64" w:rsidRPr="007D0CA0">
        <w:rPr>
          <w:color w:val="0000FF"/>
          <w:lang w:val="en-US"/>
        </w:rPr>
        <w:t xml:space="preserve">&gt; </w:t>
      </w:r>
    </w:p>
    <w:p w14:paraId="4BDF384B" w14:textId="07E1CC96" w:rsidR="00996D64" w:rsidRPr="007D0CA0" w:rsidRDefault="00037140" w:rsidP="003C34A7">
      <w:pPr>
        <w:pStyle w:val="XML"/>
        <w:rPr>
          <w:rFonts w:ascii="Century Gothic" w:hAnsi="Century Gothic" w:cs="Century Gothic"/>
          <w:color w:val="0000FF"/>
          <w:lang w:val="en-US"/>
        </w:rPr>
      </w:pPr>
      <w:r w:rsidRPr="007D0CA0">
        <w:rPr>
          <w:color w:val="0000FF"/>
          <w:lang w:val="en-US"/>
        </w:rPr>
        <w:tab/>
      </w:r>
      <w:r w:rsidRPr="007D0CA0">
        <w:rPr>
          <w:color w:val="0000FF"/>
          <w:lang w:val="en-US"/>
        </w:rPr>
        <w:tab/>
      </w:r>
      <w:r w:rsidR="00996D64" w:rsidRPr="007D0CA0">
        <w:rPr>
          <w:color w:val="0000FF"/>
          <w:lang w:val="en-US"/>
        </w:rPr>
        <w:t>&lt;</w:t>
      </w:r>
      <w:proofErr w:type="spellStart"/>
      <w:r w:rsidR="00996D64" w:rsidRPr="007D0CA0">
        <w:rPr>
          <w:color w:val="800000"/>
          <w:lang w:val="en-US"/>
        </w:rPr>
        <w:t>tbody</w:t>
      </w:r>
      <w:proofErr w:type="spellEnd"/>
      <w:r w:rsidR="00996D64" w:rsidRPr="007D0CA0">
        <w:rPr>
          <w:color w:val="0000FF"/>
          <w:lang w:val="en-US"/>
        </w:rPr>
        <w:t xml:space="preserve">&gt; </w:t>
      </w:r>
    </w:p>
    <w:p w14:paraId="4D7F7BD3" w14:textId="52569A53" w:rsidR="00996D64" w:rsidRPr="007D0CA0" w:rsidRDefault="00037140" w:rsidP="003C34A7">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r w:rsidR="00996D64" w:rsidRPr="007D0CA0">
        <w:rPr>
          <w:color w:val="800000"/>
          <w:lang w:val="en-US"/>
        </w:rPr>
        <w:t>tr</w:t>
      </w:r>
      <w:r w:rsidR="00996D64" w:rsidRPr="007D0CA0">
        <w:rPr>
          <w:color w:val="0000FF"/>
          <w:lang w:val="en-US"/>
        </w:rPr>
        <w:t xml:space="preserve">&gt; </w:t>
      </w:r>
    </w:p>
    <w:p w14:paraId="2EBE1AAE" w14:textId="387B1160" w:rsidR="00996D64" w:rsidRPr="007D0CA0" w:rsidRDefault="00037140" w:rsidP="003C34A7">
      <w:pPr>
        <w:pStyle w:val="XML"/>
        <w:rPr>
          <w:rFonts w:ascii="Century Gothic" w:hAnsi="Century Gothic" w:cs="Century Gothic"/>
          <w:color w:val="0000FF"/>
          <w:lang w:val="en-US"/>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996D64" w:rsidRPr="007D0CA0">
        <w:rPr>
          <w:color w:val="0000FF"/>
          <w:lang w:val="en-US"/>
        </w:rPr>
        <w:t>&lt;</w:t>
      </w:r>
      <w:r w:rsidR="00996D64" w:rsidRPr="007D0CA0">
        <w:rPr>
          <w:color w:val="800000"/>
          <w:lang w:val="en-US"/>
        </w:rPr>
        <w:t>td</w:t>
      </w:r>
      <w:r w:rsidR="00996D64" w:rsidRPr="007D0CA0">
        <w:rPr>
          <w:color w:val="0000FF"/>
          <w:lang w:val="en-US"/>
        </w:rPr>
        <w:t>&gt;</w:t>
      </w:r>
      <w:proofErr w:type="spellStart"/>
      <w:r w:rsidR="00996D64" w:rsidRPr="007D0CA0">
        <w:rPr>
          <w:color w:val="0000FF"/>
          <w:lang w:val="en-US"/>
        </w:rPr>
        <w:t>Radiografia</w:t>
      </w:r>
      <w:proofErr w:type="spellEnd"/>
      <w:r w:rsidR="00996D64" w:rsidRPr="007D0CA0">
        <w:rPr>
          <w:color w:val="0000FF"/>
          <w:lang w:val="en-US"/>
        </w:rPr>
        <w:t xml:space="preserve"> del </w:t>
      </w:r>
      <w:proofErr w:type="spellStart"/>
      <w:r w:rsidR="00996D64" w:rsidRPr="007D0CA0">
        <w:rPr>
          <w:color w:val="0000FF"/>
          <w:lang w:val="en-US"/>
        </w:rPr>
        <w:t>torace</w:t>
      </w:r>
      <w:proofErr w:type="spellEnd"/>
      <w:r w:rsidR="00996D64" w:rsidRPr="007D0CA0">
        <w:rPr>
          <w:color w:val="0000FF"/>
          <w:lang w:val="en-US"/>
        </w:rPr>
        <w:t>&lt;/</w:t>
      </w:r>
      <w:r w:rsidR="00996D64" w:rsidRPr="007D0CA0">
        <w:rPr>
          <w:color w:val="800000"/>
          <w:lang w:val="en-US"/>
        </w:rPr>
        <w:t>td</w:t>
      </w:r>
      <w:r w:rsidR="00996D64" w:rsidRPr="007D0CA0">
        <w:rPr>
          <w:color w:val="0000FF"/>
          <w:lang w:val="en-US"/>
        </w:rPr>
        <w:t xml:space="preserve">&gt; </w:t>
      </w:r>
    </w:p>
    <w:p w14:paraId="4E12548F" w14:textId="0304AE96" w:rsidR="00996D64" w:rsidRPr="00A43EB8" w:rsidRDefault="00037140" w:rsidP="003C34A7">
      <w:pPr>
        <w:pStyle w:val="XML"/>
        <w:rPr>
          <w:color w:val="0000FF"/>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996D64" w:rsidRPr="00A43EB8">
        <w:rPr>
          <w:color w:val="0000FF"/>
        </w:rPr>
        <w:t>&lt;</w:t>
      </w:r>
      <w:proofErr w:type="spellStart"/>
      <w:r w:rsidR="00996D64" w:rsidRPr="00A43EB8">
        <w:rPr>
          <w:color w:val="800000"/>
        </w:rPr>
        <w:t>td</w:t>
      </w:r>
      <w:proofErr w:type="spellEnd"/>
      <w:proofErr w:type="gramStart"/>
      <w:r w:rsidR="00996D64" w:rsidRPr="00A43EB8">
        <w:rPr>
          <w:color w:val="0000FF"/>
        </w:rPr>
        <w:t>&gt;(</w:t>
      </w:r>
      <w:proofErr w:type="gramEnd"/>
      <w:r w:rsidR="00996D64" w:rsidRPr="00A43EB8">
        <w:rPr>
          <w:color w:val="0000FF"/>
        </w:rPr>
        <w:t xml:space="preserve">03 </w:t>
      </w:r>
      <w:proofErr w:type="spellStart"/>
      <w:r w:rsidR="00996D64" w:rsidRPr="00A43EB8">
        <w:rPr>
          <w:color w:val="0000FF"/>
        </w:rPr>
        <w:t>Feb</w:t>
      </w:r>
      <w:proofErr w:type="spellEnd"/>
      <w:r w:rsidR="00996D64" w:rsidRPr="00A43EB8">
        <w:rPr>
          <w:color w:val="0000FF"/>
        </w:rPr>
        <w:t xml:space="preserve"> 2014 09:22)&lt;/</w:t>
      </w:r>
      <w:proofErr w:type="spellStart"/>
      <w:r w:rsidR="00996D64" w:rsidRPr="00A43EB8">
        <w:rPr>
          <w:color w:val="800000"/>
        </w:rPr>
        <w:t>td</w:t>
      </w:r>
      <w:proofErr w:type="spellEnd"/>
      <w:r w:rsidR="00996D64" w:rsidRPr="00A43EB8">
        <w:rPr>
          <w:color w:val="0000FF"/>
        </w:rPr>
        <w:t xml:space="preserve">&gt; </w:t>
      </w:r>
    </w:p>
    <w:p w14:paraId="3042D980" w14:textId="08430815" w:rsidR="00996D64" w:rsidRPr="00A43EB8" w:rsidRDefault="00037140" w:rsidP="003C34A7">
      <w:pPr>
        <w:pStyle w:val="XML"/>
        <w:rPr>
          <w:rFonts w:ascii="Century Gothic" w:hAnsi="Century Gothic" w:cs="Century Gothic"/>
          <w:color w:val="0000FF"/>
          <w:sz w:val="23"/>
          <w:szCs w:val="23"/>
        </w:rPr>
      </w:pPr>
      <w:r w:rsidRPr="00A43EB8">
        <w:rPr>
          <w:color w:val="0000FF"/>
        </w:rPr>
        <w:tab/>
      </w:r>
      <w:r w:rsidRPr="00A43EB8">
        <w:rPr>
          <w:color w:val="0000FF"/>
        </w:rPr>
        <w:tab/>
      </w:r>
      <w:r w:rsidRPr="00A43EB8">
        <w:rPr>
          <w:color w:val="0000FF"/>
        </w:rPr>
        <w:tab/>
      </w:r>
      <w:r w:rsidRPr="00A43EB8">
        <w:rPr>
          <w:color w:val="0000FF"/>
        </w:rPr>
        <w:tab/>
      </w:r>
      <w:r w:rsidR="00996D64" w:rsidRPr="00A43EB8">
        <w:rPr>
          <w:color w:val="0000FF"/>
        </w:rPr>
        <w:t>&lt;</w:t>
      </w:r>
      <w:proofErr w:type="spellStart"/>
      <w:r w:rsidR="00996D64" w:rsidRPr="00A43EB8">
        <w:rPr>
          <w:color w:val="800000"/>
        </w:rPr>
        <w:t>td</w:t>
      </w:r>
      <w:proofErr w:type="spellEnd"/>
      <w:r w:rsidR="00996D64" w:rsidRPr="00A43EB8">
        <w:rPr>
          <w:color w:val="0000FF"/>
        </w:rPr>
        <w:t>&gt;Nessun trauma riscontrato&lt;/</w:t>
      </w:r>
      <w:proofErr w:type="spellStart"/>
      <w:r w:rsidR="00996D64" w:rsidRPr="00A43EB8">
        <w:rPr>
          <w:color w:val="800000"/>
        </w:rPr>
        <w:t>td</w:t>
      </w:r>
      <w:proofErr w:type="spellEnd"/>
      <w:r w:rsidR="00996D64" w:rsidRPr="00A43EB8">
        <w:rPr>
          <w:color w:val="0000FF"/>
        </w:rPr>
        <w:t xml:space="preserve">&gt; </w:t>
      </w:r>
    </w:p>
    <w:p w14:paraId="0F9EDE64" w14:textId="03B735A6" w:rsidR="00996D64" w:rsidRPr="00A43EB8" w:rsidRDefault="00037140" w:rsidP="003C34A7">
      <w:pPr>
        <w:pStyle w:val="XML"/>
        <w:rPr>
          <w:color w:val="0000FF"/>
        </w:rPr>
      </w:pPr>
      <w:r w:rsidRPr="00A43EB8">
        <w:rPr>
          <w:color w:val="0000FF"/>
        </w:rPr>
        <w:tab/>
      </w:r>
      <w:r w:rsidRPr="00A43EB8">
        <w:rPr>
          <w:color w:val="0000FF"/>
        </w:rPr>
        <w:tab/>
      </w:r>
      <w:r w:rsidRPr="00A43EB8">
        <w:rPr>
          <w:color w:val="0000FF"/>
        </w:rPr>
        <w:tab/>
      </w:r>
      <w:r w:rsidR="00996D64" w:rsidRPr="00A43EB8">
        <w:rPr>
          <w:color w:val="0000FF"/>
        </w:rPr>
        <w:t>&lt;/</w:t>
      </w:r>
      <w:proofErr w:type="spellStart"/>
      <w:r w:rsidR="00996D64" w:rsidRPr="00A43EB8">
        <w:rPr>
          <w:color w:val="800000"/>
        </w:rPr>
        <w:t>tr</w:t>
      </w:r>
      <w:proofErr w:type="spellEnd"/>
      <w:r w:rsidR="00996D64" w:rsidRPr="00A43EB8">
        <w:rPr>
          <w:color w:val="0000FF"/>
        </w:rPr>
        <w:t xml:space="preserve">&gt; </w:t>
      </w:r>
    </w:p>
    <w:p w14:paraId="5CC66277" w14:textId="09D9A4A5" w:rsidR="00996D64" w:rsidRPr="00A43EB8" w:rsidRDefault="00037140" w:rsidP="003C34A7">
      <w:pPr>
        <w:pStyle w:val="XML"/>
        <w:rPr>
          <w:rFonts w:ascii="Century Gothic" w:hAnsi="Century Gothic" w:cs="Century Gothic"/>
          <w:color w:val="0000FF"/>
        </w:rPr>
      </w:pPr>
      <w:r w:rsidRPr="00A43EB8">
        <w:rPr>
          <w:color w:val="0000FF"/>
        </w:rPr>
        <w:tab/>
      </w:r>
      <w:r w:rsidRPr="00A43EB8">
        <w:rPr>
          <w:color w:val="0000FF"/>
        </w:rPr>
        <w:tab/>
      </w:r>
      <w:r w:rsidR="00996D64" w:rsidRPr="00A43EB8">
        <w:rPr>
          <w:color w:val="0000FF"/>
        </w:rPr>
        <w:t>&lt;/</w:t>
      </w:r>
      <w:proofErr w:type="spellStart"/>
      <w:r w:rsidR="00996D64" w:rsidRPr="00A43EB8">
        <w:rPr>
          <w:color w:val="800000"/>
        </w:rPr>
        <w:t>tbody</w:t>
      </w:r>
      <w:proofErr w:type="spellEnd"/>
      <w:r w:rsidR="00996D64" w:rsidRPr="00A43EB8">
        <w:rPr>
          <w:color w:val="0000FF"/>
        </w:rPr>
        <w:t xml:space="preserve">&gt; </w:t>
      </w:r>
    </w:p>
    <w:p w14:paraId="41BC5BA7" w14:textId="55D5DA7E" w:rsidR="00996D64" w:rsidRPr="00A43EB8" w:rsidRDefault="00037140" w:rsidP="003C34A7">
      <w:pPr>
        <w:pStyle w:val="XML"/>
        <w:rPr>
          <w:color w:val="0000FF"/>
        </w:rPr>
      </w:pPr>
      <w:r w:rsidRPr="00A43EB8">
        <w:rPr>
          <w:color w:val="0000FF"/>
        </w:rPr>
        <w:tab/>
      </w:r>
      <w:r w:rsidR="00996D64" w:rsidRPr="00A43EB8">
        <w:rPr>
          <w:color w:val="0000FF"/>
        </w:rPr>
        <w:t>&lt;/</w:t>
      </w:r>
      <w:proofErr w:type="spellStart"/>
      <w:r w:rsidR="00996D64" w:rsidRPr="00A43EB8">
        <w:rPr>
          <w:color w:val="800000"/>
        </w:rPr>
        <w:t>table</w:t>
      </w:r>
      <w:proofErr w:type="spellEnd"/>
      <w:r w:rsidR="00996D64" w:rsidRPr="00A43EB8">
        <w:rPr>
          <w:color w:val="0000FF"/>
        </w:rPr>
        <w:t xml:space="preserve">&gt; </w:t>
      </w:r>
    </w:p>
    <w:p w14:paraId="7214E923" w14:textId="7ACB5B23" w:rsidR="00996D64" w:rsidRPr="00A43EB8" w:rsidRDefault="00996D64" w:rsidP="003C34A7">
      <w:pPr>
        <w:pStyle w:val="XML"/>
        <w:rPr>
          <w:rFonts w:ascii="Century Gothic" w:hAnsi="Century Gothic" w:cs="Century Gothic"/>
          <w:color w:val="0000FF"/>
        </w:rPr>
      </w:pPr>
      <w:r w:rsidRPr="00A43EB8">
        <w:rPr>
          <w:color w:val="0000FF"/>
        </w:rPr>
        <w:t>&lt;/</w:t>
      </w:r>
      <w:r w:rsidRPr="00A43EB8">
        <w:rPr>
          <w:color w:val="800000"/>
        </w:rPr>
        <w:t>text</w:t>
      </w:r>
      <w:r w:rsidRPr="00A43EB8">
        <w:rPr>
          <w:color w:val="0000FF"/>
        </w:rPr>
        <w:t xml:space="preserve">&gt; </w:t>
      </w:r>
    </w:p>
    <w:p w14:paraId="24C67047" w14:textId="368319BD" w:rsidR="00996D64" w:rsidRPr="00A43EB8" w:rsidRDefault="009B3397" w:rsidP="00C94AF7">
      <w:pPr>
        <w:pStyle w:val="Titolo3"/>
      </w:pPr>
      <w:bookmarkStart w:id="252" w:name="_Toc94007989"/>
      <w:bookmarkStart w:id="253" w:name="_Toc94828044"/>
      <w:proofErr w:type="spellStart"/>
      <w:r w:rsidRPr="00A43EB8">
        <w:t>section</w:t>
      </w:r>
      <w:proofErr w:type="spellEnd"/>
      <w:r w:rsidRPr="00A43EB8">
        <w:t>/</w:t>
      </w:r>
      <w:r w:rsidR="00996D64" w:rsidRPr="00A43EB8">
        <w:t>entry</w:t>
      </w:r>
      <w:bookmarkEnd w:id="252"/>
      <w:bookmarkEnd w:id="253"/>
      <w:r w:rsidR="00996D64" w:rsidRPr="00A43EB8">
        <w:t xml:space="preserve"> </w:t>
      </w:r>
    </w:p>
    <w:p w14:paraId="6BCE15A7" w14:textId="72AEB272" w:rsidR="00996D64" w:rsidRPr="00A43EB8" w:rsidRDefault="00996D64" w:rsidP="00037140">
      <w:r w:rsidRPr="00A43EB8">
        <w:t xml:space="preserve">Elemento </w:t>
      </w:r>
      <w:r w:rsidRPr="00A43EB8">
        <w:rPr>
          <w:b/>
        </w:rPr>
        <w:t>OPZIONALE</w:t>
      </w:r>
      <w:r w:rsidRPr="00A43EB8">
        <w:t xml:space="preserve"> che consente di rappresentare in modo strutturato le informazioni di dettaglio riferite nel blocco narrativo.</w:t>
      </w:r>
    </w:p>
    <w:p w14:paraId="5C219AE8" w14:textId="05371739" w:rsidR="00996D64" w:rsidRPr="00A43EB8" w:rsidRDefault="00996D64" w:rsidP="00C94AF7">
      <w:pPr>
        <w:pStyle w:val="Titolo4"/>
      </w:pPr>
      <w:bookmarkStart w:id="254" w:name="_Toc94828045"/>
      <w:r w:rsidRPr="00A43EB8">
        <w:lastRenderedPageBreak/>
        <w:t>organizer</w:t>
      </w:r>
      <w:bookmarkEnd w:id="254"/>
    </w:p>
    <w:p w14:paraId="10409E36" w14:textId="2C894C4C" w:rsidR="00996D64" w:rsidRPr="00A43EB8" w:rsidRDefault="00996D64" w:rsidP="00881B2F">
      <w:pPr>
        <w:spacing w:before="240"/>
      </w:pPr>
      <w:r w:rsidRPr="00A43EB8">
        <w:t xml:space="preserve">Elemento </w:t>
      </w:r>
      <w:r w:rsidRPr="00A43EB8">
        <w:rPr>
          <w:b/>
        </w:rPr>
        <w:t xml:space="preserve">OBBLIGATORIO </w:t>
      </w:r>
      <w:r w:rsidRPr="00A43EB8">
        <w:t xml:space="preserve">atto a riportare l’insieme degli esami eseguiti in precedenza </w:t>
      </w:r>
      <w:r w:rsidR="00FB729E" w:rsidRPr="00A43EB8">
        <w:t>dal soggetto che ha effettuato la prestazione</w:t>
      </w:r>
      <w:r w:rsidRPr="00A43EB8">
        <w:t>.</w:t>
      </w:r>
    </w:p>
    <w:p w14:paraId="4445B685" w14:textId="4EC242F2" w:rsidR="00996D64" w:rsidRPr="00A43EB8" w:rsidRDefault="00996D64" w:rsidP="00037140">
      <w:r w:rsidRPr="00A43EB8">
        <w:t xml:space="preserve">L'attributo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organizer</w:t>
      </w:r>
      <w:r w:rsidRPr="00A43EB8">
        <w:rPr>
          <w:rStyle w:val="XMLCarattere"/>
          <w:rFonts w:ascii="Arial" w:hAnsi="Arial" w:cs="Arial"/>
          <w:color w:val="0000FF"/>
          <w:sz w:val="24"/>
          <w:szCs w:val="24"/>
        </w:rPr>
        <w:t>&gt;/@moodCode</w:t>
      </w:r>
      <w:r w:rsidRPr="00A43EB8">
        <w:rPr>
          <w:rFonts w:cs="Arial"/>
          <w:i/>
          <w:color w:val="0000FF"/>
          <w:szCs w:val="24"/>
        </w:rPr>
        <w:t xml:space="preserve"> </w:t>
      </w:r>
      <w:r w:rsidRPr="00A43EB8">
        <w:rPr>
          <w:b/>
        </w:rPr>
        <w:t xml:space="preserve">OBBLIGATORIO DEVE </w:t>
      </w:r>
      <w:r w:rsidRPr="00A43EB8">
        <w:t xml:space="preserve">assumere valore costante </w:t>
      </w:r>
      <w:r w:rsidRPr="00A43EB8">
        <w:rPr>
          <w:b/>
        </w:rPr>
        <w:t>"EVN"</w:t>
      </w:r>
      <w:r w:rsidRPr="00A43EB8">
        <w:t xml:space="preserve">; l'attributo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organizer</w:t>
      </w:r>
      <w:r w:rsidRPr="00A43EB8">
        <w:rPr>
          <w:rStyle w:val="XMLCarattere"/>
          <w:rFonts w:ascii="Arial" w:hAnsi="Arial" w:cs="Arial"/>
          <w:color w:val="0000FF"/>
          <w:sz w:val="24"/>
          <w:szCs w:val="24"/>
        </w:rPr>
        <w:t>&gt;/@classCode</w:t>
      </w:r>
      <w:r w:rsidRPr="00A43EB8">
        <w:rPr>
          <w:rFonts w:cs="Arial"/>
          <w:i/>
          <w:color w:val="0000FF"/>
          <w:szCs w:val="24"/>
        </w:rPr>
        <w:t xml:space="preserve"> </w:t>
      </w:r>
      <w:r w:rsidR="00776550" w:rsidRPr="00A43EB8">
        <w:rPr>
          <w:b/>
        </w:rPr>
        <w:t>PUÒ</w:t>
      </w:r>
      <w:r w:rsidRPr="00A43EB8">
        <w:rPr>
          <w:b/>
        </w:rPr>
        <w:t xml:space="preserve"> </w:t>
      </w:r>
      <w:r w:rsidRPr="00A43EB8">
        <w:t>assumere i valori “BATTERY" o “CLUSTER”.</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915"/>
        <w:gridCol w:w="3946"/>
        <w:gridCol w:w="3881"/>
      </w:tblGrid>
      <w:tr w:rsidR="00251D08" w:rsidRPr="00A43EB8" w14:paraId="55926707" w14:textId="77777777" w:rsidTr="001A1663">
        <w:trPr>
          <w:trHeight w:val="113"/>
        </w:trPr>
        <w:tc>
          <w:tcPr>
            <w:tcW w:w="983" w:type="pct"/>
            <w:tcBorders>
              <w:top w:val="single" w:sz="4" w:space="0" w:color="000000"/>
              <w:left w:val="single" w:sz="4" w:space="0" w:color="000000"/>
              <w:bottom w:val="single" w:sz="4" w:space="0" w:color="000000"/>
              <w:right w:val="single" w:sz="4" w:space="0" w:color="000000"/>
            </w:tcBorders>
            <w:shd w:val="clear" w:color="auto" w:fill="FFC000"/>
            <w:hideMark/>
          </w:tcPr>
          <w:p w14:paraId="6FC81D96" w14:textId="77777777" w:rsidR="00996D64" w:rsidRPr="00617411" w:rsidRDefault="00996D64" w:rsidP="00813D7E">
            <w:pPr>
              <w:spacing w:after="0"/>
              <w:rPr>
                <w:rFonts w:ascii="Verdana" w:hAnsi="Verdana"/>
                <w:sz w:val="22"/>
                <w:lang w:val="it-IT"/>
              </w:rPr>
            </w:pPr>
            <w:r w:rsidRPr="00617411">
              <w:rPr>
                <w:sz w:val="22"/>
                <w:lang w:val="it-IT"/>
              </w:rPr>
              <w:t>Attributo</w:t>
            </w:r>
          </w:p>
        </w:tc>
        <w:tc>
          <w:tcPr>
            <w:tcW w:w="2025" w:type="pct"/>
            <w:tcBorders>
              <w:top w:val="single" w:sz="4" w:space="0" w:color="000000"/>
              <w:left w:val="single" w:sz="4" w:space="0" w:color="000000"/>
              <w:bottom w:val="single" w:sz="4" w:space="0" w:color="000000"/>
              <w:right w:val="single" w:sz="4" w:space="0" w:color="000000"/>
            </w:tcBorders>
            <w:shd w:val="clear" w:color="auto" w:fill="FFC000"/>
            <w:hideMark/>
          </w:tcPr>
          <w:p w14:paraId="5FA315ED" w14:textId="77777777" w:rsidR="00996D64" w:rsidRPr="00617411" w:rsidRDefault="00996D64" w:rsidP="00813D7E">
            <w:pPr>
              <w:spacing w:after="0"/>
              <w:rPr>
                <w:sz w:val="22"/>
                <w:lang w:val="it-IT"/>
              </w:rPr>
            </w:pPr>
            <w:r w:rsidRPr="00617411">
              <w:rPr>
                <w:sz w:val="22"/>
                <w:lang w:val="it-IT"/>
              </w:rPr>
              <w:t>Valore</w:t>
            </w:r>
          </w:p>
        </w:tc>
        <w:tc>
          <w:tcPr>
            <w:tcW w:w="1993" w:type="pct"/>
            <w:tcBorders>
              <w:top w:val="single" w:sz="4" w:space="0" w:color="000000"/>
              <w:left w:val="single" w:sz="4" w:space="0" w:color="000000"/>
              <w:bottom w:val="single" w:sz="4" w:space="0" w:color="000000"/>
              <w:right w:val="single" w:sz="4" w:space="0" w:color="000000"/>
            </w:tcBorders>
            <w:shd w:val="clear" w:color="auto" w:fill="FFC000"/>
            <w:hideMark/>
          </w:tcPr>
          <w:p w14:paraId="0E8D1605" w14:textId="77777777" w:rsidR="00996D64" w:rsidRPr="00617411" w:rsidRDefault="00996D64" w:rsidP="00813D7E">
            <w:pPr>
              <w:spacing w:after="0"/>
              <w:rPr>
                <w:sz w:val="22"/>
                <w:lang w:val="it-IT"/>
              </w:rPr>
            </w:pPr>
            <w:r w:rsidRPr="00617411">
              <w:rPr>
                <w:sz w:val="22"/>
                <w:lang w:val="it-IT"/>
              </w:rPr>
              <w:t>Dettagli</w:t>
            </w:r>
          </w:p>
        </w:tc>
      </w:tr>
      <w:tr w:rsidR="00251D08" w:rsidRPr="00A43EB8" w14:paraId="6E621D41" w14:textId="77777777" w:rsidTr="001A1663">
        <w:trPr>
          <w:trHeight w:val="113"/>
        </w:trPr>
        <w:tc>
          <w:tcPr>
            <w:tcW w:w="983" w:type="pct"/>
            <w:tcBorders>
              <w:top w:val="single" w:sz="4" w:space="0" w:color="000000"/>
              <w:left w:val="single" w:sz="4" w:space="0" w:color="000000"/>
              <w:bottom w:val="single" w:sz="4" w:space="0" w:color="000000"/>
              <w:right w:val="single" w:sz="4" w:space="0" w:color="000000"/>
            </w:tcBorders>
            <w:hideMark/>
          </w:tcPr>
          <w:p w14:paraId="6C874DA2" w14:textId="77777777" w:rsidR="00996D64" w:rsidRPr="00617411" w:rsidRDefault="00996D64" w:rsidP="00813D7E">
            <w:pPr>
              <w:spacing w:after="0"/>
              <w:rPr>
                <w:sz w:val="22"/>
                <w:lang w:val="it-IT"/>
              </w:rPr>
            </w:pPr>
            <w:proofErr w:type="spellStart"/>
            <w:r w:rsidRPr="00617411">
              <w:rPr>
                <w:sz w:val="22"/>
                <w:lang w:val="it-IT"/>
              </w:rPr>
              <w:t>moodCode</w:t>
            </w:r>
            <w:proofErr w:type="spellEnd"/>
          </w:p>
        </w:tc>
        <w:tc>
          <w:tcPr>
            <w:tcW w:w="2025" w:type="pct"/>
            <w:tcBorders>
              <w:top w:val="single" w:sz="4" w:space="0" w:color="000000"/>
              <w:left w:val="single" w:sz="4" w:space="0" w:color="000000"/>
              <w:bottom w:val="single" w:sz="4" w:space="0" w:color="000000"/>
              <w:right w:val="single" w:sz="4" w:space="0" w:color="000000"/>
            </w:tcBorders>
            <w:hideMark/>
          </w:tcPr>
          <w:p w14:paraId="0B861E4A" w14:textId="77777777" w:rsidR="00996D64" w:rsidRPr="00617411" w:rsidRDefault="00996D64" w:rsidP="00813D7E">
            <w:pPr>
              <w:spacing w:after="0"/>
              <w:rPr>
                <w:rFonts w:ascii="Verdana"/>
                <w:sz w:val="22"/>
                <w:lang w:val="it-IT"/>
              </w:rPr>
            </w:pPr>
            <w:r w:rsidRPr="00617411">
              <w:rPr>
                <w:sz w:val="22"/>
                <w:lang w:val="it-IT"/>
              </w:rPr>
              <w:t>EVN</w:t>
            </w:r>
          </w:p>
        </w:tc>
        <w:tc>
          <w:tcPr>
            <w:tcW w:w="1993" w:type="pct"/>
            <w:tcBorders>
              <w:top w:val="single" w:sz="4" w:space="0" w:color="000000"/>
              <w:left w:val="single" w:sz="4" w:space="0" w:color="000000"/>
              <w:bottom w:val="single" w:sz="4" w:space="0" w:color="000000"/>
              <w:right w:val="single" w:sz="4" w:space="0" w:color="000000"/>
            </w:tcBorders>
            <w:hideMark/>
          </w:tcPr>
          <w:p w14:paraId="3344B861" w14:textId="77777777" w:rsidR="00996D64" w:rsidRPr="00617411" w:rsidRDefault="00996D64" w:rsidP="00813D7E">
            <w:pPr>
              <w:spacing w:after="0"/>
              <w:rPr>
                <w:sz w:val="22"/>
                <w:lang w:val="it-IT"/>
              </w:rPr>
            </w:pPr>
            <w:r w:rsidRPr="00617411">
              <w:rPr>
                <w:sz w:val="22"/>
                <w:lang w:val="it-IT"/>
              </w:rPr>
              <w:t>Event</w:t>
            </w:r>
          </w:p>
        </w:tc>
      </w:tr>
      <w:tr w:rsidR="00251D08" w:rsidRPr="00A43EB8" w14:paraId="5E4B51C1" w14:textId="77777777" w:rsidTr="001A1663">
        <w:trPr>
          <w:trHeight w:val="113"/>
        </w:trPr>
        <w:tc>
          <w:tcPr>
            <w:tcW w:w="983" w:type="pct"/>
            <w:tcBorders>
              <w:top w:val="single" w:sz="4" w:space="0" w:color="000000"/>
              <w:left w:val="single" w:sz="4" w:space="0" w:color="000000"/>
              <w:bottom w:val="single" w:sz="4" w:space="0" w:color="000000"/>
              <w:right w:val="single" w:sz="4" w:space="0" w:color="000000"/>
            </w:tcBorders>
            <w:hideMark/>
          </w:tcPr>
          <w:p w14:paraId="45093369" w14:textId="77777777" w:rsidR="00996D64" w:rsidRPr="00617411" w:rsidRDefault="00996D64" w:rsidP="00813D7E">
            <w:pPr>
              <w:spacing w:after="0"/>
              <w:rPr>
                <w:sz w:val="22"/>
                <w:lang w:val="it-IT"/>
              </w:rPr>
            </w:pPr>
            <w:proofErr w:type="spellStart"/>
            <w:r w:rsidRPr="00617411">
              <w:rPr>
                <w:sz w:val="22"/>
                <w:lang w:val="it-IT"/>
              </w:rPr>
              <w:t>classCode</w:t>
            </w:r>
            <w:proofErr w:type="spellEnd"/>
          </w:p>
        </w:tc>
        <w:tc>
          <w:tcPr>
            <w:tcW w:w="2025" w:type="pct"/>
            <w:tcBorders>
              <w:top w:val="single" w:sz="4" w:space="0" w:color="000000"/>
              <w:left w:val="single" w:sz="4" w:space="0" w:color="000000"/>
              <w:bottom w:val="single" w:sz="4" w:space="0" w:color="000000"/>
              <w:right w:val="single" w:sz="4" w:space="0" w:color="000000"/>
            </w:tcBorders>
            <w:hideMark/>
          </w:tcPr>
          <w:p w14:paraId="3D17524A" w14:textId="77777777" w:rsidR="00996D64" w:rsidRPr="00617411" w:rsidRDefault="00996D64" w:rsidP="00813D7E">
            <w:pPr>
              <w:spacing w:after="0"/>
              <w:rPr>
                <w:rFonts w:ascii="Verdana"/>
                <w:sz w:val="22"/>
                <w:lang w:val="it-IT"/>
              </w:rPr>
            </w:pPr>
            <w:r w:rsidRPr="00617411">
              <w:rPr>
                <w:sz w:val="22"/>
                <w:lang w:val="it-IT"/>
              </w:rPr>
              <w:t>BATTERY</w:t>
            </w:r>
            <w:r w:rsidRPr="00617411">
              <w:rPr>
                <w:spacing w:val="10"/>
                <w:sz w:val="22"/>
                <w:lang w:val="it-IT"/>
              </w:rPr>
              <w:t xml:space="preserve"> </w:t>
            </w:r>
            <w:r w:rsidRPr="00617411">
              <w:rPr>
                <w:sz w:val="22"/>
                <w:lang w:val="it-IT"/>
              </w:rPr>
              <w:t>o</w:t>
            </w:r>
            <w:r w:rsidRPr="00617411">
              <w:rPr>
                <w:spacing w:val="8"/>
                <w:sz w:val="22"/>
                <w:lang w:val="it-IT"/>
              </w:rPr>
              <w:t xml:space="preserve"> </w:t>
            </w:r>
            <w:r w:rsidRPr="00617411">
              <w:rPr>
                <w:sz w:val="22"/>
                <w:lang w:val="it-IT"/>
              </w:rPr>
              <w:t>CLUSTER</w:t>
            </w:r>
          </w:p>
        </w:tc>
        <w:tc>
          <w:tcPr>
            <w:tcW w:w="1993" w:type="pct"/>
            <w:tcBorders>
              <w:top w:val="single" w:sz="4" w:space="0" w:color="000000"/>
              <w:left w:val="single" w:sz="4" w:space="0" w:color="000000"/>
              <w:bottom w:val="single" w:sz="4" w:space="0" w:color="000000"/>
              <w:right w:val="single" w:sz="4" w:space="0" w:color="000000"/>
            </w:tcBorders>
            <w:hideMark/>
          </w:tcPr>
          <w:p w14:paraId="42BCC12A" w14:textId="77777777" w:rsidR="00996D64" w:rsidRPr="00617411" w:rsidRDefault="00996D64" w:rsidP="00813D7E">
            <w:pPr>
              <w:keepNext/>
              <w:spacing w:after="0"/>
              <w:rPr>
                <w:sz w:val="22"/>
                <w:lang w:val="it-IT"/>
              </w:rPr>
            </w:pPr>
            <w:proofErr w:type="spellStart"/>
            <w:r w:rsidRPr="00617411">
              <w:rPr>
                <w:sz w:val="22"/>
                <w:lang w:val="it-IT"/>
              </w:rPr>
              <w:t>Battery</w:t>
            </w:r>
            <w:proofErr w:type="spellEnd"/>
            <w:r w:rsidRPr="00617411">
              <w:rPr>
                <w:spacing w:val="9"/>
                <w:sz w:val="22"/>
                <w:lang w:val="it-IT"/>
              </w:rPr>
              <w:t xml:space="preserve"> </w:t>
            </w:r>
            <w:r w:rsidRPr="00617411">
              <w:rPr>
                <w:sz w:val="22"/>
                <w:lang w:val="it-IT"/>
              </w:rPr>
              <w:t>o</w:t>
            </w:r>
            <w:r w:rsidRPr="00617411">
              <w:rPr>
                <w:spacing w:val="10"/>
                <w:sz w:val="22"/>
                <w:lang w:val="it-IT"/>
              </w:rPr>
              <w:t xml:space="preserve"> </w:t>
            </w:r>
            <w:r w:rsidRPr="00617411">
              <w:rPr>
                <w:sz w:val="22"/>
                <w:lang w:val="it-IT"/>
              </w:rPr>
              <w:t>Cluster</w:t>
            </w:r>
          </w:p>
        </w:tc>
      </w:tr>
    </w:tbl>
    <w:p w14:paraId="56743434" w14:textId="51F07F22" w:rsidR="00F01D67" w:rsidRPr="00A43EB8" w:rsidRDefault="00F01D67">
      <w:pPr>
        <w:pStyle w:val="Didascalia"/>
      </w:pPr>
      <w:bookmarkStart w:id="255" w:name="_Toc94828167"/>
      <w:r w:rsidRPr="00A43EB8">
        <w:t xml:space="preserve">Tabella </w:t>
      </w:r>
      <w:r w:rsidRPr="00A43EB8">
        <w:fldChar w:fldCharType="begin"/>
      </w:r>
      <w:r w:rsidRPr="00A43EB8">
        <w:instrText>SEQ Tabella \* ARABIC</w:instrText>
      </w:r>
      <w:r w:rsidRPr="00A43EB8">
        <w:fldChar w:fldCharType="separate"/>
      </w:r>
      <w:r w:rsidR="004F202A" w:rsidRPr="00A43EB8">
        <w:rPr>
          <w:noProof/>
        </w:rPr>
        <w:t>76</w:t>
      </w:r>
      <w:r w:rsidRPr="00A43EB8">
        <w:fldChar w:fldCharType="end"/>
      </w:r>
      <w:r w:rsidR="00082D10" w:rsidRPr="00A43EB8">
        <w:t xml:space="preserve"> Dettagli valorizzazione degli attributi relativi </w:t>
      </w:r>
      <w:r w:rsidR="00CD3CAB" w:rsidRPr="00A43EB8">
        <w:t>all’elemento organizer</w:t>
      </w:r>
      <w:bookmarkEnd w:id="255"/>
    </w:p>
    <w:p w14:paraId="04C38565" w14:textId="06D83138" w:rsidR="00BF27F9" w:rsidRPr="00A43EB8" w:rsidRDefault="00F96E6B" w:rsidP="00BF27F9">
      <w:r w:rsidRPr="00A43EB8">
        <w:t xml:space="preserve">L'elemento </w:t>
      </w:r>
      <w:r w:rsidRPr="00A43EB8">
        <w:rPr>
          <w:rStyle w:val="XMLCarattere"/>
          <w:rFonts w:ascii="Arial" w:hAnsi="Arial" w:cs="Arial"/>
          <w:color w:val="0000FF"/>
          <w:sz w:val="24"/>
          <w:szCs w:val="24"/>
        </w:rPr>
        <w:t>&lt;</w:t>
      </w:r>
      <w:r w:rsidRPr="00A43EB8">
        <w:rPr>
          <w:rStyle w:val="XMLCarattere"/>
          <w:rFonts w:ascii="Arial" w:hAnsi="Arial" w:cs="Arial"/>
          <w:color w:val="800000"/>
          <w:sz w:val="24"/>
          <w:szCs w:val="24"/>
        </w:rPr>
        <w:t>organizer</w:t>
      </w:r>
      <w:r w:rsidRPr="00A43EB8">
        <w:rPr>
          <w:rStyle w:val="XMLCarattere"/>
          <w:rFonts w:ascii="Arial" w:hAnsi="Arial" w:cs="Arial"/>
          <w:color w:val="0000FF"/>
          <w:sz w:val="24"/>
          <w:szCs w:val="24"/>
        </w:rPr>
        <w:t xml:space="preserve">&gt; </w:t>
      </w:r>
      <w:r w:rsidRPr="00A43EB8">
        <w:rPr>
          <w:b/>
        </w:rPr>
        <w:t xml:space="preserve">DEVE </w:t>
      </w:r>
      <w:r w:rsidRPr="00A43EB8">
        <w:t xml:space="preserve">contenere un elemento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statusCode</w:t>
      </w:r>
      <w:proofErr w:type="spellEnd"/>
      <w:r w:rsidRPr="00A43EB8">
        <w:rPr>
          <w:rStyle w:val="XMLCarattere"/>
          <w:rFonts w:ascii="Arial" w:hAnsi="Arial" w:cs="Arial"/>
          <w:color w:val="0000FF"/>
          <w:sz w:val="24"/>
          <w:szCs w:val="24"/>
        </w:rPr>
        <w:t>&gt;/@code</w:t>
      </w:r>
      <w:r w:rsidRPr="00A43EB8">
        <w:rPr>
          <w:color w:val="0000FF"/>
        </w:rPr>
        <w:t xml:space="preserve"> </w:t>
      </w:r>
      <w:r w:rsidRPr="00A43EB8">
        <w:t>che assume il valore costante “</w:t>
      </w:r>
      <w:proofErr w:type="spellStart"/>
      <w:r w:rsidRPr="00A43EB8">
        <w:rPr>
          <w:b/>
        </w:rPr>
        <w:t>completed</w:t>
      </w:r>
      <w:proofErr w:type="spellEnd"/>
      <w:r w:rsidRPr="00A43EB8">
        <w:t xml:space="preserve">”. </w:t>
      </w:r>
    </w:p>
    <w:p w14:paraId="442C6D32" w14:textId="4F4905E3" w:rsidR="008448DE" w:rsidRPr="00A43EB8" w:rsidRDefault="008448DE" w:rsidP="000D4A43">
      <w:pPr>
        <w:pStyle w:val="AOKOKconfrad"/>
      </w:pPr>
      <w:r w:rsidRPr="00A43EB8">
        <w:t xml:space="preserve">la sezione Precedenti Esami Eseguiti </w:t>
      </w:r>
      <w:r w:rsidR="00801745" w:rsidRPr="00A43EB8">
        <w:rPr>
          <w:b/>
        </w:rPr>
        <w:t>DEVE</w:t>
      </w:r>
      <w:r w:rsidRPr="00A43EB8">
        <w:t xml:space="preserve"> contenere un elemento </w:t>
      </w:r>
      <w:r w:rsidRPr="00A43EB8">
        <w:rPr>
          <w:i/>
        </w:rPr>
        <w:t>&lt;entry&gt;/&lt;organizer&gt;</w:t>
      </w:r>
      <w:r w:rsidRPr="00A43EB8">
        <w:t xml:space="preserve"> il quale </w:t>
      </w:r>
      <w:r w:rsidRPr="00A43EB8">
        <w:rPr>
          <w:b/>
        </w:rPr>
        <w:t>DEVE</w:t>
      </w:r>
      <w:r w:rsidRPr="00A43EB8">
        <w:t xml:space="preserve"> a sua volta contenere uno o più elementi </w:t>
      </w:r>
      <w:r w:rsidRPr="00A43EB8">
        <w:rPr>
          <w:i/>
        </w:rPr>
        <w:t>&lt;component&gt;/&lt;</w:t>
      </w:r>
      <w:proofErr w:type="spellStart"/>
      <w:r w:rsidRPr="00A43EB8">
        <w:rPr>
          <w:i/>
        </w:rPr>
        <w:t>observation</w:t>
      </w:r>
      <w:proofErr w:type="spellEnd"/>
      <w:r w:rsidRPr="00A43EB8">
        <w:rPr>
          <w:i/>
        </w:rPr>
        <w:t>&gt;</w:t>
      </w:r>
      <w:r w:rsidRPr="00A43EB8">
        <w:t>.</w:t>
      </w:r>
    </w:p>
    <w:p w14:paraId="662FDF3C" w14:textId="630193A0" w:rsidR="00F96E6B" w:rsidRPr="00A43EB8" w:rsidRDefault="00D53B3D" w:rsidP="000D4A43">
      <w:r w:rsidRPr="00A43EB8">
        <w:t>Esempio di implementazione:</w:t>
      </w:r>
      <w:r w:rsidR="00F96E6B" w:rsidRPr="00A43EB8">
        <w:t xml:space="preserve"> </w:t>
      </w:r>
    </w:p>
    <w:p w14:paraId="5593DCF5" w14:textId="0D213AA0" w:rsidR="00F96E6B" w:rsidRPr="00A43EB8" w:rsidRDefault="00F96E6B" w:rsidP="003C34A7">
      <w:pPr>
        <w:pStyle w:val="XML"/>
        <w:rPr>
          <w:color w:val="0000FF"/>
        </w:rPr>
      </w:pPr>
      <w:r w:rsidRPr="00A43EB8">
        <w:rPr>
          <w:color w:val="0000FF"/>
        </w:rPr>
        <w:t>&lt;</w:t>
      </w:r>
      <w:r w:rsidRPr="00A43EB8">
        <w:rPr>
          <w:color w:val="800000"/>
        </w:rPr>
        <w:t>entry</w:t>
      </w:r>
      <w:r w:rsidRPr="00A43EB8">
        <w:rPr>
          <w:color w:val="0000FF"/>
        </w:rPr>
        <w:t xml:space="preserve">&gt; </w:t>
      </w:r>
    </w:p>
    <w:p w14:paraId="24908CE1" w14:textId="0B058529" w:rsidR="00F96E6B" w:rsidRPr="00A43EB8" w:rsidRDefault="00482448" w:rsidP="003C34A7">
      <w:pPr>
        <w:pStyle w:val="XML"/>
        <w:rPr>
          <w:color w:val="0000FF"/>
        </w:rPr>
      </w:pPr>
      <w:r w:rsidRPr="00A43EB8">
        <w:rPr>
          <w:color w:val="0000FF"/>
        </w:rPr>
        <w:tab/>
      </w:r>
      <w:r w:rsidR="00F96E6B" w:rsidRPr="00A43EB8">
        <w:rPr>
          <w:color w:val="0000FF"/>
        </w:rPr>
        <w:t>&lt;</w:t>
      </w:r>
      <w:r w:rsidR="00F96E6B" w:rsidRPr="00A43EB8">
        <w:rPr>
          <w:color w:val="800000"/>
        </w:rPr>
        <w:t xml:space="preserve">organizer </w:t>
      </w:r>
      <w:proofErr w:type="spellStart"/>
      <w:r w:rsidR="00F96E6B" w:rsidRPr="00A43EB8">
        <w:rPr>
          <w:color w:val="FF0000"/>
        </w:rPr>
        <w:t>moodCode</w:t>
      </w:r>
      <w:proofErr w:type="spellEnd"/>
      <w:r w:rsidR="00F96E6B" w:rsidRPr="00A43EB8">
        <w:rPr>
          <w:color w:val="0000FF"/>
        </w:rPr>
        <w:t xml:space="preserve">="EVN" </w:t>
      </w:r>
      <w:proofErr w:type="spellStart"/>
      <w:r w:rsidR="00F96E6B" w:rsidRPr="00A43EB8">
        <w:rPr>
          <w:color w:val="FF0000"/>
        </w:rPr>
        <w:t>classCode</w:t>
      </w:r>
      <w:proofErr w:type="spellEnd"/>
      <w:r w:rsidR="00F96E6B" w:rsidRPr="00A43EB8">
        <w:rPr>
          <w:color w:val="0000FF"/>
        </w:rPr>
        <w:t xml:space="preserve">="BATTERY"&gt; </w:t>
      </w:r>
    </w:p>
    <w:p w14:paraId="58796077" w14:textId="0C8BAA63" w:rsidR="00F96E6B" w:rsidRPr="007D0CA0" w:rsidRDefault="00482448" w:rsidP="003C34A7">
      <w:pPr>
        <w:pStyle w:val="XML"/>
        <w:rPr>
          <w:color w:val="0000FF"/>
          <w:lang w:val="en-US"/>
        </w:rPr>
      </w:pPr>
      <w:r w:rsidRPr="00A43EB8">
        <w:rPr>
          <w:color w:val="0000FF"/>
        </w:rPr>
        <w:tab/>
      </w:r>
      <w:r w:rsidRPr="00A43EB8">
        <w:rPr>
          <w:color w:val="0000FF"/>
        </w:rPr>
        <w:tab/>
      </w:r>
      <w:r w:rsidR="00F96E6B" w:rsidRPr="007D0CA0">
        <w:rPr>
          <w:color w:val="0000FF"/>
          <w:lang w:val="en-US"/>
        </w:rPr>
        <w:t>&lt;</w:t>
      </w:r>
      <w:proofErr w:type="spellStart"/>
      <w:r w:rsidR="00F96E6B" w:rsidRPr="007D0CA0">
        <w:rPr>
          <w:color w:val="800000"/>
          <w:lang w:val="en-US"/>
        </w:rPr>
        <w:t>statusCode</w:t>
      </w:r>
      <w:proofErr w:type="spellEnd"/>
      <w:r w:rsidR="00F96E6B" w:rsidRPr="007D0CA0">
        <w:rPr>
          <w:color w:val="800000"/>
          <w:lang w:val="en-US"/>
        </w:rPr>
        <w:t xml:space="preserve"> </w:t>
      </w:r>
      <w:r w:rsidR="00F96E6B" w:rsidRPr="007D0CA0">
        <w:rPr>
          <w:color w:val="FF0000"/>
          <w:lang w:val="en-US"/>
        </w:rPr>
        <w:t>code</w:t>
      </w:r>
      <w:r w:rsidR="00F96E6B" w:rsidRPr="007D0CA0">
        <w:rPr>
          <w:color w:val="0000FF"/>
          <w:lang w:val="en-US"/>
        </w:rPr>
        <w:t xml:space="preserve">="completed"/&gt; </w:t>
      </w:r>
    </w:p>
    <w:p w14:paraId="43768F12" w14:textId="461B10EA" w:rsidR="00F96E6B" w:rsidRPr="007D0CA0" w:rsidRDefault="00482448" w:rsidP="003C34A7">
      <w:pPr>
        <w:pStyle w:val="XML"/>
        <w:rPr>
          <w:color w:val="0000FF"/>
          <w:lang w:val="en-US"/>
        </w:rPr>
      </w:pPr>
      <w:r w:rsidRPr="007D0CA0">
        <w:rPr>
          <w:color w:val="0000FF"/>
          <w:lang w:val="en-US"/>
        </w:rPr>
        <w:tab/>
      </w:r>
      <w:r w:rsidRPr="007D0CA0">
        <w:rPr>
          <w:color w:val="0000FF"/>
          <w:lang w:val="en-US"/>
        </w:rPr>
        <w:tab/>
      </w:r>
      <w:r w:rsidR="00F96E6B" w:rsidRPr="007D0CA0">
        <w:rPr>
          <w:color w:val="0000FF"/>
          <w:lang w:val="en-US"/>
        </w:rPr>
        <w:t>&lt;</w:t>
      </w:r>
      <w:r w:rsidR="00F96E6B" w:rsidRPr="007D0CA0">
        <w:rPr>
          <w:color w:val="800000"/>
          <w:lang w:val="en-US"/>
        </w:rPr>
        <w:t>component</w:t>
      </w:r>
      <w:r w:rsidR="00F96E6B" w:rsidRPr="007D0CA0">
        <w:rPr>
          <w:color w:val="0000FF"/>
          <w:lang w:val="en-US"/>
        </w:rPr>
        <w:t xml:space="preserve">&gt; </w:t>
      </w:r>
    </w:p>
    <w:p w14:paraId="365B7736" w14:textId="00D4462A" w:rsidR="00F96E6B" w:rsidRPr="007D0CA0" w:rsidRDefault="00482448" w:rsidP="003C34A7">
      <w:pPr>
        <w:pStyle w:val="XML"/>
        <w:rPr>
          <w:rFonts w:ascii="Century Gothic" w:hAnsi="Century Gothic" w:cs="Century Gothic"/>
          <w:color w:val="0000FF"/>
          <w:sz w:val="23"/>
          <w:szCs w:val="23"/>
          <w:lang w:val="en-US"/>
        </w:rPr>
      </w:pPr>
      <w:r w:rsidRPr="007D0CA0">
        <w:rPr>
          <w:color w:val="0000FF"/>
          <w:lang w:val="en-US"/>
        </w:rPr>
        <w:tab/>
      </w:r>
      <w:r w:rsidRPr="007D0CA0">
        <w:rPr>
          <w:color w:val="0000FF"/>
          <w:lang w:val="en-US"/>
        </w:rPr>
        <w:tab/>
      </w:r>
      <w:r w:rsidRPr="007D0CA0">
        <w:rPr>
          <w:color w:val="0000FF"/>
          <w:lang w:val="en-US"/>
        </w:rPr>
        <w:tab/>
      </w:r>
      <w:r w:rsidR="00F96E6B" w:rsidRPr="007D0CA0">
        <w:rPr>
          <w:color w:val="0000FF"/>
          <w:lang w:val="en-US"/>
        </w:rPr>
        <w:t>&lt;</w:t>
      </w:r>
      <w:r w:rsidR="00F96E6B" w:rsidRPr="007D0CA0">
        <w:rPr>
          <w:color w:val="800000"/>
          <w:lang w:val="en-US"/>
        </w:rPr>
        <w:t xml:space="preserve">observation </w:t>
      </w:r>
      <w:proofErr w:type="spellStart"/>
      <w:r w:rsidR="00F96E6B" w:rsidRPr="007D0CA0">
        <w:rPr>
          <w:color w:val="FF0000"/>
          <w:lang w:val="en-US"/>
        </w:rPr>
        <w:t>moodCode</w:t>
      </w:r>
      <w:proofErr w:type="spellEnd"/>
      <w:r w:rsidR="00F96E6B" w:rsidRPr="007D0CA0">
        <w:rPr>
          <w:color w:val="0000FF"/>
          <w:lang w:val="en-US"/>
        </w:rPr>
        <w:t xml:space="preserve">="EVN" </w:t>
      </w:r>
      <w:proofErr w:type="spellStart"/>
      <w:r w:rsidR="00F96E6B" w:rsidRPr="007D0CA0">
        <w:rPr>
          <w:color w:val="FF0000"/>
          <w:lang w:val="en-US"/>
        </w:rPr>
        <w:t>classCode</w:t>
      </w:r>
      <w:proofErr w:type="spellEnd"/>
      <w:r w:rsidR="00F96E6B" w:rsidRPr="007D0CA0">
        <w:rPr>
          <w:color w:val="0000FF"/>
          <w:lang w:val="en-US"/>
        </w:rPr>
        <w:t xml:space="preserve">="OBS"&gt; </w:t>
      </w:r>
    </w:p>
    <w:p w14:paraId="6DF92C01" w14:textId="0F5BC3FC" w:rsidR="00F96E6B" w:rsidRPr="00A43EB8" w:rsidRDefault="00482448" w:rsidP="003C34A7">
      <w:pPr>
        <w:pStyle w:val="XML"/>
        <w:rPr>
          <w:color w:val="0000FF"/>
        </w:rPr>
      </w:pPr>
      <w:r w:rsidRPr="007D0CA0">
        <w:rPr>
          <w:color w:val="0000FF"/>
          <w:lang w:val="en-US"/>
        </w:rPr>
        <w:tab/>
      </w:r>
      <w:r w:rsidRPr="007D0CA0">
        <w:rPr>
          <w:color w:val="0000FF"/>
          <w:lang w:val="en-US"/>
        </w:rPr>
        <w:tab/>
      </w:r>
      <w:r w:rsidRPr="007D0CA0">
        <w:rPr>
          <w:color w:val="0000FF"/>
          <w:lang w:val="en-US"/>
        </w:rPr>
        <w:tab/>
      </w:r>
      <w:r w:rsidR="00F96E6B" w:rsidRPr="00A43EB8">
        <w:rPr>
          <w:color w:val="0000FF"/>
        </w:rPr>
        <w:t xml:space="preserve">... </w:t>
      </w:r>
    </w:p>
    <w:p w14:paraId="0B1A16F5" w14:textId="2838424D" w:rsidR="00F96E6B" w:rsidRPr="00A43EB8" w:rsidRDefault="00482448" w:rsidP="003C34A7">
      <w:pPr>
        <w:pStyle w:val="XML"/>
        <w:rPr>
          <w:color w:val="0000FF"/>
        </w:rPr>
      </w:pPr>
      <w:r w:rsidRPr="00A43EB8">
        <w:rPr>
          <w:color w:val="0000FF"/>
        </w:rPr>
        <w:tab/>
      </w:r>
      <w:r w:rsidRPr="00A43EB8">
        <w:rPr>
          <w:color w:val="0000FF"/>
        </w:rPr>
        <w:tab/>
      </w:r>
      <w:r w:rsidRPr="00A43EB8">
        <w:rPr>
          <w:color w:val="0000FF"/>
        </w:rPr>
        <w:tab/>
      </w:r>
      <w:r w:rsidR="00F96E6B" w:rsidRPr="00A43EB8">
        <w:rPr>
          <w:color w:val="0000FF"/>
        </w:rPr>
        <w:t>&lt;/</w:t>
      </w:r>
      <w:proofErr w:type="spellStart"/>
      <w:r w:rsidR="00F96E6B" w:rsidRPr="00A43EB8">
        <w:rPr>
          <w:color w:val="800000"/>
        </w:rPr>
        <w:t>observation</w:t>
      </w:r>
      <w:proofErr w:type="spellEnd"/>
      <w:r w:rsidR="00F96E6B" w:rsidRPr="00A43EB8">
        <w:rPr>
          <w:color w:val="0000FF"/>
        </w:rPr>
        <w:t xml:space="preserve">&gt; </w:t>
      </w:r>
    </w:p>
    <w:p w14:paraId="02EF5A66" w14:textId="6DCC0439" w:rsidR="00F96E6B" w:rsidRPr="00A43EB8" w:rsidRDefault="00482448" w:rsidP="003C34A7">
      <w:pPr>
        <w:pStyle w:val="XML"/>
        <w:rPr>
          <w:color w:val="0000FF"/>
        </w:rPr>
      </w:pPr>
      <w:r w:rsidRPr="00A43EB8">
        <w:rPr>
          <w:color w:val="0000FF"/>
        </w:rPr>
        <w:tab/>
      </w:r>
      <w:r w:rsidRPr="00A43EB8">
        <w:rPr>
          <w:color w:val="0000FF"/>
        </w:rPr>
        <w:tab/>
      </w:r>
      <w:r w:rsidR="00F96E6B" w:rsidRPr="00A43EB8">
        <w:rPr>
          <w:color w:val="0000FF"/>
        </w:rPr>
        <w:t>&lt;/</w:t>
      </w:r>
      <w:r w:rsidR="00F96E6B" w:rsidRPr="00A43EB8">
        <w:rPr>
          <w:color w:val="800000"/>
        </w:rPr>
        <w:t>component</w:t>
      </w:r>
      <w:r w:rsidR="00F96E6B" w:rsidRPr="00A43EB8">
        <w:rPr>
          <w:color w:val="0000FF"/>
        </w:rPr>
        <w:t xml:space="preserve">&gt; </w:t>
      </w:r>
    </w:p>
    <w:p w14:paraId="336BA0AB" w14:textId="033C4522" w:rsidR="00F96E6B" w:rsidRPr="00A43EB8" w:rsidRDefault="00482448" w:rsidP="003C34A7">
      <w:pPr>
        <w:pStyle w:val="XML"/>
        <w:rPr>
          <w:color w:val="0000FF"/>
        </w:rPr>
      </w:pPr>
      <w:r w:rsidRPr="00A43EB8">
        <w:rPr>
          <w:color w:val="0000FF"/>
        </w:rPr>
        <w:tab/>
      </w:r>
      <w:r w:rsidR="00F96E6B" w:rsidRPr="00A43EB8">
        <w:rPr>
          <w:color w:val="0000FF"/>
        </w:rPr>
        <w:t>&lt;/</w:t>
      </w:r>
      <w:r w:rsidR="00F96E6B" w:rsidRPr="00A43EB8">
        <w:rPr>
          <w:color w:val="800000"/>
        </w:rPr>
        <w:t>organizer</w:t>
      </w:r>
      <w:r w:rsidR="00F96E6B" w:rsidRPr="00A43EB8">
        <w:rPr>
          <w:color w:val="0000FF"/>
        </w:rPr>
        <w:t xml:space="preserve">&gt; </w:t>
      </w:r>
    </w:p>
    <w:p w14:paraId="42FFA102" w14:textId="11200F14" w:rsidR="00F96E6B" w:rsidRPr="00A43EB8" w:rsidRDefault="00F96E6B" w:rsidP="00A15D09">
      <w:pPr>
        <w:pStyle w:val="XML"/>
        <w:spacing w:after="240"/>
        <w:rPr>
          <w:rFonts w:ascii="Century Gothic" w:hAnsi="Century Gothic" w:cs="Century Gothic"/>
          <w:color w:val="0000FF"/>
          <w:sz w:val="23"/>
          <w:szCs w:val="23"/>
        </w:rPr>
      </w:pPr>
      <w:r w:rsidRPr="00A43EB8">
        <w:rPr>
          <w:color w:val="0000FF"/>
        </w:rPr>
        <w:t>&lt;/</w:t>
      </w:r>
      <w:r w:rsidRPr="00A43EB8">
        <w:rPr>
          <w:color w:val="800000"/>
        </w:rPr>
        <w:t>entry</w:t>
      </w:r>
      <w:r w:rsidRPr="00A43EB8">
        <w:rPr>
          <w:color w:val="0000FF"/>
        </w:rPr>
        <w:t xml:space="preserve">&gt; </w:t>
      </w:r>
    </w:p>
    <w:p w14:paraId="5306670A" w14:textId="1CA7E9B2" w:rsidR="00F96E6B" w:rsidRPr="00A43EB8" w:rsidRDefault="00F96E6B" w:rsidP="00C94AF7">
      <w:pPr>
        <w:pStyle w:val="Titolo4"/>
      </w:pPr>
      <w:bookmarkStart w:id="256" w:name="_Toc94828046"/>
      <w:proofErr w:type="spellStart"/>
      <w:r w:rsidRPr="00A43EB8">
        <w:t>observation</w:t>
      </w:r>
      <w:bookmarkEnd w:id="256"/>
      <w:proofErr w:type="spellEnd"/>
    </w:p>
    <w:p w14:paraId="37ABDCE6" w14:textId="77777777" w:rsidR="00F96E6B" w:rsidRPr="00A43EB8" w:rsidRDefault="00F96E6B" w:rsidP="00482448">
      <w:r w:rsidRPr="00A43EB8">
        <w:t xml:space="preserve">Elemento </w:t>
      </w:r>
      <w:r w:rsidRPr="00A43EB8">
        <w:rPr>
          <w:b/>
        </w:rPr>
        <w:t xml:space="preserve">OBBLIGATORIO </w:t>
      </w:r>
      <w:r w:rsidRPr="00A43EB8">
        <w:t xml:space="preserve">atto a descrivere l’esame. </w:t>
      </w:r>
    </w:p>
    <w:p w14:paraId="26023D67" w14:textId="77777777" w:rsidR="00482448" w:rsidRPr="00A43EB8" w:rsidRDefault="00F96E6B" w:rsidP="00482448">
      <w:r w:rsidRPr="00A43EB8">
        <w:t xml:space="preserve">L'attributo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&gt;/@moodCode</w:t>
      </w:r>
      <w:r w:rsidRPr="00A43EB8">
        <w:rPr>
          <w:rFonts w:cs="Arial"/>
          <w:i/>
          <w:color w:val="0000FF"/>
          <w:szCs w:val="24"/>
        </w:rPr>
        <w:t xml:space="preserve"> </w:t>
      </w:r>
      <w:r w:rsidRPr="00A43EB8">
        <w:rPr>
          <w:b/>
        </w:rPr>
        <w:t xml:space="preserve">OBBLIGATORIO DEVE </w:t>
      </w:r>
      <w:r w:rsidRPr="00A43EB8">
        <w:t xml:space="preserve">assumere valore costante </w:t>
      </w:r>
      <w:r w:rsidRPr="00A43EB8">
        <w:rPr>
          <w:b/>
        </w:rPr>
        <w:t>"EVN"</w:t>
      </w:r>
      <w:r w:rsidRPr="00A43EB8">
        <w:t xml:space="preserve">; l'attributo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&gt;/@classCode</w:t>
      </w:r>
      <w:r w:rsidRPr="00A43EB8">
        <w:rPr>
          <w:rFonts w:cs="Arial"/>
          <w:i/>
          <w:color w:val="0000FF"/>
          <w:szCs w:val="24"/>
        </w:rPr>
        <w:t xml:space="preserve"> </w:t>
      </w:r>
      <w:r w:rsidRPr="00A43EB8">
        <w:rPr>
          <w:b/>
        </w:rPr>
        <w:t xml:space="preserve">DEVE </w:t>
      </w:r>
      <w:r w:rsidRPr="00A43EB8">
        <w:t xml:space="preserve">assumere valore costante </w:t>
      </w:r>
      <w:r w:rsidRPr="00A43EB8">
        <w:rPr>
          <w:b/>
        </w:rPr>
        <w:t>"OBS"</w:t>
      </w:r>
      <w:r w:rsidRPr="00A43EB8">
        <w:t xml:space="preserve">. </w:t>
      </w:r>
    </w:p>
    <w:p w14:paraId="39008A47" w14:textId="5E20A90D" w:rsidR="00FD1BB2" w:rsidRPr="00A43EB8" w:rsidRDefault="00F96E6B" w:rsidP="00482448">
      <w:r w:rsidRPr="00A43EB8">
        <w:t xml:space="preserve">Composizione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8"/>
        <w:gridCol w:w="4889"/>
      </w:tblGrid>
      <w:tr w:rsidR="00F96E6B" w:rsidRPr="00A43EB8" w14:paraId="31C11E73" w14:textId="77777777" w:rsidTr="001A1663">
        <w:trPr>
          <w:trHeight w:val="364"/>
        </w:trPr>
        <w:tc>
          <w:tcPr>
            <w:tcW w:w="1245" w:type="pct"/>
            <w:tcBorders>
              <w:top w:val="single" w:sz="4" w:space="0" w:color="000000"/>
              <w:left w:val="single" w:sz="4" w:space="0" w:color="000000"/>
              <w:bottom w:val="single" w:sz="4" w:space="0" w:color="000000"/>
              <w:right w:val="single" w:sz="4" w:space="0" w:color="000000"/>
            </w:tcBorders>
            <w:shd w:val="clear" w:color="auto" w:fill="FFC000"/>
            <w:hideMark/>
          </w:tcPr>
          <w:p w14:paraId="552B459C" w14:textId="77777777" w:rsidR="00F96E6B" w:rsidRPr="00617411" w:rsidRDefault="00F96E6B" w:rsidP="00617411">
            <w:pPr>
              <w:spacing w:after="0"/>
              <w:rPr>
                <w:rFonts w:ascii="Verdana" w:hAnsi="Verdana"/>
                <w:sz w:val="22"/>
                <w:lang w:val="it-IT"/>
              </w:rPr>
            </w:pPr>
            <w:r w:rsidRPr="00617411">
              <w:rPr>
                <w:sz w:val="22"/>
                <w:lang w:val="it-IT"/>
              </w:rPr>
              <w:t>Attributo</w:t>
            </w:r>
          </w:p>
        </w:tc>
        <w:tc>
          <w:tcPr>
            <w:tcW w:w="1246" w:type="pct"/>
            <w:tcBorders>
              <w:top w:val="single" w:sz="4" w:space="0" w:color="000000"/>
              <w:left w:val="single" w:sz="4" w:space="0" w:color="000000"/>
              <w:bottom w:val="single" w:sz="4" w:space="0" w:color="000000"/>
              <w:right w:val="single" w:sz="4" w:space="0" w:color="000000"/>
            </w:tcBorders>
            <w:shd w:val="clear" w:color="auto" w:fill="FFC000"/>
            <w:hideMark/>
          </w:tcPr>
          <w:p w14:paraId="23E3D15C" w14:textId="77777777" w:rsidR="00F96E6B" w:rsidRPr="00617411" w:rsidRDefault="00F96E6B" w:rsidP="00617411">
            <w:pPr>
              <w:spacing w:after="0"/>
              <w:rPr>
                <w:sz w:val="22"/>
                <w:lang w:val="it-IT"/>
              </w:rPr>
            </w:pPr>
            <w:r w:rsidRPr="00617411">
              <w:rPr>
                <w:sz w:val="22"/>
                <w:lang w:val="it-IT"/>
              </w:rPr>
              <w:t>Valore</w:t>
            </w:r>
          </w:p>
        </w:tc>
        <w:tc>
          <w:tcPr>
            <w:tcW w:w="2509" w:type="pct"/>
            <w:tcBorders>
              <w:top w:val="single" w:sz="4" w:space="0" w:color="000000"/>
              <w:left w:val="single" w:sz="4" w:space="0" w:color="000000"/>
              <w:bottom w:val="single" w:sz="4" w:space="0" w:color="000000"/>
              <w:right w:val="single" w:sz="4" w:space="0" w:color="000000"/>
            </w:tcBorders>
            <w:shd w:val="clear" w:color="auto" w:fill="FFC000"/>
            <w:hideMark/>
          </w:tcPr>
          <w:p w14:paraId="75E37309" w14:textId="77777777" w:rsidR="00F96E6B" w:rsidRPr="00617411" w:rsidRDefault="00F96E6B" w:rsidP="00617411">
            <w:pPr>
              <w:spacing w:after="0"/>
              <w:rPr>
                <w:sz w:val="22"/>
                <w:lang w:val="it-IT"/>
              </w:rPr>
            </w:pPr>
            <w:r w:rsidRPr="00617411">
              <w:rPr>
                <w:sz w:val="22"/>
                <w:lang w:val="it-IT"/>
              </w:rPr>
              <w:t>Dettagli</w:t>
            </w:r>
          </w:p>
        </w:tc>
      </w:tr>
      <w:tr w:rsidR="00F96E6B" w:rsidRPr="00A43EB8" w14:paraId="6977B26B" w14:textId="77777777" w:rsidTr="001A1663">
        <w:trPr>
          <w:trHeight w:val="366"/>
        </w:trPr>
        <w:tc>
          <w:tcPr>
            <w:tcW w:w="1245" w:type="pct"/>
            <w:tcBorders>
              <w:top w:val="single" w:sz="4" w:space="0" w:color="000000"/>
              <w:left w:val="single" w:sz="4" w:space="0" w:color="000000"/>
              <w:bottom w:val="single" w:sz="4" w:space="0" w:color="000000"/>
              <w:right w:val="single" w:sz="4" w:space="0" w:color="000000"/>
            </w:tcBorders>
            <w:hideMark/>
          </w:tcPr>
          <w:p w14:paraId="58B9F71F" w14:textId="77777777" w:rsidR="00F96E6B" w:rsidRPr="00617411" w:rsidRDefault="00F96E6B" w:rsidP="00617411">
            <w:pPr>
              <w:spacing w:after="0"/>
              <w:rPr>
                <w:sz w:val="22"/>
                <w:lang w:val="it-IT"/>
              </w:rPr>
            </w:pPr>
            <w:proofErr w:type="spellStart"/>
            <w:r w:rsidRPr="00617411">
              <w:rPr>
                <w:w w:val="105"/>
                <w:sz w:val="22"/>
                <w:lang w:val="it-IT"/>
              </w:rPr>
              <w:t>moodCode</w:t>
            </w:r>
            <w:proofErr w:type="spellEnd"/>
          </w:p>
        </w:tc>
        <w:tc>
          <w:tcPr>
            <w:tcW w:w="1246" w:type="pct"/>
            <w:tcBorders>
              <w:top w:val="single" w:sz="4" w:space="0" w:color="000000"/>
              <w:left w:val="single" w:sz="4" w:space="0" w:color="000000"/>
              <w:bottom w:val="single" w:sz="4" w:space="0" w:color="000000"/>
              <w:right w:val="single" w:sz="4" w:space="0" w:color="000000"/>
            </w:tcBorders>
            <w:hideMark/>
          </w:tcPr>
          <w:p w14:paraId="46FFF07D" w14:textId="77777777" w:rsidR="00F96E6B" w:rsidRPr="00617411" w:rsidRDefault="00F96E6B" w:rsidP="00617411">
            <w:pPr>
              <w:spacing w:after="0"/>
              <w:rPr>
                <w:rFonts w:ascii="Verdana"/>
                <w:sz w:val="22"/>
                <w:lang w:val="it-IT"/>
              </w:rPr>
            </w:pPr>
            <w:r w:rsidRPr="00617411">
              <w:rPr>
                <w:sz w:val="22"/>
                <w:lang w:val="it-IT"/>
              </w:rPr>
              <w:t>EVN</w:t>
            </w:r>
          </w:p>
        </w:tc>
        <w:tc>
          <w:tcPr>
            <w:tcW w:w="2509" w:type="pct"/>
            <w:tcBorders>
              <w:top w:val="single" w:sz="4" w:space="0" w:color="000000"/>
              <w:left w:val="single" w:sz="4" w:space="0" w:color="000000"/>
              <w:bottom w:val="single" w:sz="4" w:space="0" w:color="000000"/>
              <w:right w:val="single" w:sz="4" w:space="0" w:color="000000"/>
            </w:tcBorders>
            <w:hideMark/>
          </w:tcPr>
          <w:p w14:paraId="63B9C998" w14:textId="77777777" w:rsidR="00F96E6B" w:rsidRPr="00617411" w:rsidRDefault="00F96E6B" w:rsidP="00617411">
            <w:pPr>
              <w:spacing w:after="0"/>
              <w:rPr>
                <w:sz w:val="22"/>
                <w:lang w:val="it-IT"/>
              </w:rPr>
            </w:pPr>
            <w:r w:rsidRPr="00617411">
              <w:rPr>
                <w:sz w:val="22"/>
                <w:lang w:val="it-IT"/>
              </w:rPr>
              <w:t>Event</w:t>
            </w:r>
          </w:p>
        </w:tc>
      </w:tr>
      <w:tr w:rsidR="00F96E6B" w:rsidRPr="00A43EB8" w14:paraId="362ED474" w14:textId="77777777" w:rsidTr="001A1663">
        <w:trPr>
          <w:trHeight w:val="364"/>
        </w:trPr>
        <w:tc>
          <w:tcPr>
            <w:tcW w:w="1245" w:type="pct"/>
            <w:tcBorders>
              <w:top w:val="single" w:sz="4" w:space="0" w:color="000000"/>
              <w:left w:val="single" w:sz="4" w:space="0" w:color="000000"/>
              <w:bottom w:val="single" w:sz="4" w:space="0" w:color="000000"/>
              <w:right w:val="single" w:sz="4" w:space="0" w:color="000000"/>
            </w:tcBorders>
            <w:hideMark/>
          </w:tcPr>
          <w:p w14:paraId="3004A9C9" w14:textId="77777777" w:rsidR="00F96E6B" w:rsidRPr="00617411" w:rsidRDefault="00F96E6B" w:rsidP="00617411">
            <w:pPr>
              <w:spacing w:after="0"/>
              <w:rPr>
                <w:sz w:val="22"/>
                <w:lang w:val="it-IT"/>
              </w:rPr>
            </w:pPr>
            <w:proofErr w:type="spellStart"/>
            <w:r w:rsidRPr="00617411">
              <w:rPr>
                <w:sz w:val="22"/>
                <w:lang w:val="it-IT"/>
              </w:rPr>
              <w:t>classCode</w:t>
            </w:r>
            <w:proofErr w:type="spellEnd"/>
          </w:p>
        </w:tc>
        <w:tc>
          <w:tcPr>
            <w:tcW w:w="1246" w:type="pct"/>
            <w:tcBorders>
              <w:top w:val="single" w:sz="4" w:space="0" w:color="000000"/>
              <w:left w:val="single" w:sz="4" w:space="0" w:color="000000"/>
              <w:bottom w:val="single" w:sz="4" w:space="0" w:color="000000"/>
              <w:right w:val="single" w:sz="4" w:space="0" w:color="000000"/>
            </w:tcBorders>
            <w:hideMark/>
          </w:tcPr>
          <w:p w14:paraId="11CBE35A" w14:textId="609E13A1" w:rsidR="00F96E6B" w:rsidRPr="00617411" w:rsidRDefault="001A1663" w:rsidP="00617411">
            <w:pPr>
              <w:spacing w:after="0"/>
              <w:rPr>
                <w:rFonts w:ascii="Verdana"/>
                <w:sz w:val="22"/>
                <w:lang w:val="it-IT"/>
              </w:rPr>
            </w:pPr>
            <w:r>
              <w:rPr>
                <w:sz w:val="22"/>
                <w:lang w:val="it-IT"/>
              </w:rPr>
              <w:t>OBS</w:t>
            </w:r>
          </w:p>
        </w:tc>
        <w:tc>
          <w:tcPr>
            <w:tcW w:w="2509" w:type="pct"/>
            <w:tcBorders>
              <w:top w:val="single" w:sz="4" w:space="0" w:color="000000"/>
              <w:left w:val="single" w:sz="4" w:space="0" w:color="000000"/>
              <w:bottom w:val="single" w:sz="4" w:space="0" w:color="000000"/>
              <w:right w:val="single" w:sz="4" w:space="0" w:color="000000"/>
            </w:tcBorders>
            <w:hideMark/>
          </w:tcPr>
          <w:p w14:paraId="55DDB9D4" w14:textId="5472E66D" w:rsidR="00F96E6B" w:rsidRPr="00617411" w:rsidRDefault="001A1663" w:rsidP="00617411">
            <w:pPr>
              <w:spacing w:after="0"/>
              <w:rPr>
                <w:sz w:val="22"/>
                <w:lang w:val="it-IT"/>
              </w:rPr>
            </w:pPr>
            <w:r>
              <w:rPr>
                <w:w w:val="90"/>
                <w:sz w:val="22"/>
                <w:lang w:val="it-IT"/>
              </w:rPr>
              <w:t>OBSERVATION</w:t>
            </w:r>
          </w:p>
        </w:tc>
      </w:tr>
    </w:tbl>
    <w:p w14:paraId="506C4886" w14:textId="772C477D" w:rsidR="00BF27F9" w:rsidRPr="00A43EB8" w:rsidRDefault="00F01D67" w:rsidP="00BF27F9">
      <w:pPr>
        <w:pStyle w:val="Didascalia"/>
      </w:pPr>
      <w:bookmarkStart w:id="257" w:name="_Toc94828168"/>
      <w:r w:rsidRPr="00A43EB8">
        <w:t xml:space="preserve">Tabella </w:t>
      </w:r>
      <w:r w:rsidRPr="00A43EB8">
        <w:fldChar w:fldCharType="begin"/>
      </w:r>
      <w:r w:rsidRPr="00A43EB8">
        <w:instrText>SEQ Tabella \* ARABIC</w:instrText>
      </w:r>
      <w:r w:rsidRPr="00A43EB8">
        <w:fldChar w:fldCharType="separate"/>
      </w:r>
      <w:r w:rsidR="004F202A" w:rsidRPr="00A43EB8">
        <w:rPr>
          <w:noProof/>
        </w:rPr>
        <w:t>77</w:t>
      </w:r>
      <w:r w:rsidRPr="00A43EB8">
        <w:fldChar w:fldCharType="end"/>
      </w:r>
      <w:r w:rsidR="00112FF9" w:rsidRPr="00A43EB8">
        <w:t xml:space="preserve"> Dettagli valorizzazione degli attributi relativi all’elemento </w:t>
      </w:r>
      <w:proofErr w:type="spellStart"/>
      <w:r w:rsidR="00112FF9" w:rsidRPr="00A43EB8">
        <w:t>observation</w:t>
      </w:r>
      <w:bookmarkEnd w:id="257"/>
      <w:proofErr w:type="spellEnd"/>
    </w:p>
    <w:p w14:paraId="05E15BDB" w14:textId="6B8EBE5F" w:rsidR="008448DE" w:rsidRPr="00A43EB8" w:rsidRDefault="006767ED" w:rsidP="006767ED">
      <w:pPr>
        <w:pStyle w:val="AOKOKconfrad"/>
      </w:pPr>
      <w:r w:rsidRPr="00A43EB8">
        <w:t>L</w:t>
      </w:r>
      <w:r w:rsidR="008448DE" w:rsidRPr="00A43EB8">
        <w:t xml:space="preserve">’elemento </w:t>
      </w:r>
      <w:r w:rsidR="008448DE" w:rsidRPr="00A43EB8">
        <w:rPr>
          <w:i/>
        </w:rPr>
        <w:t>&lt;</w:t>
      </w:r>
      <w:proofErr w:type="spellStart"/>
      <w:r w:rsidR="008448DE" w:rsidRPr="00A43EB8">
        <w:rPr>
          <w:i/>
        </w:rPr>
        <w:t>observation</w:t>
      </w:r>
      <w:proofErr w:type="spellEnd"/>
      <w:r w:rsidR="008448DE" w:rsidRPr="00A43EB8">
        <w:rPr>
          <w:i/>
        </w:rPr>
        <w:t>&gt;</w:t>
      </w:r>
      <w:r w:rsidR="008448DE" w:rsidRPr="00A43EB8">
        <w:t xml:space="preserve"> </w:t>
      </w:r>
      <w:r w:rsidR="008448DE" w:rsidRPr="00A43EB8">
        <w:rPr>
          <w:b/>
        </w:rPr>
        <w:t>DEVE</w:t>
      </w:r>
      <w:r w:rsidR="008448DE" w:rsidRPr="00A43EB8">
        <w:t xml:space="preserve"> contenere un elemento &lt;</w:t>
      </w:r>
      <w:r w:rsidR="008448DE" w:rsidRPr="00A43EB8">
        <w:rPr>
          <w:i/>
        </w:rPr>
        <w:t>code</w:t>
      </w:r>
      <w:r w:rsidR="008448DE" w:rsidRPr="00A43EB8">
        <w:t xml:space="preserve">&gt; che specifica l’esame eseguito. </w:t>
      </w:r>
      <w:r w:rsidR="008448DE" w:rsidRPr="00A43EB8">
        <w:rPr>
          <w:b/>
        </w:rPr>
        <w:t>PUÒ</w:t>
      </w:r>
      <w:r w:rsidR="008448DE" w:rsidRPr="00A43EB8">
        <w:t xml:space="preserve"> inoltre contenere un elemento &lt;</w:t>
      </w:r>
      <w:proofErr w:type="spellStart"/>
      <w:r w:rsidR="008448DE" w:rsidRPr="00A43EB8">
        <w:rPr>
          <w:i/>
        </w:rPr>
        <w:t>effectiveTime</w:t>
      </w:r>
      <w:proofErr w:type="spellEnd"/>
      <w:r w:rsidR="008448DE" w:rsidRPr="00A43EB8">
        <w:t>&gt; ed un elemento &lt;</w:t>
      </w:r>
      <w:proofErr w:type="spellStart"/>
      <w:r w:rsidR="008448DE" w:rsidRPr="00A43EB8">
        <w:rPr>
          <w:i/>
        </w:rPr>
        <w:t>value</w:t>
      </w:r>
      <w:proofErr w:type="spellEnd"/>
      <w:r w:rsidR="008448DE" w:rsidRPr="00A43EB8">
        <w:t xml:space="preserve">&gt; per definire rispettivamente la data e l’esito dell’esame. </w:t>
      </w:r>
    </w:p>
    <w:p w14:paraId="6A994651" w14:textId="647D1754" w:rsidR="00F96E6B" w:rsidRPr="00A43EB8" w:rsidRDefault="00A36523" w:rsidP="00552B4F">
      <w:pPr>
        <w:rPr>
          <w:rFonts w:cs="Arial"/>
          <w:color w:val="000000"/>
          <w:szCs w:val="24"/>
        </w:rPr>
      </w:pPr>
      <w:r w:rsidRPr="00A43EB8">
        <w:t xml:space="preserve">Composizione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&gt;/&lt;</w:t>
      </w:r>
      <w:r w:rsidRPr="00A43EB8">
        <w:rPr>
          <w:rStyle w:val="XMLCarattere"/>
          <w:rFonts w:ascii="Arial" w:hAnsi="Arial" w:cs="Arial"/>
          <w:color w:val="800000"/>
          <w:sz w:val="24"/>
          <w:szCs w:val="24"/>
        </w:rPr>
        <w:t>code</w:t>
      </w:r>
      <w:r w:rsidRPr="00A43EB8">
        <w:rPr>
          <w:rStyle w:val="XMLCarattere"/>
          <w:rFonts w:ascii="Arial" w:hAnsi="Arial" w:cs="Arial"/>
          <w:color w:val="0000FF"/>
          <w:sz w:val="24"/>
          <w:szCs w:val="24"/>
        </w:rPr>
        <w:t>&gt;</w:t>
      </w:r>
      <w:r w:rsidRPr="00A43EB8">
        <w:rPr>
          <w:color w:val="0000FF"/>
        </w:rPr>
        <w:t xml:space="preserve"> </w:t>
      </w:r>
      <w:r w:rsidRPr="00A43EB8">
        <w:t>(</w:t>
      </w:r>
      <w:r w:rsidRPr="00A43EB8">
        <w:rPr>
          <w:rFonts w:cs="Arial"/>
          <w:b/>
          <w:color w:val="000000"/>
          <w:szCs w:val="24"/>
        </w:rPr>
        <w:t>OBBLIGATORIO</w:t>
      </w:r>
      <w:r w:rsidRPr="00A43EB8">
        <w:rPr>
          <w:rFonts w:cs="Arial"/>
          <w:color w:val="000000"/>
          <w:szCs w:val="24"/>
        </w:rPr>
        <w:t>):</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32"/>
        <w:gridCol w:w="3375"/>
        <w:gridCol w:w="4335"/>
      </w:tblGrid>
      <w:tr w:rsidR="00251D08" w:rsidRPr="00A43EB8" w14:paraId="6443BDD4" w14:textId="77777777" w:rsidTr="00CC5242">
        <w:trPr>
          <w:trHeight w:val="170"/>
        </w:trPr>
        <w:tc>
          <w:tcPr>
            <w:tcW w:w="1043" w:type="pct"/>
            <w:tcBorders>
              <w:top w:val="single" w:sz="4" w:space="0" w:color="000000"/>
              <w:left w:val="single" w:sz="4" w:space="0" w:color="000000"/>
              <w:bottom w:val="single" w:sz="4" w:space="0" w:color="000000"/>
              <w:right w:val="single" w:sz="4" w:space="0" w:color="000000"/>
            </w:tcBorders>
            <w:shd w:val="clear" w:color="auto" w:fill="FFCC00"/>
            <w:hideMark/>
          </w:tcPr>
          <w:p w14:paraId="12439D5C" w14:textId="77777777" w:rsidR="002F0837" w:rsidRPr="00617411" w:rsidRDefault="002F0837" w:rsidP="00813D7E">
            <w:pPr>
              <w:spacing w:after="0"/>
              <w:rPr>
                <w:rFonts w:ascii="Verdana" w:hAnsi="Verdana"/>
                <w:sz w:val="22"/>
                <w:lang w:val="it-IT"/>
              </w:rPr>
            </w:pPr>
            <w:r w:rsidRPr="00617411">
              <w:rPr>
                <w:sz w:val="22"/>
                <w:lang w:val="it-IT"/>
              </w:rPr>
              <w:lastRenderedPageBreak/>
              <w:t>Attributo</w:t>
            </w:r>
          </w:p>
        </w:tc>
        <w:tc>
          <w:tcPr>
            <w:tcW w:w="1732" w:type="pct"/>
            <w:tcBorders>
              <w:top w:val="single" w:sz="4" w:space="0" w:color="000000"/>
              <w:left w:val="single" w:sz="4" w:space="0" w:color="000000"/>
              <w:bottom w:val="single" w:sz="4" w:space="0" w:color="000000"/>
              <w:right w:val="single" w:sz="4" w:space="0" w:color="000000"/>
            </w:tcBorders>
            <w:shd w:val="clear" w:color="auto" w:fill="FFCC00"/>
            <w:hideMark/>
          </w:tcPr>
          <w:p w14:paraId="4B040E62" w14:textId="77777777" w:rsidR="002F0837" w:rsidRPr="00617411" w:rsidRDefault="002F0837" w:rsidP="00813D7E">
            <w:pPr>
              <w:spacing w:after="0"/>
              <w:rPr>
                <w:sz w:val="22"/>
                <w:lang w:val="it-IT"/>
              </w:rPr>
            </w:pPr>
            <w:r w:rsidRPr="00617411">
              <w:rPr>
                <w:sz w:val="22"/>
                <w:lang w:val="it-IT"/>
              </w:rPr>
              <w:t>Valore</w:t>
            </w:r>
          </w:p>
        </w:tc>
        <w:tc>
          <w:tcPr>
            <w:tcW w:w="2225" w:type="pct"/>
            <w:tcBorders>
              <w:top w:val="single" w:sz="4" w:space="0" w:color="000000"/>
              <w:left w:val="single" w:sz="4" w:space="0" w:color="000000"/>
              <w:bottom w:val="single" w:sz="4" w:space="0" w:color="000000"/>
              <w:right w:val="single" w:sz="4" w:space="0" w:color="000000"/>
            </w:tcBorders>
            <w:shd w:val="clear" w:color="auto" w:fill="FFCC00"/>
            <w:hideMark/>
          </w:tcPr>
          <w:p w14:paraId="75A8B564" w14:textId="77777777" w:rsidR="002F0837" w:rsidRPr="00617411" w:rsidRDefault="002F0837" w:rsidP="00813D7E">
            <w:pPr>
              <w:spacing w:after="0"/>
              <w:rPr>
                <w:sz w:val="22"/>
                <w:lang w:val="it-IT"/>
              </w:rPr>
            </w:pPr>
            <w:r w:rsidRPr="00617411">
              <w:rPr>
                <w:sz w:val="22"/>
                <w:lang w:val="it-IT"/>
              </w:rPr>
              <w:t>Dettagli</w:t>
            </w:r>
          </w:p>
        </w:tc>
      </w:tr>
      <w:tr w:rsidR="002F0837" w:rsidRPr="00A43EB8" w14:paraId="71EC2EE7" w14:textId="77777777" w:rsidTr="00CC5242">
        <w:trPr>
          <w:trHeight w:val="170"/>
        </w:trPr>
        <w:tc>
          <w:tcPr>
            <w:tcW w:w="1043" w:type="pct"/>
            <w:tcBorders>
              <w:top w:val="single" w:sz="4" w:space="0" w:color="000000"/>
              <w:left w:val="single" w:sz="4" w:space="0" w:color="000000"/>
              <w:bottom w:val="single" w:sz="4" w:space="0" w:color="000000"/>
              <w:right w:val="single" w:sz="4" w:space="0" w:color="000000"/>
            </w:tcBorders>
            <w:hideMark/>
          </w:tcPr>
          <w:p w14:paraId="15D65BA3" w14:textId="77777777" w:rsidR="002F0837" w:rsidRPr="00617411" w:rsidRDefault="002F0837" w:rsidP="00813D7E">
            <w:pPr>
              <w:spacing w:after="0"/>
              <w:rPr>
                <w:sz w:val="22"/>
                <w:lang w:val="it-IT"/>
              </w:rPr>
            </w:pPr>
            <w:r w:rsidRPr="00617411">
              <w:rPr>
                <w:w w:val="110"/>
                <w:sz w:val="22"/>
                <w:lang w:val="it-IT"/>
              </w:rPr>
              <w:t>code</w:t>
            </w:r>
          </w:p>
        </w:tc>
        <w:tc>
          <w:tcPr>
            <w:tcW w:w="1732" w:type="pct"/>
            <w:tcBorders>
              <w:top w:val="single" w:sz="4" w:space="0" w:color="000000"/>
              <w:left w:val="single" w:sz="4" w:space="0" w:color="000000"/>
              <w:bottom w:val="single" w:sz="4" w:space="0" w:color="000000"/>
              <w:right w:val="single" w:sz="4" w:space="0" w:color="000000"/>
            </w:tcBorders>
            <w:hideMark/>
          </w:tcPr>
          <w:p w14:paraId="4A21D9F5" w14:textId="7562CB0D" w:rsidR="002F0837" w:rsidRPr="00617411" w:rsidRDefault="00AE24CB" w:rsidP="00813D7E">
            <w:pPr>
              <w:spacing w:after="0"/>
              <w:rPr>
                <w:sz w:val="22"/>
                <w:lang w:val="it-IT"/>
              </w:rPr>
            </w:pPr>
            <w:r w:rsidRPr="00617411">
              <w:rPr>
                <w:sz w:val="22"/>
                <w:lang w:val="it-IT"/>
              </w:rPr>
              <w:t>[CODICE _ESAME]</w:t>
            </w:r>
          </w:p>
        </w:tc>
        <w:tc>
          <w:tcPr>
            <w:tcW w:w="2225" w:type="pct"/>
            <w:tcBorders>
              <w:top w:val="single" w:sz="4" w:space="0" w:color="000000"/>
              <w:left w:val="single" w:sz="4" w:space="0" w:color="000000"/>
              <w:bottom w:val="single" w:sz="4" w:space="0" w:color="000000"/>
              <w:right w:val="single" w:sz="4" w:space="0" w:color="000000"/>
            </w:tcBorders>
            <w:hideMark/>
          </w:tcPr>
          <w:p w14:paraId="0FB37069" w14:textId="77777777" w:rsidR="002F0837" w:rsidRPr="00617411" w:rsidRDefault="002F0837" w:rsidP="00813D7E">
            <w:pPr>
              <w:spacing w:after="0"/>
              <w:rPr>
                <w:sz w:val="22"/>
                <w:lang w:val="it-IT"/>
              </w:rPr>
            </w:pPr>
            <w:r w:rsidRPr="00617411">
              <w:rPr>
                <w:sz w:val="22"/>
                <w:lang w:val="it-IT"/>
              </w:rPr>
              <w:t>Codice</w:t>
            </w:r>
            <w:r w:rsidRPr="00617411">
              <w:rPr>
                <w:spacing w:val="8"/>
                <w:sz w:val="22"/>
                <w:lang w:val="it-IT"/>
              </w:rPr>
              <w:t xml:space="preserve"> </w:t>
            </w:r>
            <w:r w:rsidRPr="00617411">
              <w:rPr>
                <w:sz w:val="22"/>
                <w:lang w:val="it-IT"/>
              </w:rPr>
              <w:t>dell’esame.</w:t>
            </w:r>
          </w:p>
        </w:tc>
      </w:tr>
      <w:tr w:rsidR="002F0837" w:rsidRPr="00A43EB8" w14:paraId="5155F086" w14:textId="77777777" w:rsidTr="00CC5242">
        <w:trPr>
          <w:trHeight w:val="170"/>
        </w:trPr>
        <w:tc>
          <w:tcPr>
            <w:tcW w:w="1043" w:type="pct"/>
            <w:tcBorders>
              <w:top w:val="single" w:sz="4" w:space="0" w:color="000000"/>
              <w:left w:val="single" w:sz="4" w:space="0" w:color="000000"/>
              <w:bottom w:val="single" w:sz="4" w:space="0" w:color="000000"/>
              <w:right w:val="single" w:sz="4" w:space="0" w:color="000000"/>
            </w:tcBorders>
            <w:hideMark/>
          </w:tcPr>
          <w:p w14:paraId="0CD04E0E" w14:textId="77777777" w:rsidR="002F0837" w:rsidRPr="00617411" w:rsidRDefault="002F0837" w:rsidP="00813D7E">
            <w:pPr>
              <w:spacing w:after="0"/>
              <w:rPr>
                <w:sz w:val="22"/>
                <w:lang w:val="it-IT"/>
              </w:rPr>
            </w:pPr>
            <w:proofErr w:type="spellStart"/>
            <w:r w:rsidRPr="00617411">
              <w:rPr>
                <w:sz w:val="22"/>
                <w:lang w:val="it-IT"/>
              </w:rPr>
              <w:t>codeSystem</w:t>
            </w:r>
            <w:proofErr w:type="spellEnd"/>
          </w:p>
        </w:tc>
        <w:tc>
          <w:tcPr>
            <w:tcW w:w="1732" w:type="pct"/>
            <w:tcBorders>
              <w:top w:val="single" w:sz="4" w:space="0" w:color="000000"/>
              <w:left w:val="single" w:sz="4" w:space="0" w:color="000000"/>
              <w:bottom w:val="single" w:sz="4" w:space="0" w:color="000000"/>
              <w:right w:val="single" w:sz="4" w:space="0" w:color="000000"/>
            </w:tcBorders>
            <w:hideMark/>
          </w:tcPr>
          <w:p w14:paraId="2D60BAD0" w14:textId="00ACAEE1" w:rsidR="002F0837" w:rsidRPr="00617411" w:rsidRDefault="00AE24CB" w:rsidP="00813D7E">
            <w:pPr>
              <w:spacing w:after="0"/>
              <w:rPr>
                <w:sz w:val="22"/>
                <w:lang w:val="it-IT"/>
              </w:rPr>
            </w:pPr>
            <w:r w:rsidRPr="00617411">
              <w:rPr>
                <w:sz w:val="22"/>
                <w:lang w:val="it-IT"/>
              </w:rPr>
              <w:t>[OID_SISTEMA_CODIFICA]</w:t>
            </w:r>
          </w:p>
        </w:tc>
        <w:tc>
          <w:tcPr>
            <w:tcW w:w="2225" w:type="pct"/>
            <w:tcBorders>
              <w:top w:val="single" w:sz="4" w:space="0" w:color="000000"/>
              <w:left w:val="single" w:sz="4" w:space="0" w:color="000000"/>
              <w:bottom w:val="single" w:sz="4" w:space="0" w:color="000000"/>
              <w:right w:val="single" w:sz="4" w:space="0" w:color="000000"/>
            </w:tcBorders>
            <w:hideMark/>
          </w:tcPr>
          <w:p w14:paraId="72EB8B8F" w14:textId="46A74A83" w:rsidR="002F0837" w:rsidRPr="00617411" w:rsidRDefault="002F0837" w:rsidP="00813D7E">
            <w:pPr>
              <w:spacing w:after="0"/>
              <w:rPr>
                <w:sz w:val="22"/>
                <w:lang w:val="it-IT"/>
              </w:rPr>
            </w:pPr>
            <w:r w:rsidRPr="00617411">
              <w:rPr>
                <w:sz w:val="22"/>
                <w:lang w:val="it-IT"/>
              </w:rPr>
              <w:t>OID</w:t>
            </w:r>
            <w:r w:rsidR="00813D7E" w:rsidRPr="00617411">
              <w:rPr>
                <w:sz w:val="22"/>
                <w:lang w:val="it-IT"/>
              </w:rPr>
              <w:t xml:space="preserve"> </w:t>
            </w:r>
            <w:r w:rsidRPr="00617411">
              <w:rPr>
                <w:sz w:val="22"/>
                <w:lang w:val="it-IT"/>
              </w:rPr>
              <w:t>del</w:t>
            </w:r>
            <w:r w:rsidR="00813D7E" w:rsidRPr="00617411">
              <w:rPr>
                <w:sz w:val="22"/>
                <w:lang w:val="it-IT"/>
              </w:rPr>
              <w:t xml:space="preserve"> </w:t>
            </w:r>
            <w:r w:rsidRPr="00617411">
              <w:rPr>
                <w:sz w:val="22"/>
                <w:lang w:val="it-IT"/>
              </w:rPr>
              <w:t>Sistema</w:t>
            </w:r>
            <w:r w:rsidR="00813D7E" w:rsidRPr="00617411">
              <w:rPr>
                <w:sz w:val="22"/>
                <w:lang w:val="it-IT"/>
              </w:rPr>
              <w:t xml:space="preserve"> </w:t>
            </w:r>
            <w:r w:rsidRPr="00617411">
              <w:rPr>
                <w:spacing w:val="-4"/>
                <w:sz w:val="22"/>
                <w:lang w:val="it-IT"/>
              </w:rPr>
              <w:t>di</w:t>
            </w:r>
            <w:r w:rsidRPr="00617411">
              <w:rPr>
                <w:spacing w:val="-68"/>
                <w:sz w:val="22"/>
                <w:lang w:val="it-IT"/>
              </w:rPr>
              <w:t xml:space="preserve"> </w:t>
            </w:r>
            <w:r w:rsidRPr="00617411">
              <w:rPr>
                <w:sz w:val="22"/>
                <w:lang w:val="it-IT"/>
              </w:rPr>
              <w:t>codifica.</w:t>
            </w:r>
          </w:p>
        </w:tc>
      </w:tr>
      <w:tr w:rsidR="002F0837" w:rsidRPr="00A43EB8" w14:paraId="158CE8E7" w14:textId="77777777" w:rsidTr="00CC5242">
        <w:trPr>
          <w:trHeight w:val="170"/>
        </w:trPr>
        <w:tc>
          <w:tcPr>
            <w:tcW w:w="1043" w:type="pct"/>
            <w:tcBorders>
              <w:top w:val="single" w:sz="4" w:space="0" w:color="000000"/>
              <w:left w:val="single" w:sz="4" w:space="0" w:color="000000"/>
              <w:bottom w:val="single" w:sz="4" w:space="0" w:color="000000"/>
              <w:right w:val="single" w:sz="4" w:space="0" w:color="000000"/>
            </w:tcBorders>
            <w:hideMark/>
          </w:tcPr>
          <w:p w14:paraId="68F91D05" w14:textId="77777777" w:rsidR="002F0837" w:rsidRPr="00617411" w:rsidRDefault="002F0837" w:rsidP="00813D7E">
            <w:pPr>
              <w:spacing w:after="0"/>
              <w:rPr>
                <w:sz w:val="22"/>
                <w:lang w:val="it-IT"/>
              </w:rPr>
            </w:pPr>
            <w:proofErr w:type="spellStart"/>
            <w:r w:rsidRPr="00617411">
              <w:rPr>
                <w:sz w:val="22"/>
                <w:lang w:val="it-IT"/>
              </w:rPr>
              <w:t>codeSystemName</w:t>
            </w:r>
            <w:proofErr w:type="spellEnd"/>
          </w:p>
        </w:tc>
        <w:tc>
          <w:tcPr>
            <w:tcW w:w="1732" w:type="pct"/>
            <w:tcBorders>
              <w:top w:val="single" w:sz="4" w:space="0" w:color="000000"/>
              <w:left w:val="single" w:sz="4" w:space="0" w:color="000000"/>
              <w:bottom w:val="single" w:sz="4" w:space="0" w:color="000000"/>
              <w:right w:val="single" w:sz="4" w:space="0" w:color="000000"/>
            </w:tcBorders>
            <w:hideMark/>
          </w:tcPr>
          <w:p w14:paraId="6DB06E7C" w14:textId="4F8A50C3" w:rsidR="002F0837" w:rsidRPr="00617411" w:rsidRDefault="00AE24CB" w:rsidP="00813D7E">
            <w:pPr>
              <w:spacing w:after="0"/>
              <w:rPr>
                <w:sz w:val="22"/>
                <w:lang w:val="it-IT"/>
              </w:rPr>
            </w:pPr>
            <w:r w:rsidRPr="00617411">
              <w:rPr>
                <w:sz w:val="22"/>
                <w:lang w:val="it-IT"/>
              </w:rPr>
              <w:t>[NOME_SISTEMA_CODIFICA]</w:t>
            </w:r>
          </w:p>
        </w:tc>
        <w:tc>
          <w:tcPr>
            <w:tcW w:w="2225" w:type="pct"/>
            <w:tcBorders>
              <w:top w:val="single" w:sz="4" w:space="0" w:color="000000"/>
              <w:left w:val="single" w:sz="4" w:space="0" w:color="000000"/>
              <w:bottom w:val="single" w:sz="4" w:space="0" w:color="000000"/>
              <w:right w:val="single" w:sz="4" w:space="0" w:color="000000"/>
            </w:tcBorders>
            <w:hideMark/>
          </w:tcPr>
          <w:p w14:paraId="248B7825" w14:textId="77777777" w:rsidR="002F0837" w:rsidRPr="00617411" w:rsidRDefault="002F0837" w:rsidP="00813D7E">
            <w:pPr>
              <w:spacing w:after="0"/>
              <w:rPr>
                <w:sz w:val="22"/>
                <w:lang w:val="it-IT"/>
              </w:rPr>
            </w:pPr>
            <w:r w:rsidRPr="00617411">
              <w:rPr>
                <w:sz w:val="22"/>
                <w:lang w:val="it-IT"/>
              </w:rPr>
              <w:t>Descrizione</w:t>
            </w:r>
            <w:r w:rsidRPr="00617411">
              <w:rPr>
                <w:spacing w:val="8"/>
                <w:sz w:val="22"/>
                <w:lang w:val="it-IT"/>
              </w:rPr>
              <w:t xml:space="preserve"> </w:t>
            </w:r>
            <w:r w:rsidRPr="00617411">
              <w:rPr>
                <w:sz w:val="22"/>
                <w:lang w:val="it-IT"/>
              </w:rPr>
              <w:t>del</w:t>
            </w:r>
            <w:r w:rsidRPr="00617411">
              <w:rPr>
                <w:spacing w:val="10"/>
                <w:sz w:val="22"/>
                <w:lang w:val="it-IT"/>
              </w:rPr>
              <w:t xml:space="preserve"> </w:t>
            </w:r>
            <w:r w:rsidRPr="00617411">
              <w:rPr>
                <w:sz w:val="22"/>
                <w:lang w:val="it-IT"/>
              </w:rPr>
              <w:t>sistema</w:t>
            </w:r>
            <w:r w:rsidRPr="00617411">
              <w:rPr>
                <w:spacing w:val="9"/>
                <w:sz w:val="22"/>
                <w:lang w:val="it-IT"/>
              </w:rPr>
              <w:t xml:space="preserve"> </w:t>
            </w:r>
            <w:r w:rsidRPr="00617411">
              <w:rPr>
                <w:sz w:val="22"/>
                <w:lang w:val="it-IT"/>
              </w:rPr>
              <w:t>di</w:t>
            </w:r>
            <w:r w:rsidRPr="00617411">
              <w:rPr>
                <w:spacing w:val="-67"/>
                <w:sz w:val="22"/>
                <w:lang w:val="it-IT"/>
              </w:rPr>
              <w:t xml:space="preserve"> </w:t>
            </w:r>
            <w:r w:rsidRPr="00617411">
              <w:rPr>
                <w:sz w:val="22"/>
                <w:lang w:val="it-IT"/>
              </w:rPr>
              <w:t>codifica.</w:t>
            </w:r>
          </w:p>
        </w:tc>
      </w:tr>
      <w:tr w:rsidR="002F0837" w:rsidRPr="00A43EB8" w14:paraId="5D2C3A1C" w14:textId="77777777" w:rsidTr="00CC5242">
        <w:trPr>
          <w:trHeight w:val="170"/>
        </w:trPr>
        <w:tc>
          <w:tcPr>
            <w:tcW w:w="1043" w:type="pct"/>
            <w:tcBorders>
              <w:top w:val="single" w:sz="4" w:space="0" w:color="000000"/>
              <w:left w:val="single" w:sz="4" w:space="0" w:color="000000"/>
              <w:bottom w:val="single" w:sz="4" w:space="0" w:color="000000"/>
              <w:right w:val="single" w:sz="4" w:space="0" w:color="000000"/>
            </w:tcBorders>
            <w:hideMark/>
          </w:tcPr>
          <w:p w14:paraId="59CFA801" w14:textId="77777777" w:rsidR="002F0837" w:rsidRPr="00617411" w:rsidRDefault="002F0837" w:rsidP="00813D7E">
            <w:pPr>
              <w:spacing w:after="0"/>
              <w:rPr>
                <w:sz w:val="22"/>
                <w:lang w:val="it-IT"/>
              </w:rPr>
            </w:pPr>
            <w:proofErr w:type="spellStart"/>
            <w:r w:rsidRPr="00617411">
              <w:rPr>
                <w:sz w:val="22"/>
                <w:lang w:val="it-IT"/>
              </w:rPr>
              <w:t>displayName</w:t>
            </w:r>
            <w:proofErr w:type="spellEnd"/>
          </w:p>
        </w:tc>
        <w:tc>
          <w:tcPr>
            <w:tcW w:w="1732" w:type="pct"/>
            <w:tcBorders>
              <w:top w:val="single" w:sz="4" w:space="0" w:color="000000"/>
              <w:left w:val="single" w:sz="4" w:space="0" w:color="000000"/>
              <w:bottom w:val="single" w:sz="4" w:space="0" w:color="000000"/>
              <w:right w:val="single" w:sz="4" w:space="0" w:color="000000"/>
            </w:tcBorders>
            <w:hideMark/>
          </w:tcPr>
          <w:p w14:paraId="091136DC" w14:textId="2779566B" w:rsidR="002F0837" w:rsidRPr="00617411" w:rsidRDefault="00AE24CB" w:rsidP="00813D7E">
            <w:pPr>
              <w:spacing w:after="0"/>
              <w:rPr>
                <w:sz w:val="22"/>
                <w:lang w:val="it-IT"/>
              </w:rPr>
            </w:pPr>
            <w:r w:rsidRPr="00617411">
              <w:rPr>
                <w:sz w:val="22"/>
                <w:lang w:val="it-IT"/>
              </w:rPr>
              <w:t>[DESCRIZIONE_ESAME]</w:t>
            </w:r>
          </w:p>
        </w:tc>
        <w:tc>
          <w:tcPr>
            <w:tcW w:w="2225" w:type="pct"/>
            <w:tcBorders>
              <w:top w:val="single" w:sz="4" w:space="0" w:color="000000"/>
              <w:left w:val="single" w:sz="4" w:space="0" w:color="000000"/>
              <w:bottom w:val="single" w:sz="4" w:space="0" w:color="000000"/>
              <w:right w:val="single" w:sz="4" w:space="0" w:color="000000"/>
            </w:tcBorders>
            <w:hideMark/>
          </w:tcPr>
          <w:p w14:paraId="74723A1C" w14:textId="77777777" w:rsidR="002F0837" w:rsidRPr="00617411" w:rsidRDefault="002F0837" w:rsidP="00813D7E">
            <w:pPr>
              <w:spacing w:after="0"/>
              <w:rPr>
                <w:sz w:val="22"/>
                <w:lang w:val="it-IT"/>
              </w:rPr>
            </w:pPr>
            <w:r w:rsidRPr="00617411">
              <w:rPr>
                <w:w w:val="95"/>
                <w:sz w:val="22"/>
                <w:lang w:val="it-IT"/>
              </w:rPr>
              <w:t>Descrizione</w:t>
            </w:r>
            <w:r w:rsidRPr="00617411">
              <w:rPr>
                <w:spacing w:val="6"/>
                <w:w w:val="95"/>
                <w:sz w:val="22"/>
                <w:lang w:val="it-IT"/>
              </w:rPr>
              <w:t xml:space="preserve"> </w:t>
            </w:r>
            <w:r w:rsidRPr="00617411">
              <w:rPr>
                <w:w w:val="95"/>
                <w:sz w:val="22"/>
                <w:lang w:val="it-IT"/>
              </w:rPr>
              <w:t>dell’esame.</w:t>
            </w:r>
          </w:p>
        </w:tc>
      </w:tr>
    </w:tbl>
    <w:p w14:paraId="2DF4D89E" w14:textId="06110288" w:rsidR="002F0837" w:rsidRPr="00A43EB8" w:rsidRDefault="00F01D67" w:rsidP="00F01D67">
      <w:pPr>
        <w:pStyle w:val="Didascalia"/>
        <w:rPr>
          <w:rFonts w:ascii="Century Gothic" w:hAnsi="Century Gothic" w:cs="Century Gothic"/>
          <w:color w:val="000000"/>
          <w:sz w:val="23"/>
          <w:szCs w:val="23"/>
        </w:rPr>
      </w:pPr>
      <w:bookmarkStart w:id="258" w:name="_Toc94828169"/>
      <w:r w:rsidRPr="00A43EB8">
        <w:t xml:space="preserve">Tabella </w:t>
      </w:r>
      <w:r w:rsidRPr="00A43EB8">
        <w:fldChar w:fldCharType="begin"/>
      </w:r>
      <w:r w:rsidRPr="00A43EB8">
        <w:instrText>SEQ Tabella \* ARABIC</w:instrText>
      </w:r>
      <w:r w:rsidRPr="00A43EB8">
        <w:fldChar w:fldCharType="separate"/>
      </w:r>
      <w:r w:rsidR="004F202A" w:rsidRPr="00A43EB8">
        <w:rPr>
          <w:noProof/>
        </w:rPr>
        <w:t>78</w:t>
      </w:r>
      <w:r w:rsidRPr="00A43EB8">
        <w:fldChar w:fldCharType="end"/>
      </w:r>
      <w:r w:rsidR="00112FF9" w:rsidRPr="00A43EB8">
        <w:t xml:space="preserve"> Dettagli valorizzazione degli attributi </w:t>
      </w:r>
      <w:r w:rsidR="00F9538A" w:rsidRPr="00A43EB8">
        <w:t xml:space="preserve">relativi all’elemento </w:t>
      </w:r>
      <w:r w:rsidR="00E6351E" w:rsidRPr="00A43EB8">
        <w:t>code</w:t>
      </w:r>
      <w:bookmarkEnd w:id="258"/>
    </w:p>
    <w:p w14:paraId="6ED9A6D6" w14:textId="17396446" w:rsidR="002F0837" w:rsidRPr="00A43EB8" w:rsidRDefault="002F0837" w:rsidP="00552B4F">
      <w:r w:rsidRPr="00A43EB8">
        <w:t xml:space="preserve">Per la codifica possono essere utilizzati </w:t>
      </w:r>
      <w:r w:rsidR="0066501D" w:rsidRPr="00A43EB8">
        <w:t xml:space="preserve">i </w:t>
      </w:r>
      <w:r w:rsidR="00B37734" w:rsidRPr="00A43EB8">
        <w:t>sistemi</w:t>
      </w:r>
      <w:r w:rsidRPr="00A43EB8">
        <w:t xml:space="preserve"> di </w:t>
      </w:r>
      <w:r w:rsidR="00472569" w:rsidRPr="00A43EB8">
        <w:t xml:space="preserve">codifica (LOINC, ICD9-CM) </w:t>
      </w:r>
      <w:r w:rsidRPr="00A43EB8">
        <w:t xml:space="preserve">e possono essere inserite eventuali altre codifiche </w:t>
      </w:r>
      <w:r w:rsidR="00472569" w:rsidRPr="00A43EB8">
        <w:t xml:space="preserve">derivanti </w:t>
      </w:r>
      <w:r w:rsidR="006019C3" w:rsidRPr="00A43EB8">
        <w:t xml:space="preserve">da </w:t>
      </w:r>
      <w:r w:rsidR="00472569" w:rsidRPr="00A43EB8">
        <w:t xml:space="preserve">Nomenclatura Ministeriale e/o Regionale </w:t>
      </w:r>
      <w:r w:rsidRPr="00A43EB8">
        <w:t xml:space="preserve">mediante l’elemento </w:t>
      </w:r>
      <w:r w:rsidRPr="00A43EB8">
        <w:rPr>
          <w:rFonts w:cs="Arial"/>
          <w:color w:val="0000FF"/>
          <w:szCs w:val="24"/>
        </w:rPr>
        <w:t>&lt;</w:t>
      </w:r>
      <w:proofErr w:type="spellStart"/>
      <w:r w:rsidRPr="00A43EB8">
        <w:rPr>
          <w:rFonts w:cs="Arial"/>
          <w:color w:val="800000"/>
          <w:szCs w:val="24"/>
        </w:rPr>
        <w:t>translation</w:t>
      </w:r>
      <w:proofErr w:type="spellEnd"/>
      <w:r w:rsidRPr="00A43EB8">
        <w:rPr>
          <w:rFonts w:cs="Arial"/>
          <w:color w:val="0000FF"/>
          <w:szCs w:val="24"/>
        </w:rPr>
        <w:t>&gt;</w:t>
      </w:r>
      <w:r w:rsidRPr="00A43EB8">
        <w:rPr>
          <w:color w:val="0000FF"/>
        </w:rPr>
        <w:t xml:space="preserve">. </w:t>
      </w:r>
      <w:r w:rsidRPr="00A43EB8">
        <w:t xml:space="preserve">Gli attributi da valorizzare sono gli stessi dell'elemento </w:t>
      </w:r>
      <w:r w:rsidRPr="00A43EB8">
        <w:rPr>
          <w:rFonts w:cs="Arial"/>
          <w:color w:val="0000FF"/>
          <w:szCs w:val="24"/>
        </w:rPr>
        <w:t>&lt;</w:t>
      </w:r>
      <w:r w:rsidRPr="00A43EB8">
        <w:rPr>
          <w:rFonts w:cs="Arial"/>
          <w:color w:val="800000"/>
          <w:szCs w:val="24"/>
        </w:rPr>
        <w:t>code</w:t>
      </w:r>
      <w:r w:rsidRPr="00A43EB8">
        <w:rPr>
          <w:rFonts w:cs="Arial"/>
          <w:color w:val="0000FF"/>
          <w:szCs w:val="24"/>
        </w:rPr>
        <w:t xml:space="preserve">&gt; </w:t>
      </w:r>
      <w:r w:rsidRPr="00A43EB8">
        <w:t xml:space="preserve">riportato in precedenza. </w:t>
      </w:r>
    </w:p>
    <w:p w14:paraId="397E493C" w14:textId="33CCFE40" w:rsidR="002F0837" w:rsidRPr="00A43EB8" w:rsidRDefault="002F0837" w:rsidP="00552B4F">
      <w:r w:rsidRPr="00A43EB8">
        <w:t xml:space="preserve">L’elemento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observation</w:t>
      </w:r>
      <w:proofErr w:type="spellEnd"/>
      <w:r w:rsidRPr="00A43EB8">
        <w:rPr>
          <w:rStyle w:val="XMLCarattere"/>
          <w:rFonts w:ascii="Arial" w:hAnsi="Arial" w:cs="Arial"/>
          <w:color w:val="0000FF"/>
          <w:w w:val="100"/>
          <w:sz w:val="24"/>
          <w:szCs w:val="24"/>
        </w:rPr>
        <w:t>&gt;/&lt;</w:t>
      </w:r>
      <w:proofErr w:type="spellStart"/>
      <w:r w:rsidRPr="00A43EB8">
        <w:rPr>
          <w:rStyle w:val="XMLCarattere"/>
          <w:rFonts w:ascii="Arial" w:hAnsi="Arial" w:cs="Arial"/>
          <w:color w:val="800000"/>
          <w:w w:val="100"/>
          <w:sz w:val="24"/>
          <w:szCs w:val="24"/>
        </w:rPr>
        <w:t>effectiveTime</w:t>
      </w:r>
      <w:proofErr w:type="spellEnd"/>
      <w:r w:rsidRPr="00A43EB8">
        <w:rPr>
          <w:rStyle w:val="XMLCarattere"/>
          <w:rFonts w:ascii="Arial" w:hAnsi="Arial" w:cs="Arial"/>
          <w:color w:val="0000FF"/>
          <w:w w:val="100"/>
          <w:sz w:val="24"/>
          <w:szCs w:val="24"/>
        </w:rPr>
        <w:t>&gt;</w:t>
      </w:r>
      <w:r w:rsidRPr="00A43EB8">
        <w:rPr>
          <w:rFonts w:cs="Arial"/>
          <w:color w:val="0000FF"/>
          <w:szCs w:val="24"/>
        </w:rPr>
        <w:t xml:space="preserve"> </w:t>
      </w:r>
      <w:r w:rsidRPr="00A43EB8">
        <w:t>può essere strutturato in maniera differente a seconda che si voglia descrivere un preciso istante (point in time) o un intervallo temporale.</w:t>
      </w:r>
    </w:p>
    <w:p w14:paraId="5A429DE9" w14:textId="0DFF93DA" w:rsidR="002F0837" w:rsidRPr="00A43EB8" w:rsidRDefault="002F0837" w:rsidP="00552B4F">
      <w:r w:rsidRPr="00A43EB8">
        <w:t>Composizione di</w:t>
      </w:r>
      <w:r w:rsidRPr="00A43EB8">
        <w:rPr>
          <w:rStyle w:val="XMLCarattere"/>
          <w:rFonts w:ascii="Arial" w:hAnsi="Arial" w:cs="Arial"/>
          <w:w w:val="100"/>
          <w:sz w:val="24"/>
          <w:szCs w:val="24"/>
        </w:rPr>
        <w:t xml:space="preserve">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observation</w:t>
      </w:r>
      <w:proofErr w:type="spellEnd"/>
      <w:r w:rsidRPr="00A43EB8">
        <w:rPr>
          <w:rStyle w:val="XMLCarattere"/>
          <w:rFonts w:ascii="Arial" w:hAnsi="Arial" w:cs="Arial"/>
          <w:color w:val="0000FF"/>
          <w:w w:val="100"/>
          <w:sz w:val="24"/>
          <w:szCs w:val="24"/>
        </w:rPr>
        <w:t>&gt;/&lt;</w:t>
      </w:r>
      <w:proofErr w:type="spellStart"/>
      <w:r w:rsidRPr="00A43EB8">
        <w:rPr>
          <w:rStyle w:val="XMLCarattere"/>
          <w:rFonts w:ascii="Arial" w:hAnsi="Arial" w:cs="Arial"/>
          <w:color w:val="800000"/>
          <w:w w:val="100"/>
          <w:sz w:val="24"/>
          <w:szCs w:val="24"/>
        </w:rPr>
        <w:t>effectiveTime</w:t>
      </w:r>
      <w:proofErr w:type="spellEnd"/>
      <w:r w:rsidRPr="00A43EB8">
        <w:rPr>
          <w:rStyle w:val="XMLCarattere"/>
          <w:rFonts w:ascii="Arial" w:hAnsi="Arial" w:cs="Arial"/>
          <w:color w:val="0000FF"/>
          <w:w w:val="100"/>
          <w:sz w:val="24"/>
          <w:szCs w:val="24"/>
        </w:rPr>
        <w:t xml:space="preserve">&gt;/@value </w:t>
      </w:r>
      <w:r w:rsidRPr="00A43EB8">
        <w:t>(point in time):</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0"/>
        <w:gridCol w:w="2678"/>
        <w:gridCol w:w="6234"/>
      </w:tblGrid>
      <w:tr w:rsidR="00CF3FE9" w:rsidRPr="00A43EB8" w14:paraId="7CF25F9C" w14:textId="77777777" w:rsidTr="00DC4A54">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856E38F" w14:textId="77777777" w:rsidR="00CF3FE9" w:rsidRPr="00617411" w:rsidRDefault="00CF3FE9" w:rsidP="00617411">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F2E3810" w14:textId="77777777" w:rsidR="00CF3FE9" w:rsidRPr="00617411" w:rsidRDefault="00CF3FE9" w:rsidP="00617411">
            <w:pPr>
              <w:spacing w:after="0"/>
              <w:jc w:val="left"/>
              <w:rPr>
                <w:sz w:val="22"/>
                <w:lang w:val="it-IT"/>
              </w:rPr>
            </w:pPr>
            <w:r w:rsidRPr="00617411">
              <w:rPr>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B29C835" w14:textId="77777777" w:rsidR="00CF3FE9" w:rsidRPr="00617411" w:rsidRDefault="00CF3FE9" w:rsidP="00617411">
            <w:pPr>
              <w:spacing w:after="0"/>
              <w:jc w:val="left"/>
              <w:rPr>
                <w:sz w:val="22"/>
                <w:lang w:val="it-IT"/>
              </w:rPr>
            </w:pPr>
            <w:r w:rsidRPr="00617411">
              <w:rPr>
                <w:sz w:val="22"/>
                <w:lang w:val="it-IT"/>
              </w:rPr>
              <w:t>Dettagli</w:t>
            </w:r>
          </w:p>
        </w:tc>
      </w:tr>
      <w:tr w:rsidR="00CF3FE9" w:rsidRPr="00A43EB8" w14:paraId="54E78282" w14:textId="77777777" w:rsidTr="005E1115">
        <w:trPr>
          <w:trHeight w:val="1929"/>
        </w:trPr>
        <w:tc>
          <w:tcPr>
            <w:tcW w:w="0" w:type="auto"/>
            <w:tcBorders>
              <w:top w:val="single" w:sz="4" w:space="0" w:color="000000"/>
              <w:left w:val="single" w:sz="4" w:space="0" w:color="000000"/>
              <w:bottom w:val="single" w:sz="4" w:space="0" w:color="000000"/>
              <w:right w:val="single" w:sz="4" w:space="0" w:color="000000"/>
            </w:tcBorders>
            <w:vAlign w:val="center"/>
          </w:tcPr>
          <w:p w14:paraId="55A938D8" w14:textId="77777777" w:rsidR="00CF3FE9" w:rsidRPr="00617411" w:rsidRDefault="00CF3FE9" w:rsidP="00617411">
            <w:pPr>
              <w:spacing w:after="0"/>
              <w:jc w:val="left"/>
              <w:rPr>
                <w:sz w:val="22"/>
                <w:lang w:val="it-IT"/>
              </w:rPr>
            </w:pPr>
            <w:proofErr w:type="spellStart"/>
            <w:r w:rsidRPr="00617411">
              <w:rPr>
                <w:sz w:val="22"/>
                <w:lang w:val="it-IT"/>
              </w:rPr>
              <w:t>value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5533E8F" w14:textId="77777777" w:rsidR="00CF3FE9" w:rsidRPr="00617411" w:rsidRDefault="00CF3FE9" w:rsidP="00617411">
            <w:pPr>
              <w:spacing w:after="0"/>
              <w:jc w:val="left"/>
              <w:rPr>
                <w:sz w:val="22"/>
                <w:lang w:val="it-IT"/>
              </w:rPr>
            </w:pPr>
            <w:r w:rsidRPr="00617411">
              <w:rPr>
                <w:spacing w:val="-1"/>
                <w:sz w:val="22"/>
                <w:lang w:val="it-IT"/>
              </w:rPr>
              <w:t>[</w:t>
            </w:r>
            <w:r w:rsidRPr="00617411">
              <w:rPr>
                <w:spacing w:val="1"/>
                <w:sz w:val="22"/>
                <w:lang w:val="it-IT"/>
              </w:rPr>
              <w:t>Y</w:t>
            </w:r>
            <w:r w:rsidRPr="00617411">
              <w:rPr>
                <w:sz w:val="22"/>
                <w:lang w:val="it-IT"/>
              </w:rPr>
              <w:t>Y</w:t>
            </w:r>
            <w:r w:rsidRPr="00617411">
              <w:rPr>
                <w:spacing w:val="1"/>
                <w:sz w:val="22"/>
                <w:lang w:val="it-IT"/>
              </w:rPr>
              <w:t>Y</w:t>
            </w:r>
            <w:r w:rsidRPr="00617411">
              <w:rPr>
                <w:sz w:val="22"/>
                <w:lang w:val="it-IT"/>
              </w:rPr>
              <w:t>Y</w:t>
            </w:r>
            <w:r w:rsidRPr="00617411">
              <w:rPr>
                <w:spacing w:val="1"/>
                <w:sz w:val="22"/>
                <w:lang w:val="it-IT"/>
              </w:rPr>
              <w:t>MM</w:t>
            </w:r>
            <w:r w:rsidRPr="00617411">
              <w:rPr>
                <w:spacing w:val="-1"/>
                <w:sz w:val="22"/>
                <w:lang w:val="it-IT"/>
              </w:rPr>
              <w:t>D</w:t>
            </w:r>
            <w:r w:rsidRPr="00617411">
              <w:rPr>
                <w:sz w:val="22"/>
                <w:lang w:val="it-IT"/>
              </w:rPr>
              <w:t>DH</w:t>
            </w:r>
            <w:r w:rsidRPr="00617411">
              <w:rPr>
                <w:spacing w:val="-2"/>
                <w:sz w:val="22"/>
                <w:lang w:val="it-IT"/>
              </w:rPr>
              <w:t>H</w:t>
            </w:r>
            <w:r w:rsidRPr="00617411">
              <w:rPr>
                <w:spacing w:val="1"/>
                <w:sz w:val="22"/>
                <w:lang w:val="it-IT"/>
              </w:rPr>
              <w:t>MM</w:t>
            </w:r>
            <w:r w:rsidRPr="00617411">
              <w:rPr>
                <w:spacing w:val="-1"/>
                <w:sz w:val="22"/>
                <w:lang w:val="it-IT"/>
              </w:rPr>
              <w:t>S</w:t>
            </w:r>
            <w:r w:rsidRPr="00617411">
              <w:rPr>
                <w:spacing w:val="-4"/>
                <w:sz w:val="22"/>
                <w:lang w:val="it-IT"/>
              </w:rPr>
              <w:t>S</w:t>
            </w:r>
            <w:r w:rsidRPr="00617411">
              <w:rPr>
                <w:spacing w:val="4"/>
                <w:sz w:val="22"/>
                <w:lang w:val="it-IT"/>
              </w:rPr>
              <w:t>+</w:t>
            </w:r>
            <w:r w:rsidRPr="00617411">
              <w:rPr>
                <w:spacing w:val="2"/>
                <w:sz w:val="22"/>
                <w:lang w:val="it-IT"/>
              </w:rPr>
              <w:t>|</w:t>
            </w:r>
            <w:r w:rsidRPr="00617411">
              <w:rPr>
                <w:spacing w:val="-2"/>
                <w:sz w:val="22"/>
                <w:lang w:val="it-IT"/>
              </w:rPr>
              <w:t>-</w:t>
            </w:r>
            <w:r w:rsidRPr="00617411">
              <w:rPr>
                <w:sz w:val="22"/>
                <w:lang w:val="it-IT"/>
              </w:rPr>
              <w:t>ZZZZ]</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24DAB7" w14:textId="31B70267" w:rsidR="00CF3FE9" w:rsidRPr="00617411" w:rsidRDefault="00CF3FE9" w:rsidP="00617411">
            <w:pPr>
              <w:spacing w:after="0"/>
              <w:jc w:val="left"/>
              <w:rPr>
                <w:sz w:val="22"/>
                <w:lang w:val="it-IT"/>
              </w:rPr>
            </w:pPr>
            <w:r w:rsidRPr="00617411">
              <w:rPr>
                <w:sz w:val="22"/>
                <w:lang w:val="it-IT"/>
              </w:rPr>
              <w:t>Anno, mese, giorno, ora, minuti,</w:t>
            </w:r>
            <w:r w:rsidRPr="00617411">
              <w:rPr>
                <w:spacing w:val="1"/>
                <w:sz w:val="22"/>
                <w:lang w:val="it-IT"/>
              </w:rPr>
              <w:t xml:space="preserve"> </w:t>
            </w:r>
            <w:r w:rsidRPr="00617411">
              <w:rPr>
                <w:sz w:val="22"/>
                <w:lang w:val="it-IT"/>
              </w:rPr>
              <w:t>secondi.</w:t>
            </w:r>
            <w:r w:rsidRPr="00617411">
              <w:rPr>
                <w:spacing w:val="1"/>
                <w:sz w:val="22"/>
                <w:lang w:val="it-IT"/>
              </w:rPr>
              <w:t xml:space="preserve"> </w:t>
            </w:r>
            <w:r w:rsidRPr="00617411">
              <w:rPr>
                <w:sz w:val="22"/>
                <w:lang w:val="it-IT"/>
              </w:rPr>
              <w:t>Le</w:t>
            </w:r>
            <w:r w:rsidRPr="00617411">
              <w:rPr>
                <w:spacing w:val="1"/>
                <w:sz w:val="22"/>
                <w:lang w:val="it-IT"/>
              </w:rPr>
              <w:t xml:space="preserve"> </w:t>
            </w:r>
            <w:r w:rsidRPr="00617411">
              <w:rPr>
                <w:sz w:val="22"/>
                <w:lang w:val="it-IT"/>
              </w:rPr>
              <w:t>ore</w:t>
            </w:r>
            <w:r w:rsidRPr="00617411">
              <w:rPr>
                <w:spacing w:val="1"/>
                <w:sz w:val="22"/>
                <w:lang w:val="it-IT"/>
              </w:rPr>
              <w:t xml:space="preserve"> </w:t>
            </w:r>
            <w:r w:rsidRPr="00617411">
              <w:rPr>
                <w:sz w:val="22"/>
                <w:lang w:val="it-IT"/>
              </w:rPr>
              <w:t>devono</w:t>
            </w:r>
            <w:r w:rsidRPr="00617411">
              <w:rPr>
                <w:spacing w:val="1"/>
                <w:sz w:val="22"/>
                <w:lang w:val="it-IT"/>
              </w:rPr>
              <w:t xml:space="preserve"> </w:t>
            </w:r>
            <w:r w:rsidRPr="00617411">
              <w:rPr>
                <w:sz w:val="22"/>
                <w:lang w:val="it-IT"/>
              </w:rPr>
              <w:t>essere</w:t>
            </w:r>
            <w:r w:rsidRPr="00617411">
              <w:rPr>
                <w:spacing w:val="-64"/>
                <w:sz w:val="22"/>
                <w:lang w:val="it-IT"/>
              </w:rPr>
              <w:t xml:space="preserve"> </w:t>
            </w:r>
            <w:r w:rsidRPr="00617411">
              <w:rPr>
                <w:sz w:val="22"/>
                <w:lang w:val="it-IT"/>
              </w:rPr>
              <w:t>riportate nell'intervallo 00:00:00 -</w:t>
            </w:r>
            <w:r w:rsidRPr="00617411">
              <w:rPr>
                <w:spacing w:val="1"/>
                <w:sz w:val="22"/>
                <w:lang w:val="it-IT"/>
              </w:rPr>
              <w:t xml:space="preserve"> </w:t>
            </w:r>
            <w:r w:rsidRPr="00617411">
              <w:rPr>
                <w:sz w:val="22"/>
                <w:lang w:val="it-IT"/>
              </w:rPr>
              <w:t>23:59:59. ZZZZ rappresenta l'offset</w:t>
            </w:r>
            <w:r w:rsidRPr="00617411">
              <w:rPr>
                <w:spacing w:val="1"/>
                <w:sz w:val="22"/>
                <w:lang w:val="it-IT"/>
              </w:rPr>
              <w:t xml:space="preserve"> </w:t>
            </w:r>
            <w:r w:rsidRPr="00617411">
              <w:rPr>
                <w:sz w:val="22"/>
                <w:lang w:val="it-IT"/>
              </w:rPr>
              <w:t>rispetto</w:t>
            </w:r>
            <w:r w:rsidRPr="00617411">
              <w:rPr>
                <w:spacing w:val="1"/>
                <w:sz w:val="22"/>
                <w:lang w:val="it-IT"/>
              </w:rPr>
              <w:t xml:space="preserve"> </w:t>
            </w:r>
            <w:r w:rsidRPr="00617411">
              <w:rPr>
                <w:sz w:val="22"/>
                <w:lang w:val="it-IT"/>
              </w:rPr>
              <w:t>al</w:t>
            </w:r>
            <w:r w:rsidRPr="00617411">
              <w:rPr>
                <w:spacing w:val="1"/>
                <w:sz w:val="22"/>
                <w:lang w:val="it-IT"/>
              </w:rPr>
              <w:t xml:space="preserve"> </w:t>
            </w:r>
            <w:r w:rsidRPr="00617411">
              <w:rPr>
                <w:sz w:val="22"/>
                <w:lang w:val="it-IT"/>
              </w:rPr>
              <w:t>tempo</w:t>
            </w:r>
            <w:r w:rsidRPr="00617411">
              <w:rPr>
                <w:spacing w:val="1"/>
                <w:sz w:val="22"/>
                <w:lang w:val="it-IT"/>
              </w:rPr>
              <w:t xml:space="preserve"> </w:t>
            </w:r>
            <w:r w:rsidRPr="00617411">
              <w:rPr>
                <w:sz w:val="22"/>
                <w:lang w:val="it-IT"/>
              </w:rPr>
              <w:t>di</w:t>
            </w:r>
            <w:r w:rsidRPr="00617411">
              <w:rPr>
                <w:spacing w:val="1"/>
                <w:sz w:val="22"/>
                <w:lang w:val="it-IT"/>
              </w:rPr>
              <w:t xml:space="preserve"> </w:t>
            </w:r>
            <w:r w:rsidRPr="00617411">
              <w:rPr>
                <w:sz w:val="22"/>
                <w:lang w:val="it-IT"/>
              </w:rPr>
              <w:t>Greenwich</w:t>
            </w:r>
            <w:r w:rsidRPr="00617411">
              <w:rPr>
                <w:spacing w:val="-64"/>
                <w:sz w:val="22"/>
                <w:lang w:val="it-IT"/>
              </w:rPr>
              <w:t xml:space="preserve"> </w:t>
            </w:r>
            <w:r w:rsidRPr="00617411">
              <w:rPr>
                <w:sz w:val="22"/>
                <w:lang w:val="it-IT"/>
              </w:rPr>
              <w:t>(GMT</w:t>
            </w:r>
            <w:r w:rsidRPr="00617411">
              <w:rPr>
                <w:spacing w:val="-5"/>
                <w:sz w:val="22"/>
                <w:lang w:val="it-IT"/>
              </w:rPr>
              <w:t xml:space="preserve"> </w:t>
            </w:r>
            <w:r w:rsidRPr="00617411">
              <w:rPr>
                <w:sz w:val="22"/>
                <w:lang w:val="it-IT"/>
              </w:rPr>
              <w:t>–</w:t>
            </w:r>
            <w:r w:rsidRPr="00617411">
              <w:rPr>
                <w:spacing w:val="-2"/>
                <w:sz w:val="22"/>
                <w:lang w:val="it-IT"/>
              </w:rPr>
              <w:t xml:space="preserve"> </w:t>
            </w:r>
            <w:r w:rsidRPr="00617411">
              <w:rPr>
                <w:sz w:val="22"/>
                <w:lang w:val="it-IT"/>
              </w:rPr>
              <w:t>Greenwich</w:t>
            </w:r>
            <w:r w:rsidRPr="00617411">
              <w:rPr>
                <w:spacing w:val="-6"/>
                <w:sz w:val="22"/>
                <w:lang w:val="it-IT"/>
              </w:rPr>
              <w:t xml:space="preserve"> </w:t>
            </w:r>
            <w:proofErr w:type="spellStart"/>
            <w:r w:rsidRPr="00617411">
              <w:rPr>
                <w:sz w:val="22"/>
                <w:lang w:val="it-IT"/>
              </w:rPr>
              <w:t>Mean</w:t>
            </w:r>
            <w:proofErr w:type="spellEnd"/>
            <w:r w:rsidRPr="00617411">
              <w:rPr>
                <w:spacing w:val="-6"/>
                <w:sz w:val="22"/>
                <w:lang w:val="it-IT"/>
              </w:rPr>
              <w:t xml:space="preserve"> </w:t>
            </w:r>
            <w:r w:rsidRPr="00617411">
              <w:rPr>
                <w:sz w:val="22"/>
                <w:lang w:val="it-IT"/>
              </w:rPr>
              <w:t>Time).</w:t>
            </w:r>
            <w:r w:rsidRPr="00617411">
              <w:rPr>
                <w:spacing w:val="-6"/>
                <w:sz w:val="22"/>
                <w:lang w:val="it-IT"/>
              </w:rPr>
              <w:t xml:space="preserve"> </w:t>
            </w:r>
            <w:r w:rsidRPr="00617411">
              <w:rPr>
                <w:sz w:val="22"/>
                <w:lang w:val="it-IT"/>
              </w:rPr>
              <w:t>Il</w:t>
            </w:r>
            <w:r w:rsidRPr="00617411">
              <w:rPr>
                <w:spacing w:val="-65"/>
                <w:sz w:val="22"/>
                <w:lang w:val="it-IT"/>
              </w:rPr>
              <w:t xml:space="preserve"> </w:t>
            </w:r>
            <w:r w:rsidRPr="00617411">
              <w:rPr>
                <w:sz w:val="22"/>
                <w:lang w:val="it-IT"/>
              </w:rPr>
              <w:t>valore dell'offset dipenderà dalle</w:t>
            </w:r>
            <w:r w:rsidRPr="00617411">
              <w:rPr>
                <w:spacing w:val="1"/>
                <w:sz w:val="22"/>
                <w:lang w:val="it-IT"/>
              </w:rPr>
              <w:t xml:space="preserve"> </w:t>
            </w:r>
            <w:r w:rsidRPr="00617411">
              <w:rPr>
                <w:sz w:val="22"/>
                <w:lang w:val="it-IT"/>
              </w:rPr>
              <w:t>impostazioni</w:t>
            </w:r>
            <w:r w:rsidRPr="00617411">
              <w:rPr>
                <w:spacing w:val="1"/>
                <w:sz w:val="22"/>
                <w:lang w:val="it-IT"/>
              </w:rPr>
              <w:t xml:space="preserve"> </w:t>
            </w:r>
            <w:r w:rsidRPr="00617411">
              <w:rPr>
                <w:sz w:val="22"/>
                <w:lang w:val="it-IT"/>
              </w:rPr>
              <w:t>di</w:t>
            </w:r>
            <w:r w:rsidRPr="00617411">
              <w:rPr>
                <w:spacing w:val="1"/>
                <w:sz w:val="22"/>
                <w:lang w:val="it-IT"/>
              </w:rPr>
              <w:t xml:space="preserve"> </w:t>
            </w:r>
            <w:r w:rsidRPr="00617411">
              <w:rPr>
                <w:sz w:val="22"/>
                <w:lang w:val="it-IT"/>
              </w:rPr>
              <w:t>ora</w:t>
            </w:r>
            <w:r w:rsidRPr="00617411">
              <w:rPr>
                <w:spacing w:val="1"/>
                <w:sz w:val="22"/>
                <w:lang w:val="it-IT"/>
              </w:rPr>
              <w:t xml:space="preserve"> </w:t>
            </w:r>
            <w:r w:rsidRPr="00617411">
              <w:rPr>
                <w:sz w:val="22"/>
                <w:lang w:val="it-IT"/>
              </w:rPr>
              <w:t>legale;</w:t>
            </w:r>
            <w:r w:rsidRPr="00617411">
              <w:rPr>
                <w:spacing w:val="1"/>
                <w:sz w:val="22"/>
                <w:lang w:val="it-IT"/>
              </w:rPr>
              <w:t xml:space="preserve"> </w:t>
            </w:r>
            <w:r w:rsidRPr="00617411">
              <w:rPr>
                <w:sz w:val="22"/>
                <w:lang w:val="it-IT"/>
              </w:rPr>
              <w:t>per</w:t>
            </w:r>
            <w:r w:rsidRPr="00617411">
              <w:rPr>
                <w:spacing w:val="-64"/>
                <w:sz w:val="22"/>
                <w:lang w:val="it-IT"/>
              </w:rPr>
              <w:t xml:space="preserve"> </w:t>
            </w:r>
            <w:r w:rsidRPr="00617411">
              <w:rPr>
                <w:sz w:val="22"/>
                <w:lang w:val="it-IT"/>
              </w:rPr>
              <w:t>l'Italia</w:t>
            </w:r>
            <w:r w:rsidRPr="00617411">
              <w:rPr>
                <w:spacing w:val="1"/>
                <w:sz w:val="22"/>
                <w:lang w:val="it-IT"/>
              </w:rPr>
              <w:t xml:space="preserve"> </w:t>
            </w:r>
            <w:r w:rsidRPr="00617411">
              <w:rPr>
                <w:sz w:val="22"/>
                <w:lang w:val="it-IT"/>
              </w:rPr>
              <w:t>potrà</w:t>
            </w:r>
            <w:r w:rsidRPr="00617411">
              <w:rPr>
                <w:spacing w:val="1"/>
                <w:sz w:val="22"/>
                <w:lang w:val="it-IT"/>
              </w:rPr>
              <w:t xml:space="preserve"> </w:t>
            </w:r>
            <w:r w:rsidRPr="00617411">
              <w:rPr>
                <w:sz w:val="22"/>
                <w:lang w:val="it-IT"/>
              </w:rPr>
              <w:t>variare</w:t>
            </w:r>
            <w:r w:rsidRPr="00617411">
              <w:rPr>
                <w:spacing w:val="1"/>
                <w:sz w:val="22"/>
                <w:lang w:val="it-IT"/>
              </w:rPr>
              <w:t xml:space="preserve"> </w:t>
            </w:r>
            <w:r w:rsidRPr="00617411">
              <w:rPr>
                <w:sz w:val="22"/>
                <w:lang w:val="it-IT"/>
              </w:rPr>
              <w:t>fra</w:t>
            </w:r>
            <w:r w:rsidRPr="00617411">
              <w:rPr>
                <w:spacing w:val="1"/>
                <w:sz w:val="22"/>
                <w:lang w:val="it-IT"/>
              </w:rPr>
              <w:t xml:space="preserve"> </w:t>
            </w:r>
            <w:r w:rsidRPr="00617411">
              <w:rPr>
                <w:sz w:val="22"/>
                <w:lang w:val="it-IT"/>
              </w:rPr>
              <w:t>ZZZZ</w:t>
            </w:r>
            <w:r w:rsidRPr="00617411">
              <w:rPr>
                <w:spacing w:val="1"/>
                <w:sz w:val="22"/>
                <w:lang w:val="it-IT"/>
              </w:rPr>
              <w:t xml:space="preserve"> </w:t>
            </w:r>
            <w:r w:rsidRPr="00617411">
              <w:rPr>
                <w:sz w:val="22"/>
                <w:lang w:val="it-IT"/>
              </w:rPr>
              <w:t>valorizzato</w:t>
            </w:r>
            <w:r w:rsidRPr="00617411">
              <w:rPr>
                <w:spacing w:val="42"/>
                <w:sz w:val="22"/>
                <w:lang w:val="it-IT"/>
              </w:rPr>
              <w:t xml:space="preserve"> </w:t>
            </w:r>
            <w:r w:rsidRPr="00617411">
              <w:rPr>
                <w:sz w:val="22"/>
                <w:lang w:val="it-IT"/>
              </w:rPr>
              <w:t>con</w:t>
            </w:r>
            <w:r w:rsidRPr="00617411">
              <w:rPr>
                <w:spacing w:val="44"/>
                <w:sz w:val="22"/>
                <w:lang w:val="it-IT"/>
              </w:rPr>
              <w:t xml:space="preserve"> </w:t>
            </w:r>
            <w:r w:rsidRPr="00617411">
              <w:rPr>
                <w:sz w:val="22"/>
                <w:lang w:val="it-IT"/>
              </w:rPr>
              <w:t>+0100</w:t>
            </w:r>
            <w:r w:rsidRPr="00617411">
              <w:rPr>
                <w:spacing w:val="41"/>
                <w:sz w:val="22"/>
                <w:lang w:val="it-IT"/>
              </w:rPr>
              <w:t xml:space="preserve"> </w:t>
            </w:r>
            <w:r w:rsidRPr="00617411">
              <w:rPr>
                <w:sz w:val="22"/>
                <w:lang w:val="it-IT"/>
              </w:rPr>
              <w:t>oppure</w:t>
            </w:r>
            <w:r w:rsidR="00513E94" w:rsidRPr="00617411">
              <w:rPr>
                <w:sz w:val="22"/>
                <w:lang w:val="it-IT"/>
              </w:rPr>
              <w:t xml:space="preserve"> </w:t>
            </w:r>
            <w:r w:rsidRPr="00617411">
              <w:rPr>
                <w:sz w:val="22"/>
                <w:lang w:val="it-IT"/>
              </w:rPr>
              <w:t>+0200</w:t>
            </w:r>
            <w:r w:rsidRPr="00617411">
              <w:rPr>
                <w:spacing w:val="-12"/>
                <w:sz w:val="22"/>
                <w:lang w:val="it-IT"/>
              </w:rPr>
              <w:t xml:space="preserve"> </w:t>
            </w:r>
            <w:r w:rsidRPr="00617411">
              <w:rPr>
                <w:sz w:val="22"/>
                <w:lang w:val="it-IT"/>
              </w:rPr>
              <w:t>(nel</w:t>
            </w:r>
            <w:r w:rsidRPr="00617411">
              <w:rPr>
                <w:spacing w:val="-11"/>
                <w:sz w:val="22"/>
                <w:lang w:val="it-IT"/>
              </w:rPr>
              <w:t xml:space="preserve"> </w:t>
            </w:r>
            <w:r w:rsidRPr="00617411">
              <w:rPr>
                <w:sz w:val="22"/>
                <w:lang w:val="it-IT"/>
              </w:rPr>
              <w:t>caso</w:t>
            </w:r>
            <w:r w:rsidRPr="00617411">
              <w:rPr>
                <w:spacing w:val="-12"/>
                <w:sz w:val="22"/>
                <w:lang w:val="it-IT"/>
              </w:rPr>
              <w:t xml:space="preserve"> </w:t>
            </w:r>
            <w:r w:rsidRPr="00617411">
              <w:rPr>
                <w:sz w:val="22"/>
                <w:lang w:val="it-IT"/>
              </w:rPr>
              <w:t>di</w:t>
            </w:r>
            <w:r w:rsidRPr="00617411">
              <w:rPr>
                <w:spacing w:val="-11"/>
                <w:sz w:val="22"/>
                <w:lang w:val="it-IT"/>
              </w:rPr>
              <w:t xml:space="preserve"> </w:t>
            </w:r>
            <w:r w:rsidRPr="00617411">
              <w:rPr>
                <w:sz w:val="22"/>
                <w:lang w:val="it-IT"/>
              </w:rPr>
              <w:t>ora</w:t>
            </w:r>
            <w:r w:rsidRPr="00617411">
              <w:rPr>
                <w:spacing w:val="-11"/>
                <w:sz w:val="22"/>
                <w:lang w:val="it-IT"/>
              </w:rPr>
              <w:t xml:space="preserve"> </w:t>
            </w:r>
            <w:r w:rsidRPr="00617411">
              <w:rPr>
                <w:sz w:val="22"/>
                <w:lang w:val="it-IT"/>
              </w:rPr>
              <w:t>legale).</w:t>
            </w:r>
          </w:p>
        </w:tc>
      </w:tr>
    </w:tbl>
    <w:p w14:paraId="56F7AF70" w14:textId="535089E2" w:rsidR="00F01D67" w:rsidRPr="00A43EB8" w:rsidRDefault="00F01D67">
      <w:pPr>
        <w:pStyle w:val="Didascalia"/>
      </w:pPr>
      <w:bookmarkStart w:id="259" w:name="_Toc94828170"/>
      <w:r w:rsidRPr="00A43EB8">
        <w:t xml:space="preserve">Tabella </w:t>
      </w:r>
      <w:r w:rsidRPr="00A43EB8">
        <w:fldChar w:fldCharType="begin"/>
      </w:r>
      <w:r w:rsidRPr="00A43EB8">
        <w:instrText>SEQ Tabella \* ARABIC</w:instrText>
      </w:r>
      <w:r w:rsidRPr="00A43EB8">
        <w:fldChar w:fldCharType="separate"/>
      </w:r>
      <w:r w:rsidR="004F202A" w:rsidRPr="00A43EB8">
        <w:rPr>
          <w:noProof/>
        </w:rPr>
        <w:t>79</w:t>
      </w:r>
      <w:r w:rsidRPr="00A43EB8">
        <w:fldChar w:fldCharType="end"/>
      </w:r>
      <w:r w:rsidR="00E6351E" w:rsidRPr="00A43EB8">
        <w:t xml:space="preserve"> Dettagli valorizzazione degli attributi relativi all’elemento </w:t>
      </w:r>
      <w:proofErr w:type="spellStart"/>
      <w:r w:rsidR="00E6351E" w:rsidRPr="00A43EB8">
        <w:t>value</w:t>
      </w:r>
      <w:bookmarkEnd w:id="259"/>
      <w:proofErr w:type="spellEnd"/>
    </w:p>
    <w:p w14:paraId="492740ED" w14:textId="7C6AE8EA" w:rsidR="00CF3FE9" w:rsidRPr="00A43EB8" w:rsidRDefault="00D53B3D" w:rsidP="00792A12">
      <w:pPr>
        <w:rPr>
          <w:rFonts w:cs="Arial"/>
          <w:color w:val="000000"/>
          <w:szCs w:val="24"/>
        </w:rPr>
      </w:pPr>
      <w:r w:rsidRPr="00A43EB8">
        <w:rPr>
          <w:rFonts w:cs="Arial"/>
          <w:color w:val="000000"/>
          <w:szCs w:val="24"/>
        </w:rPr>
        <w:t>Esempio di implementazione:</w:t>
      </w:r>
    </w:p>
    <w:p w14:paraId="01F28E22" w14:textId="2D2C46FD" w:rsidR="00CF3FE9" w:rsidRPr="00A43EB8" w:rsidRDefault="00CF3FE9" w:rsidP="00513E94">
      <w:pPr>
        <w:pStyle w:val="XML"/>
        <w:rPr>
          <w:color w:val="0000FF"/>
        </w:rPr>
      </w:pPr>
      <w:r w:rsidRPr="00A43EB8">
        <w:rPr>
          <w:color w:val="0000FF"/>
        </w:rPr>
        <w:t>&lt;</w:t>
      </w:r>
      <w:r w:rsidRPr="00A43EB8">
        <w:rPr>
          <w:color w:val="800000"/>
        </w:rPr>
        <w:t>component</w:t>
      </w:r>
      <w:r w:rsidRPr="00A43EB8">
        <w:rPr>
          <w:color w:val="0000FF"/>
        </w:rPr>
        <w:t xml:space="preserve">&gt; </w:t>
      </w:r>
    </w:p>
    <w:p w14:paraId="51434D25" w14:textId="3FBBD4F2" w:rsidR="00CF3FE9" w:rsidRPr="00A43EB8" w:rsidRDefault="00552B4F" w:rsidP="00513E94">
      <w:pPr>
        <w:pStyle w:val="XML"/>
        <w:rPr>
          <w:color w:val="0000FF"/>
        </w:rPr>
      </w:pPr>
      <w:r w:rsidRPr="00A43EB8">
        <w:rPr>
          <w:color w:val="0000FF"/>
        </w:rPr>
        <w:tab/>
      </w:r>
      <w:r w:rsidR="00CF3FE9" w:rsidRPr="00A43EB8">
        <w:rPr>
          <w:color w:val="0000FF"/>
        </w:rPr>
        <w:t>&lt;</w:t>
      </w:r>
      <w:proofErr w:type="spellStart"/>
      <w:r w:rsidR="00CF3FE9" w:rsidRPr="00A43EB8">
        <w:rPr>
          <w:color w:val="800000"/>
        </w:rPr>
        <w:t>observation</w:t>
      </w:r>
      <w:proofErr w:type="spellEnd"/>
      <w:r w:rsidR="00CF3FE9" w:rsidRPr="00A43EB8">
        <w:rPr>
          <w:color w:val="800000"/>
        </w:rPr>
        <w:t xml:space="preserve"> </w:t>
      </w:r>
      <w:proofErr w:type="spellStart"/>
      <w:r w:rsidR="00CF3FE9" w:rsidRPr="00A43EB8">
        <w:rPr>
          <w:color w:val="FF0000"/>
        </w:rPr>
        <w:t>classCode</w:t>
      </w:r>
      <w:proofErr w:type="spellEnd"/>
      <w:r w:rsidR="00CF3FE9" w:rsidRPr="00A43EB8">
        <w:rPr>
          <w:color w:val="0000FF"/>
        </w:rPr>
        <w:t xml:space="preserve">="OBS" </w:t>
      </w:r>
      <w:proofErr w:type="spellStart"/>
      <w:r w:rsidR="00CF3FE9" w:rsidRPr="00A43EB8">
        <w:rPr>
          <w:color w:val="FF0000"/>
        </w:rPr>
        <w:t>moodCode</w:t>
      </w:r>
      <w:proofErr w:type="spellEnd"/>
      <w:r w:rsidR="00CF3FE9" w:rsidRPr="00A43EB8">
        <w:rPr>
          <w:color w:val="0000FF"/>
        </w:rPr>
        <w:t xml:space="preserve">="EVN"&gt; </w:t>
      </w:r>
    </w:p>
    <w:p w14:paraId="1DF37763" w14:textId="04551ACA" w:rsidR="00CF3FE9" w:rsidRPr="007D0CA0" w:rsidRDefault="00552B4F" w:rsidP="00513E94">
      <w:pPr>
        <w:pStyle w:val="XML"/>
        <w:rPr>
          <w:color w:val="0000FF"/>
          <w:lang w:val="en-US"/>
        </w:rPr>
      </w:pPr>
      <w:r w:rsidRPr="00A43EB8">
        <w:rPr>
          <w:color w:val="0000FF"/>
        </w:rPr>
        <w:tab/>
      </w:r>
      <w:r w:rsidRPr="00A43EB8">
        <w:rPr>
          <w:color w:val="0000FF"/>
        </w:rPr>
        <w:tab/>
      </w:r>
      <w:r w:rsidR="00CF3FE9" w:rsidRPr="007D0CA0">
        <w:rPr>
          <w:color w:val="0000FF"/>
          <w:lang w:val="en-US"/>
        </w:rPr>
        <w:t>&lt;</w:t>
      </w:r>
      <w:r w:rsidR="00CF3FE9" w:rsidRPr="007D0CA0">
        <w:rPr>
          <w:color w:val="800000"/>
          <w:lang w:val="en-US"/>
        </w:rPr>
        <w:t xml:space="preserve">code </w:t>
      </w:r>
      <w:r w:rsidR="00CF3FE9" w:rsidRPr="007D0CA0">
        <w:rPr>
          <w:color w:val="FF0000"/>
          <w:lang w:val="en-US"/>
        </w:rPr>
        <w:t>code</w:t>
      </w:r>
      <w:r w:rsidR="00CF3FE9" w:rsidRPr="007D0CA0">
        <w:rPr>
          <w:color w:val="0000FF"/>
          <w:lang w:val="en-US"/>
        </w:rPr>
        <w:t>="</w:t>
      </w:r>
      <w:r w:rsidR="008E7335" w:rsidRPr="007D0CA0">
        <w:rPr>
          <w:color w:val="0000FF"/>
          <w:lang w:val="en-US"/>
        </w:rPr>
        <w:t>[</w:t>
      </w:r>
      <w:r w:rsidR="00E87681" w:rsidRPr="007D0CA0">
        <w:rPr>
          <w:color w:val="0000FF"/>
          <w:lang w:val="en-US"/>
        </w:rPr>
        <w:t>COD_ESAME</w:t>
      </w:r>
      <w:r w:rsidR="008E7335" w:rsidRPr="007D0CA0">
        <w:rPr>
          <w:color w:val="0000FF"/>
          <w:lang w:val="en-US"/>
        </w:rPr>
        <w:t>]</w:t>
      </w:r>
      <w:r w:rsidR="00CF3FE9" w:rsidRPr="007D0CA0">
        <w:rPr>
          <w:color w:val="0000FF"/>
          <w:lang w:val="en-US"/>
        </w:rPr>
        <w:t xml:space="preserve">" </w:t>
      </w:r>
    </w:p>
    <w:p w14:paraId="2037CD82" w14:textId="0C9028AE" w:rsidR="00CF3FE9" w:rsidRPr="007D0CA0" w:rsidRDefault="00552B4F" w:rsidP="00513E94">
      <w:pPr>
        <w:pStyle w:val="XML"/>
        <w:rPr>
          <w:rFonts w:ascii="Century Gothic" w:hAnsi="Century Gothic" w:cs="Century Gothic"/>
          <w:color w:val="0000FF"/>
          <w:sz w:val="23"/>
          <w:szCs w:val="23"/>
          <w:lang w:val="en-US"/>
        </w:rPr>
      </w:pPr>
      <w:r w:rsidRPr="007D0CA0">
        <w:rPr>
          <w:color w:val="FF0000"/>
          <w:lang w:val="en-US"/>
        </w:rPr>
        <w:tab/>
      </w:r>
      <w:r w:rsidRPr="007D0CA0">
        <w:rPr>
          <w:color w:val="FF0000"/>
          <w:lang w:val="en-US"/>
        </w:rPr>
        <w:tab/>
      </w:r>
      <w:proofErr w:type="spellStart"/>
      <w:r w:rsidR="00CF3FE9" w:rsidRPr="007D0CA0">
        <w:rPr>
          <w:color w:val="FF0000"/>
          <w:lang w:val="en-US"/>
        </w:rPr>
        <w:t>codeSystem</w:t>
      </w:r>
      <w:proofErr w:type="spellEnd"/>
      <w:r w:rsidR="00CF3FE9" w:rsidRPr="007D0CA0">
        <w:rPr>
          <w:color w:val="0000FF"/>
          <w:lang w:val="en-US"/>
        </w:rPr>
        <w:t>="</w:t>
      </w:r>
      <w:r w:rsidR="008E7335" w:rsidRPr="007D0CA0">
        <w:rPr>
          <w:color w:val="0000FF"/>
          <w:lang w:val="en-US"/>
        </w:rPr>
        <w:t>[</w:t>
      </w:r>
      <w:r w:rsidR="00A15D09" w:rsidRPr="007D0CA0">
        <w:rPr>
          <w:color w:val="0000FF"/>
          <w:lang w:val="en-US"/>
        </w:rPr>
        <w:t>OID_</w:t>
      </w:r>
      <w:r w:rsidR="00E87681" w:rsidRPr="007D0CA0">
        <w:rPr>
          <w:color w:val="0000FF"/>
          <w:lang w:val="en-US"/>
        </w:rPr>
        <w:t>CODESYSTEM</w:t>
      </w:r>
      <w:r w:rsidR="008E7335" w:rsidRPr="007D0CA0">
        <w:rPr>
          <w:color w:val="0000FF"/>
          <w:lang w:val="en-US"/>
        </w:rPr>
        <w:t>]</w:t>
      </w:r>
      <w:r w:rsidR="00CF3FE9" w:rsidRPr="007D0CA0">
        <w:rPr>
          <w:color w:val="0000FF"/>
          <w:lang w:val="en-US"/>
        </w:rPr>
        <w:t>"</w:t>
      </w:r>
      <w:r w:rsidR="007F5FFD" w:rsidRPr="007D0CA0">
        <w:rPr>
          <w:color w:val="0000FF"/>
          <w:lang w:val="en-US"/>
        </w:rPr>
        <w:t xml:space="preserve"> </w:t>
      </w:r>
      <w:proofErr w:type="spellStart"/>
      <w:r w:rsidR="00CF3FE9" w:rsidRPr="007D0CA0">
        <w:rPr>
          <w:color w:val="FF0000"/>
          <w:lang w:val="en-US"/>
        </w:rPr>
        <w:t>codeSystemName</w:t>
      </w:r>
      <w:proofErr w:type="spellEnd"/>
      <w:r w:rsidR="00CF3FE9" w:rsidRPr="007D0CA0">
        <w:rPr>
          <w:color w:val="0000FF"/>
          <w:lang w:val="en-US"/>
        </w:rPr>
        <w:t>="</w:t>
      </w:r>
      <w:r w:rsidR="008E7335" w:rsidRPr="007D0CA0">
        <w:rPr>
          <w:color w:val="0000FF"/>
          <w:lang w:val="en-US"/>
        </w:rPr>
        <w:t>[</w:t>
      </w:r>
      <w:r w:rsidR="00E87681" w:rsidRPr="007D0CA0">
        <w:rPr>
          <w:color w:val="0000FF"/>
          <w:lang w:val="en-US"/>
        </w:rPr>
        <w:t>NOME_CODESYSTEM</w:t>
      </w:r>
      <w:r w:rsidR="008E7335" w:rsidRPr="007D0CA0">
        <w:rPr>
          <w:color w:val="0000FF"/>
          <w:lang w:val="en-US"/>
        </w:rPr>
        <w:t>]</w:t>
      </w:r>
      <w:r w:rsidR="00CF3FE9" w:rsidRPr="007D0CA0">
        <w:rPr>
          <w:color w:val="0000FF"/>
          <w:lang w:val="en-US"/>
        </w:rPr>
        <w:t xml:space="preserve">" </w:t>
      </w:r>
    </w:p>
    <w:p w14:paraId="17D3C514" w14:textId="4370D653" w:rsidR="00CF3FE9" w:rsidRPr="007D0CA0" w:rsidRDefault="00192C49" w:rsidP="00513E94">
      <w:pPr>
        <w:pStyle w:val="XML"/>
        <w:rPr>
          <w:rFonts w:ascii="Century Gothic" w:hAnsi="Century Gothic" w:cs="Century Gothic"/>
          <w:color w:val="0000FF"/>
          <w:lang w:val="en-US"/>
        </w:rPr>
      </w:pPr>
      <w:r w:rsidRPr="007D0CA0">
        <w:rPr>
          <w:color w:val="FF0000"/>
          <w:lang w:val="en-US"/>
        </w:rPr>
        <w:tab/>
      </w:r>
      <w:r w:rsidRPr="007D0CA0">
        <w:rPr>
          <w:color w:val="FF0000"/>
          <w:lang w:val="en-US"/>
        </w:rPr>
        <w:tab/>
      </w:r>
      <w:proofErr w:type="spellStart"/>
      <w:r w:rsidR="00CF3FE9" w:rsidRPr="007D0CA0">
        <w:rPr>
          <w:color w:val="FF0000"/>
          <w:lang w:val="en-US"/>
        </w:rPr>
        <w:t>displayName</w:t>
      </w:r>
      <w:proofErr w:type="spellEnd"/>
      <w:r w:rsidR="00CF3FE9" w:rsidRPr="007D0CA0">
        <w:rPr>
          <w:color w:val="0000FF"/>
          <w:lang w:val="en-US"/>
        </w:rPr>
        <w:t>="</w:t>
      </w:r>
      <w:r w:rsidR="008E7335" w:rsidRPr="007D0CA0">
        <w:rPr>
          <w:color w:val="0000FF"/>
          <w:lang w:val="en-US"/>
        </w:rPr>
        <w:t>[</w:t>
      </w:r>
      <w:r w:rsidR="00E87681" w:rsidRPr="007D0CA0">
        <w:rPr>
          <w:color w:val="0000FF"/>
          <w:lang w:val="en-US"/>
        </w:rPr>
        <w:t>DESC_ESAME</w:t>
      </w:r>
      <w:r w:rsidR="008E7335" w:rsidRPr="007D0CA0">
        <w:rPr>
          <w:color w:val="0000FF"/>
          <w:lang w:val="en-US"/>
        </w:rPr>
        <w:t>]</w:t>
      </w:r>
      <w:r w:rsidR="00CF3FE9" w:rsidRPr="007D0CA0">
        <w:rPr>
          <w:color w:val="0000FF"/>
          <w:lang w:val="en-US"/>
        </w:rPr>
        <w:t xml:space="preserve">"/&gt; </w:t>
      </w:r>
    </w:p>
    <w:p w14:paraId="323C435E" w14:textId="103B1AC6" w:rsidR="00CF3FE9" w:rsidRPr="007D0CA0" w:rsidRDefault="00192C49" w:rsidP="00513E94">
      <w:pPr>
        <w:pStyle w:val="XML"/>
        <w:rPr>
          <w:color w:val="0000FF"/>
          <w:lang w:val="en-US"/>
        </w:rPr>
      </w:pPr>
      <w:r w:rsidRPr="007D0CA0">
        <w:rPr>
          <w:color w:val="0000FF"/>
          <w:lang w:val="en-US"/>
        </w:rPr>
        <w:tab/>
      </w:r>
      <w:r w:rsidRPr="007D0CA0">
        <w:rPr>
          <w:color w:val="0000FF"/>
          <w:lang w:val="en-US"/>
        </w:rPr>
        <w:tab/>
      </w:r>
      <w:r w:rsidR="00CF3FE9" w:rsidRPr="007D0CA0">
        <w:rPr>
          <w:color w:val="0000FF"/>
          <w:lang w:val="en-US"/>
        </w:rPr>
        <w:t>&lt;</w:t>
      </w:r>
      <w:proofErr w:type="spellStart"/>
      <w:r w:rsidR="00CF3FE9" w:rsidRPr="007D0CA0">
        <w:rPr>
          <w:color w:val="800000"/>
          <w:lang w:val="en-US"/>
        </w:rPr>
        <w:t>effectiveTime</w:t>
      </w:r>
      <w:proofErr w:type="spellEnd"/>
      <w:r w:rsidR="00CF3FE9" w:rsidRPr="007D0CA0">
        <w:rPr>
          <w:color w:val="800000"/>
          <w:lang w:val="en-US"/>
        </w:rPr>
        <w:t xml:space="preserve"> </w:t>
      </w:r>
      <w:r w:rsidR="00CF3FE9" w:rsidRPr="007D0CA0">
        <w:rPr>
          <w:color w:val="FF0000"/>
          <w:lang w:val="en-US"/>
        </w:rPr>
        <w:t>value</w:t>
      </w:r>
      <w:r w:rsidR="00CF3FE9" w:rsidRPr="007D0CA0">
        <w:rPr>
          <w:color w:val="0000FF"/>
          <w:lang w:val="en-US"/>
        </w:rPr>
        <w:t>="</w:t>
      </w:r>
      <w:r w:rsidR="00E9172D" w:rsidRPr="007D0CA0">
        <w:rPr>
          <w:color w:val="0000FF"/>
          <w:lang w:val="en-US"/>
        </w:rPr>
        <w:t>20170101090000+0200"/&gt;</w:t>
      </w:r>
    </w:p>
    <w:p w14:paraId="4CF14257" w14:textId="224D15B7" w:rsidR="00CF3FE9" w:rsidRPr="00A43EB8" w:rsidRDefault="00192C49" w:rsidP="00513E94">
      <w:pPr>
        <w:pStyle w:val="XML"/>
        <w:rPr>
          <w:rFonts w:ascii="Century Gothic" w:hAnsi="Century Gothic" w:cs="Century Gothic"/>
          <w:color w:val="0000FF"/>
        </w:rPr>
      </w:pPr>
      <w:r w:rsidRPr="007D0CA0">
        <w:rPr>
          <w:color w:val="0000FF"/>
          <w:lang w:val="en-US"/>
        </w:rPr>
        <w:tab/>
      </w:r>
      <w:r w:rsidRPr="007D0CA0">
        <w:rPr>
          <w:color w:val="0000FF"/>
          <w:lang w:val="en-US"/>
        </w:rPr>
        <w:tab/>
      </w:r>
      <w:r w:rsidR="00CF3FE9" w:rsidRPr="00A43EB8">
        <w:rPr>
          <w:color w:val="0000FF"/>
        </w:rPr>
        <w:t>&lt;</w:t>
      </w:r>
      <w:proofErr w:type="spellStart"/>
      <w:r w:rsidR="00CF3FE9" w:rsidRPr="00A43EB8">
        <w:rPr>
          <w:color w:val="800000"/>
        </w:rPr>
        <w:t>value</w:t>
      </w:r>
      <w:proofErr w:type="spellEnd"/>
      <w:r w:rsidR="00CF3FE9" w:rsidRPr="00A43EB8">
        <w:rPr>
          <w:color w:val="0000FF"/>
        </w:rPr>
        <w:t>&gt;Nessun trauma riscontrato&lt;/</w:t>
      </w:r>
      <w:proofErr w:type="spellStart"/>
      <w:r w:rsidR="00CF3FE9" w:rsidRPr="00A43EB8">
        <w:rPr>
          <w:color w:val="800000"/>
        </w:rPr>
        <w:t>value</w:t>
      </w:r>
      <w:proofErr w:type="spellEnd"/>
      <w:r w:rsidR="00CF3FE9" w:rsidRPr="00A43EB8">
        <w:rPr>
          <w:color w:val="0000FF"/>
        </w:rPr>
        <w:t xml:space="preserve">&gt; </w:t>
      </w:r>
    </w:p>
    <w:p w14:paraId="5E8AF199" w14:textId="7E464479" w:rsidR="00CF3FE9" w:rsidRPr="00A43EB8" w:rsidRDefault="00192C49" w:rsidP="00513E94">
      <w:pPr>
        <w:pStyle w:val="XML"/>
        <w:rPr>
          <w:color w:val="0000FF"/>
        </w:rPr>
      </w:pPr>
      <w:r w:rsidRPr="00A43EB8">
        <w:rPr>
          <w:color w:val="0000FF"/>
        </w:rPr>
        <w:tab/>
      </w:r>
      <w:r w:rsidR="00CF3FE9" w:rsidRPr="00A43EB8">
        <w:rPr>
          <w:color w:val="0000FF"/>
        </w:rPr>
        <w:t>&lt;/</w:t>
      </w:r>
      <w:proofErr w:type="spellStart"/>
      <w:r w:rsidR="00CF3FE9" w:rsidRPr="00A43EB8">
        <w:rPr>
          <w:color w:val="800000"/>
        </w:rPr>
        <w:t>observation</w:t>
      </w:r>
      <w:proofErr w:type="spellEnd"/>
      <w:r w:rsidR="00CF3FE9" w:rsidRPr="00A43EB8">
        <w:rPr>
          <w:color w:val="0000FF"/>
        </w:rPr>
        <w:t xml:space="preserve">&gt; </w:t>
      </w:r>
    </w:p>
    <w:p w14:paraId="2EDB0D43" w14:textId="63823FB8" w:rsidR="00E8116E" w:rsidRPr="00A43EB8" w:rsidRDefault="00CF3FE9" w:rsidP="00A2649C">
      <w:pPr>
        <w:pStyle w:val="XML"/>
        <w:spacing w:after="240"/>
        <w:rPr>
          <w:color w:val="0000FF"/>
        </w:rPr>
      </w:pPr>
      <w:r w:rsidRPr="00A43EB8">
        <w:rPr>
          <w:color w:val="0000FF"/>
        </w:rPr>
        <w:t>&lt;/</w:t>
      </w:r>
      <w:r w:rsidRPr="00A43EB8">
        <w:rPr>
          <w:color w:val="800000"/>
        </w:rPr>
        <w:t>component</w:t>
      </w:r>
      <w:r w:rsidRPr="00A43EB8">
        <w:rPr>
          <w:color w:val="0000FF"/>
        </w:rPr>
        <w:t xml:space="preserve">&gt; </w:t>
      </w:r>
    </w:p>
    <w:p w14:paraId="7A07CCD7" w14:textId="6797350C" w:rsidR="00CF3FE9" w:rsidRPr="00A43EB8" w:rsidRDefault="00CF3FE9" w:rsidP="00CA6B13">
      <w:pPr>
        <w:jc w:val="left"/>
        <w:rPr>
          <w:rFonts w:cs="Arial"/>
          <w:szCs w:val="24"/>
        </w:rPr>
      </w:pPr>
      <w:r w:rsidRPr="00A43EB8">
        <w:rPr>
          <w:rFonts w:cs="Arial"/>
          <w:szCs w:val="24"/>
        </w:rPr>
        <w:t xml:space="preserve">Composizione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&gt;/&lt;</w:t>
      </w:r>
      <w:proofErr w:type="spellStart"/>
      <w:r w:rsidRPr="00A43EB8">
        <w:rPr>
          <w:rStyle w:val="XMLCarattere"/>
          <w:rFonts w:ascii="Arial" w:hAnsi="Arial" w:cs="Arial"/>
          <w:color w:val="800000"/>
          <w:sz w:val="24"/>
          <w:szCs w:val="24"/>
        </w:rPr>
        <w:t>effectiveTime</w:t>
      </w:r>
      <w:proofErr w:type="spellEnd"/>
      <w:r w:rsidRPr="00A43EB8">
        <w:rPr>
          <w:rStyle w:val="XMLCarattere"/>
          <w:rFonts w:ascii="Arial" w:hAnsi="Arial" w:cs="Arial"/>
          <w:color w:val="0000FF"/>
          <w:sz w:val="24"/>
          <w:szCs w:val="24"/>
        </w:rPr>
        <w:t>&gt;/&lt;</w:t>
      </w:r>
      <w:r w:rsidRPr="00A43EB8">
        <w:rPr>
          <w:rStyle w:val="XMLCarattere"/>
          <w:rFonts w:ascii="Arial" w:hAnsi="Arial" w:cs="Arial"/>
          <w:color w:val="800000"/>
          <w:sz w:val="24"/>
          <w:szCs w:val="24"/>
        </w:rPr>
        <w:t>low</w:t>
      </w:r>
      <w:r w:rsidRPr="00A43EB8">
        <w:rPr>
          <w:rStyle w:val="XMLCarattere"/>
          <w:rFonts w:ascii="Arial" w:hAnsi="Arial" w:cs="Arial"/>
          <w:color w:val="0000FF"/>
          <w:sz w:val="24"/>
          <w:szCs w:val="24"/>
        </w:rPr>
        <w:t>&gt;/@value</w:t>
      </w:r>
      <w:r w:rsidRPr="00A43EB8">
        <w:rPr>
          <w:color w:val="0000FF"/>
        </w:rPr>
        <w:t xml:space="preserve"> </w:t>
      </w:r>
      <w:r w:rsidRPr="00A43EB8">
        <w:t xml:space="preserve">e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observation</w:t>
      </w:r>
      <w:proofErr w:type="spellEnd"/>
      <w:r w:rsidRPr="00A43EB8">
        <w:rPr>
          <w:rStyle w:val="XMLCarattere"/>
          <w:rFonts w:ascii="Arial" w:hAnsi="Arial" w:cs="Arial"/>
          <w:color w:val="0000FF"/>
          <w:sz w:val="24"/>
          <w:szCs w:val="24"/>
        </w:rPr>
        <w:t>&gt;/&lt;</w:t>
      </w:r>
      <w:proofErr w:type="spellStart"/>
      <w:r w:rsidRPr="00A43EB8">
        <w:rPr>
          <w:rStyle w:val="XMLCarattere"/>
          <w:rFonts w:ascii="Arial" w:hAnsi="Arial" w:cs="Arial"/>
          <w:color w:val="800000"/>
          <w:sz w:val="24"/>
          <w:szCs w:val="24"/>
        </w:rPr>
        <w:t>effectiveTime</w:t>
      </w:r>
      <w:proofErr w:type="spellEnd"/>
      <w:r w:rsidRPr="00A43EB8">
        <w:rPr>
          <w:rStyle w:val="XMLCarattere"/>
          <w:rFonts w:ascii="Arial" w:hAnsi="Arial" w:cs="Arial"/>
          <w:color w:val="0000FF"/>
          <w:sz w:val="24"/>
          <w:szCs w:val="24"/>
        </w:rPr>
        <w:t>&gt;/&lt;</w:t>
      </w:r>
      <w:r w:rsidRPr="00A43EB8">
        <w:rPr>
          <w:rStyle w:val="XMLCarattere"/>
          <w:rFonts w:ascii="Arial" w:hAnsi="Arial" w:cs="Arial"/>
          <w:color w:val="800000"/>
          <w:sz w:val="24"/>
          <w:szCs w:val="24"/>
        </w:rPr>
        <w:t>high</w:t>
      </w:r>
      <w:r w:rsidRPr="00A43EB8">
        <w:rPr>
          <w:rStyle w:val="XMLCarattere"/>
          <w:rFonts w:ascii="Arial" w:hAnsi="Arial" w:cs="Arial"/>
          <w:color w:val="0000FF"/>
          <w:sz w:val="24"/>
          <w:szCs w:val="24"/>
        </w:rPr>
        <w:t>&gt;/@value</w:t>
      </w:r>
      <w:r w:rsidRPr="00A43EB8">
        <w:t xml:space="preserve"> (intervallo temporale)</w:t>
      </w:r>
      <w:r w:rsidRPr="00A43EB8">
        <w:rPr>
          <w:rFonts w:cs="Arial"/>
          <w:szCs w:val="24"/>
        </w:rPr>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2748"/>
        <w:gridCol w:w="6089"/>
      </w:tblGrid>
      <w:tr w:rsidR="008C667B" w:rsidRPr="00A43EB8" w14:paraId="6CC77D22" w14:textId="77777777" w:rsidTr="00DC4A5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B065FD6" w14:textId="77777777" w:rsidR="008C667B" w:rsidRPr="00617411" w:rsidRDefault="008C667B" w:rsidP="00617411">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365D132" w14:textId="77777777" w:rsidR="008C667B" w:rsidRPr="00617411" w:rsidRDefault="008C667B" w:rsidP="00617411">
            <w:pPr>
              <w:spacing w:after="0"/>
              <w:jc w:val="left"/>
              <w:rPr>
                <w:sz w:val="22"/>
                <w:lang w:val="it-IT"/>
              </w:rPr>
            </w:pPr>
            <w:r w:rsidRPr="00617411">
              <w:rPr>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4174BE5" w14:textId="77777777" w:rsidR="008C667B" w:rsidRPr="00617411" w:rsidRDefault="008C667B" w:rsidP="00617411">
            <w:pPr>
              <w:spacing w:after="0"/>
              <w:jc w:val="left"/>
              <w:rPr>
                <w:sz w:val="22"/>
                <w:lang w:val="it-IT"/>
              </w:rPr>
            </w:pPr>
            <w:r w:rsidRPr="00617411">
              <w:rPr>
                <w:sz w:val="22"/>
                <w:lang w:val="it-IT"/>
              </w:rPr>
              <w:t>Dettagli</w:t>
            </w:r>
          </w:p>
        </w:tc>
      </w:tr>
      <w:tr w:rsidR="008C667B" w:rsidRPr="00A43EB8" w14:paraId="7ED79CDB" w14:textId="77777777" w:rsidTr="007E0E5B">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3E6FF3C2" w14:textId="77777777" w:rsidR="008C667B" w:rsidRPr="00617411" w:rsidRDefault="008C667B" w:rsidP="00617411">
            <w:pPr>
              <w:spacing w:after="0"/>
              <w:jc w:val="left"/>
              <w:rPr>
                <w:sz w:val="22"/>
                <w:lang w:val="it-IT"/>
              </w:rPr>
            </w:pPr>
            <w:proofErr w:type="spellStart"/>
            <w:r w:rsidRPr="00617411">
              <w:rPr>
                <w:sz w:val="22"/>
                <w:lang w:val="it-IT"/>
              </w:rPr>
              <w:t>value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3CC93FC" w14:textId="77777777" w:rsidR="008C667B" w:rsidRPr="00617411" w:rsidRDefault="008C667B" w:rsidP="00617411">
            <w:pPr>
              <w:spacing w:after="0"/>
              <w:jc w:val="left"/>
              <w:rPr>
                <w:sz w:val="22"/>
                <w:lang w:val="it-IT"/>
              </w:rPr>
            </w:pPr>
            <w:r w:rsidRPr="00617411">
              <w:rPr>
                <w:sz w:val="22"/>
                <w:lang w:val="it-IT"/>
              </w:rPr>
              <w:t>[YYYYMMDDHHMMSS+|-ZZZZ]</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4A5CD1" w14:textId="4564CC13" w:rsidR="008C667B" w:rsidRPr="00617411" w:rsidRDefault="008C667B" w:rsidP="00617411">
            <w:pPr>
              <w:spacing w:after="0"/>
              <w:jc w:val="left"/>
              <w:rPr>
                <w:sz w:val="22"/>
                <w:lang w:val="it-IT"/>
              </w:rPr>
            </w:pPr>
            <w:r w:rsidRPr="00617411">
              <w:rPr>
                <w:sz w:val="22"/>
                <w:lang w:val="it-IT"/>
              </w:rPr>
              <w:t xml:space="preserve">Anno, mese, giorno, ora, minuti, secondi. Le ore devono essere riportate nell'intervallo 00:00:00 - 23:59:59. ZZZZ rappresenta l'offset rispetto al tempo di Greenwich (GMT – Greenwich </w:t>
            </w:r>
            <w:proofErr w:type="spellStart"/>
            <w:r w:rsidRPr="00617411">
              <w:rPr>
                <w:sz w:val="22"/>
                <w:lang w:val="it-IT"/>
              </w:rPr>
              <w:t>Mean</w:t>
            </w:r>
            <w:proofErr w:type="spellEnd"/>
            <w:r w:rsidRPr="00617411">
              <w:rPr>
                <w:sz w:val="22"/>
                <w:lang w:val="it-IT"/>
              </w:rPr>
              <w:t xml:space="preserve"> Time). Il valore dell'offset dipenderà dalle impostazioni di ora legale; per l'Italia potrà variare fra ZZZZ valorizzato con +0100 oppure</w:t>
            </w:r>
            <w:r w:rsidR="00513E94" w:rsidRPr="00617411">
              <w:rPr>
                <w:sz w:val="22"/>
                <w:lang w:val="it-IT"/>
              </w:rPr>
              <w:t xml:space="preserve"> </w:t>
            </w:r>
            <w:r w:rsidRPr="00617411">
              <w:rPr>
                <w:sz w:val="22"/>
                <w:lang w:val="it-IT"/>
              </w:rPr>
              <w:t>+0200 (nel caso di ora legale).</w:t>
            </w:r>
          </w:p>
        </w:tc>
      </w:tr>
    </w:tbl>
    <w:p w14:paraId="1EAB528D" w14:textId="047B166A" w:rsidR="008C667B" w:rsidRPr="00A43EB8" w:rsidRDefault="00F01D67" w:rsidP="00F01D67">
      <w:pPr>
        <w:pStyle w:val="Didascalia"/>
        <w:rPr>
          <w:sz w:val="23"/>
          <w:szCs w:val="23"/>
        </w:rPr>
      </w:pPr>
      <w:bookmarkStart w:id="260" w:name="_Toc94828171"/>
      <w:r w:rsidRPr="00A43EB8">
        <w:t xml:space="preserve">Tabella </w:t>
      </w:r>
      <w:r w:rsidRPr="00A43EB8">
        <w:fldChar w:fldCharType="begin"/>
      </w:r>
      <w:r w:rsidRPr="00A43EB8">
        <w:instrText>SEQ Tabella \* ARABIC</w:instrText>
      </w:r>
      <w:r w:rsidRPr="00A43EB8">
        <w:fldChar w:fldCharType="separate"/>
      </w:r>
      <w:r w:rsidR="004F202A" w:rsidRPr="00A43EB8">
        <w:rPr>
          <w:noProof/>
        </w:rPr>
        <w:t>80</w:t>
      </w:r>
      <w:r w:rsidRPr="00A43EB8">
        <w:fldChar w:fldCharType="end"/>
      </w:r>
      <w:r w:rsidR="00E6351E" w:rsidRPr="00A43EB8">
        <w:t xml:space="preserve"> Dettagli valorizzazione degli attributi relativi all’elemento </w:t>
      </w:r>
      <w:proofErr w:type="spellStart"/>
      <w:r w:rsidR="00C87D36" w:rsidRPr="00A43EB8">
        <w:t>effectiveTime</w:t>
      </w:r>
      <w:bookmarkEnd w:id="260"/>
      <w:proofErr w:type="spellEnd"/>
    </w:p>
    <w:p w14:paraId="73F8DD6B" w14:textId="2687F7A9" w:rsidR="008C667B" w:rsidRPr="00A43EB8" w:rsidRDefault="00D53B3D" w:rsidP="008851AC">
      <w:r w:rsidRPr="00A43EB8">
        <w:lastRenderedPageBreak/>
        <w:t>Esempio di implementazione:</w:t>
      </w:r>
      <w:r w:rsidR="008C667B" w:rsidRPr="00A43EB8">
        <w:t xml:space="preserve"> </w:t>
      </w:r>
    </w:p>
    <w:p w14:paraId="2D533B72" w14:textId="411EAFAF" w:rsidR="008C667B" w:rsidRPr="00A43EB8" w:rsidRDefault="008C667B" w:rsidP="00513E94">
      <w:pPr>
        <w:pStyle w:val="XML"/>
        <w:rPr>
          <w:rFonts w:ascii="Century Gothic" w:hAnsi="Century Gothic" w:cs="Century Gothic"/>
          <w:color w:val="0000FF"/>
          <w:sz w:val="23"/>
          <w:szCs w:val="23"/>
        </w:rPr>
      </w:pPr>
      <w:r w:rsidRPr="00A43EB8">
        <w:rPr>
          <w:color w:val="0000FF"/>
        </w:rPr>
        <w:t>&lt;</w:t>
      </w:r>
      <w:r w:rsidRPr="00A43EB8">
        <w:rPr>
          <w:color w:val="800000"/>
        </w:rPr>
        <w:t>component</w:t>
      </w:r>
      <w:r w:rsidRPr="00A43EB8">
        <w:rPr>
          <w:color w:val="0000FF"/>
        </w:rPr>
        <w:t xml:space="preserve">&gt; </w:t>
      </w:r>
    </w:p>
    <w:p w14:paraId="6D1C5BB4" w14:textId="3329DBF3" w:rsidR="008C667B" w:rsidRPr="00A43EB8" w:rsidRDefault="008851AC" w:rsidP="00513E94">
      <w:pPr>
        <w:pStyle w:val="XML"/>
        <w:rPr>
          <w:color w:val="0000FF"/>
        </w:rPr>
      </w:pPr>
      <w:r w:rsidRPr="00A43EB8">
        <w:rPr>
          <w:color w:val="0000FF"/>
        </w:rPr>
        <w:tab/>
      </w:r>
      <w:r w:rsidR="008C667B" w:rsidRPr="00A43EB8">
        <w:rPr>
          <w:color w:val="0000FF"/>
        </w:rPr>
        <w:t>&lt;</w:t>
      </w:r>
      <w:proofErr w:type="spellStart"/>
      <w:r w:rsidR="008C667B" w:rsidRPr="00A43EB8">
        <w:rPr>
          <w:color w:val="800000"/>
        </w:rPr>
        <w:t>observation</w:t>
      </w:r>
      <w:proofErr w:type="spellEnd"/>
      <w:r w:rsidR="008C667B" w:rsidRPr="00A43EB8">
        <w:rPr>
          <w:color w:val="800000"/>
        </w:rPr>
        <w:t xml:space="preserve"> </w:t>
      </w:r>
      <w:proofErr w:type="spellStart"/>
      <w:r w:rsidR="008C667B" w:rsidRPr="00A43EB8">
        <w:rPr>
          <w:color w:val="FF0000"/>
        </w:rPr>
        <w:t>classCode</w:t>
      </w:r>
      <w:proofErr w:type="spellEnd"/>
      <w:r w:rsidR="008C667B" w:rsidRPr="00A43EB8">
        <w:rPr>
          <w:color w:val="0000FF"/>
        </w:rPr>
        <w:t xml:space="preserve">="OBS" </w:t>
      </w:r>
      <w:proofErr w:type="spellStart"/>
      <w:r w:rsidR="008C667B" w:rsidRPr="00A43EB8">
        <w:rPr>
          <w:color w:val="FF0000"/>
        </w:rPr>
        <w:t>moodCode</w:t>
      </w:r>
      <w:proofErr w:type="spellEnd"/>
      <w:r w:rsidR="008C667B" w:rsidRPr="00A43EB8">
        <w:rPr>
          <w:color w:val="0000FF"/>
        </w:rPr>
        <w:t xml:space="preserve">="EVN"&gt; </w:t>
      </w:r>
    </w:p>
    <w:p w14:paraId="73F6F9AE" w14:textId="3B92D18E" w:rsidR="008C667B" w:rsidRPr="007D0CA0" w:rsidRDefault="008851AC" w:rsidP="00513E94">
      <w:pPr>
        <w:pStyle w:val="XML"/>
        <w:rPr>
          <w:color w:val="0000FF"/>
          <w:lang w:val="en-US"/>
        </w:rPr>
      </w:pPr>
      <w:r w:rsidRPr="00A43EB8">
        <w:rPr>
          <w:color w:val="0000FF"/>
        </w:rPr>
        <w:tab/>
      </w:r>
      <w:r w:rsidR="00934273" w:rsidRPr="00A43EB8">
        <w:rPr>
          <w:color w:val="0000FF"/>
        </w:rPr>
        <w:tab/>
      </w:r>
      <w:r w:rsidR="008C667B" w:rsidRPr="007D0CA0">
        <w:rPr>
          <w:color w:val="0000FF"/>
          <w:lang w:val="en-US"/>
        </w:rPr>
        <w:t>&lt;</w:t>
      </w:r>
      <w:r w:rsidR="008C667B" w:rsidRPr="007D0CA0">
        <w:rPr>
          <w:color w:val="800000"/>
          <w:lang w:val="en-US"/>
        </w:rPr>
        <w:t xml:space="preserve">code </w:t>
      </w:r>
      <w:r w:rsidR="008C667B" w:rsidRPr="007D0CA0">
        <w:rPr>
          <w:color w:val="FF0000"/>
          <w:lang w:val="en-US"/>
        </w:rPr>
        <w:t>code</w:t>
      </w:r>
      <w:r w:rsidR="008C667B" w:rsidRPr="007D0CA0">
        <w:rPr>
          <w:color w:val="0000FF"/>
          <w:lang w:val="en-US"/>
        </w:rPr>
        <w:t>="</w:t>
      </w:r>
      <w:r w:rsidR="00A250B3" w:rsidRPr="007D0CA0">
        <w:rPr>
          <w:color w:val="0000FF"/>
          <w:lang w:val="en-US"/>
        </w:rPr>
        <w:t>[</w:t>
      </w:r>
      <w:r w:rsidR="00E87681" w:rsidRPr="007D0CA0">
        <w:rPr>
          <w:color w:val="0000FF"/>
          <w:lang w:val="en-US"/>
        </w:rPr>
        <w:t>COD_ESAME</w:t>
      </w:r>
      <w:r w:rsidR="008E7335" w:rsidRPr="007D0CA0">
        <w:rPr>
          <w:color w:val="0000FF"/>
          <w:lang w:val="en-US"/>
        </w:rPr>
        <w:t>]</w:t>
      </w:r>
      <w:r w:rsidR="008C667B" w:rsidRPr="007D0CA0">
        <w:rPr>
          <w:color w:val="0000FF"/>
          <w:lang w:val="en-US"/>
        </w:rPr>
        <w:t xml:space="preserve">" </w:t>
      </w:r>
    </w:p>
    <w:p w14:paraId="27844C37" w14:textId="40330BA3" w:rsidR="00934273" w:rsidRPr="007D0CA0" w:rsidRDefault="008851AC" w:rsidP="00513E94">
      <w:pPr>
        <w:pStyle w:val="XML"/>
        <w:rPr>
          <w:color w:val="0000FF"/>
          <w:lang w:val="en-US"/>
        </w:rPr>
      </w:pPr>
      <w:r w:rsidRPr="007D0CA0">
        <w:rPr>
          <w:color w:val="FF0000"/>
          <w:lang w:val="en-US"/>
        </w:rPr>
        <w:tab/>
      </w:r>
      <w:r w:rsidR="00934273" w:rsidRPr="007D0CA0">
        <w:rPr>
          <w:color w:val="FF0000"/>
          <w:lang w:val="en-US"/>
        </w:rPr>
        <w:tab/>
      </w:r>
      <w:proofErr w:type="spellStart"/>
      <w:r w:rsidR="008C667B" w:rsidRPr="007D0CA0">
        <w:rPr>
          <w:color w:val="FF0000"/>
          <w:lang w:val="en-US"/>
        </w:rPr>
        <w:t>codeSystem</w:t>
      </w:r>
      <w:proofErr w:type="spellEnd"/>
      <w:r w:rsidR="008C667B" w:rsidRPr="007D0CA0">
        <w:rPr>
          <w:color w:val="0000FF"/>
          <w:lang w:val="en-US"/>
        </w:rPr>
        <w:t>="</w:t>
      </w:r>
      <w:r w:rsidR="008E7335" w:rsidRPr="007D0CA0">
        <w:rPr>
          <w:color w:val="0000FF"/>
          <w:lang w:val="en-US"/>
        </w:rPr>
        <w:t>[</w:t>
      </w:r>
      <w:r w:rsidR="00C05234" w:rsidRPr="007D0CA0">
        <w:rPr>
          <w:color w:val="0000FF"/>
          <w:lang w:val="en-US"/>
        </w:rPr>
        <w:t>OID_</w:t>
      </w:r>
      <w:r w:rsidR="00E87681" w:rsidRPr="007D0CA0">
        <w:rPr>
          <w:color w:val="0000FF"/>
          <w:lang w:val="en-US"/>
        </w:rPr>
        <w:t>CODESYSTEM</w:t>
      </w:r>
      <w:r w:rsidR="008E7335" w:rsidRPr="007D0CA0">
        <w:rPr>
          <w:color w:val="0000FF"/>
          <w:lang w:val="en-US"/>
        </w:rPr>
        <w:t>]</w:t>
      </w:r>
      <w:r w:rsidR="008C667B" w:rsidRPr="007D0CA0">
        <w:rPr>
          <w:color w:val="0000FF"/>
          <w:lang w:val="en-US"/>
        </w:rPr>
        <w:t>"</w:t>
      </w:r>
    </w:p>
    <w:p w14:paraId="64D57AA0" w14:textId="643ABE02" w:rsidR="008C667B" w:rsidRPr="007D0CA0" w:rsidRDefault="00934273" w:rsidP="00513E94">
      <w:pPr>
        <w:pStyle w:val="XML"/>
        <w:rPr>
          <w:color w:val="0000FF"/>
          <w:lang w:val="en-US"/>
        </w:rPr>
      </w:pPr>
      <w:r w:rsidRPr="007D0CA0">
        <w:rPr>
          <w:color w:val="FF0000"/>
          <w:lang w:val="en-US"/>
        </w:rPr>
        <w:tab/>
      </w:r>
      <w:r w:rsidRPr="007D0CA0">
        <w:rPr>
          <w:color w:val="FF0000"/>
          <w:lang w:val="en-US"/>
        </w:rPr>
        <w:tab/>
      </w:r>
      <w:proofErr w:type="spellStart"/>
      <w:r w:rsidR="008C667B" w:rsidRPr="007D0CA0">
        <w:rPr>
          <w:color w:val="FF0000"/>
          <w:lang w:val="en-US"/>
        </w:rPr>
        <w:t>codeSystemName</w:t>
      </w:r>
      <w:proofErr w:type="spellEnd"/>
      <w:r w:rsidR="008C667B" w:rsidRPr="007D0CA0">
        <w:rPr>
          <w:color w:val="0000FF"/>
          <w:lang w:val="en-US"/>
        </w:rPr>
        <w:t>="</w:t>
      </w:r>
      <w:r w:rsidR="008E7335" w:rsidRPr="007D0CA0">
        <w:rPr>
          <w:color w:val="0000FF"/>
          <w:lang w:val="en-US"/>
        </w:rPr>
        <w:t>[</w:t>
      </w:r>
      <w:r w:rsidR="00E87681" w:rsidRPr="007D0CA0">
        <w:rPr>
          <w:color w:val="0000FF"/>
          <w:lang w:val="en-US"/>
        </w:rPr>
        <w:t>NOME_CODESYSTEM</w:t>
      </w:r>
      <w:r w:rsidR="008E7335" w:rsidRPr="007D0CA0">
        <w:rPr>
          <w:color w:val="0000FF"/>
          <w:lang w:val="en-US"/>
        </w:rPr>
        <w:t>]</w:t>
      </w:r>
      <w:r w:rsidR="008C667B" w:rsidRPr="007D0CA0">
        <w:rPr>
          <w:color w:val="0000FF"/>
          <w:lang w:val="en-US"/>
        </w:rPr>
        <w:t xml:space="preserve">" </w:t>
      </w:r>
    </w:p>
    <w:p w14:paraId="6CCE340C" w14:textId="16ECA05D" w:rsidR="008C667B" w:rsidRPr="007D0CA0" w:rsidRDefault="008851AC" w:rsidP="00513E94">
      <w:pPr>
        <w:pStyle w:val="XML"/>
        <w:rPr>
          <w:rFonts w:ascii="Century Gothic" w:hAnsi="Century Gothic" w:cs="Century Gothic"/>
          <w:color w:val="0000FF"/>
          <w:lang w:val="en-US"/>
        </w:rPr>
      </w:pPr>
      <w:r w:rsidRPr="007D0CA0">
        <w:rPr>
          <w:color w:val="FF0000"/>
          <w:lang w:val="en-US"/>
        </w:rPr>
        <w:tab/>
      </w:r>
      <w:r w:rsidR="00934273" w:rsidRPr="007D0CA0">
        <w:rPr>
          <w:color w:val="FF0000"/>
          <w:lang w:val="en-US"/>
        </w:rPr>
        <w:tab/>
      </w:r>
      <w:proofErr w:type="spellStart"/>
      <w:r w:rsidR="008C667B" w:rsidRPr="007D0CA0">
        <w:rPr>
          <w:color w:val="FF0000"/>
          <w:lang w:val="en-US"/>
        </w:rPr>
        <w:t>displayName</w:t>
      </w:r>
      <w:proofErr w:type="spellEnd"/>
      <w:r w:rsidR="008C667B" w:rsidRPr="007D0CA0">
        <w:rPr>
          <w:color w:val="0000FF"/>
          <w:lang w:val="en-US"/>
        </w:rPr>
        <w:t>="</w:t>
      </w:r>
      <w:r w:rsidR="008E7335" w:rsidRPr="007D0CA0">
        <w:rPr>
          <w:color w:val="0000FF"/>
          <w:lang w:val="en-US"/>
        </w:rPr>
        <w:t>[</w:t>
      </w:r>
      <w:r w:rsidR="00E87681" w:rsidRPr="007D0CA0">
        <w:rPr>
          <w:color w:val="0000FF"/>
          <w:lang w:val="en-US"/>
        </w:rPr>
        <w:t>DESC_ESAME</w:t>
      </w:r>
      <w:r w:rsidR="008E7335" w:rsidRPr="007D0CA0">
        <w:rPr>
          <w:color w:val="0000FF"/>
          <w:lang w:val="en-US"/>
        </w:rPr>
        <w:t>]</w:t>
      </w:r>
      <w:r w:rsidR="008C667B" w:rsidRPr="007D0CA0">
        <w:rPr>
          <w:color w:val="0000FF"/>
          <w:lang w:val="en-US"/>
        </w:rPr>
        <w:t xml:space="preserve">"/&gt; </w:t>
      </w:r>
    </w:p>
    <w:p w14:paraId="3DAFAE17" w14:textId="06D1D249" w:rsidR="008C667B" w:rsidRPr="007D0CA0" w:rsidRDefault="008851AC" w:rsidP="00513E94">
      <w:pPr>
        <w:pStyle w:val="XML"/>
        <w:rPr>
          <w:rFonts w:ascii="Century Gothic" w:hAnsi="Century Gothic" w:cs="Century Gothic"/>
          <w:color w:val="0000FF"/>
          <w:sz w:val="23"/>
          <w:szCs w:val="23"/>
          <w:lang w:val="en-US"/>
        </w:rPr>
      </w:pPr>
      <w:r w:rsidRPr="007D0CA0">
        <w:rPr>
          <w:color w:val="0000FF"/>
          <w:lang w:val="en-US"/>
        </w:rPr>
        <w:tab/>
      </w:r>
      <w:r w:rsidR="00934273" w:rsidRPr="007D0CA0">
        <w:rPr>
          <w:color w:val="0000FF"/>
          <w:lang w:val="en-US"/>
        </w:rPr>
        <w:tab/>
      </w:r>
      <w:r w:rsidR="008C667B" w:rsidRPr="007D0CA0">
        <w:rPr>
          <w:color w:val="0000FF"/>
          <w:lang w:val="en-US"/>
        </w:rPr>
        <w:t>&lt;</w:t>
      </w:r>
      <w:proofErr w:type="spellStart"/>
      <w:r w:rsidR="008C667B" w:rsidRPr="007D0CA0">
        <w:rPr>
          <w:color w:val="800000"/>
          <w:lang w:val="en-US"/>
        </w:rPr>
        <w:t>effectiveTime</w:t>
      </w:r>
      <w:proofErr w:type="spellEnd"/>
      <w:r w:rsidR="008C667B" w:rsidRPr="007D0CA0">
        <w:rPr>
          <w:color w:val="0000FF"/>
          <w:lang w:val="en-US"/>
        </w:rPr>
        <w:t xml:space="preserve">&gt; </w:t>
      </w:r>
    </w:p>
    <w:p w14:paraId="17B67A68" w14:textId="433424ED" w:rsidR="008C667B" w:rsidRPr="007D0CA0" w:rsidRDefault="00934273" w:rsidP="00513E94">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8C667B" w:rsidRPr="007D0CA0">
        <w:rPr>
          <w:color w:val="0000FF"/>
          <w:lang w:val="en-US"/>
        </w:rPr>
        <w:t>&lt;</w:t>
      </w:r>
      <w:r w:rsidR="008C667B" w:rsidRPr="007D0CA0">
        <w:rPr>
          <w:color w:val="800000"/>
          <w:lang w:val="en-US"/>
        </w:rPr>
        <w:t xml:space="preserve">low </w:t>
      </w:r>
      <w:r w:rsidR="008C667B" w:rsidRPr="007D0CA0">
        <w:rPr>
          <w:color w:val="FF0000"/>
          <w:lang w:val="en-US"/>
        </w:rPr>
        <w:t>value</w:t>
      </w:r>
      <w:r w:rsidR="008C667B" w:rsidRPr="007D0CA0">
        <w:rPr>
          <w:color w:val="0000FF"/>
          <w:lang w:val="en-US"/>
        </w:rPr>
        <w:t xml:space="preserve">="20170101090000+0200"/&gt; </w:t>
      </w:r>
    </w:p>
    <w:p w14:paraId="4E829749" w14:textId="79A6D26D" w:rsidR="008C667B" w:rsidRPr="007D0CA0" w:rsidRDefault="00934273" w:rsidP="00513E94">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8C667B" w:rsidRPr="007D0CA0">
        <w:rPr>
          <w:color w:val="0000FF"/>
          <w:lang w:val="en-US"/>
        </w:rPr>
        <w:t>&lt;</w:t>
      </w:r>
      <w:r w:rsidR="008C667B" w:rsidRPr="007D0CA0">
        <w:rPr>
          <w:color w:val="800000"/>
          <w:lang w:val="en-US"/>
        </w:rPr>
        <w:t xml:space="preserve">high </w:t>
      </w:r>
      <w:r w:rsidR="008C667B" w:rsidRPr="007D0CA0">
        <w:rPr>
          <w:color w:val="FF0000"/>
          <w:lang w:val="en-US"/>
        </w:rPr>
        <w:t>value</w:t>
      </w:r>
      <w:r w:rsidR="008C667B" w:rsidRPr="007D0CA0">
        <w:rPr>
          <w:color w:val="0000FF"/>
          <w:lang w:val="en-US"/>
        </w:rPr>
        <w:t xml:space="preserve">="20170101103000+0200"/&gt; </w:t>
      </w:r>
    </w:p>
    <w:p w14:paraId="02F2AB82" w14:textId="19E9D0D8" w:rsidR="008C667B" w:rsidRPr="00D92BB9" w:rsidRDefault="00934273" w:rsidP="00513E94">
      <w:pPr>
        <w:pStyle w:val="XML"/>
        <w:rPr>
          <w:color w:val="0000FF"/>
          <w:lang w:val="en-US"/>
        </w:rPr>
      </w:pPr>
      <w:r w:rsidRPr="007D0CA0">
        <w:rPr>
          <w:color w:val="0000FF"/>
          <w:lang w:val="en-US"/>
        </w:rPr>
        <w:tab/>
      </w:r>
      <w:r w:rsidRPr="007D0CA0">
        <w:rPr>
          <w:color w:val="0000FF"/>
          <w:lang w:val="en-US"/>
        </w:rPr>
        <w:tab/>
      </w:r>
      <w:r w:rsidR="008C667B" w:rsidRPr="00D92BB9">
        <w:rPr>
          <w:color w:val="0000FF"/>
          <w:lang w:val="en-US"/>
        </w:rPr>
        <w:t>&lt;/</w:t>
      </w:r>
      <w:proofErr w:type="spellStart"/>
      <w:r w:rsidR="008C667B" w:rsidRPr="00D92BB9">
        <w:rPr>
          <w:color w:val="800000"/>
          <w:lang w:val="en-US"/>
        </w:rPr>
        <w:t>effectiveTime</w:t>
      </w:r>
      <w:proofErr w:type="spellEnd"/>
      <w:r w:rsidR="008C667B" w:rsidRPr="00D92BB9">
        <w:rPr>
          <w:color w:val="0000FF"/>
          <w:lang w:val="en-US"/>
        </w:rPr>
        <w:t xml:space="preserve">&gt; </w:t>
      </w:r>
    </w:p>
    <w:p w14:paraId="32AA417D" w14:textId="79B5FB26" w:rsidR="008C667B" w:rsidRPr="00D92BB9" w:rsidRDefault="00934273" w:rsidP="00513E94">
      <w:pPr>
        <w:pStyle w:val="XML"/>
        <w:rPr>
          <w:color w:val="0000FF"/>
          <w:lang w:val="en-US"/>
        </w:rPr>
      </w:pPr>
      <w:r w:rsidRPr="00D92BB9">
        <w:rPr>
          <w:color w:val="0000FF"/>
          <w:lang w:val="en-US"/>
        </w:rPr>
        <w:tab/>
      </w:r>
      <w:r w:rsidRPr="00D92BB9">
        <w:rPr>
          <w:color w:val="0000FF"/>
          <w:lang w:val="en-US"/>
        </w:rPr>
        <w:tab/>
      </w:r>
      <w:r w:rsidR="008C667B" w:rsidRPr="00D92BB9">
        <w:rPr>
          <w:color w:val="0000FF"/>
          <w:lang w:val="en-US"/>
        </w:rPr>
        <w:t>&lt;</w:t>
      </w:r>
      <w:r w:rsidR="008C667B" w:rsidRPr="00D92BB9">
        <w:rPr>
          <w:color w:val="800000"/>
          <w:lang w:val="en-US"/>
        </w:rPr>
        <w:t>value</w:t>
      </w:r>
      <w:r w:rsidR="008C667B" w:rsidRPr="00D92BB9">
        <w:rPr>
          <w:color w:val="0000FF"/>
          <w:lang w:val="en-US"/>
        </w:rPr>
        <w:t xml:space="preserve">&gt;Nessun trauma </w:t>
      </w:r>
      <w:proofErr w:type="spellStart"/>
      <w:r w:rsidR="008C667B" w:rsidRPr="00D92BB9">
        <w:rPr>
          <w:color w:val="0000FF"/>
          <w:lang w:val="en-US"/>
        </w:rPr>
        <w:t>riscontrato</w:t>
      </w:r>
      <w:proofErr w:type="spellEnd"/>
      <w:r w:rsidR="008C667B" w:rsidRPr="00D92BB9">
        <w:rPr>
          <w:color w:val="0000FF"/>
          <w:lang w:val="en-US"/>
        </w:rPr>
        <w:t>&lt;/</w:t>
      </w:r>
      <w:r w:rsidR="008C667B" w:rsidRPr="00D92BB9">
        <w:rPr>
          <w:color w:val="800000"/>
          <w:lang w:val="en-US"/>
        </w:rPr>
        <w:t>value</w:t>
      </w:r>
      <w:r w:rsidR="008C667B" w:rsidRPr="00D92BB9">
        <w:rPr>
          <w:color w:val="0000FF"/>
          <w:lang w:val="en-US"/>
        </w:rPr>
        <w:t xml:space="preserve">&gt; </w:t>
      </w:r>
    </w:p>
    <w:p w14:paraId="489F3925" w14:textId="30A4CCF7" w:rsidR="008C667B" w:rsidRPr="00D92BB9" w:rsidRDefault="00934273" w:rsidP="00513E94">
      <w:pPr>
        <w:pStyle w:val="XML"/>
        <w:rPr>
          <w:rFonts w:ascii="Century Gothic" w:hAnsi="Century Gothic" w:cs="Century Gothic"/>
          <w:color w:val="0000FF"/>
          <w:sz w:val="23"/>
          <w:szCs w:val="23"/>
          <w:lang w:val="en-US"/>
        </w:rPr>
      </w:pPr>
      <w:r w:rsidRPr="00D92BB9">
        <w:rPr>
          <w:color w:val="0000FF"/>
          <w:lang w:val="en-US"/>
        </w:rPr>
        <w:tab/>
      </w:r>
      <w:r w:rsidR="008C667B" w:rsidRPr="00D92BB9">
        <w:rPr>
          <w:color w:val="0000FF"/>
          <w:lang w:val="en-US"/>
        </w:rPr>
        <w:t>&lt;/</w:t>
      </w:r>
      <w:r w:rsidR="008C667B" w:rsidRPr="00D92BB9">
        <w:rPr>
          <w:color w:val="800000"/>
          <w:lang w:val="en-US"/>
        </w:rPr>
        <w:t>observation</w:t>
      </w:r>
      <w:r w:rsidR="008C667B" w:rsidRPr="00D92BB9">
        <w:rPr>
          <w:color w:val="0000FF"/>
          <w:lang w:val="en-US"/>
        </w:rPr>
        <w:t xml:space="preserve">&gt; </w:t>
      </w:r>
    </w:p>
    <w:p w14:paraId="1C4692A9" w14:textId="61FA207E" w:rsidR="00A737DC" w:rsidRPr="00A43EB8" w:rsidRDefault="008C667B" w:rsidP="00C2755B">
      <w:pPr>
        <w:pStyle w:val="XML"/>
        <w:spacing w:after="240"/>
        <w:rPr>
          <w:color w:val="0000FF"/>
          <w:highlight w:val="yellow"/>
        </w:rPr>
      </w:pPr>
      <w:r w:rsidRPr="00A43EB8">
        <w:rPr>
          <w:color w:val="0000FF"/>
        </w:rPr>
        <w:t>&lt;/</w:t>
      </w:r>
      <w:r w:rsidRPr="00A43EB8">
        <w:rPr>
          <w:color w:val="800000"/>
        </w:rPr>
        <w:t>component</w:t>
      </w:r>
      <w:r w:rsidRPr="00A43EB8">
        <w:rPr>
          <w:color w:val="0000FF"/>
        </w:rPr>
        <w:t xml:space="preserve">&gt; </w:t>
      </w:r>
    </w:p>
    <w:p w14:paraId="5992547B" w14:textId="77777777" w:rsidR="00035829" w:rsidRPr="00A43EB8" w:rsidRDefault="00035829" w:rsidP="00035829">
      <w:pPr>
        <w:pStyle w:val="normaletabella"/>
        <w:rPr>
          <w:highlight w:val="yellow"/>
        </w:rPr>
      </w:pPr>
      <w:r w:rsidRPr="00A43EB8">
        <w:rPr>
          <w:highlight w:val="yellow"/>
        </w:rPr>
        <w:t>Di seguito viene riportata la tabella delle pseudo variabili:</w:t>
      </w:r>
    </w:p>
    <w:tbl>
      <w:tblPr>
        <w:tblW w:w="5000" w:type="pct"/>
        <w:tblCellMar>
          <w:top w:w="28" w:type="dxa"/>
          <w:left w:w="57" w:type="dxa"/>
          <w:bottom w:w="28" w:type="dxa"/>
          <w:right w:w="28" w:type="dxa"/>
        </w:tblCellMar>
        <w:tblLook w:val="01E0" w:firstRow="1" w:lastRow="1" w:firstColumn="1" w:lastColumn="1" w:noHBand="0" w:noVBand="0"/>
      </w:tblPr>
      <w:tblGrid>
        <w:gridCol w:w="3187"/>
        <w:gridCol w:w="788"/>
        <w:gridCol w:w="5757"/>
      </w:tblGrid>
      <w:tr w:rsidR="005C2FEF" w:rsidRPr="00A43EB8" w14:paraId="3B60579E" w14:textId="77777777" w:rsidTr="005C2FEF">
        <w:trPr>
          <w:trHeight w:val="270"/>
        </w:trPr>
        <w:tc>
          <w:tcPr>
            <w:tcW w:w="16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5DBFD763" w14:textId="77777777" w:rsidR="005C2FEF" w:rsidRPr="00617411" w:rsidRDefault="005C2FEF" w:rsidP="005953FA">
            <w:pPr>
              <w:spacing w:after="0"/>
              <w:jc w:val="left"/>
              <w:rPr>
                <w:rFonts w:cs="Arial"/>
                <w:sz w:val="22"/>
                <w:highlight w:val="yellow"/>
              </w:rPr>
            </w:pPr>
            <w:r w:rsidRPr="00617411">
              <w:rPr>
                <w:rFonts w:cs="Arial"/>
                <w:color w:val="000000" w:themeColor="text1"/>
                <w:sz w:val="22"/>
                <w:highlight w:val="yellow"/>
              </w:rPr>
              <w:t>Valore</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tcPr>
          <w:p w14:paraId="072C8199" w14:textId="036D5CB4" w:rsidR="005C2FEF" w:rsidRPr="00617411" w:rsidRDefault="005C2FEF" w:rsidP="005953FA">
            <w:pPr>
              <w:spacing w:after="0"/>
              <w:jc w:val="left"/>
              <w:rPr>
                <w:rFonts w:cs="Arial"/>
                <w:color w:val="000000" w:themeColor="text1"/>
                <w:sz w:val="22"/>
                <w:highlight w:val="yellow"/>
              </w:rPr>
            </w:pPr>
            <w:r w:rsidRPr="00617411">
              <w:rPr>
                <w:rFonts w:cs="Arial"/>
                <w:color w:val="000000" w:themeColor="text1"/>
                <w:sz w:val="22"/>
                <w:highlight w:val="yellow"/>
              </w:rPr>
              <w:t>Tipo</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3B6CF9A" w14:textId="2E4E26A0" w:rsidR="005C2FEF" w:rsidRPr="00617411" w:rsidRDefault="005C2FEF" w:rsidP="005953FA">
            <w:pPr>
              <w:spacing w:after="0"/>
              <w:jc w:val="left"/>
              <w:rPr>
                <w:rFonts w:cs="Arial"/>
                <w:sz w:val="22"/>
                <w:highlight w:val="yellow"/>
              </w:rPr>
            </w:pPr>
            <w:r w:rsidRPr="00617411">
              <w:rPr>
                <w:rFonts w:cs="Arial"/>
                <w:color w:val="000000" w:themeColor="text1"/>
                <w:sz w:val="22"/>
                <w:highlight w:val="yellow"/>
              </w:rPr>
              <w:t>Dettagli</w:t>
            </w:r>
          </w:p>
        </w:tc>
      </w:tr>
      <w:tr w:rsidR="005C2FEF" w:rsidRPr="00A43EB8" w14:paraId="77AD201E" w14:textId="77777777" w:rsidTr="005C2FEF">
        <w:trPr>
          <w:trHeight w:val="202"/>
        </w:trPr>
        <w:tc>
          <w:tcPr>
            <w:tcW w:w="16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E2E99" w14:textId="2785BF08" w:rsidR="005C2FEF" w:rsidRPr="00617411" w:rsidRDefault="00E87681" w:rsidP="005C2FEF">
            <w:pPr>
              <w:spacing w:after="0"/>
              <w:jc w:val="left"/>
              <w:rPr>
                <w:rFonts w:cs="Arial"/>
                <w:sz w:val="22"/>
                <w:highlight w:val="yellow"/>
              </w:rPr>
            </w:pPr>
            <w:r w:rsidRPr="00617411">
              <w:rPr>
                <w:sz w:val="22"/>
                <w:highlight w:val="yellow"/>
              </w:rPr>
              <w:t>[COD_ESAME]</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E37AF2" w14:textId="5372F78D" w:rsidR="005C2FEF" w:rsidRPr="00617411" w:rsidRDefault="005C2FEF" w:rsidP="005C2FEF">
            <w:pPr>
              <w:spacing w:after="0"/>
              <w:jc w:val="left"/>
              <w:rPr>
                <w:rFonts w:cs="Arial"/>
                <w:sz w:val="22"/>
                <w:highlight w:val="yellow"/>
              </w:rPr>
            </w:pPr>
            <w:r w:rsidRPr="00617411">
              <w:rPr>
                <w:rFonts w:cs="Arial"/>
                <w:sz w:val="22"/>
                <w:highlight w:val="yellow"/>
              </w:rPr>
              <w:t>CS</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1E9A7F" w14:textId="5A6305D4" w:rsidR="005C2FEF" w:rsidRPr="00617411" w:rsidRDefault="005C2FEF" w:rsidP="005C2FEF">
            <w:pPr>
              <w:spacing w:after="0"/>
              <w:jc w:val="left"/>
              <w:rPr>
                <w:rFonts w:cs="Arial"/>
                <w:sz w:val="22"/>
                <w:highlight w:val="yellow"/>
              </w:rPr>
            </w:pPr>
            <w:r w:rsidRPr="00617411">
              <w:rPr>
                <w:rFonts w:cs="Arial"/>
                <w:sz w:val="22"/>
                <w:highlight w:val="yellow"/>
              </w:rPr>
              <w:t>Codice associato all’esame eseguito.</w:t>
            </w:r>
          </w:p>
        </w:tc>
      </w:tr>
      <w:tr w:rsidR="005C2FEF" w:rsidRPr="00A43EB8" w14:paraId="34F0F085" w14:textId="77777777" w:rsidTr="005C2FEF">
        <w:trPr>
          <w:trHeight w:val="202"/>
        </w:trPr>
        <w:tc>
          <w:tcPr>
            <w:tcW w:w="16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B60746" w14:textId="76AE619C" w:rsidR="005C2FEF" w:rsidRPr="00617411" w:rsidRDefault="005C2FEF" w:rsidP="005C2FEF">
            <w:pPr>
              <w:spacing w:after="0"/>
              <w:jc w:val="left"/>
              <w:rPr>
                <w:rFonts w:cs="Arial"/>
                <w:sz w:val="22"/>
                <w:highlight w:val="yellow"/>
              </w:rPr>
            </w:pPr>
            <w:r w:rsidRPr="00617411">
              <w:rPr>
                <w:sz w:val="22"/>
                <w:highlight w:val="yellow"/>
              </w:rPr>
              <w:t>[OID_</w:t>
            </w:r>
            <w:r w:rsidR="00E87681" w:rsidRPr="00617411">
              <w:rPr>
                <w:sz w:val="22"/>
                <w:highlight w:val="yellow"/>
              </w:rPr>
              <w:t>CODESYSTEM</w:t>
            </w:r>
            <w:r w:rsidRPr="00617411">
              <w:rPr>
                <w:sz w:val="22"/>
                <w:highlight w:val="yellow"/>
              </w:rPr>
              <w:t>]</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0401A" w14:textId="2F064FA7" w:rsidR="005C2FEF" w:rsidRPr="00617411" w:rsidRDefault="005C2FEF" w:rsidP="005C2FEF">
            <w:pPr>
              <w:spacing w:after="0"/>
              <w:jc w:val="left"/>
              <w:rPr>
                <w:sz w:val="22"/>
                <w:highlight w:val="yellow"/>
              </w:rPr>
            </w:pPr>
            <w:r w:rsidRPr="00617411">
              <w:rPr>
                <w:rFonts w:cs="Arial"/>
                <w:sz w:val="22"/>
                <w:highlight w:val="yellow"/>
              </w:rPr>
              <w:t>OID</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41E352" w14:textId="16A0E0E4" w:rsidR="005C2FEF" w:rsidRPr="00617411" w:rsidRDefault="005C2FEF" w:rsidP="005C2FEF">
            <w:pPr>
              <w:spacing w:after="0"/>
              <w:jc w:val="left"/>
              <w:rPr>
                <w:sz w:val="22"/>
                <w:highlight w:val="yellow"/>
              </w:rPr>
            </w:pPr>
            <w:r w:rsidRPr="00617411">
              <w:rPr>
                <w:sz w:val="22"/>
                <w:highlight w:val="yellow"/>
              </w:rPr>
              <w:t>OID del sistema di codifica.</w:t>
            </w:r>
          </w:p>
        </w:tc>
      </w:tr>
      <w:tr w:rsidR="005C2FEF" w:rsidRPr="00A43EB8" w14:paraId="5695CD35" w14:textId="77777777" w:rsidTr="005C2FEF">
        <w:trPr>
          <w:trHeight w:val="202"/>
        </w:trPr>
        <w:tc>
          <w:tcPr>
            <w:tcW w:w="16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6470C4" w14:textId="32423E12" w:rsidR="005C2FEF" w:rsidRPr="00617411" w:rsidRDefault="00E87681" w:rsidP="005C2FEF">
            <w:pPr>
              <w:spacing w:after="0"/>
              <w:jc w:val="left"/>
              <w:rPr>
                <w:sz w:val="22"/>
                <w:highlight w:val="yellow"/>
              </w:rPr>
            </w:pPr>
            <w:r w:rsidRPr="00617411">
              <w:rPr>
                <w:sz w:val="22"/>
                <w:highlight w:val="yellow"/>
              </w:rPr>
              <w:t>[NOME_CODESYSTEM]</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4CBF3B" w14:textId="1A97CA08" w:rsidR="005C2FEF" w:rsidRPr="00617411" w:rsidRDefault="005C2FEF" w:rsidP="005C2FEF">
            <w:pPr>
              <w:spacing w:after="0"/>
              <w:jc w:val="left"/>
              <w:rPr>
                <w:sz w:val="22"/>
                <w:highlight w:val="yellow"/>
              </w:rPr>
            </w:pPr>
            <w:r w:rsidRPr="00617411">
              <w:rPr>
                <w:rFonts w:cs="Arial"/>
                <w:sz w:val="22"/>
                <w:highlight w:val="yellow"/>
              </w:rPr>
              <w:t>ST</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46C022" w14:textId="60ACE7FD" w:rsidR="005C2FEF" w:rsidRPr="00617411" w:rsidRDefault="005C2FEF" w:rsidP="005C2FEF">
            <w:pPr>
              <w:spacing w:after="0"/>
              <w:jc w:val="left"/>
              <w:rPr>
                <w:sz w:val="22"/>
                <w:highlight w:val="yellow"/>
              </w:rPr>
            </w:pPr>
            <w:r w:rsidRPr="00617411">
              <w:rPr>
                <w:sz w:val="22"/>
                <w:highlight w:val="yellow"/>
              </w:rPr>
              <w:t>Nome del sistema di codifica.</w:t>
            </w:r>
          </w:p>
        </w:tc>
      </w:tr>
      <w:tr w:rsidR="005C2FEF" w:rsidRPr="00A43EB8" w14:paraId="591C4B5E" w14:textId="77777777" w:rsidTr="005C2FEF">
        <w:trPr>
          <w:trHeight w:val="202"/>
        </w:trPr>
        <w:tc>
          <w:tcPr>
            <w:tcW w:w="16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10A14C" w14:textId="59D2E45B" w:rsidR="005C2FEF" w:rsidRPr="00617411" w:rsidRDefault="00E87681" w:rsidP="005C2FEF">
            <w:pPr>
              <w:spacing w:after="0"/>
              <w:jc w:val="left"/>
              <w:rPr>
                <w:sz w:val="22"/>
                <w:highlight w:val="yellow"/>
              </w:rPr>
            </w:pPr>
            <w:r w:rsidRPr="00617411">
              <w:rPr>
                <w:sz w:val="22"/>
                <w:highlight w:val="yellow"/>
              </w:rPr>
              <w:t>[DESC_ESAME]</w:t>
            </w:r>
          </w:p>
        </w:tc>
        <w:tc>
          <w:tcPr>
            <w:tcW w:w="40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A2E7F" w14:textId="0CC53142" w:rsidR="005C2FEF" w:rsidRPr="00617411" w:rsidRDefault="005C2FEF" w:rsidP="005C2FEF">
            <w:pPr>
              <w:spacing w:after="0"/>
              <w:jc w:val="left"/>
              <w:rPr>
                <w:sz w:val="22"/>
                <w:highlight w:val="yellow"/>
              </w:rPr>
            </w:pPr>
            <w:r w:rsidRPr="00617411">
              <w:rPr>
                <w:rFonts w:cs="Arial"/>
                <w:sz w:val="22"/>
                <w:highlight w:val="yellow"/>
              </w:rPr>
              <w:t>ST</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08B9A1" w14:textId="12079209" w:rsidR="005C2FEF" w:rsidRPr="00617411" w:rsidRDefault="005C2FEF" w:rsidP="005C2FEF">
            <w:pPr>
              <w:spacing w:after="0"/>
              <w:jc w:val="left"/>
              <w:rPr>
                <w:sz w:val="22"/>
                <w:highlight w:val="yellow"/>
              </w:rPr>
            </w:pPr>
            <w:r w:rsidRPr="00617411">
              <w:rPr>
                <w:sz w:val="22"/>
                <w:highlight w:val="yellow"/>
              </w:rPr>
              <w:t>Descrizione dell’esame eseguito.</w:t>
            </w:r>
          </w:p>
        </w:tc>
      </w:tr>
    </w:tbl>
    <w:p w14:paraId="1E27FFEB" w14:textId="68C64ABF" w:rsidR="00C2755B" w:rsidRPr="00A43EB8" w:rsidRDefault="005953FA" w:rsidP="005953FA">
      <w:pPr>
        <w:pStyle w:val="Didascalia"/>
      </w:pPr>
      <w:bookmarkStart w:id="261" w:name="_Toc94828172"/>
      <w:r w:rsidRPr="00A43EB8">
        <w:t xml:space="preserve">Tabella </w:t>
      </w:r>
      <w:r w:rsidRPr="00A43EB8">
        <w:fldChar w:fldCharType="begin"/>
      </w:r>
      <w:r w:rsidRPr="00A43EB8">
        <w:instrText>SEQ Tabella \* ARABIC</w:instrText>
      </w:r>
      <w:r w:rsidRPr="00A43EB8">
        <w:fldChar w:fldCharType="separate"/>
      </w:r>
      <w:r w:rsidR="004F202A" w:rsidRPr="00A43EB8">
        <w:rPr>
          <w:noProof/>
        </w:rPr>
        <w:t>81</w:t>
      </w:r>
      <w:r w:rsidRPr="00A43EB8">
        <w:fldChar w:fldCharType="end"/>
      </w:r>
      <w:r w:rsidRPr="00A43EB8">
        <w:t xml:space="preserve"> Dettagli valorizzazione pseudo variabili relative all’elemento code</w:t>
      </w:r>
      <w:bookmarkEnd w:id="261"/>
    </w:p>
    <w:p w14:paraId="4626EC92" w14:textId="2479A3B0" w:rsidR="0017695E" w:rsidRPr="00A43EB8" w:rsidRDefault="0017695E" w:rsidP="00C94AF7">
      <w:pPr>
        <w:pStyle w:val="Titolo2"/>
      </w:pPr>
      <w:bookmarkStart w:id="262" w:name="_Toc94007918"/>
      <w:bookmarkStart w:id="263" w:name="_Toc94007990"/>
      <w:bookmarkStart w:id="264" w:name="_Toc94828047"/>
      <w:r w:rsidRPr="00A43EB8">
        <w:t>Sezione Esame Eseguito</w:t>
      </w:r>
      <w:bookmarkEnd w:id="262"/>
      <w:bookmarkEnd w:id="263"/>
      <w:bookmarkEnd w:id="264"/>
      <w:r w:rsidRPr="00A43EB8">
        <w:t xml:space="preserve"> </w:t>
      </w:r>
    </w:p>
    <w:p w14:paraId="736A9DDD" w14:textId="60078054" w:rsidR="002C588C" w:rsidRPr="00A43EB8" w:rsidRDefault="0017695E" w:rsidP="002C588C">
      <w:r w:rsidRPr="00A43EB8">
        <w:t xml:space="preserve">Elemento </w:t>
      </w:r>
      <w:r w:rsidRPr="00A43EB8">
        <w:rPr>
          <w:b/>
        </w:rPr>
        <w:t xml:space="preserve">OBBLIGATORIO </w:t>
      </w:r>
      <w:r w:rsidRPr="00A43EB8">
        <w:t xml:space="preserve">atto a descrivere gli esami radiologici oggetto del referto. È caratterizzato dalla data di esecuzione, dalla modalità di esecuzione e dalla dose assorbita (indicatore di esposizione). </w:t>
      </w:r>
    </w:p>
    <w:p w14:paraId="5C372324" w14:textId="77777777" w:rsidR="002C588C" w:rsidRPr="00A43EB8" w:rsidRDefault="002C588C" w:rsidP="002C588C">
      <w:pPr>
        <w:pStyle w:val="AOKOKconfrad"/>
        <w:rPr>
          <w:color w:val="000000"/>
        </w:rPr>
      </w:pPr>
      <w:r w:rsidRPr="00A43EB8">
        <w:t xml:space="preserve">Il documento </w:t>
      </w:r>
      <w:r w:rsidRPr="00A43EB8">
        <w:rPr>
          <w:b/>
        </w:rPr>
        <w:t xml:space="preserve">DEVE </w:t>
      </w:r>
      <w:r w:rsidRPr="00A43EB8">
        <w:t xml:space="preserve">contenere una ed una sola sezione “Esame Eseguito” </w:t>
      </w:r>
    </w:p>
    <w:p w14:paraId="049D971E" w14:textId="71723334" w:rsidR="0017695E" w:rsidRPr="00A43EB8" w:rsidRDefault="00E521DB" w:rsidP="00C94AF7">
      <w:pPr>
        <w:pStyle w:val="Titolo3"/>
      </w:pPr>
      <w:bookmarkStart w:id="265" w:name="_Toc94007991"/>
      <w:bookmarkStart w:id="266" w:name="_Toc94828048"/>
      <w:proofErr w:type="spellStart"/>
      <w:r w:rsidRPr="00A43EB8">
        <w:t>section</w:t>
      </w:r>
      <w:proofErr w:type="spellEnd"/>
      <w:r w:rsidRPr="00A43EB8">
        <w:t>/</w:t>
      </w:r>
      <w:r w:rsidR="0017695E" w:rsidRPr="00A43EB8">
        <w:t>code</w:t>
      </w:r>
      <w:bookmarkEnd w:id="265"/>
      <w:bookmarkEnd w:id="266"/>
    </w:p>
    <w:p w14:paraId="2CBB1EC2" w14:textId="5FBE1610" w:rsidR="001C0C27" w:rsidRPr="00A43EB8" w:rsidRDefault="0017695E" w:rsidP="001C0C27">
      <w:r w:rsidRPr="00A43EB8">
        <w:t xml:space="preserve">Elemento </w:t>
      </w:r>
      <w:r w:rsidRPr="00A43EB8">
        <w:rPr>
          <w:b/>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Style w:val="XMLCarattere"/>
          <w:rFonts w:ascii="Arial" w:hAnsi="Arial" w:cs="Arial"/>
          <w:color w:val="0000FF"/>
          <w:sz w:val="24"/>
          <w:szCs w:val="24"/>
        </w:rPr>
        <w:t>&lt;</w:t>
      </w:r>
      <w:proofErr w:type="spellStart"/>
      <w:r w:rsidRPr="00A43EB8">
        <w:rPr>
          <w:rStyle w:val="XMLCarattere"/>
          <w:rFonts w:ascii="Arial" w:hAnsi="Arial" w:cs="Arial"/>
          <w:color w:val="800000"/>
          <w:sz w:val="24"/>
          <w:szCs w:val="24"/>
        </w:rPr>
        <w:t>section</w:t>
      </w:r>
      <w:proofErr w:type="spellEnd"/>
      <w:r w:rsidRPr="00A43EB8">
        <w:rPr>
          <w:rStyle w:val="XMLCarattere"/>
          <w:rFonts w:ascii="Arial" w:hAnsi="Arial" w:cs="Arial"/>
          <w:color w:val="0000FF"/>
          <w:sz w:val="24"/>
          <w:szCs w:val="24"/>
        </w:rPr>
        <w:t>&gt;</w:t>
      </w:r>
      <w:r w:rsidRPr="00A43EB8">
        <w:rPr>
          <w:rFonts w:cs="Arial"/>
          <w:color w:val="0000FF"/>
          <w:szCs w:val="24"/>
        </w:rPr>
        <w:t xml:space="preserve"> </w:t>
      </w:r>
      <w:r w:rsidRPr="00A43EB8">
        <w:t xml:space="preserve">che si sta compilando. La codifica che </w:t>
      </w:r>
      <w:r w:rsidRPr="00A43EB8">
        <w:rPr>
          <w:b/>
        </w:rPr>
        <w:t xml:space="preserve">DEVE </w:t>
      </w:r>
      <w:r w:rsidRPr="00A43EB8">
        <w:t xml:space="preserve">essere utilizzata per indicare che la </w:t>
      </w:r>
      <w:proofErr w:type="spellStart"/>
      <w:r w:rsidRPr="00A43EB8">
        <w:rPr>
          <w:i/>
        </w:rPr>
        <w:t>section</w:t>
      </w:r>
      <w:proofErr w:type="spellEnd"/>
      <w:r w:rsidRPr="00A43EB8">
        <w:rPr>
          <w:i/>
        </w:rPr>
        <w:t xml:space="preserve"> </w:t>
      </w:r>
      <w:r w:rsidRPr="00A43EB8">
        <w:t xml:space="preserve">in oggetto è relativa alle richieste è la codifica LOINC. </w:t>
      </w:r>
    </w:p>
    <w:p w14:paraId="541F4682" w14:textId="44CF7C81" w:rsidR="002C588C" w:rsidRPr="00A43EB8" w:rsidRDefault="00A91185" w:rsidP="002C588C">
      <w:pPr>
        <w:pStyle w:val="AOKOKconfrad"/>
        <w:rPr>
          <w:color w:val="000000"/>
        </w:rPr>
      </w:pPr>
      <w:r w:rsidRPr="00A43EB8">
        <w:rPr>
          <w:color w:val="000000"/>
        </w:rPr>
        <w:t>L</w:t>
      </w:r>
      <w:r w:rsidR="002C588C" w:rsidRPr="00A43EB8">
        <w:rPr>
          <w:color w:val="000000"/>
        </w:rPr>
        <w:t xml:space="preserve">a sezione Esame Eseguito </w:t>
      </w:r>
      <w:r w:rsidR="002C588C" w:rsidRPr="00A43EB8">
        <w:rPr>
          <w:b/>
          <w:color w:val="000000"/>
        </w:rPr>
        <w:t xml:space="preserve">DEVE </w:t>
      </w:r>
      <w:r w:rsidR="002C588C" w:rsidRPr="00A43EB8">
        <w:rPr>
          <w:color w:val="000000"/>
        </w:rPr>
        <w:t xml:space="preserve">avere un elemento </w:t>
      </w:r>
      <w:r w:rsidR="002C588C" w:rsidRPr="00A43EB8">
        <w:rPr>
          <w:rStyle w:val="XMLCarattere"/>
          <w:rFonts w:ascii="Arial" w:hAnsi="Arial" w:cs="Arial"/>
          <w:i/>
          <w:sz w:val="24"/>
          <w:szCs w:val="24"/>
        </w:rPr>
        <w:t>&lt;code&gt;</w:t>
      </w:r>
      <w:r w:rsidR="002C588C" w:rsidRPr="00A43EB8">
        <w:rPr>
          <w:color w:val="000000"/>
        </w:rPr>
        <w:t xml:space="preserve"> valorizzato con l’attributo </w:t>
      </w:r>
      <w:r w:rsidR="00D517AE" w:rsidRPr="00A43EB8">
        <w:rPr>
          <w:color w:val="000000"/>
        </w:rPr>
        <w:t>@</w:t>
      </w:r>
      <w:r w:rsidR="002C588C" w:rsidRPr="00A43EB8">
        <w:rPr>
          <w:i/>
          <w:color w:val="000000"/>
        </w:rPr>
        <w:t xml:space="preserve">code </w:t>
      </w:r>
      <w:r w:rsidR="002C588C" w:rsidRPr="00A43EB8">
        <w:rPr>
          <w:color w:val="000000"/>
        </w:rPr>
        <w:t xml:space="preserve">pari a </w:t>
      </w:r>
      <w:r w:rsidR="002C588C" w:rsidRPr="00A43EB8">
        <w:rPr>
          <w:b/>
          <w:i/>
          <w:color w:val="000000"/>
        </w:rPr>
        <w:t xml:space="preserve">"55111-9" </w:t>
      </w:r>
      <w:r w:rsidR="002C588C" w:rsidRPr="00A43EB8">
        <w:rPr>
          <w:color w:val="000000"/>
        </w:rPr>
        <w:t xml:space="preserve">e </w:t>
      </w:r>
      <w:r w:rsidR="00A25FB6" w:rsidRPr="00A43EB8">
        <w:rPr>
          <w:color w:val="000000"/>
        </w:rPr>
        <w:t>@</w:t>
      </w:r>
      <w:r w:rsidR="002C588C" w:rsidRPr="00A43EB8">
        <w:rPr>
          <w:i/>
          <w:color w:val="000000"/>
        </w:rPr>
        <w:t xml:space="preserve">codeSystem </w:t>
      </w:r>
      <w:r w:rsidR="002C588C" w:rsidRPr="00A43EB8">
        <w:rPr>
          <w:color w:val="000000"/>
        </w:rPr>
        <w:t xml:space="preserve">pari a </w:t>
      </w:r>
      <w:r w:rsidR="002C588C" w:rsidRPr="00A43EB8">
        <w:rPr>
          <w:b/>
          <w:i/>
          <w:color w:val="000000"/>
        </w:rPr>
        <w:t>"2.16.840.1.113883.6.1"</w:t>
      </w:r>
    </w:p>
    <w:p w14:paraId="23468370" w14:textId="2197CF8C" w:rsidR="0017695E" w:rsidRPr="00A43EB8" w:rsidRDefault="0017695E" w:rsidP="00C835A5">
      <w:pPr>
        <w:rPr>
          <w:rFonts w:cs="Arial"/>
          <w:szCs w:val="24"/>
        </w:rPr>
      </w:pPr>
      <w:r w:rsidRPr="00A43EB8">
        <w:t xml:space="preserve">Composizione di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042"/>
        <w:gridCol w:w="513"/>
        <w:gridCol w:w="3613"/>
        <w:gridCol w:w="3574"/>
      </w:tblGrid>
      <w:tr w:rsidR="0017695E" w:rsidRPr="00A43EB8" w14:paraId="01FFA658" w14:textId="77777777" w:rsidTr="00DC4A54">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AC596C6" w14:textId="77777777" w:rsidR="0017695E" w:rsidRPr="00617411" w:rsidRDefault="0017695E" w:rsidP="005953FA">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936214A" w14:textId="77777777" w:rsidR="0017695E" w:rsidRPr="00617411" w:rsidRDefault="0017695E" w:rsidP="005953FA">
            <w:pPr>
              <w:spacing w:after="0"/>
              <w:jc w:val="left"/>
              <w:rPr>
                <w:sz w:val="22"/>
                <w:lang w:val="it-IT"/>
              </w:rPr>
            </w:pPr>
            <w:r w:rsidRPr="00617411">
              <w:rPr>
                <w:sz w:val="22"/>
                <w:lang w:val="it-IT"/>
              </w:rPr>
              <w:t>Tipo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CA7FB48" w14:textId="77777777" w:rsidR="0017695E" w:rsidRPr="00617411" w:rsidRDefault="0017695E" w:rsidP="005953FA">
            <w:pPr>
              <w:spacing w:after="0"/>
              <w:jc w:val="left"/>
              <w:rPr>
                <w:sz w:val="22"/>
                <w:lang w:val="it-IT"/>
              </w:rPr>
            </w:pPr>
            <w:r w:rsidRPr="00617411">
              <w:rPr>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35FEC79" w14:textId="77777777" w:rsidR="0017695E" w:rsidRPr="00617411" w:rsidRDefault="0017695E" w:rsidP="005953FA">
            <w:pPr>
              <w:spacing w:after="0"/>
              <w:jc w:val="left"/>
              <w:rPr>
                <w:sz w:val="22"/>
                <w:lang w:val="it-IT"/>
              </w:rPr>
            </w:pPr>
            <w:r w:rsidRPr="00617411">
              <w:rPr>
                <w:sz w:val="22"/>
                <w:lang w:val="it-IT"/>
              </w:rPr>
              <w:t>Dettagli</w:t>
            </w:r>
          </w:p>
        </w:tc>
      </w:tr>
      <w:tr w:rsidR="0017695E" w:rsidRPr="00A43EB8" w14:paraId="141EC3D7" w14:textId="77777777" w:rsidTr="005953FA">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79D1CEA" w14:textId="7709F9FB" w:rsidR="0017695E" w:rsidRPr="00617411" w:rsidRDefault="00C041AD" w:rsidP="005953FA">
            <w:pPr>
              <w:spacing w:after="0"/>
              <w:jc w:val="left"/>
              <w:rPr>
                <w:sz w:val="22"/>
                <w:lang w:val="it-IT"/>
              </w:rPr>
            </w:pPr>
            <w:r>
              <w:rPr>
                <w:sz w:val="22"/>
                <w:lang w:val="it-IT"/>
              </w:rPr>
              <w:t>c</w:t>
            </w:r>
            <w:r w:rsidR="0017695E" w:rsidRPr="00617411">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B1785" w14:textId="77777777" w:rsidR="0017695E" w:rsidRPr="00617411" w:rsidRDefault="0017695E" w:rsidP="005953FA">
            <w:pPr>
              <w:spacing w:after="0"/>
              <w:jc w:val="left"/>
              <w:rPr>
                <w:sz w:val="22"/>
                <w:lang w:val="it-IT"/>
              </w:rPr>
            </w:pPr>
            <w:r w:rsidRPr="00617411">
              <w:rPr>
                <w:sz w:val="22"/>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24A58" w14:textId="77777777" w:rsidR="0017695E" w:rsidRPr="00617411" w:rsidRDefault="0017695E" w:rsidP="005953FA">
            <w:pPr>
              <w:spacing w:after="0"/>
              <w:jc w:val="left"/>
              <w:rPr>
                <w:sz w:val="22"/>
                <w:lang w:val="it-IT"/>
              </w:rPr>
            </w:pPr>
            <w:r w:rsidRPr="00617411">
              <w:rPr>
                <w:sz w:val="22"/>
                <w:lang w:val="it-IT"/>
              </w:rPr>
              <w:t>"55111-9"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AE3B8" w14:textId="77777777" w:rsidR="0017695E" w:rsidRPr="00617411" w:rsidRDefault="0017695E" w:rsidP="005953FA">
            <w:pPr>
              <w:spacing w:after="0"/>
              <w:jc w:val="left"/>
              <w:rPr>
                <w:sz w:val="22"/>
                <w:lang w:val="it-IT"/>
              </w:rPr>
            </w:pPr>
            <w:r w:rsidRPr="00617411">
              <w:rPr>
                <w:sz w:val="22"/>
                <w:lang w:val="it-IT"/>
              </w:rPr>
              <w:t>Codice</w:t>
            </w:r>
            <w:r w:rsidRPr="00617411">
              <w:rPr>
                <w:spacing w:val="-4"/>
                <w:sz w:val="22"/>
                <w:lang w:val="it-IT"/>
              </w:rPr>
              <w:t xml:space="preserve"> </w:t>
            </w:r>
            <w:r w:rsidRPr="00617411">
              <w:rPr>
                <w:sz w:val="22"/>
                <w:lang w:val="it-IT"/>
              </w:rPr>
              <w:t>LOINC.</w:t>
            </w:r>
          </w:p>
        </w:tc>
      </w:tr>
      <w:tr w:rsidR="0017695E" w:rsidRPr="00A43EB8" w14:paraId="2B562EC8" w14:textId="77777777" w:rsidTr="005953FA">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B4BD935" w14:textId="77777777" w:rsidR="0017695E" w:rsidRPr="00617411" w:rsidRDefault="0017695E" w:rsidP="005953FA">
            <w:pPr>
              <w:spacing w:after="0"/>
              <w:jc w:val="left"/>
              <w:rPr>
                <w:sz w:val="22"/>
                <w:lang w:val="it-IT"/>
              </w:rPr>
            </w:pPr>
            <w:proofErr w:type="spellStart"/>
            <w:r w:rsidRPr="00617411">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D8B8BF" w14:textId="77777777" w:rsidR="0017695E" w:rsidRPr="00617411" w:rsidRDefault="0017695E" w:rsidP="005953FA">
            <w:pPr>
              <w:spacing w:after="0"/>
              <w:jc w:val="left"/>
              <w:rPr>
                <w:sz w:val="22"/>
                <w:lang w:val="it-IT"/>
              </w:rPr>
            </w:pPr>
            <w:r w:rsidRPr="00617411">
              <w:rPr>
                <w:sz w:val="22"/>
                <w:lang w:val="it-IT"/>
              </w:rPr>
              <w:t>OID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43FD8" w14:textId="77777777" w:rsidR="0017695E" w:rsidRPr="00617411" w:rsidRDefault="0017695E" w:rsidP="005953FA">
            <w:pPr>
              <w:spacing w:after="0"/>
              <w:jc w:val="left"/>
              <w:rPr>
                <w:sz w:val="22"/>
                <w:lang w:val="it-IT"/>
              </w:rPr>
            </w:pPr>
            <w:r w:rsidRPr="00617411">
              <w:rPr>
                <w:sz w:val="22"/>
                <w:lang w:val="it-IT"/>
              </w:rPr>
              <w:t>"2.16.840.1.113883.6.1"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820DBF" w14:textId="77777777" w:rsidR="0017695E" w:rsidRPr="00617411" w:rsidRDefault="0017695E" w:rsidP="005953FA">
            <w:pPr>
              <w:spacing w:after="0"/>
              <w:jc w:val="left"/>
              <w:rPr>
                <w:sz w:val="22"/>
                <w:lang w:val="it-IT"/>
              </w:rPr>
            </w:pPr>
            <w:r w:rsidRPr="00617411">
              <w:rPr>
                <w:sz w:val="22"/>
                <w:lang w:val="it-IT"/>
              </w:rPr>
              <w:t>OID</w:t>
            </w:r>
            <w:r w:rsidRPr="00617411">
              <w:rPr>
                <w:spacing w:val="-2"/>
                <w:sz w:val="22"/>
                <w:lang w:val="it-IT"/>
              </w:rPr>
              <w:t xml:space="preserve"> </w:t>
            </w:r>
            <w:r w:rsidRPr="00617411">
              <w:rPr>
                <w:sz w:val="22"/>
                <w:lang w:val="it-IT"/>
              </w:rPr>
              <w:t>del</w:t>
            </w:r>
            <w:r w:rsidRPr="00617411">
              <w:rPr>
                <w:spacing w:val="-1"/>
                <w:sz w:val="22"/>
                <w:lang w:val="it-IT"/>
              </w:rPr>
              <w:t xml:space="preserve"> </w:t>
            </w:r>
            <w:r w:rsidRPr="00617411">
              <w:rPr>
                <w:sz w:val="22"/>
                <w:lang w:val="it-IT"/>
              </w:rPr>
              <w:t>vocabolario</w:t>
            </w:r>
            <w:r w:rsidRPr="00617411">
              <w:rPr>
                <w:spacing w:val="-3"/>
                <w:sz w:val="22"/>
                <w:lang w:val="it-IT"/>
              </w:rPr>
              <w:t xml:space="preserve"> </w:t>
            </w:r>
            <w:r w:rsidRPr="00617411">
              <w:rPr>
                <w:sz w:val="22"/>
                <w:lang w:val="it-IT"/>
              </w:rPr>
              <w:t>utilizzato.</w:t>
            </w:r>
          </w:p>
        </w:tc>
      </w:tr>
      <w:tr w:rsidR="0017695E" w:rsidRPr="00A43EB8" w14:paraId="24170701" w14:textId="77777777" w:rsidTr="005953FA">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4D72B1" w14:textId="77777777" w:rsidR="0017695E" w:rsidRPr="00617411" w:rsidRDefault="0017695E" w:rsidP="005953FA">
            <w:pPr>
              <w:spacing w:after="0"/>
              <w:jc w:val="left"/>
              <w:rPr>
                <w:sz w:val="22"/>
                <w:lang w:val="it-IT"/>
              </w:rPr>
            </w:pPr>
            <w:proofErr w:type="spellStart"/>
            <w:r w:rsidRPr="00617411">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35C771" w14:textId="77777777" w:rsidR="0017695E" w:rsidRPr="00617411" w:rsidRDefault="0017695E" w:rsidP="005953FA">
            <w:pPr>
              <w:spacing w:after="0"/>
              <w:jc w:val="left"/>
              <w:rPr>
                <w:sz w:val="22"/>
                <w:lang w:val="it-IT"/>
              </w:rPr>
            </w:pPr>
            <w:r w:rsidRPr="00617411">
              <w:rPr>
                <w:sz w:val="22"/>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311D69" w14:textId="77777777" w:rsidR="0017695E" w:rsidRPr="00617411" w:rsidRDefault="0017695E" w:rsidP="005953FA">
            <w:pPr>
              <w:spacing w:after="0"/>
              <w:jc w:val="left"/>
              <w:rPr>
                <w:sz w:val="22"/>
                <w:lang w:val="it-IT"/>
              </w:rPr>
            </w:pPr>
            <w:r w:rsidRPr="00617411">
              <w:rPr>
                <w:sz w:val="22"/>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41F313" w14:textId="77777777" w:rsidR="0017695E" w:rsidRPr="00617411" w:rsidRDefault="0017695E" w:rsidP="005953FA">
            <w:pPr>
              <w:spacing w:after="0"/>
              <w:jc w:val="left"/>
              <w:rPr>
                <w:sz w:val="22"/>
                <w:lang w:val="it-IT"/>
              </w:rPr>
            </w:pPr>
            <w:r w:rsidRPr="00617411">
              <w:rPr>
                <w:sz w:val="22"/>
                <w:lang w:val="it-IT"/>
              </w:rPr>
              <w:t>Nome</w:t>
            </w:r>
            <w:r w:rsidRPr="00617411">
              <w:rPr>
                <w:spacing w:val="20"/>
                <w:sz w:val="22"/>
                <w:lang w:val="it-IT"/>
              </w:rPr>
              <w:t xml:space="preserve"> </w:t>
            </w:r>
            <w:r w:rsidRPr="00617411">
              <w:rPr>
                <w:sz w:val="22"/>
                <w:lang w:val="it-IT"/>
              </w:rPr>
              <w:t>del</w:t>
            </w:r>
            <w:r w:rsidRPr="00617411">
              <w:rPr>
                <w:spacing w:val="22"/>
                <w:sz w:val="22"/>
                <w:lang w:val="it-IT"/>
              </w:rPr>
              <w:t xml:space="preserve"> </w:t>
            </w:r>
            <w:r w:rsidRPr="00617411">
              <w:rPr>
                <w:sz w:val="22"/>
                <w:lang w:val="it-IT"/>
              </w:rPr>
              <w:t>vocabolario</w:t>
            </w:r>
            <w:r w:rsidRPr="00617411">
              <w:rPr>
                <w:spacing w:val="24"/>
                <w:sz w:val="22"/>
                <w:lang w:val="it-IT"/>
              </w:rPr>
              <w:t xml:space="preserve"> </w:t>
            </w:r>
            <w:r w:rsidRPr="00617411">
              <w:rPr>
                <w:sz w:val="22"/>
                <w:lang w:val="it-IT"/>
              </w:rPr>
              <w:t>utilizzato:</w:t>
            </w:r>
            <w:r w:rsidRPr="00617411">
              <w:rPr>
                <w:spacing w:val="-67"/>
                <w:sz w:val="22"/>
                <w:lang w:val="it-IT"/>
              </w:rPr>
              <w:t xml:space="preserve"> </w:t>
            </w:r>
            <w:r w:rsidRPr="00617411">
              <w:rPr>
                <w:sz w:val="22"/>
                <w:lang w:val="it-IT"/>
              </w:rPr>
              <w:t>LOINC.</w:t>
            </w:r>
          </w:p>
        </w:tc>
      </w:tr>
      <w:tr w:rsidR="0017695E" w:rsidRPr="00A43EB8" w14:paraId="31E3D437" w14:textId="77777777" w:rsidTr="005953FA">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27488CF" w14:textId="77777777" w:rsidR="0017695E" w:rsidRPr="00617411" w:rsidRDefault="0017695E" w:rsidP="005953FA">
            <w:pPr>
              <w:spacing w:after="0"/>
              <w:jc w:val="left"/>
              <w:rPr>
                <w:sz w:val="22"/>
                <w:lang w:val="it-IT"/>
              </w:rPr>
            </w:pPr>
            <w:proofErr w:type="spellStart"/>
            <w:r w:rsidRPr="00617411">
              <w:rPr>
                <w:sz w:val="22"/>
                <w:lang w:val="it-IT"/>
              </w:rPr>
              <w:lastRenderedPageBreak/>
              <w:t>codeSystemVersion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B11FB3" w14:textId="77777777" w:rsidR="0017695E" w:rsidRPr="00617411" w:rsidRDefault="0017695E" w:rsidP="005953FA">
            <w:pPr>
              <w:spacing w:after="0"/>
              <w:jc w:val="left"/>
              <w:rPr>
                <w:sz w:val="22"/>
                <w:lang w:val="it-IT"/>
              </w:rPr>
            </w:pPr>
            <w:r w:rsidRPr="00617411">
              <w:rPr>
                <w:sz w:val="22"/>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1A0034" w14:textId="77777777" w:rsidR="0017695E" w:rsidRPr="00617411" w:rsidRDefault="0017695E" w:rsidP="005953FA">
            <w:pPr>
              <w:spacing w:after="0"/>
              <w:jc w:val="left"/>
              <w:rPr>
                <w:sz w:val="22"/>
                <w:lang w:val="it-IT"/>
              </w:rPr>
            </w:pPr>
            <w:r w:rsidRPr="00617411">
              <w:rPr>
                <w:sz w:val="22"/>
                <w:lang w:val="it-IT"/>
              </w:rPr>
              <w:t>[VERSIONE]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868D34" w14:textId="77777777" w:rsidR="0017695E" w:rsidRPr="00617411" w:rsidRDefault="0017695E" w:rsidP="005953FA">
            <w:pPr>
              <w:spacing w:after="0"/>
              <w:jc w:val="left"/>
              <w:rPr>
                <w:sz w:val="22"/>
                <w:lang w:val="it-IT"/>
              </w:rPr>
            </w:pPr>
            <w:r w:rsidRPr="00617411">
              <w:rPr>
                <w:sz w:val="22"/>
                <w:lang w:val="it-IT"/>
              </w:rPr>
              <w:t>Versione</w:t>
            </w:r>
            <w:r w:rsidRPr="00617411">
              <w:rPr>
                <w:spacing w:val="11"/>
                <w:sz w:val="22"/>
                <w:lang w:val="it-IT"/>
              </w:rPr>
              <w:t xml:space="preserve"> </w:t>
            </w:r>
            <w:r w:rsidRPr="00617411">
              <w:rPr>
                <w:sz w:val="22"/>
                <w:lang w:val="it-IT"/>
              </w:rPr>
              <w:t>del</w:t>
            </w:r>
            <w:r w:rsidRPr="00617411">
              <w:rPr>
                <w:spacing w:val="12"/>
                <w:sz w:val="22"/>
                <w:lang w:val="it-IT"/>
              </w:rPr>
              <w:t xml:space="preserve"> </w:t>
            </w:r>
            <w:r w:rsidRPr="00617411">
              <w:rPr>
                <w:sz w:val="22"/>
                <w:lang w:val="it-IT"/>
              </w:rPr>
              <w:t>vocabolario</w:t>
            </w:r>
            <w:r w:rsidRPr="00617411">
              <w:rPr>
                <w:spacing w:val="13"/>
                <w:sz w:val="22"/>
                <w:lang w:val="it-IT"/>
              </w:rPr>
              <w:t xml:space="preserve"> </w:t>
            </w:r>
            <w:r w:rsidRPr="00617411">
              <w:rPr>
                <w:sz w:val="22"/>
                <w:lang w:val="it-IT"/>
              </w:rPr>
              <w:t>utilizzata</w:t>
            </w:r>
            <w:r w:rsidRPr="00617411">
              <w:rPr>
                <w:spacing w:val="-64"/>
                <w:sz w:val="22"/>
                <w:lang w:val="it-IT"/>
              </w:rPr>
              <w:t xml:space="preserve"> </w:t>
            </w:r>
            <w:r w:rsidRPr="00617411">
              <w:rPr>
                <w:sz w:val="22"/>
                <w:lang w:val="it-IT"/>
              </w:rPr>
              <w:t>(ad</w:t>
            </w:r>
            <w:r w:rsidRPr="00617411">
              <w:rPr>
                <w:spacing w:val="-9"/>
                <w:sz w:val="22"/>
                <w:lang w:val="it-IT"/>
              </w:rPr>
              <w:t xml:space="preserve"> </w:t>
            </w:r>
            <w:r w:rsidRPr="00617411">
              <w:rPr>
                <w:sz w:val="22"/>
                <w:lang w:val="it-IT"/>
              </w:rPr>
              <w:t>es.</w:t>
            </w:r>
            <w:r w:rsidRPr="00617411">
              <w:rPr>
                <w:spacing w:val="-9"/>
                <w:sz w:val="22"/>
                <w:lang w:val="it-IT"/>
              </w:rPr>
              <w:t xml:space="preserve"> </w:t>
            </w:r>
            <w:r w:rsidRPr="00617411">
              <w:rPr>
                <w:sz w:val="22"/>
                <w:lang w:val="it-IT"/>
              </w:rPr>
              <w:t>2.19).</w:t>
            </w:r>
          </w:p>
        </w:tc>
      </w:tr>
      <w:tr w:rsidR="0017695E" w:rsidRPr="00A43EB8" w14:paraId="29845E02" w14:textId="77777777" w:rsidTr="005953FA">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C511109" w14:textId="77777777" w:rsidR="0017695E" w:rsidRPr="00617411" w:rsidRDefault="0017695E" w:rsidP="005953FA">
            <w:pPr>
              <w:spacing w:after="0"/>
              <w:jc w:val="left"/>
              <w:rPr>
                <w:sz w:val="22"/>
                <w:lang w:val="it-IT"/>
              </w:rPr>
            </w:pPr>
            <w:proofErr w:type="spellStart"/>
            <w:r w:rsidRPr="00617411">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072B96" w14:textId="77777777" w:rsidR="0017695E" w:rsidRPr="00617411" w:rsidRDefault="0017695E" w:rsidP="005953FA">
            <w:pPr>
              <w:spacing w:after="0"/>
              <w:jc w:val="left"/>
              <w:rPr>
                <w:sz w:val="22"/>
                <w:lang w:val="it-IT"/>
              </w:rPr>
            </w:pPr>
            <w:r w:rsidRPr="00617411">
              <w:rPr>
                <w:sz w:val="22"/>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1FDE81" w14:textId="77777777" w:rsidR="0017695E" w:rsidRPr="00617411" w:rsidRDefault="0017695E" w:rsidP="005953FA">
            <w:pPr>
              <w:spacing w:after="0"/>
              <w:jc w:val="left"/>
              <w:rPr>
                <w:sz w:val="22"/>
                <w:lang w:val="it-IT"/>
              </w:rPr>
            </w:pPr>
            <w:r w:rsidRPr="00617411">
              <w:rPr>
                <w:spacing w:val="-1"/>
                <w:sz w:val="22"/>
                <w:lang w:val="it-IT"/>
              </w:rPr>
              <w:t>Descrizioni</w:t>
            </w:r>
            <w:r w:rsidRPr="00617411">
              <w:rPr>
                <w:spacing w:val="-1"/>
                <w:sz w:val="22"/>
                <w:lang w:val="it-IT"/>
              </w:rPr>
              <w:tab/>
              <w:t>attuale</w:t>
            </w:r>
            <w:r w:rsidRPr="00617411">
              <w:rPr>
                <w:spacing w:val="-68"/>
                <w:sz w:val="22"/>
                <w:lang w:val="it-IT"/>
              </w:rPr>
              <w:t xml:space="preserve"> </w:t>
            </w:r>
            <w:r w:rsidRPr="00617411">
              <w:rPr>
                <w:sz w:val="22"/>
                <w:lang w:val="it-IT"/>
              </w:rPr>
              <w:t>procedure</w:t>
            </w:r>
            <w:r w:rsidRPr="00617411">
              <w:rPr>
                <w:spacing w:val="-15"/>
                <w:sz w:val="22"/>
                <w:lang w:val="it-IT"/>
              </w:rPr>
              <w:t xml:space="preserve"> </w:t>
            </w:r>
            <w:r w:rsidRPr="00617411">
              <w:rPr>
                <w:sz w:val="22"/>
                <w:lang w:val="it-IT"/>
              </w:rPr>
              <w:t>di</w:t>
            </w:r>
            <w:r w:rsidRPr="00617411">
              <w:rPr>
                <w:spacing w:val="-13"/>
                <w:sz w:val="22"/>
                <w:lang w:val="it-IT"/>
              </w:rPr>
              <w:t xml:space="preserve"> </w:t>
            </w:r>
            <w:r w:rsidRPr="00617411">
              <w:rPr>
                <w:sz w:val="22"/>
                <w:lang w:val="it-IT"/>
              </w:rPr>
              <w:t>imaging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A7B980" w14:textId="77777777" w:rsidR="0017695E" w:rsidRPr="00617411" w:rsidRDefault="0017695E" w:rsidP="005953FA">
            <w:pPr>
              <w:spacing w:after="0"/>
              <w:jc w:val="left"/>
              <w:rPr>
                <w:sz w:val="22"/>
                <w:lang w:val="it-IT"/>
              </w:rPr>
            </w:pPr>
            <w:r w:rsidRPr="00617411">
              <w:rPr>
                <w:spacing w:val="-1"/>
                <w:sz w:val="22"/>
                <w:lang w:val="it-IT"/>
              </w:rPr>
              <w:t>Nome</w:t>
            </w:r>
            <w:r w:rsidRPr="00617411">
              <w:rPr>
                <w:spacing w:val="-17"/>
                <w:sz w:val="22"/>
                <w:lang w:val="it-IT"/>
              </w:rPr>
              <w:t xml:space="preserve"> </w:t>
            </w:r>
            <w:r w:rsidRPr="00617411">
              <w:rPr>
                <w:spacing w:val="-1"/>
                <w:sz w:val="22"/>
                <w:lang w:val="it-IT"/>
              </w:rPr>
              <w:t>della</w:t>
            </w:r>
            <w:r w:rsidRPr="00617411">
              <w:rPr>
                <w:spacing w:val="-15"/>
                <w:sz w:val="22"/>
                <w:lang w:val="it-IT"/>
              </w:rPr>
              <w:t xml:space="preserve"> </w:t>
            </w:r>
            <w:proofErr w:type="spellStart"/>
            <w:r w:rsidRPr="00617411">
              <w:rPr>
                <w:spacing w:val="-1"/>
                <w:sz w:val="22"/>
                <w:lang w:val="it-IT"/>
              </w:rPr>
              <w:t>section</w:t>
            </w:r>
            <w:proofErr w:type="spellEnd"/>
            <w:r w:rsidRPr="00617411">
              <w:rPr>
                <w:spacing w:val="-1"/>
                <w:sz w:val="22"/>
                <w:lang w:val="it-IT"/>
              </w:rPr>
              <w:t>.</w:t>
            </w:r>
          </w:p>
        </w:tc>
      </w:tr>
    </w:tbl>
    <w:p w14:paraId="2D0C45B0" w14:textId="74861458" w:rsidR="0017695E" w:rsidRPr="00A43EB8" w:rsidRDefault="00F01D67" w:rsidP="00F01D67">
      <w:pPr>
        <w:pStyle w:val="Didascalia"/>
        <w:rPr>
          <w:rFonts w:ascii="Century Gothic" w:hAnsi="Century Gothic" w:cs="Century Gothic"/>
          <w:color w:val="000000"/>
          <w:sz w:val="23"/>
          <w:szCs w:val="23"/>
        </w:rPr>
      </w:pPr>
      <w:bookmarkStart w:id="267" w:name="_Toc94828173"/>
      <w:r w:rsidRPr="00A43EB8">
        <w:t xml:space="preserve">Tabella </w:t>
      </w:r>
      <w:r w:rsidRPr="00A43EB8">
        <w:fldChar w:fldCharType="begin"/>
      </w:r>
      <w:r w:rsidRPr="00A43EB8">
        <w:instrText>SEQ Tabella \* ARABIC</w:instrText>
      </w:r>
      <w:r w:rsidRPr="00A43EB8">
        <w:fldChar w:fldCharType="separate"/>
      </w:r>
      <w:r w:rsidR="004F202A" w:rsidRPr="00A43EB8">
        <w:rPr>
          <w:noProof/>
        </w:rPr>
        <w:t>82</w:t>
      </w:r>
      <w:r w:rsidRPr="00A43EB8">
        <w:fldChar w:fldCharType="end"/>
      </w:r>
      <w:r w:rsidR="00A0612F" w:rsidRPr="00A43EB8">
        <w:t xml:space="preserve"> Dettagli valorizzazione degli attributi relativi all’elemento code</w:t>
      </w:r>
      <w:bookmarkEnd w:id="267"/>
    </w:p>
    <w:p w14:paraId="58FBCED9" w14:textId="0D39DD6C" w:rsidR="008F2E55" w:rsidRPr="00A43EB8" w:rsidRDefault="00D53B3D" w:rsidP="009A4088">
      <w:r w:rsidRPr="00A43EB8">
        <w:t>Esempio di implementazione:</w:t>
      </w:r>
      <w:r w:rsidR="008F2E55" w:rsidRPr="00A43EB8">
        <w:t xml:space="preserve"> </w:t>
      </w:r>
    </w:p>
    <w:p w14:paraId="4F3B4A40" w14:textId="6A70E135" w:rsidR="008F2E55" w:rsidRPr="00A43EB8" w:rsidRDefault="008F2E55" w:rsidP="00652EF2">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="55111-9" </w:t>
      </w:r>
    </w:p>
    <w:p w14:paraId="309C56E9" w14:textId="6FA53DF0" w:rsidR="008F2E55" w:rsidRPr="00A43EB8" w:rsidRDefault="008F2E55" w:rsidP="00652EF2">
      <w:pPr>
        <w:pStyle w:val="XML"/>
        <w:rPr>
          <w:color w:val="0000FF"/>
        </w:rPr>
      </w:pPr>
      <w:proofErr w:type="spellStart"/>
      <w:r w:rsidRPr="00A43EB8">
        <w:rPr>
          <w:color w:val="FF0000"/>
        </w:rPr>
        <w:t>codeSystem</w:t>
      </w:r>
      <w:proofErr w:type="spellEnd"/>
      <w:r w:rsidRPr="00A43EB8">
        <w:rPr>
          <w:color w:val="0000FF"/>
        </w:rPr>
        <w:t xml:space="preserve">="2.16.840.1.113883.6.1" </w:t>
      </w:r>
    </w:p>
    <w:p w14:paraId="78BF046E" w14:textId="61464E8C" w:rsidR="008F2E55" w:rsidRPr="00A43EB8" w:rsidRDefault="008F2E55" w:rsidP="00652EF2">
      <w:pPr>
        <w:pStyle w:val="XML"/>
        <w:rPr>
          <w:rFonts w:ascii="Century Gothic" w:hAnsi="Century Gothic" w:cs="Century Gothic"/>
          <w:color w:val="0000FF"/>
          <w:sz w:val="23"/>
          <w:szCs w:val="23"/>
        </w:rPr>
      </w:pPr>
      <w:proofErr w:type="spellStart"/>
      <w:r w:rsidRPr="00A43EB8">
        <w:rPr>
          <w:color w:val="FF0000"/>
        </w:rPr>
        <w:t>codeSystemName</w:t>
      </w:r>
      <w:proofErr w:type="spellEnd"/>
      <w:r w:rsidRPr="00A43EB8">
        <w:rPr>
          <w:color w:val="0000FF"/>
        </w:rPr>
        <w:t xml:space="preserve">="LOINC" </w:t>
      </w:r>
    </w:p>
    <w:p w14:paraId="5319DD5B" w14:textId="0C85704F" w:rsidR="008F2E55" w:rsidRPr="00A43EB8" w:rsidRDefault="008F2E55" w:rsidP="00652EF2">
      <w:pPr>
        <w:pStyle w:val="XML"/>
        <w:rPr>
          <w:color w:val="0000FF"/>
        </w:rPr>
      </w:pPr>
      <w:proofErr w:type="spellStart"/>
      <w:r w:rsidRPr="00A43EB8">
        <w:rPr>
          <w:color w:val="FF0000"/>
        </w:rPr>
        <w:t>codeSystemVersion</w:t>
      </w:r>
      <w:proofErr w:type="spellEnd"/>
      <w:r w:rsidRPr="00A43EB8">
        <w:rPr>
          <w:color w:val="0000FF"/>
        </w:rPr>
        <w:t xml:space="preserve">="2.19" </w:t>
      </w:r>
    </w:p>
    <w:p w14:paraId="224DCD65" w14:textId="7A0BCBC7" w:rsidR="008F2E55" w:rsidRPr="00A43EB8" w:rsidRDefault="008F2E55" w:rsidP="00652EF2">
      <w:pPr>
        <w:pStyle w:val="XML"/>
        <w:rPr>
          <w:color w:val="0000FF"/>
        </w:rPr>
      </w:pPr>
      <w:proofErr w:type="spellStart"/>
      <w:r w:rsidRPr="00A43EB8">
        <w:rPr>
          <w:color w:val="FF0000"/>
        </w:rPr>
        <w:t>displayName</w:t>
      </w:r>
      <w:proofErr w:type="spellEnd"/>
      <w:r w:rsidRPr="00A43EB8">
        <w:rPr>
          <w:color w:val="0000FF"/>
        </w:rPr>
        <w:t xml:space="preserve">="Descrizioni attuale procedure di imaging"/&gt; </w:t>
      </w:r>
    </w:p>
    <w:p w14:paraId="681B1986" w14:textId="7B215C82" w:rsidR="008F2E55" w:rsidRPr="00A43EB8" w:rsidRDefault="00E521DB" w:rsidP="00726A2D">
      <w:pPr>
        <w:pStyle w:val="Titolo3"/>
        <w:spacing w:after="240"/>
      </w:pPr>
      <w:bookmarkStart w:id="268" w:name="_Toc94007992"/>
      <w:bookmarkStart w:id="269" w:name="_Toc94828049"/>
      <w:proofErr w:type="spellStart"/>
      <w:r w:rsidRPr="00A43EB8">
        <w:t>section</w:t>
      </w:r>
      <w:proofErr w:type="spellEnd"/>
      <w:r w:rsidRPr="00A43EB8">
        <w:t>/</w:t>
      </w:r>
      <w:proofErr w:type="spellStart"/>
      <w:r w:rsidR="008F2E55" w:rsidRPr="00A43EB8">
        <w:t>title</w:t>
      </w:r>
      <w:bookmarkEnd w:id="268"/>
      <w:bookmarkEnd w:id="269"/>
      <w:proofErr w:type="spellEnd"/>
    </w:p>
    <w:p w14:paraId="72AF1D5E" w14:textId="4D35F2DD" w:rsidR="00DC2167" w:rsidRPr="00A43EB8" w:rsidRDefault="008F2E55" w:rsidP="00DC2167">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rPr>
        <w:t>DEVE</w:t>
      </w:r>
      <w:r w:rsidRPr="00A43EB8">
        <w:t xml:space="preserve"> essere mostrato a video insieme al testo della sezione (elemento </w:t>
      </w:r>
      <w:r w:rsidRPr="00A43EB8">
        <w:rPr>
          <w:color w:val="0000FF"/>
        </w:rPr>
        <w:t>&lt;</w:t>
      </w:r>
      <w:r w:rsidRPr="00A43EB8">
        <w:rPr>
          <w:color w:val="800000"/>
        </w:rPr>
        <w:t>text</w:t>
      </w:r>
      <w:r w:rsidRPr="00A43EB8">
        <w:rPr>
          <w:color w:val="0000FF"/>
        </w:rPr>
        <w:t>&gt;</w:t>
      </w:r>
      <w:r w:rsidRPr="00A43EB8">
        <w:t xml:space="preserve">). </w:t>
      </w:r>
    </w:p>
    <w:p w14:paraId="27C8D2C3" w14:textId="10E52701" w:rsidR="002C588C" w:rsidRPr="00A43EB8" w:rsidRDefault="00A91185" w:rsidP="002C588C">
      <w:pPr>
        <w:pStyle w:val="AOKOKconfrad"/>
        <w:rPr>
          <w:color w:val="000000"/>
        </w:rPr>
      </w:pPr>
      <w:r w:rsidRPr="00A43EB8">
        <w:rPr>
          <w:color w:val="000000"/>
        </w:rPr>
        <w:t>L</w:t>
      </w:r>
      <w:r w:rsidR="002C588C" w:rsidRPr="00A43EB8">
        <w:rPr>
          <w:color w:val="000000"/>
        </w:rPr>
        <w:t xml:space="preserve">a sezione Esame Eseguito </w:t>
      </w:r>
      <w:r w:rsidR="009B4AB4">
        <w:rPr>
          <w:b/>
          <w:color w:val="000000"/>
        </w:rPr>
        <w:t>PUÒ</w:t>
      </w:r>
      <w:r w:rsidR="002C588C" w:rsidRPr="00A43EB8">
        <w:rPr>
          <w:b/>
          <w:color w:val="000000"/>
        </w:rPr>
        <w:t xml:space="preserve"> </w:t>
      </w:r>
      <w:r w:rsidR="002C588C" w:rsidRPr="00A43EB8">
        <w:rPr>
          <w:color w:val="000000"/>
        </w:rPr>
        <w:t>avere un elemento</w:t>
      </w:r>
      <w:r w:rsidRPr="00A43EB8">
        <w:rPr>
          <w:color w:val="000000"/>
        </w:rPr>
        <w:t xml:space="preserve"> &lt;</w:t>
      </w:r>
      <w:proofErr w:type="spellStart"/>
      <w:r w:rsidRPr="00A43EB8">
        <w:rPr>
          <w:color w:val="000000"/>
        </w:rPr>
        <w:t>title</w:t>
      </w:r>
      <w:proofErr w:type="spellEnd"/>
      <w:r w:rsidRPr="00A43EB8">
        <w:rPr>
          <w:color w:val="000000"/>
        </w:rPr>
        <w:t>&gt;</w:t>
      </w:r>
      <w:r w:rsidR="00817B89" w:rsidRPr="00A43EB8">
        <w:rPr>
          <w:color w:val="000000"/>
        </w:rPr>
        <w:t xml:space="preserve"> </w:t>
      </w:r>
      <w:r w:rsidR="002C588C" w:rsidRPr="00A43EB8">
        <w:rPr>
          <w:color w:val="000000"/>
        </w:rPr>
        <w:t xml:space="preserve">valorizzato con </w:t>
      </w:r>
      <w:r w:rsidR="002C588C" w:rsidRPr="00A43EB8">
        <w:rPr>
          <w:b/>
          <w:i/>
          <w:color w:val="000000"/>
        </w:rPr>
        <w:t>"Esame Eseguito"</w:t>
      </w:r>
    </w:p>
    <w:p w14:paraId="43068A5F" w14:textId="3B623B72" w:rsidR="008F2E55" w:rsidRPr="00A43EB8" w:rsidRDefault="00D53B3D" w:rsidP="009A4088">
      <w:r w:rsidRPr="00A43EB8">
        <w:t>Esempio di implementazione:</w:t>
      </w:r>
      <w:r w:rsidR="008F2E55" w:rsidRPr="00A43EB8">
        <w:t xml:space="preserve"> </w:t>
      </w:r>
    </w:p>
    <w:p w14:paraId="6CF735A7" w14:textId="2FB4A0F3" w:rsidR="008F2E55" w:rsidRPr="00A43EB8" w:rsidRDefault="008F2E55" w:rsidP="00473260">
      <w:pPr>
        <w:pStyle w:val="XML"/>
        <w:spacing w:after="240"/>
      </w:pPr>
      <w:r w:rsidRPr="00A43EB8">
        <w:rPr>
          <w:color w:val="0000FF"/>
        </w:rPr>
        <w:t>&lt;</w:t>
      </w:r>
      <w:proofErr w:type="spellStart"/>
      <w:r w:rsidRPr="00A43EB8">
        <w:rPr>
          <w:color w:val="800000"/>
        </w:rPr>
        <w:t>title</w:t>
      </w:r>
      <w:proofErr w:type="spellEnd"/>
      <w:r w:rsidRPr="00A43EB8">
        <w:rPr>
          <w:color w:val="0000FF"/>
        </w:rPr>
        <w:t>&gt; Esame Eseguito &lt;/</w:t>
      </w:r>
      <w:proofErr w:type="spellStart"/>
      <w:r w:rsidRPr="00A43EB8">
        <w:rPr>
          <w:color w:val="800000"/>
        </w:rPr>
        <w:t>title</w:t>
      </w:r>
      <w:proofErr w:type="spellEnd"/>
      <w:r w:rsidRPr="00A43EB8">
        <w:rPr>
          <w:color w:val="0000FF"/>
        </w:rPr>
        <w:t xml:space="preserve">&gt; </w:t>
      </w:r>
    </w:p>
    <w:p w14:paraId="33C959A0" w14:textId="49A28DAD" w:rsidR="008F2E55" w:rsidRPr="00A43EB8" w:rsidRDefault="001F0875" w:rsidP="00C94AF7">
      <w:pPr>
        <w:pStyle w:val="Titolo3"/>
      </w:pPr>
      <w:bookmarkStart w:id="270" w:name="_Toc94007993"/>
      <w:bookmarkStart w:id="271" w:name="_Toc94828050"/>
      <w:proofErr w:type="spellStart"/>
      <w:r w:rsidRPr="00A43EB8">
        <w:t>section</w:t>
      </w:r>
      <w:proofErr w:type="spellEnd"/>
      <w:r w:rsidRPr="00A43EB8">
        <w:t>/</w:t>
      </w:r>
      <w:r w:rsidR="008F2E55" w:rsidRPr="00A43EB8">
        <w:t>text</w:t>
      </w:r>
      <w:bookmarkEnd w:id="270"/>
      <w:bookmarkEnd w:id="271"/>
    </w:p>
    <w:p w14:paraId="4E801DCD" w14:textId="5D3B8F30" w:rsidR="00DC2167" w:rsidRPr="00A43EB8" w:rsidRDefault="008F2E55" w:rsidP="00DC2167">
      <w:r w:rsidRPr="00A43EB8">
        <w:t xml:space="preserve">All'interno di questo elemento l'autore del documento </w:t>
      </w:r>
      <w:r w:rsidRPr="00A43EB8">
        <w:rPr>
          <w:b/>
        </w:rPr>
        <w:t xml:space="preserve">DEVE </w:t>
      </w:r>
      <w:r w:rsidRPr="00A43EB8">
        <w:t xml:space="preserve">inserire tutte le </w:t>
      </w:r>
      <w:r w:rsidR="001F0875" w:rsidRPr="00A43EB8">
        <w:t>i</w:t>
      </w:r>
      <w:r w:rsidRPr="00A43EB8">
        <w:t>nformazioni "</w:t>
      </w:r>
      <w:r w:rsidRPr="00A43EB8">
        <w:rPr>
          <w:i/>
        </w:rPr>
        <w:t>human-</w:t>
      </w:r>
      <w:proofErr w:type="spellStart"/>
      <w:r w:rsidRPr="00A43EB8">
        <w:rPr>
          <w:i/>
        </w:rPr>
        <w:t>readable</w:t>
      </w:r>
      <w:proofErr w:type="spellEnd"/>
      <w:r w:rsidRPr="00A43EB8">
        <w:t xml:space="preserve">" ovvero tutte quelle informazioni esposte in modo narrativo. Questa parte narrativa </w:t>
      </w:r>
      <w:r w:rsidRPr="00A43EB8">
        <w:rPr>
          <w:b/>
        </w:rPr>
        <w:t xml:space="preserve">DEVE </w:t>
      </w:r>
      <w:r w:rsidRPr="00A43EB8">
        <w:t>essere articolata in modo da richiamare l'informazione testuale nel dettaglio di sezione, dando una indicazione sulla formattazione da usare in rappresentazione del testo.</w:t>
      </w:r>
    </w:p>
    <w:p w14:paraId="0533924B" w14:textId="1B77B504" w:rsidR="001F05C3" w:rsidRPr="00A43EB8" w:rsidRDefault="00A91185" w:rsidP="001F05C3">
      <w:pPr>
        <w:pStyle w:val="AOKOKconfrad"/>
        <w:rPr>
          <w:color w:val="000000"/>
        </w:rPr>
      </w:pPr>
      <w:r w:rsidRPr="00A43EB8">
        <w:rPr>
          <w:color w:val="000000"/>
        </w:rPr>
        <w:t>L</w:t>
      </w:r>
      <w:r w:rsidR="001F05C3" w:rsidRPr="00A43EB8">
        <w:rPr>
          <w:color w:val="000000"/>
        </w:rPr>
        <w:t xml:space="preserve">a sezione Esame Eseguito </w:t>
      </w:r>
      <w:r w:rsidR="001F05C3" w:rsidRPr="00A43EB8">
        <w:rPr>
          <w:b/>
          <w:color w:val="000000"/>
        </w:rPr>
        <w:t xml:space="preserve">DEVE </w:t>
      </w:r>
      <w:r w:rsidR="001F05C3" w:rsidRPr="00A43EB8">
        <w:rPr>
          <w:color w:val="000000"/>
        </w:rPr>
        <w:t>avere un elemento</w:t>
      </w:r>
      <w:r w:rsidRPr="00A43EB8">
        <w:rPr>
          <w:color w:val="000000"/>
        </w:rPr>
        <w:t xml:space="preserve"> </w:t>
      </w:r>
      <w:r w:rsidRPr="00A43EB8">
        <w:rPr>
          <w:i/>
          <w:iCs/>
          <w:color w:val="000000"/>
        </w:rPr>
        <w:t>&lt;text&gt;</w:t>
      </w:r>
      <w:r w:rsidR="001F05C3" w:rsidRPr="00A43EB8">
        <w:rPr>
          <w:color w:val="000000"/>
        </w:rPr>
        <w:t xml:space="preserve"> contenente tutte le informazioni esposte in modo narrativo ("</w:t>
      </w:r>
      <w:r w:rsidR="001F05C3" w:rsidRPr="00A43EB8">
        <w:rPr>
          <w:i/>
          <w:color w:val="000000"/>
        </w:rPr>
        <w:t>human-</w:t>
      </w:r>
      <w:proofErr w:type="spellStart"/>
      <w:r w:rsidR="001F05C3" w:rsidRPr="00A43EB8">
        <w:rPr>
          <w:i/>
          <w:color w:val="000000"/>
        </w:rPr>
        <w:t>readable</w:t>
      </w:r>
      <w:proofErr w:type="spellEnd"/>
      <w:r w:rsidR="001F05C3" w:rsidRPr="00A43EB8">
        <w:rPr>
          <w:color w:val="000000"/>
        </w:rPr>
        <w:t>").</w:t>
      </w:r>
    </w:p>
    <w:p w14:paraId="240410AD" w14:textId="1050BE9A" w:rsidR="008F2E55" w:rsidRPr="00A43EB8" w:rsidRDefault="00D53B3D" w:rsidP="009A4088">
      <w:r w:rsidRPr="00A43EB8">
        <w:t>Esempio di implementazione:</w:t>
      </w:r>
      <w:r w:rsidR="008F2E55" w:rsidRPr="00A43EB8">
        <w:t xml:space="preserve"> </w:t>
      </w:r>
    </w:p>
    <w:p w14:paraId="4B007019" w14:textId="12A55597" w:rsidR="008F2E55" w:rsidRPr="00A43EB8" w:rsidRDefault="008F2E55" w:rsidP="00652EF2">
      <w:pPr>
        <w:pStyle w:val="XML"/>
        <w:rPr>
          <w:color w:val="0000FF"/>
        </w:rPr>
      </w:pPr>
      <w:r w:rsidRPr="00A43EB8">
        <w:rPr>
          <w:color w:val="0000FF"/>
        </w:rPr>
        <w:t>&lt;</w:t>
      </w:r>
      <w:r w:rsidRPr="00A43EB8">
        <w:rPr>
          <w:color w:val="800000"/>
        </w:rPr>
        <w:t>text</w:t>
      </w:r>
      <w:r w:rsidRPr="00A43EB8">
        <w:rPr>
          <w:color w:val="0000FF"/>
        </w:rPr>
        <w:t xml:space="preserve">&gt; </w:t>
      </w:r>
    </w:p>
    <w:p w14:paraId="6AD95236" w14:textId="6069A431" w:rsidR="008F2E55" w:rsidRPr="00A43EB8" w:rsidRDefault="00C835A5" w:rsidP="00652EF2">
      <w:pPr>
        <w:pStyle w:val="XML"/>
        <w:rPr>
          <w:color w:val="0000FF"/>
        </w:rPr>
      </w:pPr>
      <w:r w:rsidRPr="00A43EB8">
        <w:rPr>
          <w:color w:val="0000FF"/>
        </w:rPr>
        <w:tab/>
      </w:r>
      <w:r w:rsidR="008F2E55" w:rsidRPr="00A43EB8">
        <w:rPr>
          <w:color w:val="0000FF"/>
        </w:rPr>
        <w:t>&lt;</w:t>
      </w:r>
      <w:proofErr w:type="spellStart"/>
      <w:r w:rsidR="008F2E55" w:rsidRPr="00A43EB8">
        <w:rPr>
          <w:color w:val="800000"/>
        </w:rPr>
        <w:t>table</w:t>
      </w:r>
      <w:proofErr w:type="spellEnd"/>
      <w:r w:rsidR="008F2E55" w:rsidRPr="00A43EB8">
        <w:rPr>
          <w:color w:val="0000FF"/>
        </w:rPr>
        <w:t xml:space="preserve">&gt; </w:t>
      </w:r>
    </w:p>
    <w:p w14:paraId="2E33C75F" w14:textId="3910FE4C" w:rsidR="008F2E55" w:rsidRPr="00A43EB8" w:rsidRDefault="00C835A5" w:rsidP="00652EF2">
      <w:pPr>
        <w:pStyle w:val="XML"/>
        <w:rPr>
          <w:color w:val="0000FF"/>
        </w:rPr>
      </w:pPr>
      <w:r w:rsidRPr="00A43EB8">
        <w:rPr>
          <w:color w:val="0000FF"/>
        </w:rPr>
        <w:tab/>
      </w:r>
      <w:r w:rsidRPr="00A43EB8">
        <w:rPr>
          <w:color w:val="0000FF"/>
        </w:rPr>
        <w:tab/>
      </w:r>
      <w:r w:rsidR="008F2E55" w:rsidRPr="00A43EB8">
        <w:rPr>
          <w:color w:val="0000FF"/>
        </w:rPr>
        <w:t>&lt;</w:t>
      </w:r>
      <w:proofErr w:type="spellStart"/>
      <w:r w:rsidR="008F2E55" w:rsidRPr="00A43EB8">
        <w:rPr>
          <w:color w:val="800000"/>
        </w:rPr>
        <w:t>thead</w:t>
      </w:r>
      <w:proofErr w:type="spellEnd"/>
      <w:r w:rsidR="008F2E55" w:rsidRPr="00A43EB8">
        <w:rPr>
          <w:color w:val="0000FF"/>
        </w:rPr>
        <w:t xml:space="preserve">&gt; </w:t>
      </w:r>
    </w:p>
    <w:p w14:paraId="137454C4" w14:textId="427FE0D8" w:rsidR="008F2E55" w:rsidRPr="00A43EB8" w:rsidRDefault="00C835A5" w:rsidP="00652EF2">
      <w:pPr>
        <w:pStyle w:val="XML"/>
        <w:rPr>
          <w:color w:val="0000FF"/>
        </w:rPr>
      </w:pP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tr</w:t>
      </w:r>
      <w:proofErr w:type="spellEnd"/>
      <w:r w:rsidR="008F2E55" w:rsidRPr="00A43EB8">
        <w:rPr>
          <w:color w:val="0000FF"/>
        </w:rPr>
        <w:t xml:space="preserve">&gt; </w:t>
      </w:r>
    </w:p>
    <w:p w14:paraId="70E4A117" w14:textId="7A1C83EF" w:rsidR="008F2E55" w:rsidRPr="00A43EB8" w:rsidRDefault="00C835A5" w:rsidP="00652EF2">
      <w:pPr>
        <w:pStyle w:val="XML"/>
        <w:rPr>
          <w:rFonts w:ascii="Century Gothic" w:hAnsi="Century Gothic" w:cs="Century Gothic"/>
          <w:color w:val="0000FF"/>
          <w:sz w:val="23"/>
          <w:szCs w:val="23"/>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th</w:t>
      </w:r>
      <w:proofErr w:type="spellEnd"/>
      <w:r w:rsidR="008F2E55" w:rsidRPr="00A43EB8">
        <w:rPr>
          <w:color w:val="0000FF"/>
        </w:rPr>
        <w:t>&gt;Descrizione Esame Eseguito&lt;/</w:t>
      </w:r>
      <w:proofErr w:type="spellStart"/>
      <w:r w:rsidR="008F2E55" w:rsidRPr="00A43EB8">
        <w:rPr>
          <w:color w:val="800000"/>
        </w:rPr>
        <w:t>th</w:t>
      </w:r>
      <w:proofErr w:type="spellEnd"/>
      <w:r w:rsidR="008F2E55" w:rsidRPr="00A43EB8">
        <w:rPr>
          <w:color w:val="0000FF"/>
        </w:rPr>
        <w:t xml:space="preserve">&gt; </w:t>
      </w:r>
    </w:p>
    <w:p w14:paraId="0E04F0E9" w14:textId="34A27ECD" w:rsidR="008F2E55" w:rsidRPr="00A43EB8" w:rsidRDefault="00C835A5" w:rsidP="00652EF2">
      <w:pPr>
        <w:pStyle w:val="XML"/>
        <w:rPr>
          <w:color w:val="0000FF"/>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th</w:t>
      </w:r>
      <w:proofErr w:type="spellEnd"/>
      <w:r w:rsidR="008F2E55" w:rsidRPr="00A43EB8">
        <w:rPr>
          <w:color w:val="0000FF"/>
        </w:rPr>
        <w:t>&gt;Data Esame Eseguito&lt;/</w:t>
      </w:r>
      <w:proofErr w:type="spellStart"/>
      <w:r w:rsidR="008F2E55" w:rsidRPr="00A43EB8">
        <w:rPr>
          <w:color w:val="800000"/>
        </w:rPr>
        <w:t>th</w:t>
      </w:r>
      <w:proofErr w:type="spellEnd"/>
      <w:r w:rsidR="008F2E55" w:rsidRPr="00A43EB8">
        <w:rPr>
          <w:color w:val="0000FF"/>
        </w:rPr>
        <w:t xml:space="preserve">&gt; </w:t>
      </w:r>
    </w:p>
    <w:p w14:paraId="6E9AD05E" w14:textId="0D27B3E0" w:rsidR="008F2E55" w:rsidRPr="00A43EB8" w:rsidRDefault="00C835A5" w:rsidP="00652EF2">
      <w:pPr>
        <w:pStyle w:val="XML"/>
        <w:rPr>
          <w:color w:val="0000FF"/>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th</w:t>
      </w:r>
      <w:proofErr w:type="spellEnd"/>
      <w:r w:rsidR="008F2E55" w:rsidRPr="00A43EB8">
        <w:rPr>
          <w:color w:val="0000FF"/>
        </w:rPr>
        <w:t>&gt;Modalità Esame Eseguito&lt;/</w:t>
      </w:r>
      <w:proofErr w:type="spellStart"/>
      <w:r w:rsidR="008F2E55" w:rsidRPr="00A43EB8">
        <w:rPr>
          <w:color w:val="800000"/>
        </w:rPr>
        <w:t>th</w:t>
      </w:r>
      <w:proofErr w:type="spellEnd"/>
      <w:r w:rsidR="008F2E55" w:rsidRPr="00A43EB8">
        <w:rPr>
          <w:color w:val="0000FF"/>
        </w:rPr>
        <w:t xml:space="preserve">&gt; </w:t>
      </w:r>
    </w:p>
    <w:p w14:paraId="4438890E" w14:textId="4F4EBC4B" w:rsidR="008F2E55" w:rsidRPr="00A43EB8" w:rsidRDefault="00C835A5" w:rsidP="00652EF2">
      <w:pPr>
        <w:pStyle w:val="XML"/>
        <w:rPr>
          <w:color w:val="0000FF"/>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th</w:t>
      </w:r>
      <w:proofErr w:type="spellEnd"/>
      <w:r w:rsidR="008F2E55" w:rsidRPr="00A43EB8">
        <w:rPr>
          <w:color w:val="0000FF"/>
        </w:rPr>
        <w:t>&gt;Dose Assorbita&lt;/</w:t>
      </w:r>
      <w:proofErr w:type="spellStart"/>
      <w:r w:rsidR="008F2E55" w:rsidRPr="00A43EB8">
        <w:rPr>
          <w:color w:val="800000"/>
        </w:rPr>
        <w:t>th</w:t>
      </w:r>
      <w:proofErr w:type="spellEnd"/>
      <w:r w:rsidR="008F2E55" w:rsidRPr="00A43EB8">
        <w:rPr>
          <w:color w:val="0000FF"/>
        </w:rPr>
        <w:t xml:space="preserve">&gt; </w:t>
      </w:r>
    </w:p>
    <w:p w14:paraId="47EEAEEF" w14:textId="3EAD17BB" w:rsidR="008F2E55" w:rsidRPr="007D0CA0" w:rsidRDefault="00C835A5" w:rsidP="00652EF2">
      <w:pPr>
        <w:pStyle w:val="XML"/>
        <w:rPr>
          <w:rFonts w:ascii="Century Gothic" w:hAnsi="Century Gothic" w:cs="Century Gothic"/>
          <w:color w:val="0000FF"/>
          <w:lang w:val="en-US"/>
        </w:rPr>
      </w:pPr>
      <w:r w:rsidRPr="00A43EB8">
        <w:rPr>
          <w:color w:val="0000FF"/>
        </w:rPr>
        <w:tab/>
      </w:r>
      <w:r w:rsidRPr="00A43EB8">
        <w:rPr>
          <w:color w:val="0000FF"/>
        </w:rPr>
        <w:tab/>
      </w:r>
      <w:r w:rsidRPr="00A43EB8">
        <w:rPr>
          <w:color w:val="0000FF"/>
        </w:rPr>
        <w:tab/>
      </w:r>
      <w:r w:rsidR="008F2E55" w:rsidRPr="007D0CA0">
        <w:rPr>
          <w:color w:val="0000FF"/>
          <w:lang w:val="en-US"/>
        </w:rPr>
        <w:t>&lt;/</w:t>
      </w:r>
      <w:r w:rsidR="008F2E55" w:rsidRPr="007D0CA0">
        <w:rPr>
          <w:color w:val="800000"/>
          <w:lang w:val="en-US"/>
        </w:rPr>
        <w:t>tr</w:t>
      </w:r>
      <w:r w:rsidR="008F2E55" w:rsidRPr="007D0CA0">
        <w:rPr>
          <w:color w:val="0000FF"/>
          <w:lang w:val="en-US"/>
        </w:rPr>
        <w:t xml:space="preserve">&gt; </w:t>
      </w:r>
    </w:p>
    <w:p w14:paraId="2AB9E04A" w14:textId="19B3C650" w:rsidR="008F2E55" w:rsidRPr="007D0CA0" w:rsidRDefault="00C835A5" w:rsidP="00652EF2">
      <w:pPr>
        <w:pStyle w:val="XML"/>
        <w:rPr>
          <w:rFonts w:ascii="Century Gothic" w:hAnsi="Century Gothic" w:cs="Century Gothic"/>
          <w:color w:val="0000FF"/>
          <w:sz w:val="23"/>
          <w:szCs w:val="23"/>
          <w:lang w:val="en-US"/>
        </w:rPr>
      </w:pPr>
      <w:r w:rsidRPr="007D0CA0">
        <w:rPr>
          <w:color w:val="0000FF"/>
          <w:lang w:val="en-US"/>
        </w:rPr>
        <w:tab/>
      </w:r>
      <w:r w:rsidRPr="007D0CA0">
        <w:rPr>
          <w:color w:val="0000FF"/>
          <w:lang w:val="en-US"/>
        </w:rPr>
        <w:tab/>
      </w:r>
      <w:r w:rsidR="008F2E55" w:rsidRPr="007D0CA0">
        <w:rPr>
          <w:color w:val="0000FF"/>
          <w:lang w:val="en-US"/>
        </w:rPr>
        <w:t>&lt;/</w:t>
      </w:r>
      <w:proofErr w:type="spellStart"/>
      <w:r w:rsidR="008F2E55" w:rsidRPr="007D0CA0">
        <w:rPr>
          <w:color w:val="800000"/>
          <w:lang w:val="en-US"/>
        </w:rPr>
        <w:t>thead</w:t>
      </w:r>
      <w:proofErr w:type="spellEnd"/>
      <w:r w:rsidR="008F2E55" w:rsidRPr="007D0CA0">
        <w:rPr>
          <w:color w:val="0000FF"/>
          <w:lang w:val="en-US"/>
        </w:rPr>
        <w:t xml:space="preserve">&gt; </w:t>
      </w:r>
    </w:p>
    <w:p w14:paraId="37DE4C14" w14:textId="02283312" w:rsidR="008F2E55" w:rsidRPr="007D0CA0" w:rsidRDefault="00C835A5" w:rsidP="00652EF2">
      <w:pPr>
        <w:pStyle w:val="XML"/>
        <w:rPr>
          <w:rFonts w:ascii="Century Gothic" w:hAnsi="Century Gothic" w:cs="Century Gothic"/>
          <w:color w:val="0000FF"/>
          <w:lang w:val="en-US"/>
        </w:rPr>
      </w:pPr>
      <w:r w:rsidRPr="007D0CA0">
        <w:rPr>
          <w:color w:val="0000FF"/>
          <w:lang w:val="en-US"/>
        </w:rPr>
        <w:tab/>
      </w:r>
      <w:r w:rsidRPr="007D0CA0">
        <w:rPr>
          <w:color w:val="0000FF"/>
          <w:lang w:val="en-US"/>
        </w:rPr>
        <w:tab/>
      </w:r>
      <w:r w:rsidR="008F2E55" w:rsidRPr="007D0CA0">
        <w:rPr>
          <w:color w:val="0000FF"/>
          <w:lang w:val="en-US"/>
        </w:rPr>
        <w:t>&lt;</w:t>
      </w:r>
      <w:proofErr w:type="spellStart"/>
      <w:r w:rsidR="008F2E55" w:rsidRPr="007D0CA0">
        <w:rPr>
          <w:color w:val="800000"/>
          <w:lang w:val="en-US"/>
        </w:rPr>
        <w:t>tbody</w:t>
      </w:r>
      <w:proofErr w:type="spellEnd"/>
      <w:r w:rsidR="008F2E55" w:rsidRPr="007D0CA0">
        <w:rPr>
          <w:color w:val="0000FF"/>
          <w:lang w:val="en-US"/>
        </w:rPr>
        <w:t xml:space="preserve">&gt; </w:t>
      </w:r>
    </w:p>
    <w:p w14:paraId="661962E5" w14:textId="31A3E62E" w:rsidR="008F2E55" w:rsidRPr="007D0CA0" w:rsidRDefault="00C835A5" w:rsidP="00652EF2">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8F2E55" w:rsidRPr="007D0CA0">
        <w:rPr>
          <w:color w:val="0000FF"/>
          <w:lang w:val="en-US"/>
        </w:rPr>
        <w:t>&lt;</w:t>
      </w:r>
      <w:r w:rsidR="008F2E55" w:rsidRPr="007D0CA0">
        <w:rPr>
          <w:color w:val="800000"/>
          <w:lang w:val="en-US"/>
        </w:rPr>
        <w:t xml:space="preserve">tr </w:t>
      </w:r>
      <w:r w:rsidR="008F2E55" w:rsidRPr="007D0CA0">
        <w:rPr>
          <w:color w:val="FF0000"/>
          <w:lang w:val="en-US"/>
        </w:rPr>
        <w:t>ID</w:t>
      </w:r>
      <w:r w:rsidR="008F2E55" w:rsidRPr="007D0CA0">
        <w:rPr>
          <w:color w:val="0000FF"/>
          <w:lang w:val="en-US"/>
        </w:rPr>
        <w:t xml:space="preserve">="Esame1"&gt; </w:t>
      </w:r>
    </w:p>
    <w:p w14:paraId="76F3DDE7" w14:textId="010BAA2A" w:rsidR="008F2E55" w:rsidRPr="00A43EB8" w:rsidRDefault="00C835A5" w:rsidP="00652EF2">
      <w:pPr>
        <w:pStyle w:val="XML"/>
        <w:rPr>
          <w:rFonts w:ascii="Century Gothic" w:hAnsi="Century Gothic" w:cs="Century Gothic"/>
          <w:color w:val="0000FF"/>
        </w:rPr>
      </w:pPr>
      <w:r w:rsidRPr="007D0CA0">
        <w:rPr>
          <w:color w:val="0000FF"/>
          <w:lang w:val="en-US"/>
        </w:rPr>
        <w:tab/>
      </w:r>
      <w:r w:rsidRPr="007D0CA0">
        <w:rPr>
          <w:color w:val="0000FF"/>
          <w:lang w:val="en-US"/>
        </w:rPr>
        <w:tab/>
      </w:r>
      <w:r w:rsidRPr="007D0CA0">
        <w:rPr>
          <w:color w:val="0000FF"/>
          <w:lang w:val="en-US"/>
        </w:rPr>
        <w:tab/>
      </w:r>
      <w:r w:rsidRPr="007D0CA0">
        <w:rPr>
          <w:color w:val="0000FF"/>
          <w:lang w:val="en-US"/>
        </w:rPr>
        <w:tab/>
      </w:r>
      <w:r w:rsidR="008F2E55" w:rsidRPr="00A43EB8">
        <w:rPr>
          <w:color w:val="0000FF"/>
        </w:rPr>
        <w:t>&lt;</w:t>
      </w:r>
      <w:proofErr w:type="spellStart"/>
      <w:r w:rsidR="008F2E55" w:rsidRPr="00A43EB8">
        <w:rPr>
          <w:color w:val="800000"/>
        </w:rPr>
        <w:t>td</w:t>
      </w:r>
      <w:proofErr w:type="spellEnd"/>
      <w:r w:rsidR="008F2E55" w:rsidRPr="00A43EB8">
        <w:rPr>
          <w:color w:val="800000"/>
        </w:rPr>
        <w:t xml:space="preserve"> </w:t>
      </w:r>
      <w:r w:rsidR="008F2E55" w:rsidRPr="00A43EB8">
        <w:rPr>
          <w:color w:val="FF0000"/>
        </w:rPr>
        <w:t>ID</w:t>
      </w:r>
      <w:r w:rsidR="008F2E55" w:rsidRPr="00A43EB8">
        <w:rPr>
          <w:color w:val="0000FF"/>
        </w:rPr>
        <w:t>="EsameDesc1"&gt;Radiografia del torace&lt;/</w:t>
      </w:r>
      <w:proofErr w:type="spellStart"/>
      <w:r w:rsidR="008F2E55" w:rsidRPr="00A43EB8">
        <w:rPr>
          <w:color w:val="800000"/>
        </w:rPr>
        <w:t>td</w:t>
      </w:r>
      <w:proofErr w:type="spellEnd"/>
      <w:r w:rsidR="008F2E55" w:rsidRPr="00A43EB8">
        <w:rPr>
          <w:color w:val="0000FF"/>
        </w:rPr>
        <w:t xml:space="preserve">&gt; </w:t>
      </w:r>
    </w:p>
    <w:p w14:paraId="0494EAA5" w14:textId="04939ED3" w:rsidR="008F2E55" w:rsidRPr="00A43EB8" w:rsidRDefault="00C835A5" w:rsidP="00652EF2">
      <w:pPr>
        <w:pStyle w:val="XML"/>
        <w:rPr>
          <w:color w:val="0000FF"/>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td</w:t>
      </w:r>
      <w:proofErr w:type="spellEnd"/>
      <w:proofErr w:type="gramStart"/>
      <w:r w:rsidR="008F2E55" w:rsidRPr="00A43EB8">
        <w:rPr>
          <w:color w:val="0000FF"/>
        </w:rPr>
        <w:t>&gt;(</w:t>
      </w:r>
      <w:proofErr w:type="gramEnd"/>
      <w:r w:rsidR="008F2E55" w:rsidRPr="00A43EB8">
        <w:rPr>
          <w:color w:val="0000FF"/>
        </w:rPr>
        <w:t xml:space="preserve">03 </w:t>
      </w:r>
      <w:proofErr w:type="spellStart"/>
      <w:r w:rsidR="008F2E55" w:rsidRPr="00A43EB8">
        <w:rPr>
          <w:color w:val="0000FF"/>
        </w:rPr>
        <w:t>Feb</w:t>
      </w:r>
      <w:proofErr w:type="spellEnd"/>
      <w:r w:rsidR="008F2E55" w:rsidRPr="00A43EB8">
        <w:rPr>
          <w:color w:val="0000FF"/>
        </w:rPr>
        <w:t xml:space="preserve"> 2014 09:22)&lt;/</w:t>
      </w:r>
      <w:proofErr w:type="spellStart"/>
      <w:r w:rsidR="008F2E55" w:rsidRPr="00A43EB8">
        <w:rPr>
          <w:color w:val="800000"/>
        </w:rPr>
        <w:t>td</w:t>
      </w:r>
      <w:proofErr w:type="spellEnd"/>
      <w:r w:rsidR="008F2E55" w:rsidRPr="00A43EB8">
        <w:rPr>
          <w:color w:val="0000FF"/>
        </w:rPr>
        <w:t xml:space="preserve">&gt; </w:t>
      </w:r>
    </w:p>
    <w:p w14:paraId="5FFA7C01" w14:textId="06F6A0FC" w:rsidR="008F2E55" w:rsidRPr="00A43EB8" w:rsidRDefault="00C835A5" w:rsidP="00652EF2">
      <w:pPr>
        <w:pStyle w:val="XML"/>
        <w:rPr>
          <w:rFonts w:ascii="Century Gothic" w:hAnsi="Century Gothic" w:cs="Century Gothic"/>
          <w:color w:val="0000FF"/>
          <w:sz w:val="23"/>
          <w:szCs w:val="23"/>
        </w:rPr>
      </w:pPr>
      <w:r w:rsidRPr="00A43EB8">
        <w:rPr>
          <w:color w:val="0000FF"/>
        </w:rPr>
        <w:tab/>
      </w:r>
      <w:r w:rsidRPr="00A43EB8">
        <w:rPr>
          <w:color w:val="0000FF"/>
        </w:rPr>
        <w:tab/>
      </w:r>
      <w:r w:rsidRPr="00A43EB8">
        <w:rPr>
          <w:color w:val="0000FF"/>
        </w:rPr>
        <w:tab/>
      </w:r>
      <w:r w:rsidRPr="00A43EB8">
        <w:rPr>
          <w:color w:val="0000FF"/>
        </w:rPr>
        <w:tab/>
      </w:r>
      <w:r w:rsidR="008F2E55" w:rsidRPr="00A43EB8">
        <w:rPr>
          <w:color w:val="0000FF"/>
        </w:rPr>
        <w:t>&lt;</w:t>
      </w:r>
      <w:proofErr w:type="spellStart"/>
      <w:r w:rsidR="008F2E55" w:rsidRPr="00A43EB8">
        <w:rPr>
          <w:color w:val="800000"/>
        </w:rPr>
        <w:t>td</w:t>
      </w:r>
      <w:proofErr w:type="spellEnd"/>
      <w:r w:rsidR="008F2E55" w:rsidRPr="00A43EB8">
        <w:rPr>
          <w:color w:val="0000FF"/>
        </w:rPr>
        <w:t>&gt;Procedura radiografica del torace&lt;/</w:t>
      </w:r>
      <w:proofErr w:type="spellStart"/>
      <w:r w:rsidR="008F2E55" w:rsidRPr="00A43EB8">
        <w:rPr>
          <w:color w:val="800000"/>
        </w:rPr>
        <w:t>td</w:t>
      </w:r>
      <w:proofErr w:type="spellEnd"/>
      <w:r w:rsidR="008F2E55" w:rsidRPr="00A43EB8">
        <w:rPr>
          <w:color w:val="0000FF"/>
        </w:rPr>
        <w:t xml:space="preserve">&gt; </w:t>
      </w:r>
    </w:p>
    <w:p w14:paraId="277417D1" w14:textId="474F09FB" w:rsidR="008F2E55" w:rsidRPr="007D0CA0" w:rsidRDefault="00C835A5" w:rsidP="00652EF2">
      <w:pPr>
        <w:pStyle w:val="XML"/>
        <w:rPr>
          <w:color w:val="0000FF"/>
          <w:lang w:val="en-US"/>
        </w:rPr>
      </w:pPr>
      <w:r w:rsidRPr="00A43EB8">
        <w:rPr>
          <w:color w:val="0000FF"/>
        </w:rPr>
        <w:tab/>
      </w:r>
      <w:r w:rsidRPr="00A43EB8">
        <w:rPr>
          <w:color w:val="0000FF"/>
        </w:rPr>
        <w:tab/>
      </w:r>
      <w:r w:rsidRPr="00A43EB8">
        <w:rPr>
          <w:color w:val="0000FF"/>
        </w:rPr>
        <w:tab/>
      </w:r>
      <w:r w:rsidRPr="00A43EB8">
        <w:rPr>
          <w:color w:val="0000FF"/>
        </w:rPr>
        <w:tab/>
      </w:r>
      <w:r w:rsidR="008F2E55" w:rsidRPr="007D0CA0">
        <w:rPr>
          <w:color w:val="0000FF"/>
          <w:lang w:val="en-US"/>
        </w:rPr>
        <w:t>&lt;</w:t>
      </w:r>
      <w:r w:rsidR="008F2E55" w:rsidRPr="007D0CA0">
        <w:rPr>
          <w:color w:val="800000"/>
          <w:lang w:val="en-US"/>
        </w:rPr>
        <w:t>td</w:t>
      </w:r>
      <w:r w:rsidR="008F2E55" w:rsidRPr="007D0CA0">
        <w:rPr>
          <w:color w:val="0000FF"/>
          <w:lang w:val="en-US"/>
        </w:rPr>
        <w:t>&gt;0,001mSv&lt;/</w:t>
      </w:r>
      <w:r w:rsidR="008F2E55" w:rsidRPr="007D0CA0">
        <w:rPr>
          <w:color w:val="800000"/>
          <w:lang w:val="en-US"/>
        </w:rPr>
        <w:t>td</w:t>
      </w:r>
      <w:r w:rsidR="00F2178F" w:rsidRPr="007D0CA0">
        <w:rPr>
          <w:color w:val="0000FF"/>
          <w:lang w:val="en-US"/>
        </w:rPr>
        <w:t>&gt;</w:t>
      </w:r>
    </w:p>
    <w:p w14:paraId="2BC28485" w14:textId="33594690" w:rsidR="008F2E55" w:rsidRPr="007D0CA0" w:rsidRDefault="00C835A5" w:rsidP="00652EF2">
      <w:pPr>
        <w:pStyle w:val="XML"/>
        <w:rPr>
          <w:color w:val="0000FF"/>
          <w:lang w:val="en-US"/>
        </w:rPr>
      </w:pPr>
      <w:r w:rsidRPr="007D0CA0">
        <w:rPr>
          <w:color w:val="0000FF"/>
          <w:lang w:val="en-US"/>
        </w:rPr>
        <w:tab/>
      </w:r>
      <w:r w:rsidRPr="007D0CA0">
        <w:rPr>
          <w:color w:val="0000FF"/>
          <w:lang w:val="en-US"/>
        </w:rPr>
        <w:tab/>
      </w:r>
      <w:r w:rsidRPr="007D0CA0">
        <w:rPr>
          <w:color w:val="0000FF"/>
          <w:lang w:val="en-US"/>
        </w:rPr>
        <w:tab/>
      </w:r>
      <w:r w:rsidR="008F2E55" w:rsidRPr="007D0CA0">
        <w:rPr>
          <w:color w:val="0000FF"/>
          <w:lang w:val="en-US"/>
        </w:rPr>
        <w:t>&lt;/</w:t>
      </w:r>
      <w:r w:rsidR="008F2E55" w:rsidRPr="007D0CA0">
        <w:rPr>
          <w:color w:val="800000"/>
          <w:lang w:val="en-US"/>
        </w:rPr>
        <w:t>tr</w:t>
      </w:r>
      <w:r w:rsidR="008F2E55" w:rsidRPr="007D0CA0">
        <w:rPr>
          <w:color w:val="0000FF"/>
          <w:lang w:val="en-US"/>
        </w:rPr>
        <w:t xml:space="preserve">&gt; </w:t>
      </w:r>
    </w:p>
    <w:p w14:paraId="6062A2C1" w14:textId="057543F1" w:rsidR="008F2E55" w:rsidRPr="007D0CA0" w:rsidRDefault="00C835A5" w:rsidP="00652EF2">
      <w:pPr>
        <w:pStyle w:val="XML"/>
        <w:rPr>
          <w:color w:val="0000FF"/>
          <w:lang w:val="en-US"/>
        </w:rPr>
      </w:pPr>
      <w:r w:rsidRPr="007D0CA0">
        <w:rPr>
          <w:color w:val="0000FF"/>
          <w:lang w:val="en-US"/>
        </w:rPr>
        <w:tab/>
      </w:r>
      <w:r w:rsidRPr="007D0CA0">
        <w:rPr>
          <w:color w:val="0000FF"/>
          <w:lang w:val="en-US"/>
        </w:rPr>
        <w:tab/>
      </w:r>
      <w:r w:rsidR="008F2E55" w:rsidRPr="007D0CA0">
        <w:rPr>
          <w:color w:val="0000FF"/>
          <w:lang w:val="en-US"/>
        </w:rPr>
        <w:t>&lt;/</w:t>
      </w:r>
      <w:proofErr w:type="spellStart"/>
      <w:r w:rsidR="008F2E55" w:rsidRPr="007D0CA0">
        <w:rPr>
          <w:color w:val="800000"/>
          <w:lang w:val="en-US"/>
        </w:rPr>
        <w:t>tbody</w:t>
      </w:r>
      <w:proofErr w:type="spellEnd"/>
      <w:r w:rsidR="008F2E55" w:rsidRPr="007D0CA0">
        <w:rPr>
          <w:color w:val="0000FF"/>
          <w:lang w:val="en-US"/>
        </w:rPr>
        <w:t xml:space="preserve">&gt; </w:t>
      </w:r>
    </w:p>
    <w:p w14:paraId="430AA80B" w14:textId="7EBC1C69" w:rsidR="008F2E55" w:rsidRPr="00A43EB8" w:rsidRDefault="00C835A5" w:rsidP="00652EF2">
      <w:pPr>
        <w:pStyle w:val="XML"/>
        <w:rPr>
          <w:color w:val="0000FF"/>
        </w:rPr>
      </w:pPr>
      <w:r w:rsidRPr="007D0CA0">
        <w:rPr>
          <w:color w:val="0000FF"/>
          <w:lang w:val="en-US"/>
        </w:rPr>
        <w:lastRenderedPageBreak/>
        <w:tab/>
      </w:r>
      <w:r w:rsidR="008F2E55" w:rsidRPr="00A43EB8">
        <w:rPr>
          <w:color w:val="0000FF"/>
        </w:rPr>
        <w:t>&lt;/</w:t>
      </w:r>
      <w:proofErr w:type="spellStart"/>
      <w:r w:rsidR="008F2E55" w:rsidRPr="00A43EB8">
        <w:rPr>
          <w:color w:val="800000"/>
        </w:rPr>
        <w:t>table</w:t>
      </w:r>
      <w:proofErr w:type="spellEnd"/>
      <w:r w:rsidR="008F2E55" w:rsidRPr="00A43EB8">
        <w:rPr>
          <w:color w:val="0000FF"/>
        </w:rPr>
        <w:t xml:space="preserve">&gt; </w:t>
      </w:r>
    </w:p>
    <w:p w14:paraId="0ADD9759" w14:textId="28476D75" w:rsidR="008F2E55" w:rsidRPr="00A43EB8" w:rsidRDefault="008F2E55" w:rsidP="00652EF2">
      <w:pPr>
        <w:pStyle w:val="XML"/>
        <w:rPr>
          <w:rFonts w:ascii="Century Gothic" w:hAnsi="Century Gothic" w:cs="Century Gothic"/>
          <w:color w:val="0000FF"/>
          <w:sz w:val="23"/>
          <w:szCs w:val="23"/>
        </w:rPr>
      </w:pPr>
      <w:r w:rsidRPr="00A43EB8">
        <w:rPr>
          <w:color w:val="0000FF"/>
        </w:rPr>
        <w:t>&lt;/</w:t>
      </w:r>
      <w:r w:rsidRPr="00A43EB8">
        <w:rPr>
          <w:color w:val="800000"/>
        </w:rPr>
        <w:t>text</w:t>
      </w:r>
      <w:r w:rsidRPr="00A43EB8">
        <w:rPr>
          <w:color w:val="0000FF"/>
        </w:rPr>
        <w:t xml:space="preserve">&gt; </w:t>
      </w:r>
    </w:p>
    <w:p w14:paraId="1CA6D144" w14:textId="44B69EFD" w:rsidR="008F2E55" w:rsidRPr="00A43EB8" w:rsidRDefault="006D0EA3" w:rsidP="00726A2D">
      <w:pPr>
        <w:pStyle w:val="Titolo3"/>
        <w:spacing w:after="240"/>
      </w:pPr>
      <w:bookmarkStart w:id="272" w:name="_Toc94007994"/>
      <w:bookmarkStart w:id="273" w:name="_Toc94828051"/>
      <w:proofErr w:type="spellStart"/>
      <w:r w:rsidRPr="00A43EB8">
        <w:t>section</w:t>
      </w:r>
      <w:proofErr w:type="spellEnd"/>
      <w:r w:rsidRPr="00A43EB8">
        <w:t>/</w:t>
      </w:r>
      <w:r w:rsidR="008F2E55" w:rsidRPr="00A43EB8">
        <w:t>entry</w:t>
      </w:r>
      <w:bookmarkEnd w:id="272"/>
      <w:bookmarkEnd w:id="273"/>
    </w:p>
    <w:p w14:paraId="36DDE62A" w14:textId="6CE78FCD" w:rsidR="00DD28BF" w:rsidRPr="00A43EB8" w:rsidRDefault="008F2E55" w:rsidP="00DD28BF">
      <w:r w:rsidRPr="00A43EB8">
        <w:t xml:space="preserve">Elemento </w:t>
      </w:r>
      <w:r w:rsidRPr="00A43EB8">
        <w:rPr>
          <w:b/>
        </w:rPr>
        <w:t xml:space="preserve">OBBLIGATORIO </w:t>
      </w:r>
      <w:r w:rsidRPr="00A43EB8">
        <w:t>che consente di rappresentare in modo strutturato le informazioni di dettaglio riferite nel blocco narrativo.</w:t>
      </w:r>
    </w:p>
    <w:p w14:paraId="2DB8F98D" w14:textId="77777777" w:rsidR="00FC021E" w:rsidRPr="00A43EB8" w:rsidRDefault="00FC021E" w:rsidP="00FC021E">
      <w:pPr>
        <w:pStyle w:val="Titolo4"/>
        <w:rPr>
          <w:highlight w:val="yellow"/>
        </w:rPr>
      </w:pPr>
      <w:bookmarkStart w:id="274" w:name="_Toc94828052"/>
      <w:r w:rsidRPr="00A43EB8">
        <w:rPr>
          <w:highlight w:val="yellow"/>
        </w:rPr>
        <w:t>organizer</w:t>
      </w:r>
      <w:bookmarkEnd w:id="274"/>
    </w:p>
    <w:p w14:paraId="2C4A5371" w14:textId="5DE09D16" w:rsidR="00FC021E" w:rsidRPr="00A43EB8" w:rsidRDefault="00FC021E" w:rsidP="00FC021E">
      <w:pPr>
        <w:spacing w:before="240"/>
        <w:rPr>
          <w:highlight w:val="yellow"/>
        </w:rPr>
      </w:pPr>
      <w:r w:rsidRPr="00A43EB8">
        <w:rPr>
          <w:highlight w:val="yellow"/>
        </w:rPr>
        <w:t xml:space="preserve">Elemento </w:t>
      </w:r>
      <w:r w:rsidRPr="00A43EB8">
        <w:rPr>
          <w:b/>
          <w:highlight w:val="yellow"/>
        </w:rPr>
        <w:t xml:space="preserve">OBBLIGATORIO </w:t>
      </w:r>
      <w:r w:rsidRPr="00A43EB8">
        <w:rPr>
          <w:highlight w:val="yellow"/>
        </w:rPr>
        <w:t>atto a riportare l’insieme degli esami radiologici oggetto del referto.</w:t>
      </w:r>
    </w:p>
    <w:p w14:paraId="3A6FD8E3" w14:textId="5102ED18" w:rsidR="00FC021E" w:rsidRPr="00A43EB8" w:rsidRDefault="00FC021E" w:rsidP="00FC021E">
      <w:pPr>
        <w:rPr>
          <w:highlight w:val="yellow"/>
        </w:rPr>
      </w:pPr>
      <w:r w:rsidRPr="00A43EB8">
        <w:rPr>
          <w:highlight w:val="yellow"/>
        </w:rPr>
        <w:t xml:space="preserve">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organizer</w:t>
      </w:r>
      <w:r w:rsidRPr="00A43EB8">
        <w:rPr>
          <w:rStyle w:val="XMLCarattere"/>
          <w:rFonts w:ascii="Arial" w:hAnsi="Arial" w:cs="Arial"/>
          <w:color w:val="0000FF"/>
          <w:sz w:val="24"/>
          <w:szCs w:val="24"/>
          <w:highlight w:val="yellow"/>
        </w:rPr>
        <w:t>&gt;/@classCode</w:t>
      </w:r>
      <w:r w:rsidRPr="00A43EB8">
        <w:rPr>
          <w:b/>
          <w:highlight w:val="yellow"/>
        </w:rPr>
        <w:t xml:space="preserve"> </w:t>
      </w:r>
      <w:r w:rsidR="00776550" w:rsidRPr="00A43EB8">
        <w:rPr>
          <w:b/>
          <w:highlight w:val="yellow"/>
        </w:rPr>
        <w:t>PUÒ</w:t>
      </w:r>
      <w:r w:rsidRPr="00A43EB8">
        <w:rPr>
          <w:highlight w:val="yellow"/>
        </w:rPr>
        <w:t xml:space="preserve"> assumere i valori “BATTERY" o “CLUSTER”.</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35"/>
        <w:gridCol w:w="2436"/>
        <w:gridCol w:w="4764"/>
      </w:tblGrid>
      <w:tr w:rsidR="00FC021E" w:rsidRPr="00A43EB8" w14:paraId="260B1297" w14:textId="77777777" w:rsidTr="003E62C5">
        <w:trPr>
          <w:trHeight w:val="227"/>
        </w:trPr>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FE05733" w14:textId="77777777" w:rsidR="00FC021E" w:rsidRPr="00617411" w:rsidRDefault="00FC021E" w:rsidP="005953FA">
            <w:pPr>
              <w:spacing w:after="0"/>
              <w:jc w:val="left"/>
              <w:rPr>
                <w:rFonts w:ascii="Verdana" w:hAnsi="Verdana"/>
                <w:sz w:val="22"/>
                <w:highlight w:val="yellow"/>
                <w:lang w:val="it-IT"/>
              </w:rPr>
            </w:pPr>
            <w:r w:rsidRPr="00617411">
              <w:rPr>
                <w:sz w:val="22"/>
                <w:highlight w:val="yellow"/>
                <w:lang w:val="it-IT"/>
              </w:rPr>
              <w:t>Attributo</w:t>
            </w:r>
          </w:p>
        </w:tc>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22EDCF4" w14:textId="77777777" w:rsidR="00FC021E" w:rsidRPr="00617411" w:rsidRDefault="00FC021E" w:rsidP="005953FA">
            <w:pPr>
              <w:spacing w:after="0"/>
              <w:jc w:val="left"/>
              <w:rPr>
                <w:sz w:val="22"/>
                <w:highlight w:val="yellow"/>
                <w:lang w:val="it-IT"/>
              </w:rPr>
            </w:pPr>
            <w:r w:rsidRPr="00617411">
              <w:rPr>
                <w:sz w:val="22"/>
                <w:highlight w:val="yellow"/>
                <w:lang w:val="it-IT"/>
              </w:rPr>
              <w:t>Valore</w:t>
            </w:r>
          </w:p>
        </w:tc>
        <w:tc>
          <w:tcPr>
            <w:tcW w:w="247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ADF5D4C" w14:textId="77777777" w:rsidR="00FC021E" w:rsidRPr="00617411" w:rsidRDefault="00FC021E" w:rsidP="005953FA">
            <w:pPr>
              <w:spacing w:after="0"/>
              <w:jc w:val="left"/>
              <w:rPr>
                <w:sz w:val="22"/>
                <w:highlight w:val="yellow"/>
                <w:lang w:val="it-IT"/>
              </w:rPr>
            </w:pPr>
            <w:r w:rsidRPr="00617411">
              <w:rPr>
                <w:sz w:val="22"/>
                <w:highlight w:val="yellow"/>
                <w:lang w:val="it-IT"/>
              </w:rPr>
              <w:t>Dettagli</w:t>
            </w:r>
          </w:p>
        </w:tc>
      </w:tr>
      <w:tr w:rsidR="00FC021E" w:rsidRPr="00A43EB8" w14:paraId="142DB864" w14:textId="77777777" w:rsidTr="003E62C5">
        <w:trPr>
          <w:trHeight w:val="227"/>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11D4E680" w14:textId="77777777" w:rsidR="00FC021E" w:rsidRPr="00617411" w:rsidRDefault="00FC021E" w:rsidP="005953FA">
            <w:pPr>
              <w:spacing w:after="0"/>
              <w:jc w:val="left"/>
              <w:rPr>
                <w:sz w:val="22"/>
                <w:highlight w:val="yellow"/>
                <w:lang w:val="it-IT"/>
              </w:rPr>
            </w:pPr>
            <w:proofErr w:type="spellStart"/>
            <w:r w:rsidRPr="00617411">
              <w:rPr>
                <w:sz w:val="22"/>
                <w:highlight w:val="yellow"/>
                <w:lang w:val="it-IT"/>
              </w:rPr>
              <w:t>moodCode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7C81F4B1" w14:textId="77777777" w:rsidR="00FC021E" w:rsidRPr="00617411" w:rsidRDefault="00FC021E" w:rsidP="005953FA">
            <w:pPr>
              <w:spacing w:after="0"/>
              <w:jc w:val="left"/>
              <w:rPr>
                <w:rFonts w:ascii="Verdana"/>
                <w:sz w:val="22"/>
                <w:highlight w:val="yellow"/>
                <w:lang w:val="it-IT"/>
              </w:rPr>
            </w:pPr>
            <w:r w:rsidRPr="00617411">
              <w:rPr>
                <w:sz w:val="22"/>
                <w:highlight w:val="yellow"/>
                <w:lang w:val="it-IT"/>
              </w:rPr>
              <w:t>EVN</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2095215D" w14:textId="77777777" w:rsidR="00FC021E" w:rsidRPr="00617411" w:rsidRDefault="00FC021E" w:rsidP="005953FA">
            <w:pPr>
              <w:spacing w:after="0"/>
              <w:jc w:val="left"/>
              <w:rPr>
                <w:sz w:val="22"/>
                <w:highlight w:val="yellow"/>
                <w:lang w:val="it-IT"/>
              </w:rPr>
            </w:pPr>
            <w:r w:rsidRPr="00617411">
              <w:rPr>
                <w:sz w:val="22"/>
                <w:highlight w:val="yellow"/>
                <w:lang w:val="it-IT"/>
              </w:rPr>
              <w:t>Event</w:t>
            </w:r>
          </w:p>
        </w:tc>
      </w:tr>
      <w:tr w:rsidR="00FC021E" w:rsidRPr="00A43EB8" w14:paraId="0E7A6EA7" w14:textId="77777777" w:rsidTr="003E62C5">
        <w:trPr>
          <w:trHeight w:val="227"/>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3907925F" w14:textId="77777777" w:rsidR="00FC021E" w:rsidRPr="00617411" w:rsidRDefault="00FC021E" w:rsidP="005953FA">
            <w:pPr>
              <w:spacing w:after="0"/>
              <w:jc w:val="left"/>
              <w:rPr>
                <w:sz w:val="22"/>
                <w:highlight w:val="yellow"/>
                <w:lang w:val="it-IT"/>
              </w:rPr>
            </w:pPr>
            <w:proofErr w:type="spellStart"/>
            <w:r w:rsidRPr="00617411">
              <w:rPr>
                <w:sz w:val="22"/>
                <w:highlight w:val="yellow"/>
                <w:lang w:val="it-IT"/>
              </w:rPr>
              <w:t>classCode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417B9633" w14:textId="77777777" w:rsidR="00FC021E" w:rsidRPr="00617411" w:rsidRDefault="00FC021E" w:rsidP="005953FA">
            <w:pPr>
              <w:spacing w:after="0"/>
              <w:jc w:val="left"/>
              <w:rPr>
                <w:rFonts w:ascii="Verdana"/>
                <w:sz w:val="22"/>
                <w:highlight w:val="yellow"/>
                <w:lang w:val="it-IT"/>
              </w:rPr>
            </w:pPr>
            <w:r w:rsidRPr="00617411">
              <w:rPr>
                <w:sz w:val="22"/>
                <w:highlight w:val="yellow"/>
                <w:lang w:val="it-IT"/>
              </w:rPr>
              <w:t>BATTERY</w:t>
            </w:r>
            <w:r w:rsidRPr="00617411">
              <w:rPr>
                <w:spacing w:val="10"/>
                <w:sz w:val="22"/>
                <w:highlight w:val="yellow"/>
                <w:lang w:val="it-IT"/>
              </w:rPr>
              <w:t xml:space="preserve"> </w:t>
            </w:r>
            <w:r w:rsidRPr="00617411">
              <w:rPr>
                <w:sz w:val="22"/>
                <w:highlight w:val="yellow"/>
                <w:lang w:val="it-IT"/>
              </w:rPr>
              <w:t>o</w:t>
            </w:r>
            <w:r w:rsidRPr="00617411">
              <w:rPr>
                <w:spacing w:val="8"/>
                <w:sz w:val="22"/>
                <w:highlight w:val="yellow"/>
                <w:lang w:val="it-IT"/>
              </w:rPr>
              <w:t xml:space="preserve"> </w:t>
            </w:r>
            <w:r w:rsidRPr="00617411">
              <w:rPr>
                <w:sz w:val="22"/>
                <w:highlight w:val="yellow"/>
                <w:lang w:val="it-IT"/>
              </w:rPr>
              <w:t>CLUSTER</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3D3DFF5D" w14:textId="77777777" w:rsidR="00FC021E" w:rsidRPr="00617411" w:rsidRDefault="00FC021E" w:rsidP="005953FA">
            <w:pPr>
              <w:keepNext/>
              <w:spacing w:after="0"/>
              <w:jc w:val="left"/>
              <w:rPr>
                <w:sz w:val="22"/>
                <w:highlight w:val="yellow"/>
                <w:lang w:val="it-IT"/>
              </w:rPr>
            </w:pPr>
            <w:proofErr w:type="spellStart"/>
            <w:r w:rsidRPr="00617411">
              <w:rPr>
                <w:sz w:val="22"/>
                <w:highlight w:val="yellow"/>
                <w:lang w:val="it-IT"/>
              </w:rPr>
              <w:t>Battery</w:t>
            </w:r>
            <w:proofErr w:type="spellEnd"/>
            <w:r w:rsidRPr="00617411">
              <w:rPr>
                <w:spacing w:val="9"/>
                <w:sz w:val="22"/>
                <w:highlight w:val="yellow"/>
                <w:lang w:val="it-IT"/>
              </w:rPr>
              <w:t xml:space="preserve"> </w:t>
            </w:r>
            <w:r w:rsidRPr="00617411">
              <w:rPr>
                <w:sz w:val="22"/>
                <w:highlight w:val="yellow"/>
                <w:lang w:val="it-IT"/>
              </w:rPr>
              <w:t>o</w:t>
            </w:r>
            <w:r w:rsidRPr="00617411">
              <w:rPr>
                <w:spacing w:val="10"/>
                <w:sz w:val="22"/>
                <w:highlight w:val="yellow"/>
                <w:lang w:val="it-IT"/>
              </w:rPr>
              <w:t xml:space="preserve"> </w:t>
            </w:r>
            <w:r w:rsidRPr="00617411">
              <w:rPr>
                <w:sz w:val="22"/>
                <w:highlight w:val="yellow"/>
                <w:lang w:val="it-IT"/>
              </w:rPr>
              <w:t>Cluster</w:t>
            </w:r>
          </w:p>
        </w:tc>
      </w:tr>
    </w:tbl>
    <w:p w14:paraId="4AF21449" w14:textId="11690033" w:rsidR="00FC021E" w:rsidRPr="00A43EB8" w:rsidRDefault="00FC021E" w:rsidP="00292026">
      <w:pPr>
        <w:pStyle w:val="Didascalia"/>
        <w:rPr>
          <w:highlight w:val="yellow"/>
        </w:rPr>
      </w:pPr>
      <w:bookmarkStart w:id="275" w:name="_Toc94828174"/>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83</w:t>
      </w:r>
      <w:r w:rsidRPr="00A43EB8">
        <w:rPr>
          <w:highlight w:val="yellow"/>
        </w:rPr>
        <w:fldChar w:fldCharType="end"/>
      </w:r>
      <w:r w:rsidR="00A0612F" w:rsidRPr="00A43EB8">
        <w:rPr>
          <w:highlight w:val="yellow"/>
        </w:rPr>
        <w:t xml:space="preserve"> Dettag</w:t>
      </w:r>
      <w:r w:rsidR="00DE6BCE" w:rsidRPr="00A43EB8">
        <w:rPr>
          <w:highlight w:val="yellow"/>
        </w:rPr>
        <w:t xml:space="preserve">li valorizzazione degli attributi relativi </w:t>
      </w:r>
      <w:r w:rsidR="00261B04" w:rsidRPr="00A43EB8">
        <w:rPr>
          <w:highlight w:val="yellow"/>
        </w:rPr>
        <w:t>all’elemento organizer</w:t>
      </w:r>
      <w:bookmarkEnd w:id="275"/>
      <w:r w:rsidR="00DE6BCE" w:rsidRPr="00A43EB8">
        <w:rPr>
          <w:highlight w:val="yellow"/>
        </w:rPr>
        <w:t xml:space="preserve"> </w:t>
      </w:r>
    </w:p>
    <w:p w14:paraId="4401139B" w14:textId="77777777" w:rsidR="00FC021E" w:rsidRPr="00A43EB8" w:rsidRDefault="00FC021E" w:rsidP="00FC021E">
      <w:pPr>
        <w:rPr>
          <w:highlight w:val="yellow"/>
        </w:rPr>
      </w:pPr>
      <w:r w:rsidRPr="00A43EB8">
        <w:rPr>
          <w:highlight w:val="yellow"/>
        </w:rPr>
        <w:t xml:space="preserve">Esempio di implementazione: </w:t>
      </w:r>
    </w:p>
    <w:p w14:paraId="7859E80A" w14:textId="77777777" w:rsidR="00FC021E" w:rsidRPr="00A43EB8" w:rsidRDefault="00FC021E" w:rsidP="00FC021E">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0A1C51AB" w14:textId="446ABBAC" w:rsidR="00FC021E" w:rsidRPr="00D92BB9" w:rsidRDefault="00FC021E" w:rsidP="00FC021E">
      <w:pPr>
        <w:pStyle w:val="XML"/>
        <w:rPr>
          <w:color w:val="0000FF"/>
          <w:highlight w:val="yellow"/>
        </w:rPr>
      </w:pPr>
      <w:r w:rsidRPr="00A43EB8">
        <w:rPr>
          <w:color w:val="0000FF"/>
          <w:highlight w:val="yellow"/>
        </w:rPr>
        <w:tab/>
      </w:r>
      <w:r w:rsidRPr="00D92BB9">
        <w:rPr>
          <w:color w:val="0000FF"/>
          <w:highlight w:val="yellow"/>
        </w:rPr>
        <w:t>&lt;</w:t>
      </w:r>
      <w:r w:rsidRPr="00D92BB9">
        <w:rPr>
          <w:color w:val="800000"/>
          <w:highlight w:val="yellow"/>
        </w:rPr>
        <w:t xml:space="preserve">organizer </w:t>
      </w:r>
      <w:proofErr w:type="spellStart"/>
      <w:r w:rsidRPr="00D92BB9">
        <w:rPr>
          <w:color w:val="FF0000"/>
          <w:highlight w:val="yellow"/>
        </w:rPr>
        <w:t>moodCode</w:t>
      </w:r>
      <w:proofErr w:type="spellEnd"/>
      <w:r w:rsidRPr="00D92BB9">
        <w:rPr>
          <w:color w:val="0000FF"/>
          <w:highlight w:val="yellow"/>
        </w:rPr>
        <w:t xml:space="preserve">="EVN" </w:t>
      </w:r>
      <w:proofErr w:type="spellStart"/>
      <w:r w:rsidRPr="00D92BB9">
        <w:rPr>
          <w:color w:val="FF0000"/>
          <w:highlight w:val="yellow"/>
        </w:rPr>
        <w:t>classCode</w:t>
      </w:r>
      <w:proofErr w:type="spellEnd"/>
      <w:r w:rsidRPr="00D92BB9">
        <w:rPr>
          <w:color w:val="0000FF"/>
          <w:highlight w:val="yellow"/>
        </w:rPr>
        <w:t xml:space="preserve">="BATTERY"&gt;  </w:t>
      </w:r>
    </w:p>
    <w:p w14:paraId="7B75CF81" w14:textId="77777777" w:rsidR="00FC021E" w:rsidRPr="007D0CA0" w:rsidRDefault="00FC021E" w:rsidP="00FC021E">
      <w:pPr>
        <w:pStyle w:val="XML"/>
        <w:rPr>
          <w:color w:val="0000FF"/>
          <w:highlight w:val="yellow"/>
          <w:lang w:val="en-US"/>
        </w:rPr>
      </w:pPr>
      <w:r w:rsidRPr="00D92BB9">
        <w:rPr>
          <w:color w:val="0000FF"/>
          <w:highlight w:val="yellow"/>
        </w:rPr>
        <w:tab/>
      </w:r>
      <w:r w:rsidRPr="00D92BB9">
        <w:rPr>
          <w:color w:val="0000FF"/>
          <w:highlight w:val="yellow"/>
        </w:rPr>
        <w:tab/>
      </w:r>
      <w:r w:rsidRPr="007D0CA0">
        <w:rPr>
          <w:color w:val="0000FF"/>
          <w:highlight w:val="yellow"/>
          <w:lang w:val="en-US"/>
        </w:rPr>
        <w:t>&lt;</w:t>
      </w:r>
      <w:r w:rsidRPr="007D0CA0">
        <w:rPr>
          <w:color w:val="800000"/>
          <w:highlight w:val="yellow"/>
          <w:lang w:val="en-US"/>
        </w:rPr>
        <w:t>component</w:t>
      </w:r>
      <w:r w:rsidRPr="007D0CA0">
        <w:rPr>
          <w:color w:val="0000FF"/>
          <w:highlight w:val="yellow"/>
          <w:lang w:val="en-US"/>
        </w:rPr>
        <w:t xml:space="preserve">&gt; </w:t>
      </w:r>
    </w:p>
    <w:p w14:paraId="15D8FE69" w14:textId="77777777" w:rsidR="000B0DD3" w:rsidRPr="007D0CA0" w:rsidRDefault="00FC021E" w:rsidP="000B0DD3">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0B0DD3" w:rsidRPr="007D0CA0">
        <w:rPr>
          <w:color w:val="0000FF"/>
          <w:highlight w:val="yellow"/>
          <w:lang w:val="en-US"/>
        </w:rPr>
        <w:t>&lt;</w:t>
      </w:r>
      <w:r w:rsidR="000B0DD3" w:rsidRPr="007D0CA0">
        <w:rPr>
          <w:color w:val="800000"/>
          <w:highlight w:val="yellow"/>
          <w:lang w:val="en-US"/>
        </w:rPr>
        <w:t xml:space="preserve">act </w:t>
      </w:r>
      <w:proofErr w:type="spellStart"/>
      <w:r w:rsidR="000B0DD3" w:rsidRPr="007D0CA0">
        <w:rPr>
          <w:color w:val="FF0000"/>
          <w:highlight w:val="yellow"/>
          <w:lang w:val="en-US"/>
        </w:rPr>
        <w:t>moodCode</w:t>
      </w:r>
      <w:proofErr w:type="spellEnd"/>
      <w:r w:rsidR="000B0DD3" w:rsidRPr="007D0CA0">
        <w:rPr>
          <w:color w:val="0000FF"/>
          <w:highlight w:val="yellow"/>
          <w:lang w:val="en-US"/>
        </w:rPr>
        <w:t xml:space="preserve">="EVN" </w:t>
      </w:r>
      <w:proofErr w:type="spellStart"/>
      <w:r w:rsidR="000B0DD3" w:rsidRPr="007D0CA0">
        <w:rPr>
          <w:color w:val="0000FF"/>
          <w:highlight w:val="yellow"/>
          <w:lang w:val="en-US"/>
        </w:rPr>
        <w:t>classCode</w:t>
      </w:r>
      <w:proofErr w:type="spellEnd"/>
      <w:r w:rsidR="000B0DD3" w:rsidRPr="007D0CA0">
        <w:rPr>
          <w:color w:val="0000FF"/>
          <w:highlight w:val="yellow"/>
          <w:lang w:val="en-US"/>
        </w:rPr>
        <w:t xml:space="preserve">="ACT"&gt; </w:t>
      </w:r>
    </w:p>
    <w:p w14:paraId="1C5D0A52" w14:textId="77777777" w:rsidR="00FC021E" w:rsidRPr="00A43EB8" w:rsidRDefault="00FC021E" w:rsidP="00FC021E">
      <w:pPr>
        <w:pStyle w:val="XML"/>
        <w:rPr>
          <w:color w:val="0000FF"/>
          <w:highlight w:val="yellow"/>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Pr="00A43EB8">
        <w:rPr>
          <w:color w:val="0000FF"/>
          <w:highlight w:val="yellow"/>
        </w:rPr>
        <w:t xml:space="preserve">... </w:t>
      </w:r>
    </w:p>
    <w:p w14:paraId="3861BEE3" w14:textId="478270EF" w:rsidR="00FC021E" w:rsidRPr="00A43EB8" w:rsidRDefault="00FC021E" w:rsidP="00FC021E">
      <w:pPr>
        <w:pStyle w:val="XML"/>
        <w:rPr>
          <w:color w:val="0000FF"/>
          <w:highlight w:val="yellow"/>
        </w:rPr>
      </w:pPr>
      <w:r w:rsidRPr="00A43EB8">
        <w:rPr>
          <w:color w:val="0000FF"/>
          <w:highlight w:val="yellow"/>
        </w:rPr>
        <w:tab/>
      </w:r>
      <w:r w:rsidRPr="00A43EB8">
        <w:rPr>
          <w:color w:val="0000FF"/>
          <w:highlight w:val="yellow"/>
        </w:rPr>
        <w:tab/>
      </w:r>
      <w:r w:rsidRPr="00A43EB8">
        <w:rPr>
          <w:color w:val="0000FF"/>
          <w:highlight w:val="yellow"/>
        </w:rPr>
        <w:tab/>
        <w:t>&lt;</w:t>
      </w:r>
      <w:r w:rsidR="00D40D1D" w:rsidRPr="00A43EB8">
        <w:rPr>
          <w:color w:val="0000FF"/>
          <w:highlight w:val="yellow"/>
        </w:rPr>
        <w:t>/</w:t>
      </w:r>
      <w:r w:rsidR="000B0DD3" w:rsidRPr="00A43EB8">
        <w:rPr>
          <w:color w:val="800000"/>
          <w:highlight w:val="yellow"/>
        </w:rPr>
        <w:t>act</w:t>
      </w:r>
      <w:r w:rsidRPr="00A43EB8">
        <w:rPr>
          <w:color w:val="0000FF"/>
          <w:highlight w:val="yellow"/>
        </w:rPr>
        <w:t xml:space="preserve">&gt; </w:t>
      </w:r>
    </w:p>
    <w:p w14:paraId="18E4CECD" w14:textId="77777777" w:rsidR="00FC021E" w:rsidRPr="00A43EB8" w:rsidRDefault="00FC021E" w:rsidP="00FC021E">
      <w:pPr>
        <w:pStyle w:val="XML"/>
        <w:rPr>
          <w:color w:val="0000FF"/>
          <w:highlight w:val="yellow"/>
        </w:rPr>
      </w:pPr>
      <w:r w:rsidRPr="00A43EB8">
        <w:rPr>
          <w:color w:val="0000FF"/>
          <w:highlight w:val="yellow"/>
        </w:rPr>
        <w:tab/>
      </w:r>
      <w:r w:rsidRPr="00A43EB8">
        <w:rPr>
          <w:color w:val="0000FF"/>
          <w:highlight w:val="yellow"/>
        </w:rPr>
        <w:tab/>
        <w:t>&lt;/</w:t>
      </w:r>
      <w:r w:rsidRPr="00A43EB8">
        <w:rPr>
          <w:color w:val="800000"/>
          <w:highlight w:val="yellow"/>
        </w:rPr>
        <w:t>component</w:t>
      </w:r>
      <w:r w:rsidRPr="00A43EB8">
        <w:rPr>
          <w:color w:val="0000FF"/>
          <w:highlight w:val="yellow"/>
        </w:rPr>
        <w:t xml:space="preserve">&gt; </w:t>
      </w:r>
    </w:p>
    <w:p w14:paraId="1CDE5B20" w14:textId="77777777" w:rsidR="00705799" w:rsidRPr="00A43EB8" w:rsidRDefault="00FC021E" w:rsidP="00705799">
      <w:pPr>
        <w:pStyle w:val="XML"/>
        <w:rPr>
          <w:color w:val="0000FF"/>
          <w:highlight w:val="yellow"/>
        </w:rPr>
      </w:pPr>
      <w:r w:rsidRPr="00A43EB8">
        <w:rPr>
          <w:color w:val="0000FF"/>
          <w:highlight w:val="yellow"/>
        </w:rPr>
        <w:tab/>
        <w:t>&lt;/</w:t>
      </w:r>
      <w:r w:rsidRPr="00A43EB8">
        <w:rPr>
          <w:color w:val="800000"/>
          <w:highlight w:val="yellow"/>
        </w:rPr>
        <w:t>organizer</w:t>
      </w:r>
      <w:r w:rsidRPr="00A43EB8">
        <w:rPr>
          <w:color w:val="0000FF"/>
          <w:highlight w:val="yellow"/>
        </w:rPr>
        <w:t xml:space="preserve">&gt; </w:t>
      </w:r>
    </w:p>
    <w:p w14:paraId="23BE30B1" w14:textId="195AAD80" w:rsidR="00FC021E" w:rsidRPr="00A43EB8" w:rsidRDefault="00FC021E" w:rsidP="00A57707">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&gt;</w:t>
      </w:r>
    </w:p>
    <w:p w14:paraId="2BBCEEF4" w14:textId="0A93C74A" w:rsidR="00655B42" w:rsidRPr="00A43EB8" w:rsidRDefault="00D40D1D" w:rsidP="00C94AF7">
      <w:pPr>
        <w:pStyle w:val="Titolo4"/>
        <w:rPr>
          <w:highlight w:val="yellow"/>
        </w:rPr>
      </w:pPr>
      <w:bookmarkStart w:id="276" w:name="_Toc94828053"/>
      <w:r w:rsidRPr="00A43EB8">
        <w:rPr>
          <w:highlight w:val="yellow"/>
        </w:rPr>
        <w:t>compone</w:t>
      </w:r>
      <w:r w:rsidR="000B7348" w:rsidRPr="00A43EB8">
        <w:rPr>
          <w:highlight w:val="yellow"/>
        </w:rPr>
        <w:t>nt</w:t>
      </w:r>
      <w:r w:rsidR="002F61AD" w:rsidRPr="00A43EB8">
        <w:rPr>
          <w:highlight w:val="yellow"/>
        </w:rPr>
        <w:t>/</w:t>
      </w:r>
      <w:r w:rsidR="003E14FF" w:rsidRPr="00A43EB8">
        <w:rPr>
          <w:highlight w:val="yellow"/>
        </w:rPr>
        <w:t>a</w:t>
      </w:r>
      <w:r w:rsidR="00655B42" w:rsidRPr="00A43EB8">
        <w:rPr>
          <w:highlight w:val="yellow"/>
        </w:rPr>
        <w:t>ct</w:t>
      </w:r>
      <w:bookmarkEnd w:id="276"/>
      <w:r w:rsidR="00655B42" w:rsidRPr="00A43EB8">
        <w:rPr>
          <w:highlight w:val="yellow"/>
        </w:rPr>
        <w:t xml:space="preserve"> </w:t>
      </w:r>
    </w:p>
    <w:p w14:paraId="6398EE46" w14:textId="0BA714E0" w:rsidR="00655B42" w:rsidRPr="00A43EB8" w:rsidRDefault="00655B42" w:rsidP="003E14FF">
      <w:pPr>
        <w:spacing w:before="240"/>
        <w:rPr>
          <w:highlight w:val="yellow"/>
        </w:rPr>
      </w:pPr>
      <w:r w:rsidRPr="00A43EB8">
        <w:rPr>
          <w:highlight w:val="yellow"/>
        </w:rPr>
        <w:t xml:space="preserve">Elemento </w:t>
      </w:r>
      <w:r w:rsidRPr="00A43EB8">
        <w:rPr>
          <w:b/>
          <w:highlight w:val="yellow"/>
        </w:rPr>
        <w:t xml:space="preserve">OBBLIGATORIO </w:t>
      </w:r>
      <w:r w:rsidRPr="00A43EB8">
        <w:rPr>
          <w:highlight w:val="yellow"/>
        </w:rPr>
        <w:t xml:space="preserve">atto a descrivere l’esame </w:t>
      </w:r>
      <w:proofErr w:type="gramStart"/>
      <w:r w:rsidRPr="00A43EB8">
        <w:rPr>
          <w:highlight w:val="yellow"/>
        </w:rPr>
        <w:t>eseguito  mediante</w:t>
      </w:r>
      <w:proofErr w:type="gramEnd"/>
      <w:r w:rsidRPr="00A43EB8">
        <w:rPr>
          <w:highlight w:val="yellow"/>
        </w:rPr>
        <w:t xml:space="preserve"> un codice e una descrizione</w:t>
      </w:r>
      <w:r w:rsidR="00E02D6D">
        <w:rPr>
          <w:highlight w:val="yellow"/>
        </w:rPr>
        <w:t xml:space="preserve"> e</w:t>
      </w:r>
      <w:r w:rsidRPr="00A43EB8">
        <w:rPr>
          <w:highlight w:val="yellow"/>
        </w:rPr>
        <w:t xml:space="preserve"> la data nella quale è stato</w:t>
      </w:r>
      <w:r w:rsidR="00C835A5" w:rsidRPr="00A43EB8">
        <w:rPr>
          <w:highlight w:val="yellow"/>
        </w:rPr>
        <w:t xml:space="preserve"> </w:t>
      </w:r>
      <w:r w:rsidRPr="00A43EB8">
        <w:rPr>
          <w:highlight w:val="yellow"/>
        </w:rPr>
        <w:t xml:space="preserve">effettuato l’esame. </w:t>
      </w:r>
    </w:p>
    <w:p w14:paraId="7CF9F1FB" w14:textId="4CCECDB2" w:rsidR="00793EFC" w:rsidRPr="00A43EB8" w:rsidRDefault="00655B42" w:rsidP="00793EFC">
      <w:pPr>
        <w:rPr>
          <w:highlight w:val="yellow"/>
        </w:rPr>
      </w:pPr>
      <w:r w:rsidRPr="00A43EB8">
        <w:rPr>
          <w:highlight w:val="yellow"/>
        </w:rPr>
        <w:t xml:space="preserve">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act</w:t>
      </w:r>
      <w:r w:rsidRPr="00A43EB8">
        <w:rPr>
          <w:rStyle w:val="XMLCarattere"/>
          <w:rFonts w:ascii="Arial" w:hAnsi="Arial" w:cs="Arial"/>
          <w:color w:val="0000FF"/>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act</w:t>
      </w:r>
      <w:r w:rsidRPr="00A43EB8">
        <w:rPr>
          <w:rStyle w:val="XMLCarattere"/>
          <w:rFonts w:ascii="Arial" w:hAnsi="Arial" w:cs="Arial"/>
          <w:color w:val="0000FF"/>
          <w:sz w:val="24"/>
          <w:szCs w:val="24"/>
          <w:highlight w:val="yellow"/>
        </w:rPr>
        <w:t>&gt;/@classCode</w:t>
      </w:r>
      <w:r w:rsidRPr="00A43EB8">
        <w:rPr>
          <w:rFonts w:cs="Arial"/>
          <w:i/>
          <w:color w:val="0000FF"/>
          <w:szCs w:val="24"/>
          <w:highlight w:val="yellow"/>
        </w:rPr>
        <w:t xml:space="preserve"> </w:t>
      </w:r>
      <w:r w:rsidRPr="00A43EB8">
        <w:rPr>
          <w:b/>
          <w:highlight w:val="yellow"/>
        </w:rPr>
        <w:t xml:space="preserve">DEVE </w:t>
      </w:r>
      <w:r w:rsidRPr="00A43EB8">
        <w:rPr>
          <w:highlight w:val="yellow"/>
        </w:rPr>
        <w:t xml:space="preserve">assumere valore costante </w:t>
      </w:r>
      <w:r w:rsidRPr="00A43EB8">
        <w:rPr>
          <w:b/>
          <w:highlight w:val="yellow"/>
        </w:rPr>
        <w:t>"ACT"</w:t>
      </w:r>
      <w:r w:rsidRPr="00A43EB8">
        <w:rPr>
          <w:highlight w:val="yellow"/>
        </w:rPr>
        <w:t xml:space="preserve">. </w:t>
      </w:r>
    </w:p>
    <w:p w14:paraId="437EBB40" w14:textId="7DA9299A" w:rsidR="001F05C3" w:rsidRPr="00A43EB8" w:rsidRDefault="001F05C3" w:rsidP="00C835A5">
      <w:pPr>
        <w:pStyle w:val="AOKOKconfrad"/>
        <w:rPr>
          <w:color w:val="000000"/>
          <w:highlight w:val="yellow"/>
        </w:rPr>
      </w:pPr>
      <w:r w:rsidRPr="00A43EB8">
        <w:rPr>
          <w:color w:val="000000"/>
          <w:highlight w:val="yellow"/>
        </w:rPr>
        <w:t>L</w:t>
      </w:r>
      <w:r w:rsidR="00705799" w:rsidRPr="00A43EB8">
        <w:rPr>
          <w:color w:val="000000"/>
          <w:highlight w:val="yellow"/>
        </w:rPr>
        <w:t xml:space="preserve">’elemento </w:t>
      </w:r>
      <w:r w:rsidR="00705799" w:rsidRPr="00A43EB8">
        <w:rPr>
          <w:i/>
          <w:iCs/>
          <w:color w:val="000000"/>
          <w:highlight w:val="yellow"/>
        </w:rPr>
        <w:t>entry/organizer</w:t>
      </w:r>
      <w:r w:rsidR="00705799" w:rsidRPr="00A43EB8">
        <w:rPr>
          <w:color w:val="000000"/>
          <w:highlight w:val="yellow"/>
        </w:rPr>
        <w:t xml:space="preserve"> </w:t>
      </w:r>
      <w:r w:rsidRPr="00A43EB8">
        <w:rPr>
          <w:b/>
          <w:bCs/>
          <w:color w:val="000000"/>
          <w:highlight w:val="yellow"/>
        </w:rPr>
        <w:t>DEVE</w:t>
      </w:r>
      <w:r w:rsidRPr="00A43EB8">
        <w:rPr>
          <w:color w:val="000000"/>
          <w:highlight w:val="yellow"/>
        </w:rPr>
        <w:t xml:space="preserve"> avere uno o più elementi </w:t>
      </w:r>
      <w:r w:rsidRPr="00A43EB8">
        <w:rPr>
          <w:i/>
          <w:iCs/>
          <w:color w:val="000000"/>
          <w:highlight w:val="yellow"/>
        </w:rPr>
        <w:t>&lt;</w:t>
      </w:r>
      <w:r w:rsidR="000B7348" w:rsidRPr="00A43EB8">
        <w:rPr>
          <w:i/>
          <w:iCs/>
          <w:color w:val="000000"/>
          <w:highlight w:val="yellow"/>
        </w:rPr>
        <w:t>component</w:t>
      </w:r>
      <w:r w:rsidRPr="00A43EB8">
        <w:rPr>
          <w:i/>
          <w:iCs/>
          <w:color w:val="000000"/>
          <w:highlight w:val="yellow"/>
        </w:rPr>
        <w:t>&gt;/&lt;</w:t>
      </w:r>
      <w:r w:rsidR="000B7348" w:rsidRPr="00A43EB8">
        <w:rPr>
          <w:i/>
          <w:iCs/>
          <w:color w:val="000000"/>
          <w:highlight w:val="yellow"/>
        </w:rPr>
        <w:t>act</w:t>
      </w:r>
      <w:r w:rsidRPr="00A43EB8">
        <w:rPr>
          <w:i/>
          <w:iCs/>
          <w:color w:val="000000"/>
          <w:highlight w:val="yellow"/>
        </w:rPr>
        <w:t xml:space="preserve">&gt; </w:t>
      </w:r>
      <w:r w:rsidRPr="00A43EB8">
        <w:rPr>
          <w:color w:val="000000"/>
          <w:highlight w:val="yellow"/>
        </w:rPr>
        <w:t>per descrivere più esami radiologici oggetti del referto.</w:t>
      </w:r>
    </w:p>
    <w:p w14:paraId="458E9ADA" w14:textId="1C2D076A" w:rsidR="00655B42" w:rsidRPr="00A43EB8" w:rsidRDefault="00655B42" w:rsidP="00C835A5">
      <w:pPr>
        <w:rPr>
          <w:highlight w:val="yellow"/>
        </w:rPr>
      </w:pPr>
      <w:r w:rsidRPr="00A43EB8">
        <w:rPr>
          <w:highlight w:val="yellow"/>
        </w:rPr>
        <w:t xml:space="preserve">Composizione di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act</w:t>
      </w:r>
      <w:r w:rsidRPr="00A43EB8">
        <w:rPr>
          <w:rStyle w:val="XMLCarattere"/>
          <w:rFonts w:ascii="Arial" w:hAnsi="Arial" w:cs="Arial"/>
          <w:color w:val="0000FF"/>
          <w:sz w:val="24"/>
          <w:szCs w:val="24"/>
          <w:highlight w:val="yellow"/>
        </w:rPr>
        <w:t>&gt;: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35"/>
        <w:gridCol w:w="2436"/>
        <w:gridCol w:w="4764"/>
      </w:tblGrid>
      <w:tr w:rsidR="005F1466" w:rsidRPr="00A43EB8" w14:paraId="54CA68D8" w14:textId="77777777" w:rsidTr="000575F4">
        <w:trPr>
          <w:trHeight w:val="113"/>
        </w:trPr>
        <w:tc>
          <w:tcPr>
            <w:tcW w:w="1264"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4AE48EB" w14:textId="77777777" w:rsidR="00655B42" w:rsidRPr="00617411" w:rsidRDefault="00655B42" w:rsidP="00617411">
            <w:pPr>
              <w:pStyle w:val="Normaletabella2"/>
              <w:spacing w:after="0"/>
              <w:jc w:val="left"/>
              <w:rPr>
                <w:rFonts w:ascii="Verdana" w:hAnsi="Verdana"/>
                <w:highlight w:val="yellow"/>
                <w:lang w:val="it-IT"/>
              </w:rPr>
            </w:pPr>
            <w:r w:rsidRPr="00617411">
              <w:rPr>
                <w:highlight w:val="yellow"/>
                <w:lang w:val="it-IT"/>
              </w:rPr>
              <w:t>Attributo</w:t>
            </w:r>
          </w:p>
        </w:tc>
        <w:tc>
          <w:tcPr>
            <w:tcW w:w="1264"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0AD6027" w14:textId="77777777" w:rsidR="00655B42" w:rsidRPr="00617411" w:rsidRDefault="00655B42" w:rsidP="00617411">
            <w:pPr>
              <w:pStyle w:val="Normaletabella2"/>
              <w:spacing w:after="0"/>
              <w:jc w:val="left"/>
              <w:rPr>
                <w:highlight w:val="yellow"/>
                <w:lang w:val="it-IT"/>
              </w:rPr>
            </w:pPr>
            <w:r w:rsidRPr="00617411">
              <w:rPr>
                <w:highlight w:val="yellow"/>
                <w:lang w:val="it-IT"/>
              </w:rPr>
              <w:t>Valore</w:t>
            </w:r>
          </w:p>
        </w:tc>
        <w:tc>
          <w:tcPr>
            <w:tcW w:w="2472" w:type="pct"/>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64EB6DF" w14:textId="77777777" w:rsidR="00655B42" w:rsidRPr="00617411" w:rsidRDefault="00655B42" w:rsidP="00617411">
            <w:pPr>
              <w:pStyle w:val="Normaletabella2"/>
              <w:spacing w:after="0"/>
              <w:jc w:val="left"/>
              <w:rPr>
                <w:highlight w:val="yellow"/>
                <w:lang w:val="it-IT"/>
              </w:rPr>
            </w:pPr>
            <w:r w:rsidRPr="00617411">
              <w:rPr>
                <w:highlight w:val="yellow"/>
                <w:lang w:val="it-IT"/>
              </w:rPr>
              <w:t>Dettagli</w:t>
            </w:r>
          </w:p>
        </w:tc>
      </w:tr>
      <w:tr w:rsidR="00655B42" w:rsidRPr="00A43EB8" w14:paraId="15B8E33C" w14:textId="77777777" w:rsidTr="000575F4">
        <w:trPr>
          <w:trHeight w:val="113"/>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74250C85" w14:textId="77777777" w:rsidR="00655B42" w:rsidRPr="00617411" w:rsidRDefault="00655B42" w:rsidP="00617411">
            <w:pPr>
              <w:pStyle w:val="Normaletabella2"/>
              <w:spacing w:after="0"/>
              <w:jc w:val="left"/>
              <w:rPr>
                <w:highlight w:val="yellow"/>
                <w:lang w:val="it-IT"/>
              </w:rPr>
            </w:pPr>
            <w:proofErr w:type="spellStart"/>
            <w:r w:rsidRPr="00617411">
              <w:rPr>
                <w:highlight w:val="yellow"/>
                <w:lang w:val="it-IT"/>
              </w:rPr>
              <w:t>moodCode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54E28A27" w14:textId="77777777" w:rsidR="00655B42" w:rsidRPr="00617411" w:rsidRDefault="00655B42" w:rsidP="00617411">
            <w:pPr>
              <w:pStyle w:val="Normaletabella2"/>
              <w:spacing w:after="0"/>
              <w:jc w:val="left"/>
              <w:rPr>
                <w:rFonts w:ascii="Verdana"/>
                <w:highlight w:val="yellow"/>
                <w:lang w:val="it-IT"/>
              </w:rPr>
            </w:pPr>
            <w:r w:rsidRPr="00617411">
              <w:rPr>
                <w:highlight w:val="yellow"/>
                <w:lang w:val="it-IT"/>
              </w:rPr>
              <w:t>EVN</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11DAE611" w14:textId="77777777" w:rsidR="00655B42" w:rsidRPr="00617411" w:rsidRDefault="00655B42" w:rsidP="00617411">
            <w:pPr>
              <w:pStyle w:val="Normaletabella2"/>
              <w:spacing w:after="0"/>
              <w:jc w:val="left"/>
              <w:rPr>
                <w:highlight w:val="yellow"/>
                <w:lang w:val="it-IT"/>
              </w:rPr>
            </w:pPr>
            <w:r w:rsidRPr="00617411">
              <w:rPr>
                <w:highlight w:val="yellow"/>
                <w:lang w:val="it-IT"/>
              </w:rPr>
              <w:t>Event</w:t>
            </w:r>
          </w:p>
        </w:tc>
      </w:tr>
      <w:tr w:rsidR="00655B42" w:rsidRPr="00A43EB8" w14:paraId="404CAB8E" w14:textId="77777777" w:rsidTr="000575F4">
        <w:trPr>
          <w:trHeight w:val="113"/>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70F22C17" w14:textId="77777777" w:rsidR="00655B42" w:rsidRPr="00617411" w:rsidRDefault="00655B42" w:rsidP="00617411">
            <w:pPr>
              <w:pStyle w:val="Normaletabella2"/>
              <w:spacing w:after="0"/>
              <w:jc w:val="left"/>
              <w:rPr>
                <w:highlight w:val="yellow"/>
                <w:lang w:val="it-IT"/>
              </w:rPr>
            </w:pPr>
            <w:proofErr w:type="spellStart"/>
            <w:r w:rsidRPr="00617411">
              <w:rPr>
                <w:highlight w:val="yellow"/>
                <w:lang w:val="it-IT"/>
              </w:rPr>
              <w:t>classCode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2DF2F256" w14:textId="77777777" w:rsidR="00655B42" w:rsidRPr="00617411" w:rsidRDefault="00655B42" w:rsidP="00617411">
            <w:pPr>
              <w:pStyle w:val="Normaletabella2"/>
              <w:spacing w:after="0"/>
              <w:jc w:val="left"/>
              <w:rPr>
                <w:rFonts w:ascii="Verdana"/>
                <w:highlight w:val="yellow"/>
                <w:lang w:val="it-IT"/>
              </w:rPr>
            </w:pPr>
            <w:r w:rsidRPr="00617411">
              <w:rPr>
                <w:highlight w:val="yellow"/>
                <w:lang w:val="it-IT"/>
              </w:rPr>
              <w:t>ACT</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5C478F2D" w14:textId="77777777" w:rsidR="00655B42" w:rsidRPr="00617411" w:rsidRDefault="00655B42" w:rsidP="00617411">
            <w:pPr>
              <w:pStyle w:val="Normaletabella2"/>
              <w:keepNext/>
              <w:spacing w:after="0"/>
              <w:jc w:val="left"/>
              <w:rPr>
                <w:highlight w:val="yellow"/>
                <w:lang w:val="it-IT"/>
              </w:rPr>
            </w:pPr>
            <w:r w:rsidRPr="00617411">
              <w:rPr>
                <w:highlight w:val="yellow"/>
                <w:lang w:val="it-IT"/>
              </w:rPr>
              <w:t>Act</w:t>
            </w:r>
          </w:p>
        </w:tc>
      </w:tr>
    </w:tbl>
    <w:p w14:paraId="58EFA82C" w14:textId="269F1485" w:rsidR="00F01D67" w:rsidRPr="00A43EB8" w:rsidRDefault="00F01D67">
      <w:pPr>
        <w:pStyle w:val="Didascalia"/>
        <w:rPr>
          <w:highlight w:val="yellow"/>
        </w:rPr>
      </w:pPr>
      <w:bookmarkStart w:id="277" w:name="_Toc94828175"/>
      <w:r w:rsidRPr="00A43EB8">
        <w:rPr>
          <w:highlight w:val="yellow"/>
        </w:rPr>
        <w:t xml:space="preserve">Tabella </w:t>
      </w:r>
      <w:r w:rsidR="007B0970" w:rsidRPr="00A43EB8">
        <w:rPr>
          <w:highlight w:val="yellow"/>
        </w:rPr>
        <w:fldChar w:fldCharType="begin"/>
      </w:r>
      <w:r w:rsidR="007B0970" w:rsidRPr="00A43EB8">
        <w:rPr>
          <w:highlight w:val="yellow"/>
        </w:rPr>
        <w:instrText xml:space="preserve"> SEQ Tabella \* ARABIC </w:instrText>
      </w:r>
      <w:r w:rsidR="007B0970" w:rsidRPr="00A43EB8">
        <w:rPr>
          <w:highlight w:val="yellow"/>
        </w:rPr>
        <w:fldChar w:fldCharType="separate"/>
      </w:r>
      <w:r w:rsidR="004F202A" w:rsidRPr="00A43EB8">
        <w:rPr>
          <w:noProof/>
          <w:highlight w:val="yellow"/>
        </w:rPr>
        <w:t>84</w:t>
      </w:r>
      <w:r w:rsidR="007B0970" w:rsidRPr="00A43EB8">
        <w:rPr>
          <w:highlight w:val="yellow"/>
        </w:rPr>
        <w:fldChar w:fldCharType="end"/>
      </w:r>
      <w:r w:rsidR="006D0B77" w:rsidRPr="00A43EB8">
        <w:rPr>
          <w:highlight w:val="yellow"/>
        </w:rPr>
        <w:t xml:space="preserve"> </w:t>
      </w:r>
      <w:r w:rsidR="006D0B77" w:rsidRPr="00A43EB8">
        <w:rPr>
          <w:noProof/>
          <w:highlight w:val="yellow"/>
        </w:rPr>
        <w:t>Dettagli valorizzazione attributi relativi all’elemento</w:t>
      </w:r>
      <w:r w:rsidR="00022534" w:rsidRPr="00A43EB8">
        <w:rPr>
          <w:noProof/>
          <w:highlight w:val="yellow"/>
        </w:rPr>
        <w:t xml:space="preserve"> act</w:t>
      </w:r>
      <w:bookmarkEnd w:id="277"/>
    </w:p>
    <w:p w14:paraId="3E7DC385" w14:textId="6E788568" w:rsidR="00793EFC" w:rsidRPr="00A43EB8" w:rsidRDefault="00DD15E5" w:rsidP="00793EFC">
      <w:pPr>
        <w:rPr>
          <w:rFonts w:cs="Arial"/>
          <w:szCs w:val="24"/>
          <w:highlight w:val="yellow"/>
        </w:rPr>
      </w:pPr>
      <w:r w:rsidRPr="00A43EB8">
        <w:rPr>
          <w:rFonts w:cs="Arial"/>
          <w:szCs w:val="24"/>
          <w:highlight w:val="yellow"/>
        </w:rPr>
        <w:t xml:space="preserve">L'elemento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act</w:t>
      </w:r>
      <w:r w:rsidRPr="00A43EB8">
        <w:rPr>
          <w:rStyle w:val="XMLCarattere"/>
          <w:rFonts w:ascii="Arial" w:hAnsi="Arial" w:cs="Arial"/>
          <w:color w:val="0000FF"/>
          <w:sz w:val="24"/>
          <w:szCs w:val="24"/>
          <w:highlight w:val="yellow"/>
        </w:rPr>
        <w:t>&gt;</w:t>
      </w:r>
      <w:r w:rsidRPr="00A43EB8">
        <w:rPr>
          <w:rFonts w:cs="Arial"/>
          <w:szCs w:val="24"/>
          <w:highlight w:val="yellow"/>
        </w:rPr>
        <w:t xml:space="preserve"> </w:t>
      </w:r>
      <w:r w:rsidRPr="00A43EB8">
        <w:rPr>
          <w:rFonts w:cs="Arial"/>
          <w:b/>
          <w:szCs w:val="24"/>
          <w:highlight w:val="yellow"/>
        </w:rPr>
        <w:t>DEVE</w:t>
      </w:r>
      <w:r w:rsidRPr="00A43EB8">
        <w:rPr>
          <w:rFonts w:cs="Arial"/>
          <w:b/>
          <w:spacing w:val="1"/>
          <w:szCs w:val="24"/>
          <w:highlight w:val="yellow"/>
        </w:rPr>
        <w:t xml:space="preserve"> </w:t>
      </w:r>
      <w:r w:rsidRPr="00A43EB8">
        <w:rPr>
          <w:rFonts w:cs="Arial"/>
          <w:szCs w:val="24"/>
          <w:highlight w:val="yellow"/>
        </w:rPr>
        <w:t>contenere un elemento</w:t>
      </w:r>
      <w:r w:rsidRPr="00A43EB8">
        <w:rPr>
          <w:rFonts w:cs="Arial"/>
          <w:spacing w:val="1"/>
          <w:szCs w:val="24"/>
          <w:highlight w:val="yellow"/>
        </w:rPr>
        <w:t xml:space="preserve">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code</w:t>
      </w:r>
      <w:r w:rsidRPr="00A43EB8">
        <w:rPr>
          <w:rStyle w:val="XMLCarattere"/>
          <w:rFonts w:ascii="Arial" w:hAnsi="Arial" w:cs="Arial"/>
          <w:color w:val="0000FF"/>
          <w:sz w:val="24"/>
          <w:szCs w:val="24"/>
          <w:highlight w:val="yellow"/>
        </w:rPr>
        <w:t>&gt;</w:t>
      </w:r>
      <w:r w:rsidRPr="00A43EB8">
        <w:rPr>
          <w:rFonts w:cs="Arial"/>
          <w:szCs w:val="24"/>
          <w:highlight w:val="yellow"/>
        </w:rPr>
        <w:t xml:space="preserve"> che</w:t>
      </w:r>
      <w:r w:rsidRPr="00A43EB8">
        <w:rPr>
          <w:rFonts w:cs="Arial"/>
          <w:spacing w:val="1"/>
          <w:szCs w:val="24"/>
          <w:highlight w:val="yellow"/>
        </w:rPr>
        <w:t xml:space="preserve"> </w:t>
      </w:r>
      <w:r w:rsidRPr="00A43EB8">
        <w:rPr>
          <w:rFonts w:cs="Arial"/>
          <w:szCs w:val="24"/>
          <w:highlight w:val="yellow"/>
        </w:rPr>
        <w:t>definisce l’atto ed</w:t>
      </w:r>
      <w:r w:rsidRPr="00A43EB8">
        <w:rPr>
          <w:rFonts w:cs="Arial"/>
          <w:spacing w:val="1"/>
          <w:szCs w:val="24"/>
          <w:highlight w:val="yellow"/>
        </w:rPr>
        <w:t xml:space="preserve"> </w:t>
      </w:r>
      <w:r w:rsidR="005F38E7" w:rsidRPr="00A43EB8">
        <w:rPr>
          <w:rFonts w:cs="Arial"/>
          <w:spacing w:val="1"/>
          <w:szCs w:val="24"/>
          <w:highlight w:val="yellow"/>
        </w:rPr>
        <w:t xml:space="preserve">un elemento </w:t>
      </w:r>
      <w:r w:rsidRPr="00A43EB8">
        <w:rPr>
          <w:rStyle w:val="XMLCarattere"/>
          <w:rFonts w:ascii="Arial" w:hAnsi="Arial" w:cs="Arial"/>
          <w:color w:val="0000FF"/>
          <w:sz w:val="24"/>
          <w:szCs w:val="24"/>
          <w:highlight w:val="yellow"/>
        </w:rPr>
        <w:t>&lt;</w:t>
      </w:r>
      <w:proofErr w:type="spellStart"/>
      <w:r w:rsidRPr="00A43EB8">
        <w:rPr>
          <w:rStyle w:val="XMLCarattere"/>
          <w:rFonts w:ascii="Arial" w:hAnsi="Arial" w:cs="Arial"/>
          <w:color w:val="800000"/>
          <w:sz w:val="24"/>
          <w:szCs w:val="24"/>
          <w:highlight w:val="yellow"/>
        </w:rPr>
        <w:t>effectiveTime</w:t>
      </w:r>
      <w:proofErr w:type="spellEnd"/>
      <w:r w:rsidRPr="00A43EB8">
        <w:rPr>
          <w:rStyle w:val="XMLCarattere"/>
          <w:rFonts w:ascii="Arial" w:hAnsi="Arial" w:cs="Arial"/>
          <w:color w:val="0000FF"/>
          <w:sz w:val="24"/>
          <w:szCs w:val="24"/>
          <w:highlight w:val="yellow"/>
        </w:rPr>
        <w:t>&gt;</w:t>
      </w:r>
      <w:r w:rsidRPr="00A43EB8">
        <w:rPr>
          <w:rFonts w:cs="Arial"/>
          <w:color w:val="0000FF"/>
          <w:spacing w:val="-31"/>
          <w:szCs w:val="24"/>
          <w:highlight w:val="yellow"/>
        </w:rPr>
        <w:t xml:space="preserve"> </w:t>
      </w:r>
      <w:r w:rsidRPr="00A43EB8">
        <w:rPr>
          <w:rFonts w:cs="Arial"/>
          <w:szCs w:val="24"/>
          <w:highlight w:val="yellow"/>
        </w:rPr>
        <w:t>che</w:t>
      </w:r>
      <w:r w:rsidRPr="00A43EB8">
        <w:rPr>
          <w:rFonts w:cs="Arial"/>
          <w:spacing w:val="-17"/>
          <w:szCs w:val="24"/>
          <w:highlight w:val="yellow"/>
        </w:rPr>
        <w:t xml:space="preserve"> </w:t>
      </w:r>
      <w:r w:rsidRPr="00A43EB8">
        <w:rPr>
          <w:rFonts w:cs="Arial"/>
          <w:szCs w:val="24"/>
          <w:highlight w:val="yellow"/>
        </w:rPr>
        <w:t>specifica</w:t>
      </w:r>
      <w:r w:rsidRPr="00A43EB8">
        <w:rPr>
          <w:rFonts w:cs="Arial"/>
          <w:spacing w:val="-20"/>
          <w:szCs w:val="24"/>
          <w:highlight w:val="yellow"/>
        </w:rPr>
        <w:t xml:space="preserve"> </w:t>
      </w:r>
      <w:r w:rsidRPr="00A43EB8">
        <w:rPr>
          <w:rFonts w:cs="Arial"/>
          <w:szCs w:val="24"/>
          <w:highlight w:val="yellow"/>
        </w:rPr>
        <w:t>la</w:t>
      </w:r>
      <w:r w:rsidRPr="00A43EB8">
        <w:rPr>
          <w:rFonts w:cs="Arial"/>
          <w:spacing w:val="-19"/>
          <w:szCs w:val="24"/>
          <w:highlight w:val="yellow"/>
        </w:rPr>
        <w:t xml:space="preserve"> </w:t>
      </w:r>
      <w:r w:rsidRPr="00A43EB8">
        <w:rPr>
          <w:rFonts w:cs="Arial"/>
          <w:szCs w:val="24"/>
          <w:highlight w:val="yellow"/>
        </w:rPr>
        <w:t>data</w:t>
      </w:r>
      <w:r w:rsidRPr="00A43EB8">
        <w:rPr>
          <w:rFonts w:cs="Arial"/>
          <w:spacing w:val="-18"/>
          <w:szCs w:val="24"/>
          <w:highlight w:val="yellow"/>
        </w:rPr>
        <w:t xml:space="preserve"> </w:t>
      </w:r>
      <w:r w:rsidRPr="00A43EB8">
        <w:rPr>
          <w:rFonts w:cs="Arial"/>
          <w:szCs w:val="24"/>
          <w:highlight w:val="yellow"/>
        </w:rPr>
        <w:t>in</w:t>
      </w:r>
      <w:r w:rsidRPr="00A43EB8">
        <w:rPr>
          <w:rFonts w:cs="Arial"/>
          <w:spacing w:val="-17"/>
          <w:szCs w:val="24"/>
          <w:highlight w:val="yellow"/>
        </w:rPr>
        <w:t xml:space="preserve"> </w:t>
      </w:r>
      <w:r w:rsidRPr="00A43EB8">
        <w:rPr>
          <w:rFonts w:cs="Arial"/>
          <w:szCs w:val="24"/>
          <w:highlight w:val="yellow"/>
        </w:rPr>
        <w:t>cui</w:t>
      </w:r>
      <w:r w:rsidRPr="00A43EB8">
        <w:rPr>
          <w:rFonts w:cs="Arial"/>
          <w:spacing w:val="-16"/>
          <w:szCs w:val="24"/>
          <w:highlight w:val="yellow"/>
        </w:rPr>
        <w:t xml:space="preserve"> </w:t>
      </w:r>
      <w:r w:rsidRPr="00A43EB8">
        <w:rPr>
          <w:rFonts w:cs="Arial"/>
          <w:szCs w:val="24"/>
          <w:highlight w:val="yellow"/>
        </w:rPr>
        <w:t>è</w:t>
      </w:r>
      <w:r w:rsidRPr="00A43EB8">
        <w:rPr>
          <w:rFonts w:cs="Arial"/>
          <w:spacing w:val="-16"/>
          <w:szCs w:val="24"/>
          <w:highlight w:val="yellow"/>
        </w:rPr>
        <w:t xml:space="preserve"> </w:t>
      </w:r>
      <w:r w:rsidRPr="00A43EB8">
        <w:rPr>
          <w:rFonts w:cs="Arial"/>
          <w:szCs w:val="24"/>
          <w:highlight w:val="yellow"/>
        </w:rPr>
        <w:t>stato</w:t>
      </w:r>
      <w:r w:rsidRPr="00A43EB8">
        <w:rPr>
          <w:rFonts w:cs="Arial"/>
          <w:spacing w:val="-19"/>
          <w:szCs w:val="24"/>
          <w:highlight w:val="yellow"/>
        </w:rPr>
        <w:t xml:space="preserve"> </w:t>
      </w:r>
      <w:r w:rsidRPr="00A43EB8">
        <w:rPr>
          <w:rFonts w:cs="Arial"/>
          <w:szCs w:val="24"/>
          <w:highlight w:val="yellow"/>
        </w:rPr>
        <w:t>eseguito</w:t>
      </w:r>
      <w:r w:rsidRPr="00A43EB8">
        <w:rPr>
          <w:rFonts w:cs="Arial"/>
          <w:spacing w:val="-19"/>
          <w:szCs w:val="24"/>
          <w:highlight w:val="yellow"/>
        </w:rPr>
        <w:t xml:space="preserve"> </w:t>
      </w:r>
      <w:r w:rsidRPr="00A43EB8">
        <w:rPr>
          <w:rFonts w:cs="Arial"/>
          <w:szCs w:val="24"/>
          <w:highlight w:val="yellow"/>
        </w:rPr>
        <w:t>l’esame.</w:t>
      </w:r>
    </w:p>
    <w:p w14:paraId="37BCABE1" w14:textId="7858D3C8" w:rsidR="00882171" w:rsidRPr="00A43EB8" w:rsidRDefault="00FC210A" w:rsidP="00882171">
      <w:pPr>
        <w:pStyle w:val="AOKOKconfrad"/>
        <w:rPr>
          <w:color w:val="000000"/>
          <w:highlight w:val="yellow"/>
        </w:rPr>
      </w:pPr>
      <w:r w:rsidRPr="00A43EB8">
        <w:rPr>
          <w:color w:val="000000"/>
          <w:highlight w:val="yellow"/>
        </w:rPr>
        <w:lastRenderedPageBreak/>
        <w:t xml:space="preserve">L’elemento </w:t>
      </w:r>
      <w:r w:rsidRPr="00A43EB8">
        <w:rPr>
          <w:i/>
          <w:iCs/>
          <w:color w:val="000000"/>
          <w:highlight w:val="yellow"/>
        </w:rPr>
        <w:t>component/act</w:t>
      </w:r>
      <w:r w:rsidRPr="00A43EB8">
        <w:rPr>
          <w:color w:val="000000"/>
          <w:highlight w:val="yellow"/>
        </w:rPr>
        <w:t xml:space="preserve"> </w:t>
      </w:r>
      <w:r w:rsidR="00882171" w:rsidRPr="00A43EB8">
        <w:rPr>
          <w:b/>
          <w:color w:val="000000"/>
          <w:highlight w:val="yellow"/>
        </w:rPr>
        <w:t xml:space="preserve">DEVE </w:t>
      </w:r>
      <w:r w:rsidRPr="00A43EB8">
        <w:rPr>
          <w:color w:val="000000"/>
          <w:highlight w:val="yellow"/>
        </w:rPr>
        <w:t>c</w:t>
      </w:r>
      <w:r w:rsidR="00882171" w:rsidRPr="00A43EB8">
        <w:rPr>
          <w:color w:val="000000"/>
          <w:highlight w:val="yellow"/>
        </w:rPr>
        <w:t xml:space="preserve">ontenere un elemento </w:t>
      </w:r>
      <w:r w:rsidR="00882171" w:rsidRPr="00A43EB8">
        <w:rPr>
          <w:rStyle w:val="XMLCarattere"/>
          <w:rFonts w:ascii="Arial" w:hAnsi="Arial" w:cs="Arial"/>
          <w:i/>
          <w:sz w:val="24"/>
          <w:szCs w:val="24"/>
          <w:highlight w:val="yellow"/>
        </w:rPr>
        <w:t>&lt;code&gt;</w:t>
      </w:r>
      <w:r w:rsidR="00882171" w:rsidRPr="00A43EB8">
        <w:rPr>
          <w:color w:val="000000"/>
          <w:highlight w:val="yellow"/>
        </w:rPr>
        <w:t xml:space="preserve"> riportante il codice dell’esame eseguito e </w:t>
      </w:r>
      <w:r w:rsidR="00882171" w:rsidRPr="00A43EB8">
        <w:rPr>
          <w:b/>
          <w:color w:val="000000"/>
          <w:highlight w:val="yellow"/>
        </w:rPr>
        <w:t xml:space="preserve">DEVE </w:t>
      </w:r>
      <w:r w:rsidR="00882171" w:rsidRPr="00A43EB8">
        <w:rPr>
          <w:color w:val="000000"/>
          <w:highlight w:val="yellow"/>
        </w:rPr>
        <w:t xml:space="preserve">contenere un elemento </w:t>
      </w:r>
      <w:r w:rsidR="00882171" w:rsidRPr="00A43EB8">
        <w:rPr>
          <w:rStyle w:val="XMLCarattere"/>
          <w:rFonts w:ascii="Arial" w:hAnsi="Arial" w:cs="Arial"/>
          <w:i/>
          <w:sz w:val="24"/>
          <w:szCs w:val="24"/>
          <w:highlight w:val="yellow"/>
        </w:rPr>
        <w:t>&lt;</w:t>
      </w:r>
      <w:proofErr w:type="spellStart"/>
      <w:r w:rsidR="00882171" w:rsidRPr="00A43EB8">
        <w:rPr>
          <w:rStyle w:val="XMLCarattere"/>
          <w:rFonts w:ascii="Arial" w:hAnsi="Arial" w:cs="Arial"/>
          <w:i/>
          <w:sz w:val="24"/>
          <w:szCs w:val="24"/>
          <w:highlight w:val="yellow"/>
        </w:rPr>
        <w:t>effectiveTime</w:t>
      </w:r>
      <w:proofErr w:type="spellEnd"/>
      <w:r w:rsidR="00882171" w:rsidRPr="00A43EB8">
        <w:rPr>
          <w:rStyle w:val="XMLCarattere"/>
          <w:rFonts w:ascii="Arial" w:hAnsi="Arial" w:cs="Arial"/>
          <w:sz w:val="24"/>
          <w:szCs w:val="24"/>
          <w:highlight w:val="yellow"/>
        </w:rPr>
        <w:t>&gt;</w:t>
      </w:r>
      <w:r w:rsidR="00882171" w:rsidRPr="00A43EB8">
        <w:rPr>
          <w:color w:val="000000"/>
          <w:highlight w:val="yellow"/>
        </w:rPr>
        <w:t xml:space="preserve"> che indica la data di esecuzione dell’esame </w:t>
      </w:r>
    </w:p>
    <w:p w14:paraId="79C29D5B" w14:textId="77777777" w:rsidR="00DD15E5" w:rsidRPr="00A43EB8" w:rsidRDefault="00DD15E5" w:rsidP="00FA50C7">
      <w:pPr>
        <w:rPr>
          <w:rFonts w:cs="Arial"/>
          <w:szCs w:val="24"/>
          <w:highlight w:val="yellow"/>
        </w:rPr>
      </w:pPr>
      <w:r w:rsidRPr="00A43EB8">
        <w:rPr>
          <w:rFonts w:cs="Arial"/>
          <w:w w:val="90"/>
          <w:szCs w:val="24"/>
          <w:highlight w:val="yellow"/>
        </w:rPr>
        <w:t>Composizione</w:t>
      </w:r>
      <w:r w:rsidRPr="00A43EB8">
        <w:rPr>
          <w:rFonts w:cs="Arial"/>
          <w:spacing w:val="43"/>
          <w:w w:val="90"/>
          <w:szCs w:val="24"/>
          <w:highlight w:val="yellow"/>
        </w:rPr>
        <w:t xml:space="preserve"> </w:t>
      </w:r>
      <w:r w:rsidRPr="00A43EB8">
        <w:rPr>
          <w:rFonts w:cs="Arial"/>
          <w:w w:val="90"/>
          <w:szCs w:val="24"/>
          <w:highlight w:val="yellow"/>
        </w:rPr>
        <w:t>di</w:t>
      </w:r>
      <w:r w:rsidRPr="00A43EB8">
        <w:rPr>
          <w:rFonts w:cs="Arial"/>
          <w:spacing w:val="45"/>
          <w:w w:val="90"/>
          <w:szCs w:val="24"/>
          <w:highlight w:val="yellow"/>
        </w:rPr>
        <w:t xml:space="preserve"> </w:t>
      </w:r>
      <w:r w:rsidRPr="00A43EB8">
        <w:rPr>
          <w:rStyle w:val="XMLCarattere"/>
          <w:rFonts w:ascii="Arial" w:hAnsi="Arial" w:cs="Arial"/>
          <w:color w:val="0000FF"/>
          <w:sz w:val="24"/>
          <w:szCs w:val="24"/>
          <w:highlight w:val="yellow"/>
        </w:rPr>
        <w:t>&lt;</w:t>
      </w:r>
      <w:r w:rsidRPr="00A43EB8">
        <w:rPr>
          <w:rStyle w:val="XMLCarattere"/>
          <w:rFonts w:ascii="Arial" w:hAnsi="Arial" w:cs="Arial"/>
          <w:color w:val="800000"/>
          <w:sz w:val="24"/>
          <w:szCs w:val="24"/>
          <w:highlight w:val="yellow"/>
        </w:rPr>
        <w:t>act</w:t>
      </w:r>
      <w:r w:rsidRPr="00A43EB8">
        <w:rPr>
          <w:rStyle w:val="XMLCarattere"/>
          <w:rFonts w:ascii="Arial" w:hAnsi="Arial" w:cs="Arial"/>
          <w:color w:val="0000FF"/>
          <w:sz w:val="24"/>
          <w:szCs w:val="24"/>
          <w:highlight w:val="yellow"/>
        </w:rPr>
        <w:t>&gt;/&lt;</w:t>
      </w:r>
      <w:r w:rsidRPr="00A43EB8">
        <w:rPr>
          <w:rStyle w:val="XMLCarattere"/>
          <w:rFonts w:ascii="Arial" w:hAnsi="Arial" w:cs="Arial"/>
          <w:color w:val="800000"/>
          <w:sz w:val="24"/>
          <w:szCs w:val="24"/>
          <w:highlight w:val="yellow"/>
        </w:rPr>
        <w:t>code</w:t>
      </w:r>
      <w:r w:rsidRPr="00A43EB8">
        <w:rPr>
          <w:rStyle w:val="XMLCarattere"/>
          <w:rFonts w:ascii="Arial" w:hAnsi="Arial" w:cs="Arial"/>
          <w:color w:val="0000FF"/>
          <w:sz w:val="24"/>
          <w:szCs w:val="24"/>
          <w:highlight w:val="yellow"/>
        </w:rPr>
        <w:t>&gt;</w:t>
      </w:r>
      <w:r w:rsidRPr="00A43EB8">
        <w:rPr>
          <w:rFonts w:cs="Arial"/>
          <w:color w:val="0000FF"/>
          <w:spacing w:val="33"/>
          <w:w w:val="90"/>
          <w:szCs w:val="24"/>
          <w:highlight w:val="yellow"/>
        </w:rPr>
        <w:t xml:space="preserve"> </w:t>
      </w:r>
      <w:r w:rsidRPr="00A43EB8">
        <w:rPr>
          <w:rFonts w:cs="Arial"/>
          <w:w w:val="90"/>
          <w:szCs w:val="24"/>
          <w:highlight w:val="yellow"/>
        </w:rPr>
        <w:t>(</w:t>
      </w:r>
      <w:r w:rsidRPr="00A43EB8">
        <w:rPr>
          <w:rFonts w:cs="Arial"/>
          <w:b/>
          <w:w w:val="90"/>
          <w:szCs w:val="24"/>
          <w:highlight w:val="yellow"/>
        </w:rPr>
        <w:t>OBBLIGATORIO</w:t>
      </w:r>
      <w:r w:rsidRPr="00A43EB8">
        <w:rPr>
          <w:rFonts w:cs="Arial"/>
          <w:w w:val="90"/>
          <w:szCs w:val="24"/>
          <w:highlight w:val="yellow"/>
        </w:rPr>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513"/>
        <w:gridCol w:w="3949"/>
        <w:gridCol w:w="3397"/>
      </w:tblGrid>
      <w:tr w:rsidR="005D7B28" w:rsidRPr="00A43EB8" w14:paraId="443CD530" w14:textId="77777777" w:rsidTr="00617411">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F621E0E" w14:textId="77777777" w:rsidR="00DD15E5" w:rsidRPr="00617411" w:rsidRDefault="00DD15E5" w:rsidP="00617411">
            <w:pPr>
              <w:spacing w:after="0"/>
              <w:jc w:val="left"/>
              <w:rPr>
                <w:sz w:val="22"/>
                <w:highlight w:val="yellow"/>
                <w:lang w:val="it-IT"/>
              </w:rPr>
            </w:pPr>
            <w:r w:rsidRPr="00617411">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0227D243" w14:textId="77777777" w:rsidR="00DD15E5" w:rsidRPr="00617411" w:rsidRDefault="00DD15E5" w:rsidP="00617411">
            <w:pPr>
              <w:spacing w:after="0"/>
              <w:jc w:val="left"/>
              <w:rPr>
                <w:sz w:val="22"/>
                <w:highlight w:val="yellow"/>
                <w:lang w:val="it-IT"/>
              </w:rPr>
            </w:pPr>
            <w:r w:rsidRPr="00617411">
              <w:rPr>
                <w:sz w:val="22"/>
                <w:highlight w:val="yellow"/>
                <w:lang w:val="it-IT"/>
              </w:rPr>
              <w:t>Tipo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CB9F947" w14:textId="77777777" w:rsidR="00DD15E5" w:rsidRPr="00617411" w:rsidRDefault="00DD15E5" w:rsidP="00617411">
            <w:pPr>
              <w:spacing w:after="0"/>
              <w:jc w:val="left"/>
              <w:rPr>
                <w:sz w:val="22"/>
                <w:highlight w:val="yellow"/>
                <w:lang w:val="it-IT"/>
              </w:rPr>
            </w:pPr>
            <w:r w:rsidRPr="00617411">
              <w:rPr>
                <w:sz w:val="22"/>
                <w:highlight w:val="yellow"/>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59D07B1" w14:textId="77777777" w:rsidR="00DD15E5" w:rsidRPr="00617411" w:rsidRDefault="00DD15E5" w:rsidP="00617411">
            <w:pPr>
              <w:spacing w:after="0"/>
              <w:jc w:val="left"/>
              <w:rPr>
                <w:sz w:val="22"/>
                <w:highlight w:val="yellow"/>
                <w:lang w:val="it-IT"/>
              </w:rPr>
            </w:pPr>
            <w:r w:rsidRPr="00617411">
              <w:rPr>
                <w:sz w:val="22"/>
                <w:highlight w:val="yellow"/>
                <w:lang w:val="it-IT"/>
              </w:rPr>
              <w:t>Dettagli</w:t>
            </w:r>
          </w:p>
        </w:tc>
      </w:tr>
      <w:tr w:rsidR="005F1466" w:rsidRPr="00A43EB8" w14:paraId="5FDD81E5" w14:textId="77777777" w:rsidTr="00617411">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CB5BA4" w14:textId="77777777" w:rsidR="00DD15E5" w:rsidRPr="00617411" w:rsidRDefault="00DD15E5" w:rsidP="00617411">
            <w:pPr>
              <w:spacing w:after="0"/>
              <w:jc w:val="left"/>
              <w:rPr>
                <w:sz w:val="22"/>
                <w:highlight w:val="yellow"/>
                <w:lang w:val="it-IT"/>
              </w:rPr>
            </w:pPr>
            <w:r w:rsidRPr="00617411">
              <w:rPr>
                <w:sz w:val="22"/>
                <w:highlight w:val="yellow"/>
                <w:lang w:val="it-IT"/>
              </w:rPr>
              <w:t>code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878E2D" w14:textId="77777777" w:rsidR="00DD15E5" w:rsidRPr="00617411" w:rsidRDefault="00DD15E5" w:rsidP="00617411">
            <w:pPr>
              <w:spacing w:after="0"/>
              <w:jc w:val="left"/>
              <w:rPr>
                <w:sz w:val="22"/>
                <w:highlight w:val="yellow"/>
                <w:lang w:val="it-IT"/>
              </w:rPr>
            </w:pPr>
            <w:r w:rsidRPr="00617411">
              <w:rPr>
                <w:sz w:val="22"/>
                <w:highlight w:val="yellow"/>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627E4" w14:textId="77777777" w:rsidR="00DD15E5" w:rsidRPr="00617411" w:rsidRDefault="00DD15E5" w:rsidP="00617411">
            <w:pPr>
              <w:spacing w:after="0"/>
              <w:jc w:val="left"/>
              <w:rPr>
                <w:sz w:val="22"/>
                <w:highlight w:val="yellow"/>
                <w:lang w:val="it-IT"/>
              </w:rPr>
            </w:pPr>
            <w:r w:rsidRPr="00617411">
              <w:rPr>
                <w:sz w:val="22"/>
                <w:highlight w:val="yellow"/>
                <w:lang w:val="it-IT"/>
              </w:rPr>
              <w:t>[CODICE</w:t>
            </w:r>
            <w:r w:rsidRPr="00617411">
              <w:rPr>
                <w:spacing w:val="-8"/>
                <w:sz w:val="22"/>
                <w:highlight w:val="yellow"/>
                <w:lang w:val="it-IT"/>
              </w:rPr>
              <w:t xml:space="preserve"> </w:t>
            </w:r>
            <w:r w:rsidRPr="00617411">
              <w:rPr>
                <w:sz w:val="22"/>
                <w:highlight w:val="yellow"/>
                <w:lang w:val="it-IT"/>
              </w:rPr>
              <w:t>PROCEDURA/ESAME]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543FA" w14:textId="3D3BE777" w:rsidR="00DD15E5" w:rsidRPr="00617411" w:rsidRDefault="00DD15E5" w:rsidP="00617411">
            <w:pPr>
              <w:spacing w:after="0"/>
              <w:jc w:val="left"/>
              <w:rPr>
                <w:sz w:val="22"/>
                <w:highlight w:val="yellow"/>
                <w:lang w:val="it-IT"/>
              </w:rPr>
            </w:pPr>
            <w:r w:rsidRPr="00617411">
              <w:rPr>
                <w:sz w:val="22"/>
                <w:highlight w:val="yellow"/>
                <w:lang w:val="it-IT"/>
              </w:rPr>
              <w:t>Codice</w:t>
            </w:r>
            <w:r w:rsidR="007B7561" w:rsidRPr="00617411">
              <w:rPr>
                <w:sz w:val="22"/>
                <w:highlight w:val="yellow"/>
                <w:lang w:val="it-IT"/>
              </w:rPr>
              <w:t xml:space="preserve"> </w:t>
            </w:r>
            <w:r w:rsidRPr="00617411">
              <w:rPr>
                <w:spacing w:val="-2"/>
                <w:sz w:val="22"/>
                <w:highlight w:val="yellow"/>
                <w:lang w:val="it-IT"/>
              </w:rPr>
              <w:t>dell'esame</w:t>
            </w:r>
            <w:r w:rsidRPr="00617411">
              <w:rPr>
                <w:spacing w:val="-68"/>
                <w:sz w:val="22"/>
                <w:highlight w:val="yellow"/>
                <w:lang w:val="it-IT"/>
              </w:rPr>
              <w:t xml:space="preserve"> </w:t>
            </w:r>
            <w:r w:rsidRPr="00617411">
              <w:rPr>
                <w:sz w:val="22"/>
                <w:highlight w:val="yellow"/>
                <w:lang w:val="it-IT"/>
              </w:rPr>
              <w:t>eseguito</w:t>
            </w:r>
          </w:p>
        </w:tc>
      </w:tr>
      <w:tr w:rsidR="005F1466" w:rsidRPr="00A43EB8" w14:paraId="393A8FB1" w14:textId="77777777" w:rsidTr="00617411">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FCD113F" w14:textId="77777777" w:rsidR="00DD15E5" w:rsidRPr="00617411" w:rsidRDefault="00DD15E5" w:rsidP="00617411">
            <w:pPr>
              <w:spacing w:after="0"/>
              <w:jc w:val="left"/>
              <w:rPr>
                <w:sz w:val="22"/>
                <w:highlight w:val="yellow"/>
                <w:lang w:val="it-IT"/>
              </w:rPr>
            </w:pPr>
            <w:proofErr w:type="spellStart"/>
            <w:r w:rsidRPr="00617411">
              <w:rPr>
                <w:sz w:val="22"/>
                <w:highlight w:val="yellow"/>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B7CAD" w14:textId="77777777" w:rsidR="00DD15E5" w:rsidRPr="00617411" w:rsidRDefault="00DD15E5" w:rsidP="00617411">
            <w:pPr>
              <w:spacing w:after="0"/>
              <w:jc w:val="left"/>
              <w:rPr>
                <w:sz w:val="22"/>
                <w:highlight w:val="yellow"/>
                <w:lang w:val="it-IT"/>
              </w:rPr>
            </w:pPr>
            <w:r w:rsidRPr="00617411">
              <w:rPr>
                <w:sz w:val="22"/>
                <w:highlight w:val="yellow"/>
                <w:lang w:val="it-IT"/>
              </w:rPr>
              <w:t>OID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8AA3B4" w14:textId="77777777" w:rsidR="00DD15E5" w:rsidRPr="00617411" w:rsidRDefault="00DD15E5" w:rsidP="00617411">
            <w:pPr>
              <w:spacing w:after="0"/>
              <w:jc w:val="left"/>
              <w:rPr>
                <w:sz w:val="22"/>
                <w:highlight w:val="yellow"/>
                <w:lang w:val="it-IT"/>
              </w:rPr>
            </w:pPr>
            <w:r w:rsidRPr="00617411">
              <w:rPr>
                <w:spacing w:val="-1"/>
                <w:sz w:val="22"/>
                <w:highlight w:val="yellow"/>
                <w:lang w:val="it-IT"/>
              </w:rPr>
              <w:t>[O</w:t>
            </w:r>
            <w:r w:rsidRPr="00617411">
              <w:rPr>
                <w:spacing w:val="2"/>
                <w:sz w:val="22"/>
                <w:highlight w:val="yellow"/>
                <w:lang w:val="it-IT"/>
              </w:rPr>
              <w:t>I</w:t>
            </w:r>
            <w:r w:rsidRPr="00617411">
              <w:rPr>
                <w:sz w:val="22"/>
                <w:highlight w:val="yellow"/>
                <w:lang w:val="it-IT"/>
              </w:rPr>
              <w:t>D</w:t>
            </w:r>
            <w:r w:rsidRPr="00617411">
              <w:rPr>
                <w:spacing w:val="-15"/>
                <w:sz w:val="22"/>
                <w:highlight w:val="yellow"/>
                <w:lang w:val="it-IT"/>
              </w:rPr>
              <w:t xml:space="preserve"> </w:t>
            </w:r>
            <w:r w:rsidRPr="00617411">
              <w:rPr>
                <w:spacing w:val="-2"/>
                <w:sz w:val="22"/>
                <w:highlight w:val="yellow"/>
                <w:lang w:val="it-IT"/>
              </w:rPr>
              <w:t>C</w:t>
            </w:r>
            <w:r w:rsidRPr="00617411">
              <w:rPr>
                <w:spacing w:val="-1"/>
                <w:sz w:val="22"/>
                <w:highlight w:val="yellow"/>
                <w:lang w:val="it-IT"/>
              </w:rPr>
              <w:t>OD</w:t>
            </w:r>
            <w:r w:rsidRPr="00617411">
              <w:rPr>
                <w:spacing w:val="2"/>
                <w:sz w:val="22"/>
                <w:highlight w:val="yellow"/>
                <w:lang w:val="it-IT"/>
              </w:rPr>
              <w:t>I</w:t>
            </w:r>
            <w:r w:rsidRPr="00617411">
              <w:rPr>
                <w:spacing w:val="-1"/>
                <w:sz w:val="22"/>
                <w:highlight w:val="yellow"/>
                <w:lang w:val="it-IT"/>
              </w:rPr>
              <w:t>F</w:t>
            </w:r>
            <w:r w:rsidRPr="00617411">
              <w:rPr>
                <w:spacing w:val="2"/>
                <w:sz w:val="22"/>
                <w:highlight w:val="yellow"/>
                <w:lang w:val="it-IT"/>
              </w:rPr>
              <w:t>I</w:t>
            </w:r>
            <w:r w:rsidRPr="00617411">
              <w:rPr>
                <w:spacing w:val="1"/>
                <w:sz w:val="22"/>
                <w:highlight w:val="yellow"/>
                <w:lang w:val="it-IT"/>
              </w:rPr>
              <w:t>C</w:t>
            </w:r>
            <w:r w:rsidRPr="00617411">
              <w:rPr>
                <w:spacing w:val="-6"/>
                <w:sz w:val="22"/>
                <w:highlight w:val="yellow"/>
                <w:lang w:val="it-IT"/>
              </w:rPr>
              <w:t>A</w:t>
            </w:r>
            <w:r w:rsidRPr="00617411">
              <w:rPr>
                <w:sz w:val="22"/>
                <w:highlight w:val="yellow"/>
                <w:lang w:val="it-IT"/>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72CB3" w14:textId="77777777" w:rsidR="00DD15E5" w:rsidRPr="00617411" w:rsidRDefault="00DD15E5" w:rsidP="00617411">
            <w:pPr>
              <w:spacing w:after="0"/>
              <w:jc w:val="left"/>
              <w:rPr>
                <w:sz w:val="22"/>
                <w:highlight w:val="yellow"/>
                <w:lang w:val="it-IT"/>
              </w:rPr>
            </w:pPr>
            <w:r w:rsidRPr="00617411">
              <w:rPr>
                <w:sz w:val="22"/>
                <w:highlight w:val="yellow"/>
                <w:lang w:val="it-IT"/>
              </w:rPr>
              <w:t>OID</w:t>
            </w:r>
            <w:r w:rsidRPr="00617411">
              <w:rPr>
                <w:spacing w:val="-3"/>
                <w:sz w:val="22"/>
                <w:highlight w:val="yellow"/>
                <w:lang w:val="it-IT"/>
              </w:rPr>
              <w:t xml:space="preserve"> </w:t>
            </w:r>
            <w:r w:rsidRPr="00617411">
              <w:rPr>
                <w:sz w:val="22"/>
                <w:highlight w:val="yellow"/>
                <w:lang w:val="it-IT"/>
              </w:rPr>
              <w:t>codifica</w:t>
            </w:r>
            <w:r w:rsidRPr="00617411">
              <w:rPr>
                <w:spacing w:val="-2"/>
                <w:sz w:val="22"/>
                <w:highlight w:val="yellow"/>
                <w:lang w:val="it-IT"/>
              </w:rPr>
              <w:t xml:space="preserve"> </w:t>
            </w:r>
            <w:r w:rsidRPr="00617411">
              <w:rPr>
                <w:sz w:val="22"/>
                <w:highlight w:val="yellow"/>
                <w:lang w:val="it-IT"/>
              </w:rPr>
              <w:t>di riferimento.</w:t>
            </w:r>
          </w:p>
        </w:tc>
      </w:tr>
      <w:tr w:rsidR="005F1466" w:rsidRPr="00A43EB8" w14:paraId="0B5981F8" w14:textId="77777777" w:rsidTr="00617411">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6A749C7" w14:textId="77777777" w:rsidR="00DD15E5" w:rsidRPr="00617411" w:rsidRDefault="00DD15E5" w:rsidP="00617411">
            <w:pPr>
              <w:spacing w:after="0"/>
              <w:jc w:val="left"/>
              <w:rPr>
                <w:sz w:val="22"/>
                <w:highlight w:val="yellow"/>
                <w:lang w:val="it-IT"/>
              </w:rPr>
            </w:pPr>
            <w:proofErr w:type="spellStart"/>
            <w:r w:rsidRPr="00617411">
              <w:rPr>
                <w:sz w:val="22"/>
                <w:highlight w:val="yellow"/>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C60DEB" w14:textId="77777777" w:rsidR="00DD15E5" w:rsidRPr="00617411" w:rsidRDefault="00DD15E5" w:rsidP="00617411">
            <w:pPr>
              <w:spacing w:after="0"/>
              <w:jc w:val="left"/>
              <w:rPr>
                <w:sz w:val="22"/>
                <w:highlight w:val="yellow"/>
                <w:lang w:val="it-IT"/>
              </w:rPr>
            </w:pPr>
            <w:r w:rsidRPr="00617411">
              <w:rPr>
                <w:sz w:val="22"/>
                <w:highlight w:val="yellow"/>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0B3CF" w14:textId="77777777" w:rsidR="00DD15E5" w:rsidRPr="00617411" w:rsidRDefault="00DD15E5" w:rsidP="00617411">
            <w:pPr>
              <w:spacing w:after="0"/>
              <w:jc w:val="left"/>
              <w:rPr>
                <w:sz w:val="22"/>
                <w:highlight w:val="yellow"/>
                <w:lang w:val="it-IT"/>
              </w:rPr>
            </w:pPr>
            <w:r w:rsidRPr="00617411">
              <w:rPr>
                <w:spacing w:val="-1"/>
                <w:sz w:val="22"/>
                <w:highlight w:val="yellow"/>
                <w:lang w:val="it-IT"/>
              </w:rPr>
              <w:t>[</w:t>
            </w:r>
            <w:r w:rsidRPr="00617411">
              <w:rPr>
                <w:spacing w:val="-2"/>
                <w:sz w:val="22"/>
                <w:highlight w:val="yellow"/>
                <w:lang w:val="it-IT"/>
              </w:rPr>
              <w:t>N</w:t>
            </w:r>
            <w:r w:rsidRPr="00617411">
              <w:rPr>
                <w:spacing w:val="-1"/>
                <w:sz w:val="22"/>
                <w:highlight w:val="yellow"/>
                <w:lang w:val="it-IT"/>
              </w:rPr>
              <w:t>O</w:t>
            </w:r>
            <w:r w:rsidRPr="00617411">
              <w:rPr>
                <w:spacing w:val="1"/>
                <w:sz w:val="22"/>
                <w:highlight w:val="yellow"/>
                <w:lang w:val="it-IT"/>
              </w:rPr>
              <w:t>M</w:t>
            </w:r>
            <w:r w:rsidRPr="00617411">
              <w:rPr>
                <w:sz w:val="22"/>
                <w:highlight w:val="yellow"/>
                <w:lang w:val="it-IT"/>
              </w:rPr>
              <w:t>E</w:t>
            </w:r>
            <w:r w:rsidRPr="00617411">
              <w:rPr>
                <w:spacing w:val="-15"/>
                <w:sz w:val="22"/>
                <w:highlight w:val="yellow"/>
                <w:lang w:val="it-IT"/>
              </w:rPr>
              <w:t xml:space="preserve"> </w:t>
            </w:r>
            <w:r w:rsidRPr="00617411">
              <w:rPr>
                <w:spacing w:val="-1"/>
                <w:sz w:val="22"/>
                <w:highlight w:val="yellow"/>
                <w:lang w:val="it-IT"/>
              </w:rPr>
              <w:t>S</w:t>
            </w:r>
            <w:r w:rsidRPr="00617411">
              <w:rPr>
                <w:spacing w:val="2"/>
                <w:sz w:val="22"/>
                <w:highlight w:val="yellow"/>
                <w:lang w:val="it-IT"/>
              </w:rPr>
              <w:t>I</w:t>
            </w:r>
            <w:r w:rsidRPr="00617411">
              <w:rPr>
                <w:spacing w:val="-1"/>
                <w:sz w:val="22"/>
                <w:highlight w:val="yellow"/>
                <w:lang w:val="it-IT"/>
              </w:rPr>
              <w:t>ST</w:t>
            </w:r>
            <w:r w:rsidRPr="00617411">
              <w:rPr>
                <w:sz w:val="22"/>
                <w:highlight w:val="yellow"/>
                <w:lang w:val="it-IT"/>
              </w:rPr>
              <w:t>E</w:t>
            </w:r>
            <w:r w:rsidRPr="00617411">
              <w:rPr>
                <w:spacing w:val="4"/>
                <w:sz w:val="22"/>
                <w:highlight w:val="yellow"/>
                <w:lang w:val="it-IT"/>
              </w:rPr>
              <w:t>M</w:t>
            </w:r>
            <w:r w:rsidRPr="00617411">
              <w:rPr>
                <w:sz w:val="22"/>
                <w:highlight w:val="yellow"/>
                <w:lang w:val="it-IT"/>
              </w:rPr>
              <w:t>A</w:t>
            </w:r>
            <w:r w:rsidRPr="00617411">
              <w:rPr>
                <w:spacing w:val="-19"/>
                <w:sz w:val="22"/>
                <w:highlight w:val="yellow"/>
                <w:lang w:val="it-IT"/>
              </w:rPr>
              <w:t xml:space="preserve"> </w:t>
            </w:r>
            <w:r w:rsidRPr="00617411">
              <w:rPr>
                <w:sz w:val="22"/>
                <w:highlight w:val="yellow"/>
                <w:lang w:val="it-IT"/>
              </w:rPr>
              <w:t>DI</w:t>
            </w:r>
            <w:r w:rsidRPr="00617411">
              <w:rPr>
                <w:spacing w:val="-13"/>
                <w:sz w:val="22"/>
                <w:highlight w:val="yellow"/>
                <w:lang w:val="it-IT"/>
              </w:rPr>
              <w:t xml:space="preserve"> </w:t>
            </w:r>
            <w:r w:rsidRPr="00617411">
              <w:rPr>
                <w:spacing w:val="-2"/>
                <w:sz w:val="22"/>
                <w:highlight w:val="yellow"/>
                <w:lang w:val="it-IT"/>
              </w:rPr>
              <w:t>C</w:t>
            </w:r>
            <w:r w:rsidRPr="00617411">
              <w:rPr>
                <w:spacing w:val="-1"/>
                <w:sz w:val="22"/>
                <w:highlight w:val="yellow"/>
                <w:lang w:val="it-IT"/>
              </w:rPr>
              <w:t>OD</w:t>
            </w:r>
            <w:r w:rsidRPr="00617411">
              <w:rPr>
                <w:spacing w:val="2"/>
                <w:sz w:val="22"/>
                <w:highlight w:val="yellow"/>
                <w:lang w:val="it-IT"/>
              </w:rPr>
              <w:t>I</w:t>
            </w:r>
            <w:r w:rsidRPr="00617411">
              <w:rPr>
                <w:spacing w:val="-1"/>
                <w:sz w:val="22"/>
                <w:highlight w:val="yellow"/>
                <w:lang w:val="it-IT"/>
              </w:rPr>
              <w:t>F</w:t>
            </w:r>
            <w:r w:rsidRPr="00617411">
              <w:rPr>
                <w:spacing w:val="2"/>
                <w:sz w:val="22"/>
                <w:highlight w:val="yellow"/>
                <w:lang w:val="it-IT"/>
              </w:rPr>
              <w:t>I</w:t>
            </w:r>
            <w:r w:rsidRPr="00617411">
              <w:rPr>
                <w:spacing w:val="1"/>
                <w:sz w:val="22"/>
                <w:highlight w:val="yellow"/>
                <w:lang w:val="it-IT"/>
              </w:rPr>
              <w:t>C</w:t>
            </w:r>
            <w:r w:rsidRPr="00617411">
              <w:rPr>
                <w:spacing w:val="-6"/>
                <w:sz w:val="22"/>
                <w:highlight w:val="yellow"/>
                <w:lang w:val="it-IT"/>
              </w:rPr>
              <w:t>A</w:t>
            </w:r>
            <w:r w:rsidRPr="00617411">
              <w:rPr>
                <w:sz w:val="22"/>
                <w:highlight w:val="yellow"/>
                <w:lang w:val="it-IT"/>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ED1F6" w14:textId="77777777" w:rsidR="00DD15E5" w:rsidRPr="00617411" w:rsidRDefault="00DD15E5" w:rsidP="00617411">
            <w:pPr>
              <w:spacing w:after="0"/>
              <w:jc w:val="left"/>
              <w:rPr>
                <w:sz w:val="22"/>
                <w:highlight w:val="yellow"/>
                <w:lang w:val="it-IT"/>
              </w:rPr>
            </w:pPr>
            <w:r w:rsidRPr="00617411">
              <w:rPr>
                <w:sz w:val="22"/>
                <w:highlight w:val="yellow"/>
                <w:lang w:val="it-IT"/>
              </w:rPr>
              <w:t>Descrizione</w:t>
            </w:r>
            <w:r w:rsidRPr="00617411">
              <w:rPr>
                <w:spacing w:val="8"/>
                <w:sz w:val="22"/>
                <w:highlight w:val="yellow"/>
                <w:lang w:val="it-IT"/>
              </w:rPr>
              <w:t xml:space="preserve"> </w:t>
            </w:r>
            <w:r w:rsidRPr="00617411">
              <w:rPr>
                <w:sz w:val="22"/>
                <w:highlight w:val="yellow"/>
                <w:lang w:val="it-IT"/>
              </w:rPr>
              <w:t>del</w:t>
            </w:r>
            <w:r w:rsidRPr="00617411">
              <w:rPr>
                <w:spacing w:val="10"/>
                <w:sz w:val="22"/>
                <w:highlight w:val="yellow"/>
                <w:lang w:val="it-IT"/>
              </w:rPr>
              <w:t xml:space="preserve"> </w:t>
            </w:r>
            <w:r w:rsidRPr="00617411">
              <w:rPr>
                <w:sz w:val="22"/>
                <w:highlight w:val="yellow"/>
                <w:lang w:val="it-IT"/>
              </w:rPr>
              <w:t>sistema</w:t>
            </w:r>
            <w:r w:rsidRPr="00617411">
              <w:rPr>
                <w:spacing w:val="9"/>
                <w:sz w:val="22"/>
                <w:highlight w:val="yellow"/>
                <w:lang w:val="it-IT"/>
              </w:rPr>
              <w:t xml:space="preserve"> </w:t>
            </w:r>
            <w:r w:rsidRPr="00617411">
              <w:rPr>
                <w:sz w:val="22"/>
                <w:highlight w:val="yellow"/>
                <w:lang w:val="it-IT"/>
              </w:rPr>
              <w:t>di</w:t>
            </w:r>
            <w:r w:rsidRPr="00617411">
              <w:rPr>
                <w:spacing w:val="-67"/>
                <w:sz w:val="22"/>
                <w:highlight w:val="yellow"/>
                <w:lang w:val="it-IT"/>
              </w:rPr>
              <w:t xml:space="preserve"> </w:t>
            </w:r>
            <w:r w:rsidRPr="00617411">
              <w:rPr>
                <w:sz w:val="22"/>
                <w:highlight w:val="yellow"/>
                <w:lang w:val="it-IT"/>
              </w:rPr>
              <w:t>codifica.</w:t>
            </w:r>
          </w:p>
        </w:tc>
      </w:tr>
      <w:tr w:rsidR="005F1466" w:rsidRPr="00A43EB8" w14:paraId="066875D5" w14:textId="77777777" w:rsidTr="00617411">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DBB208" w14:textId="77777777" w:rsidR="00DD15E5" w:rsidRPr="00617411" w:rsidRDefault="00DD15E5" w:rsidP="00617411">
            <w:pPr>
              <w:spacing w:after="0"/>
              <w:jc w:val="left"/>
              <w:rPr>
                <w:sz w:val="22"/>
                <w:highlight w:val="yellow"/>
                <w:lang w:val="it-IT"/>
              </w:rPr>
            </w:pPr>
            <w:proofErr w:type="spellStart"/>
            <w:r w:rsidRPr="00617411">
              <w:rPr>
                <w:sz w:val="22"/>
                <w:highlight w:val="yellow"/>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499375" w14:textId="77777777" w:rsidR="00DD15E5" w:rsidRPr="00617411" w:rsidRDefault="00DD15E5" w:rsidP="00617411">
            <w:pPr>
              <w:spacing w:after="0"/>
              <w:jc w:val="left"/>
              <w:rPr>
                <w:sz w:val="22"/>
                <w:highlight w:val="yellow"/>
                <w:lang w:val="it-IT"/>
              </w:rPr>
            </w:pPr>
            <w:r w:rsidRPr="00617411">
              <w:rPr>
                <w:sz w:val="22"/>
                <w:highlight w:val="yellow"/>
                <w:lang w:val="it-IT"/>
              </w:rPr>
              <w:t>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AABFA" w14:textId="77777777" w:rsidR="00DD15E5" w:rsidRPr="00617411" w:rsidRDefault="00DD15E5" w:rsidP="00617411">
            <w:pPr>
              <w:spacing w:after="0"/>
              <w:jc w:val="left"/>
              <w:rPr>
                <w:sz w:val="22"/>
                <w:highlight w:val="yellow"/>
                <w:lang w:val="it-IT"/>
              </w:rPr>
            </w:pPr>
            <w:r w:rsidRPr="00617411">
              <w:rPr>
                <w:spacing w:val="-1"/>
                <w:sz w:val="22"/>
                <w:highlight w:val="yellow"/>
                <w:lang w:val="it-IT"/>
              </w:rPr>
              <w:t>[D</w:t>
            </w:r>
            <w:r w:rsidRPr="00617411">
              <w:rPr>
                <w:spacing w:val="1"/>
                <w:sz w:val="22"/>
                <w:highlight w:val="yellow"/>
                <w:lang w:val="it-IT"/>
              </w:rPr>
              <w:t>E</w:t>
            </w:r>
            <w:r w:rsidRPr="00617411">
              <w:rPr>
                <w:spacing w:val="-1"/>
                <w:sz w:val="22"/>
                <w:highlight w:val="yellow"/>
                <w:lang w:val="it-IT"/>
              </w:rPr>
              <w:t>S</w:t>
            </w:r>
            <w:r w:rsidRPr="00617411">
              <w:rPr>
                <w:spacing w:val="1"/>
                <w:sz w:val="22"/>
                <w:highlight w:val="yellow"/>
                <w:lang w:val="it-IT"/>
              </w:rPr>
              <w:t>C</w:t>
            </w:r>
            <w:r w:rsidRPr="00617411">
              <w:rPr>
                <w:spacing w:val="-1"/>
                <w:sz w:val="22"/>
                <w:highlight w:val="yellow"/>
                <w:lang w:val="it-IT"/>
              </w:rPr>
              <w:t>R</w:t>
            </w:r>
            <w:r w:rsidRPr="00617411">
              <w:rPr>
                <w:spacing w:val="2"/>
                <w:sz w:val="22"/>
                <w:highlight w:val="yellow"/>
                <w:lang w:val="it-IT"/>
              </w:rPr>
              <w:t>I</w:t>
            </w:r>
            <w:r w:rsidRPr="00617411">
              <w:rPr>
                <w:spacing w:val="-2"/>
                <w:sz w:val="22"/>
                <w:highlight w:val="yellow"/>
                <w:lang w:val="it-IT"/>
              </w:rPr>
              <w:t>Z</w:t>
            </w:r>
            <w:r w:rsidRPr="00617411">
              <w:rPr>
                <w:spacing w:val="2"/>
                <w:sz w:val="22"/>
                <w:highlight w:val="yellow"/>
                <w:lang w:val="it-IT"/>
              </w:rPr>
              <w:t>I</w:t>
            </w:r>
            <w:r w:rsidRPr="00617411">
              <w:rPr>
                <w:spacing w:val="-1"/>
                <w:sz w:val="22"/>
                <w:highlight w:val="yellow"/>
                <w:lang w:val="it-IT"/>
              </w:rPr>
              <w:t>O</w:t>
            </w:r>
            <w:r w:rsidRPr="00617411">
              <w:rPr>
                <w:spacing w:val="-2"/>
                <w:sz w:val="22"/>
                <w:highlight w:val="yellow"/>
                <w:lang w:val="it-IT"/>
              </w:rPr>
              <w:t>N</w:t>
            </w:r>
            <w:r w:rsidRPr="00617411">
              <w:rPr>
                <w:sz w:val="22"/>
                <w:highlight w:val="yellow"/>
                <w:lang w:val="it-IT"/>
              </w:rPr>
              <w:t>E PROCEDURA/ESAME]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43956" w14:textId="1E01941E" w:rsidR="00DD15E5" w:rsidRPr="00617411" w:rsidRDefault="00DD15E5" w:rsidP="00617411">
            <w:pPr>
              <w:spacing w:after="0"/>
              <w:jc w:val="left"/>
              <w:rPr>
                <w:sz w:val="22"/>
                <w:highlight w:val="yellow"/>
                <w:lang w:val="it-IT"/>
              </w:rPr>
            </w:pPr>
            <w:r w:rsidRPr="00617411">
              <w:rPr>
                <w:sz w:val="22"/>
                <w:highlight w:val="yellow"/>
                <w:lang w:val="it-IT"/>
              </w:rPr>
              <w:t>Descrizione</w:t>
            </w:r>
            <w:r w:rsidR="00023B4C" w:rsidRPr="00617411">
              <w:rPr>
                <w:sz w:val="22"/>
                <w:highlight w:val="yellow"/>
                <w:lang w:val="it-IT"/>
              </w:rPr>
              <w:t xml:space="preserve"> </w:t>
            </w:r>
            <w:r w:rsidRPr="00617411">
              <w:rPr>
                <w:spacing w:val="-2"/>
                <w:sz w:val="22"/>
                <w:highlight w:val="yellow"/>
                <w:lang w:val="it-IT"/>
              </w:rPr>
              <w:t>dell'esame</w:t>
            </w:r>
            <w:r w:rsidRPr="00617411">
              <w:rPr>
                <w:spacing w:val="-68"/>
                <w:sz w:val="22"/>
                <w:highlight w:val="yellow"/>
                <w:lang w:val="it-IT"/>
              </w:rPr>
              <w:t xml:space="preserve"> </w:t>
            </w:r>
            <w:r w:rsidRPr="00617411">
              <w:rPr>
                <w:sz w:val="22"/>
                <w:highlight w:val="yellow"/>
                <w:lang w:val="it-IT"/>
              </w:rPr>
              <w:t>eseguito</w:t>
            </w:r>
          </w:p>
        </w:tc>
      </w:tr>
    </w:tbl>
    <w:p w14:paraId="0094F40D" w14:textId="18597D8D" w:rsidR="00F01D67" w:rsidRPr="00A43EB8" w:rsidRDefault="00F01D67">
      <w:pPr>
        <w:pStyle w:val="Didascalia"/>
        <w:rPr>
          <w:highlight w:val="yellow"/>
        </w:rPr>
      </w:pPr>
      <w:bookmarkStart w:id="278" w:name="_Toc94828176"/>
      <w:r w:rsidRPr="00A43EB8">
        <w:rPr>
          <w:highlight w:val="yellow"/>
        </w:rPr>
        <w:t xml:space="preserve">Tabella </w:t>
      </w:r>
      <w:r w:rsidR="007B0970" w:rsidRPr="00A43EB8">
        <w:rPr>
          <w:highlight w:val="yellow"/>
        </w:rPr>
        <w:fldChar w:fldCharType="begin"/>
      </w:r>
      <w:r w:rsidR="007B0970" w:rsidRPr="00A43EB8">
        <w:rPr>
          <w:highlight w:val="yellow"/>
        </w:rPr>
        <w:instrText xml:space="preserve"> SEQ Tabella \* ARABIC </w:instrText>
      </w:r>
      <w:r w:rsidR="007B0970" w:rsidRPr="00A43EB8">
        <w:rPr>
          <w:highlight w:val="yellow"/>
        </w:rPr>
        <w:fldChar w:fldCharType="separate"/>
      </w:r>
      <w:r w:rsidR="004F202A" w:rsidRPr="00A43EB8">
        <w:rPr>
          <w:noProof/>
          <w:highlight w:val="yellow"/>
        </w:rPr>
        <w:t>85</w:t>
      </w:r>
      <w:r w:rsidR="007B0970" w:rsidRPr="00A43EB8">
        <w:rPr>
          <w:highlight w:val="yellow"/>
        </w:rPr>
        <w:fldChar w:fldCharType="end"/>
      </w:r>
      <w:r w:rsidR="0046402F" w:rsidRPr="00A43EB8">
        <w:rPr>
          <w:highlight w:val="yellow"/>
        </w:rPr>
        <w:t xml:space="preserve"> </w:t>
      </w:r>
      <w:r w:rsidR="00022534" w:rsidRPr="00A43EB8">
        <w:rPr>
          <w:noProof/>
          <w:highlight w:val="yellow"/>
        </w:rPr>
        <w:t xml:space="preserve">Dettagli </w:t>
      </w:r>
      <w:r w:rsidR="00023B4C" w:rsidRPr="00A43EB8">
        <w:rPr>
          <w:highlight w:val="yellow"/>
        </w:rPr>
        <w:t>valorizzazione attributi relativi all’elemento code</w:t>
      </w:r>
      <w:bookmarkEnd w:id="278"/>
    </w:p>
    <w:p w14:paraId="453ACD7B" w14:textId="446138B4" w:rsidR="0024231B" w:rsidRPr="00A43EB8" w:rsidRDefault="0024231B" w:rsidP="0024231B">
      <w:pPr>
        <w:rPr>
          <w:highlight w:val="yellow"/>
        </w:rPr>
      </w:pPr>
      <w:r w:rsidRPr="00A43EB8">
        <w:rPr>
          <w:highlight w:val="yellow"/>
        </w:rPr>
        <w:t xml:space="preserve">Per la codifica possono essere utilizzati i sistemi di codifica (LOINC, ICD9-CM) e possono essere inserite eventuali altre codifiche derivanti da Nomenclatura Ministeriale e/o Regionale mediante l’elemento </w:t>
      </w:r>
      <w:r w:rsidRPr="00A43EB8">
        <w:rPr>
          <w:rFonts w:cs="Arial"/>
          <w:color w:val="0000FF"/>
          <w:szCs w:val="24"/>
          <w:highlight w:val="yellow"/>
        </w:rPr>
        <w:t>&lt;</w:t>
      </w:r>
      <w:proofErr w:type="spellStart"/>
      <w:r w:rsidRPr="00A43EB8">
        <w:rPr>
          <w:rFonts w:cs="Arial"/>
          <w:color w:val="800000"/>
          <w:szCs w:val="24"/>
          <w:highlight w:val="yellow"/>
        </w:rPr>
        <w:t>translation</w:t>
      </w:r>
      <w:proofErr w:type="spellEnd"/>
      <w:r w:rsidRPr="00A43EB8">
        <w:rPr>
          <w:rFonts w:cs="Arial"/>
          <w:color w:val="0000FF"/>
          <w:szCs w:val="24"/>
          <w:highlight w:val="yellow"/>
        </w:rPr>
        <w:t>&gt;</w:t>
      </w:r>
      <w:r w:rsidRPr="00A43EB8">
        <w:rPr>
          <w:color w:val="0000FF"/>
          <w:highlight w:val="yellow"/>
        </w:rPr>
        <w:t xml:space="preserve">. </w:t>
      </w:r>
      <w:r w:rsidRPr="00A43EB8">
        <w:rPr>
          <w:highlight w:val="yellow"/>
        </w:rPr>
        <w:t xml:space="preserve">Gli attributi da valorizzare sono gli stessi dell'elemento </w:t>
      </w:r>
      <w:r w:rsidRPr="00A43EB8">
        <w:rPr>
          <w:rFonts w:cs="Arial"/>
          <w:color w:val="0000FF"/>
          <w:szCs w:val="24"/>
          <w:highlight w:val="yellow"/>
        </w:rPr>
        <w:t>&lt;</w:t>
      </w:r>
      <w:r w:rsidRPr="00A43EB8">
        <w:rPr>
          <w:rFonts w:cs="Arial"/>
          <w:color w:val="800000"/>
          <w:szCs w:val="24"/>
          <w:highlight w:val="yellow"/>
        </w:rPr>
        <w:t>code</w:t>
      </w:r>
      <w:r w:rsidRPr="00A43EB8">
        <w:rPr>
          <w:rFonts w:cs="Arial"/>
          <w:color w:val="0000FF"/>
          <w:szCs w:val="24"/>
          <w:highlight w:val="yellow"/>
        </w:rPr>
        <w:t xml:space="preserve">&gt; </w:t>
      </w:r>
      <w:r w:rsidRPr="00A43EB8">
        <w:rPr>
          <w:highlight w:val="yellow"/>
        </w:rPr>
        <w:t xml:space="preserve">riportato in precedenza. </w:t>
      </w:r>
    </w:p>
    <w:p w14:paraId="7F4ABF83" w14:textId="0849468B" w:rsidR="00A45811" w:rsidRDefault="00A45811" w:rsidP="00B4664B">
      <w:pPr>
        <w:pStyle w:val="AOKOKconfrad"/>
        <w:rPr>
          <w:w w:val="95"/>
          <w:highlight w:val="yellow"/>
        </w:rPr>
      </w:pPr>
      <w:r>
        <w:rPr>
          <w:highlight w:val="yellow"/>
        </w:rPr>
        <w:t xml:space="preserve">L’elemento </w:t>
      </w:r>
      <w:r w:rsidRPr="00A43EB8">
        <w:rPr>
          <w:w w:val="95"/>
          <w:highlight w:val="yellow"/>
        </w:rPr>
        <w:t>&lt;</w:t>
      </w:r>
      <w:r w:rsidRPr="00A43EB8">
        <w:rPr>
          <w:color w:val="800000"/>
          <w:w w:val="95"/>
          <w:highlight w:val="yellow"/>
        </w:rPr>
        <w:t>act</w:t>
      </w:r>
      <w:r w:rsidRPr="00A43EB8">
        <w:rPr>
          <w:w w:val="95"/>
          <w:highlight w:val="yellow"/>
        </w:rPr>
        <w:t>&gt;/&lt;</w:t>
      </w:r>
      <w:proofErr w:type="spellStart"/>
      <w:r>
        <w:rPr>
          <w:color w:val="800000"/>
          <w:w w:val="95"/>
          <w:highlight w:val="yellow"/>
        </w:rPr>
        <w:t>status</w:t>
      </w:r>
      <w:r w:rsidR="001E4BC0">
        <w:rPr>
          <w:color w:val="800000"/>
          <w:w w:val="95"/>
          <w:highlight w:val="yellow"/>
        </w:rPr>
        <w:t>Code</w:t>
      </w:r>
      <w:proofErr w:type="spellEnd"/>
      <w:r w:rsidRPr="00A43EB8">
        <w:rPr>
          <w:w w:val="95"/>
          <w:highlight w:val="yellow"/>
        </w:rPr>
        <w:t>&gt;</w:t>
      </w:r>
      <w:r>
        <w:rPr>
          <w:w w:val="95"/>
          <w:highlight w:val="yellow"/>
        </w:rPr>
        <w:t xml:space="preserve"> </w:t>
      </w:r>
      <w:r w:rsidR="00B616B8" w:rsidRPr="00B4664B">
        <w:rPr>
          <w:b/>
          <w:w w:val="95"/>
          <w:highlight w:val="yellow"/>
        </w:rPr>
        <w:t>DEVE</w:t>
      </w:r>
      <w:r w:rsidR="00B616B8">
        <w:rPr>
          <w:w w:val="95"/>
          <w:highlight w:val="yellow"/>
        </w:rPr>
        <w:t xml:space="preserve"> essere sempre presente nel tag act che id</w:t>
      </w:r>
      <w:r w:rsidR="001309D6">
        <w:rPr>
          <w:w w:val="95"/>
          <w:highlight w:val="yellow"/>
        </w:rPr>
        <w:t>entifica l’esame</w:t>
      </w:r>
      <w:r w:rsidR="00B4664B">
        <w:rPr>
          <w:w w:val="95"/>
          <w:highlight w:val="yellow"/>
        </w:rPr>
        <w:t>.</w:t>
      </w:r>
    </w:p>
    <w:p w14:paraId="3FAB0B82" w14:textId="77777777" w:rsidR="00A45811" w:rsidRDefault="00A45811" w:rsidP="0024231B">
      <w:pPr>
        <w:rPr>
          <w:highlight w:val="yellow"/>
        </w:rPr>
      </w:pPr>
    </w:p>
    <w:p w14:paraId="6B81D6C4" w14:textId="02919C12" w:rsidR="005E0373" w:rsidRDefault="00A45811" w:rsidP="00B4664B">
      <w:pPr>
        <w:pStyle w:val="AOKOKconfrad"/>
        <w:rPr>
          <w:color w:val="0000FF"/>
          <w:w w:val="95"/>
          <w:highlight w:val="yellow"/>
        </w:rPr>
      </w:pPr>
      <w:r>
        <w:rPr>
          <w:highlight w:val="yellow"/>
        </w:rPr>
        <w:t xml:space="preserve">L’elemento </w:t>
      </w:r>
      <w:r w:rsidR="00DE0618" w:rsidRPr="00A43EB8">
        <w:rPr>
          <w:color w:val="0000FF"/>
          <w:w w:val="95"/>
          <w:highlight w:val="yellow"/>
        </w:rPr>
        <w:t>&lt;</w:t>
      </w:r>
      <w:r w:rsidR="00DE0618" w:rsidRPr="00A43EB8">
        <w:rPr>
          <w:color w:val="800000"/>
          <w:w w:val="95"/>
          <w:highlight w:val="yellow"/>
        </w:rPr>
        <w:t>act</w:t>
      </w:r>
      <w:r w:rsidR="00DE0618" w:rsidRPr="00A43EB8">
        <w:rPr>
          <w:color w:val="0000FF"/>
          <w:w w:val="95"/>
          <w:highlight w:val="yellow"/>
        </w:rPr>
        <w:t>&gt;/&lt;</w:t>
      </w:r>
      <w:proofErr w:type="spellStart"/>
      <w:r w:rsidR="00DE0618" w:rsidRPr="00A43EB8">
        <w:rPr>
          <w:color w:val="800000"/>
          <w:w w:val="95"/>
          <w:highlight w:val="yellow"/>
        </w:rPr>
        <w:t>effectiveTime</w:t>
      </w:r>
      <w:proofErr w:type="spellEnd"/>
      <w:r w:rsidR="00DE0618" w:rsidRPr="00A43EB8">
        <w:rPr>
          <w:color w:val="0000FF"/>
          <w:w w:val="95"/>
          <w:highlight w:val="yellow"/>
        </w:rPr>
        <w:t>&gt;</w:t>
      </w:r>
      <w:r w:rsidR="001309D6">
        <w:rPr>
          <w:color w:val="0000FF"/>
          <w:w w:val="95"/>
          <w:highlight w:val="yellow"/>
        </w:rPr>
        <w:t xml:space="preserve"> </w:t>
      </w:r>
      <w:r w:rsidR="001309D6" w:rsidRPr="00B4664B">
        <w:rPr>
          <w:b/>
          <w:w w:val="95"/>
          <w:highlight w:val="yellow"/>
        </w:rPr>
        <w:t>DEVE</w:t>
      </w:r>
      <w:r w:rsidR="00DE0618" w:rsidRPr="00B4664B">
        <w:rPr>
          <w:w w:val="95"/>
          <w:highlight w:val="yellow"/>
        </w:rPr>
        <w:t xml:space="preserve"> </w:t>
      </w:r>
      <w:r w:rsidR="001309D6" w:rsidRPr="00B4664B">
        <w:rPr>
          <w:w w:val="95"/>
          <w:highlight w:val="yellow"/>
        </w:rPr>
        <w:t xml:space="preserve">essere sempre presente nel tag </w:t>
      </w:r>
      <w:r w:rsidR="001309D6" w:rsidRPr="00B4664B">
        <w:rPr>
          <w:i/>
          <w:w w:val="95"/>
          <w:highlight w:val="yellow"/>
        </w:rPr>
        <w:t>act</w:t>
      </w:r>
      <w:r w:rsidR="001309D6" w:rsidRPr="00B4664B">
        <w:rPr>
          <w:w w:val="95"/>
          <w:highlight w:val="yellow"/>
        </w:rPr>
        <w:t xml:space="preserve"> che identifica l’esame</w:t>
      </w:r>
      <w:r w:rsidR="00B4664B" w:rsidRPr="00B4664B">
        <w:rPr>
          <w:w w:val="95"/>
          <w:highlight w:val="yellow"/>
        </w:rPr>
        <w:t>.</w:t>
      </w:r>
    </w:p>
    <w:p w14:paraId="378E8839" w14:textId="0664FE71" w:rsidR="00DD15E5" w:rsidRPr="00A43EB8" w:rsidRDefault="00DD15E5" w:rsidP="00792A12">
      <w:pPr>
        <w:rPr>
          <w:highlight w:val="yellow"/>
        </w:rPr>
      </w:pPr>
      <w:r w:rsidRPr="00A43EB8">
        <w:rPr>
          <w:w w:val="95"/>
          <w:highlight w:val="yellow"/>
        </w:rPr>
        <w:t>Composizione</w:t>
      </w:r>
      <w:r w:rsidRPr="00A43EB8">
        <w:rPr>
          <w:spacing w:val="-6"/>
          <w:w w:val="95"/>
          <w:highlight w:val="yellow"/>
        </w:rPr>
        <w:t xml:space="preserve"> </w:t>
      </w:r>
      <w:r w:rsidRPr="00A43EB8">
        <w:rPr>
          <w:w w:val="95"/>
          <w:highlight w:val="yellow"/>
        </w:rPr>
        <w:t>di</w:t>
      </w:r>
      <w:r w:rsidRPr="00A43EB8">
        <w:rPr>
          <w:spacing w:val="-4"/>
          <w:w w:val="95"/>
          <w:highlight w:val="yellow"/>
        </w:rPr>
        <w:t xml:space="preserve"> </w:t>
      </w:r>
      <w:r w:rsidRPr="00A43EB8">
        <w:rPr>
          <w:color w:val="0000FF"/>
          <w:w w:val="95"/>
          <w:highlight w:val="yellow"/>
        </w:rPr>
        <w:t>&lt;</w:t>
      </w:r>
      <w:r w:rsidRPr="00A43EB8">
        <w:rPr>
          <w:color w:val="800000"/>
          <w:w w:val="95"/>
          <w:highlight w:val="yellow"/>
        </w:rPr>
        <w:t>act</w:t>
      </w:r>
      <w:r w:rsidRPr="00A43EB8">
        <w:rPr>
          <w:color w:val="0000FF"/>
          <w:w w:val="95"/>
          <w:highlight w:val="yellow"/>
        </w:rPr>
        <w:t>&gt;/&lt;</w:t>
      </w:r>
      <w:proofErr w:type="spellStart"/>
      <w:r w:rsidRPr="00A43EB8">
        <w:rPr>
          <w:color w:val="800000"/>
          <w:w w:val="95"/>
          <w:highlight w:val="yellow"/>
        </w:rPr>
        <w:t>effectiveTime</w:t>
      </w:r>
      <w:proofErr w:type="spellEnd"/>
      <w:r w:rsidRPr="00A43EB8">
        <w:rPr>
          <w:color w:val="0000FF"/>
          <w:w w:val="95"/>
          <w:highlight w:val="yellow"/>
        </w:rPr>
        <w:t>&gt;/@value</w:t>
      </w:r>
      <w:r w:rsidR="007D4F90">
        <w:rPr>
          <w:color w:val="0000FF"/>
          <w:spacing w:val="-19"/>
          <w:w w:val="95"/>
          <w:highlight w:val="yellow"/>
        </w:rPr>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2748"/>
        <w:gridCol w:w="6089"/>
      </w:tblGrid>
      <w:tr w:rsidR="005D7B28" w:rsidRPr="00A43EB8" w14:paraId="431DAA31" w14:textId="77777777" w:rsidTr="00023B4C">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20CD529" w14:textId="77777777" w:rsidR="00DD15E5" w:rsidRPr="00617411" w:rsidRDefault="00DD15E5" w:rsidP="00617411">
            <w:pPr>
              <w:spacing w:after="0"/>
              <w:jc w:val="left"/>
              <w:rPr>
                <w:sz w:val="22"/>
                <w:highlight w:val="yellow"/>
                <w:lang w:val="it-IT"/>
              </w:rPr>
            </w:pPr>
            <w:r w:rsidRPr="00617411">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6FA144C" w14:textId="77777777" w:rsidR="00DD15E5" w:rsidRPr="00617411" w:rsidRDefault="00DD15E5" w:rsidP="00617411">
            <w:pPr>
              <w:spacing w:after="0"/>
              <w:jc w:val="left"/>
              <w:rPr>
                <w:sz w:val="22"/>
                <w:highlight w:val="yellow"/>
                <w:lang w:val="it-IT"/>
              </w:rPr>
            </w:pPr>
            <w:r w:rsidRPr="00617411">
              <w:rPr>
                <w:sz w:val="22"/>
                <w:highlight w:val="yellow"/>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2E98199" w14:textId="77777777" w:rsidR="00DD15E5" w:rsidRPr="00617411" w:rsidRDefault="00DD15E5" w:rsidP="00617411">
            <w:pPr>
              <w:spacing w:after="0"/>
              <w:jc w:val="left"/>
              <w:rPr>
                <w:sz w:val="22"/>
                <w:highlight w:val="yellow"/>
                <w:lang w:val="it-IT"/>
              </w:rPr>
            </w:pPr>
            <w:r w:rsidRPr="00617411">
              <w:rPr>
                <w:sz w:val="22"/>
                <w:highlight w:val="yellow"/>
                <w:lang w:val="it-IT"/>
              </w:rPr>
              <w:t>Dettagli</w:t>
            </w:r>
          </w:p>
        </w:tc>
      </w:tr>
      <w:tr w:rsidR="00DD15E5" w:rsidRPr="00A43EB8" w14:paraId="078E4A3C" w14:textId="77777777" w:rsidTr="00023B4C">
        <w:trPr>
          <w:trHeight w:val="113"/>
        </w:trPr>
        <w:tc>
          <w:tcPr>
            <w:tcW w:w="0" w:type="auto"/>
            <w:tcBorders>
              <w:top w:val="single" w:sz="4" w:space="0" w:color="000000"/>
              <w:left w:val="single" w:sz="4" w:space="0" w:color="000000"/>
              <w:bottom w:val="single" w:sz="4" w:space="0" w:color="000000"/>
              <w:right w:val="single" w:sz="4" w:space="0" w:color="000000"/>
            </w:tcBorders>
            <w:vAlign w:val="center"/>
          </w:tcPr>
          <w:p w14:paraId="38B69CC9" w14:textId="77777777" w:rsidR="00DD15E5" w:rsidRPr="00617411" w:rsidRDefault="00DD15E5" w:rsidP="00617411">
            <w:pPr>
              <w:spacing w:after="0"/>
              <w:jc w:val="left"/>
              <w:rPr>
                <w:sz w:val="22"/>
                <w:highlight w:val="yellow"/>
                <w:lang w:val="it-IT"/>
              </w:rPr>
            </w:pPr>
            <w:proofErr w:type="spellStart"/>
            <w:r w:rsidRPr="00617411">
              <w:rPr>
                <w:sz w:val="22"/>
                <w:highlight w:val="yellow"/>
                <w:lang w:val="it-IT"/>
              </w:rPr>
              <w:t>value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1644A75" w14:textId="77777777" w:rsidR="00DD15E5" w:rsidRPr="00617411" w:rsidRDefault="00DD15E5" w:rsidP="00617411">
            <w:pPr>
              <w:spacing w:after="0"/>
              <w:jc w:val="left"/>
              <w:rPr>
                <w:sz w:val="22"/>
                <w:highlight w:val="yellow"/>
                <w:lang w:val="it-IT"/>
              </w:rPr>
            </w:pPr>
            <w:r w:rsidRPr="00617411">
              <w:rPr>
                <w:sz w:val="22"/>
                <w:highlight w:val="yellow"/>
                <w:lang w:val="it-IT"/>
              </w:rPr>
              <w:t>[YYYYMMDDHHMMSS+|-ZZZZ]</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5C78AC" w14:textId="68B7FD92" w:rsidR="00DD15E5" w:rsidRPr="00617411" w:rsidRDefault="00DD15E5" w:rsidP="00617411">
            <w:pPr>
              <w:spacing w:after="0"/>
              <w:jc w:val="left"/>
              <w:rPr>
                <w:sz w:val="22"/>
                <w:highlight w:val="yellow"/>
                <w:lang w:val="it-IT"/>
              </w:rPr>
            </w:pPr>
            <w:r w:rsidRPr="00617411">
              <w:rPr>
                <w:sz w:val="22"/>
                <w:highlight w:val="yellow"/>
                <w:lang w:val="it-IT"/>
              </w:rPr>
              <w:t xml:space="preserve">Anno, mese, giorno, ora, minuti, secondi. Le ore devono essere riportate nell'intervallo 00:00:00 - 23:59:59. ZZZZ rappresenta l'offset rispetto al tempo di Greenwich (GMT – Greenwich </w:t>
            </w:r>
            <w:proofErr w:type="spellStart"/>
            <w:r w:rsidRPr="00617411">
              <w:rPr>
                <w:sz w:val="22"/>
                <w:highlight w:val="yellow"/>
                <w:lang w:val="it-IT"/>
              </w:rPr>
              <w:t>Mean</w:t>
            </w:r>
            <w:proofErr w:type="spellEnd"/>
            <w:r w:rsidRPr="00617411">
              <w:rPr>
                <w:sz w:val="22"/>
                <w:highlight w:val="yellow"/>
                <w:lang w:val="it-IT"/>
              </w:rPr>
              <w:t xml:space="preserve"> Time). Il valore dell'offset dipenderà dalle impostazioni di ora legale; per l'Italia potrà variare fra ZZZZ valorizzato con +0100 oppure</w:t>
            </w:r>
            <w:r w:rsidR="00652EF2" w:rsidRPr="00617411">
              <w:rPr>
                <w:sz w:val="22"/>
                <w:highlight w:val="yellow"/>
                <w:lang w:val="it-IT"/>
              </w:rPr>
              <w:t xml:space="preserve"> </w:t>
            </w:r>
            <w:r w:rsidRPr="00617411">
              <w:rPr>
                <w:sz w:val="22"/>
                <w:highlight w:val="yellow"/>
                <w:lang w:val="it-IT"/>
              </w:rPr>
              <w:t>+0200 (nel caso di ora legale).</w:t>
            </w:r>
          </w:p>
        </w:tc>
      </w:tr>
    </w:tbl>
    <w:p w14:paraId="5DD619C0" w14:textId="1586D421" w:rsidR="00F96E6B" w:rsidRPr="00A43EB8" w:rsidRDefault="00F01D67" w:rsidP="00F01D67">
      <w:pPr>
        <w:pStyle w:val="Didascalia"/>
        <w:rPr>
          <w:highlight w:val="yellow"/>
        </w:rPr>
      </w:pPr>
      <w:bookmarkStart w:id="279" w:name="_Toc94828177"/>
      <w:r w:rsidRPr="00A43EB8">
        <w:rPr>
          <w:highlight w:val="yellow"/>
        </w:rPr>
        <w:t xml:space="preserve">Tabella </w:t>
      </w:r>
      <w:r w:rsidR="007B0970" w:rsidRPr="00A43EB8">
        <w:rPr>
          <w:highlight w:val="yellow"/>
        </w:rPr>
        <w:fldChar w:fldCharType="begin"/>
      </w:r>
      <w:r w:rsidR="007B0970" w:rsidRPr="00A43EB8">
        <w:rPr>
          <w:highlight w:val="yellow"/>
        </w:rPr>
        <w:instrText xml:space="preserve"> SEQ Tabella \* ARABIC </w:instrText>
      </w:r>
      <w:r w:rsidR="007B0970" w:rsidRPr="00A43EB8">
        <w:rPr>
          <w:highlight w:val="yellow"/>
        </w:rPr>
        <w:fldChar w:fldCharType="separate"/>
      </w:r>
      <w:r w:rsidR="004F202A" w:rsidRPr="00A43EB8">
        <w:rPr>
          <w:noProof/>
          <w:highlight w:val="yellow"/>
        </w:rPr>
        <w:t>86</w:t>
      </w:r>
      <w:r w:rsidR="007B0970" w:rsidRPr="00A43EB8">
        <w:rPr>
          <w:highlight w:val="yellow"/>
        </w:rPr>
        <w:fldChar w:fldCharType="end"/>
      </w:r>
      <w:r w:rsidR="00022534" w:rsidRPr="00A43EB8">
        <w:rPr>
          <w:highlight w:val="yellow"/>
        </w:rPr>
        <w:t xml:space="preserve"> </w:t>
      </w:r>
      <w:r w:rsidR="00022534" w:rsidRPr="00A43EB8">
        <w:rPr>
          <w:noProof/>
          <w:highlight w:val="yellow"/>
        </w:rPr>
        <w:t>Dettagli valorizzazione attributi relativi all’elemento effectiveTime</w:t>
      </w:r>
      <w:bookmarkEnd w:id="279"/>
    </w:p>
    <w:p w14:paraId="18831198" w14:textId="66521305" w:rsidR="0054308A" w:rsidRDefault="0054308A" w:rsidP="005F1466">
      <w:pPr>
        <w:rPr>
          <w:highlight w:val="yellow"/>
        </w:rPr>
      </w:pPr>
      <w:r>
        <w:rPr>
          <w:highlight w:val="yellow"/>
        </w:rPr>
        <w:t xml:space="preserve">L’elemento </w:t>
      </w:r>
      <w:r w:rsidRPr="00A43EB8">
        <w:rPr>
          <w:rFonts w:cs="Arial"/>
          <w:color w:val="0000FF"/>
          <w:szCs w:val="24"/>
          <w:highlight w:val="yellow"/>
        </w:rPr>
        <w:t>&lt;</w:t>
      </w:r>
      <w:proofErr w:type="spellStart"/>
      <w:r>
        <w:rPr>
          <w:rFonts w:cs="Arial"/>
          <w:color w:val="800000"/>
          <w:szCs w:val="24"/>
          <w:highlight w:val="yellow"/>
        </w:rPr>
        <w:t>statusCode</w:t>
      </w:r>
      <w:proofErr w:type="spellEnd"/>
      <w:r w:rsidRPr="00A43EB8">
        <w:rPr>
          <w:rFonts w:cs="Arial"/>
          <w:color w:val="0000FF"/>
          <w:szCs w:val="24"/>
          <w:highlight w:val="yellow"/>
        </w:rPr>
        <w:t>&gt;</w:t>
      </w:r>
    </w:p>
    <w:p w14:paraId="52183885" w14:textId="72B94C45" w:rsidR="00DD15E5" w:rsidRPr="00A43EB8" w:rsidRDefault="00D53B3D" w:rsidP="005F1466">
      <w:pPr>
        <w:rPr>
          <w:highlight w:val="yellow"/>
        </w:rPr>
      </w:pPr>
      <w:r w:rsidRPr="00A43EB8">
        <w:rPr>
          <w:highlight w:val="yellow"/>
        </w:rPr>
        <w:t>Esempio di implementazione:</w:t>
      </w:r>
      <w:r w:rsidR="00DD15E5" w:rsidRPr="00A43EB8">
        <w:rPr>
          <w:highlight w:val="yellow"/>
        </w:rPr>
        <w:t xml:space="preserve"> </w:t>
      </w:r>
    </w:p>
    <w:p w14:paraId="74ED0ED6" w14:textId="375E29AC" w:rsidR="00DD15E5" w:rsidRPr="00D92BB9" w:rsidRDefault="00FA50C7" w:rsidP="002051EB">
      <w:pPr>
        <w:pStyle w:val="XML"/>
        <w:rPr>
          <w:color w:val="0000FF"/>
          <w:highlight w:val="yellow"/>
          <w:lang w:val="en-US"/>
        </w:rPr>
      </w:pPr>
      <w:r w:rsidRPr="00A43EB8">
        <w:rPr>
          <w:color w:val="0000FF"/>
          <w:highlight w:val="yellow"/>
        </w:rPr>
        <w:tab/>
      </w:r>
      <w:r w:rsidR="00DD15E5" w:rsidRPr="00D92BB9">
        <w:rPr>
          <w:color w:val="0000FF"/>
          <w:highlight w:val="yellow"/>
          <w:lang w:val="en-US"/>
        </w:rPr>
        <w:t>&lt;</w:t>
      </w:r>
      <w:r w:rsidR="00DD15E5" w:rsidRPr="00D92BB9">
        <w:rPr>
          <w:color w:val="800000"/>
          <w:highlight w:val="yellow"/>
          <w:lang w:val="en-US"/>
        </w:rPr>
        <w:t xml:space="preserve">act </w:t>
      </w:r>
      <w:proofErr w:type="spellStart"/>
      <w:r w:rsidR="00DD15E5" w:rsidRPr="00D92BB9">
        <w:rPr>
          <w:color w:val="FF0000"/>
          <w:highlight w:val="yellow"/>
          <w:lang w:val="en-US"/>
        </w:rPr>
        <w:t>moodCode</w:t>
      </w:r>
      <w:proofErr w:type="spellEnd"/>
      <w:r w:rsidR="00DD15E5" w:rsidRPr="00D92BB9">
        <w:rPr>
          <w:color w:val="0000FF"/>
          <w:highlight w:val="yellow"/>
          <w:lang w:val="en-US"/>
        </w:rPr>
        <w:t xml:space="preserve">="EVN" </w:t>
      </w:r>
      <w:proofErr w:type="spellStart"/>
      <w:r w:rsidR="00DD15E5" w:rsidRPr="00D92BB9">
        <w:rPr>
          <w:color w:val="0000FF"/>
          <w:highlight w:val="yellow"/>
          <w:lang w:val="en-US"/>
        </w:rPr>
        <w:t>classCode</w:t>
      </w:r>
      <w:proofErr w:type="spellEnd"/>
      <w:r w:rsidR="00DD15E5" w:rsidRPr="00D92BB9">
        <w:rPr>
          <w:color w:val="0000FF"/>
          <w:highlight w:val="yellow"/>
          <w:lang w:val="en-US"/>
        </w:rPr>
        <w:t xml:space="preserve">="ACT"&gt; </w:t>
      </w:r>
    </w:p>
    <w:p w14:paraId="6A5EF0C5" w14:textId="50E7AFC8" w:rsidR="00DD15E5" w:rsidRPr="007D0CA0" w:rsidRDefault="00DD15E5" w:rsidP="009E56D4">
      <w:pPr>
        <w:pStyle w:val="XML"/>
        <w:ind w:left="2124"/>
        <w:jc w:val="left"/>
        <w:rPr>
          <w:color w:val="0000FF"/>
          <w:highlight w:val="yellow"/>
          <w:lang w:val="en-US"/>
        </w:rPr>
      </w:pPr>
      <w:r w:rsidRPr="007D0CA0">
        <w:rPr>
          <w:color w:val="0000FF"/>
          <w:highlight w:val="yellow"/>
          <w:lang w:val="en-US"/>
        </w:rPr>
        <w:t>&lt;</w:t>
      </w:r>
      <w:r w:rsidRPr="007D0CA0">
        <w:rPr>
          <w:color w:val="800000"/>
          <w:highlight w:val="yellow"/>
          <w:lang w:val="en-US"/>
        </w:rPr>
        <w:t xml:space="preserve">code </w:t>
      </w:r>
      <w:r w:rsidR="00E8002C" w:rsidRPr="007D0CA0">
        <w:rPr>
          <w:color w:val="FF0000"/>
          <w:highlight w:val="yellow"/>
          <w:lang w:val="en-US"/>
        </w:rPr>
        <w:t>code</w:t>
      </w:r>
      <w:r w:rsidR="00E8002C" w:rsidRPr="007D0CA0">
        <w:rPr>
          <w:color w:val="0000FF"/>
          <w:highlight w:val="yellow"/>
          <w:lang w:val="en-US"/>
        </w:rPr>
        <w:t xml:space="preserve">="87.3" </w:t>
      </w:r>
      <w:proofErr w:type="spellStart"/>
      <w:r w:rsidR="00E8002C" w:rsidRPr="007D0CA0">
        <w:rPr>
          <w:color w:val="FF0000"/>
          <w:highlight w:val="yellow"/>
          <w:lang w:val="en-US"/>
        </w:rPr>
        <w:t>displayName</w:t>
      </w:r>
      <w:proofErr w:type="spellEnd"/>
      <w:r w:rsidR="00E8002C" w:rsidRPr="007D0CA0">
        <w:rPr>
          <w:color w:val="0000FF"/>
          <w:highlight w:val="yellow"/>
          <w:lang w:val="en-US"/>
        </w:rPr>
        <w:t xml:space="preserve">="Soft tissue x-ray of thorax" </w:t>
      </w:r>
      <w:proofErr w:type="spellStart"/>
      <w:r w:rsidR="00E8002C" w:rsidRPr="007D0CA0">
        <w:rPr>
          <w:color w:val="FF0000"/>
          <w:highlight w:val="yellow"/>
          <w:lang w:val="en-US"/>
        </w:rPr>
        <w:t>codeSystem</w:t>
      </w:r>
      <w:proofErr w:type="spellEnd"/>
      <w:r w:rsidR="00E8002C" w:rsidRPr="007D0CA0">
        <w:rPr>
          <w:color w:val="0000FF"/>
          <w:highlight w:val="yellow"/>
          <w:lang w:val="en-US"/>
        </w:rPr>
        <w:t>="2.16.840.1.113883.6.103"</w:t>
      </w:r>
      <w:r w:rsidR="009E56D4" w:rsidRPr="007D0CA0">
        <w:rPr>
          <w:color w:val="0000FF"/>
          <w:highlight w:val="yellow"/>
          <w:lang w:val="en-US"/>
        </w:rPr>
        <w:t xml:space="preserve"> </w:t>
      </w:r>
      <w:proofErr w:type="spellStart"/>
      <w:r w:rsidR="00E8002C" w:rsidRPr="007D0CA0">
        <w:rPr>
          <w:color w:val="FF0000"/>
          <w:highlight w:val="yellow"/>
          <w:lang w:val="en-US"/>
        </w:rPr>
        <w:t>codeSystemName</w:t>
      </w:r>
      <w:proofErr w:type="spellEnd"/>
      <w:r w:rsidR="00E8002C" w:rsidRPr="007D0CA0">
        <w:rPr>
          <w:color w:val="0000FF"/>
          <w:highlight w:val="yellow"/>
          <w:lang w:val="en-US"/>
        </w:rPr>
        <w:t>="ICD-9-CM</w:t>
      </w:r>
      <w:r w:rsidRPr="007D0CA0">
        <w:rPr>
          <w:color w:val="0000FF"/>
          <w:highlight w:val="yellow"/>
          <w:lang w:val="en-US"/>
        </w:rPr>
        <w:t>"&gt;</w:t>
      </w:r>
    </w:p>
    <w:p w14:paraId="5747946D" w14:textId="3C71B556" w:rsidR="00DD15E5" w:rsidRPr="007D0CA0" w:rsidRDefault="00FA50C7"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proofErr w:type="spellStart"/>
      <w:r w:rsidR="00DD15E5" w:rsidRPr="007D0CA0">
        <w:rPr>
          <w:color w:val="800000"/>
          <w:highlight w:val="yellow"/>
          <w:lang w:val="en-US"/>
        </w:rPr>
        <w:t>originalText</w:t>
      </w:r>
      <w:proofErr w:type="spellEnd"/>
      <w:r w:rsidR="00DD15E5" w:rsidRPr="007D0CA0">
        <w:rPr>
          <w:color w:val="0000FF"/>
          <w:highlight w:val="yellow"/>
          <w:lang w:val="en-US"/>
        </w:rPr>
        <w:t xml:space="preserve">&gt; </w:t>
      </w:r>
    </w:p>
    <w:p w14:paraId="7015F1C9" w14:textId="2BB1D4D0" w:rsidR="00DD15E5" w:rsidRPr="007D0CA0" w:rsidRDefault="00FA50C7"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r w:rsidR="00DD15E5" w:rsidRPr="007D0CA0">
        <w:rPr>
          <w:color w:val="800000"/>
          <w:highlight w:val="yellow"/>
          <w:lang w:val="en-US"/>
        </w:rPr>
        <w:t xml:space="preserve">reference </w:t>
      </w:r>
      <w:r w:rsidR="00DD15E5" w:rsidRPr="007D0CA0">
        <w:rPr>
          <w:color w:val="FF0000"/>
          <w:highlight w:val="yellow"/>
          <w:lang w:val="en-US"/>
        </w:rPr>
        <w:t>value</w:t>
      </w:r>
      <w:r w:rsidR="00DD15E5" w:rsidRPr="007D0CA0">
        <w:rPr>
          <w:color w:val="0000FF"/>
          <w:highlight w:val="yellow"/>
          <w:lang w:val="en-US"/>
        </w:rPr>
        <w:t>="#</w:t>
      </w:r>
      <w:r w:rsidR="003705C9" w:rsidRPr="007D0CA0">
        <w:rPr>
          <w:color w:val="0000FF"/>
          <w:highlight w:val="yellow"/>
          <w:lang w:val="en-US"/>
        </w:rPr>
        <w:t>EsameDesc1</w:t>
      </w:r>
      <w:r w:rsidR="00DD15E5" w:rsidRPr="007D0CA0">
        <w:rPr>
          <w:color w:val="0000FF"/>
          <w:highlight w:val="yellow"/>
          <w:lang w:val="en-US"/>
        </w:rPr>
        <w:t xml:space="preserve">"/&gt; </w:t>
      </w:r>
    </w:p>
    <w:p w14:paraId="14E9A435" w14:textId="484C6B78" w:rsidR="00DD15E5" w:rsidRPr="007D0CA0" w:rsidRDefault="00FA50C7"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proofErr w:type="spellStart"/>
      <w:r w:rsidR="00DD15E5" w:rsidRPr="007D0CA0">
        <w:rPr>
          <w:color w:val="800000"/>
          <w:highlight w:val="yellow"/>
          <w:lang w:val="en-US"/>
        </w:rPr>
        <w:t>originalText</w:t>
      </w:r>
      <w:proofErr w:type="spellEnd"/>
      <w:r w:rsidR="00DD15E5" w:rsidRPr="007D0CA0">
        <w:rPr>
          <w:color w:val="0000FF"/>
          <w:highlight w:val="yellow"/>
          <w:lang w:val="en-US"/>
        </w:rPr>
        <w:t xml:space="preserve">&gt; </w:t>
      </w:r>
    </w:p>
    <w:p w14:paraId="5E91DAD3" w14:textId="4160E88A" w:rsidR="00022534" w:rsidRPr="007D0CA0" w:rsidRDefault="00FA50C7"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r w:rsidR="00DD15E5" w:rsidRPr="007D0CA0">
        <w:rPr>
          <w:color w:val="800000"/>
          <w:highlight w:val="yellow"/>
          <w:lang w:val="en-US"/>
        </w:rPr>
        <w:t>translation</w:t>
      </w:r>
      <w:r w:rsidR="00E8002C" w:rsidRPr="007D0CA0">
        <w:rPr>
          <w:color w:val="0000FF"/>
          <w:highlight w:val="yellow"/>
          <w:lang w:val="en-US"/>
        </w:rPr>
        <w:t xml:space="preserve"> </w:t>
      </w:r>
      <w:proofErr w:type="spellStart"/>
      <w:r w:rsidR="00C35878" w:rsidRPr="007D0CA0">
        <w:rPr>
          <w:color w:val="FF0000"/>
          <w:highlight w:val="yellow"/>
          <w:lang w:val="en-US"/>
        </w:rPr>
        <w:t>c</w:t>
      </w:r>
      <w:r w:rsidR="00E8002C" w:rsidRPr="007D0CA0">
        <w:rPr>
          <w:color w:val="FF0000"/>
          <w:highlight w:val="yellow"/>
          <w:lang w:val="en-US"/>
        </w:rPr>
        <w:t>odeSystem</w:t>
      </w:r>
      <w:proofErr w:type="spellEnd"/>
      <w:r w:rsidR="00E8002C" w:rsidRPr="007D0CA0">
        <w:rPr>
          <w:color w:val="0000FF"/>
          <w:highlight w:val="yellow"/>
          <w:lang w:val="en-US"/>
        </w:rPr>
        <w:t>="</w:t>
      </w:r>
      <w:r w:rsidR="00726A2D" w:rsidRPr="007D0CA0">
        <w:rPr>
          <w:color w:val="0000FF"/>
          <w:highlight w:val="yellow"/>
          <w:lang w:val="en-US"/>
        </w:rPr>
        <w:t>[</w:t>
      </w:r>
      <w:r w:rsidR="003C58C1" w:rsidRPr="007D0CA0">
        <w:rPr>
          <w:color w:val="0000FF"/>
          <w:highlight w:val="yellow"/>
          <w:lang w:val="en-US"/>
        </w:rPr>
        <w:t>OID_</w:t>
      </w:r>
      <w:r w:rsidR="00E87681" w:rsidRPr="00E87681">
        <w:rPr>
          <w:color w:val="0000FF"/>
          <w:highlight w:val="yellow"/>
          <w:lang w:val="en-US"/>
        </w:rPr>
        <w:t>CODIFICA_LOCALE</w:t>
      </w:r>
      <w:r w:rsidR="00726A2D" w:rsidRPr="007D0CA0">
        <w:rPr>
          <w:color w:val="0000FF"/>
          <w:highlight w:val="yellow"/>
          <w:lang w:val="en-US"/>
        </w:rPr>
        <w:t>]</w:t>
      </w:r>
      <w:r w:rsidR="00E8002C" w:rsidRPr="007D0CA0">
        <w:rPr>
          <w:color w:val="0000FF"/>
          <w:highlight w:val="yellow"/>
          <w:lang w:val="en-US"/>
        </w:rPr>
        <w:t xml:space="preserve">" </w:t>
      </w:r>
      <w:r w:rsidR="00022534" w:rsidRPr="007D0CA0">
        <w:rPr>
          <w:color w:val="0000FF"/>
          <w:highlight w:val="yellow"/>
          <w:lang w:val="en-US"/>
        </w:rPr>
        <w:tab/>
      </w:r>
      <w:r w:rsidR="00022534" w:rsidRPr="007D0CA0">
        <w:rPr>
          <w:color w:val="0000FF"/>
          <w:highlight w:val="yellow"/>
          <w:lang w:val="en-US"/>
        </w:rPr>
        <w:tab/>
      </w:r>
      <w:r w:rsidR="00022534" w:rsidRPr="007D0CA0">
        <w:rPr>
          <w:color w:val="0000FF"/>
          <w:highlight w:val="yellow"/>
          <w:lang w:val="en-US"/>
        </w:rPr>
        <w:tab/>
      </w:r>
      <w:r w:rsidR="00022534" w:rsidRPr="007D0CA0">
        <w:rPr>
          <w:color w:val="0000FF"/>
          <w:highlight w:val="yellow"/>
          <w:lang w:val="en-US"/>
        </w:rPr>
        <w:tab/>
      </w:r>
      <w:r w:rsidR="00022534" w:rsidRPr="007D0CA0">
        <w:rPr>
          <w:color w:val="0000FF"/>
          <w:highlight w:val="yellow"/>
          <w:lang w:val="en-US"/>
        </w:rPr>
        <w:tab/>
      </w:r>
      <w:proofErr w:type="spellStart"/>
      <w:r w:rsidR="00E8002C" w:rsidRPr="007D0CA0">
        <w:rPr>
          <w:color w:val="FF0000"/>
          <w:highlight w:val="yellow"/>
          <w:lang w:val="en-US"/>
        </w:rPr>
        <w:t>codeSystemName</w:t>
      </w:r>
      <w:proofErr w:type="spellEnd"/>
      <w:r w:rsidR="00E8002C" w:rsidRPr="007D0CA0">
        <w:rPr>
          <w:color w:val="0000FF"/>
          <w:highlight w:val="yellow"/>
          <w:lang w:val="en-US"/>
        </w:rPr>
        <w:t>="</w:t>
      </w:r>
      <w:r w:rsidR="00726A2D" w:rsidRPr="007D0CA0">
        <w:rPr>
          <w:color w:val="0000FF"/>
          <w:highlight w:val="yellow"/>
          <w:lang w:val="en-US"/>
        </w:rPr>
        <w:t>[</w:t>
      </w:r>
      <w:r w:rsidR="00E87681" w:rsidRPr="007D0CA0">
        <w:rPr>
          <w:color w:val="0000FF"/>
          <w:highlight w:val="yellow"/>
          <w:lang w:val="en-US"/>
        </w:rPr>
        <w:t>CODIFICA_LOCALE</w:t>
      </w:r>
      <w:r w:rsidR="00726A2D" w:rsidRPr="007D0CA0">
        <w:rPr>
          <w:color w:val="0000FF"/>
          <w:highlight w:val="yellow"/>
          <w:lang w:val="en-US"/>
        </w:rPr>
        <w:t>]</w:t>
      </w:r>
      <w:r w:rsidR="00E8002C" w:rsidRPr="007D0CA0">
        <w:rPr>
          <w:color w:val="0000FF"/>
          <w:highlight w:val="yellow"/>
          <w:lang w:val="en-US"/>
        </w:rPr>
        <w:t xml:space="preserve">" </w:t>
      </w:r>
    </w:p>
    <w:p w14:paraId="741EAFBE" w14:textId="6237894A" w:rsidR="00022534" w:rsidRPr="007D0CA0" w:rsidRDefault="00022534" w:rsidP="002051EB">
      <w:pPr>
        <w:pStyle w:val="XML"/>
        <w:rPr>
          <w:color w:val="0000FF"/>
          <w:highlight w:val="yellow"/>
          <w:lang w:val="en-US"/>
        </w:rPr>
      </w:pPr>
      <w:r w:rsidRPr="007D0CA0">
        <w:rPr>
          <w:color w:val="FF0000"/>
          <w:highlight w:val="yellow"/>
          <w:lang w:val="en-US"/>
        </w:rPr>
        <w:tab/>
      </w:r>
      <w:r w:rsidRPr="007D0CA0">
        <w:rPr>
          <w:color w:val="FF0000"/>
          <w:highlight w:val="yellow"/>
          <w:lang w:val="en-US"/>
        </w:rPr>
        <w:tab/>
      </w:r>
      <w:r w:rsidRPr="007D0CA0">
        <w:rPr>
          <w:color w:val="FF0000"/>
          <w:highlight w:val="yellow"/>
          <w:lang w:val="en-US"/>
        </w:rPr>
        <w:tab/>
      </w:r>
      <w:r w:rsidR="00E8002C" w:rsidRPr="007D0CA0">
        <w:rPr>
          <w:color w:val="FF0000"/>
          <w:highlight w:val="yellow"/>
          <w:lang w:val="en-US"/>
        </w:rPr>
        <w:t>code</w:t>
      </w:r>
      <w:r w:rsidR="00E8002C" w:rsidRPr="007D0CA0">
        <w:rPr>
          <w:color w:val="0000FF"/>
          <w:highlight w:val="yellow"/>
          <w:lang w:val="en-US"/>
        </w:rPr>
        <w:t>="</w:t>
      </w:r>
      <w:r w:rsidR="00726A2D" w:rsidRPr="007D0CA0">
        <w:rPr>
          <w:color w:val="0000FF"/>
          <w:highlight w:val="yellow"/>
          <w:lang w:val="en-US"/>
        </w:rPr>
        <w:t>[</w:t>
      </w:r>
      <w:r w:rsidR="00E87681" w:rsidRPr="007D0CA0">
        <w:rPr>
          <w:color w:val="0000FF"/>
          <w:highlight w:val="yellow"/>
          <w:lang w:val="en-US"/>
        </w:rPr>
        <w:t>COD_LOCALE</w:t>
      </w:r>
      <w:r w:rsidR="00726A2D" w:rsidRPr="007D0CA0">
        <w:rPr>
          <w:color w:val="0000FF"/>
          <w:highlight w:val="yellow"/>
          <w:lang w:val="en-US"/>
        </w:rPr>
        <w:t>]</w:t>
      </w:r>
      <w:r w:rsidR="00E8002C" w:rsidRPr="007D0CA0">
        <w:rPr>
          <w:color w:val="0000FF"/>
          <w:highlight w:val="yellow"/>
          <w:lang w:val="en-US"/>
        </w:rPr>
        <w:t>"</w:t>
      </w:r>
    </w:p>
    <w:p w14:paraId="498B9854" w14:textId="4FE731C3" w:rsidR="00DD15E5" w:rsidRPr="007D0CA0" w:rsidRDefault="00022534" w:rsidP="002051EB">
      <w:pPr>
        <w:pStyle w:val="XML"/>
        <w:rPr>
          <w:color w:val="0000FF"/>
          <w:highlight w:val="yellow"/>
          <w:lang w:val="en-US"/>
        </w:rPr>
      </w:pPr>
      <w:r w:rsidRPr="007D0CA0">
        <w:rPr>
          <w:color w:val="FF0000"/>
          <w:highlight w:val="yellow"/>
          <w:lang w:val="en-US"/>
        </w:rPr>
        <w:tab/>
      </w:r>
      <w:r w:rsidRPr="007D0CA0">
        <w:rPr>
          <w:color w:val="FF0000"/>
          <w:highlight w:val="yellow"/>
          <w:lang w:val="en-US"/>
        </w:rPr>
        <w:tab/>
      </w:r>
      <w:r w:rsidRPr="007D0CA0">
        <w:rPr>
          <w:color w:val="FF0000"/>
          <w:highlight w:val="yellow"/>
          <w:lang w:val="en-US"/>
        </w:rPr>
        <w:tab/>
      </w:r>
      <w:proofErr w:type="spellStart"/>
      <w:r w:rsidR="00E8002C" w:rsidRPr="007D0CA0">
        <w:rPr>
          <w:color w:val="FF0000"/>
          <w:highlight w:val="yellow"/>
          <w:lang w:val="en-US"/>
        </w:rPr>
        <w:t>displayName</w:t>
      </w:r>
      <w:proofErr w:type="spellEnd"/>
      <w:r w:rsidR="00E8002C" w:rsidRPr="007D0CA0">
        <w:rPr>
          <w:color w:val="0000FF"/>
          <w:highlight w:val="yellow"/>
          <w:lang w:val="en-US"/>
        </w:rPr>
        <w:t xml:space="preserve">="Rx </w:t>
      </w:r>
      <w:proofErr w:type="spellStart"/>
      <w:r w:rsidR="00E8002C" w:rsidRPr="007D0CA0">
        <w:rPr>
          <w:color w:val="0000FF"/>
          <w:highlight w:val="yellow"/>
          <w:lang w:val="en-US"/>
        </w:rPr>
        <w:t>Torace</w:t>
      </w:r>
      <w:proofErr w:type="spellEnd"/>
      <w:r w:rsidR="00BF79B9" w:rsidRPr="007D0CA0">
        <w:rPr>
          <w:color w:val="0000FF"/>
          <w:highlight w:val="yellow"/>
          <w:lang w:val="en-US"/>
        </w:rPr>
        <w:t>"</w:t>
      </w:r>
      <w:r w:rsidR="00E8002C" w:rsidRPr="007D0CA0">
        <w:rPr>
          <w:color w:val="0000FF"/>
          <w:highlight w:val="yellow"/>
          <w:lang w:val="en-US"/>
        </w:rPr>
        <w:t xml:space="preserve"> </w:t>
      </w:r>
      <w:r w:rsidR="00DD15E5" w:rsidRPr="007D0CA0">
        <w:rPr>
          <w:color w:val="0000FF"/>
          <w:highlight w:val="yellow"/>
          <w:lang w:val="en-US"/>
        </w:rPr>
        <w:t xml:space="preserve">/&gt; </w:t>
      </w:r>
    </w:p>
    <w:p w14:paraId="0B5F9B05" w14:textId="0A94C753" w:rsidR="00DD15E5" w:rsidRPr="007D0CA0" w:rsidRDefault="00FA50C7" w:rsidP="002051EB">
      <w:pPr>
        <w:pStyle w:val="XML"/>
        <w:rPr>
          <w:color w:val="0000FF"/>
          <w:highlight w:val="yellow"/>
          <w:lang w:val="en-US"/>
        </w:rPr>
      </w:pPr>
      <w:r w:rsidRPr="007D0CA0">
        <w:rPr>
          <w:color w:val="0000FF"/>
          <w:highlight w:val="yellow"/>
          <w:lang w:val="en-US"/>
        </w:rPr>
        <w:tab/>
      </w:r>
      <w:r w:rsidR="005F1466" w:rsidRPr="007D0CA0">
        <w:rPr>
          <w:color w:val="0000FF"/>
          <w:highlight w:val="yellow"/>
          <w:lang w:val="en-US"/>
        </w:rPr>
        <w:tab/>
      </w:r>
      <w:r w:rsidR="00DD15E5" w:rsidRPr="007D0CA0">
        <w:rPr>
          <w:color w:val="0000FF"/>
          <w:highlight w:val="yellow"/>
          <w:lang w:val="en-US"/>
        </w:rPr>
        <w:t>&lt;/</w:t>
      </w:r>
      <w:r w:rsidR="00DD15E5" w:rsidRPr="007D0CA0">
        <w:rPr>
          <w:color w:val="800000"/>
          <w:highlight w:val="yellow"/>
          <w:lang w:val="en-US"/>
        </w:rPr>
        <w:t>code</w:t>
      </w:r>
      <w:r w:rsidR="00DD15E5" w:rsidRPr="007D0CA0">
        <w:rPr>
          <w:color w:val="0000FF"/>
          <w:highlight w:val="yellow"/>
          <w:lang w:val="en-US"/>
        </w:rPr>
        <w:t>&gt;</w:t>
      </w:r>
    </w:p>
    <w:p w14:paraId="6DCAD3BF" w14:textId="43453D8A" w:rsidR="00DD15E5" w:rsidRPr="007D0CA0" w:rsidRDefault="005F1466" w:rsidP="00CF3858">
      <w:pPr>
        <w:pStyle w:val="XML"/>
        <w:tabs>
          <w:tab w:val="left" w:pos="2196"/>
        </w:tabs>
        <w:rPr>
          <w:color w:val="0000FF"/>
          <w:highlight w:val="yellow"/>
          <w:lang w:val="en-US"/>
        </w:rPr>
      </w:pPr>
      <w:r w:rsidRPr="007D0CA0">
        <w:rPr>
          <w:color w:val="0000FF"/>
          <w:highlight w:val="yellow"/>
          <w:lang w:val="en-US"/>
        </w:rPr>
        <w:lastRenderedPageBreak/>
        <w:tab/>
      </w:r>
      <w:r w:rsidR="00DD15E5" w:rsidRPr="007D0CA0">
        <w:rPr>
          <w:color w:val="0000FF"/>
          <w:highlight w:val="yellow"/>
          <w:lang w:val="en-US"/>
        </w:rPr>
        <w:t>&lt;</w:t>
      </w:r>
      <w:r w:rsidR="00DD15E5" w:rsidRPr="007D0CA0">
        <w:rPr>
          <w:color w:val="800000"/>
          <w:highlight w:val="yellow"/>
          <w:lang w:val="en-US"/>
        </w:rPr>
        <w:t>text</w:t>
      </w:r>
      <w:r w:rsidR="00DD15E5" w:rsidRPr="007D0CA0">
        <w:rPr>
          <w:color w:val="0000FF"/>
          <w:highlight w:val="yellow"/>
          <w:lang w:val="en-US"/>
        </w:rPr>
        <w:t xml:space="preserve">&gt; </w:t>
      </w:r>
    </w:p>
    <w:p w14:paraId="192A4ACA" w14:textId="76ECA9ED" w:rsidR="00DD15E5" w:rsidRPr="007D0CA0" w:rsidRDefault="005F1466"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r w:rsidR="00DD15E5" w:rsidRPr="007D0CA0">
        <w:rPr>
          <w:color w:val="800000"/>
          <w:highlight w:val="yellow"/>
          <w:lang w:val="en-US"/>
        </w:rPr>
        <w:t xml:space="preserve">reference </w:t>
      </w:r>
      <w:r w:rsidR="00DD15E5" w:rsidRPr="007D0CA0">
        <w:rPr>
          <w:color w:val="FF0000"/>
          <w:highlight w:val="yellow"/>
          <w:lang w:val="en-US"/>
        </w:rPr>
        <w:t>value</w:t>
      </w:r>
      <w:r w:rsidR="00DD15E5" w:rsidRPr="007D0CA0">
        <w:rPr>
          <w:color w:val="0000FF"/>
          <w:highlight w:val="yellow"/>
          <w:lang w:val="en-US"/>
        </w:rPr>
        <w:t xml:space="preserve">="#Esame1"/&gt; </w:t>
      </w:r>
    </w:p>
    <w:p w14:paraId="0683D95D" w14:textId="592DEE81" w:rsidR="00DD15E5" w:rsidRDefault="005F1466"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00DD15E5" w:rsidRPr="007D0CA0">
        <w:rPr>
          <w:color w:val="0000FF"/>
          <w:highlight w:val="yellow"/>
          <w:lang w:val="en-US"/>
        </w:rPr>
        <w:t>&lt;/</w:t>
      </w:r>
      <w:r w:rsidR="00DD15E5" w:rsidRPr="007D0CA0">
        <w:rPr>
          <w:color w:val="800000"/>
          <w:highlight w:val="yellow"/>
          <w:lang w:val="en-US"/>
        </w:rPr>
        <w:t>text</w:t>
      </w:r>
      <w:r w:rsidR="00DD15E5" w:rsidRPr="007D0CA0">
        <w:rPr>
          <w:color w:val="0000FF"/>
          <w:highlight w:val="yellow"/>
          <w:lang w:val="en-US"/>
        </w:rPr>
        <w:t xml:space="preserve">&gt; </w:t>
      </w:r>
    </w:p>
    <w:p w14:paraId="1F2C5F93" w14:textId="789DB78F" w:rsidR="00DE0618" w:rsidRPr="007D0CA0" w:rsidRDefault="00DE0618" w:rsidP="002051EB">
      <w:pPr>
        <w:pStyle w:val="XML"/>
        <w:rPr>
          <w:rFonts w:ascii="Century Gothic" w:hAnsi="Century Gothic" w:cs="Century Gothic"/>
          <w:color w:val="0000FF"/>
          <w:sz w:val="23"/>
          <w:szCs w:val="23"/>
          <w:highlight w:val="yellow"/>
          <w:lang w:val="en-US"/>
        </w:rPr>
      </w:pPr>
      <w:r>
        <w:rPr>
          <w:color w:val="0000FF"/>
          <w:highlight w:val="yellow"/>
          <w:lang w:val="en-US"/>
        </w:rPr>
        <w:t xml:space="preserve">             </w:t>
      </w:r>
      <w:r w:rsidRPr="007D0CA0">
        <w:rPr>
          <w:color w:val="0000FF"/>
          <w:highlight w:val="yellow"/>
          <w:lang w:val="en-US"/>
        </w:rPr>
        <w:t>&lt;</w:t>
      </w:r>
      <w:proofErr w:type="spellStart"/>
      <w:r w:rsidRPr="007D0CA0">
        <w:rPr>
          <w:color w:val="800000"/>
          <w:highlight w:val="yellow"/>
          <w:lang w:val="en-US"/>
        </w:rPr>
        <w:t>statusCode</w:t>
      </w:r>
      <w:proofErr w:type="spellEnd"/>
      <w:r w:rsidRPr="007D0CA0">
        <w:rPr>
          <w:color w:val="800000"/>
          <w:highlight w:val="yellow"/>
          <w:lang w:val="en-US"/>
        </w:rPr>
        <w:t xml:space="preserve"> </w:t>
      </w:r>
      <w:r w:rsidRPr="007D0CA0">
        <w:rPr>
          <w:color w:val="FF0000"/>
          <w:highlight w:val="yellow"/>
          <w:lang w:val="en-US"/>
        </w:rPr>
        <w:t>code</w:t>
      </w:r>
      <w:r w:rsidRPr="007D0CA0">
        <w:rPr>
          <w:color w:val="0000FF"/>
          <w:highlight w:val="yellow"/>
          <w:lang w:val="en-US"/>
        </w:rPr>
        <w:t>="</w:t>
      </w:r>
      <w:r>
        <w:rPr>
          <w:color w:val="0000FF"/>
          <w:highlight w:val="yellow"/>
          <w:lang w:val="en-US"/>
        </w:rPr>
        <w:t>[STATUS_ESAME]</w:t>
      </w:r>
      <w:r w:rsidRPr="007D0CA0">
        <w:rPr>
          <w:color w:val="0000FF"/>
          <w:highlight w:val="yellow"/>
          <w:lang w:val="en-US"/>
        </w:rPr>
        <w:t>"/&gt;</w:t>
      </w:r>
    </w:p>
    <w:p w14:paraId="0B367E2F" w14:textId="3DB7116A" w:rsidR="00DD15E5" w:rsidRPr="00D92BB9" w:rsidRDefault="005F1466" w:rsidP="002051EB">
      <w:pPr>
        <w:pStyle w:val="XML"/>
        <w:rPr>
          <w:color w:val="0000FF"/>
          <w:highlight w:val="yellow"/>
          <w:lang w:val="en-US"/>
        </w:rPr>
      </w:pPr>
      <w:r w:rsidRPr="007D0CA0">
        <w:rPr>
          <w:color w:val="0000FF"/>
          <w:highlight w:val="yellow"/>
          <w:lang w:val="en-US"/>
        </w:rPr>
        <w:tab/>
      </w:r>
      <w:r w:rsidRPr="007D0CA0">
        <w:rPr>
          <w:color w:val="0000FF"/>
          <w:highlight w:val="yellow"/>
          <w:lang w:val="en-US"/>
        </w:rPr>
        <w:tab/>
      </w:r>
      <w:r w:rsidR="00DD15E5" w:rsidRPr="00D92BB9">
        <w:rPr>
          <w:color w:val="0000FF"/>
          <w:highlight w:val="yellow"/>
          <w:lang w:val="en-US"/>
        </w:rPr>
        <w:t>&lt;</w:t>
      </w:r>
      <w:proofErr w:type="spellStart"/>
      <w:r w:rsidR="00DD15E5" w:rsidRPr="00D92BB9">
        <w:rPr>
          <w:color w:val="800000"/>
          <w:highlight w:val="yellow"/>
          <w:lang w:val="en-US"/>
        </w:rPr>
        <w:t>effectiveTime</w:t>
      </w:r>
      <w:proofErr w:type="spellEnd"/>
      <w:r w:rsidR="00DD15E5" w:rsidRPr="00D92BB9">
        <w:rPr>
          <w:color w:val="800000"/>
          <w:highlight w:val="yellow"/>
          <w:lang w:val="en-US"/>
        </w:rPr>
        <w:t xml:space="preserve"> </w:t>
      </w:r>
      <w:r w:rsidR="00DD15E5" w:rsidRPr="00D92BB9">
        <w:rPr>
          <w:color w:val="FF0000"/>
          <w:highlight w:val="yellow"/>
          <w:lang w:val="en-US"/>
        </w:rPr>
        <w:t>value</w:t>
      </w:r>
      <w:r w:rsidR="00DD15E5" w:rsidRPr="00D92BB9">
        <w:rPr>
          <w:color w:val="0000FF"/>
          <w:highlight w:val="yellow"/>
          <w:lang w:val="en-US"/>
        </w:rPr>
        <w:t xml:space="preserve">="20180203092205+0200"/&gt; </w:t>
      </w:r>
    </w:p>
    <w:p w14:paraId="449389CC" w14:textId="5B135B8E" w:rsidR="00DD15E5" w:rsidRPr="00D92BB9" w:rsidRDefault="005F1466" w:rsidP="002051EB">
      <w:pPr>
        <w:pStyle w:val="XML"/>
        <w:rPr>
          <w:color w:val="0000FF"/>
          <w:highlight w:val="yellow"/>
          <w:lang w:val="en-US"/>
        </w:rPr>
      </w:pPr>
      <w:r w:rsidRPr="00D92BB9">
        <w:rPr>
          <w:color w:val="0000FF"/>
          <w:highlight w:val="yellow"/>
          <w:lang w:val="en-US"/>
        </w:rPr>
        <w:tab/>
      </w:r>
      <w:r w:rsidR="00DD15E5" w:rsidRPr="00D92BB9">
        <w:rPr>
          <w:color w:val="0000FF"/>
          <w:highlight w:val="yellow"/>
          <w:lang w:val="en-US"/>
        </w:rPr>
        <w:t>&lt;/</w:t>
      </w:r>
      <w:r w:rsidR="00DD15E5" w:rsidRPr="00D92BB9">
        <w:rPr>
          <w:color w:val="800000"/>
          <w:highlight w:val="yellow"/>
          <w:lang w:val="en-US"/>
        </w:rPr>
        <w:t>act</w:t>
      </w:r>
      <w:r w:rsidR="00DD15E5" w:rsidRPr="00D92BB9">
        <w:rPr>
          <w:color w:val="0000FF"/>
          <w:highlight w:val="yellow"/>
          <w:lang w:val="en-US"/>
        </w:rPr>
        <w:t xml:space="preserve">&gt; </w:t>
      </w:r>
    </w:p>
    <w:p w14:paraId="1AF6A83B" w14:textId="1CF06A49" w:rsidR="0010193D" w:rsidRPr="00A43EB8" w:rsidRDefault="0010193D" w:rsidP="0010193D">
      <w:pPr>
        <w:pStyle w:val="normaletabella"/>
        <w:rPr>
          <w:highlight w:val="yellow"/>
        </w:rPr>
      </w:pPr>
      <w:r w:rsidRPr="00A43EB8">
        <w:rPr>
          <w:highlight w:val="yellow"/>
        </w:rPr>
        <w:t>Segue la tabella delle pseudo variabili:</w:t>
      </w:r>
    </w:p>
    <w:tbl>
      <w:tblPr>
        <w:tblW w:w="5000" w:type="pct"/>
        <w:tblCellMar>
          <w:top w:w="28" w:type="dxa"/>
          <w:left w:w="57" w:type="dxa"/>
          <w:bottom w:w="28" w:type="dxa"/>
          <w:right w:w="28" w:type="dxa"/>
        </w:tblCellMar>
        <w:tblLook w:val="01E0" w:firstRow="1" w:lastRow="1" w:firstColumn="1" w:lastColumn="1" w:noHBand="0" w:noVBand="0"/>
      </w:tblPr>
      <w:tblGrid>
        <w:gridCol w:w="3459"/>
        <w:gridCol w:w="642"/>
        <w:gridCol w:w="5631"/>
      </w:tblGrid>
      <w:tr w:rsidR="004F202A" w:rsidRPr="00A43EB8" w14:paraId="4FB80C05" w14:textId="77777777" w:rsidTr="00617411">
        <w:trPr>
          <w:trHeight w:val="270"/>
        </w:trPr>
        <w:tc>
          <w:tcPr>
            <w:tcW w:w="17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52ED0C8" w14:textId="77777777" w:rsidR="004F202A" w:rsidRPr="00617411" w:rsidRDefault="004F202A" w:rsidP="00403B37">
            <w:pPr>
              <w:spacing w:after="0"/>
              <w:jc w:val="left"/>
              <w:rPr>
                <w:rFonts w:cs="Arial"/>
                <w:sz w:val="22"/>
              </w:rPr>
            </w:pPr>
            <w:r w:rsidRPr="00617411">
              <w:rPr>
                <w:rFonts w:cs="Arial"/>
                <w:color w:val="000000" w:themeColor="text1"/>
                <w:sz w:val="22"/>
              </w:rPr>
              <w:t>Valore</w:t>
            </w:r>
          </w:p>
        </w:tc>
        <w:tc>
          <w:tcPr>
            <w:tcW w:w="3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0FC7855" w14:textId="249796C0" w:rsidR="004F202A" w:rsidRPr="00617411" w:rsidRDefault="004F202A" w:rsidP="00403B37">
            <w:pPr>
              <w:spacing w:after="0"/>
              <w:jc w:val="left"/>
              <w:rPr>
                <w:rFonts w:cs="Arial"/>
                <w:color w:val="000000" w:themeColor="text1"/>
                <w:sz w:val="22"/>
              </w:rPr>
            </w:pPr>
            <w:r w:rsidRPr="00617411">
              <w:rPr>
                <w:rFonts w:cs="Arial"/>
                <w:color w:val="000000" w:themeColor="text1"/>
                <w:sz w:val="22"/>
              </w:rPr>
              <w:t>Tipo</w:t>
            </w:r>
          </w:p>
        </w:tc>
        <w:tc>
          <w:tcPr>
            <w:tcW w:w="28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00C589B" w14:textId="4B02AEE6" w:rsidR="004F202A" w:rsidRPr="00617411" w:rsidRDefault="004F202A" w:rsidP="00403B37">
            <w:pPr>
              <w:spacing w:after="0"/>
              <w:jc w:val="left"/>
              <w:rPr>
                <w:rFonts w:cs="Arial"/>
                <w:sz w:val="22"/>
              </w:rPr>
            </w:pPr>
            <w:r w:rsidRPr="00617411">
              <w:rPr>
                <w:rFonts w:cs="Arial"/>
                <w:color w:val="000000" w:themeColor="text1"/>
                <w:sz w:val="22"/>
              </w:rPr>
              <w:t>Dettagli</w:t>
            </w:r>
          </w:p>
        </w:tc>
      </w:tr>
      <w:tr w:rsidR="004F202A" w:rsidRPr="00A43EB8" w14:paraId="612738FC" w14:textId="77777777" w:rsidTr="00617411">
        <w:trPr>
          <w:trHeight w:val="202"/>
        </w:trPr>
        <w:tc>
          <w:tcPr>
            <w:tcW w:w="177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448F8" w14:textId="5E93D697" w:rsidR="004F202A" w:rsidRPr="00617411" w:rsidRDefault="00E87681" w:rsidP="00403B37">
            <w:pPr>
              <w:spacing w:after="0"/>
              <w:jc w:val="left"/>
              <w:rPr>
                <w:rFonts w:cs="Arial"/>
                <w:sz w:val="22"/>
              </w:rPr>
            </w:pPr>
            <w:r w:rsidRPr="00617411">
              <w:rPr>
                <w:sz w:val="22"/>
              </w:rPr>
              <w:t>[OID_CODIFICA_LOCALE]</w:t>
            </w:r>
          </w:p>
        </w:tc>
        <w:tc>
          <w:tcPr>
            <w:tcW w:w="3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CF61FD" w14:textId="536C7346" w:rsidR="004F202A" w:rsidRPr="00617411" w:rsidRDefault="004F202A" w:rsidP="00403B37">
            <w:pPr>
              <w:spacing w:after="0"/>
              <w:jc w:val="left"/>
              <w:rPr>
                <w:sz w:val="22"/>
              </w:rPr>
            </w:pPr>
            <w:r w:rsidRPr="00617411">
              <w:rPr>
                <w:sz w:val="22"/>
              </w:rPr>
              <w:t>OID</w:t>
            </w:r>
          </w:p>
        </w:tc>
        <w:tc>
          <w:tcPr>
            <w:tcW w:w="2894"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3060FC" w14:textId="2236CFD2" w:rsidR="004F202A" w:rsidRPr="00617411" w:rsidRDefault="004F202A" w:rsidP="00403B37">
            <w:pPr>
              <w:spacing w:after="0"/>
              <w:jc w:val="left"/>
              <w:rPr>
                <w:sz w:val="22"/>
              </w:rPr>
            </w:pPr>
            <w:r w:rsidRPr="00617411">
              <w:rPr>
                <w:sz w:val="22"/>
              </w:rPr>
              <w:t>OID del sistema di codifica locale utilizzato.</w:t>
            </w:r>
          </w:p>
        </w:tc>
      </w:tr>
      <w:tr w:rsidR="004F202A" w:rsidRPr="00A43EB8" w14:paraId="312E32D9" w14:textId="77777777" w:rsidTr="00617411">
        <w:trPr>
          <w:trHeight w:val="202"/>
        </w:trPr>
        <w:tc>
          <w:tcPr>
            <w:tcW w:w="177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208B8" w14:textId="2B306E2F" w:rsidR="004F202A" w:rsidRPr="00617411" w:rsidRDefault="00E87681" w:rsidP="00403B37">
            <w:pPr>
              <w:spacing w:after="0"/>
              <w:jc w:val="left"/>
              <w:rPr>
                <w:sz w:val="22"/>
              </w:rPr>
            </w:pPr>
            <w:r w:rsidRPr="00617411">
              <w:rPr>
                <w:sz w:val="22"/>
              </w:rPr>
              <w:t>[CODIFICA_LOCALE]</w:t>
            </w:r>
          </w:p>
        </w:tc>
        <w:tc>
          <w:tcPr>
            <w:tcW w:w="3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5B595" w14:textId="46751B27" w:rsidR="004F202A" w:rsidRPr="00617411" w:rsidRDefault="004F202A" w:rsidP="00403B37">
            <w:pPr>
              <w:spacing w:after="0"/>
              <w:jc w:val="left"/>
              <w:rPr>
                <w:sz w:val="22"/>
              </w:rPr>
            </w:pPr>
            <w:r w:rsidRPr="00617411">
              <w:rPr>
                <w:sz w:val="22"/>
              </w:rPr>
              <w:t>ST</w:t>
            </w:r>
          </w:p>
        </w:tc>
        <w:tc>
          <w:tcPr>
            <w:tcW w:w="2894"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D54746" w14:textId="0CA0AE27" w:rsidR="004F202A" w:rsidRPr="00617411" w:rsidRDefault="004F202A" w:rsidP="00403B37">
            <w:pPr>
              <w:spacing w:after="0"/>
              <w:jc w:val="left"/>
              <w:rPr>
                <w:sz w:val="22"/>
              </w:rPr>
            </w:pPr>
            <w:r w:rsidRPr="00617411">
              <w:rPr>
                <w:sz w:val="22"/>
              </w:rPr>
              <w:t>Nome del sistema di codifica locale utilizzato.</w:t>
            </w:r>
          </w:p>
        </w:tc>
      </w:tr>
      <w:tr w:rsidR="004F202A" w:rsidRPr="00A43EB8" w14:paraId="0EDF21B1" w14:textId="77777777" w:rsidTr="00617411">
        <w:trPr>
          <w:trHeight w:val="202"/>
        </w:trPr>
        <w:tc>
          <w:tcPr>
            <w:tcW w:w="177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6186B9" w14:textId="4E8E8160" w:rsidR="004F202A" w:rsidRPr="00617411" w:rsidRDefault="00E87681" w:rsidP="00403B37">
            <w:pPr>
              <w:spacing w:after="0"/>
              <w:jc w:val="left"/>
              <w:rPr>
                <w:sz w:val="22"/>
              </w:rPr>
            </w:pPr>
            <w:r w:rsidRPr="00617411">
              <w:rPr>
                <w:sz w:val="22"/>
              </w:rPr>
              <w:t>[COD_LOCALE]</w:t>
            </w:r>
          </w:p>
        </w:tc>
        <w:tc>
          <w:tcPr>
            <w:tcW w:w="3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956FF" w14:textId="24DFBE7D" w:rsidR="004F202A" w:rsidRPr="00617411" w:rsidRDefault="004F202A" w:rsidP="00403B37">
            <w:pPr>
              <w:spacing w:after="0"/>
              <w:jc w:val="left"/>
              <w:rPr>
                <w:sz w:val="22"/>
              </w:rPr>
            </w:pPr>
            <w:r w:rsidRPr="00617411">
              <w:rPr>
                <w:sz w:val="22"/>
              </w:rPr>
              <w:t>CD</w:t>
            </w:r>
          </w:p>
        </w:tc>
        <w:tc>
          <w:tcPr>
            <w:tcW w:w="2894"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7A4385" w14:textId="51D37B2D" w:rsidR="004F202A" w:rsidRPr="00617411" w:rsidRDefault="004F202A" w:rsidP="004F202A">
            <w:pPr>
              <w:keepNext/>
              <w:spacing w:after="0"/>
              <w:jc w:val="left"/>
              <w:rPr>
                <w:sz w:val="22"/>
              </w:rPr>
            </w:pPr>
            <w:r w:rsidRPr="00617411">
              <w:rPr>
                <w:sz w:val="22"/>
              </w:rPr>
              <w:t>Codice locale associato all’esame.</w:t>
            </w:r>
          </w:p>
        </w:tc>
      </w:tr>
    </w:tbl>
    <w:p w14:paraId="2B412F88" w14:textId="7B24AB1D" w:rsidR="002051EB" w:rsidRPr="00A43EB8" w:rsidRDefault="004F202A" w:rsidP="004F202A">
      <w:pPr>
        <w:pStyle w:val="Didascalia"/>
        <w:rPr>
          <w:color w:val="0000FF"/>
        </w:rPr>
      </w:pPr>
      <w:bookmarkStart w:id="280" w:name="_Toc94828178"/>
      <w:r w:rsidRPr="00A43EB8">
        <w:t xml:space="preserve">Tabella </w:t>
      </w:r>
      <w:r w:rsidR="001D25AF">
        <w:fldChar w:fldCharType="begin"/>
      </w:r>
      <w:r w:rsidR="001D25AF">
        <w:instrText xml:space="preserve"> SEQ Tabella \* ARABIC </w:instrText>
      </w:r>
      <w:r w:rsidR="001D25AF">
        <w:fldChar w:fldCharType="separate"/>
      </w:r>
      <w:r w:rsidRPr="00A43EB8">
        <w:rPr>
          <w:noProof/>
        </w:rPr>
        <w:t>87</w:t>
      </w:r>
      <w:r w:rsidR="001D25AF">
        <w:rPr>
          <w:noProof/>
        </w:rPr>
        <w:fldChar w:fldCharType="end"/>
      </w:r>
      <w:r w:rsidRPr="00A43EB8">
        <w:t xml:space="preserve"> Dettagli valorizzazione delle pseudo variab</w:t>
      </w:r>
      <w:r w:rsidR="00EE52BE" w:rsidRPr="00A43EB8">
        <w:t>ili relati</w:t>
      </w:r>
      <w:r w:rsidR="00F03247" w:rsidRPr="00A43EB8">
        <w:t xml:space="preserve">vi </w:t>
      </w:r>
      <w:r w:rsidR="007C59D4" w:rsidRPr="00A43EB8">
        <w:t xml:space="preserve">all’elemento </w:t>
      </w:r>
      <w:proofErr w:type="spellStart"/>
      <w:r w:rsidR="007C59D4" w:rsidRPr="00A43EB8">
        <w:t>translation</w:t>
      </w:r>
      <w:bookmarkEnd w:id="280"/>
      <w:proofErr w:type="spellEnd"/>
    </w:p>
    <w:p w14:paraId="0AD76EF6" w14:textId="1BF7B856" w:rsidR="00DD15E5" w:rsidRPr="00A43EB8" w:rsidRDefault="00DD15E5" w:rsidP="00C94AF7">
      <w:pPr>
        <w:pStyle w:val="Titolo2"/>
      </w:pPr>
      <w:bookmarkStart w:id="281" w:name="_Toc94828054"/>
      <w:bookmarkStart w:id="282" w:name="_Toc94007919"/>
      <w:bookmarkStart w:id="283" w:name="_Toc94007995"/>
      <w:r w:rsidRPr="00A43EB8">
        <w:t>Sezione Referto</w:t>
      </w:r>
      <w:bookmarkEnd w:id="281"/>
      <w:r w:rsidRPr="00A43EB8">
        <w:t xml:space="preserve"> </w:t>
      </w:r>
      <w:bookmarkEnd w:id="282"/>
      <w:bookmarkEnd w:id="283"/>
    </w:p>
    <w:p w14:paraId="06499AD0" w14:textId="5A6BF264" w:rsidR="001158C4" w:rsidRPr="00A43EB8" w:rsidRDefault="00DD15E5" w:rsidP="001158C4">
      <w:r w:rsidRPr="00A43EB8">
        <w:t xml:space="preserve">Elemento </w:t>
      </w:r>
      <w:r w:rsidRPr="00A43EB8">
        <w:rPr>
          <w:b/>
          <w:bCs/>
        </w:rPr>
        <w:t xml:space="preserve">OBBLIGATORIO </w:t>
      </w:r>
      <w:r w:rsidRPr="00A43EB8">
        <w:t>atto riportare al proprio interno una descrizione testuale delle valutazioni ed osservazioni del medico refertante relativamente agli elementi rilevati nel corso dell’esame.</w:t>
      </w:r>
    </w:p>
    <w:p w14:paraId="4EA9EFFC" w14:textId="77777777" w:rsidR="00753778" w:rsidRPr="00A43EB8" w:rsidRDefault="00753778" w:rsidP="00711D17">
      <w:pPr>
        <w:pStyle w:val="AOKOKconfrad"/>
        <w:rPr>
          <w:color w:val="000000"/>
          <w:szCs w:val="24"/>
        </w:rPr>
      </w:pPr>
      <w:r w:rsidRPr="00A43EB8">
        <w:t xml:space="preserve">Il documento </w:t>
      </w:r>
      <w:r w:rsidRPr="00A43EB8">
        <w:rPr>
          <w:b/>
        </w:rPr>
        <w:t xml:space="preserve">DEVE </w:t>
      </w:r>
      <w:r w:rsidRPr="00A43EB8">
        <w:t xml:space="preserve">contenere una ed una sola sezione “Referto” </w:t>
      </w:r>
    </w:p>
    <w:p w14:paraId="005942B1" w14:textId="7239C20D" w:rsidR="00DD15E5" w:rsidRPr="00A43EB8" w:rsidRDefault="00764718" w:rsidP="00C94AF7">
      <w:pPr>
        <w:pStyle w:val="Titolo3"/>
      </w:pPr>
      <w:bookmarkStart w:id="284" w:name="_Toc94007996"/>
      <w:bookmarkStart w:id="285" w:name="_Toc94828055"/>
      <w:proofErr w:type="spellStart"/>
      <w:r w:rsidRPr="00A43EB8">
        <w:t>s</w:t>
      </w:r>
      <w:r w:rsidR="00D87EA9" w:rsidRPr="00A43EB8">
        <w:t>ection</w:t>
      </w:r>
      <w:proofErr w:type="spellEnd"/>
      <w:r w:rsidRPr="00A43EB8">
        <w:t>/</w:t>
      </w:r>
      <w:r w:rsidR="00DD15E5" w:rsidRPr="00A43EB8">
        <w:t>code</w:t>
      </w:r>
      <w:bookmarkEnd w:id="284"/>
      <w:bookmarkEnd w:id="285"/>
    </w:p>
    <w:p w14:paraId="7B603054" w14:textId="77777777" w:rsidR="001158C4" w:rsidRPr="00A43EB8" w:rsidRDefault="00DD15E5" w:rsidP="001158C4">
      <w:r w:rsidRPr="00A43EB8">
        <w:t xml:space="preserve">Elemento </w:t>
      </w:r>
      <w:r w:rsidRPr="00A43EB8">
        <w:rPr>
          <w:b/>
          <w:bCs/>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Style w:val="XMLCarattere"/>
          <w:rFonts w:ascii="Arial" w:hAnsi="Arial" w:cs="Arial"/>
          <w:w w:val="100"/>
          <w:sz w:val="24"/>
          <w:szCs w:val="24"/>
        </w:rPr>
        <w:t>&lt;</w:t>
      </w:r>
      <w:proofErr w:type="spellStart"/>
      <w:r w:rsidRPr="00A43EB8">
        <w:rPr>
          <w:rStyle w:val="XMLCarattere"/>
          <w:rFonts w:ascii="Arial" w:hAnsi="Arial" w:cs="Arial"/>
          <w:w w:val="100"/>
          <w:sz w:val="24"/>
          <w:szCs w:val="24"/>
        </w:rPr>
        <w:t>section</w:t>
      </w:r>
      <w:proofErr w:type="spellEnd"/>
      <w:r w:rsidRPr="00A43EB8">
        <w:rPr>
          <w:rStyle w:val="XMLCarattere"/>
          <w:rFonts w:ascii="Arial" w:hAnsi="Arial" w:cs="Arial"/>
          <w:w w:val="100"/>
          <w:sz w:val="24"/>
          <w:szCs w:val="24"/>
        </w:rPr>
        <w:t>&gt;</w:t>
      </w:r>
      <w:r w:rsidRPr="00A43EB8">
        <w:rPr>
          <w:rFonts w:cs="Arial"/>
          <w:szCs w:val="24"/>
        </w:rPr>
        <w:t xml:space="preserve"> </w:t>
      </w:r>
      <w:r w:rsidRPr="00A43EB8">
        <w:t xml:space="preserve">che si sta compilando. La codifica che </w:t>
      </w:r>
      <w:r w:rsidRPr="00A43EB8">
        <w:rPr>
          <w:b/>
          <w:bCs/>
        </w:rPr>
        <w:t xml:space="preserve">DEVE </w:t>
      </w:r>
      <w:r w:rsidRPr="00A43EB8">
        <w:t xml:space="preserve">essere utilizzata per indicare che la </w:t>
      </w:r>
      <w:proofErr w:type="spellStart"/>
      <w:r w:rsidRPr="00A43EB8">
        <w:rPr>
          <w:i/>
          <w:iCs/>
        </w:rPr>
        <w:t>section</w:t>
      </w:r>
      <w:proofErr w:type="spellEnd"/>
      <w:r w:rsidRPr="00A43EB8">
        <w:rPr>
          <w:i/>
          <w:iCs/>
        </w:rPr>
        <w:t xml:space="preserve"> </w:t>
      </w:r>
      <w:r w:rsidRPr="00A43EB8">
        <w:t xml:space="preserve">in oggetto è relativa alle richieste è la codifica LOINC. </w:t>
      </w:r>
    </w:p>
    <w:p w14:paraId="2384D3A2" w14:textId="49E64EE1" w:rsidR="00F129A4" w:rsidRPr="00A43EB8" w:rsidRDefault="000C3FC8" w:rsidP="00711D17">
      <w:pPr>
        <w:pStyle w:val="AOKOKconfrad"/>
      </w:pPr>
      <w:r w:rsidRPr="00A43EB8">
        <w:t>L</w:t>
      </w:r>
      <w:r w:rsidR="00F129A4" w:rsidRPr="00A43EB8">
        <w:t xml:space="preserve">a sezione Referto </w:t>
      </w:r>
      <w:r w:rsidR="00F129A4" w:rsidRPr="00A43EB8">
        <w:rPr>
          <w:b/>
        </w:rPr>
        <w:t xml:space="preserve">DEVE </w:t>
      </w:r>
      <w:r w:rsidR="00F129A4" w:rsidRPr="00A43EB8">
        <w:t xml:space="preserve">avere un elemento </w:t>
      </w:r>
      <w:r w:rsidR="00F129A4" w:rsidRPr="00A43EB8">
        <w:rPr>
          <w:i/>
        </w:rPr>
        <w:t>&lt;code&gt;</w:t>
      </w:r>
      <w:r w:rsidR="00F129A4" w:rsidRPr="00A43EB8">
        <w:t xml:space="preserve"> valorizzato con l’attributo </w:t>
      </w:r>
      <w:r w:rsidR="00D517AE" w:rsidRPr="00A43EB8">
        <w:t>@</w:t>
      </w:r>
      <w:r w:rsidR="00F129A4" w:rsidRPr="00A43EB8">
        <w:rPr>
          <w:i/>
        </w:rPr>
        <w:t xml:space="preserve">code </w:t>
      </w:r>
      <w:r w:rsidR="00F129A4" w:rsidRPr="00A43EB8">
        <w:t xml:space="preserve">pari a </w:t>
      </w:r>
      <w:r w:rsidR="00F129A4" w:rsidRPr="00A43EB8">
        <w:rPr>
          <w:b/>
          <w:i/>
        </w:rPr>
        <w:t xml:space="preserve">"18782-3" </w:t>
      </w:r>
      <w:r w:rsidR="00F129A4" w:rsidRPr="00A43EB8">
        <w:t xml:space="preserve">e </w:t>
      </w:r>
      <w:r w:rsidR="00A25FB6" w:rsidRPr="00A43EB8">
        <w:t>@</w:t>
      </w:r>
      <w:r w:rsidR="00F129A4" w:rsidRPr="00A43EB8">
        <w:rPr>
          <w:i/>
        </w:rPr>
        <w:t xml:space="preserve">codesystem </w:t>
      </w:r>
      <w:r w:rsidR="00F129A4" w:rsidRPr="00A43EB8">
        <w:t xml:space="preserve">pari a </w:t>
      </w:r>
      <w:r w:rsidR="00F129A4" w:rsidRPr="00A43EB8">
        <w:rPr>
          <w:b/>
          <w:i/>
        </w:rPr>
        <w:t xml:space="preserve">"2.16.840.1.113883.6.1" </w:t>
      </w:r>
    </w:p>
    <w:p w14:paraId="36C772C3" w14:textId="5D45C51F" w:rsidR="00DD15E5" w:rsidRPr="00A43EB8" w:rsidRDefault="00DD15E5" w:rsidP="00D54C48">
      <w:r w:rsidRPr="00A43EB8">
        <w:t xml:space="preserve">Composizione di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444"/>
        <w:gridCol w:w="5307"/>
      </w:tblGrid>
      <w:tr w:rsidR="009B3B64" w:rsidRPr="00A43EB8" w14:paraId="73AA71B4" w14:textId="77777777" w:rsidTr="00736C87">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3FE876E" w14:textId="77777777" w:rsidR="009B3B64" w:rsidRPr="00617411" w:rsidRDefault="009B3B64" w:rsidP="00DF1439">
            <w:pPr>
              <w:pStyle w:val="Normaletabella2"/>
              <w:spacing w:after="0"/>
              <w:jc w:val="left"/>
              <w:rPr>
                <w:rFonts w:ascii="Verdana" w:hAnsi="Verdana"/>
                <w:lang w:val="it-IT"/>
              </w:rPr>
            </w:pPr>
            <w:r w:rsidRPr="00617411">
              <w:rPr>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3BDF81D" w14:textId="77777777" w:rsidR="009B3B64" w:rsidRPr="00617411" w:rsidRDefault="009B3B64" w:rsidP="00DF1439">
            <w:pPr>
              <w:pStyle w:val="Normaletabella2"/>
              <w:spacing w:after="0"/>
              <w:jc w:val="left"/>
              <w:rPr>
                <w:lang w:val="it-IT"/>
              </w:rPr>
            </w:pPr>
            <w:r w:rsidRPr="00617411">
              <w:rPr>
                <w:lang w:val="it-IT"/>
              </w:rPr>
              <w:t>Valore</w:t>
            </w:r>
          </w:p>
        </w:tc>
        <w:tc>
          <w:tcPr>
            <w:tcW w:w="5307"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9E43AA3" w14:textId="77777777" w:rsidR="009B3B64" w:rsidRPr="00617411" w:rsidRDefault="009B3B64" w:rsidP="00DF1439">
            <w:pPr>
              <w:pStyle w:val="Normaletabella2"/>
              <w:spacing w:after="0"/>
              <w:jc w:val="left"/>
              <w:rPr>
                <w:lang w:val="it-IT"/>
              </w:rPr>
            </w:pPr>
            <w:r w:rsidRPr="00617411">
              <w:rPr>
                <w:lang w:val="it-IT"/>
              </w:rPr>
              <w:t>Dettagli</w:t>
            </w:r>
          </w:p>
        </w:tc>
      </w:tr>
      <w:tr w:rsidR="009B3B64" w:rsidRPr="00A43EB8" w14:paraId="1DF9656E" w14:textId="77777777" w:rsidTr="00736C87">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D8F535" w14:textId="09A571D8" w:rsidR="009B3B64" w:rsidRPr="00617411" w:rsidRDefault="00C041AD" w:rsidP="00DF1439">
            <w:pPr>
              <w:pStyle w:val="Normaletabella2"/>
              <w:spacing w:after="0"/>
              <w:jc w:val="left"/>
              <w:rPr>
                <w:lang w:val="it-IT"/>
              </w:rPr>
            </w:pPr>
            <w:r>
              <w:rPr>
                <w:lang w:val="it-IT"/>
              </w:rPr>
              <w:t>c</w:t>
            </w:r>
            <w:r w:rsidR="009B3B64" w:rsidRPr="00617411">
              <w:rPr>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B3DB87" w14:textId="77777777" w:rsidR="009B3B64" w:rsidRPr="00617411" w:rsidRDefault="009B3B64" w:rsidP="00DF1439">
            <w:pPr>
              <w:pStyle w:val="Normaletabella2"/>
              <w:spacing w:after="0"/>
              <w:jc w:val="left"/>
              <w:rPr>
                <w:lang w:val="it-IT"/>
              </w:rPr>
            </w:pPr>
            <w:r w:rsidRPr="00617411">
              <w:rPr>
                <w:lang w:val="it-IT"/>
              </w:rPr>
              <w:t>"18782-3"</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03F9B74B" w14:textId="77777777" w:rsidR="009B3B64" w:rsidRPr="00617411" w:rsidRDefault="009B3B64" w:rsidP="00DF1439">
            <w:pPr>
              <w:pStyle w:val="Normaletabella2"/>
              <w:spacing w:after="0"/>
              <w:jc w:val="left"/>
              <w:rPr>
                <w:lang w:val="it-IT"/>
              </w:rPr>
            </w:pPr>
            <w:r w:rsidRPr="00617411">
              <w:rPr>
                <w:lang w:val="it-IT"/>
              </w:rPr>
              <w:t>Codice</w:t>
            </w:r>
            <w:r w:rsidRPr="00617411">
              <w:rPr>
                <w:spacing w:val="-4"/>
                <w:lang w:val="it-IT"/>
              </w:rPr>
              <w:t xml:space="preserve"> </w:t>
            </w:r>
            <w:r w:rsidRPr="00617411">
              <w:rPr>
                <w:lang w:val="it-IT"/>
              </w:rPr>
              <w:t>LOINC.</w:t>
            </w:r>
          </w:p>
        </w:tc>
      </w:tr>
      <w:tr w:rsidR="009B3B64" w:rsidRPr="00A43EB8" w14:paraId="37909722" w14:textId="77777777" w:rsidTr="00736C87">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B4F4BF" w14:textId="77777777" w:rsidR="009B3B64" w:rsidRPr="00617411" w:rsidRDefault="009B3B64" w:rsidP="00DF1439">
            <w:pPr>
              <w:pStyle w:val="Normaletabella2"/>
              <w:spacing w:after="0"/>
              <w:jc w:val="left"/>
              <w:rPr>
                <w:lang w:val="it-IT"/>
              </w:rPr>
            </w:pPr>
            <w:proofErr w:type="spellStart"/>
            <w:r w:rsidRPr="00617411">
              <w:rPr>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A58D2F" w14:textId="77777777" w:rsidR="009B3B64" w:rsidRPr="00617411" w:rsidRDefault="009B3B64" w:rsidP="00DF1439">
            <w:pPr>
              <w:pStyle w:val="Normaletabella2"/>
              <w:spacing w:after="0"/>
              <w:jc w:val="left"/>
              <w:rPr>
                <w:lang w:val="it-IT"/>
              </w:rPr>
            </w:pPr>
            <w:r w:rsidRPr="00617411">
              <w:rPr>
                <w:lang w:val="it-IT"/>
              </w:rPr>
              <w:t>"2.16.840.1.113883.6.1"</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722604BC" w14:textId="77777777" w:rsidR="009B3B64" w:rsidRPr="00617411" w:rsidRDefault="009B3B64" w:rsidP="00DF1439">
            <w:pPr>
              <w:pStyle w:val="Normaletabella2"/>
              <w:spacing w:after="0"/>
              <w:jc w:val="left"/>
              <w:rPr>
                <w:lang w:val="it-IT"/>
              </w:rPr>
            </w:pPr>
            <w:r w:rsidRPr="00617411">
              <w:rPr>
                <w:lang w:val="it-IT"/>
              </w:rPr>
              <w:t>OID</w:t>
            </w:r>
            <w:r w:rsidRPr="00617411">
              <w:rPr>
                <w:spacing w:val="-3"/>
                <w:lang w:val="it-IT"/>
              </w:rPr>
              <w:t xml:space="preserve"> </w:t>
            </w:r>
            <w:r w:rsidRPr="00617411">
              <w:rPr>
                <w:lang w:val="it-IT"/>
              </w:rPr>
              <w:t>del</w:t>
            </w:r>
            <w:r w:rsidRPr="00617411">
              <w:rPr>
                <w:spacing w:val="-1"/>
                <w:lang w:val="it-IT"/>
              </w:rPr>
              <w:t xml:space="preserve"> </w:t>
            </w:r>
            <w:r w:rsidRPr="00617411">
              <w:rPr>
                <w:lang w:val="it-IT"/>
              </w:rPr>
              <w:t>vocabolario</w:t>
            </w:r>
            <w:r w:rsidRPr="00617411">
              <w:rPr>
                <w:spacing w:val="-4"/>
                <w:lang w:val="it-IT"/>
              </w:rPr>
              <w:t xml:space="preserve"> </w:t>
            </w:r>
            <w:r w:rsidRPr="00617411">
              <w:rPr>
                <w:lang w:val="it-IT"/>
              </w:rPr>
              <w:t>utilizzato.</w:t>
            </w:r>
          </w:p>
        </w:tc>
      </w:tr>
      <w:tr w:rsidR="009B3B64" w:rsidRPr="00A43EB8" w14:paraId="4E718EF0" w14:textId="77777777" w:rsidTr="00736C87">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102D07D" w14:textId="77777777" w:rsidR="009B3B64" w:rsidRPr="00617411" w:rsidRDefault="009B3B64" w:rsidP="00DF1439">
            <w:pPr>
              <w:pStyle w:val="Normaletabella2"/>
              <w:spacing w:after="0"/>
              <w:jc w:val="left"/>
              <w:rPr>
                <w:lang w:val="it-IT"/>
              </w:rPr>
            </w:pPr>
            <w:proofErr w:type="spellStart"/>
            <w:r w:rsidRPr="00617411">
              <w:rPr>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E0888" w14:textId="77777777" w:rsidR="009B3B64" w:rsidRPr="00617411" w:rsidRDefault="009B3B64" w:rsidP="00DF1439">
            <w:pPr>
              <w:pStyle w:val="Normaletabella2"/>
              <w:spacing w:after="0"/>
              <w:jc w:val="left"/>
              <w:rPr>
                <w:lang w:val="it-IT"/>
              </w:rPr>
            </w:pPr>
            <w:r w:rsidRPr="00617411">
              <w:rPr>
                <w:lang w:val="it-IT"/>
              </w:rPr>
              <w:t>"LOINC"</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480A4E7B" w14:textId="77777777" w:rsidR="009B3B64" w:rsidRPr="00617411" w:rsidRDefault="009B3B64" w:rsidP="00DF1439">
            <w:pPr>
              <w:pStyle w:val="Normaletabella2"/>
              <w:spacing w:after="0"/>
              <w:jc w:val="left"/>
              <w:rPr>
                <w:lang w:val="it-IT"/>
              </w:rPr>
            </w:pPr>
            <w:r w:rsidRPr="00617411">
              <w:rPr>
                <w:lang w:val="it-IT"/>
              </w:rPr>
              <w:t>Nome</w:t>
            </w:r>
            <w:r w:rsidRPr="00617411">
              <w:rPr>
                <w:spacing w:val="20"/>
                <w:lang w:val="it-IT"/>
              </w:rPr>
              <w:t xml:space="preserve"> </w:t>
            </w:r>
            <w:r w:rsidRPr="00617411">
              <w:rPr>
                <w:lang w:val="it-IT"/>
              </w:rPr>
              <w:t>del</w:t>
            </w:r>
            <w:r w:rsidRPr="00617411">
              <w:rPr>
                <w:spacing w:val="22"/>
                <w:lang w:val="it-IT"/>
              </w:rPr>
              <w:t xml:space="preserve"> </w:t>
            </w:r>
            <w:r w:rsidRPr="00617411">
              <w:rPr>
                <w:lang w:val="it-IT"/>
              </w:rPr>
              <w:t>vocabolario</w:t>
            </w:r>
            <w:r w:rsidRPr="00617411">
              <w:rPr>
                <w:spacing w:val="24"/>
                <w:lang w:val="it-IT"/>
              </w:rPr>
              <w:t xml:space="preserve"> </w:t>
            </w:r>
            <w:r w:rsidRPr="00617411">
              <w:rPr>
                <w:lang w:val="it-IT"/>
              </w:rPr>
              <w:t>utilizzato:</w:t>
            </w:r>
            <w:r w:rsidRPr="00617411">
              <w:rPr>
                <w:spacing w:val="-67"/>
                <w:lang w:val="it-IT"/>
              </w:rPr>
              <w:t xml:space="preserve"> </w:t>
            </w:r>
            <w:r w:rsidRPr="00617411">
              <w:rPr>
                <w:lang w:val="it-IT"/>
              </w:rPr>
              <w:t>LOINC.</w:t>
            </w:r>
          </w:p>
        </w:tc>
      </w:tr>
      <w:tr w:rsidR="009B3B64" w:rsidRPr="00A43EB8" w14:paraId="3D9DDD85" w14:textId="77777777" w:rsidTr="00736C87">
        <w:trPr>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C69368" w14:textId="77777777" w:rsidR="009B3B64" w:rsidRPr="00617411" w:rsidRDefault="009B3B64" w:rsidP="00DF1439">
            <w:pPr>
              <w:pStyle w:val="Normaletabella2"/>
              <w:spacing w:after="0"/>
              <w:jc w:val="left"/>
              <w:rPr>
                <w:lang w:val="it-IT"/>
              </w:rPr>
            </w:pPr>
            <w:proofErr w:type="spellStart"/>
            <w:r w:rsidRPr="00617411">
              <w:rPr>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C213A7" w14:textId="77777777" w:rsidR="009B3B64" w:rsidRPr="00617411" w:rsidRDefault="009B3B64" w:rsidP="00DF1439">
            <w:pPr>
              <w:pStyle w:val="Normaletabella2"/>
              <w:spacing w:after="0"/>
              <w:jc w:val="left"/>
              <w:rPr>
                <w:lang w:val="it-IT"/>
              </w:rPr>
            </w:pPr>
            <w:r w:rsidRPr="00617411">
              <w:rPr>
                <w:lang w:val="it-IT"/>
              </w:rPr>
              <w:t>Rilievo</w:t>
            </w:r>
            <w:r w:rsidRPr="00617411">
              <w:rPr>
                <w:spacing w:val="-7"/>
                <w:lang w:val="it-IT"/>
              </w:rPr>
              <w:t xml:space="preserve"> </w:t>
            </w:r>
            <w:r w:rsidRPr="00617411">
              <w:rPr>
                <w:lang w:val="it-IT"/>
              </w:rPr>
              <w:t>-</w:t>
            </w:r>
            <w:r w:rsidRPr="00617411">
              <w:rPr>
                <w:spacing w:val="-5"/>
                <w:lang w:val="it-IT"/>
              </w:rPr>
              <w:t xml:space="preserve"> </w:t>
            </w:r>
            <w:r w:rsidRPr="00617411">
              <w:rPr>
                <w:lang w:val="it-IT"/>
              </w:rPr>
              <w:t>Radiologia</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5478E960" w14:textId="77777777" w:rsidR="009B3B64" w:rsidRPr="00617411" w:rsidRDefault="009B3B64" w:rsidP="00DF1439">
            <w:pPr>
              <w:pStyle w:val="Normaletabella2"/>
              <w:keepNext/>
              <w:spacing w:after="0"/>
              <w:jc w:val="left"/>
              <w:rPr>
                <w:lang w:val="it-IT"/>
              </w:rPr>
            </w:pPr>
            <w:r w:rsidRPr="00617411">
              <w:rPr>
                <w:lang w:val="it-IT"/>
              </w:rPr>
              <w:t>Nome</w:t>
            </w:r>
            <w:r w:rsidRPr="00617411">
              <w:rPr>
                <w:spacing w:val="10"/>
                <w:lang w:val="it-IT"/>
              </w:rPr>
              <w:t xml:space="preserve"> </w:t>
            </w:r>
            <w:r w:rsidRPr="00617411">
              <w:rPr>
                <w:lang w:val="it-IT"/>
              </w:rPr>
              <w:t>della</w:t>
            </w:r>
            <w:r w:rsidRPr="00617411">
              <w:rPr>
                <w:spacing w:val="13"/>
                <w:lang w:val="it-IT"/>
              </w:rPr>
              <w:t xml:space="preserve"> </w:t>
            </w:r>
            <w:proofErr w:type="spellStart"/>
            <w:r w:rsidRPr="00617411">
              <w:rPr>
                <w:i/>
                <w:lang w:val="it-IT"/>
              </w:rPr>
              <w:t>section</w:t>
            </w:r>
            <w:proofErr w:type="spellEnd"/>
            <w:r w:rsidRPr="00617411">
              <w:rPr>
                <w:lang w:val="it-IT"/>
              </w:rPr>
              <w:t>.</w:t>
            </w:r>
          </w:p>
        </w:tc>
      </w:tr>
    </w:tbl>
    <w:p w14:paraId="20BD79A3" w14:textId="54CCC458" w:rsidR="00F01D67" w:rsidRPr="00A43EB8" w:rsidRDefault="00F01D67">
      <w:pPr>
        <w:pStyle w:val="Didascalia"/>
      </w:pPr>
      <w:bookmarkStart w:id="286" w:name="_Toc94828179"/>
      <w:r w:rsidRPr="00A43EB8">
        <w:t xml:space="preserve">Tabella </w:t>
      </w:r>
      <w:r w:rsidRPr="00A43EB8">
        <w:fldChar w:fldCharType="begin"/>
      </w:r>
      <w:r w:rsidRPr="00A43EB8">
        <w:instrText>SEQ Tabella \* ARABIC</w:instrText>
      </w:r>
      <w:r w:rsidRPr="00A43EB8">
        <w:fldChar w:fldCharType="separate"/>
      </w:r>
      <w:r w:rsidR="004F202A" w:rsidRPr="00A43EB8">
        <w:rPr>
          <w:noProof/>
        </w:rPr>
        <w:t>88</w:t>
      </w:r>
      <w:r w:rsidRPr="00A43EB8">
        <w:fldChar w:fldCharType="end"/>
      </w:r>
      <w:r w:rsidR="005D3988" w:rsidRPr="00A43EB8">
        <w:rPr>
          <w:noProof/>
        </w:rPr>
        <w:t xml:space="preserve"> Dettagli valorizzazione attributi relativi all’elemento code</w:t>
      </w:r>
      <w:bookmarkEnd w:id="286"/>
    </w:p>
    <w:p w14:paraId="778A28FE" w14:textId="032F93F3" w:rsidR="009B3B64" w:rsidRPr="00A43EB8" w:rsidRDefault="009B3B64" w:rsidP="00D54C48">
      <w:r w:rsidRPr="00A43EB8">
        <w:t>Esempio di utilizzo</w:t>
      </w:r>
    </w:p>
    <w:p w14:paraId="3D799178" w14:textId="6C32AC13" w:rsidR="009B3B64" w:rsidRPr="00A43EB8" w:rsidRDefault="009B3B64" w:rsidP="002051EB">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="18782-3" </w:t>
      </w:r>
    </w:p>
    <w:p w14:paraId="7BCE8B92" w14:textId="02A397BF" w:rsidR="009B3B64" w:rsidRPr="007D0CA0" w:rsidRDefault="009B3B64" w:rsidP="002051EB">
      <w:pPr>
        <w:pStyle w:val="XML"/>
        <w:rPr>
          <w:color w:val="0000FF"/>
          <w:lang w:val="en-US"/>
        </w:rPr>
      </w:pPr>
      <w:proofErr w:type="spellStart"/>
      <w:r w:rsidRPr="007D0CA0">
        <w:rPr>
          <w:color w:val="FF0000"/>
          <w:lang w:val="en-US"/>
        </w:rPr>
        <w:t>codeSystem</w:t>
      </w:r>
      <w:proofErr w:type="spellEnd"/>
      <w:r w:rsidRPr="007D0CA0">
        <w:rPr>
          <w:color w:val="0000FF"/>
          <w:lang w:val="en-US"/>
        </w:rPr>
        <w:t xml:space="preserve">="2.16.840.1.113883.6.1" </w:t>
      </w:r>
    </w:p>
    <w:p w14:paraId="3DCD5E38" w14:textId="7C055F42" w:rsidR="009B3B64" w:rsidRPr="007D0CA0" w:rsidRDefault="009B3B64" w:rsidP="002051EB">
      <w:pPr>
        <w:pStyle w:val="XML"/>
        <w:rPr>
          <w:color w:val="0000FF"/>
          <w:lang w:val="en-US"/>
        </w:rPr>
      </w:pPr>
      <w:proofErr w:type="spellStart"/>
      <w:r w:rsidRPr="007D0CA0">
        <w:rPr>
          <w:color w:val="FF0000"/>
          <w:lang w:val="en-US"/>
        </w:rPr>
        <w:t>codeSystemName</w:t>
      </w:r>
      <w:proofErr w:type="spellEnd"/>
      <w:r w:rsidRPr="007D0CA0">
        <w:rPr>
          <w:color w:val="0000FF"/>
          <w:lang w:val="en-US"/>
        </w:rPr>
        <w:t xml:space="preserve">="LOINC" </w:t>
      </w:r>
    </w:p>
    <w:p w14:paraId="5EF7B881" w14:textId="758402E9" w:rsidR="009B3B64" w:rsidRPr="007D0CA0" w:rsidRDefault="009B3B64" w:rsidP="002051EB">
      <w:pPr>
        <w:pStyle w:val="XML"/>
        <w:rPr>
          <w:color w:val="0000FF"/>
          <w:lang w:val="en-US"/>
        </w:rPr>
      </w:pPr>
      <w:proofErr w:type="spellStart"/>
      <w:r w:rsidRPr="007D0CA0">
        <w:rPr>
          <w:color w:val="FF0000"/>
          <w:lang w:val="en-US"/>
        </w:rPr>
        <w:t>displayName</w:t>
      </w:r>
      <w:proofErr w:type="spellEnd"/>
      <w:r w:rsidRPr="007D0CA0">
        <w:rPr>
          <w:color w:val="0000FF"/>
          <w:lang w:val="en-US"/>
        </w:rPr>
        <w:t xml:space="preserve">="Rilievo - </w:t>
      </w:r>
      <w:proofErr w:type="spellStart"/>
      <w:r w:rsidRPr="007D0CA0">
        <w:rPr>
          <w:color w:val="0000FF"/>
          <w:lang w:val="en-US"/>
        </w:rPr>
        <w:t>Radiologia</w:t>
      </w:r>
      <w:proofErr w:type="spellEnd"/>
      <w:r w:rsidRPr="007D0CA0">
        <w:rPr>
          <w:color w:val="0000FF"/>
          <w:lang w:val="en-US"/>
        </w:rPr>
        <w:t xml:space="preserve">"/&gt; </w:t>
      </w:r>
    </w:p>
    <w:p w14:paraId="606E1756" w14:textId="216406F1" w:rsidR="009B3B64" w:rsidRPr="00A43EB8" w:rsidRDefault="00E36AE3" w:rsidP="00C94AF7">
      <w:pPr>
        <w:pStyle w:val="Titolo3"/>
      </w:pPr>
      <w:bookmarkStart w:id="287" w:name="_Toc94007997"/>
      <w:bookmarkStart w:id="288" w:name="_Toc94828056"/>
      <w:proofErr w:type="spellStart"/>
      <w:r w:rsidRPr="00A43EB8">
        <w:t>section</w:t>
      </w:r>
      <w:proofErr w:type="spellEnd"/>
      <w:r w:rsidRPr="00A43EB8">
        <w:t>/</w:t>
      </w:r>
      <w:proofErr w:type="spellStart"/>
      <w:r w:rsidR="009B3B64" w:rsidRPr="00A43EB8">
        <w:t>title</w:t>
      </w:r>
      <w:bookmarkEnd w:id="287"/>
      <w:bookmarkEnd w:id="288"/>
      <w:proofErr w:type="spellEnd"/>
    </w:p>
    <w:p w14:paraId="7A821C59" w14:textId="2D3EFB2C" w:rsidR="00A94D3F" w:rsidRPr="00A43EB8" w:rsidRDefault="009B3B64" w:rsidP="00A94D3F">
      <w:pPr>
        <w:rPr>
          <w:rStyle w:val="XMLCarattere"/>
          <w:rFonts w:ascii="Arial" w:hAnsi="Arial" w:cs="Arial"/>
          <w:w w:val="100"/>
          <w:sz w:val="24"/>
          <w:szCs w:val="24"/>
        </w:rPr>
      </w:pPr>
      <w:r w:rsidRPr="00A43EB8">
        <w:t xml:space="preserve">Elemento </w:t>
      </w:r>
      <w:r w:rsidR="003106EC">
        <w:rPr>
          <w:rFonts w:cs="Arial"/>
          <w:b/>
        </w:rPr>
        <w:t>OPZIONALE</w:t>
      </w:r>
      <w:r w:rsidR="003106EC" w:rsidRPr="00A43EB8">
        <w:rPr>
          <w:rFonts w:cs="Arial"/>
          <w:b/>
          <w:spacing w:val="5"/>
        </w:rPr>
        <w:t xml:space="preserve"> </w:t>
      </w:r>
      <w:r w:rsidRPr="00A43EB8">
        <w:t>che rappresenta il titolo della sezione.</w:t>
      </w:r>
      <w:r w:rsidR="00BB354D">
        <w:t xml:space="preserve"> </w:t>
      </w:r>
      <w:r w:rsidR="00BB354D" w:rsidRPr="00BB354D">
        <w:t xml:space="preserve">Se presente, </w:t>
      </w:r>
      <w:r w:rsidRPr="00A43EB8">
        <w:rPr>
          <w:b/>
          <w:bCs/>
        </w:rPr>
        <w:t>DEVE</w:t>
      </w:r>
      <w:r w:rsidRPr="00A43EB8">
        <w:t xml:space="preserve"> essere mostrato a video insieme al testo della sezione (elemento </w:t>
      </w:r>
      <w:r w:rsidRPr="00A43EB8">
        <w:rPr>
          <w:rStyle w:val="XMLCarattere"/>
          <w:rFonts w:ascii="Arial" w:hAnsi="Arial" w:cs="Arial"/>
          <w:color w:val="0000FF"/>
          <w:w w:val="100"/>
          <w:sz w:val="24"/>
          <w:szCs w:val="24"/>
        </w:rPr>
        <w:t>&lt;</w:t>
      </w:r>
      <w:r w:rsidR="00202FC1" w:rsidRPr="00A43EB8">
        <w:rPr>
          <w:rStyle w:val="XMLCarattere"/>
          <w:rFonts w:ascii="Arial" w:hAnsi="Arial" w:cs="Arial"/>
          <w:color w:val="800000"/>
          <w:w w:val="100"/>
          <w:sz w:val="24"/>
          <w:szCs w:val="24"/>
        </w:rPr>
        <w:t>text</w:t>
      </w:r>
      <w:r w:rsidRPr="00A43EB8">
        <w:rPr>
          <w:rStyle w:val="XMLCarattere"/>
          <w:rFonts w:ascii="Arial" w:hAnsi="Arial" w:cs="Arial"/>
          <w:color w:val="0000FF"/>
          <w:w w:val="100"/>
          <w:sz w:val="24"/>
          <w:szCs w:val="24"/>
        </w:rPr>
        <w:t>&gt;</w:t>
      </w:r>
      <w:r w:rsidRPr="00A43EB8">
        <w:rPr>
          <w:rStyle w:val="XMLCarattere"/>
          <w:rFonts w:ascii="Arial" w:hAnsi="Arial" w:cs="Arial"/>
          <w:w w:val="100"/>
          <w:sz w:val="24"/>
          <w:szCs w:val="24"/>
        </w:rPr>
        <w:t>).</w:t>
      </w:r>
    </w:p>
    <w:p w14:paraId="43F1CB2F" w14:textId="73963C43" w:rsidR="00F129A4" w:rsidRPr="00A43EB8" w:rsidRDefault="00A040AD" w:rsidP="005D3988">
      <w:pPr>
        <w:pStyle w:val="AOKOKconfrad"/>
      </w:pPr>
      <w:r w:rsidRPr="00A43EB8">
        <w:lastRenderedPageBreak/>
        <w:t>L</w:t>
      </w:r>
      <w:r w:rsidR="00F129A4" w:rsidRPr="00A43EB8">
        <w:t xml:space="preserve">a sezione Referto </w:t>
      </w:r>
      <w:r w:rsidR="009B4AB4">
        <w:rPr>
          <w:b/>
        </w:rPr>
        <w:t>PUÒ</w:t>
      </w:r>
      <w:r w:rsidR="00F129A4" w:rsidRPr="00A43EB8">
        <w:rPr>
          <w:b/>
        </w:rPr>
        <w:t xml:space="preserve"> </w:t>
      </w:r>
      <w:r w:rsidR="00F129A4" w:rsidRPr="00A43EB8">
        <w:t xml:space="preserve">avere un elemento </w:t>
      </w:r>
      <w:r w:rsidR="00F129A4" w:rsidRPr="00A43EB8">
        <w:rPr>
          <w:i/>
        </w:rPr>
        <w:t>&lt;</w:t>
      </w:r>
      <w:proofErr w:type="spellStart"/>
      <w:r w:rsidR="00F129A4" w:rsidRPr="00A43EB8">
        <w:rPr>
          <w:i/>
        </w:rPr>
        <w:t>title</w:t>
      </w:r>
      <w:proofErr w:type="spellEnd"/>
      <w:r w:rsidR="00F129A4" w:rsidRPr="00A43EB8">
        <w:rPr>
          <w:i/>
        </w:rPr>
        <w:t>&gt;</w:t>
      </w:r>
      <w:r w:rsidR="00F129A4" w:rsidRPr="00A43EB8">
        <w:t xml:space="preserve"> valorizzato con </w:t>
      </w:r>
      <w:r w:rsidR="00F129A4" w:rsidRPr="00A43EB8">
        <w:rPr>
          <w:b/>
          <w:i/>
        </w:rPr>
        <w:t xml:space="preserve">"Referto" </w:t>
      </w:r>
    </w:p>
    <w:p w14:paraId="37012863" w14:textId="4F9EE57E" w:rsidR="002051EB" w:rsidRPr="00A43EB8" w:rsidRDefault="00D53B3D" w:rsidP="00C94989">
      <w:r w:rsidRPr="00A43EB8">
        <w:t>Esempio di implementazione:</w:t>
      </w:r>
    </w:p>
    <w:p w14:paraId="00198A36" w14:textId="550835B4" w:rsidR="009B3B64" w:rsidRPr="00A43EB8" w:rsidRDefault="009B3B64" w:rsidP="00E36AE3">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Referto &lt;/</w:t>
      </w:r>
      <w:proofErr w:type="spellStart"/>
      <w:r w:rsidRPr="00A43EB8">
        <w:rPr>
          <w:color w:val="800000"/>
        </w:rPr>
        <w:t>title</w:t>
      </w:r>
      <w:proofErr w:type="spellEnd"/>
      <w:r w:rsidRPr="00A43EB8">
        <w:rPr>
          <w:color w:val="0000FF"/>
        </w:rPr>
        <w:t xml:space="preserve">&gt; </w:t>
      </w:r>
    </w:p>
    <w:p w14:paraId="6973A8A3" w14:textId="5B10B0D3" w:rsidR="009B3B64" w:rsidRPr="00A43EB8" w:rsidRDefault="00E36AE3" w:rsidP="00C94AF7">
      <w:pPr>
        <w:pStyle w:val="Titolo3"/>
      </w:pPr>
      <w:bookmarkStart w:id="289" w:name="_Toc94007998"/>
      <w:bookmarkStart w:id="290" w:name="_Toc94828057"/>
      <w:proofErr w:type="spellStart"/>
      <w:r w:rsidRPr="00A43EB8">
        <w:t>section</w:t>
      </w:r>
      <w:proofErr w:type="spellEnd"/>
      <w:r w:rsidRPr="00A43EB8">
        <w:t>/</w:t>
      </w:r>
      <w:r w:rsidR="009B3B64" w:rsidRPr="00A43EB8">
        <w:t>text</w:t>
      </w:r>
      <w:bookmarkEnd w:id="289"/>
      <w:bookmarkEnd w:id="290"/>
    </w:p>
    <w:p w14:paraId="151959FF" w14:textId="18D06B9E" w:rsidR="00A94D3F" w:rsidRPr="00A43EB8" w:rsidRDefault="009B3B64" w:rsidP="00A94D3F">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ovvero tutte quelle informazioni esposte in modo narrativo. Questa parte narrativa può essere anche</w:t>
      </w:r>
      <w:r w:rsidRPr="00A43EB8">
        <w:rPr>
          <w:i/>
          <w:iCs/>
        </w:rPr>
        <w:t xml:space="preserve"> </w:t>
      </w:r>
      <w:r w:rsidRPr="00A43EB8">
        <w:t xml:space="preserve">articolata in modo da richiamare l'informazione testuale nel dettaglio di sezione, dando una indicazione sulla formattazione da usare in rappresentazione del testo. </w:t>
      </w:r>
    </w:p>
    <w:p w14:paraId="2AE1444E" w14:textId="0FC2CB47" w:rsidR="00F129A4" w:rsidRPr="00A43EB8" w:rsidRDefault="00A040AD" w:rsidP="003E3A7E">
      <w:pPr>
        <w:pStyle w:val="AOKOKconfrad"/>
      </w:pPr>
      <w:r w:rsidRPr="00A43EB8">
        <w:t>L</w:t>
      </w:r>
      <w:r w:rsidR="00F129A4" w:rsidRPr="00A43EB8">
        <w:t xml:space="preserve">a sezione Referto </w:t>
      </w:r>
      <w:r w:rsidR="00F129A4" w:rsidRPr="00A43EB8">
        <w:rPr>
          <w:b/>
        </w:rPr>
        <w:t xml:space="preserve">DEVE </w:t>
      </w:r>
      <w:r w:rsidR="00F129A4" w:rsidRPr="00A43EB8">
        <w:t xml:space="preserve">avere un elemento </w:t>
      </w:r>
      <w:r w:rsidR="00F129A4" w:rsidRPr="00A43EB8">
        <w:rPr>
          <w:i/>
        </w:rPr>
        <w:t>&lt;text&gt;</w:t>
      </w:r>
      <w:r w:rsidR="00F129A4" w:rsidRPr="00A43EB8">
        <w:t xml:space="preserve"> contenente tutte le informazioni esposte in modo narrativo ("</w:t>
      </w:r>
      <w:r w:rsidR="00F129A4" w:rsidRPr="00A43EB8">
        <w:rPr>
          <w:i/>
        </w:rPr>
        <w:t>human-</w:t>
      </w:r>
      <w:proofErr w:type="spellStart"/>
      <w:r w:rsidR="00F129A4" w:rsidRPr="00A43EB8">
        <w:rPr>
          <w:i/>
        </w:rPr>
        <w:t>readable</w:t>
      </w:r>
      <w:proofErr w:type="spellEnd"/>
      <w:r w:rsidR="00F129A4" w:rsidRPr="00A43EB8">
        <w:t xml:space="preserve">"). </w:t>
      </w:r>
    </w:p>
    <w:p w14:paraId="089E4AE1" w14:textId="6926BF50" w:rsidR="009B3B64" w:rsidRPr="00A43EB8" w:rsidRDefault="00D53B3D" w:rsidP="00C94989">
      <w:r w:rsidRPr="00A43EB8">
        <w:t>Esempio di implementazione:</w:t>
      </w:r>
      <w:r w:rsidR="009B3B64" w:rsidRPr="00A43EB8">
        <w:t xml:space="preserve"> </w:t>
      </w:r>
    </w:p>
    <w:p w14:paraId="3BAB58E7" w14:textId="7526A03F" w:rsidR="009B3B64" w:rsidRPr="00A43EB8" w:rsidRDefault="009B3B64" w:rsidP="002051EB">
      <w:pPr>
        <w:pStyle w:val="XML"/>
        <w:rPr>
          <w:color w:val="0000FF"/>
        </w:rPr>
      </w:pPr>
      <w:r w:rsidRPr="00A43EB8">
        <w:rPr>
          <w:color w:val="0000FF"/>
        </w:rPr>
        <w:t>&lt;</w:t>
      </w:r>
      <w:r w:rsidRPr="00A43EB8">
        <w:rPr>
          <w:color w:val="800000"/>
        </w:rPr>
        <w:t>text</w:t>
      </w:r>
      <w:r w:rsidRPr="00A43EB8">
        <w:rPr>
          <w:color w:val="0000FF"/>
        </w:rPr>
        <w:t xml:space="preserve">&gt; </w:t>
      </w:r>
    </w:p>
    <w:p w14:paraId="377E747A" w14:textId="112BAF88" w:rsidR="009B3B64" w:rsidRPr="00A43EB8" w:rsidRDefault="00C94989" w:rsidP="002051EB">
      <w:pPr>
        <w:pStyle w:val="XML"/>
        <w:rPr>
          <w:color w:val="0000FF"/>
        </w:rPr>
      </w:pPr>
      <w:r w:rsidRPr="00A43EB8">
        <w:rPr>
          <w:color w:val="0000FF"/>
        </w:rPr>
        <w:tab/>
      </w:r>
      <w:r w:rsidR="009B3B64" w:rsidRPr="00A43EB8">
        <w:rPr>
          <w:color w:val="0000FF"/>
        </w:rPr>
        <w:t>&lt;</w:t>
      </w:r>
      <w:proofErr w:type="spellStart"/>
      <w:r w:rsidR="009B3B64" w:rsidRPr="00A43EB8">
        <w:rPr>
          <w:color w:val="800000"/>
        </w:rPr>
        <w:t>paragraph</w:t>
      </w:r>
      <w:proofErr w:type="spellEnd"/>
      <w:r w:rsidR="009B3B64" w:rsidRPr="00A43EB8">
        <w:rPr>
          <w:color w:val="0000FF"/>
        </w:rPr>
        <w:t xml:space="preserve">&gt; </w:t>
      </w:r>
    </w:p>
    <w:p w14:paraId="37A2B72A" w14:textId="293E1C91" w:rsidR="009B3B64" w:rsidRPr="00A43EB8" w:rsidRDefault="009B3B64" w:rsidP="00E1167F">
      <w:pPr>
        <w:pStyle w:val="XML"/>
        <w:ind w:left="2124"/>
        <w:rPr>
          <w:rFonts w:ascii="Century Gothic" w:hAnsi="Century Gothic" w:cs="Century Gothic"/>
          <w:color w:val="0000FF"/>
          <w:sz w:val="23"/>
          <w:szCs w:val="23"/>
        </w:rPr>
      </w:pPr>
      <w:r w:rsidRPr="00A43EB8">
        <w:rPr>
          <w:color w:val="0000FF"/>
        </w:rPr>
        <w:t xml:space="preserve">Al controllo odierno non sono evidenti significative curvature scoliotiche. Non si riscontrano lesioni ossee. Nel tratto dorsale </w:t>
      </w:r>
      <w:r w:rsidR="00196B19" w:rsidRPr="00A43EB8">
        <w:rPr>
          <w:color w:val="0000FF"/>
        </w:rPr>
        <w:t xml:space="preserve">e </w:t>
      </w:r>
      <w:r w:rsidRPr="00A43EB8">
        <w:rPr>
          <w:color w:val="0000FF"/>
        </w:rPr>
        <w:t>lombare non sono evidenti discopatie.</w:t>
      </w:r>
      <w:r w:rsidR="0040689F" w:rsidRPr="00A43EB8">
        <w:rPr>
          <w:color w:val="0000FF"/>
        </w:rPr>
        <w:t xml:space="preserve"> </w:t>
      </w:r>
      <w:r w:rsidRPr="00A43EB8">
        <w:rPr>
          <w:color w:val="0000FF"/>
        </w:rPr>
        <w:t>Lieve</w:t>
      </w:r>
      <w:r w:rsidR="0040689F" w:rsidRPr="00A43EB8">
        <w:rPr>
          <w:color w:val="0000FF"/>
        </w:rPr>
        <w:t xml:space="preserve"> </w:t>
      </w:r>
      <w:r w:rsidRPr="00A43EB8">
        <w:rPr>
          <w:color w:val="0000FF"/>
        </w:rPr>
        <w:t>sopraelevazione della</w:t>
      </w:r>
      <w:r w:rsidR="00196B19" w:rsidRPr="00A43EB8">
        <w:rPr>
          <w:color w:val="0000FF"/>
        </w:rPr>
        <w:t xml:space="preserve"> </w:t>
      </w:r>
      <w:r w:rsidRPr="00A43EB8">
        <w:rPr>
          <w:color w:val="0000FF"/>
        </w:rPr>
        <w:t xml:space="preserve">cresta iliaca destra. </w:t>
      </w:r>
    </w:p>
    <w:p w14:paraId="78599A53" w14:textId="0ECDECFF" w:rsidR="009B3B64" w:rsidRPr="00A43EB8" w:rsidRDefault="00C94989" w:rsidP="002051EB">
      <w:pPr>
        <w:pStyle w:val="XML"/>
        <w:rPr>
          <w:color w:val="0000FF"/>
        </w:rPr>
      </w:pPr>
      <w:r w:rsidRPr="00A43EB8">
        <w:rPr>
          <w:color w:val="0000FF"/>
        </w:rPr>
        <w:tab/>
      </w:r>
      <w:r w:rsidR="009B3B64" w:rsidRPr="00A43EB8">
        <w:rPr>
          <w:color w:val="0000FF"/>
        </w:rPr>
        <w:t>&lt;/</w:t>
      </w:r>
      <w:proofErr w:type="spellStart"/>
      <w:r w:rsidR="009B3B64" w:rsidRPr="00A43EB8">
        <w:rPr>
          <w:color w:val="800000"/>
        </w:rPr>
        <w:t>paragraph</w:t>
      </w:r>
      <w:proofErr w:type="spellEnd"/>
      <w:r w:rsidR="009B3B64" w:rsidRPr="00A43EB8">
        <w:rPr>
          <w:color w:val="0000FF"/>
        </w:rPr>
        <w:t xml:space="preserve">&gt; </w:t>
      </w:r>
    </w:p>
    <w:p w14:paraId="20825AB7" w14:textId="7FCA0CD3" w:rsidR="009B3B64" w:rsidRPr="00A43EB8" w:rsidRDefault="009B3B64" w:rsidP="002051EB">
      <w:pPr>
        <w:pStyle w:val="XML"/>
        <w:rPr>
          <w:color w:val="0000FF"/>
        </w:rPr>
      </w:pPr>
      <w:r w:rsidRPr="00A43EB8">
        <w:rPr>
          <w:color w:val="0000FF"/>
        </w:rPr>
        <w:t>&lt;/</w:t>
      </w:r>
      <w:r w:rsidRPr="00A43EB8">
        <w:rPr>
          <w:color w:val="800000"/>
        </w:rPr>
        <w:t>text</w:t>
      </w:r>
      <w:r w:rsidRPr="00A43EB8">
        <w:rPr>
          <w:color w:val="0000FF"/>
        </w:rPr>
        <w:t xml:space="preserve">&gt; </w:t>
      </w:r>
    </w:p>
    <w:p w14:paraId="7100799C" w14:textId="5758ED2A" w:rsidR="00A675BD" w:rsidRPr="00A43EB8" w:rsidRDefault="00A675BD" w:rsidP="00C94AF7">
      <w:pPr>
        <w:pStyle w:val="Titolo2"/>
      </w:pPr>
      <w:bookmarkStart w:id="291" w:name="_Toc94007920"/>
      <w:bookmarkStart w:id="292" w:name="_Toc94007999"/>
      <w:bookmarkStart w:id="293" w:name="_Toc94828058"/>
      <w:r w:rsidRPr="00A43EB8">
        <w:t>Sezione Conclusioni</w:t>
      </w:r>
      <w:bookmarkEnd w:id="291"/>
      <w:bookmarkEnd w:id="292"/>
      <w:bookmarkEnd w:id="293"/>
    </w:p>
    <w:p w14:paraId="3A46544D" w14:textId="77777777" w:rsidR="00316110" w:rsidRPr="00A43EB8" w:rsidRDefault="00A675BD" w:rsidP="00316110">
      <w:r w:rsidRPr="00A43EB8">
        <w:t xml:space="preserve">Elemento </w:t>
      </w:r>
      <w:r w:rsidRPr="00A43EB8">
        <w:rPr>
          <w:b/>
          <w:bCs/>
        </w:rPr>
        <w:t>OPZIONALE</w:t>
      </w:r>
      <w:r w:rsidRPr="00A43EB8">
        <w:t xml:space="preserve"> che riporta le considerazioni conclusive del medico refertante, con una eventuale formulazione dell'orientamento diagnostico. </w:t>
      </w:r>
    </w:p>
    <w:p w14:paraId="4D5CA29C" w14:textId="77777777" w:rsidR="00965695" w:rsidRPr="00A43EB8" w:rsidRDefault="00965695" w:rsidP="00EA0A98">
      <w:pPr>
        <w:pStyle w:val="AOKOKconfrad"/>
      </w:pPr>
      <w:r w:rsidRPr="00A43EB8">
        <w:t xml:space="preserve">Il documento </w:t>
      </w:r>
      <w:r w:rsidRPr="00A43EB8">
        <w:rPr>
          <w:b/>
          <w:bCs/>
        </w:rPr>
        <w:t xml:space="preserve">PUÒ </w:t>
      </w:r>
      <w:r w:rsidRPr="00A43EB8">
        <w:t>contenere una ed una sola sezione “Conclusioni”.</w:t>
      </w:r>
    </w:p>
    <w:p w14:paraId="6AD369C9" w14:textId="78A9F866" w:rsidR="00A675BD" w:rsidRPr="00A43EB8" w:rsidRDefault="0037512A" w:rsidP="00C94AF7">
      <w:pPr>
        <w:pStyle w:val="Titolo3"/>
      </w:pPr>
      <w:bookmarkStart w:id="294" w:name="_Toc94008000"/>
      <w:bookmarkStart w:id="295" w:name="_Toc94828059"/>
      <w:proofErr w:type="spellStart"/>
      <w:r w:rsidRPr="00A43EB8">
        <w:t>section</w:t>
      </w:r>
      <w:proofErr w:type="spellEnd"/>
      <w:r w:rsidRPr="00A43EB8">
        <w:t>/</w:t>
      </w:r>
      <w:r w:rsidR="00A675BD" w:rsidRPr="00A43EB8">
        <w:t>code</w:t>
      </w:r>
      <w:bookmarkEnd w:id="294"/>
      <w:bookmarkEnd w:id="295"/>
    </w:p>
    <w:p w14:paraId="4B8E287F" w14:textId="2DC14CCA" w:rsidR="00316110" w:rsidRPr="00A43EB8" w:rsidRDefault="00A675BD" w:rsidP="00316110">
      <w:r w:rsidRPr="00A43EB8">
        <w:t xml:space="preserve">Elemento </w:t>
      </w:r>
      <w:r w:rsidRPr="00A43EB8">
        <w:rPr>
          <w:b/>
          <w:bCs/>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section</w:t>
      </w:r>
      <w:proofErr w:type="spellEnd"/>
      <w:r w:rsidRPr="00A43EB8">
        <w:rPr>
          <w:rStyle w:val="XMLCarattere"/>
          <w:rFonts w:ascii="Arial" w:hAnsi="Arial" w:cs="Arial"/>
          <w:color w:val="0000FF"/>
          <w:w w:val="100"/>
          <w:sz w:val="24"/>
          <w:szCs w:val="24"/>
        </w:rPr>
        <w:t>&gt;</w:t>
      </w:r>
      <w:r w:rsidRPr="00A43EB8">
        <w:rPr>
          <w:rFonts w:cs="Arial"/>
          <w:color w:val="0000FF"/>
          <w:szCs w:val="24"/>
        </w:rPr>
        <w:t xml:space="preserve"> </w:t>
      </w:r>
      <w:r w:rsidRPr="00A43EB8">
        <w:t xml:space="preserve">che si sta compilando. La codifica che </w:t>
      </w:r>
      <w:r w:rsidRPr="00A43EB8">
        <w:rPr>
          <w:b/>
          <w:bCs/>
        </w:rPr>
        <w:t xml:space="preserve">DEVE </w:t>
      </w:r>
      <w:r w:rsidRPr="00A43EB8">
        <w:t xml:space="preserve">essere utilizzata per indicare che la </w:t>
      </w:r>
      <w:proofErr w:type="spellStart"/>
      <w:r w:rsidRPr="00A43EB8">
        <w:rPr>
          <w:i/>
          <w:iCs/>
        </w:rPr>
        <w:t>section</w:t>
      </w:r>
      <w:proofErr w:type="spellEnd"/>
      <w:r w:rsidRPr="00A43EB8">
        <w:rPr>
          <w:i/>
          <w:iCs/>
        </w:rPr>
        <w:t xml:space="preserve"> </w:t>
      </w:r>
      <w:r w:rsidRPr="00A43EB8">
        <w:t xml:space="preserve">in oggetto è relativa alle richieste è la codifica LOINC. </w:t>
      </w:r>
    </w:p>
    <w:p w14:paraId="3DD5F196" w14:textId="7670AD2D" w:rsidR="00337E31" w:rsidRPr="00A43EB8" w:rsidRDefault="008C2F52" w:rsidP="00EA0A98">
      <w:pPr>
        <w:pStyle w:val="AOKOKconfrad"/>
      </w:pPr>
      <w:r w:rsidRPr="00A43EB8">
        <w:t>L</w:t>
      </w:r>
      <w:r w:rsidR="00337E31" w:rsidRPr="00A43EB8">
        <w:t xml:space="preserve">a sezione Conclusioni </w:t>
      </w:r>
      <w:r w:rsidR="00337E31" w:rsidRPr="00A43EB8">
        <w:rPr>
          <w:b/>
          <w:bCs/>
        </w:rPr>
        <w:t xml:space="preserve">DEVE </w:t>
      </w:r>
      <w:r w:rsidR="00337E31" w:rsidRPr="00A43EB8">
        <w:t xml:space="preserve">avere un elemento </w:t>
      </w:r>
      <w:r w:rsidR="00337E31" w:rsidRPr="00A43EB8">
        <w:rPr>
          <w:i/>
          <w:szCs w:val="24"/>
        </w:rPr>
        <w:t>&lt;code&gt;</w:t>
      </w:r>
      <w:r w:rsidR="00337E31" w:rsidRPr="00A43EB8">
        <w:rPr>
          <w:szCs w:val="24"/>
        </w:rPr>
        <w:t xml:space="preserve"> </w:t>
      </w:r>
      <w:r w:rsidR="00337E31" w:rsidRPr="00A43EB8">
        <w:t xml:space="preserve">valorizzato con l’attributo </w:t>
      </w:r>
      <w:r w:rsidR="00C8045E" w:rsidRPr="00A43EB8">
        <w:t>@</w:t>
      </w:r>
      <w:r w:rsidR="00337E31" w:rsidRPr="00A43EB8">
        <w:rPr>
          <w:i/>
          <w:szCs w:val="24"/>
        </w:rPr>
        <w:t xml:space="preserve">code </w:t>
      </w:r>
      <w:r w:rsidR="00337E31" w:rsidRPr="00A43EB8">
        <w:t>pari a “</w:t>
      </w:r>
      <w:r w:rsidR="00337E31" w:rsidRPr="00A43EB8">
        <w:rPr>
          <w:b/>
          <w:bCs/>
          <w:i/>
          <w:iCs/>
        </w:rPr>
        <w:t xml:space="preserve">55110-1 " </w:t>
      </w:r>
      <w:r w:rsidR="00337E31" w:rsidRPr="00A43EB8">
        <w:t xml:space="preserve">e </w:t>
      </w:r>
      <w:r w:rsidR="00A25FB6" w:rsidRPr="00A43EB8">
        <w:t>@</w:t>
      </w:r>
      <w:r w:rsidR="00337E31" w:rsidRPr="00A43EB8">
        <w:rPr>
          <w:i/>
          <w:szCs w:val="24"/>
        </w:rPr>
        <w:t xml:space="preserve">codeSystem </w:t>
      </w:r>
      <w:r w:rsidR="00337E31" w:rsidRPr="00A43EB8">
        <w:t xml:space="preserve">pari a </w:t>
      </w:r>
      <w:r w:rsidR="00337E31" w:rsidRPr="00A43EB8">
        <w:rPr>
          <w:b/>
          <w:bCs/>
          <w:i/>
          <w:iCs/>
        </w:rPr>
        <w:t xml:space="preserve">"2.16.840.1.113883.6.1" </w:t>
      </w:r>
    </w:p>
    <w:p w14:paraId="2646AB06" w14:textId="59A3F0A3" w:rsidR="00DD15E5" w:rsidRPr="00A43EB8" w:rsidRDefault="00A675BD" w:rsidP="00C94989">
      <w:pPr>
        <w:rPr>
          <w:rFonts w:cs="Arial"/>
          <w:szCs w:val="24"/>
        </w:rPr>
      </w:pPr>
      <w:r w:rsidRPr="00A43EB8">
        <w:t xml:space="preserve">Composizione di </w:t>
      </w:r>
      <w:r w:rsidRPr="00A43EB8">
        <w:rPr>
          <w:rStyle w:val="XMLCarattere"/>
          <w:rFonts w:ascii="Arial" w:hAnsi="Arial" w:cs="Arial"/>
          <w:color w:val="0000FF"/>
          <w:w w:val="100"/>
          <w:sz w:val="24"/>
          <w:szCs w:val="24"/>
        </w:rPr>
        <w:t>&lt;</w:t>
      </w:r>
      <w:r w:rsidRPr="00A43EB8">
        <w:rPr>
          <w:rStyle w:val="XMLCarattere"/>
          <w:rFonts w:ascii="Arial" w:hAnsi="Arial" w:cs="Arial"/>
          <w:color w:val="800000"/>
          <w:w w:val="100"/>
          <w:sz w:val="24"/>
          <w:szCs w:val="24"/>
        </w:rPr>
        <w:t>code</w:t>
      </w:r>
      <w:r w:rsidRPr="00A43EB8">
        <w:rPr>
          <w:rStyle w:val="XMLCarattere"/>
          <w:rFonts w:ascii="Arial" w:hAnsi="Arial" w:cs="Arial"/>
          <w:color w:val="0000FF"/>
          <w:w w:val="100"/>
          <w:sz w:val="24"/>
          <w:szCs w:val="24"/>
        </w:rPr>
        <w:t>&gt;</w:t>
      </w:r>
      <w:r w:rsidRPr="00A43EB8">
        <w:rPr>
          <w:rStyle w:val="XMLCarattere"/>
          <w:rFonts w:ascii="Arial" w:hAnsi="Arial" w:cs="Arial"/>
          <w:w w:val="100"/>
          <w:sz w:val="24"/>
          <w:szCs w:val="24"/>
        </w:rPr>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444"/>
        <w:gridCol w:w="5307"/>
      </w:tblGrid>
      <w:tr w:rsidR="00A675BD" w:rsidRPr="00A43EB8" w14:paraId="01DA2B6B" w14:textId="77777777" w:rsidTr="00CC3A73">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4891142" w14:textId="77777777" w:rsidR="00A675BD" w:rsidRPr="00617411" w:rsidRDefault="00A675BD" w:rsidP="00DF1439">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E529784" w14:textId="77777777" w:rsidR="00A675BD" w:rsidRPr="00617411" w:rsidRDefault="00A675BD" w:rsidP="00DF1439">
            <w:pPr>
              <w:spacing w:after="0"/>
              <w:jc w:val="left"/>
              <w:rPr>
                <w:sz w:val="22"/>
                <w:lang w:val="it-IT"/>
              </w:rPr>
            </w:pPr>
            <w:r w:rsidRPr="00617411">
              <w:rPr>
                <w:sz w:val="22"/>
                <w:lang w:val="it-IT"/>
              </w:rPr>
              <w:t>Valore</w:t>
            </w:r>
          </w:p>
        </w:tc>
        <w:tc>
          <w:tcPr>
            <w:tcW w:w="5307"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18B8E2D" w14:textId="77777777" w:rsidR="00A675BD" w:rsidRPr="00617411" w:rsidRDefault="00A675BD" w:rsidP="00DF1439">
            <w:pPr>
              <w:spacing w:after="0"/>
              <w:jc w:val="left"/>
              <w:rPr>
                <w:sz w:val="22"/>
                <w:lang w:val="it-IT"/>
              </w:rPr>
            </w:pPr>
            <w:r w:rsidRPr="00617411">
              <w:rPr>
                <w:sz w:val="22"/>
                <w:lang w:val="it-IT"/>
              </w:rPr>
              <w:t>Dettagli</w:t>
            </w:r>
          </w:p>
        </w:tc>
      </w:tr>
      <w:tr w:rsidR="00A675BD" w:rsidRPr="00A43EB8" w14:paraId="2A8D4857" w14:textId="77777777" w:rsidTr="00CC3A73">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C05DE5" w14:textId="6E1D7A09" w:rsidR="00A675BD" w:rsidRPr="00617411" w:rsidRDefault="00C041AD" w:rsidP="00DF1439">
            <w:pPr>
              <w:spacing w:after="0"/>
              <w:jc w:val="left"/>
              <w:rPr>
                <w:sz w:val="22"/>
                <w:lang w:val="it-IT"/>
              </w:rPr>
            </w:pPr>
            <w:r>
              <w:rPr>
                <w:sz w:val="22"/>
                <w:lang w:val="it-IT"/>
              </w:rPr>
              <w:t>c</w:t>
            </w:r>
            <w:r w:rsidR="00A675BD" w:rsidRPr="00617411">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0E220A" w14:textId="77777777" w:rsidR="00A675BD" w:rsidRPr="00617411" w:rsidRDefault="00A675BD" w:rsidP="00DF1439">
            <w:pPr>
              <w:spacing w:after="0"/>
              <w:jc w:val="left"/>
              <w:rPr>
                <w:sz w:val="22"/>
                <w:lang w:val="it-IT"/>
              </w:rPr>
            </w:pPr>
            <w:r w:rsidRPr="00617411">
              <w:rPr>
                <w:sz w:val="22"/>
                <w:lang w:val="it-IT"/>
              </w:rPr>
              <w:t>"55110-1"</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583CAB87" w14:textId="77777777" w:rsidR="00A675BD" w:rsidRPr="00617411" w:rsidRDefault="00A675BD" w:rsidP="00DF1439">
            <w:pPr>
              <w:spacing w:after="0"/>
              <w:jc w:val="left"/>
              <w:rPr>
                <w:sz w:val="22"/>
                <w:lang w:val="it-IT"/>
              </w:rPr>
            </w:pPr>
            <w:r w:rsidRPr="00617411">
              <w:rPr>
                <w:sz w:val="22"/>
                <w:lang w:val="it-IT"/>
              </w:rPr>
              <w:t>Codice</w:t>
            </w:r>
            <w:r w:rsidRPr="00617411">
              <w:rPr>
                <w:spacing w:val="-4"/>
                <w:sz w:val="22"/>
                <w:lang w:val="it-IT"/>
              </w:rPr>
              <w:t xml:space="preserve"> </w:t>
            </w:r>
            <w:r w:rsidRPr="00617411">
              <w:rPr>
                <w:sz w:val="22"/>
                <w:lang w:val="it-IT"/>
              </w:rPr>
              <w:t>LOINC.</w:t>
            </w:r>
          </w:p>
        </w:tc>
      </w:tr>
      <w:tr w:rsidR="00A675BD" w:rsidRPr="00A43EB8" w14:paraId="4ED84EB0" w14:textId="77777777" w:rsidTr="00CC3A73">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91CF379" w14:textId="77777777" w:rsidR="00A675BD" w:rsidRPr="00617411" w:rsidRDefault="00A675BD" w:rsidP="00DF1439">
            <w:pPr>
              <w:spacing w:after="0"/>
              <w:jc w:val="left"/>
              <w:rPr>
                <w:sz w:val="22"/>
                <w:lang w:val="it-IT"/>
              </w:rPr>
            </w:pPr>
            <w:proofErr w:type="spellStart"/>
            <w:r w:rsidRPr="00617411">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F565E" w14:textId="77777777" w:rsidR="00A675BD" w:rsidRPr="00617411" w:rsidRDefault="00A675BD" w:rsidP="00DF1439">
            <w:pPr>
              <w:spacing w:after="0"/>
              <w:jc w:val="left"/>
              <w:rPr>
                <w:sz w:val="22"/>
                <w:lang w:val="it-IT"/>
              </w:rPr>
            </w:pPr>
            <w:r w:rsidRPr="00617411">
              <w:rPr>
                <w:sz w:val="22"/>
                <w:lang w:val="it-IT"/>
              </w:rPr>
              <w:t>"2.16.840.1.113883.6.1"</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5C4143F1" w14:textId="77777777" w:rsidR="00A675BD" w:rsidRPr="00617411" w:rsidRDefault="00A675BD" w:rsidP="00DF1439">
            <w:pPr>
              <w:spacing w:after="0"/>
              <w:jc w:val="left"/>
              <w:rPr>
                <w:sz w:val="22"/>
                <w:lang w:val="it-IT"/>
              </w:rPr>
            </w:pPr>
            <w:r w:rsidRPr="00617411">
              <w:rPr>
                <w:sz w:val="22"/>
                <w:lang w:val="it-IT"/>
              </w:rPr>
              <w:t>OID</w:t>
            </w:r>
            <w:r w:rsidRPr="00617411">
              <w:rPr>
                <w:spacing w:val="-3"/>
                <w:sz w:val="22"/>
                <w:lang w:val="it-IT"/>
              </w:rPr>
              <w:t xml:space="preserve"> </w:t>
            </w:r>
            <w:r w:rsidRPr="00617411">
              <w:rPr>
                <w:sz w:val="22"/>
                <w:lang w:val="it-IT"/>
              </w:rPr>
              <w:t>del</w:t>
            </w:r>
            <w:r w:rsidRPr="00617411">
              <w:rPr>
                <w:spacing w:val="-1"/>
                <w:sz w:val="22"/>
                <w:lang w:val="it-IT"/>
              </w:rPr>
              <w:t xml:space="preserve"> </w:t>
            </w:r>
            <w:r w:rsidRPr="00617411">
              <w:rPr>
                <w:sz w:val="22"/>
                <w:lang w:val="it-IT"/>
              </w:rPr>
              <w:t>vocabolario</w:t>
            </w:r>
            <w:r w:rsidRPr="00617411">
              <w:rPr>
                <w:spacing w:val="-4"/>
                <w:sz w:val="22"/>
                <w:lang w:val="it-IT"/>
              </w:rPr>
              <w:t xml:space="preserve"> </w:t>
            </w:r>
            <w:r w:rsidRPr="00617411">
              <w:rPr>
                <w:sz w:val="22"/>
                <w:lang w:val="it-IT"/>
              </w:rPr>
              <w:t>utilizzato.</w:t>
            </w:r>
          </w:p>
        </w:tc>
      </w:tr>
      <w:tr w:rsidR="00A675BD" w:rsidRPr="00A43EB8" w14:paraId="02BF0336" w14:textId="77777777" w:rsidTr="00CC3A73">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B4FA37B" w14:textId="77777777" w:rsidR="00A675BD" w:rsidRPr="00617411" w:rsidRDefault="00A675BD" w:rsidP="00DF1439">
            <w:pPr>
              <w:spacing w:after="0"/>
              <w:jc w:val="left"/>
              <w:rPr>
                <w:sz w:val="22"/>
                <w:lang w:val="it-IT"/>
              </w:rPr>
            </w:pPr>
            <w:proofErr w:type="spellStart"/>
            <w:r w:rsidRPr="00617411">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2245D" w14:textId="77777777" w:rsidR="00A675BD" w:rsidRPr="00617411" w:rsidRDefault="00A675BD" w:rsidP="00DF1439">
            <w:pPr>
              <w:spacing w:after="0"/>
              <w:jc w:val="left"/>
              <w:rPr>
                <w:sz w:val="22"/>
                <w:lang w:val="it-IT"/>
              </w:rPr>
            </w:pPr>
            <w:r w:rsidRPr="00617411">
              <w:rPr>
                <w:sz w:val="22"/>
                <w:lang w:val="it-IT"/>
              </w:rPr>
              <w:t>"LOINC"</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7F79E7D0" w14:textId="77777777" w:rsidR="00A675BD" w:rsidRPr="00617411" w:rsidRDefault="00A675BD" w:rsidP="00DF1439">
            <w:pPr>
              <w:spacing w:after="0"/>
              <w:jc w:val="left"/>
              <w:rPr>
                <w:sz w:val="22"/>
                <w:lang w:val="it-IT"/>
              </w:rPr>
            </w:pPr>
            <w:r w:rsidRPr="00617411">
              <w:rPr>
                <w:sz w:val="22"/>
                <w:lang w:val="it-IT"/>
              </w:rPr>
              <w:t>Nome</w:t>
            </w:r>
            <w:r w:rsidRPr="00617411">
              <w:rPr>
                <w:spacing w:val="20"/>
                <w:sz w:val="22"/>
                <w:lang w:val="it-IT"/>
              </w:rPr>
              <w:t xml:space="preserve"> </w:t>
            </w:r>
            <w:r w:rsidRPr="00617411">
              <w:rPr>
                <w:sz w:val="22"/>
                <w:lang w:val="it-IT"/>
              </w:rPr>
              <w:t>del</w:t>
            </w:r>
            <w:r w:rsidRPr="00617411">
              <w:rPr>
                <w:spacing w:val="22"/>
                <w:sz w:val="22"/>
                <w:lang w:val="it-IT"/>
              </w:rPr>
              <w:t xml:space="preserve"> </w:t>
            </w:r>
            <w:r w:rsidRPr="00617411">
              <w:rPr>
                <w:sz w:val="22"/>
                <w:lang w:val="it-IT"/>
              </w:rPr>
              <w:t>vocabolario</w:t>
            </w:r>
            <w:r w:rsidRPr="00617411">
              <w:rPr>
                <w:spacing w:val="24"/>
                <w:sz w:val="22"/>
                <w:lang w:val="it-IT"/>
              </w:rPr>
              <w:t xml:space="preserve"> </w:t>
            </w:r>
            <w:r w:rsidRPr="00617411">
              <w:rPr>
                <w:sz w:val="22"/>
                <w:lang w:val="it-IT"/>
              </w:rPr>
              <w:t>utilizzato:</w:t>
            </w:r>
            <w:r w:rsidRPr="00617411">
              <w:rPr>
                <w:spacing w:val="-67"/>
                <w:sz w:val="22"/>
                <w:lang w:val="it-IT"/>
              </w:rPr>
              <w:t xml:space="preserve"> </w:t>
            </w:r>
            <w:r w:rsidRPr="00617411">
              <w:rPr>
                <w:sz w:val="22"/>
                <w:lang w:val="it-IT"/>
              </w:rPr>
              <w:t>LOINC.</w:t>
            </w:r>
          </w:p>
        </w:tc>
      </w:tr>
      <w:tr w:rsidR="00A675BD" w:rsidRPr="00A43EB8" w14:paraId="1A4E540C" w14:textId="77777777" w:rsidTr="00CC3A73">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18B073B" w14:textId="77777777" w:rsidR="00A675BD" w:rsidRPr="00617411" w:rsidRDefault="00A675BD" w:rsidP="00DF1439">
            <w:pPr>
              <w:spacing w:after="0"/>
              <w:jc w:val="left"/>
              <w:rPr>
                <w:sz w:val="22"/>
                <w:lang w:val="it-IT"/>
              </w:rPr>
            </w:pPr>
            <w:proofErr w:type="spellStart"/>
            <w:r w:rsidRPr="00617411">
              <w:rPr>
                <w:sz w:val="22"/>
                <w:lang w:val="it-IT"/>
              </w:rPr>
              <w:lastRenderedPageBreak/>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A3DCDA" w14:textId="77777777" w:rsidR="00A675BD" w:rsidRPr="00617411" w:rsidRDefault="00A675BD" w:rsidP="00DF1439">
            <w:pPr>
              <w:spacing w:after="0"/>
              <w:jc w:val="left"/>
              <w:rPr>
                <w:sz w:val="22"/>
                <w:lang w:val="it-IT"/>
              </w:rPr>
            </w:pPr>
            <w:r w:rsidRPr="00617411">
              <w:rPr>
                <w:sz w:val="22"/>
                <w:lang w:val="it-IT"/>
              </w:rPr>
              <w:t>Conclusioni</w:t>
            </w:r>
          </w:p>
        </w:tc>
        <w:tc>
          <w:tcPr>
            <w:tcW w:w="5307" w:type="dxa"/>
            <w:tcBorders>
              <w:top w:val="single" w:sz="4" w:space="0" w:color="000000"/>
              <w:left w:val="single" w:sz="4" w:space="0" w:color="000000"/>
              <w:bottom w:val="single" w:sz="4" w:space="0" w:color="000000"/>
              <w:right w:val="single" w:sz="4" w:space="0" w:color="000000"/>
            </w:tcBorders>
            <w:vAlign w:val="center"/>
            <w:hideMark/>
          </w:tcPr>
          <w:p w14:paraId="2B5C9860" w14:textId="77777777" w:rsidR="00A675BD" w:rsidRPr="00617411" w:rsidRDefault="00A675BD" w:rsidP="00DF1439">
            <w:pPr>
              <w:keepNext/>
              <w:spacing w:after="0"/>
              <w:jc w:val="left"/>
              <w:rPr>
                <w:sz w:val="22"/>
                <w:lang w:val="it-IT"/>
              </w:rPr>
            </w:pPr>
            <w:r w:rsidRPr="00617411">
              <w:rPr>
                <w:spacing w:val="-1"/>
                <w:sz w:val="22"/>
                <w:lang w:val="it-IT"/>
              </w:rPr>
              <w:t>Nome</w:t>
            </w:r>
            <w:r w:rsidRPr="00617411">
              <w:rPr>
                <w:spacing w:val="-17"/>
                <w:sz w:val="22"/>
                <w:lang w:val="it-IT"/>
              </w:rPr>
              <w:t xml:space="preserve"> </w:t>
            </w:r>
            <w:r w:rsidRPr="00617411">
              <w:rPr>
                <w:spacing w:val="-1"/>
                <w:sz w:val="22"/>
                <w:lang w:val="it-IT"/>
              </w:rPr>
              <w:t>della</w:t>
            </w:r>
            <w:r w:rsidRPr="00617411">
              <w:rPr>
                <w:spacing w:val="-15"/>
                <w:sz w:val="22"/>
                <w:lang w:val="it-IT"/>
              </w:rPr>
              <w:t xml:space="preserve"> </w:t>
            </w:r>
            <w:proofErr w:type="spellStart"/>
            <w:r w:rsidRPr="00617411">
              <w:rPr>
                <w:spacing w:val="-1"/>
                <w:sz w:val="22"/>
                <w:lang w:val="it-IT"/>
              </w:rPr>
              <w:t>section</w:t>
            </w:r>
            <w:proofErr w:type="spellEnd"/>
            <w:r w:rsidRPr="00617411">
              <w:rPr>
                <w:spacing w:val="-1"/>
                <w:sz w:val="22"/>
                <w:lang w:val="it-IT"/>
              </w:rPr>
              <w:t>.</w:t>
            </w:r>
          </w:p>
        </w:tc>
      </w:tr>
    </w:tbl>
    <w:p w14:paraId="2967E047" w14:textId="6315499F" w:rsidR="00F01D67" w:rsidRPr="00A43EB8" w:rsidRDefault="00F01D67">
      <w:pPr>
        <w:pStyle w:val="Didascalia"/>
      </w:pPr>
      <w:bookmarkStart w:id="296" w:name="_Toc94828180"/>
      <w:r w:rsidRPr="00A43EB8">
        <w:t xml:space="preserve">Tabella </w:t>
      </w:r>
      <w:r w:rsidRPr="00A43EB8">
        <w:fldChar w:fldCharType="begin"/>
      </w:r>
      <w:r w:rsidRPr="00A43EB8">
        <w:instrText>SEQ Tabella \* ARABIC</w:instrText>
      </w:r>
      <w:r w:rsidRPr="00A43EB8">
        <w:fldChar w:fldCharType="separate"/>
      </w:r>
      <w:r w:rsidR="004F202A" w:rsidRPr="00A43EB8">
        <w:rPr>
          <w:noProof/>
        </w:rPr>
        <w:t>89</w:t>
      </w:r>
      <w:r w:rsidRPr="00A43EB8">
        <w:fldChar w:fldCharType="end"/>
      </w:r>
      <w:r w:rsidR="003E3A7E" w:rsidRPr="00A43EB8">
        <w:rPr>
          <w:noProof/>
        </w:rPr>
        <w:t xml:space="preserve"> Dettagli valorizzazione attributi relativi all’elemento code</w:t>
      </w:r>
      <w:bookmarkEnd w:id="296"/>
    </w:p>
    <w:p w14:paraId="5615B19B" w14:textId="51FD1B56" w:rsidR="00A675BD" w:rsidRPr="00A43EB8" w:rsidRDefault="00D53B3D" w:rsidP="00CF627F">
      <w:r w:rsidRPr="00A43EB8">
        <w:t>Esempio di implementazione:</w:t>
      </w:r>
      <w:r w:rsidR="00A675BD" w:rsidRPr="00A43EB8">
        <w:t xml:space="preserve"> </w:t>
      </w:r>
    </w:p>
    <w:p w14:paraId="194B6DD0" w14:textId="76616B64" w:rsidR="00A675BD" w:rsidRPr="00A43EB8" w:rsidRDefault="00A675BD" w:rsidP="00E364FB">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="55110-1" </w:t>
      </w:r>
    </w:p>
    <w:p w14:paraId="7DC09615" w14:textId="1261DD2F" w:rsidR="00A675BD" w:rsidRPr="007D0CA0" w:rsidRDefault="00A675BD" w:rsidP="00E364FB">
      <w:pPr>
        <w:pStyle w:val="XML"/>
        <w:rPr>
          <w:color w:val="0000FF"/>
          <w:lang w:val="en-US"/>
        </w:rPr>
      </w:pPr>
      <w:proofErr w:type="spellStart"/>
      <w:r w:rsidRPr="007D0CA0">
        <w:rPr>
          <w:color w:val="FF0000"/>
          <w:lang w:val="en-US"/>
        </w:rPr>
        <w:t>codeSystem</w:t>
      </w:r>
      <w:proofErr w:type="spellEnd"/>
      <w:r w:rsidRPr="007D0CA0">
        <w:rPr>
          <w:color w:val="0000FF"/>
          <w:lang w:val="en-US"/>
        </w:rPr>
        <w:t xml:space="preserve">="2.16.840.1.113883.6.1" </w:t>
      </w:r>
    </w:p>
    <w:p w14:paraId="604A9571" w14:textId="31DD28B9" w:rsidR="00A675BD" w:rsidRPr="007D0CA0" w:rsidRDefault="00A675BD" w:rsidP="00E364FB">
      <w:pPr>
        <w:pStyle w:val="XML"/>
        <w:rPr>
          <w:rFonts w:ascii="Century Gothic" w:hAnsi="Century Gothic" w:cs="Century Gothic"/>
          <w:color w:val="0000FF"/>
          <w:sz w:val="23"/>
          <w:szCs w:val="23"/>
          <w:lang w:val="en-US"/>
        </w:rPr>
      </w:pPr>
      <w:proofErr w:type="spellStart"/>
      <w:r w:rsidRPr="007D0CA0">
        <w:rPr>
          <w:color w:val="FF0000"/>
          <w:lang w:val="en-US"/>
        </w:rPr>
        <w:t>codeSystemName</w:t>
      </w:r>
      <w:proofErr w:type="spellEnd"/>
      <w:r w:rsidRPr="007D0CA0">
        <w:rPr>
          <w:color w:val="0000FF"/>
          <w:lang w:val="en-US"/>
        </w:rPr>
        <w:t xml:space="preserve">="LOINC" </w:t>
      </w:r>
    </w:p>
    <w:p w14:paraId="3B81E4FA" w14:textId="4D60C102" w:rsidR="00A675BD" w:rsidRPr="007D0CA0" w:rsidRDefault="00A675BD" w:rsidP="00E364FB">
      <w:pPr>
        <w:pStyle w:val="XML"/>
        <w:rPr>
          <w:color w:val="0000FF"/>
          <w:lang w:val="en-US"/>
        </w:rPr>
      </w:pPr>
      <w:proofErr w:type="spellStart"/>
      <w:r w:rsidRPr="007D0CA0">
        <w:rPr>
          <w:color w:val="FF0000"/>
          <w:lang w:val="en-US"/>
        </w:rPr>
        <w:t>displayName</w:t>
      </w:r>
      <w:proofErr w:type="spellEnd"/>
      <w:r w:rsidRPr="007D0CA0">
        <w:rPr>
          <w:color w:val="0000FF"/>
          <w:lang w:val="en-US"/>
        </w:rPr>
        <w:t>="</w:t>
      </w:r>
      <w:proofErr w:type="spellStart"/>
      <w:r w:rsidRPr="007D0CA0">
        <w:rPr>
          <w:color w:val="0000FF"/>
          <w:lang w:val="en-US"/>
        </w:rPr>
        <w:t>Conclusioni</w:t>
      </w:r>
      <w:proofErr w:type="spellEnd"/>
      <w:r w:rsidRPr="007D0CA0">
        <w:rPr>
          <w:color w:val="0000FF"/>
          <w:lang w:val="en-US"/>
        </w:rPr>
        <w:t xml:space="preserve">"/&gt; </w:t>
      </w:r>
    </w:p>
    <w:p w14:paraId="2CF98BF3" w14:textId="2C1A06AF" w:rsidR="00A675BD" w:rsidRPr="00A43EB8" w:rsidRDefault="00A92B1C" w:rsidP="00C94AF7">
      <w:pPr>
        <w:pStyle w:val="Titolo3"/>
      </w:pPr>
      <w:bookmarkStart w:id="297" w:name="_Toc94008001"/>
      <w:bookmarkStart w:id="298" w:name="_Toc94828060"/>
      <w:proofErr w:type="spellStart"/>
      <w:r w:rsidRPr="00A43EB8">
        <w:t>section</w:t>
      </w:r>
      <w:proofErr w:type="spellEnd"/>
      <w:r w:rsidRPr="00A43EB8">
        <w:t>/</w:t>
      </w:r>
      <w:proofErr w:type="spellStart"/>
      <w:r w:rsidR="00A675BD" w:rsidRPr="00A43EB8">
        <w:t>title</w:t>
      </w:r>
      <w:bookmarkEnd w:id="297"/>
      <w:bookmarkEnd w:id="298"/>
      <w:proofErr w:type="spellEnd"/>
    </w:p>
    <w:p w14:paraId="7C7AB687" w14:textId="44031719" w:rsidR="00EA0A98" w:rsidRPr="00A43EB8" w:rsidRDefault="00A675BD" w:rsidP="00EA0A98">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bCs/>
        </w:rPr>
        <w:t>DEVE</w:t>
      </w:r>
      <w:r w:rsidRPr="00A43EB8">
        <w:t xml:space="preserve"> essere mostrato a video insieme al testo della sezione (elemento </w:t>
      </w:r>
      <w:r w:rsidRPr="00A43EB8">
        <w:rPr>
          <w:color w:val="0000FF"/>
        </w:rPr>
        <w:t>&lt;</w:t>
      </w:r>
      <w:r w:rsidRPr="00A43EB8">
        <w:rPr>
          <w:color w:val="800000"/>
        </w:rPr>
        <w:t>text</w:t>
      </w:r>
      <w:r w:rsidRPr="00A43EB8">
        <w:rPr>
          <w:color w:val="0000FF"/>
        </w:rPr>
        <w:t>&gt;</w:t>
      </w:r>
      <w:r w:rsidRPr="00A43EB8">
        <w:t xml:space="preserve">). </w:t>
      </w:r>
    </w:p>
    <w:p w14:paraId="0E4EF173" w14:textId="205D9698" w:rsidR="00337E31" w:rsidRPr="00A43EB8" w:rsidRDefault="00337E31" w:rsidP="00EA0A98">
      <w:pPr>
        <w:pStyle w:val="AOKOKconfrad"/>
      </w:pPr>
      <w:r w:rsidRPr="00A43EB8">
        <w:t xml:space="preserve">la sezione Conclusioni </w:t>
      </w:r>
      <w:r w:rsidR="009B4AB4">
        <w:rPr>
          <w:b/>
          <w:bCs/>
        </w:rPr>
        <w:t>PUÒ</w:t>
      </w:r>
      <w:r w:rsidRPr="00A43EB8">
        <w:rPr>
          <w:b/>
          <w:bCs/>
        </w:rPr>
        <w:t xml:space="preserve"> </w:t>
      </w:r>
      <w:r w:rsidRPr="00A43EB8">
        <w:t xml:space="preserve">avere un elemento </w:t>
      </w:r>
      <w:r w:rsidRPr="00A43EB8">
        <w:rPr>
          <w:i/>
          <w:szCs w:val="24"/>
        </w:rPr>
        <w:t>&lt;</w:t>
      </w:r>
      <w:proofErr w:type="spellStart"/>
      <w:r w:rsidRPr="00A43EB8">
        <w:rPr>
          <w:i/>
          <w:szCs w:val="24"/>
        </w:rPr>
        <w:t>title</w:t>
      </w:r>
      <w:proofErr w:type="spellEnd"/>
      <w:r w:rsidRPr="00A43EB8">
        <w:rPr>
          <w:i/>
          <w:szCs w:val="24"/>
        </w:rPr>
        <w:t>&gt;</w:t>
      </w:r>
      <w:r w:rsidRPr="00A43EB8">
        <w:rPr>
          <w:szCs w:val="24"/>
        </w:rPr>
        <w:t xml:space="preserve"> </w:t>
      </w:r>
      <w:r w:rsidRPr="00A43EB8">
        <w:t xml:space="preserve">valorizzato con </w:t>
      </w:r>
      <w:r w:rsidRPr="00A43EB8">
        <w:rPr>
          <w:b/>
          <w:bCs/>
          <w:i/>
          <w:iCs/>
        </w:rPr>
        <w:t xml:space="preserve">" </w:t>
      </w:r>
      <w:r w:rsidRPr="00A43EB8">
        <w:rPr>
          <w:b/>
          <w:bCs/>
        </w:rPr>
        <w:t xml:space="preserve">Conclusioni </w:t>
      </w:r>
      <w:r w:rsidRPr="00A43EB8">
        <w:rPr>
          <w:b/>
          <w:bCs/>
          <w:i/>
          <w:iCs/>
        </w:rPr>
        <w:t xml:space="preserve">" </w:t>
      </w:r>
    </w:p>
    <w:p w14:paraId="5658A6BD" w14:textId="2585C5CC" w:rsidR="00A675BD" w:rsidRPr="00A43EB8" w:rsidRDefault="00D53B3D" w:rsidP="00CF627F">
      <w:r w:rsidRPr="00A43EB8">
        <w:t>Esempio di implementazione:</w:t>
      </w:r>
    </w:p>
    <w:p w14:paraId="0041C5E8" w14:textId="156363FE" w:rsidR="00AE1B1F" w:rsidRPr="00A43EB8" w:rsidRDefault="00AE1B1F" w:rsidP="00A92B1C">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Conclusioni &lt;/</w:t>
      </w:r>
      <w:proofErr w:type="spellStart"/>
      <w:r w:rsidRPr="00A43EB8">
        <w:rPr>
          <w:color w:val="800000"/>
        </w:rPr>
        <w:t>title</w:t>
      </w:r>
      <w:proofErr w:type="spellEnd"/>
      <w:r w:rsidRPr="00A43EB8">
        <w:rPr>
          <w:color w:val="0000FF"/>
        </w:rPr>
        <w:t>&gt;</w:t>
      </w:r>
    </w:p>
    <w:p w14:paraId="765217D1" w14:textId="1ADAA591" w:rsidR="00AE1B1F" w:rsidRPr="00A43EB8" w:rsidRDefault="00A92B1C" w:rsidP="00C94AF7">
      <w:pPr>
        <w:pStyle w:val="Titolo3"/>
      </w:pPr>
      <w:bookmarkStart w:id="299" w:name="_Toc94008002"/>
      <w:bookmarkStart w:id="300" w:name="_Toc94828061"/>
      <w:proofErr w:type="spellStart"/>
      <w:r w:rsidRPr="00A43EB8">
        <w:t>section</w:t>
      </w:r>
      <w:proofErr w:type="spellEnd"/>
      <w:r w:rsidRPr="00A43EB8">
        <w:t>/</w:t>
      </w:r>
      <w:r w:rsidR="00AE1B1F" w:rsidRPr="00A43EB8">
        <w:t>text</w:t>
      </w:r>
      <w:bookmarkEnd w:id="299"/>
      <w:bookmarkEnd w:id="300"/>
    </w:p>
    <w:p w14:paraId="46689228" w14:textId="28F83523" w:rsidR="005F4D51" w:rsidRPr="00A43EB8" w:rsidRDefault="00AE1B1F" w:rsidP="005F4D51">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xml:space="preserve">" ovvero tutte quelle informazioni esposte in modo narrativo. Questa parte narrativa può essere </w:t>
      </w:r>
      <w:r w:rsidRPr="00A43EB8">
        <w:rPr>
          <w:i/>
          <w:iCs/>
        </w:rPr>
        <w:t xml:space="preserve">anche </w:t>
      </w:r>
      <w:r w:rsidRPr="00A43EB8">
        <w:t xml:space="preserve">articolata in modo da richiamare l'informazione testuale nel dettaglio di sezione, dando una indicazione sulla formattazione da usare in rappresentazione del testo. </w:t>
      </w:r>
    </w:p>
    <w:p w14:paraId="11F6F95E" w14:textId="56FEE2C3" w:rsidR="00AE54B1" w:rsidRPr="00A43EB8" w:rsidRDefault="00110774" w:rsidP="00AE54B1">
      <w:pPr>
        <w:pStyle w:val="AOKOKconfrad"/>
      </w:pPr>
      <w:r w:rsidRPr="00A43EB8">
        <w:t>L</w:t>
      </w:r>
      <w:r w:rsidR="00AE54B1" w:rsidRPr="00A43EB8">
        <w:t xml:space="preserve">a sezione Conclusioni </w:t>
      </w:r>
      <w:r w:rsidR="00AE54B1" w:rsidRPr="00A43EB8">
        <w:rPr>
          <w:b/>
          <w:bCs/>
        </w:rPr>
        <w:t xml:space="preserve">DEVE </w:t>
      </w:r>
      <w:r w:rsidR="00AE54B1" w:rsidRPr="00A43EB8">
        <w:t xml:space="preserve">avere un elemento </w:t>
      </w:r>
      <w:r w:rsidR="00AE54B1" w:rsidRPr="00A43EB8">
        <w:rPr>
          <w:i/>
          <w:szCs w:val="24"/>
        </w:rPr>
        <w:t>&lt;text&gt;</w:t>
      </w:r>
      <w:r w:rsidR="00AE54B1" w:rsidRPr="00A43EB8">
        <w:rPr>
          <w:szCs w:val="24"/>
        </w:rPr>
        <w:t xml:space="preserve"> </w:t>
      </w:r>
      <w:r w:rsidR="00AE54B1" w:rsidRPr="00A43EB8">
        <w:t>contenente tutte le informazioni esposte in modo narrativo ("</w:t>
      </w:r>
      <w:r w:rsidR="00AE54B1" w:rsidRPr="00A43EB8">
        <w:rPr>
          <w:i/>
          <w:iCs/>
        </w:rPr>
        <w:t>human-</w:t>
      </w:r>
      <w:proofErr w:type="spellStart"/>
      <w:r w:rsidR="00AE54B1" w:rsidRPr="00A43EB8">
        <w:rPr>
          <w:i/>
          <w:iCs/>
        </w:rPr>
        <w:t>readable</w:t>
      </w:r>
      <w:proofErr w:type="spellEnd"/>
      <w:r w:rsidR="00AE54B1" w:rsidRPr="00A43EB8">
        <w:t xml:space="preserve">"). </w:t>
      </w:r>
    </w:p>
    <w:p w14:paraId="13F5D0CC" w14:textId="1B9772E3" w:rsidR="00E364FB" w:rsidRPr="00A43EB8" w:rsidRDefault="00D53B3D" w:rsidP="00CF627F">
      <w:r w:rsidRPr="00A43EB8">
        <w:t>Esempio di implementazione:</w:t>
      </w:r>
      <w:r w:rsidR="00AE1B1F" w:rsidRPr="00A43EB8">
        <w:t xml:space="preserve"> </w:t>
      </w:r>
    </w:p>
    <w:p w14:paraId="259AB730" w14:textId="441926E4" w:rsidR="00AE1B1F" w:rsidRPr="00A43EB8" w:rsidRDefault="00AE1B1F" w:rsidP="00E364FB">
      <w:pPr>
        <w:pStyle w:val="XML"/>
        <w:rPr>
          <w:rFonts w:ascii="Century Gothic" w:hAnsi="Century Gothic" w:cs="Century Gothic"/>
          <w:color w:val="0000FF"/>
          <w:sz w:val="23"/>
          <w:szCs w:val="23"/>
        </w:rPr>
      </w:pPr>
      <w:r w:rsidRPr="00A43EB8">
        <w:rPr>
          <w:color w:val="0000FF"/>
        </w:rPr>
        <w:t>&lt;</w:t>
      </w:r>
      <w:r w:rsidRPr="00A43EB8">
        <w:rPr>
          <w:color w:val="800000"/>
        </w:rPr>
        <w:t>text</w:t>
      </w:r>
      <w:r w:rsidRPr="00A43EB8">
        <w:rPr>
          <w:color w:val="0000FF"/>
        </w:rPr>
        <w:t xml:space="preserve">&gt; </w:t>
      </w:r>
    </w:p>
    <w:p w14:paraId="3B727126" w14:textId="57340D2E" w:rsidR="00AE1B1F" w:rsidRPr="00A43EB8" w:rsidRDefault="00CF627F" w:rsidP="00E364FB">
      <w:pPr>
        <w:pStyle w:val="XML"/>
        <w:rPr>
          <w:color w:val="0000FF"/>
        </w:rPr>
      </w:pPr>
      <w:r w:rsidRPr="00A43EB8">
        <w:rPr>
          <w:color w:val="0000FF"/>
        </w:rPr>
        <w:tab/>
      </w:r>
      <w:r w:rsidR="00AE1B1F" w:rsidRPr="00A43EB8">
        <w:rPr>
          <w:color w:val="0000FF"/>
        </w:rPr>
        <w:t>&lt;</w:t>
      </w:r>
      <w:proofErr w:type="spellStart"/>
      <w:r w:rsidR="00AE1B1F" w:rsidRPr="00A43EB8">
        <w:rPr>
          <w:color w:val="800000"/>
        </w:rPr>
        <w:t>paragraph</w:t>
      </w:r>
      <w:proofErr w:type="spellEnd"/>
      <w:r w:rsidR="00AE1B1F" w:rsidRPr="00A43EB8">
        <w:rPr>
          <w:color w:val="0000FF"/>
        </w:rPr>
        <w:t xml:space="preserve">&gt; </w:t>
      </w:r>
    </w:p>
    <w:p w14:paraId="284AC074" w14:textId="10800EA0" w:rsidR="00AE1B1F" w:rsidRPr="00A43EB8" w:rsidRDefault="00AE1B1F" w:rsidP="00A7189F">
      <w:pPr>
        <w:pStyle w:val="XML"/>
        <w:ind w:left="2124"/>
        <w:rPr>
          <w:rFonts w:ascii="Century Gothic" w:hAnsi="Century Gothic" w:cs="Century Gothic"/>
          <w:color w:val="0000FF"/>
          <w:sz w:val="23"/>
          <w:szCs w:val="23"/>
        </w:rPr>
      </w:pPr>
      <w:r w:rsidRPr="00A43EB8">
        <w:rPr>
          <w:color w:val="0000FF"/>
        </w:rPr>
        <w:t xml:space="preserve">Quadro radiologico complessivamente nella norma ed invariato rispetto al precedente. </w:t>
      </w:r>
    </w:p>
    <w:p w14:paraId="56C5F9CE" w14:textId="56A02FA9" w:rsidR="00AE1B1F" w:rsidRPr="00A43EB8" w:rsidRDefault="00CF627F" w:rsidP="00E364FB">
      <w:pPr>
        <w:pStyle w:val="XML"/>
        <w:rPr>
          <w:color w:val="0000FF"/>
        </w:rPr>
      </w:pPr>
      <w:r w:rsidRPr="00A43EB8">
        <w:rPr>
          <w:color w:val="0000FF"/>
        </w:rPr>
        <w:tab/>
      </w:r>
      <w:r w:rsidR="00AE1B1F" w:rsidRPr="00A43EB8">
        <w:rPr>
          <w:color w:val="0000FF"/>
        </w:rPr>
        <w:t>&lt;/</w:t>
      </w:r>
      <w:proofErr w:type="spellStart"/>
      <w:r w:rsidR="00AE1B1F" w:rsidRPr="00A43EB8">
        <w:rPr>
          <w:color w:val="800000"/>
        </w:rPr>
        <w:t>paragraph</w:t>
      </w:r>
      <w:proofErr w:type="spellEnd"/>
      <w:r w:rsidR="00AE1B1F" w:rsidRPr="00A43EB8">
        <w:rPr>
          <w:color w:val="0000FF"/>
        </w:rPr>
        <w:t xml:space="preserve">&gt; </w:t>
      </w:r>
    </w:p>
    <w:p w14:paraId="45FB44A6" w14:textId="6587AF5C" w:rsidR="00E364FB" w:rsidRPr="00A43EB8" w:rsidRDefault="00AE1B1F" w:rsidP="00695856">
      <w:pPr>
        <w:pStyle w:val="XML"/>
        <w:spacing w:after="240"/>
        <w:rPr>
          <w:color w:val="0000FF"/>
        </w:rPr>
      </w:pPr>
      <w:r w:rsidRPr="00A43EB8">
        <w:rPr>
          <w:color w:val="0000FF"/>
        </w:rPr>
        <w:t>&lt;/</w:t>
      </w:r>
      <w:r w:rsidRPr="00A43EB8">
        <w:rPr>
          <w:color w:val="800000"/>
        </w:rPr>
        <w:t>text</w:t>
      </w:r>
      <w:r w:rsidRPr="00A43EB8">
        <w:rPr>
          <w:color w:val="0000FF"/>
        </w:rPr>
        <w:t xml:space="preserve">&gt; </w:t>
      </w:r>
    </w:p>
    <w:p w14:paraId="3422B413" w14:textId="6CDB0327" w:rsidR="00AE1B1F" w:rsidRPr="00A43EB8" w:rsidRDefault="00AE1B1F" w:rsidP="00C94AF7">
      <w:pPr>
        <w:pStyle w:val="Titolo2"/>
      </w:pPr>
      <w:bookmarkStart w:id="301" w:name="_Toc94007921"/>
      <w:bookmarkStart w:id="302" w:name="_Toc94008003"/>
      <w:bookmarkStart w:id="303" w:name="_Toc94828062"/>
      <w:r w:rsidRPr="00A43EB8">
        <w:t>Sezione Informazioni aggiuntive</w:t>
      </w:r>
      <w:bookmarkEnd w:id="301"/>
      <w:bookmarkEnd w:id="302"/>
      <w:bookmarkEnd w:id="303"/>
    </w:p>
    <w:p w14:paraId="326305CF" w14:textId="0770EC7E" w:rsidR="0066111D" w:rsidRPr="00A43EB8" w:rsidRDefault="00AE1B1F" w:rsidP="0066111D">
      <w:r w:rsidRPr="00A43EB8">
        <w:t xml:space="preserve">Elemento </w:t>
      </w:r>
      <w:r w:rsidRPr="00A43EB8">
        <w:rPr>
          <w:b/>
          <w:bCs/>
        </w:rPr>
        <w:t>OPZIONALE</w:t>
      </w:r>
      <w:r w:rsidRPr="00A43EB8">
        <w:t xml:space="preserve"> che riporta eventuali informazioni integrative e/o una appendice aggiuntiva al contenuto del documento originale. In questa sezione possono essere riportati suggerimenti relativi ad ulteriori specifici controlli o visite specialistiche. Questa sezione </w:t>
      </w:r>
      <w:r w:rsidRPr="00A43EB8">
        <w:rPr>
          <w:b/>
        </w:rPr>
        <w:t>PUÒ</w:t>
      </w:r>
      <w:r w:rsidRPr="00A43EB8">
        <w:t xml:space="preserve"> essere sempre compilata ogniqualvolta il medico ritenga opportuno </w:t>
      </w:r>
      <w:r w:rsidRPr="00A43EB8">
        <w:rPr>
          <w:rFonts w:cs="Arial"/>
          <w:szCs w:val="24"/>
        </w:rPr>
        <w:t>comunicare al paziente informazioni</w:t>
      </w:r>
      <w:r w:rsidRPr="00A43EB8">
        <w:t xml:space="preserve"> che non è possibile fare rientrare all’interno delle altre sezioni. </w:t>
      </w:r>
    </w:p>
    <w:p w14:paraId="1DAA182A" w14:textId="77777777" w:rsidR="000263A1" w:rsidRPr="00A43EB8" w:rsidRDefault="000263A1" w:rsidP="000263A1">
      <w:pPr>
        <w:pStyle w:val="AOKOKconfrad"/>
      </w:pPr>
      <w:r w:rsidRPr="00A43EB8">
        <w:t xml:space="preserve">Il documento </w:t>
      </w:r>
      <w:r w:rsidRPr="00A43EB8">
        <w:rPr>
          <w:b/>
          <w:bCs/>
        </w:rPr>
        <w:t xml:space="preserve">PUÒ </w:t>
      </w:r>
      <w:r w:rsidRPr="00A43EB8">
        <w:t xml:space="preserve">contenere una ed una sola sezione “Informazioni Aggiuntive” </w:t>
      </w:r>
    </w:p>
    <w:p w14:paraId="610432C3" w14:textId="44FD6345" w:rsidR="00AE1B1F" w:rsidRPr="00A43EB8" w:rsidRDefault="003806A2" w:rsidP="00C94AF7">
      <w:pPr>
        <w:pStyle w:val="Titolo3"/>
        <w:rPr>
          <w:highlight w:val="yellow"/>
        </w:rPr>
      </w:pPr>
      <w:bookmarkStart w:id="304" w:name="_Toc94828063"/>
      <w:bookmarkStart w:id="305" w:name="_Toc94008004"/>
      <w:proofErr w:type="spellStart"/>
      <w:r w:rsidRPr="00A43EB8">
        <w:rPr>
          <w:highlight w:val="yellow"/>
        </w:rPr>
        <w:lastRenderedPageBreak/>
        <w:t>s</w:t>
      </w:r>
      <w:r w:rsidR="00172400" w:rsidRPr="00A43EB8">
        <w:rPr>
          <w:highlight w:val="yellow"/>
        </w:rPr>
        <w:t>ection</w:t>
      </w:r>
      <w:proofErr w:type="spellEnd"/>
      <w:r w:rsidR="00172400" w:rsidRPr="00A43EB8">
        <w:rPr>
          <w:highlight w:val="yellow"/>
        </w:rPr>
        <w:t>/code</w:t>
      </w:r>
      <w:bookmarkEnd w:id="304"/>
      <w:r w:rsidR="00B946E9" w:rsidRPr="00A43EB8">
        <w:rPr>
          <w:highlight w:val="yellow"/>
        </w:rPr>
        <w:t xml:space="preserve"> </w:t>
      </w:r>
      <w:bookmarkEnd w:id="305"/>
    </w:p>
    <w:p w14:paraId="3ADB0FA8" w14:textId="73DC0DBF" w:rsidR="00C5141D" w:rsidRPr="00A43EB8" w:rsidRDefault="00AE1B1F" w:rsidP="00C5141D">
      <w:r w:rsidRPr="00A43EB8">
        <w:t xml:space="preserve">Elemento </w:t>
      </w:r>
      <w:r w:rsidRPr="00A43EB8">
        <w:rPr>
          <w:b/>
          <w:bCs/>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Fonts w:cs="Arial"/>
          <w:i/>
          <w:color w:val="0000FF"/>
          <w:szCs w:val="24"/>
        </w:rPr>
        <w:t>&lt;</w:t>
      </w:r>
      <w:proofErr w:type="spellStart"/>
      <w:r w:rsidRPr="00A43EB8">
        <w:rPr>
          <w:rFonts w:cs="Arial"/>
          <w:i/>
          <w:color w:val="800000"/>
          <w:szCs w:val="24"/>
        </w:rPr>
        <w:t>section</w:t>
      </w:r>
      <w:proofErr w:type="spellEnd"/>
      <w:r w:rsidRPr="00A43EB8">
        <w:rPr>
          <w:rFonts w:cs="Arial"/>
          <w:i/>
          <w:color w:val="0000FF"/>
          <w:szCs w:val="24"/>
        </w:rPr>
        <w:t xml:space="preserve">&gt; </w:t>
      </w:r>
      <w:r w:rsidRPr="00A43EB8">
        <w:t xml:space="preserve">che si sta compilando. La codifica che </w:t>
      </w:r>
      <w:r w:rsidRPr="00A43EB8">
        <w:rPr>
          <w:b/>
          <w:bCs/>
        </w:rPr>
        <w:t xml:space="preserve">DEVE </w:t>
      </w:r>
      <w:r w:rsidRPr="00A43EB8">
        <w:t xml:space="preserve">essere utilizzata per indicare che la </w:t>
      </w:r>
      <w:proofErr w:type="spellStart"/>
      <w:r w:rsidRPr="00A43EB8">
        <w:rPr>
          <w:i/>
          <w:iCs/>
        </w:rPr>
        <w:t>section</w:t>
      </w:r>
      <w:proofErr w:type="spellEnd"/>
      <w:r w:rsidRPr="00A43EB8">
        <w:rPr>
          <w:i/>
          <w:iCs/>
        </w:rPr>
        <w:t xml:space="preserve"> </w:t>
      </w:r>
      <w:r w:rsidRPr="00A43EB8">
        <w:t>in oggetto è relativa alle richieste è la codifica LOINC.</w:t>
      </w:r>
    </w:p>
    <w:p w14:paraId="0E2EFBF9" w14:textId="34843FE9" w:rsidR="00AE7A2F" w:rsidRPr="00A43EB8" w:rsidRDefault="007718AA" w:rsidP="00AE7A2F">
      <w:pPr>
        <w:pStyle w:val="AOKOKconfrad"/>
      </w:pPr>
      <w:r w:rsidRPr="00A43EB8">
        <w:t>L</w:t>
      </w:r>
      <w:r w:rsidR="00AE7A2F" w:rsidRPr="00A43EB8">
        <w:t xml:space="preserve">a sezione Informazioni Aggiuntive </w:t>
      </w:r>
      <w:r w:rsidR="00AE7A2F" w:rsidRPr="00A43EB8">
        <w:rPr>
          <w:b/>
          <w:bCs/>
        </w:rPr>
        <w:t xml:space="preserve">DEVE </w:t>
      </w:r>
      <w:r w:rsidR="00AE7A2F" w:rsidRPr="00A43EB8">
        <w:t xml:space="preserve">avere un elemento </w:t>
      </w:r>
      <w:r w:rsidR="00AE7A2F" w:rsidRPr="00A43EB8">
        <w:rPr>
          <w:i/>
          <w:iCs/>
        </w:rPr>
        <w:t>&lt;code&gt;</w:t>
      </w:r>
      <w:r w:rsidR="00AE7A2F" w:rsidRPr="00A43EB8">
        <w:t xml:space="preserve"> valorizzato con l’attributo </w:t>
      </w:r>
      <w:r w:rsidR="00D517AE" w:rsidRPr="00A43EB8">
        <w:t>@</w:t>
      </w:r>
      <w:r w:rsidR="00AE7A2F" w:rsidRPr="00A43EB8">
        <w:rPr>
          <w:i/>
          <w:iCs/>
        </w:rPr>
        <w:t>code</w:t>
      </w:r>
      <w:r w:rsidR="00AE7A2F" w:rsidRPr="00A43EB8">
        <w:t xml:space="preserve"> pari a “</w:t>
      </w:r>
      <w:r w:rsidR="00AE7A2F" w:rsidRPr="00A43EB8">
        <w:rPr>
          <w:b/>
          <w:bCs/>
          <w:i/>
          <w:iCs/>
        </w:rPr>
        <w:t xml:space="preserve">55107-7" </w:t>
      </w:r>
      <w:r w:rsidR="00AE7A2F" w:rsidRPr="00A43EB8">
        <w:t xml:space="preserve">e </w:t>
      </w:r>
      <w:r w:rsidR="00FF0E61" w:rsidRPr="00A43EB8">
        <w:t>@</w:t>
      </w:r>
      <w:r w:rsidR="00AE7A2F" w:rsidRPr="00A43EB8">
        <w:rPr>
          <w:i/>
          <w:iCs/>
        </w:rPr>
        <w:t>code</w:t>
      </w:r>
      <w:r w:rsidR="00FF0E61" w:rsidRPr="00A43EB8">
        <w:rPr>
          <w:i/>
          <w:iCs/>
        </w:rPr>
        <w:t>S</w:t>
      </w:r>
      <w:r w:rsidR="00AE7A2F" w:rsidRPr="00A43EB8">
        <w:rPr>
          <w:i/>
          <w:iCs/>
        </w:rPr>
        <w:t>ystem</w:t>
      </w:r>
      <w:r w:rsidR="00AE7A2F" w:rsidRPr="00A43EB8">
        <w:t xml:space="preserve"> pari a </w:t>
      </w:r>
      <w:r w:rsidR="00AE7A2F" w:rsidRPr="00A43EB8">
        <w:rPr>
          <w:b/>
          <w:bCs/>
          <w:i/>
          <w:iCs/>
        </w:rPr>
        <w:t xml:space="preserve">"2.16.840.1.113883.6.1" </w:t>
      </w:r>
    </w:p>
    <w:p w14:paraId="5C084E06" w14:textId="73BDD9E5" w:rsidR="00AE1B1F" w:rsidRPr="00A43EB8" w:rsidRDefault="00AE1B1F" w:rsidP="001C111C">
      <w:r w:rsidRPr="00A43EB8">
        <w:t xml:space="preserve">Composizione di </w:t>
      </w:r>
      <w:r w:rsidRPr="00A43EB8">
        <w:rPr>
          <w:rFonts w:cs="Arial"/>
          <w:color w:val="0000FF"/>
          <w:szCs w:val="24"/>
        </w:rPr>
        <w:t>&lt;</w:t>
      </w:r>
      <w:r w:rsidRPr="00A43EB8">
        <w:rPr>
          <w:rFonts w:cs="Arial"/>
          <w:color w:val="800000"/>
          <w:szCs w:val="24"/>
        </w:rPr>
        <w:t>code</w:t>
      </w:r>
      <w:r w:rsidRPr="00A43EB8">
        <w:rPr>
          <w:rFonts w:cs="Arial"/>
          <w:color w:val="0000FF"/>
          <w:szCs w:val="24"/>
        </w:rPr>
        <w:t>&gt;</w:t>
      </w:r>
      <w:r w:rsidRPr="00A43EB8">
        <w:rPr>
          <w:color w:val="0000FF"/>
        </w:rPr>
        <w:t>:</w:t>
      </w:r>
    </w:p>
    <w:tbl>
      <w:tblPr>
        <w:tblStyle w:val="TableNormal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444"/>
        <w:gridCol w:w="5449"/>
      </w:tblGrid>
      <w:tr w:rsidR="0039305F" w:rsidRPr="00A43EB8" w14:paraId="23155D7B" w14:textId="77777777" w:rsidTr="00CC3A73">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9FA1F98" w14:textId="77777777" w:rsidR="0039305F" w:rsidRPr="00617411" w:rsidRDefault="0039305F" w:rsidP="00617411">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5CC0454" w14:textId="77777777" w:rsidR="0039305F" w:rsidRPr="00617411" w:rsidRDefault="0039305F" w:rsidP="00617411">
            <w:pPr>
              <w:spacing w:after="0"/>
              <w:jc w:val="left"/>
              <w:rPr>
                <w:sz w:val="22"/>
                <w:lang w:val="it-IT"/>
              </w:rPr>
            </w:pPr>
            <w:r w:rsidRPr="00617411">
              <w:rPr>
                <w:sz w:val="22"/>
                <w:lang w:val="it-IT"/>
              </w:rPr>
              <w:t>Valore</w:t>
            </w:r>
          </w:p>
        </w:tc>
        <w:tc>
          <w:tcPr>
            <w:tcW w:w="544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ECEEAE0" w14:textId="77777777" w:rsidR="0039305F" w:rsidRPr="00617411" w:rsidRDefault="0039305F" w:rsidP="00617411">
            <w:pPr>
              <w:spacing w:after="0"/>
              <w:jc w:val="left"/>
              <w:rPr>
                <w:sz w:val="22"/>
                <w:lang w:val="it-IT"/>
              </w:rPr>
            </w:pPr>
            <w:r w:rsidRPr="00617411">
              <w:rPr>
                <w:sz w:val="22"/>
                <w:lang w:val="it-IT"/>
              </w:rPr>
              <w:t>Dettagli</w:t>
            </w:r>
          </w:p>
        </w:tc>
      </w:tr>
      <w:tr w:rsidR="0039305F" w:rsidRPr="00A43EB8" w14:paraId="62E59291" w14:textId="77777777" w:rsidTr="00CC3A73">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B003D1" w14:textId="03CA9801" w:rsidR="0039305F" w:rsidRPr="00617411" w:rsidRDefault="00C041AD" w:rsidP="00617411">
            <w:pPr>
              <w:spacing w:after="0"/>
              <w:jc w:val="left"/>
              <w:rPr>
                <w:sz w:val="22"/>
                <w:lang w:val="it-IT"/>
              </w:rPr>
            </w:pPr>
            <w:r>
              <w:rPr>
                <w:sz w:val="22"/>
                <w:lang w:val="it-IT"/>
              </w:rPr>
              <w:t>c</w:t>
            </w:r>
            <w:r w:rsidR="0039305F" w:rsidRPr="00617411">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A68B18" w14:textId="77777777" w:rsidR="0039305F" w:rsidRPr="00617411" w:rsidRDefault="0039305F" w:rsidP="00617411">
            <w:pPr>
              <w:spacing w:after="0"/>
              <w:jc w:val="left"/>
              <w:rPr>
                <w:sz w:val="22"/>
                <w:lang w:val="it-IT"/>
              </w:rPr>
            </w:pPr>
            <w:r w:rsidRPr="00617411">
              <w:rPr>
                <w:sz w:val="22"/>
                <w:lang w:val="it-IT"/>
              </w:rPr>
              <w:t>"55107-7"</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5E32EE1C" w14:textId="77777777" w:rsidR="0039305F" w:rsidRPr="00617411" w:rsidRDefault="0039305F" w:rsidP="00617411">
            <w:pPr>
              <w:spacing w:after="0"/>
              <w:jc w:val="left"/>
              <w:rPr>
                <w:sz w:val="22"/>
                <w:lang w:val="it-IT"/>
              </w:rPr>
            </w:pPr>
            <w:r w:rsidRPr="00617411">
              <w:rPr>
                <w:sz w:val="22"/>
                <w:lang w:val="it-IT"/>
              </w:rPr>
              <w:t>Codice</w:t>
            </w:r>
            <w:r w:rsidRPr="00617411">
              <w:rPr>
                <w:spacing w:val="-4"/>
                <w:sz w:val="22"/>
                <w:lang w:val="it-IT"/>
              </w:rPr>
              <w:t xml:space="preserve"> </w:t>
            </w:r>
            <w:r w:rsidRPr="00617411">
              <w:rPr>
                <w:sz w:val="22"/>
                <w:lang w:val="it-IT"/>
              </w:rPr>
              <w:t>LOINC.</w:t>
            </w:r>
          </w:p>
        </w:tc>
      </w:tr>
      <w:tr w:rsidR="0039305F" w:rsidRPr="00A43EB8" w14:paraId="18A1481C" w14:textId="77777777" w:rsidTr="00CC3A73">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34C22F" w14:textId="77777777" w:rsidR="0039305F" w:rsidRPr="00617411" w:rsidRDefault="0039305F" w:rsidP="00617411">
            <w:pPr>
              <w:spacing w:after="0"/>
              <w:jc w:val="left"/>
              <w:rPr>
                <w:sz w:val="22"/>
                <w:lang w:val="it-IT"/>
              </w:rPr>
            </w:pPr>
            <w:proofErr w:type="spellStart"/>
            <w:r w:rsidRPr="00617411">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955A79" w14:textId="77777777" w:rsidR="0039305F" w:rsidRPr="00617411" w:rsidRDefault="0039305F" w:rsidP="00617411">
            <w:pPr>
              <w:spacing w:after="0"/>
              <w:jc w:val="left"/>
              <w:rPr>
                <w:sz w:val="22"/>
                <w:lang w:val="it-IT"/>
              </w:rPr>
            </w:pPr>
            <w:r w:rsidRPr="00617411">
              <w:rPr>
                <w:sz w:val="22"/>
                <w:lang w:val="it-IT"/>
              </w:rPr>
              <w:t>"2.16.840.1.113883.6.1"</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77BC94B1" w14:textId="77777777" w:rsidR="0039305F" w:rsidRPr="00617411" w:rsidRDefault="0039305F" w:rsidP="00617411">
            <w:pPr>
              <w:spacing w:after="0"/>
              <w:jc w:val="left"/>
              <w:rPr>
                <w:sz w:val="22"/>
                <w:lang w:val="it-IT"/>
              </w:rPr>
            </w:pPr>
            <w:r w:rsidRPr="00617411">
              <w:rPr>
                <w:sz w:val="22"/>
                <w:lang w:val="it-IT"/>
              </w:rPr>
              <w:t>OID</w:t>
            </w:r>
            <w:r w:rsidRPr="00617411">
              <w:rPr>
                <w:spacing w:val="-3"/>
                <w:sz w:val="22"/>
                <w:lang w:val="it-IT"/>
              </w:rPr>
              <w:t xml:space="preserve"> </w:t>
            </w:r>
            <w:r w:rsidRPr="00617411">
              <w:rPr>
                <w:sz w:val="22"/>
                <w:lang w:val="it-IT"/>
              </w:rPr>
              <w:t>del</w:t>
            </w:r>
            <w:r w:rsidRPr="00617411">
              <w:rPr>
                <w:spacing w:val="-1"/>
                <w:sz w:val="22"/>
                <w:lang w:val="it-IT"/>
              </w:rPr>
              <w:t xml:space="preserve"> </w:t>
            </w:r>
            <w:r w:rsidRPr="00617411">
              <w:rPr>
                <w:sz w:val="22"/>
                <w:lang w:val="it-IT"/>
              </w:rPr>
              <w:t>vocabolario</w:t>
            </w:r>
            <w:r w:rsidRPr="00617411">
              <w:rPr>
                <w:spacing w:val="-4"/>
                <w:sz w:val="22"/>
                <w:lang w:val="it-IT"/>
              </w:rPr>
              <w:t xml:space="preserve"> </w:t>
            </w:r>
            <w:r w:rsidRPr="00617411">
              <w:rPr>
                <w:sz w:val="22"/>
                <w:lang w:val="it-IT"/>
              </w:rPr>
              <w:t>utilizzato.</w:t>
            </w:r>
          </w:p>
        </w:tc>
      </w:tr>
      <w:tr w:rsidR="0039305F" w:rsidRPr="00A43EB8" w14:paraId="5877F893" w14:textId="77777777" w:rsidTr="00CC3A73">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580CBF" w14:textId="77777777" w:rsidR="0039305F" w:rsidRPr="00617411" w:rsidRDefault="0039305F" w:rsidP="00617411">
            <w:pPr>
              <w:spacing w:after="0"/>
              <w:jc w:val="left"/>
              <w:rPr>
                <w:sz w:val="22"/>
                <w:lang w:val="it-IT"/>
              </w:rPr>
            </w:pPr>
            <w:proofErr w:type="spellStart"/>
            <w:r w:rsidRPr="00617411">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7DBAC" w14:textId="77777777" w:rsidR="0039305F" w:rsidRPr="00617411" w:rsidRDefault="0039305F" w:rsidP="00617411">
            <w:pPr>
              <w:spacing w:after="0"/>
              <w:jc w:val="left"/>
              <w:rPr>
                <w:sz w:val="22"/>
                <w:lang w:val="it-IT"/>
              </w:rPr>
            </w:pPr>
            <w:r w:rsidRPr="00617411">
              <w:rPr>
                <w:sz w:val="22"/>
                <w:lang w:val="it-IT"/>
              </w:rPr>
              <w:t>"LOINC"</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78D32D26" w14:textId="77777777" w:rsidR="0039305F" w:rsidRPr="00617411" w:rsidRDefault="0039305F" w:rsidP="00617411">
            <w:pPr>
              <w:spacing w:after="0"/>
              <w:jc w:val="left"/>
              <w:rPr>
                <w:sz w:val="22"/>
                <w:lang w:val="it-IT"/>
              </w:rPr>
            </w:pPr>
            <w:r w:rsidRPr="00617411">
              <w:rPr>
                <w:sz w:val="22"/>
                <w:lang w:val="it-IT"/>
              </w:rPr>
              <w:t>Nome</w:t>
            </w:r>
            <w:r w:rsidRPr="00617411">
              <w:rPr>
                <w:spacing w:val="20"/>
                <w:sz w:val="22"/>
                <w:lang w:val="it-IT"/>
              </w:rPr>
              <w:t xml:space="preserve"> </w:t>
            </w:r>
            <w:r w:rsidRPr="00617411">
              <w:rPr>
                <w:sz w:val="22"/>
                <w:lang w:val="it-IT"/>
              </w:rPr>
              <w:t>del</w:t>
            </w:r>
            <w:r w:rsidRPr="00617411">
              <w:rPr>
                <w:spacing w:val="22"/>
                <w:sz w:val="22"/>
                <w:lang w:val="it-IT"/>
              </w:rPr>
              <w:t xml:space="preserve"> </w:t>
            </w:r>
            <w:r w:rsidRPr="00617411">
              <w:rPr>
                <w:sz w:val="22"/>
                <w:lang w:val="it-IT"/>
              </w:rPr>
              <w:t>vocabolario</w:t>
            </w:r>
            <w:r w:rsidRPr="00617411">
              <w:rPr>
                <w:spacing w:val="24"/>
                <w:sz w:val="22"/>
                <w:lang w:val="it-IT"/>
              </w:rPr>
              <w:t xml:space="preserve"> </w:t>
            </w:r>
            <w:r w:rsidRPr="00617411">
              <w:rPr>
                <w:sz w:val="22"/>
                <w:lang w:val="it-IT"/>
              </w:rPr>
              <w:t>utilizzato:</w:t>
            </w:r>
            <w:r w:rsidRPr="00617411">
              <w:rPr>
                <w:spacing w:val="-67"/>
                <w:sz w:val="22"/>
                <w:lang w:val="it-IT"/>
              </w:rPr>
              <w:t xml:space="preserve"> </w:t>
            </w:r>
            <w:r w:rsidRPr="00617411">
              <w:rPr>
                <w:sz w:val="22"/>
                <w:lang w:val="it-IT"/>
              </w:rPr>
              <w:t>LOINC.</w:t>
            </w:r>
          </w:p>
        </w:tc>
      </w:tr>
      <w:tr w:rsidR="0039305F" w:rsidRPr="00A43EB8" w14:paraId="0806F9A0" w14:textId="77777777" w:rsidTr="00CC3A73">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FD585A" w14:textId="77777777" w:rsidR="0039305F" w:rsidRPr="00617411" w:rsidRDefault="0039305F" w:rsidP="00617411">
            <w:pPr>
              <w:spacing w:after="0"/>
              <w:jc w:val="left"/>
              <w:rPr>
                <w:sz w:val="22"/>
                <w:lang w:val="it-IT"/>
              </w:rPr>
            </w:pPr>
            <w:proofErr w:type="spellStart"/>
            <w:r w:rsidRPr="00617411">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03B57" w14:textId="77777777" w:rsidR="0039305F" w:rsidRPr="00617411" w:rsidRDefault="0039305F" w:rsidP="00617411">
            <w:pPr>
              <w:spacing w:after="0"/>
              <w:jc w:val="left"/>
              <w:rPr>
                <w:sz w:val="22"/>
                <w:lang w:val="it-IT"/>
              </w:rPr>
            </w:pPr>
            <w:r w:rsidRPr="00617411">
              <w:rPr>
                <w:sz w:val="22"/>
                <w:lang w:val="it-IT"/>
              </w:rPr>
              <w:t>Appendice</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77014D7F" w14:textId="77777777" w:rsidR="0039305F" w:rsidRPr="00617411" w:rsidRDefault="0039305F" w:rsidP="00617411">
            <w:pPr>
              <w:spacing w:after="0"/>
              <w:jc w:val="left"/>
              <w:rPr>
                <w:sz w:val="22"/>
                <w:lang w:val="it-IT"/>
              </w:rPr>
            </w:pPr>
            <w:r w:rsidRPr="00617411">
              <w:rPr>
                <w:spacing w:val="-1"/>
                <w:sz w:val="22"/>
                <w:lang w:val="it-IT"/>
              </w:rPr>
              <w:t>Nome</w:t>
            </w:r>
            <w:r w:rsidRPr="00617411">
              <w:rPr>
                <w:spacing w:val="-17"/>
                <w:sz w:val="22"/>
                <w:lang w:val="it-IT"/>
              </w:rPr>
              <w:t xml:space="preserve"> </w:t>
            </w:r>
            <w:r w:rsidRPr="00617411">
              <w:rPr>
                <w:spacing w:val="-1"/>
                <w:sz w:val="22"/>
                <w:lang w:val="it-IT"/>
              </w:rPr>
              <w:t>della</w:t>
            </w:r>
            <w:r w:rsidRPr="00617411">
              <w:rPr>
                <w:spacing w:val="-15"/>
                <w:sz w:val="22"/>
                <w:lang w:val="it-IT"/>
              </w:rPr>
              <w:t xml:space="preserve"> </w:t>
            </w:r>
            <w:proofErr w:type="spellStart"/>
            <w:r w:rsidRPr="00617411">
              <w:rPr>
                <w:spacing w:val="-1"/>
                <w:sz w:val="22"/>
                <w:lang w:val="it-IT"/>
              </w:rPr>
              <w:t>section</w:t>
            </w:r>
            <w:proofErr w:type="spellEnd"/>
            <w:r w:rsidRPr="00617411">
              <w:rPr>
                <w:spacing w:val="-1"/>
                <w:sz w:val="22"/>
                <w:lang w:val="it-IT"/>
              </w:rPr>
              <w:t>.</w:t>
            </w:r>
          </w:p>
        </w:tc>
      </w:tr>
    </w:tbl>
    <w:p w14:paraId="5A2A5726" w14:textId="401D7E5C" w:rsidR="00F01D67" w:rsidRPr="00A43EB8" w:rsidRDefault="00F01D67">
      <w:pPr>
        <w:pStyle w:val="Didascalia"/>
      </w:pPr>
      <w:bookmarkStart w:id="306" w:name="_Toc94828181"/>
      <w:r w:rsidRPr="00A43EB8">
        <w:t xml:space="preserve">Tabella </w:t>
      </w:r>
      <w:r w:rsidRPr="00A43EB8">
        <w:fldChar w:fldCharType="begin"/>
      </w:r>
      <w:r w:rsidRPr="00A43EB8">
        <w:instrText>SEQ Tabella \* ARABIC</w:instrText>
      </w:r>
      <w:r w:rsidRPr="00A43EB8">
        <w:fldChar w:fldCharType="separate"/>
      </w:r>
      <w:r w:rsidR="004F202A" w:rsidRPr="00A43EB8">
        <w:rPr>
          <w:noProof/>
        </w:rPr>
        <w:t>90</w:t>
      </w:r>
      <w:r w:rsidRPr="00A43EB8">
        <w:fldChar w:fldCharType="end"/>
      </w:r>
      <w:r w:rsidR="003E3A7E" w:rsidRPr="00A43EB8">
        <w:rPr>
          <w:noProof/>
        </w:rPr>
        <w:t xml:space="preserve"> Dettagli valorizzazione attributi relativi all’elemento code</w:t>
      </w:r>
      <w:bookmarkEnd w:id="306"/>
    </w:p>
    <w:p w14:paraId="1C2B7A29" w14:textId="75260106" w:rsidR="005C7186" w:rsidRPr="00A43EB8" w:rsidRDefault="00D53B3D" w:rsidP="001C111C">
      <w:r w:rsidRPr="00A43EB8">
        <w:t>Esempio di implementazione:</w:t>
      </w:r>
      <w:r w:rsidR="005C7186" w:rsidRPr="00A43EB8">
        <w:t xml:space="preserve"> </w:t>
      </w:r>
    </w:p>
    <w:p w14:paraId="4AFA4066" w14:textId="06A1C9F0" w:rsidR="005C7186" w:rsidRPr="00A43EB8" w:rsidRDefault="005C7186" w:rsidP="00E364FB">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="55107-7" </w:t>
      </w:r>
    </w:p>
    <w:p w14:paraId="7D856A29" w14:textId="0E853ED3" w:rsidR="005C7186" w:rsidRPr="007D0CA0" w:rsidRDefault="005C7186" w:rsidP="00E364FB">
      <w:pPr>
        <w:pStyle w:val="XML"/>
        <w:rPr>
          <w:color w:val="0000FF"/>
          <w:lang w:val="en-US"/>
        </w:rPr>
      </w:pPr>
      <w:proofErr w:type="spellStart"/>
      <w:r w:rsidRPr="007D0CA0">
        <w:rPr>
          <w:color w:val="FF0000"/>
          <w:lang w:val="en-US"/>
        </w:rPr>
        <w:t>codeSystem</w:t>
      </w:r>
      <w:proofErr w:type="spellEnd"/>
      <w:r w:rsidRPr="007D0CA0">
        <w:rPr>
          <w:color w:val="0000FF"/>
          <w:lang w:val="en-US"/>
        </w:rPr>
        <w:t xml:space="preserve">="2.16.840.1.113883.6.1" </w:t>
      </w:r>
    </w:p>
    <w:p w14:paraId="02469053" w14:textId="62F446BA" w:rsidR="005C7186" w:rsidRPr="007D0CA0" w:rsidRDefault="005C7186" w:rsidP="00E364FB">
      <w:pPr>
        <w:pStyle w:val="XML"/>
        <w:rPr>
          <w:rFonts w:ascii="Century Gothic" w:hAnsi="Century Gothic" w:cs="Century Gothic"/>
          <w:color w:val="0000FF"/>
          <w:sz w:val="23"/>
          <w:szCs w:val="23"/>
          <w:lang w:val="en-US"/>
        </w:rPr>
      </w:pPr>
      <w:proofErr w:type="spellStart"/>
      <w:r w:rsidRPr="007D0CA0">
        <w:rPr>
          <w:color w:val="FF0000"/>
          <w:lang w:val="en-US"/>
        </w:rPr>
        <w:t>codeSystemName</w:t>
      </w:r>
      <w:proofErr w:type="spellEnd"/>
      <w:r w:rsidRPr="007D0CA0">
        <w:rPr>
          <w:color w:val="0000FF"/>
          <w:lang w:val="en-US"/>
        </w:rPr>
        <w:t xml:space="preserve">="LOINC" </w:t>
      </w:r>
    </w:p>
    <w:p w14:paraId="7DB7559C" w14:textId="5E655923" w:rsidR="005C7186" w:rsidRPr="007D0CA0" w:rsidRDefault="005C7186" w:rsidP="00E364FB">
      <w:pPr>
        <w:pStyle w:val="XML"/>
        <w:rPr>
          <w:color w:val="0000FF"/>
          <w:lang w:val="en-US"/>
        </w:rPr>
      </w:pPr>
      <w:proofErr w:type="spellStart"/>
      <w:r w:rsidRPr="007D0CA0">
        <w:rPr>
          <w:color w:val="FF0000"/>
          <w:lang w:val="en-US"/>
        </w:rPr>
        <w:t>displayName</w:t>
      </w:r>
      <w:proofErr w:type="spellEnd"/>
      <w:r w:rsidRPr="007D0CA0">
        <w:rPr>
          <w:color w:val="0000FF"/>
          <w:lang w:val="en-US"/>
        </w:rPr>
        <w:t>="</w:t>
      </w:r>
      <w:proofErr w:type="spellStart"/>
      <w:r w:rsidRPr="007D0CA0">
        <w:rPr>
          <w:color w:val="0000FF"/>
          <w:lang w:val="en-US"/>
        </w:rPr>
        <w:t>Appendice</w:t>
      </w:r>
      <w:proofErr w:type="spellEnd"/>
      <w:r w:rsidRPr="007D0CA0">
        <w:rPr>
          <w:color w:val="0000FF"/>
          <w:lang w:val="en-US"/>
        </w:rPr>
        <w:t xml:space="preserve">"/&gt; </w:t>
      </w:r>
    </w:p>
    <w:p w14:paraId="43A3A052" w14:textId="6DEC1477" w:rsidR="00A361F0" w:rsidRPr="00A43EB8" w:rsidRDefault="00FE63E7" w:rsidP="00C94AF7">
      <w:pPr>
        <w:pStyle w:val="Titolo3"/>
      </w:pPr>
      <w:bookmarkStart w:id="307" w:name="_Toc94008005"/>
      <w:bookmarkStart w:id="308" w:name="_Toc94828064"/>
      <w:proofErr w:type="spellStart"/>
      <w:r w:rsidRPr="00A43EB8">
        <w:t>s</w:t>
      </w:r>
      <w:r w:rsidR="00AF2FCE" w:rsidRPr="00A43EB8">
        <w:t>ection</w:t>
      </w:r>
      <w:proofErr w:type="spellEnd"/>
      <w:r w:rsidR="00AF2FCE" w:rsidRPr="00A43EB8">
        <w:t>/</w:t>
      </w:r>
      <w:proofErr w:type="spellStart"/>
      <w:r w:rsidR="00A361F0" w:rsidRPr="00A43EB8">
        <w:t>title</w:t>
      </w:r>
      <w:bookmarkEnd w:id="307"/>
      <w:bookmarkEnd w:id="308"/>
      <w:proofErr w:type="spellEnd"/>
    </w:p>
    <w:p w14:paraId="774A4606" w14:textId="6FD24607" w:rsidR="00C5141D" w:rsidRPr="00A43EB8" w:rsidRDefault="00A361F0" w:rsidP="00C5141D">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bCs/>
        </w:rPr>
        <w:t>DEVE</w:t>
      </w:r>
      <w:r w:rsidRPr="00A43EB8">
        <w:t xml:space="preserve"> essere mostrato a video insieme al testo della sezione (elemento </w:t>
      </w:r>
      <w:r w:rsidRPr="00A43EB8">
        <w:rPr>
          <w:color w:val="0000FF"/>
        </w:rPr>
        <w:t>&lt;</w:t>
      </w:r>
      <w:r w:rsidRPr="00A43EB8">
        <w:rPr>
          <w:color w:val="800000"/>
        </w:rPr>
        <w:t>text</w:t>
      </w:r>
      <w:r w:rsidRPr="00A43EB8">
        <w:rPr>
          <w:color w:val="0000FF"/>
        </w:rPr>
        <w:t>&gt;</w:t>
      </w:r>
      <w:r w:rsidRPr="00A43EB8">
        <w:t>).</w:t>
      </w:r>
    </w:p>
    <w:p w14:paraId="151FE3D5" w14:textId="5521BFC7" w:rsidR="00AE7A2F" w:rsidRPr="00A43EB8" w:rsidRDefault="00AE7A2F" w:rsidP="00AE7A2F">
      <w:pPr>
        <w:pStyle w:val="AOKOKconfrad"/>
      </w:pPr>
      <w:r w:rsidRPr="00A43EB8">
        <w:t xml:space="preserve">la sezione Informazioni Aggiuntive </w:t>
      </w:r>
      <w:r w:rsidR="009B4AB4">
        <w:rPr>
          <w:b/>
          <w:bCs/>
        </w:rPr>
        <w:t>PUÒ</w:t>
      </w:r>
      <w:r w:rsidRPr="00A43EB8">
        <w:rPr>
          <w:b/>
          <w:bCs/>
        </w:rPr>
        <w:t xml:space="preserve"> </w:t>
      </w:r>
      <w:r w:rsidRPr="00A43EB8">
        <w:t xml:space="preserve">avere un elemento </w:t>
      </w:r>
      <w:r w:rsidRPr="00A43EB8">
        <w:rPr>
          <w:rFonts w:ascii="Consolas" w:hAnsi="Consolas" w:cs="Consolas"/>
          <w:sz w:val="18"/>
          <w:szCs w:val="18"/>
        </w:rPr>
        <w:t>&lt;</w:t>
      </w:r>
      <w:proofErr w:type="spellStart"/>
      <w:r w:rsidRPr="00A43EB8">
        <w:rPr>
          <w:rFonts w:ascii="Consolas" w:hAnsi="Consolas" w:cs="Consolas"/>
          <w:sz w:val="18"/>
          <w:szCs w:val="18"/>
        </w:rPr>
        <w:t>title</w:t>
      </w:r>
      <w:proofErr w:type="spellEnd"/>
      <w:r w:rsidRPr="00A43EB8">
        <w:rPr>
          <w:rFonts w:ascii="Consolas" w:hAnsi="Consolas" w:cs="Consolas"/>
          <w:sz w:val="18"/>
          <w:szCs w:val="18"/>
        </w:rPr>
        <w:t xml:space="preserve">&gt; </w:t>
      </w:r>
      <w:r w:rsidRPr="00A43EB8">
        <w:t xml:space="preserve">valorizzato con </w:t>
      </w:r>
      <w:r w:rsidRPr="00A43EB8">
        <w:rPr>
          <w:b/>
          <w:bCs/>
          <w:i/>
          <w:iCs/>
        </w:rPr>
        <w:t xml:space="preserve">" </w:t>
      </w:r>
      <w:r w:rsidRPr="00A43EB8">
        <w:rPr>
          <w:b/>
          <w:bCs/>
        </w:rPr>
        <w:t xml:space="preserve">Informazioni Aggiuntive </w:t>
      </w:r>
      <w:r w:rsidRPr="00A43EB8">
        <w:rPr>
          <w:b/>
          <w:bCs/>
          <w:i/>
          <w:iCs/>
        </w:rPr>
        <w:t xml:space="preserve">" </w:t>
      </w:r>
    </w:p>
    <w:p w14:paraId="72977153" w14:textId="4880D11B" w:rsidR="00E364FB" w:rsidRPr="00A43EB8" w:rsidRDefault="00D53B3D" w:rsidP="001C111C">
      <w:r w:rsidRPr="00A43EB8">
        <w:t>Esempio di implementazione:</w:t>
      </w:r>
    </w:p>
    <w:p w14:paraId="776D4505" w14:textId="4EF6F164" w:rsidR="00A361F0" w:rsidRPr="00A43EB8" w:rsidRDefault="00A361F0" w:rsidP="00FE63E7">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Informazioni aggiuntive &lt;/</w:t>
      </w:r>
      <w:proofErr w:type="spellStart"/>
      <w:r w:rsidRPr="00A43EB8">
        <w:rPr>
          <w:color w:val="800000"/>
        </w:rPr>
        <w:t>title</w:t>
      </w:r>
      <w:proofErr w:type="spellEnd"/>
      <w:r w:rsidRPr="00A43EB8">
        <w:rPr>
          <w:color w:val="0000FF"/>
        </w:rPr>
        <w:t>&gt;</w:t>
      </w:r>
    </w:p>
    <w:p w14:paraId="35FDBFF0" w14:textId="7A387A6C" w:rsidR="00A361F0" w:rsidRPr="00A43EB8" w:rsidRDefault="00FE63E7" w:rsidP="00C94AF7">
      <w:pPr>
        <w:pStyle w:val="Titolo3"/>
      </w:pPr>
      <w:bookmarkStart w:id="309" w:name="_Toc94008006"/>
      <w:bookmarkStart w:id="310" w:name="_Toc94828065"/>
      <w:proofErr w:type="spellStart"/>
      <w:r w:rsidRPr="00A43EB8">
        <w:t>section</w:t>
      </w:r>
      <w:proofErr w:type="spellEnd"/>
      <w:r w:rsidRPr="00A43EB8">
        <w:t>/</w:t>
      </w:r>
      <w:r w:rsidR="00A361F0" w:rsidRPr="00A43EB8">
        <w:t>text</w:t>
      </w:r>
      <w:bookmarkEnd w:id="309"/>
      <w:bookmarkEnd w:id="310"/>
    </w:p>
    <w:p w14:paraId="62B91C0C" w14:textId="6E7E6F72" w:rsidR="00C5141D" w:rsidRPr="00A43EB8" w:rsidRDefault="00A361F0" w:rsidP="00C5141D">
      <w:r w:rsidRPr="00A43EB8">
        <w:t xml:space="preserve">All'interno di questo elemento l'autore del documento </w:t>
      </w:r>
      <w:r w:rsidRPr="00A43EB8">
        <w:rPr>
          <w:b/>
          <w:bCs/>
        </w:rPr>
        <w:t>DEVE</w:t>
      </w:r>
      <w:r w:rsidRPr="00A43EB8">
        <w:t xml:space="preserve"> inserire tutte le informazioni "human-</w:t>
      </w:r>
      <w:proofErr w:type="spellStart"/>
      <w:r w:rsidRPr="00A43EB8">
        <w:t>readable</w:t>
      </w:r>
      <w:proofErr w:type="spellEnd"/>
      <w:r w:rsidRPr="00A43EB8">
        <w:t xml:space="preserve">" ovvero tutte quelle informazioni esposte in modo narrativo. Questa parte narrativa può essere anche articolata in modo da richiamare l'informazione testuale nel dettaglio di sezione, dando una indicazione sulla formattazione da usare in rappresentazione del testo. </w:t>
      </w:r>
    </w:p>
    <w:p w14:paraId="1BE2E7A6" w14:textId="2AA730E2" w:rsidR="00AE7A2F" w:rsidRPr="00A43EB8" w:rsidRDefault="004B7684" w:rsidP="00AE7A2F">
      <w:pPr>
        <w:pStyle w:val="AOKOKconfrad"/>
      </w:pPr>
      <w:r w:rsidRPr="00A43EB8">
        <w:t>L</w:t>
      </w:r>
      <w:r w:rsidR="00AE7A2F" w:rsidRPr="00A43EB8">
        <w:t xml:space="preserve">a sezione Informazioni Aggiuntive </w:t>
      </w:r>
      <w:r w:rsidR="00AE7A2F" w:rsidRPr="00A43EB8">
        <w:rPr>
          <w:b/>
          <w:bCs/>
        </w:rPr>
        <w:t xml:space="preserve">DEVE </w:t>
      </w:r>
      <w:r w:rsidR="00AE7A2F" w:rsidRPr="00A43EB8">
        <w:t xml:space="preserve">avere un elemento </w:t>
      </w:r>
      <w:r w:rsidR="00AE7A2F" w:rsidRPr="00A43EB8">
        <w:rPr>
          <w:i/>
          <w:szCs w:val="24"/>
        </w:rPr>
        <w:t>&lt;text&gt;</w:t>
      </w:r>
      <w:r w:rsidR="00AE7A2F" w:rsidRPr="00A43EB8">
        <w:rPr>
          <w:szCs w:val="24"/>
        </w:rPr>
        <w:t xml:space="preserve"> </w:t>
      </w:r>
      <w:r w:rsidR="00AE7A2F" w:rsidRPr="00A43EB8">
        <w:t>contenente tutte le informazioni esposte in modo narrativo ("</w:t>
      </w:r>
      <w:r w:rsidR="00AE7A2F" w:rsidRPr="00A43EB8">
        <w:rPr>
          <w:i/>
          <w:iCs/>
        </w:rPr>
        <w:t>human-</w:t>
      </w:r>
      <w:proofErr w:type="spellStart"/>
      <w:r w:rsidR="00AE7A2F" w:rsidRPr="00A43EB8">
        <w:rPr>
          <w:i/>
          <w:iCs/>
        </w:rPr>
        <w:t>readable</w:t>
      </w:r>
      <w:proofErr w:type="spellEnd"/>
      <w:r w:rsidR="00AE7A2F" w:rsidRPr="00A43EB8">
        <w:t xml:space="preserve">"). </w:t>
      </w:r>
    </w:p>
    <w:p w14:paraId="5689E496" w14:textId="699B11C2" w:rsidR="00A361F0" w:rsidRPr="00A43EB8" w:rsidRDefault="00D53B3D" w:rsidP="001C111C">
      <w:pPr>
        <w:rPr>
          <w:rFonts w:ascii="Consolas" w:hAnsi="Consolas" w:cs="Consolas"/>
        </w:rPr>
      </w:pPr>
      <w:r w:rsidRPr="00A43EB8">
        <w:t>Esempio di implementazione:</w:t>
      </w:r>
      <w:r w:rsidR="00A361F0" w:rsidRPr="00A43EB8">
        <w:t xml:space="preserve"> </w:t>
      </w:r>
    </w:p>
    <w:p w14:paraId="03133273" w14:textId="77777777" w:rsidR="00A361F0" w:rsidRPr="00A43EB8" w:rsidRDefault="00A361F0" w:rsidP="00E364FB">
      <w:pPr>
        <w:pStyle w:val="XML"/>
        <w:rPr>
          <w:color w:val="0000FF"/>
        </w:rPr>
      </w:pPr>
      <w:r w:rsidRPr="00A43EB8">
        <w:rPr>
          <w:color w:val="0000FF"/>
        </w:rPr>
        <w:t>&lt;</w:t>
      </w:r>
      <w:r w:rsidRPr="00A43EB8">
        <w:rPr>
          <w:color w:val="800000"/>
        </w:rPr>
        <w:t>text</w:t>
      </w:r>
      <w:r w:rsidRPr="00A43EB8">
        <w:rPr>
          <w:color w:val="0000FF"/>
        </w:rPr>
        <w:t xml:space="preserve">&gt; </w:t>
      </w:r>
    </w:p>
    <w:p w14:paraId="12832518" w14:textId="0C510E91" w:rsidR="00A361F0" w:rsidRPr="00A43EB8" w:rsidRDefault="001C111C" w:rsidP="00E364FB">
      <w:pPr>
        <w:pStyle w:val="XML"/>
        <w:rPr>
          <w:color w:val="0000FF"/>
        </w:rPr>
      </w:pPr>
      <w:r w:rsidRPr="00A43EB8">
        <w:rPr>
          <w:color w:val="0000FF"/>
        </w:rPr>
        <w:tab/>
      </w:r>
      <w:r w:rsidR="00A361F0" w:rsidRPr="00A43EB8">
        <w:rPr>
          <w:color w:val="0000FF"/>
        </w:rPr>
        <w:t>&lt;</w:t>
      </w:r>
      <w:proofErr w:type="spellStart"/>
      <w:r w:rsidR="00A361F0" w:rsidRPr="00A43EB8">
        <w:rPr>
          <w:color w:val="800000"/>
        </w:rPr>
        <w:t>paragraph</w:t>
      </w:r>
      <w:proofErr w:type="spellEnd"/>
      <w:r w:rsidR="00A361F0" w:rsidRPr="00A43EB8">
        <w:rPr>
          <w:color w:val="0000FF"/>
        </w:rPr>
        <w:t xml:space="preserve">&gt; </w:t>
      </w:r>
    </w:p>
    <w:p w14:paraId="4C32CFDB" w14:textId="66ADF2D2" w:rsidR="00A361F0" w:rsidRPr="00A43EB8" w:rsidRDefault="001C111C" w:rsidP="00E364FB">
      <w:pPr>
        <w:pStyle w:val="XML"/>
        <w:rPr>
          <w:rFonts w:ascii="Century Gothic" w:hAnsi="Century Gothic" w:cs="Century Gothic"/>
          <w:color w:val="0000FF"/>
          <w:sz w:val="23"/>
          <w:szCs w:val="23"/>
        </w:rPr>
      </w:pPr>
      <w:r w:rsidRPr="00A43EB8">
        <w:rPr>
          <w:color w:val="0000FF"/>
        </w:rPr>
        <w:lastRenderedPageBreak/>
        <w:tab/>
      </w:r>
      <w:r w:rsidRPr="00A43EB8">
        <w:rPr>
          <w:color w:val="0000FF"/>
        </w:rPr>
        <w:tab/>
      </w:r>
      <w:r w:rsidR="00A361F0" w:rsidRPr="00A43EB8">
        <w:rPr>
          <w:color w:val="0000FF"/>
        </w:rPr>
        <w:t xml:space="preserve">Si consiglia di rimuovere la medicazione entro </w:t>
      </w:r>
      <w:proofErr w:type="gramStart"/>
      <w:r w:rsidR="00A361F0" w:rsidRPr="00A43EB8">
        <w:rPr>
          <w:color w:val="0000FF"/>
        </w:rPr>
        <w:t>3</w:t>
      </w:r>
      <w:proofErr w:type="gramEnd"/>
      <w:r w:rsidR="00A361F0" w:rsidRPr="00A43EB8">
        <w:rPr>
          <w:color w:val="0000FF"/>
        </w:rPr>
        <w:t xml:space="preserve"> giorni e di non </w:t>
      </w:r>
      <w:r w:rsidRPr="00A43EB8">
        <w:rPr>
          <w:color w:val="0000FF"/>
        </w:rPr>
        <w:tab/>
      </w:r>
      <w:r w:rsidRPr="00A43EB8">
        <w:rPr>
          <w:color w:val="0000FF"/>
        </w:rPr>
        <w:tab/>
      </w:r>
      <w:r w:rsidRPr="00A43EB8">
        <w:rPr>
          <w:color w:val="0000FF"/>
        </w:rPr>
        <w:tab/>
      </w:r>
      <w:r w:rsidR="00A361F0" w:rsidRPr="00A43EB8">
        <w:rPr>
          <w:color w:val="0000FF"/>
        </w:rPr>
        <w:t>sottoporre l’arto a sforzo.</w:t>
      </w:r>
    </w:p>
    <w:p w14:paraId="545CCFA3" w14:textId="1F9E0F54" w:rsidR="00A361F0" w:rsidRPr="00A43EB8" w:rsidRDefault="001C111C" w:rsidP="00E364FB">
      <w:pPr>
        <w:pStyle w:val="XML"/>
        <w:rPr>
          <w:color w:val="0000FF"/>
        </w:rPr>
      </w:pPr>
      <w:r w:rsidRPr="00A43EB8">
        <w:rPr>
          <w:color w:val="0000FF"/>
        </w:rPr>
        <w:tab/>
      </w:r>
      <w:r w:rsidR="00A361F0" w:rsidRPr="00A43EB8">
        <w:rPr>
          <w:color w:val="0000FF"/>
        </w:rPr>
        <w:t>&lt;/</w:t>
      </w:r>
      <w:proofErr w:type="spellStart"/>
      <w:r w:rsidR="00A361F0" w:rsidRPr="00A43EB8">
        <w:rPr>
          <w:color w:val="800000"/>
        </w:rPr>
        <w:t>paragraph</w:t>
      </w:r>
      <w:proofErr w:type="spellEnd"/>
      <w:r w:rsidR="00A361F0" w:rsidRPr="00A43EB8">
        <w:rPr>
          <w:color w:val="0000FF"/>
        </w:rPr>
        <w:t xml:space="preserve">&gt; </w:t>
      </w:r>
    </w:p>
    <w:p w14:paraId="07967A35" w14:textId="15D8E07B" w:rsidR="00A361F0" w:rsidRPr="00A43EB8" w:rsidRDefault="00A361F0" w:rsidP="00E364FB">
      <w:pPr>
        <w:pStyle w:val="XML"/>
        <w:rPr>
          <w:color w:val="0000FF"/>
        </w:rPr>
      </w:pPr>
      <w:r w:rsidRPr="00A43EB8">
        <w:rPr>
          <w:color w:val="0000FF"/>
        </w:rPr>
        <w:t>&lt;/</w:t>
      </w:r>
      <w:r w:rsidRPr="00A43EB8">
        <w:rPr>
          <w:color w:val="800000"/>
        </w:rPr>
        <w:t>text</w:t>
      </w:r>
      <w:r w:rsidR="00A3265C" w:rsidRPr="00A43EB8">
        <w:rPr>
          <w:color w:val="0000FF"/>
        </w:rPr>
        <w:t>&gt;</w:t>
      </w:r>
    </w:p>
    <w:p w14:paraId="42BC666B" w14:textId="7A16173E" w:rsidR="00455850" w:rsidRPr="00A43EB8" w:rsidRDefault="00455850" w:rsidP="00C94AF7">
      <w:pPr>
        <w:pStyle w:val="Titolo2"/>
      </w:pPr>
      <w:bookmarkStart w:id="311" w:name="_Toc94007922"/>
      <w:bookmarkStart w:id="312" w:name="_Toc94008007"/>
      <w:bookmarkStart w:id="313" w:name="_Toc94828066"/>
      <w:r w:rsidRPr="00A43EB8">
        <w:t>Sezione Complicanze</w:t>
      </w:r>
      <w:bookmarkEnd w:id="311"/>
      <w:bookmarkEnd w:id="312"/>
      <w:bookmarkEnd w:id="313"/>
      <w:r w:rsidRPr="00A43EB8">
        <w:t xml:space="preserve"> </w:t>
      </w:r>
    </w:p>
    <w:p w14:paraId="50B1F4E8" w14:textId="676733D0" w:rsidR="00C5141D" w:rsidRPr="00A43EB8" w:rsidRDefault="00455850" w:rsidP="00C5141D">
      <w:r w:rsidRPr="00A43EB8">
        <w:t xml:space="preserve">Elemento </w:t>
      </w:r>
      <w:r w:rsidRPr="00A43EB8">
        <w:rPr>
          <w:b/>
          <w:bCs/>
        </w:rPr>
        <w:t>OPZIONALE</w:t>
      </w:r>
      <w:r w:rsidRPr="00A43EB8">
        <w:t xml:space="preserve"> che riporta eventuali complicazioni che il medico rileva durante l'esame. </w:t>
      </w:r>
    </w:p>
    <w:p w14:paraId="202EF41F" w14:textId="77777777" w:rsidR="00AE7A2F" w:rsidRPr="00A43EB8" w:rsidRDefault="00AE7A2F" w:rsidP="00AE7A2F">
      <w:pPr>
        <w:pStyle w:val="AOKOKconfrad"/>
      </w:pPr>
      <w:r w:rsidRPr="00A43EB8">
        <w:t xml:space="preserve">Il documento </w:t>
      </w:r>
      <w:r w:rsidRPr="00A43EB8">
        <w:rPr>
          <w:b/>
          <w:bCs/>
        </w:rPr>
        <w:t xml:space="preserve">PUÒ </w:t>
      </w:r>
      <w:r w:rsidRPr="00A43EB8">
        <w:t xml:space="preserve">contenere una ed una sola sezione “Complicanze” </w:t>
      </w:r>
    </w:p>
    <w:p w14:paraId="560D408C" w14:textId="77777777" w:rsidR="00455850" w:rsidRPr="00A43EB8" w:rsidRDefault="00455850" w:rsidP="001C111C">
      <w:r w:rsidRPr="00A43EB8">
        <w:t xml:space="preserve">Questa sezione </w:t>
      </w:r>
      <w:r w:rsidRPr="00A43EB8">
        <w:rPr>
          <w:b/>
          <w:bCs/>
        </w:rPr>
        <w:t>PUÒ</w:t>
      </w:r>
      <w:r w:rsidRPr="00A43EB8">
        <w:t xml:space="preserve"> essere sempre compilata ogniqualvolta il medico ritenga opportuno evidenziare la presenza di complicanze / effetti indesiderati emersi nel corso dell’indagine strumentale. </w:t>
      </w:r>
    </w:p>
    <w:p w14:paraId="1468AA83" w14:textId="389AA19F" w:rsidR="00455850" w:rsidRPr="00A43EB8" w:rsidRDefault="005A5745" w:rsidP="008D0A66">
      <w:pPr>
        <w:pStyle w:val="Titolo3"/>
        <w:spacing w:after="240"/>
      </w:pPr>
      <w:bookmarkStart w:id="314" w:name="_Toc94828067"/>
      <w:proofErr w:type="spellStart"/>
      <w:r w:rsidRPr="00A43EB8">
        <w:t>section</w:t>
      </w:r>
      <w:proofErr w:type="spellEnd"/>
      <w:r w:rsidRPr="00A43EB8">
        <w:t>/</w:t>
      </w:r>
      <w:r w:rsidR="00455850" w:rsidRPr="00A43EB8">
        <w:t>code</w:t>
      </w:r>
      <w:bookmarkEnd w:id="314"/>
    </w:p>
    <w:p w14:paraId="0E6229F3" w14:textId="380958E2" w:rsidR="00C93A93" w:rsidRPr="00A43EB8" w:rsidRDefault="00455850" w:rsidP="00C93A93">
      <w:pPr>
        <w:rPr>
          <w:rFonts w:cs="Arial"/>
          <w:szCs w:val="24"/>
        </w:rPr>
      </w:pPr>
      <w:r w:rsidRPr="00A43EB8">
        <w:rPr>
          <w:rFonts w:cs="Arial"/>
          <w:szCs w:val="24"/>
        </w:rPr>
        <w:t xml:space="preserve">Elemento </w:t>
      </w:r>
      <w:r w:rsidRPr="00A43EB8">
        <w:rPr>
          <w:rFonts w:cs="Arial"/>
          <w:b/>
          <w:bCs/>
          <w:szCs w:val="24"/>
        </w:rPr>
        <w:t xml:space="preserve">OBBLIGATORIO </w:t>
      </w:r>
      <w:r w:rsidRPr="00A43EB8">
        <w:rPr>
          <w:rFonts w:cs="Arial"/>
          <w:szCs w:val="24"/>
        </w:rPr>
        <w:t xml:space="preserve">di tipo </w:t>
      </w:r>
      <w:proofErr w:type="spellStart"/>
      <w:r w:rsidRPr="00A43EB8">
        <w:rPr>
          <w:rFonts w:cs="Arial"/>
          <w:szCs w:val="24"/>
        </w:rPr>
        <w:t>Coded</w:t>
      </w:r>
      <w:proofErr w:type="spellEnd"/>
      <w:r w:rsidRPr="00A43EB8">
        <w:rPr>
          <w:rFonts w:cs="Arial"/>
          <w:szCs w:val="24"/>
        </w:rPr>
        <w:t xml:space="preserve"> </w:t>
      </w:r>
      <w:proofErr w:type="spellStart"/>
      <w:r w:rsidRPr="00A43EB8">
        <w:rPr>
          <w:rFonts w:cs="Arial"/>
          <w:szCs w:val="24"/>
        </w:rPr>
        <w:t>Element</w:t>
      </w:r>
      <w:proofErr w:type="spellEnd"/>
      <w:r w:rsidRPr="00A43EB8">
        <w:rPr>
          <w:rFonts w:cs="Arial"/>
          <w:szCs w:val="24"/>
        </w:rPr>
        <w:t xml:space="preserve"> (CE) che definisce nel dettaglio, sulla base di un particolare vocabolario predefinito, la tipologia di </w:t>
      </w:r>
      <w:r w:rsidRPr="00A43EB8">
        <w:rPr>
          <w:rStyle w:val="XMLCarattere"/>
          <w:rFonts w:ascii="Arial" w:hAnsi="Arial" w:cs="Arial"/>
          <w:color w:val="0000FF"/>
          <w:w w:val="100"/>
          <w:sz w:val="24"/>
          <w:szCs w:val="24"/>
        </w:rPr>
        <w:t>&lt;</w:t>
      </w:r>
      <w:proofErr w:type="spellStart"/>
      <w:r w:rsidRPr="00A43EB8">
        <w:rPr>
          <w:rStyle w:val="XMLCarattere"/>
          <w:rFonts w:ascii="Arial" w:hAnsi="Arial" w:cs="Arial"/>
          <w:color w:val="800000"/>
          <w:w w:val="100"/>
          <w:sz w:val="24"/>
          <w:szCs w:val="24"/>
        </w:rPr>
        <w:t>section</w:t>
      </w:r>
      <w:proofErr w:type="spellEnd"/>
      <w:r w:rsidRPr="00A43EB8">
        <w:rPr>
          <w:rStyle w:val="XMLCarattere"/>
          <w:rFonts w:ascii="Arial" w:hAnsi="Arial" w:cs="Arial"/>
          <w:color w:val="0000FF"/>
          <w:w w:val="100"/>
          <w:sz w:val="24"/>
          <w:szCs w:val="24"/>
        </w:rPr>
        <w:t xml:space="preserve">&gt; </w:t>
      </w:r>
      <w:r w:rsidRPr="00A43EB8">
        <w:rPr>
          <w:rFonts w:cs="Arial"/>
          <w:szCs w:val="24"/>
        </w:rPr>
        <w:t xml:space="preserve">che si sta compilando. La codifica che </w:t>
      </w:r>
      <w:r w:rsidRPr="00A43EB8">
        <w:rPr>
          <w:rFonts w:cs="Arial"/>
          <w:b/>
          <w:bCs/>
          <w:szCs w:val="24"/>
        </w:rPr>
        <w:t xml:space="preserve">DEVE </w:t>
      </w:r>
      <w:r w:rsidRPr="00A43EB8">
        <w:rPr>
          <w:rFonts w:cs="Arial"/>
          <w:szCs w:val="24"/>
        </w:rPr>
        <w:t xml:space="preserve">essere utilizzata per indicare che la </w:t>
      </w:r>
      <w:proofErr w:type="spellStart"/>
      <w:r w:rsidRPr="00A43EB8">
        <w:rPr>
          <w:rFonts w:cs="Arial"/>
          <w:i/>
          <w:iCs/>
          <w:szCs w:val="24"/>
        </w:rPr>
        <w:t>section</w:t>
      </w:r>
      <w:proofErr w:type="spellEnd"/>
      <w:r w:rsidRPr="00A43EB8">
        <w:rPr>
          <w:rFonts w:cs="Arial"/>
          <w:i/>
          <w:iCs/>
          <w:szCs w:val="24"/>
        </w:rPr>
        <w:t xml:space="preserve"> </w:t>
      </w:r>
      <w:r w:rsidRPr="00A43EB8">
        <w:rPr>
          <w:rFonts w:cs="Arial"/>
          <w:szCs w:val="24"/>
        </w:rPr>
        <w:t xml:space="preserve">in oggetto è relativa alle richieste è la codifica LOINC. </w:t>
      </w:r>
    </w:p>
    <w:p w14:paraId="1E5B03AD" w14:textId="753474C3" w:rsidR="00AE7A2F" w:rsidRPr="00A43EB8" w:rsidRDefault="00A92A30" w:rsidP="007F15BC">
      <w:pPr>
        <w:pStyle w:val="AOKOKconfrad"/>
        <w:rPr>
          <w:szCs w:val="24"/>
        </w:rPr>
      </w:pPr>
      <w:r w:rsidRPr="00A43EB8">
        <w:t>L</w:t>
      </w:r>
      <w:r w:rsidR="00AE7A2F" w:rsidRPr="00A43EB8">
        <w:t xml:space="preserve">a sezione Complicanze </w:t>
      </w:r>
      <w:r w:rsidR="00AE7A2F" w:rsidRPr="00A43EB8">
        <w:rPr>
          <w:b/>
          <w:bCs/>
        </w:rPr>
        <w:t xml:space="preserve">DEVE </w:t>
      </w:r>
      <w:r w:rsidR="00AE7A2F" w:rsidRPr="00A43EB8">
        <w:t xml:space="preserve">avere un elemento </w:t>
      </w:r>
      <w:r w:rsidR="00AE7A2F" w:rsidRPr="00A43EB8">
        <w:rPr>
          <w:i/>
          <w:szCs w:val="24"/>
        </w:rPr>
        <w:t>&lt;code&gt;</w:t>
      </w:r>
      <w:r w:rsidR="00AE7A2F" w:rsidRPr="00A43EB8">
        <w:rPr>
          <w:szCs w:val="24"/>
        </w:rPr>
        <w:t xml:space="preserve"> </w:t>
      </w:r>
      <w:r w:rsidR="00AE7A2F" w:rsidRPr="00A43EB8">
        <w:t xml:space="preserve">valorizzato con l’attributo </w:t>
      </w:r>
      <w:r w:rsidRPr="00A43EB8">
        <w:rPr>
          <w:i/>
          <w:iCs/>
        </w:rPr>
        <w:t>@</w:t>
      </w:r>
      <w:r w:rsidR="00AE7A2F" w:rsidRPr="00A43EB8">
        <w:rPr>
          <w:i/>
          <w:iCs/>
        </w:rPr>
        <w:t>code</w:t>
      </w:r>
      <w:r w:rsidR="00AE7A2F" w:rsidRPr="00A43EB8">
        <w:rPr>
          <w:i/>
          <w:szCs w:val="24"/>
        </w:rPr>
        <w:t xml:space="preserve"> </w:t>
      </w:r>
      <w:r w:rsidR="00AE7A2F" w:rsidRPr="00A43EB8">
        <w:t>pari a “</w:t>
      </w:r>
      <w:r w:rsidR="00AE7A2F" w:rsidRPr="00A43EB8">
        <w:rPr>
          <w:b/>
          <w:bCs/>
          <w:i/>
          <w:iCs/>
        </w:rPr>
        <w:t xml:space="preserve">55109-3" </w:t>
      </w:r>
      <w:r w:rsidR="00AE7A2F" w:rsidRPr="00A43EB8">
        <w:t xml:space="preserve">e </w:t>
      </w:r>
      <w:r w:rsidRPr="00A43EB8">
        <w:t>@</w:t>
      </w:r>
      <w:r w:rsidR="00AE7A2F" w:rsidRPr="00A43EB8">
        <w:rPr>
          <w:i/>
          <w:szCs w:val="24"/>
        </w:rPr>
        <w:t>code</w:t>
      </w:r>
      <w:r w:rsidRPr="00A43EB8">
        <w:rPr>
          <w:i/>
          <w:szCs w:val="24"/>
        </w:rPr>
        <w:t>S</w:t>
      </w:r>
      <w:r w:rsidR="00AE7A2F" w:rsidRPr="00A43EB8">
        <w:rPr>
          <w:i/>
          <w:szCs w:val="24"/>
        </w:rPr>
        <w:t xml:space="preserve">ystem </w:t>
      </w:r>
      <w:r w:rsidR="00AE7A2F" w:rsidRPr="00A43EB8">
        <w:t xml:space="preserve">pari a </w:t>
      </w:r>
      <w:r w:rsidR="00AE7A2F" w:rsidRPr="00A43EB8">
        <w:rPr>
          <w:b/>
          <w:bCs/>
          <w:i/>
          <w:iCs/>
        </w:rPr>
        <w:t xml:space="preserve">"2.16.840.1.113883.6.1" </w:t>
      </w:r>
    </w:p>
    <w:p w14:paraId="33D510DC" w14:textId="1A5E9685" w:rsidR="0039305F" w:rsidRPr="00A43EB8" w:rsidRDefault="00455850" w:rsidP="007F15BC">
      <w:r w:rsidRPr="00A43EB8">
        <w:t xml:space="preserve">Composizione di </w:t>
      </w:r>
      <w:r w:rsidRPr="00A43EB8">
        <w:rPr>
          <w:rFonts w:cs="Arial"/>
          <w:color w:val="0000FF"/>
          <w:szCs w:val="24"/>
        </w:rPr>
        <w:t>&lt;</w:t>
      </w:r>
      <w:r w:rsidRPr="00A43EB8">
        <w:rPr>
          <w:rFonts w:cs="Arial"/>
          <w:color w:val="800000"/>
          <w:szCs w:val="24"/>
        </w:rPr>
        <w:t>code</w:t>
      </w:r>
      <w:r w:rsidRPr="00A43EB8">
        <w:rPr>
          <w:rFonts w:cs="Arial"/>
          <w:color w:val="0000FF"/>
          <w:szCs w:val="24"/>
        </w:rPr>
        <w:t>&gt;</w:t>
      </w:r>
      <w:r w:rsidRPr="00A43EB8">
        <w:rPr>
          <w:color w:val="0000FF"/>
        </w:rPr>
        <w:t>:</w:t>
      </w:r>
    </w:p>
    <w:tbl>
      <w:tblPr>
        <w:tblStyle w:val="TableNormal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2444"/>
        <w:gridCol w:w="5449"/>
      </w:tblGrid>
      <w:tr w:rsidR="007F15BC" w:rsidRPr="00A43EB8" w14:paraId="6D6BF792" w14:textId="77777777" w:rsidTr="00C57DBC">
        <w:trPr>
          <w:trHeight w:val="17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EE00168" w14:textId="77777777" w:rsidR="00455850" w:rsidRPr="00617411" w:rsidRDefault="00455850" w:rsidP="004C36DC">
            <w:pPr>
              <w:spacing w:after="0"/>
              <w:jc w:val="left"/>
              <w:rPr>
                <w:rFonts w:ascii="Verdana" w:hAnsi="Verdana"/>
                <w:sz w:val="22"/>
                <w:lang w:val="it-IT"/>
              </w:rPr>
            </w:pPr>
            <w:r w:rsidRPr="00617411">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AD5BE55" w14:textId="77777777" w:rsidR="00455850" w:rsidRPr="00617411" w:rsidRDefault="00455850" w:rsidP="004C36DC">
            <w:pPr>
              <w:spacing w:after="0"/>
              <w:jc w:val="left"/>
              <w:rPr>
                <w:sz w:val="22"/>
                <w:lang w:val="it-IT"/>
              </w:rPr>
            </w:pPr>
            <w:r w:rsidRPr="00617411">
              <w:rPr>
                <w:sz w:val="22"/>
                <w:lang w:val="it-IT"/>
              </w:rPr>
              <w:t>Valore</w:t>
            </w:r>
          </w:p>
        </w:tc>
        <w:tc>
          <w:tcPr>
            <w:tcW w:w="5449"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4F38616" w14:textId="77777777" w:rsidR="00455850" w:rsidRPr="00617411" w:rsidRDefault="00455850" w:rsidP="004C36DC">
            <w:pPr>
              <w:spacing w:after="0"/>
              <w:jc w:val="left"/>
              <w:rPr>
                <w:sz w:val="22"/>
                <w:lang w:val="it-IT"/>
              </w:rPr>
            </w:pPr>
            <w:r w:rsidRPr="00617411">
              <w:rPr>
                <w:sz w:val="22"/>
                <w:lang w:val="it-IT"/>
              </w:rPr>
              <w:t>Dettagli</w:t>
            </w:r>
          </w:p>
        </w:tc>
      </w:tr>
      <w:tr w:rsidR="00455850" w:rsidRPr="00A43EB8" w14:paraId="535C77D8" w14:textId="77777777" w:rsidTr="00C57DB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05865C" w14:textId="6D7AA9F9" w:rsidR="00455850" w:rsidRPr="00617411" w:rsidRDefault="00C041AD" w:rsidP="004C36DC">
            <w:pPr>
              <w:spacing w:after="0"/>
              <w:jc w:val="left"/>
              <w:rPr>
                <w:sz w:val="22"/>
                <w:lang w:val="it-IT"/>
              </w:rPr>
            </w:pPr>
            <w:r>
              <w:rPr>
                <w:sz w:val="22"/>
                <w:lang w:val="it-IT"/>
              </w:rPr>
              <w:t>c</w:t>
            </w:r>
            <w:r w:rsidR="00455850" w:rsidRPr="00617411">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A1759" w14:textId="77777777" w:rsidR="00455850" w:rsidRPr="00617411" w:rsidRDefault="00455850" w:rsidP="004C36DC">
            <w:pPr>
              <w:spacing w:after="0"/>
              <w:jc w:val="left"/>
              <w:rPr>
                <w:sz w:val="22"/>
                <w:lang w:val="it-IT"/>
              </w:rPr>
            </w:pPr>
            <w:r w:rsidRPr="00617411">
              <w:rPr>
                <w:sz w:val="22"/>
                <w:lang w:val="it-IT"/>
              </w:rPr>
              <w:t>"55109-3"</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7CAEA77E" w14:textId="77777777" w:rsidR="00455850" w:rsidRPr="00617411" w:rsidRDefault="00455850" w:rsidP="004C36DC">
            <w:pPr>
              <w:spacing w:after="0"/>
              <w:jc w:val="left"/>
              <w:rPr>
                <w:sz w:val="22"/>
                <w:lang w:val="it-IT"/>
              </w:rPr>
            </w:pPr>
            <w:r w:rsidRPr="00617411">
              <w:rPr>
                <w:sz w:val="22"/>
                <w:lang w:val="it-IT"/>
              </w:rPr>
              <w:t>Codice</w:t>
            </w:r>
            <w:r w:rsidRPr="00617411">
              <w:rPr>
                <w:spacing w:val="-4"/>
                <w:sz w:val="22"/>
                <w:lang w:val="it-IT"/>
              </w:rPr>
              <w:t xml:space="preserve"> </w:t>
            </w:r>
            <w:r w:rsidRPr="00617411">
              <w:rPr>
                <w:sz w:val="22"/>
                <w:lang w:val="it-IT"/>
              </w:rPr>
              <w:t>LOINC.</w:t>
            </w:r>
          </w:p>
        </w:tc>
      </w:tr>
      <w:tr w:rsidR="00455850" w:rsidRPr="00A43EB8" w14:paraId="1379345B" w14:textId="77777777" w:rsidTr="00C57DB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D6E890A" w14:textId="77777777" w:rsidR="00455850" w:rsidRPr="00617411" w:rsidRDefault="00455850" w:rsidP="004C36DC">
            <w:pPr>
              <w:spacing w:after="0"/>
              <w:jc w:val="left"/>
              <w:rPr>
                <w:sz w:val="22"/>
                <w:lang w:val="it-IT"/>
              </w:rPr>
            </w:pPr>
            <w:proofErr w:type="spellStart"/>
            <w:r w:rsidRPr="00617411">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35D31" w14:textId="77777777" w:rsidR="00455850" w:rsidRPr="00617411" w:rsidRDefault="00455850" w:rsidP="004C36DC">
            <w:pPr>
              <w:spacing w:after="0"/>
              <w:jc w:val="left"/>
              <w:rPr>
                <w:sz w:val="22"/>
                <w:lang w:val="it-IT"/>
              </w:rPr>
            </w:pPr>
            <w:r w:rsidRPr="00617411">
              <w:rPr>
                <w:sz w:val="22"/>
                <w:lang w:val="it-IT"/>
              </w:rPr>
              <w:t>"2.16.840.1.113883.6.1"</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2DFB0EF2" w14:textId="77777777" w:rsidR="00455850" w:rsidRPr="00617411" w:rsidRDefault="00455850" w:rsidP="004C36DC">
            <w:pPr>
              <w:spacing w:after="0"/>
              <w:jc w:val="left"/>
              <w:rPr>
                <w:sz w:val="22"/>
                <w:lang w:val="it-IT"/>
              </w:rPr>
            </w:pPr>
            <w:r w:rsidRPr="00617411">
              <w:rPr>
                <w:sz w:val="22"/>
                <w:lang w:val="it-IT"/>
              </w:rPr>
              <w:t>OID</w:t>
            </w:r>
            <w:r w:rsidRPr="00617411">
              <w:rPr>
                <w:spacing w:val="-3"/>
                <w:sz w:val="22"/>
                <w:lang w:val="it-IT"/>
              </w:rPr>
              <w:t xml:space="preserve"> </w:t>
            </w:r>
            <w:r w:rsidRPr="00617411">
              <w:rPr>
                <w:sz w:val="22"/>
                <w:lang w:val="it-IT"/>
              </w:rPr>
              <w:t>del</w:t>
            </w:r>
            <w:r w:rsidRPr="00617411">
              <w:rPr>
                <w:spacing w:val="-1"/>
                <w:sz w:val="22"/>
                <w:lang w:val="it-IT"/>
              </w:rPr>
              <w:t xml:space="preserve"> </w:t>
            </w:r>
            <w:r w:rsidRPr="00617411">
              <w:rPr>
                <w:sz w:val="22"/>
                <w:lang w:val="it-IT"/>
              </w:rPr>
              <w:t>vocabolario</w:t>
            </w:r>
            <w:r w:rsidRPr="00617411">
              <w:rPr>
                <w:spacing w:val="-4"/>
                <w:sz w:val="22"/>
                <w:lang w:val="it-IT"/>
              </w:rPr>
              <w:t xml:space="preserve"> </w:t>
            </w:r>
            <w:r w:rsidRPr="00617411">
              <w:rPr>
                <w:sz w:val="22"/>
                <w:lang w:val="it-IT"/>
              </w:rPr>
              <w:t>utilizzato.</w:t>
            </w:r>
          </w:p>
        </w:tc>
      </w:tr>
      <w:tr w:rsidR="00455850" w:rsidRPr="00A43EB8" w14:paraId="57F2B1EE" w14:textId="77777777" w:rsidTr="00C57DB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DA43C1" w14:textId="77777777" w:rsidR="00455850" w:rsidRPr="00617411" w:rsidRDefault="00455850" w:rsidP="004C36DC">
            <w:pPr>
              <w:spacing w:after="0"/>
              <w:jc w:val="left"/>
              <w:rPr>
                <w:sz w:val="22"/>
                <w:lang w:val="it-IT"/>
              </w:rPr>
            </w:pPr>
            <w:proofErr w:type="spellStart"/>
            <w:r w:rsidRPr="00617411">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F87FE" w14:textId="77777777" w:rsidR="00455850" w:rsidRPr="00617411" w:rsidRDefault="00455850" w:rsidP="004C36DC">
            <w:pPr>
              <w:spacing w:after="0"/>
              <w:jc w:val="left"/>
              <w:rPr>
                <w:sz w:val="22"/>
                <w:lang w:val="it-IT"/>
              </w:rPr>
            </w:pPr>
            <w:r w:rsidRPr="00617411">
              <w:rPr>
                <w:sz w:val="22"/>
                <w:lang w:val="it-IT"/>
              </w:rPr>
              <w:t>"LOINC"</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6FC0F137" w14:textId="77777777" w:rsidR="00455850" w:rsidRPr="00617411" w:rsidRDefault="00455850" w:rsidP="004C36DC">
            <w:pPr>
              <w:spacing w:after="0"/>
              <w:jc w:val="left"/>
              <w:rPr>
                <w:sz w:val="22"/>
                <w:lang w:val="it-IT"/>
              </w:rPr>
            </w:pPr>
            <w:r w:rsidRPr="00617411">
              <w:rPr>
                <w:sz w:val="22"/>
                <w:lang w:val="it-IT"/>
              </w:rPr>
              <w:t>Nome del vocabolario utilizzato: LOINC.</w:t>
            </w:r>
          </w:p>
        </w:tc>
      </w:tr>
      <w:tr w:rsidR="00455850" w:rsidRPr="00A43EB8" w14:paraId="1398AF22" w14:textId="77777777" w:rsidTr="00C57DBC">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CEEB5D" w14:textId="77777777" w:rsidR="00455850" w:rsidRPr="00617411" w:rsidRDefault="00455850" w:rsidP="004C36DC">
            <w:pPr>
              <w:spacing w:after="0"/>
              <w:jc w:val="left"/>
              <w:rPr>
                <w:sz w:val="22"/>
                <w:lang w:val="it-IT"/>
              </w:rPr>
            </w:pPr>
            <w:proofErr w:type="spellStart"/>
            <w:r w:rsidRPr="00617411">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453487" w14:textId="77777777" w:rsidR="00455850" w:rsidRPr="00617411" w:rsidRDefault="00455850" w:rsidP="004C36DC">
            <w:pPr>
              <w:spacing w:after="0"/>
              <w:jc w:val="left"/>
              <w:rPr>
                <w:sz w:val="22"/>
                <w:lang w:val="it-IT"/>
              </w:rPr>
            </w:pPr>
            <w:r w:rsidRPr="00617411">
              <w:rPr>
                <w:sz w:val="22"/>
                <w:lang w:val="it-IT"/>
              </w:rPr>
              <w:t>Complicazioni</w:t>
            </w:r>
          </w:p>
        </w:tc>
        <w:tc>
          <w:tcPr>
            <w:tcW w:w="5449" w:type="dxa"/>
            <w:tcBorders>
              <w:top w:val="single" w:sz="4" w:space="0" w:color="000000"/>
              <w:left w:val="single" w:sz="4" w:space="0" w:color="000000"/>
              <w:bottom w:val="single" w:sz="4" w:space="0" w:color="000000"/>
              <w:right w:val="single" w:sz="4" w:space="0" w:color="000000"/>
            </w:tcBorders>
            <w:vAlign w:val="center"/>
            <w:hideMark/>
          </w:tcPr>
          <w:p w14:paraId="28FD2C49" w14:textId="77777777" w:rsidR="00455850" w:rsidRPr="00617411" w:rsidRDefault="00455850" w:rsidP="004C36DC">
            <w:pPr>
              <w:spacing w:after="0"/>
              <w:jc w:val="left"/>
              <w:rPr>
                <w:sz w:val="22"/>
                <w:lang w:val="it-IT"/>
              </w:rPr>
            </w:pPr>
            <w:r w:rsidRPr="00617411">
              <w:rPr>
                <w:sz w:val="22"/>
                <w:lang w:val="it-IT"/>
              </w:rPr>
              <w:t>Nome</w:t>
            </w:r>
            <w:r w:rsidRPr="00617411">
              <w:rPr>
                <w:spacing w:val="-17"/>
                <w:sz w:val="22"/>
                <w:lang w:val="it-IT"/>
              </w:rPr>
              <w:t xml:space="preserve"> </w:t>
            </w:r>
            <w:r w:rsidRPr="00617411">
              <w:rPr>
                <w:spacing w:val="-1"/>
                <w:sz w:val="22"/>
                <w:lang w:val="it-IT"/>
              </w:rPr>
              <w:t>della</w:t>
            </w:r>
            <w:r w:rsidRPr="00617411">
              <w:rPr>
                <w:spacing w:val="-15"/>
                <w:sz w:val="22"/>
                <w:lang w:val="it-IT"/>
              </w:rPr>
              <w:t xml:space="preserve"> </w:t>
            </w:r>
            <w:proofErr w:type="spellStart"/>
            <w:r w:rsidRPr="00617411">
              <w:rPr>
                <w:spacing w:val="-1"/>
                <w:sz w:val="22"/>
                <w:lang w:val="it-IT"/>
              </w:rPr>
              <w:t>section</w:t>
            </w:r>
            <w:proofErr w:type="spellEnd"/>
            <w:r w:rsidRPr="00617411">
              <w:rPr>
                <w:spacing w:val="-1"/>
                <w:sz w:val="22"/>
                <w:lang w:val="it-IT"/>
              </w:rPr>
              <w:t>.</w:t>
            </w:r>
          </w:p>
        </w:tc>
      </w:tr>
    </w:tbl>
    <w:p w14:paraId="712174B0" w14:textId="574AAB24" w:rsidR="00F01D67" w:rsidRPr="00A43EB8" w:rsidRDefault="00F01D67">
      <w:pPr>
        <w:pStyle w:val="Didascalia"/>
      </w:pPr>
      <w:bookmarkStart w:id="315" w:name="_Toc94828182"/>
      <w:r w:rsidRPr="00A43EB8">
        <w:t xml:space="preserve">Tabella </w:t>
      </w:r>
      <w:r w:rsidRPr="00A43EB8">
        <w:fldChar w:fldCharType="begin"/>
      </w:r>
      <w:r w:rsidRPr="00A43EB8">
        <w:instrText>SEQ Tabella \* ARABIC</w:instrText>
      </w:r>
      <w:r w:rsidRPr="00A43EB8">
        <w:fldChar w:fldCharType="separate"/>
      </w:r>
      <w:r w:rsidR="004F202A" w:rsidRPr="00A43EB8">
        <w:rPr>
          <w:noProof/>
        </w:rPr>
        <w:t>91</w:t>
      </w:r>
      <w:r w:rsidRPr="00A43EB8">
        <w:fldChar w:fldCharType="end"/>
      </w:r>
      <w:r w:rsidR="003E3A7E" w:rsidRPr="00A43EB8">
        <w:rPr>
          <w:noProof/>
        </w:rPr>
        <w:t xml:space="preserve"> Dettagli valorizzazione attributi relativi all’elemento code</w:t>
      </w:r>
      <w:bookmarkEnd w:id="315"/>
    </w:p>
    <w:p w14:paraId="363A628C" w14:textId="4A8BC8DC" w:rsidR="00455850" w:rsidRPr="00A43EB8" w:rsidRDefault="00D53B3D" w:rsidP="007F15BC">
      <w:r w:rsidRPr="00A43EB8">
        <w:t>Esempio di implementazione:</w:t>
      </w:r>
      <w:r w:rsidR="00455850" w:rsidRPr="00A43EB8">
        <w:t xml:space="preserve"> </w:t>
      </w:r>
    </w:p>
    <w:p w14:paraId="78E35465" w14:textId="04FA549B" w:rsidR="00455850" w:rsidRPr="00A43EB8" w:rsidRDefault="00455850" w:rsidP="009D15BA">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="55109-3" </w:t>
      </w:r>
    </w:p>
    <w:p w14:paraId="4429A818" w14:textId="5DB9C7E6" w:rsidR="00455850" w:rsidRPr="007D0CA0" w:rsidRDefault="00455850" w:rsidP="009D15BA">
      <w:pPr>
        <w:pStyle w:val="XML"/>
        <w:rPr>
          <w:color w:val="0000FF"/>
          <w:lang w:val="en-US"/>
        </w:rPr>
      </w:pPr>
      <w:proofErr w:type="spellStart"/>
      <w:r w:rsidRPr="007D0CA0">
        <w:rPr>
          <w:color w:val="FF0000"/>
          <w:lang w:val="en-US"/>
        </w:rPr>
        <w:t>codeSystem</w:t>
      </w:r>
      <w:proofErr w:type="spellEnd"/>
      <w:r w:rsidRPr="007D0CA0">
        <w:rPr>
          <w:color w:val="0000FF"/>
          <w:lang w:val="en-US"/>
        </w:rPr>
        <w:t xml:space="preserve">="2.16.840.1.113883.6.1" </w:t>
      </w:r>
    </w:p>
    <w:p w14:paraId="0D226EDF" w14:textId="573E1A8A" w:rsidR="00455850" w:rsidRPr="007D0CA0" w:rsidRDefault="00455850" w:rsidP="009D15BA">
      <w:pPr>
        <w:pStyle w:val="XML"/>
        <w:rPr>
          <w:rFonts w:ascii="Century Gothic" w:hAnsi="Century Gothic" w:cs="Century Gothic"/>
          <w:color w:val="0000FF"/>
          <w:sz w:val="23"/>
          <w:szCs w:val="23"/>
          <w:lang w:val="en-US"/>
        </w:rPr>
      </w:pPr>
      <w:proofErr w:type="spellStart"/>
      <w:r w:rsidRPr="007D0CA0">
        <w:rPr>
          <w:color w:val="FF0000"/>
          <w:lang w:val="en-US"/>
        </w:rPr>
        <w:t>codeSystemName</w:t>
      </w:r>
      <w:proofErr w:type="spellEnd"/>
      <w:r w:rsidRPr="007D0CA0">
        <w:rPr>
          <w:color w:val="0000FF"/>
          <w:lang w:val="en-US"/>
        </w:rPr>
        <w:t xml:space="preserve">="LOINC" </w:t>
      </w:r>
    </w:p>
    <w:p w14:paraId="232AD336" w14:textId="0BE2095B" w:rsidR="00455850" w:rsidRPr="007D0CA0" w:rsidRDefault="00455850" w:rsidP="009D15BA">
      <w:pPr>
        <w:pStyle w:val="XML"/>
        <w:rPr>
          <w:color w:val="0000FF"/>
          <w:lang w:val="en-US"/>
        </w:rPr>
      </w:pPr>
      <w:proofErr w:type="spellStart"/>
      <w:r w:rsidRPr="007D0CA0">
        <w:rPr>
          <w:color w:val="FF0000"/>
          <w:lang w:val="en-US"/>
        </w:rPr>
        <w:t>displayName</w:t>
      </w:r>
      <w:proofErr w:type="spellEnd"/>
      <w:r w:rsidRPr="007D0CA0">
        <w:rPr>
          <w:color w:val="0000FF"/>
          <w:lang w:val="en-US"/>
        </w:rPr>
        <w:t>="</w:t>
      </w:r>
      <w:proofErr w:type="spellStart"/>
      <w:r w:rsidRPr="007D0CA0">
        <w:rPr>
          <w:color w:val="0000FF"/>
          <w:lang w:val="en-US"/>
        </w:rPr>
        <w:t>Complicazioni</w:t>
      </w:r>
      <w:proofErr w:type="spellEnd"/>
      <w:r w:rsidRPr="007D0CA0">
        <w:rPr>
          <w:color w:val="0000FF"/>
          <w:lang w:val="en-US"/>
        </w:rPr>
        <w:t>"/&gt;</w:t>
      </w:r>
    </w:p>
    <w:p w14:paraId="7E39C164" w14:textId="6750A478" w:rsidR="005C386E" w:rsidRPr="00A43EB8" w:rsidRDefault="005A5745" w:rsidP="008D0A66">
      <w:pPr>
        <w:pStyle w:val="Titolo3"/>
        <w:spacing w:after="240"/>
      </w:pPr>
      <w:bookmarkStart w:id="316" w:name="_Toc94828068"/>
      <w:proofErr w:type="spellStart"/>
      <w:r w:rsidRPr="00A43EB8">
        <w:t>section</w:t>
      </w:r>
      <w:proofErr w:type="spellEnd"/>
      <w:r w:rsidRPr="00A43EB8">
        <w:t>/</w:t>
      </w:r>
      <w:proofErr w:type="spellStart"/>
      <w:r w:rsidR="005C386E" w:rsidRPr="00A43EB8">
        <w:t>title</w:t>
      </w:r>
      <w:bookmarkEnd w:id="316"/>
      <w:proofErr w:type="spellEnd"/>
    </w:p>
    <w:p w14:paraId="08BD0501" w14:textId="71BB885D" w:rsidR="00C93A93" w:rsidRPr="00A43EB8" w:rsidRDefault="005C386E" w:rsidP="00C93A93">
      <w:r w:rsidRPr="00A43EB8">
        <w:t xml:space="preserve">Elemento </w:t>
      </w:r>
      <w:r w:rsidR="003106EC">
        <w:rPr>
          <w:rFonts w:cs="Arial"/>
          <w:b/>
        </w:rPr>
        <w:t>OPZIONALE</w:t>
      </w:r>
      <w:r w:rsidR="003106EC" w:rsidRPr="00A43EB8">
        <w:rPr>
          <w:rFonts w:cs="Arial"/>
          <w:b/>
          <w:spacing w:val="5"/>
        </w:rPr>
        <w:t xml:space="preserve"> </w:t>
      </w:r>
      <w:r w:rsidRPr="00A43EB8">
        <w:t xml:space="preserve">che rappresenta il titolo della sezione. </w:t>
      </w:r>
      <w:r w:rsidR="00BB354D" w:rsidRPr="00BB354D">
        <w:t xml:space="preserve">Se presente, </w:t>
      </w:r>
      <w:r w:rsidRPr="00A43EB8">
        <w:rPr>
          <w:b/>
          <w:bCs/>
        </w:rPr>
        <w:t>DEVE</w:t>
      </w:r>
      <w:r w:rsidRPr="00A43EB8">
        <w:t xml:space="preserve"> essere mostrato a video insieme al testo della sezione (elemento </w:t>
      </w:r>
      <w:r w:rsidRPr="00A43EB8">
        <w:rPr>
          <w:color w:val="0000FF"/>
        </w:rPr>
        <w:t>&lt;</w:t>
      </w:r>
      <w:r w:rsidR="00202FC1" w:rsidRPr="00A43EB8">
        <w:rPr>
          <w:color w:val="800000"/>
        </w:rPr>
        <w:t>text</w:t>
      </w:r>
      <w:r w:rsidRPr="00A43EB8">
        <w:rPr>
          <w:color w:val="0000FF"/>
        </w:rPr>
        <w:t>&gt;</w:t>
      </w:r>
      <w:r w:rsidRPr="00A43EB8">
        <w:t xml:space="preserve">). </w:t>
      </w:r>
    </w:p>
    <w:p w14:paraId="06F446D1" w14:textId="1A90E599" w:rsidR="0015757F" w:rsidRPr="00A43EB8" w:rsidRDefault="00A92A30" w:rsidP="00DE19DE">
      <w:pPr>
        <w:pStyle w:val="AOKOKconfrad"/>
      </w:pPr>
      <w:r w:rsidRPr="00A43EB8">
        <w:t>L</w:t>
      </w:r>
      <w:r w:rsidR="0015757F" w:rsidRPr="00A43EB8">
        <w:t xml:space="preserve">a sezione Complicanze </w:t>
      </w:r>
      <w:r w:rsidR="00893762">
        <w:rPr>
          <w:b/>
          <w:bCs/>
        </w:rPr>
        <w:t>PUÒ</w:t>
      </w:r>
      <w:r w:rsidR="0015757F" w:rsidRPr="00A43EB8">
        <w:rPr>
          <w:b/>
          <w:bCs/>
        </w:rPr>
        <w:t xml:space="preserve"> </w:t>
      </w:r>
      <w:r w:rsidR="0015757F" w:rsidRPr="00A43EB8">
        <w:t>avere un elemento &lt;</w:t>
      </w:r>
      <w:proofErr w:type="spellStart"/>
      <w:r w:rsidR="0015757F" w:rsidRPr="00A43EB8">
        <w:t>title</w:t>
      </w:r>
      <w:proofErr w:type="spellEnd"/>
      <w:r w:rsidR="0015757F" w:rsidRPr="00A43EB8">
        <w:t xml:space="preserve">&gt; valorizzato con </w:t>
      </w:r>
      <w:r w:rsidR="0015757F" w:rsidRPr="00A43EB8">
        <w:rPr>
          <w:b/>
          <w:bCs/>
          <w:i/>
          <w:iCs/>
        </w:rPr>
        <w:t xml:space="preserve">" </w:t>
      </w:r>
      <w:r w:rsidR="0015757F" w:rsidRPr="00A43EB8">
        <w:rPr>
          <w:b/>
          <w:bCs/>
        </w:rPr>
        <w:t xml:space="preserve">Complicanze </w:t>
      </w:r>
      <w:r w:rsidR="0015757F" w:rsidRPr="00A43EB8">
        <w:rPr>
          <w:b/>
          <w:bCs/>
          <w:i/>
          <w:iCs/>
        </w:rPr>
        <w:t xml:space="preserve">" </w:t>
      </w:r>
    </w:p>
    <w:p w14:paraId="5675AB96" w14:textId="3C70662A" w:rsidR="005C386E" w:rsidRPr="00A43EB8" w:rsidRDefault="00D53B3D" w:rsidP="00DE19DE">
      <w:r w:rsidRPr="00A43EB8">
        <w:lastRenderedPageBreak/>
        <w:t>Esempio di implementazione:</w:t>
      </w:r>
      <w:r w:rsidR="005C386E" w:rsidRPr="00A43EB8">
        <w:t xml:space="preserve"> </w:t>
      </w:r>
    </w:p>
    <w:p w14:paraId="7B448A7B" w14:textId="1053973D" w:rsidR="005C386E" w:rsidRPr="00A43EB8" w:rsidRDefault="005C386E" w:rsidP="005A5745">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Complicanze &lt;/</w:t>
      </w:r>
      <w:proofErr w:type="spellStart"/>
      <w:r w:rsidRPr="00A43EB8">
        <w:rPr>
          <w:color w:val="800000"/>
        </w:rPr>
        <w:t>title</w:t>
      </w:r>
      <w:proofErr w:type="spellEnd"/>
      <w:r w:rsidRPr="00A43EB8">
        <w:rPr>
          <w:color w:val="0000FF"/>
        </w:rPr>
        <w:t>&gt;</w:t>
      </w:r>
    </w:p>
    <w:p w14:paraId="7821ABE6" w14:textId="555E9621" w:rsidR="005C386E" w:rsidRPr="00A43EB8" w:rsidRDefault="005A5745" w:rsidP="00C94AF7">
      <w:pPr>
        <w:pStyle w:val="Titolo3"/>
      </w:pPr>
      <w:bookmarkStart w:id="317" w:name="_Toc94828069"/>
      <w:proofErr w:type="spellStart"/>
      <w:r w:rsidRPr="00A43EB8">
        <w:t>section</w:t>
      </w:r>
      <w:proofErr w:type="spellEnd"/>
      <w:r w:rsidRPr="00A43EB8">
        <w:t>/</w:t>
      </w:r>
      <w:r w:rsidR="005C386E" w:rsidRPr="00A43EB8">
        <w:t>text</w:t>
      </w:r>
      <w:bookmarkEnd w:id="317"/>
    </w:p>
    <w:p w14:paraId="3ECC92C9" w14:textId="66CFBDB1" w:rsidR="00C93A93" w:rsidRPr="00A43EB8" w:rsidRDefault="005C386E" w:rsidP="00C93A93">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ovvero tutte quelle informazioni esposte in modo narrativo. Questa parte narrativa può essere anche</w:t>
      </w:r>
      <w:r w:rsidRPr="00A43EB8">
        <w:rPr>
          <w:i/>
          <w:iCs/>
        </w:rPr>
        <w:t xml:space="preserve"> </w:t>
      </w:r>
      <w:r w:rsidRPr="00A43EB8">
        <w:t xml:space="preserve">articolata in modo da richiamare l'informazione testuale nel dettaglio di sezione, dando una indicazione sulla formattazione da usare in rappresentazione del testo. </w:t>
      </w:r>
    </w:p>
    <w:p w14:paraId="7233F413" w14:textId="2E2D6A9A" w:rsidR="0015757F" w:rsidRPr="00A43EB8" w:rsidRDefault="0073365A" w:rsidP="0015757F">
      <w:pPr>
        <w:pStyle w:val="AOKOKconfrad"/>
      </w:pPr>
      <w:r w:rsidRPr="00A43EB8">
        <w:t>L</w:t>
      </w:r>
      <w:r w:rsidR="0015757F" w:rsidRPr="00A43EB8">
        <w:t xml:space="preserve">a sezione Complicanze </w:t>
      </w:r>
      <w:r w:rsidR="0015757F" w:rsidRPr="00A43EB8">
        <w:rPr>
          <w:b/>
          <w:bCs/>
        </w:rPr>
        <w:t xml:space="preserve">DEVE </w:t>
      </w:r>
      <w:r w:rsidR="0015757F" w:rsidRPr="00A43EB8">
        <w:t xml:space="preserve">avere un elemento </w:t>
      </w:r>
      <w:r w:rsidR="0015757F" w:rsidRPr="00A43EB8">
        <w:rPr>
          <w:i/>
          <w:iCs/>
        </w:rPr>
        <w:t>&lt;text&gt;</w:t>
      </w:r>
      <w:r w:rsidR="0015757F" w:rsidRPr="00A43EB8">
        <w:rPr>
          <w:rFonts w:ascii="Consolas" w:hAnsi="Consolas" w:cs="Consolas"/>
          <w:sz w:val="18"/>
          <w:szCs w:val="18"/>
        </w:rPr>
        <w:t xml:space="preserve"> </w:t>
      </w:r>
      <w:r w:rsidR="0015757F" w:rsidRPr="00A43EB8">
        <w:t>contenente tutte le informazioni esposte in modo narrativo ("</w:t>
      </w:r>
      <w:r w:rsidR="0015757F" w:rsidRPr="00A43EB8">
        <w:rPr>
          <w:i/>
          <w:iCs/>
        </w:rPr>
        <w:t>human-</w:t>
      </w:r>
      <w:proofErr w:type="spellStart"/>
      <w:r w:rsidR="0015757F" w:rsidRPr="00A43EB8">
        <w:rPr>
          <w:i/>
          <w:iCs/>
        </w:rPr>
        <w:t>readable</w:t>
      </w:r>
      <w:proofErr w:type="spellEnd"/>
      <w:r w:rsidR="0015757F" w:rsidRPr="00A43EB8">
        <w:t xml:space="preserve">"). </w:t>
      </w:r>
    </w:p>
    <w:p w14:paraId="49280927" w14:textId="51B51BE4" w:rsidR="005C386E" w:rsidRPr="00A43EB8" w:rsidRDefault="00D53B3D" w:rsidP="00DE19DE">
      <w:r w:rsidRPr="00A43EB8">
        <w:t>Esempio di implementazione:</w:t>
      </w:r>
      <w:r w:rsidR="005C386E" w:rsidRPr="00A43EB8">
        <w:t xml:space="preserve"> </w:t>
      </w:r>
    </w:p>
    <w:p w14:paraId="1FF3F8BC" w14:textId="0DB748A2" w:rsidR="005C386E" w:rsidRPr="00A43EB8" w:rsidRDefault="005C386E" w:rsidP="009D15BA">
      <w:pPr>
        <w:pStyle w:val="XML"/>
        <w:rPr>
          <w:color w:val="0000FF"/>
        </w:rPr>
      </w:pPr>
      <w:r w:rsidRPr="00A43EB8">
        <w:rPr>
          <w:color w:val="0000FF"/>
        </w:rPr>
        <w:t>&lt;</w:t>
      </w:r>
      <w:r w:rsidRPr="00A43EB8">
        <w:rPr>
          <w:color w:val="800000"/>
        </w:rPr>
        <w:t>text</w:t>
      </w:r>
      <w:r w:rsidRPr="00A43EB8">
        <w:rPr>
          <w:color w:val="0000FF"/>
        </w:rPr>
        <w:t xml:space="preserve">&gt; </w:t>
      </w:r>
    </w:p>
    <w:p w14:paraId="6D99F66C" w14:textId="00862903" w:rsidR="005C386E" w:rsidRPr="00A43EB8" w:rsidRDefault="007F15BC" w:rsidP="009D15BA">
      <w:pPr>
        <w:pStyle w:val="XML"/>
        <w:rPr>
          <w:color w:val="0000FF"/>
        </w:rPr>
      </w:pPr>
      <w:r w:rsidRPr="00A43EB8">
        <w:rPr>
          <w:color w:val="0000FF"/>
        </w:rPr>
        <w:tab/>
      </w:r>
      <w:r w:rsidR="005C386E" w:rsidRPr="00A43EB8">
        <w:rPr>
          <w:color w:val="0000FF"/>
        </w:rPr>
        <w:t>&lt;</w:t>
      </w:r>
      <w:proofErr w:type="spellStart"/>
      <w:r w:rsidR="005C386E" w:rsidRPr="00A43EB8">
        <w:rPr>
          <w:color w:val="800000"/>
        </w:rPr>
        <w:t>paragraph</w:t>
      </w:r>
      <w:proofErr w:type="spellEnd"/>
      <w:r w:rsidR="005C386E" w:rsidRPr="00A43EB8">
        <w:rPr>
          <w:color w:val="0000FF"/>
        </w:rPr>
        <w:t xml:space="preserve">&gt; </w:t>
      </w:r>
    </w:p>
    <w:p w14:paraId="096BD34E" w14:textId="1906B76C" w:rsidR="005C386E" w:rsidRPr="00A43EB8" w:rsidRDefault="005C386E" w:rsidP="0073365A">
      <w:pPr>
        <w:pStyle w:val="XML"/>
        <w:ind w:left="2124"/>
        <w:rPr>
          <w:rFonts w:ascii="Century Gothic" w:hAnsi="Century Gothic" w:cs="Century Gothic"/>
          <w:color w:val="0000FF"/>
          <w:sz w:val="23"/>
          <w:szCs w:val="23"/>
        </w:rPr>
      </w:pPr>
      <w:r w:rsidRPr="00A43EB8">
        <w:rPr>
          <w:color w:val="0000FF"/>
        </w:rPr>
        <w:t>Dopo la somministrazione del mezzo di contrasto,</w:t>
      </w:r>
      <w:r w:rsidR="0073365A" w:rsidRPr="00A43EB8">
        <w:rPr>
          <w:color w:val="0000FF"/>
        </w:rPr>
        <w:t xml:space="preserve"> </w:t>
      </w:r>
      <w:r w:rsidRPr="00A43EB8">
        <w:rPr>
          <w:color w:val="0000FF"/>
        </w:rPr>
        <w:t xml:space="preserve">il paziente ha manifestato una evidente reazione allergica. </w:t>
      </w:r>
    </w:p>
    <w:p w14:paraId="08961ED2" w14:textId="5CA6A5D6" w:rsidR="005C386E" w:rsidRPr="00A43EB8" w:rsidRDefault="007F15BC" w:rsidP="009D15BA">
      <w:pPr>
        <w:pStyle w:val="XML"/>
        <w:rPr>
          <w:color w:val="0000FF"/>
        </w:rPr>
      </w:pPr>
      <w:r w:rsidRPr="00A43EB8">
        <w:rPr>
          <w:color w:val="0000FF"/>
        </w:rPr>
        <w:tab/>
      </w:r>
      <w:r w:rsidR="005C386E" w:rsidRPr="00A43EB8">
        <w:rPr>
          <w:color w:val="0000FF"/>
        </w:rPr>
        <w:t>&lt;/</w:t>
      </w:r>
      <w:proofErr w:type="spellStart"/>
      <w:r w:rsidR="005C386E" w:rsidRPr="00A43EB8">
        <w:rPr>
          <w:color w:val="800000"/>
        </w:rPr>
        <w:t>paragraph</w:t>
      </w:r>
      <w:proofErr w:type="spellEnd"/>
      <w:r w:rsidR="005C386E" w:rsidRPr="00A43EB8">
        <w:rPr>
          <w:color w:val="0000FF"/>
        </w:rPr>
        <w:t xml:space="preserve">&gt; </w:t>
      </w:r>
    </w:p>
    <w:p w14:paraId="02291CB5" w14:textId="58842D69" w:rsidR="00482DD1" w:rsidRPr="00A43EB8" w:rsidRDefault="005C386E" w:rsidP="00482DD1">
      <w:pPr>
        <w:pStyle w:val="XML"/>
        <w:spacing w:after="240"/>
        <w:rPr>
          <w:color w:val="0000FF"/>
        </w:rPr>
      </w:pPr>
      <w:r w:rsidRPr="00A43EB8">
        <w:rPr>
          <w:color w:val="0000FF"/>
        </w:rPr>
        <w:t>&lt;/</w:t>
      </w:r>
      <w:r w:rsidRPr="00A43EB8">
        <w:rPr>
          <w:color w:val="800000"/>
        </w:rPr>
        <w:t>text</w:t>
      </w:r>
      <w:r w:rsidRPr="00A43EB8">
        <w:rPr>
          <w:color w:val="0000FF"/>
        </w:rPr>
        <w:t xml:space="preserve">&gt; </w:t>
      </w:r>
    </w:p>
    <w:p w14:paraId="17763276" w14:textId="77777777" w:rsidR="00E818E5" w:rsidRPr="00A43EB8" w:rsidRDefault="00E818E5" w:rsidP="00E818E5">
      <w:pPr>
        <w:pStyle w:val="Titolo3"/>
        <w:rPr>
          <w:highlight w:val="yellow"/>
        </w:rPr>
      </w:pPr>
      <w:bookmarkStart w:id="318" w:name="_Toc94828070"/>
      <w:proofErr w:type="spellStart"/>
      <w:r w:rsidRPr="00A43EB8">
        <w:rPr>
          <w:highlight w:val="yellow"/>
        </w:rPr>
        <w:t>section</w:t>
      </w:r>
      <w:proofErr w:type="spellEnd"/>
      <w:r w:rsidRPr="00A43EB8">
        <w:rPr>
          <w:highlight w:val="yellow"/>
        </w:rPr>
        <w:t>/entry</w:t>
      </w:r>
      <w:bookmarkEnd w:id="318"/>
      <w:r w:rsidRPr="00A43EB8">
        <w:rPr>
          <w:highlight w:val="yellow"/>
        </w:rPr>
        <w:t xml:space="preserve"> </w:t>
      </w:r>
    </w:p>
    <w:p w14:paraId="2C7AA572" w14:textId="77777777" w:rsidR="00E818E5" w:rsidRPr="00A43EB8" w:rsidRDefault="00E818E5" w:rsidP="00E818E5">
      <w:pPr>
        <w:rPr>
          <w:highlight w:val="yellow"/>
        </w:rPr>
      </w:pPr>
      <w:r w:rsidRPr="00A43EB8">
        <w:rPr>
          <w:highlight w:val="yellow"/>
        </w:rPr>
        <w:t xml:space="preserve">Elemento </w:t>
      </w:r>
      <w:r w:rsidRPr="00A43EB8">
        <w:rPr>
          <w:b/>
          <w:bCs/>
          <w:highlight w:val="yellow"/>
        </w:rPr>
        <w:t>OPZIONALE</w:t>
      </w:r>
      <w:r w:rsidRPr="00A43EB8">
        <w:rPr>
          <w:highlight w:val="yellow"/>
        </w:rPr>
        <w:t xml:space="preserve"> che consente di rappresentare in modo strutturato le informazioni di dettaglio riferite nel blocco narrativo. </w:t>
      </w:r>
    </w:p>
    <w:p w14:paraId="7829D250" w14:textId="77777777" w:rsidR="00E818E5" w:rsidRPr="00A43EB8" w:rsidRDefault="00E818E5" w:rsidP="00E818E5">
      <w:pPr>
        <w:pStyle w:val="Titolo4"/>
        <w:rPr>
          <w:highlight w:val="yellow"/>
        </w:rPr>
      </w:pPr>
      <w:bookmarkStart w:id="319" w:name="_Toc94828071"/>
      <w:r w:rsidRPr="00A43EB8">
        <w:rPr>
          <w:highlight w:val="yellow"/>
        </w:rPr>
        <w:t>organizer</w:t>
      </w:r>
      <w:bookmarkEnd w:id="319"/>
    </w:p>
    <w:p w14:paraId="77764756" w14:textId="56107A92" w:rsidR="00E818E5" w:rsidRPr="00A43EB8" w:rsidRDefault="00E818E5" w:rsidP="00E818E5">
      <w:pPr>
        <w:spacing w:before="240"/>
        <w:rPr>
          <w:highlight w:val="yellow"/>
        </w:rPr>
      </w:pPr>
      <w:r w:rsidRPr="00A43EB8">
        <w:rPr>
          <w:highlight w:val="yellow"/>
        </w:rPr>
        <w:t xml:space="preserve">Elemento </w:t>
      </w:r>
      <w:r w:rsidRPr="00A43EB8">
        <w:rPr>
          <w:b/>
          <w:bCs/>
          <w:highlight w:val="yellow"/>
        </w:rPr>
        <w:t xml:space="preserve">OBBLIGATORIO </w:t>
      </w:r>
      <w:r w:rsidRPr="00A43EB8">
        <w:rPr>
          <w:highlight w:val="yellow"/>
        </w:rPr>
        <w:t>atto a riportare l’insieme o la singola</w:t>
      </w:r>
      <w:r w:rsidR="00DF36C9" w:rsidRPr="00A43EB8">
        <w:rPr>
          <w:highlight w:val="yellow"/>
        </w:rPr>
        <w:t xml:space="preserve"> complicanza </w:t>
      </w:r>
    </w:p>
    <w:p w14:paraId="0F9BAD40" w14:textId="4E03974B" w:rsidR="00E818E5" w:rsidRPr="00A43EB8" w:rsidRDefault="00E818E5" w:rsidP="00E818E5">
      <w:pPr>
        <w:rPr>
          <w:highlight w:val="yellow"/>
        </w:rPr>
      </w:pPr>
      <w:r w:rsidRPr="00A43EB8">
        <w:rPr>
          <w:highlight w:val="yellow"/>
        </w:rPr>
        <w:t xml:space="preserve">L'attributo </w:t>
      </w:r>
      <w:r w:rsidRPr="00A43EB8">
        <w:rPr>
          <w:rStyle w:val="XMLCarattere"/>
          <w:rFonts w:ascii="Arial" w:hAnsi="Arial" w:cs="Arial"/>
          <w:color w:val="0000FF"/>
          <w:w w:val="100"/>
          <w:sz w:val="24"/>
          <w:szCs w:val="24"/>
          <w:highlight w:val="yellow"/>
        </w:rPr>
        <w:t>&lt;</w:t>
      </w:r>
      <w:r w:rsidRPr="00A43EB8">
        <w:rPr>
          <w:rStyle w:val="XMLCarattere"/>
          <w:rFonts w:ascii="Arial" w:hAnsi="Arial" w:cs="Arial"/>
          <w:color w:val="800000"/>
          <w:w w:val="100"/>
          <w:sz w:val="24"/>
          <w:szCs w:val="24"/>
          <w:highlight w:val="yellow"/>
        </w:rPr>
        <w:t>organizer</w:t>
      </w:r>
      <w:r w:rsidRPr="00A43EB8">
        <w:rPr>
          <w:rStyle w:val="XMLCarattere"/>
          <w:rFonts w:ascii="Arial" w:hAnsi="Arial" w:cs="Arial"/>
          <w:color w:val="0000FF"/>
          <w:w w:val="100"/>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w w:val="100"/>
          <w:sz w:val="24"/>
          <w:szCs w:val="24"/>
          <w:highlight w:val="yellow"/>
        </w:rPr>
        <w:t>&lt;</w:t>
      </w:r>
      <w:r w:rsidRPr="00A43EB8">
        <w:rPr>
          <w:rStyle w:val="XMLCarattere"/>
          <w:rFonts w:ascii="Arial" w:hAnsi="Arial" w:cs="Arial"/>
          <w:color w:val="800000"/>
          <w:w w:val="100"/>
          <w:sz w:val="24"/>
          <w:szCs w:val="24"/>
          <w:highlight w:val="yellow"/>
        </w:rPr>
        <w:t>organizer</w:t>
      </w:r>
      <w:r w:rsidRPr="00A43EB8">
        <w:rPr>
          <w:rStyle w:val="XMLCarattere"/>
          <w:rFonts w:ascii="Arial" w:hAnsi="Arial" w:cs="Arial"/>
          <w:color w:val="0000FF"/>
          <w:w w:val="100"/>
          <w:sz w:val="24"/>
          <w:szCs w:val="24"/>
          <w:highlight w:val="yellow"/>
        </w:rPr>
        <w:t>&gt;/@classCode</w:t>
      </w:r>
      <w:r w:rsidRPr="00A43EB8">
        <w:rPr>
          <w:rFonts w:cs="Arial"/>
          <w:i/>
          <w:color w:val="0000FF"/>
          <w:szCs w:val="24"/>
          <w:highlight w:val="yellow"/>
        </w:rPr>
        <w:t xml:space="preserve"> </w:t>
      </w:r>
      <w:r w:rsidR="00BF21CB" w:rsidRPr="00A43EB8">
        <w:rPr>
          <w:b/>
          <w:highlight w:val="yellow"/>
        </w:rPr>
        <w:t>PUÒ</w:t>
      </w:r>
      <w:r w:rsidRPr="00A43EB8">
        <w:rPr>
          <w:b/>
          <w:highlight w:val="yellow"/>
        </w:rPr>
        <w:t xml:space="preserve"> </w:t>
      </w:r>
      <w:r w:rsidRPr="00A43EB8">
        <w:rPr>
          <w:highlight w:val="yellow"/>
        </w:rPr>
        <w:t>assumere i valori “</w:t>
      </w:r>
      <w:r w:rsidRPr="00A43EB8">
        <w:rPr>
          <w:i/>
          <w:iCs/>
          <w:highlight w:val="yellow"/>
        </w:rPr>
        <w:t>BATTERY</w:t>
      </w:r>
      <w:r w:rsidRPr="00A43EB8">
        <w:rPr>
          <w:highlight w:val="yellow"/>
        </w:rPr>
        <w:t>" o “</w:t>
      </w:r>
      <w:r w:rsidRPr="00A43EB8">
        <w:rPr>
          <w:i/>
          <w:iCs/>
          <w:highlight w:val="yellow"/>
        </w:rPr>
        <w:t>CLUSTER</w:t>
      </w:r>
      <w:r w:rsidRPr="00A43EB8">
        <w:rPr>
          <w:highlight w:val="yellow"/>
        </w:rPr>
        <w:t>”.</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924"/>
        <w:gridCol w:w="774"/>
        <w:gridCol w:w="4094"/>
        <w:gridCol w:w="2950"/>
      </w:tblGrid>
      <w:tr w:rsidR="00E818E5" w:rsidRPr="00A43EB8" w14:paraId="2850D569" w14:textId="77777777" w:rsidTr="004C36DC">
        <w:trPr>
          <w:trHeight w:val="227"/>
        </w:trPr>
        <w:tc>
          <w:tcPr>
            <w:tcW w:w="987"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2521F3A" w14:textId="77777777" w:rsidR="00E818E5" w:rsidRPr="00617411" w:rsidRDefault="00E818E5" w:rsidP="004C36DC">
            <w:pPr>
              <w:spacing w:after="0"/>
              <w:jc w:val="left"/>
              <w:rPr>
                <w:rFonts w:ascii="Verdana" w:hAnsi="Verdana"/>
                <w:sz w:val="22"/>
                <w:highlight w:val="yellow"/>
                <w:lang w:val="it-IT"/>
              </w:rPr>
            </w:pPr>
            <w:r w:rsidRPr="00617411">
              <w:rPr>
                <w:sz w:val="22"/>
                <w:highlight w:val="yellow"/>
                <w:lang w:val="it-IT"/>
              </w:rPr>
              <w:t>Attributo</w:t>
            </w:r>
          </w:p>
        </w:tc>
        <w:tc>
          <w:tcPr>
            <w:tcW w:w="397"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384F001" w14:textId="77777777" w:rsidR="00E818E5" w:rsidRPr="00617411" w:rsidRDefault="00E818E5" w:rsidP="004C36DC">
            <w:pPr>
              <w:spacing w:after="0"/>
              <w:jc w:val="left"/>
              <w:rPr>
                <w:sz w:val="22"/>
                <w:highlight w:val="yellow"/>
                <w:lang w:val="it-IT"/>
              </w:rPr>
            </w:pPr>
            <w:r w:rsidRPr="00617411">
              <w:rPr>
                <w:sz w:val="22"/>
                <w:highlight w:val="yellow"/>
                <w:lang w:val="it-IT"/>
              </w:rPr>
              <w:t>Tipo</w:t>
            </w:r>
          </w:p>
        </w:tc>
        <w:tc>
          <w:tcPr>
            <w:tcW w:w="2101"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DF81A7A" w14:textId="77777777" w:rsidR="00E818E5" w:rsidRPr="00617411" w:rsidRDefault="00E818E5" w:rsidP="004C36DC">
            <w:pPr>
              <w:spacing w:after="0"/>
              <w:jc w:val="left"/>
              <w:rPr>
                <w:sz w:val="22"/>
                <w:highlight w:val="yellow"/>
                <w:lang w:val="it-IT"/>
              </w:rPr>
            </w:pPr>
            <w:r w:rsidRPr="00617411">
              <w:rPr>
                <w:sz w:val="22"/>
                <w:highlight w:val="yellow"/>
                <w:lang w:val="it-IT"/>
              </w:rPr>
              <w:t>Valore</w:t>
            </w:r>
          </w:p>
        </w:tc>
        <w:tc>
          <w:tcPr>
            <w:tcW w:w="151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21C7211" w14:textId="77777777" w:rsidR="00E818E5" w:rsidRPr="00617411" w:rsidRDefault="00E818E5" w:rsidP="004C36DC">
            <w:pPr>
              <w:spacing w:after="0"/>
              <w:jc w:val="left"/>
              <w:rPr>
                <w:sz w:val="22"/>
                <w:highlight w:val="yellow"/>
                <w:lang w:val="it-IT"/>
              </w:rPr>
            </w:pPr>
            <w:r w:rsidRPr="00617411">
              <w:rPr>
                <w:sz w:val="22"/>
                <w:highlight w:val="yellow"/>
                <w:lang w:val="it-IT"/>
              </w:rPr>
              <w:t>Dettagli</w:t>
            </w:r>
          </w:p>
        </w:tc>
      </w:tr>
      <w:tr w:rsidR="00E818E5" w:rsidRPr="00A43EB8" w14:paraId="4C6A49F9" w14:textId="77777777" w:rsidTr="004C36DC">
        <w:trPr>
          <w:trHeight w:val="227"/>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4017F1D0" w14:textId="77777777" w:rsidR="00E818E5" w:rsidRPr="00617411" w:rsidRDefault="00E818E5" w:rsidP="004C36DC">
            <w:pPr>
              <w:spacing w:after="0"/>
              <w:jc w:val="left"/>
              <w:rPr>
                <w:sz w:val="22"/>
                <w:highlight w:val="yellow"/>
                <w:lang w:val="it-IT"/>
              </w:rPr>
            </w:pPr>
            <w:proofErr w:type="spellStart"/>
            <w:r w:rsidRPr="00617411">
              <w:rPr>
                <w:sz w:val="22"/>
                <w:highlight w:val="yellow"/>
                <w:lang w:val="it-IT"/>
              </w:rPr>
              <w:t>moodCode</w:t>
            </w:r>
            <w:proofErr w:type="spellEnd"/>
          </w:p>
        </w:tc>
        <w:tc>
          <w:tcPr>
            <w:tcW w:w="397" w:type="pct"/>
            <w:tcBorders>
              <w:top w:val="single" w:sz="4" w:space="0" w:color="000000"/>
              <w:left w:val="single" w:sz="4" w:space="0" w:color="000000"/>
              <w:bottom w:val="single" w:sz="4" w:space="0" w:color="000000"/>
              <w:right w:val="single" w:sz="4" w:space="0" w:color="000000"/>
            </w:tcBorders>
            <w:vAlign w:val="center"/>
          </w:tcPr>
          <w:p w14:paraId="71A49C24" w14:textId="77777777" w:rsidR="00E818E5" w:rsidRPr="00617411" w:rsidRDefault="00E818E5" w:rsidP="004C36DC">
            <w:pPr>
              <w:spacing w:after="0"/>
              <w:jc w:val="left"/>
              <w:rPr>
                <w:rFonts w:ascii="Times New Roman"/>
                <w:sz w:val="22"/>
                <w:highlight w:val="yellow"/>
                <w:lang w:val="it-IT"/>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14:paraId="5306FA47" w14:textId="77777777" w:rsidR="00E818E5" w:rsidRPr="00617411" w:rsidRDefault="00E818E5" w:rsidP="004C36DC">
            <w:pPr>
              <w:spacing w:after="0"/>
              <w:jc w:val="left"/>
              <w:rPr>
                <w:rFonts w:ascii="Verdana"/>
                <w:sz w:val="22"/>
                <w:highlight w:val="yellow"/>
                <w:lang w:val="it-IT"/>
              </w:rPr>
            </w:pPr>
            <w:r w:rsidRPr="00617411">
              <w:rPr>
                <w:sz w:val="22"/>
                <w:highlight w:val="yellow"/>
                <w:lang w:val="it-IT"/>
              </w:rPr>
              <w:t>EVN</w:t>
            </w:r>
          </w:p>
        </w:tc>
        <w:tc>
          <w:tcPr>
            <w:tcW w:w="1514" w:type="pct"/>
            <w:tcBorders>
              <w:top w:val="single" w:sz="4" w:space="0" w:color="000000"/>
              <w:left w:val="single" w:sz="4" w:space="0" w:color="000000"/>
              <w:bottom w:val="single" w:sz="4" w:space="0" w:color="000000"/>
              <w:right w:val="single" w:sz="4" w:space="0" w:color="000000"/>
            </w:tcBorders>
            <w:vAlign w:val="center"/>
            <w:hideMark/>
          </w:tcPr>
          <w:p w14:paraId="4DBC5088" w14:textId="77777777" w:rsidR="00E818E5" w:rsidRPr="00617411" w:rsidRDefault="00E818E5" w:rsidP="004C36DC">
            <w:pPr>
              <w:spacing w:after="0"/>
              <w:jc w:val="left"/>
              <w:rPr>
                <w:sz w:val="22"/>
                <w:highlight w:val="yellow"/>
                <w:lang w:val="it-IT"/>
              </w:rPr>
            </w:pPr>
            <w:r w:rsidRPr="00617411">
              <w:rPr>
                <w:sz w:val="22"/>
                <w:highlight w:val="yellow"/>
                <w:lang w:val="it-IT"/>
              </w:rPr>
              <w:t>Event</w:t>
            </w:r>
          </w:p>
        </w:tc>
      </w:tr>
      <w:tr w:rsidR="00E818E5" w:rsidRPr="00A43EB8" w14:paraId="000D70EC" w14:textId="77777777" w:rsidTr="004C36DC">
        <w:trPr>
          <w:trHeight w:val="227"/>
        </w:trPr>
        <w:tc>
          <w:tcPr>
            <w:tcW w:w="987" w:type="pct"/>
            <w:tcBorders>
              <w:top w:val="single" w:sz="4" w:space="0" w:color="000000"/>
              <w:left w:val="single" w:sz="4" w:space="0" w:color="000000"/>
              <w:bottom w:val="single" w:sz="4" w:space="0" w:color="000000"/>
              <w:right w:val="single" w:sz="4" w:space="0" w:color="000000"/>
            </w:tcBorders>
            <w:vAlign w:val="center"/>
            <w:hideMark/>
          </w:tcPr>
          <w:p w14:paraId="24A4A3C2" w14:textId="77777777" w:rsidR="00E818E5" w:rsidRPr="00617411" w:rsidRDefault="00E818E5" w:rsidP="004C36DC">
            <w:pPr>
              <w:spacing w:after="0"/>
              <w:jc w:val="left"/>
              <w:rPr>
                <w:sz w:val="22"/>
                <w:highlight w:val="yellow"/>
                <w:lang w:val="it-IT"/>
              </w:rPr>
            </w:pPr>
            <w:proofErr w:type="spellStart"/>
            <w:r w:rsidRPr="00617411">
              <w:rPr>
                <w:sz w:val="22"/>
                <w:highlight w:val="yellow"/>
                <w:lang w:val="it-IT"/>
              </w:rPr>
              <w:t>classCode</w:t>
            </w:r>
            <w:proofErr w:type="spellEnd"/>
          </w:p>
        </w:tc>
        <w:tc>
          <w:tcPr>
            <w:tcW w:w="397" w:type="pct"/>
            <w:tcBorders>
              <w:top w:val="single" w:sz="4" w:space="0" w:color="000000"/>
              <w:left w:val="single" w:sz="4" w:space="0" w:color="000000"/>
              <w:bottom w:val="single" w:sz="4" w:space="0" w:color="000000"/>
              <w:right w:val="single" w:sz="4" w:space="0" w:color="000000"/>
            </w:tcBorders>
            <w:vAlign w:val="center"/>
          </w:tcPr>
          <w:p w14:paraId="5B2B1C32" w14:textId="77777777" w:rsidR="00E818E5" w:rsidRPr="00617411" w:rsidRDefault="00E818E5" w:rsidP="004C36DC">
            <w:pPr>
              <w:spacing w:after="0"/>
              <w:jc w:val="left"/>
              <w:rPr>
                <w:rFonts w:ascii="Times New Roman"/>
                <w:sz w:val="22"/>
                <w:highlight w:val="yellow"/>
                <w:lang w:val="it-IT"/>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14:paraId="1FE59863" w14:textId="77777777" w:rsidR="00E818E5" w:rsidRPr="00617411" w:rsidRDefault="00E818E5" w:rsidP="004C36DC">
            <w:pPr>
              <w:spacing w:after="0"/>
              <w:jc w:val="left"/>
              <w:rPr>
                <w:rFonts w:ascii="Verdana"/>
                <w:sz w:val="22"/>
                <w:highlight w:val="yellow"/>
                <w:lang w:val="it-IT"/>
              </w:rPr>
            </w:pPr>
            <w:r w:rsidRPr="00617411">
              <w:rPr>
                <w:sz w:val="22"/>
                <w:highlight w:val="yellow"/>
                <w:lang w:val="it-IT"/>
              </w:rPr>
              <w:t>BATTERY</w:t>
            </w:r>
            <w:r w:rsidRPr="00617411">
              <w:rPr>
                <w:spacing w:val="10"/>
                <w:sz w:val="22"/>
                <w:highlight w:val="yellow"/>
                <w:lang w:val="it-IT"/>
              </w:rPr>
              <w:t xml:space="preserve"> </w:t>
            </w:r>
            <w:r w:rsidRPr="00617411">
              <w:rPr>
                <w:sz w:val="22"/>
                <w:highlight w:val="yellow"/>
                <w:lang w:val="it-IT"/>
              </w:rPr>
              <w:t>o</w:t>
            </w:r>
            <w:r w:rsidRPr="00617411">
              <w:rPr>
                <w:spacing w:val="8"/>
                <w:sz w:val="22"/>
                <w:highlight w:val="yellow"/>
                <w:lang w:val="it-IT"/>
              </w:rPr>
              <w:t xml:space="preserve"> </w:t>
            </w:r>
            <w:r w:rsidRPr="00617411">
              <w:rPr>
                <w:sz w:val="22"/>
                <w:highlight w:val="yellow"/>
                <w:lang w:val="it-IT"/>
              </w:rPr>
              <w:t>CLUSTER</w:t>
            </w:r>
          </w:p>
        </w:tc>
        <w:tc>
          <w:tcPr>
            <w:tcW w:w="1514" w:type="pct"/>
            <w:tcBorders>
              <w:top w:val="single" w:sz="4" w:space="0" w:color="000000"/>
              <w:left w:val="single" w:sz="4" w:space="0" w:color="000000"/>
              <w:bottom w:val="single" w:sz="4" w:space="0" w:color="000000"/>
              <w:right w:val="single" w:sz="4" w:space="0" w:color="000000"/>
            </w:tcBorders>
            <w:vAlign w:val="center"/>
            <w:hideMark/>
          </w:tcPr>
          <w:p w14:paraId="4613C8DC" w14:textId="77777777" w:rsidR="00E818E5" w:rsidRPr="00617411" w:rsidRDefault="00E818E5" w:rsidP="004C36DC">
            <w:pPr>
              <w:keepNext/>
              <w:spacing w:after="0"/>
              <w:jc w:val="left"/>
              <w:rPr>
                <w:sz w:val="22"/>
                <w:highlight w:val="yellow"/>
                <w:lang w:val="it-IT"/>
              </w:rPr>
            </w:pPr>
            <w:proofErr w:type="spellStart"/>
            <w:r w:rsidRPr="00617411">
              <w:rPr>
                <w:sz w:val="22"/>
                <w:highlight w:val="yellow"/>
                <w:lang w:val="it-IT"/>
              </w:rPr>
              <w:t>Battery</w:t>
            </w:r>
            <w:proofErr w:type="spellEnd"/>
            <w:r w:rsidRPr="00617411">
              <w:rPr>
                <w:spacing w:val="9"/>
                <w:sz w:val="22"/>
                <w:highlight w:val="yellow"/>
                <w:lang w:val="it-IT"/>
              </w:rPr>
              <w:t xml:space="preserve"> </w:t>
            </w:r>
            <w:r w:rsidRPr="00617411">
              <w:rPr>
                <w:sz w:val="22"/>
                <w:highlight w:val="yellow"/>
                <w:lang w:val="it-IT"/>
              </w:rPr>
              <w:t>o</w:t>
            </w:r>
            <w:r w:rsidRPr="00617411">
              <w:rPr>
                <w:spacing w:val="10"/>
                <w:sz w:val="22"/>
                <w:highlight w:val="yellow"/>
                <w:lang w:val="it-IT"/>
              </w:rPr>
              <w:t xml:space="preserve"> </w:t>
            </w:r>
            <w:r w:rsidRPr="00617411">
              <w:rPr>
                <w:sz w:val="22"/>
                <w:highlight w:val="yellow"/>
                <w:lang w:val="it-IT"/>
              </w:rPr>
              <w:t>Cluster</w:t>
            </w:r>
          </w:p>
        </w:tc>
      </w:tr>
    </w:tbl>
    <w:p w14:paraId="1EB1CEC6" w14:textId="265DFD9B" w:rsidR="00E818E5" w:rsidRPr="00A43EB8" w:rsidRDefault="00E818E5" w:rsidP="00E818E5">
      <w:pPr>
        <w:pStyle w:val="Didascalia"/>
        <w:rPr>
          <w:highlight w:val="yellow"/>
        </w:rPr>
      </w:pPr>
      <w:bookmarkStart w:id="320" w:name="_Toc94828183"/>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92</w:t>
      </w:r>
      <w:r w:rsidRPr="00A43EB8">
        <w:rPr>
          <w:noProof/>
          <w:highlight w:val="yellow"/>
        </w:rPr>
        <w:fldChar w:fldCharType="end"/>
      </w:r>
      <w:r w:rsidRPr="00A43EB8">
        <w:rPr>
          <w:highlight w:val="yellow"/>
        </w:rPr>
        <w:t xml:space="preserve"> Dettagli valorizzazione degli attributi relativi all’elemento organizer</w:t>
      </w:r>
      <w:bookmarkEnd w:id="320"/>
    </w:p>
    <w:p w14:paraId="581D0A1E" w14:textId="7E8F211E" w:rsidR="00E818E5" w:rsidRPr="00A43EB8" w:rsidRDefault="00D82274" w:rsidP="00E03DBA">
      <w:pPr>
        <w:pStyle w:val="AOKOKconfrad"/>
        <w:rPr>
          <w:highlight w:val="yellow"/>
        </w:rPr>
      </w:pPr>
      <w:r w:rsidRPr="00A43EB8">
        <w:rPr>
          <w:highlight w:val="yellow"/>
        </w:rPr>
        <w:t>L</w:t>
      </w:r>
      <w:r w:rsidR="00E818E5" w:rsidRPr="00A43EB8">
        <w:rPr>
          <w:highlight w:val="yellow"/>
        </w:rPr>
        <w:t xml:space="preserve">a sezione </w:t>
      </w:r>
      <w:r w:rsidR="000529EF" w:rsidRPr="00A43EB8">
        <w:rPr>
          <w:highlight w:val="yellow"/>
        </w:rPr>
        <w:t>Complicanze</w:t>
      </w:r>
      <w:r w:rsidR="00E818E5" w:rsidRPr="00A43EB8">
        <w:rPr>
          <w:highlight w:val="yellow"/>
        </w:rPr>
        <w:t xml:space="preserve"> </w:t>
      </w:r>
      <w:r w:rsidRPr="00A43EB8">
        <w:rPr>
          <w:b/>
          <w:highlight w:val="yellow"/>
        </w:rPr>
        <w:t>DEVE</w:t>
      </w:r>
      <w:r w:rsidR="00E818E5" w:rsidRPr="00A43EB8">
        <w:rPr>
          <w:highlight w:val="yellow"/>
        </w:rPr>
        <w:t xml:space="preserve"> contenere un elemento </w:t>
      </w:r>
      <w:r w:rsidR="00E818E5" w:rsidRPr="00A43EB8">
        <w:rPr>
          <w:i/>
          <w:highlight w:val="yellow"/>
        </w:rPr>
        <w:t>&lt;entry&gt;/&lt;organizer&gt;</w:t>
      </w:r>
      <w:r w:rsidR="00E818E5" w:rsidRPr="00A43EB8">
        <w:rPr>
          <w:highlight w:val="yellow"/>
        </w:rPr>
        <w:t xml:space="preserve"> il quale </w:t>
      </w:r>
      <w:r w:rsidR="00E818E5" w:rsidRPr="00A43EB8">
        <w:rPr>
          <w:b/>
          <w:highlight w:val="yellow"/>
        </w:rPr>
        <w:t>DEVE</w:t>
      </w:r>
      <w:r w:rsidR="00E818E5" w:rsidRPr="00A43EB8">
        <w:rPr>
          <w:highlight w:val="yellow"/>
        </w:rPr>
        <w:t xml:space="preserve"> a sua volta contenere uno o più elementi </w:t>
      </w:r>
      <w:r w:rsidR="00E818E5" w:rsidRPr="00A43EB8">
        <w:rPr>
          <w:i/>
          <w:highlight w:val="yellow"/>
        </w:rPr>
        <w:t>&lt;component&gt;/&lt;</w:t>
      </w:r>
      <w:proofErr w:type="spellStart"/>
      <w:r w:rsidR="00E818E5" w:rsidRPr="00A43EB8">
        <w:rPr>
          <w:i/>
          <w:highlight w:val="yellow"/>
        </w:rPr>
        <w:t>observation</w:t>
      </w:r>
      <w:proofErr w:type="spellEnd"/>
      <w:r w:rsidR="00E818E5" w:rsidRPr="00A43EB8">
        <w:rPr>
          <w:i/>
          <w:iCs/>
          <w:highlight w:val="yellow"/>
        </w:rPr>
        <w:t>&gt;</w:t>
      </w:r>
      <w:r w:rsidR="00E818E5" w:rsidRPr="00A43EB8">
        <w:rPr>
          <w:highlight w:val="yellow"/>
        </w:rPr>
        <w:t>.</w:t>
      </w:r>
    </w:p>
    <w:p w14:paraId="1BB753AD" w14:textId="77777777" w:rsidR="00E818E5" w:rsidRPr="00A43EB8" w:rsidRDefault="00E818E5" w:rsidP="00E818E5">
      <w:pPr>
        <w:rPr>
          <w:highlight w:val="yellow"/>
        </w:rPr>
      </w:pPr>
      <w:r w:rsidRPr="00A43EB8">
        <w:rPr>
          <w:highlight w:val="yellow"/>
        </w:rPr>
        <w:t xml:space="preserve">Esempio di implementazione: </w:t>
      </w:r>
    </w:p>
    <w:p w14:paraId="6311CF1D" w14:textId="77777777" w:rsidR="00E818E5" w:rsidRPr="00A43EB8" w:rsidRDefault="00E818E5" w:rsidP="00E818E5">
      <w:pPr>
        <w:pStyle w:val="XML"/>
        <w:rPr>
          <w:color w:val="0000FF"/>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3D437F60" w14:textId="77777777" w:rsidR="00E818E5" w:rsidRPr="00A43EB8" w:rsidRDefault="00E818E5" w:rsidP="00E818E5">
      <w:pPr>
        <w:pStyle w:val="XML"/>
        <w:rPr>
          <w:color w:val="0000FF"/>
          <w:highlight w:val="yellow"/>
        </w:rPr>
      </w:pPr>
      <w:r w:rsidRPr="00A43EB8">
        <w:rPr>
          <w:color w:val="0000FF"/>
          <w:highlight w:val="yellow"/>
        </w:rPr>
        <w:tab/>
        <w:t>&lt;</w:t>
      </w:r>
      <w:r w:rsidRPr="00A43EB8">
        <w:rPr>
          <w:color w:val="800000"/>
          <w:highlight w:val="yellow"/>
        </w:rPr>
        <w:t xml:space="preserve">organizer </w:t>
      </w:r>
      <w:proofErr w:type="spellStart"/>
      <w:r w:rsidRPr="00A43EB8">
        <w:rPr>
          <w:color w:val="FF0000"/>
          <w:highlight w:val="yellow"/>
        </w:rPr>
        <w:t>moodCode</w:t>
      </w:r>
      <w:proofErr w:type="spellEnd"/>
      <w:r w:rsidRPr="00A43EB8">
        <w:rPr>
          <w:color w:val="0000FF"/>
          <w:highlight w:val="yellow"/>
        </w:rPr>
        <w:t xml:space="preserve">="EVN" </w:t>
      </w:r>
      <w:proofErr w:type="spellStart"/>
      <w:r w:rsidRPr="00A43EB8">
        <w:rPr>
          <w:color w:val="FF0000"/>
          <w:highlight w:val="yellow"/>
        </w:rPr>
        <w:t>classCode</w:t>
      </w:r>
      <w:proofErr w:type="spellEnd"/>
      <w:r w:rsidRPr="00A43EB8">
        <w:rPr>
          <w:color w:val="0000FF"/>
          <w:highlight w:val="yellow"/>
        </w:rPr>
        <w:t xml:space="preserve">="BATTERY"&gt; </w:t>
      </w:r>
    </w:p>
    <w:p w14:paraId="617A58AB" w14:textId="73A14707" w:rsidR="00E818E5" w:rsidRPr="00D92BB9" w:rsidRDefault="00E818E5" w:rsidP="00E818E5">
      <w:pPr>
        <w:pStyle w:val="XML"/>
        <w:rPr>
          <w:color w:val="0000FF"/>
          <w:highlight w:val="yellow"/>
          <w:lang w:val="fr-FR"/>
        </w:rPr>
      </w:pPr>
      <w:r w:rsidRPr="00A43EB8">
        <w:rPr>
          <w:color w:val="0000FF"/>
          <w:highlight w:val="yellow"/>
        </w:rPr>
        <w:tab/>
      </w:r>
      <w:r w:rsidRPr="00A43EB8">
        <w:rPr>
          <w:color w:val="0000FF"/>
          <w:highlight w:val="yellow"/>
        </w:rPr>
        <w:tab/>
      </w:r>
      <w:r w:rsidRPr="00D92BB9">
        <w:rPr>
          <w:color w:val="0000FF"/>
          <w:highlight w:val="yellow"/>
          <w:lang w:val="fr-FR"/>
        </w:rPr>
        <w:t>&lt;</w:t>
      </w:r>
      <w:proofErr w:type="spellStart"/>
      <w:proofErr w:type="gramStart"/>
      <w:r w:rsidRPr="00D92BB9">
        <w:rPr>
          <w:color w:val="800000"/>
          <w:highlight w:val="yellow"/>
          <w:lang w:val="fr-FR"/>
        </w:rPr>
        <w:t>statusCode</w:t>
      </w:r>
      <w:proofErr w:type="spellEnd"/>
      <w:proofErr w:type="gramEnd"/>
      <w:r w:rsidRPr="00D92BB9">
        <w:rPr>
          <w:color w:val="800000"/>
          <w:highlight w:val="yellow"/>
          <w:lang w:val="fr-FR"/>
        </w:rPr>
        <w:t xml:space="preserve"> </w:t>
      </w:r>
      <w:r w:rsidRPr="00D92BB9">
        <w:rPr>
          <w:color w:val="FF0000"/>
          <w:highlight w:val="yellow"/>
          <w:lang w:val="fr-FR"/>
        </w:rPr>
        <w:t>code</w:t>
      </w:r>
      <w:r w:rsidRPr="00D92BB9">
        <w:rPr>
          <w:color w:val="0000FF"/>
          <w:highlight w:val="yellow"/>
          <w:lang w:val="fr-FR"/>
        </w:rPr>
        <w:t>="</w:t>
      </w:r>
      <w:r w:rsidR="00933A9D" w:rsidRPr="00D92BB9">
        <w:rPr>
          <w:color w:val="0000FF"/>
          <w:highlight w:val="yellow"/>
          <w:lang w:val="fr-FR"/>
        </w:rPr>
        <w:t>[STATUS</w:t>
      </w:r>
      <w:r w:rsidR="00CF47EC" w:rsidRPr="00D92BB9">
        <w:rPr>
          <w:color w:val="0000FF"/>
          <w:highlight w:val="yellow"/>
          <w:lang w:val="fr-FR"/>
        </w:rPr>
        <w:t>]</w:t>
      </w:r>
      <w:r w:rsidRPr="00D92BB9">
        <w:rPr>
          <w:color w:val="0000FF"/>
          <w:highlight w:val="yellow"/>
          <w:lang w:val="fr-FR"/>
        </w:rPr>
        <w:t xml:space="preserve">"/&gt; </w:t>
      </w:r>
    </w:p>
    <w:p w14:paraId="2DA88D4F" w14:textId="77777777" w:rsidR="00E818E5" w:rsidRPr="00D92BB9" w:rsidRDefault="00E818E5" w:rsidP="00E818E5">
      <w:pPr>
        <w:pStyle w:val="XML"/>
        <w:rPr>
          <w:color w:val="0000FF"/>
          <w:highlight w:val="yellow"/>
          <w:lang w:val="fr-FR"/>
        </w:rPr>
      </w:pPr>
      <w:r w:rsidRPr="00D92BB9">
        <w:rPr>
          <w:color w:val="0000FF"/>
          <w:highlight w:val="yellow"/>
          <w:lang w:val="fr-FR"/>
        </w:rPr>
        <w:tab/>
      </w:r>
      <w:r w:rsidRPr="00D92BB9">
        <w:rPr>
          <w:color w:val="0000FF"/>
          <w:highlight w:val="yellow"/>
          <w:lang w:val="fr-FR"/>
        </w:rPr>
        <w:tab/>
        <w:t>&lt;</w:t>
      </w:r>
      <w:proofErr w:type="gramStart"/>
      <w:r w:rsidRPr="00D92BB9">
        <w:rPr>
          <w:color w:val="800000"/>
          <w:highlight w:val="yellow"/>
          <w:lang w:val="fr-FR"/>
        </w:rPr>
        <w:t>component</w:t>
      </w:r>
      <w:proofErr w:type="gramEnd"/>
      <w:r w:rsidRPr="00D92BB9">
        <w:rPr>
          <w:color w:val="0000FF"/>
          <w:highlight w:val="yellow"/>
          <w:lang w:val="fr-FR"/>
        </w:rPr>
        <w:t xml:space="preserve">&gt; </w:t>
      </w:r>
    </w:p>
    <w:p w14:paraId="3641ECD6" w14:textId="77777777" w:rsidR="00E818E5" w:rsidRPr="00D92BB9" w:rsidRDefault="00E818E5" w:rsidP="00E818E5">
      <w:pPr>
        <w:pStyle w:val="XML"/>
        <w:rPr>
          <w:rFonts w:ascii="Century Gothic" w:hAnsi="Century Gothic" w:cs="Century Gothic"/>
          <w:color w:val="0000FF"/>
          <w:sz w:val="23"/>
          <w:szCs w:val="23"/>
          <w:highlight w:val="yellow"/>
          <w:lang w:val="fr-FR"/>
        </w:rPr>
      </w:pPr>
      <w:r w:rsidRPr="00D92BB9">
        <w:rPr>
          <w:color w:val="0000FF"/>
          <w:highlight w:val="yellow"/>
          <w:lang w:val="fr-FR"/>
        </w:rPr>
        <w:tab/>
      </w:r>
      <w:r w:rsidRPr="00D92BB9">
        <w:rPr>
          <w:color w:val="0000FF"/>
          <w:highlight w:val="yellow"/>
          <w:lang w:val="fr-FR"/>
        </w:rPr>
        <w:tab/>
      </w:r>
      <w:r w:rsidRPr="00D92BB9">
        <w:rPr>
          <w:color w:val="0000FF"/>
          <w:highlight w:val="yellow"/>
          <w:lang w:val="fr-FR"/>
        </w:rPr>
        <w:tab/>
        <w:t>&lt;</w:t>
      </w:r>
      <w:proofErr w:type="gramStart"/>
      <w:r w:rsidRPr="00D92BB9">
        <w:rPr>
          <w:color w:val="800000"/>
          <w:highlight w:val="yellow"/>
          <w:lang w:val="fr-FR"/>
        </w:rPr>
        <w:t>observation</w:t>
      </w:r>
      <w:proofErr w:type="gramEnd"/>
      <w:r w:rsidRPr="00D92BB9">
        <w:rPr>
          <w:color w:val="800000"/>
          <w:highlight w:val="yellow"/>
          <w:lang w:val="fr-FR"/>
        </w:rPr>
        <w:t xml:space="preserve"> </w:t>
      </w:r>
      <w:proofErr w:type="spellStart"/>
      <w:r w:rsidRPr="00D92BB9">
        <w:rPr>
          <w:color w:val="FF0000"/>
          <w:highlight w:val="yellow"/>
          <w:lang w:val="fr-FR"/>
        </w:rPr>
        <w:t>moodCode</w:t>
      </w:r>
      <w:proofErr w:type="spellEnd"/>
      <w:r w:rsidRPr="00D92BB9">
        <w:rPr>
          <w:color w:val="0000FF"/>
          <w:highlight w:val="yellow"/>
          <w:lang w:val="fr-FR"/>
        </w:rPr>
        <w:t xml:space="preserve">="EVN" </w:t>
      </w:r>
      <w:proofErr w:type="spellStart"/>
      <w:r w:rsidRPr="00D92BB9">
        <w:rPr>
          <w:color w:val="FF0000"/>
          <w:highlight w:val="yellow"/>
          <w:lang w:val="fr-FR"/>
        </w:rPr>
        <w:t>classCode</w:t>
      </w:r>
      <w:proofErr w:type="spellEnd"/>
      <w:r w:rsidRPr="00D92BB9">
        <w:rPr>
          <w:color w:val="0000FF"/>
          <w:highlight w:val="yellow"/>
          <w:lang w:val="fr-FR"/>
        </w:rPr>
        <w:t xml:space="preserve">="OBS"&gt; </w:t>
      </w:r>
    </w:p>
    <w:p w14:paraId="1A279F1E" w14:textId="77777777" w:rsidR="00E818E5" w:rsidRPr="00D92BB9" w:rsidRDefault="00E818E5" w:rsidP="00E818E5">
      <w:pPr>
        <w:pStyle w:val="XML"/>
        <w:rPr>
          <w:color w:val="0000FF"/>
          <w:highlight w:val="yellow"/>
          <w:lang w:val="fr-FR"/>
        </w:rPr>
      </w:pPr>
      <w:r w:rsidRPr="00D92BB9">
        <w:rPr>
          <w:color w:val="0000FF"/>
          <w:highlight w:val="yellow"/>
          <w:lang w:val="fr-FR"/>
        </w:rPr>
        <w:tab/>
      </w:r>
      <w:r w:rsidRPr="00D92BB9">
        <w:rPr>
          <w:color w:val="0000FF"/>
          <w:highlight w:val="yellow"/>
          <w:lang w:val="fr-FR"/>
        </w:rPr>
        <w:tab/>
      </w:r>
      <w:r w:rsidRPr="00D92BB9">
        <w:rPr>
          <w:color w:val="0000FF"/>
          <w:highlight w:val="yellow"/>
          <w:lang w:val="fr-FR"/>
        </w:rPr>
        <w:tab/>
        <w:t xml:space="preserve">... </w:t>
      </w:r>
    </w:p>
    <w:p w14:paraId="7D0FFF69" w14:textId="77777777" w:rsidR="00E818E5" w:rsidRPr="00D92BB9" w:rsidRDefault="00E818E5" w:rsidP="00E818E5">
      <w:pPr>
        <w:pStyle w:val="XML"/>
        <w:rPr>
          <w:color w:val="0000FF"/>
          <w:highlight w:val="yellow"/>
          <w:lang w:val="fr-FR"/>
        </w:rPr>
      </w:pPr>
      <w:r w:rsidRPr="00D92BB9">
        <w:rPr>
          <w:color w:val="0000FF"/>
          <w:highlight w:val="yellow"/>
          <w:lang w:val="fr-FR"/>
        </w:rPr>
        <w:lastRenderedPageBreak/>
        <w:tab/>
      </w:r>
      <w:r w:rsidRPr="00D92BB9">
        <w:rPr>
          <w:color w:val="0000FF"/>
          <w:highlight w:val="yellow"/>
          <w:lang w:val="fr-FR"/>
        </w:rPr>
        <w:tab/>
      </w:r>
      <w:r w:rsidRPr="00D92BB9">
        <w:rPr>
          <w:color w:val="0000FF"/>
          <w:highlight w:val="yellow"/>
          <w:lang w:val="fr-FR"/>
        </w:rPr>
        <w:tab/>
        <w:t>&lt;/</w:t>
      </w:r>
      <w:r w:rsidRPr="00D92BB9">
        <w:rPr>
          <w:color w:val="800000"/>
          <w:highlight w:val="yellow"/>
          <w:lang w:val="fr-FR"/>
        </w:rPr>
        <w:t>observation</w:t>
      </w:r>
      <w:r w:rsidRPr="00D92BB9">
        <w:rPr>
          <w:color w:val="0000FF"/>
          <w:highlight w:val="yellow"/>
          <w:lang w:val="fr-FR"/>
        </w:rPr>
        <w:t xml:space="preserve">&gt; </w:t>
      </w:r>
    </w:p>
    <w:p w14:paraId="69C66437" w14:textId="77777777" w:rsidR="00E818E5" w:rsidRPr="00A43EB8" w:rsidRDefault="00E818E5" w:rsidP="00E818E5">
      <w:pPr>
        <w:pStyle w:val="XML"/>
        <w:rPr>
          <w:color w:val="0000FF"/>
          <w:highlight w:val="yellow"/>
        </w:rPr>
      </w:pPr>
      <w:r w:rsidRPr="00D92BB9">
        <w:rPr>
          <w:color w:val="0000FF"/>
          <w:highlight w:val="yellow"/>
          <w:lang w:val="fr-FR"/>
        </w:rPr>
        <w:tab/>
      </w:r>
      <w:r w:rsidRPr="00D92BB9">
        <w:rPr>
          <w:color w:val="0000FF"/>
          <w:highlight w:val="yellow"/>
          <w:lang w:val="fr-FR"/>
        </w:rPr>
        <w:tab/>
      </w:r>
      <w:r w:rsidRPr="00A43EB8">
        <w:rPr>
          <w:color w:val="0000FF"/>
          <w:highlight w:val="yellow"/>
        </w:rPr>
        <w:t>&lt;/</w:t>
      </w:r>
      <w:r w:rsidRPr="00A43EB8">
        <w:rPr>
          <w:color w:val="800000"/>
          <w:highlight w:val="yellow"/>
        </w:rPr>
        <w:t>component</w:t>
      </w:r>
      <w:r w:rsidRPr="00A43EB8">
        <w:rPr>
          <w:color w:val="0000FF"/>
          <w:highlight w:val="yellow"/>
        </w:rPr>
        <w:t xml:space="preserve">&gt; </w:t>
      </w:r>
    </w:p>
    <w:p w14:paraId="7AFF8298" w14:textId="77777777" w:rsidR="00E818E5" w:rsidRPr="00A43EB8" w:rsidRDefault="00E818E5" w:rsidP="00E818E5">
      <w:pPr>
        <w:pStyle w:val="XML"/>
        <w:rPr>
          <w:color w:val="0000FF"/>
          <w:highlight w:val="yellow"/>
        </w:rPr>
      </w:pPr>
      <w:r w:rsidRPr="00A43EB8">
        <w:rPr>
          <w:color w:val="0000FF"/>
          <w:highlight w:val="yellow"/>
        </w:rPr>
        <w:tab/>
        <w:t>&lt;/</w:t>
      </w:r>
      <w:r w:rsidRPr="00A43EB8">
        <w:rPr>
          <w:color w:val="800000"/>
          <w:highlight w:val="yellow"/>
        </w:rPr>
        <w:t>organizer</w:t>
      </w:r>
      <w:r w:rsidRPr="00A43EB8">
        <w:rPr>
          <w:color w:val="0000FF"/>
          <w:highlight w:val="yellow"/>
        </w:rPr>
        <w:t xml:space="preserve">&gt; </w:t>
      </w:r>
    </w:p>
    <w:p w14:paraId="374201A6" w14:textId="77777777" w:rsidR="00E818E5" w:rsidRPr="00A43EB8" w:rsidRDefault="00E818E5" w:rsidP="00E818E5">
      <w:pPr>
        <w:pStyle w:val="XML"/>
        <w:spacing w:after="240"/>
        <w:rPr>
          <w:rFonts w:ascii="Century Gothic" w:hAnsi="Century Gothic" w:cs="Century Gothic"/>
          <w:color w:val="0000FF"/>
          <w:sz w:val="23"/>
          <w:szCs w:val="23"/>
          <w:highlight w:val="yellow"/>
        </w:rPr>
      </w:pPr>
      <w:r w:rsidRPr="00A43EB8">
        <w:rPr>
          <w:color w:val="0000FF"/>
          <w:highlight w:val="yellow"/>
        </w:rPr>
        <w:t>&lt;/</w:t>
      </w:r>
      <w:r w:rsidRPr="00A43EB8">
        <w:rPr>
          <w:color w:val="800000"/>
          <w:highlight w:val="yellow"/>
        </w:rPr>
        <w:t>entry</w:t>
      </w:r>
      <w:r w:rsidRPr="00A43EB8">
        <w:rPr>
          <w:color w:val="0000FF"/>
          <w:highlight w:val="yellow"/>
        </w:rPr>
        <w:t xml:space="preserve">&gt; </w:t>
      </w:r>
    </w:p>
    <w:p w14:paraId="7A45FDAA" w14:textId="77777777" w:rsidR="00E818E5" w:rsidRPr="00A43EB8" w:rsidRDefault="00E818E5" w:rsidP="00E818E5">
      <w:pPr>
        <w:pStyle w:val="Titolo4"/>
        <w:rPr>
          <w:highlight w:val="yellow"/>
        </w:rPr>
      </w:pPr>
      <w:bookmarkStart w:id="321" w:name="_Toc94828072"/>
      <w:proofErr w:type="spellStart"/>
      <w:r w:rsidRPr="00A43EB8">
        <w:rPr>
          <w:highlight w:val="yellow"/>
        </w:rPr>
        <w:t>observation</w:t>
      </w:r>
      <w:bookmarkEnd w:id="321"/>
      <w:proofErr w:type="spellEnd"/>
    </w:p>
    <w:p w14:paraId="6A216415" w14:textId="78ECE653" w:rsidR="00E818E5" w:rsidRPr="00A43EB8" w:rsidRDefault="00E818E5" w:rsidP="00E818E5">
      <w:pPr>
        <w:rPr>
          <w:highlight w:val="yellow"/>
        </w:rPr>
      </w:pPr>
      <w:r w:rsidRPr="00A43EB8">
        <w:rPr>
          <w:highlight w:val="yellow"/>
        </w:rPr>
        <w:t xml:space="preserve">Elemento </w:t>
      </w:r>
      <w:r w:rsidRPr="00A43EB8">
        <w:rPr>
          <w:b/>
          <w:highlight w:val="yellow"/>
        </w:rPr>
        <w:t xml:space="preserve">OBBLIGATORIO </w:t>
      </w:r>
      <w:r w:rsidRPr="00A43EB8">
        <w:rPr>
          <w:highlight w:val="yellow"/>
        </w:rPr>
        <w:t xml:space="preserve">atto a descrivere </w:t>
      </w:r>
      <w:r w:rsidR="00977C9B" w:rsidRPr="00A43EB8">
        <w:rPr>
          <w:highlight w:val="yellow"/>
        </w:rPr>
        <w:t>le complicanze</w:t>
      </w:r>
      <w:r w:rsidRPr="00A43EB8">
        <w:rPr>
          <w:highlight w:val="yellow"/>
        </w:rPr>
        <w:t xml:space="preserve">. </w:t>
      </w:r>
    </w:p>
    <w:p w14:paraId="1E096740" w14:textId="77777777" w:rsidR="00E818E5" w:rsidRPr="00A43EB8" w:rsidRDefault="00E818E5" w:rsidP="00E818E5">
      <w:pPr>
        <w:rPr>
          <w:highlight w:val="yellow"/>
        </w:rPr>
      </w:pPr>
      <w:r w:rsidRPr="00A43EB8">
        <w:rPr>
          <w:highlight w:val="yellow"/>
        </w:rPr>
        <w:t xml:space="preserve">L'attributo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&gt;/@moodCode</w:t>
      </w:r>
      <w:r w:rsidRPr="00A43EB8">
        <w:rPr>
          <w:rFonts w:cs="Arial"/>
          <w:i/>
          <w:color w:val="0000FF"/>
          <w:szCs w:val="24"/>
          <w:highlight w:val="yellow"/>
        </w:rPr>
        <w:t xml:space="preserve"> </w:t>
      </w:r>
      <w:r w:rsidRPr="00A43EB8">
        <w:rPr>
          <w:b/>
          <w:highlight w:val="yellow"/>
        </w:rPr>
        <w:t xml:space="preserve">OBBLIGATORIO DEVE </w:t>
      </w:r>
      <w:r w:rsidRPr="00A43EB8">
        <w:rPr>
          <w:highlight w:val="yellow"/>
        </w:rPr>
        <w:t xml:space="preserve">assumere valore costante </w:t>
      </w:r>
      <w:r w:rsidRPr="00A43EB8">
        <w:rPr>
          <w:b/>
          <w:highlight w:val="yellow"/>
        </w:rPr>
        <w:t>"EVN"</w:t>
      </w:r>
      <w:r w:rsidRPr="00A43EB8">
        <w:rPr>
          <w:highlight w:val="yellow"/>
        </w:rPr>
        <w:t xml:space="preserve">; l'attributo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&gt;/@classCode</w:t>
      </w:r>
      <w:r w:rsidRPr="00A43EB8">
        <w:rPr>
          <w:rFonts w:cs="Arial"/>
          <w:i/>
          <w:color w:val="0000FF"/>
          <w:szCs w:val="24"/>
          <w:highlight w:val="yellow"/>
        </w:rPr>
        <w:t xml:space="preserve"> </w:t>
      </w:r>
      <w:r w:rsidRPr="00A43EB8">
        <w:rPr>
          <w:b/>
          <w:highlight w:val="yellow"/>
        </w:rPr>
        <w:t xml:space="preserve">DEVE </w:t>
      </w:r>
      <w:r w:rsidRPr="00A43EB8">
        <w:rPr>
          <w:highlight w:val="yellow"/>
        </w:rPr>
        <w:t xml:space="preserve">assumere valore costante </w:t>
      </w:r>
      <w:r w:rsidRPr="00A43EB8">
        <w:rPr>
          <w:b/>
          <w:highlight w:val="yellow"/>
        </w:rPr>
        <w:t>"OBS"</w:t>
      </w:r>
      <w:r w:rsidRPr="00A43EB8">
        <w:rPr>
          <w:highlight w:val="yellow"/>
        </w:rPr>
        <w:t xml:space="preserve">. </w:t>
      </w:r>
    </w:p>
    <w:p w14:paraId="69CAD21F" w14:textId="77777777" w:rsidR="00E818E5" w:rsidRPr="00A43EB8" w:rsidRDefault="00E818E5" w:rsidP="00E818E5">
      <w:pPr>
        <w:rPr>
          <w:highlight w:val="yellow"/>
        </w:rPr>
      </w:pPr>
      <w:r w:rsidRPr="00A43EB8">
        <w:rPr>
          <w:highlight w:val="yellow"/>
        </w:rPr>
        <w:t xml:space="preserve">Composizione di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w:t>
      </w:r>
      <w:r w:rsidRPr="00A43EB8">
        <w:rPr>
          <w:rStyle w:val="XMLCarattere"/>
          <w:rFonts w:ascii="Arial" w:hAnsi="Arial" w:cs="Arial"/>
          <w:w w:val="100"/>
          <w:sz w:val="24"/>
          <w:szCs w:val="24"/>
          <w:highlight w:val="yellow"/>
        </w:rPr>
        <w:t>:</w:t>
      </w:r>
    </w:p>
    <w:tbl>
      <w:tblPr>
        <w:tblStyle w:val="TableNormal1"/>
        <w:tblW w:w="494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2435"/>
        <w:gridCol w:w="2436"/>
        <w:gridCol w:w="4764"/>
      </w:tblGrid>
      <w:tr w:rsidR="00E818E5" w:rsidRPr="00A43EB8" w14:paraId="194BD7BE" w14:textId="77777777" w:rsidTr="003F65BD">
        <w:trPr>
          <w:trHeight w:val="364"/>
        </w:trPr>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4EBE13B" w14:textId="77777777" w:rsidR="00E818E5" w:rsidRPr="00617411" w:rsidRDefault="00E818E5" w:rsidP="004C36DC">
            <w:pPr>
              <w:spacing w:after="0"/>
              <w:jc w:val="left"/>
              <w:rPr>
                <w:rFonts w:ascii="Verdana" w:hAnsi="Verdana"/>
                <w:sz w:val="22"/>
                <w:highlight w:val="yellow"/>
                <w:lang w:val="it-IT"/>
              </w:rPr>
            </w:pPr>
            <w:r w:rsidRPr="00617411">
              <w:rPr>
                <w:sz w:val="22"/>
                <w:highlight w:val="yellow"/>
                <w:lang w:val="it-IT"/>
              </w:rPr>
              <w:t>Attributo</w:t>
            </w:r>
          </w:p>
        </w:tc>
        <w:tc>
          <w:tcPr>
            <w:tcW w:w="1264"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764D515" w14:textId="77777777" w:rsidR="00E818E5" w:rsidRPr="00617411" w:rsidRDefault="00E818E5" w:rsidP="004C36DC">
            <w:pPr>
              <w:spacing w:after="0"/>
              <w:jc w:val="left"/>
              <w:rPr>
                <w:sz w:val="22"/>
                <w:highlight w:val="yellow"/>
                <w:lang w:val="it-IT"/>
              </w:rPr>
            </w:pPr>
            <w:r w:rsidRPr="00617411">
              <w:rPr>
                <w:sz w:val="22"/>
                <w:highlight w:val="yellow"/>
                <w:lang w:val="it-IT"/>
              </w:rPr>
              <w:t>Valore</w:t>
            </w:r>
          </w:p>
        </w:tc>
        <w:tc>
          <w:tcPr>
            <w:tcW w:w="2472"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24F5A66" w14:textId="77777777" w:rsidR="00E818E5" w:rsidRPr="00617411" w:rsidRDefault="00E818E5" w:rsidP="004C36DC">
            <w:pPr>
              <w:spacing w:after="0"/>
              <w:jc w:val="left"/>
              <w:rPr>
                <w:sz w:val="22"/>
                <w:highlight w:val="yellow"/>
                <w:lang w:val="it-IT"/>
              </w:rPr>
            </w:pPr>
            <w:r w:rsidRPr="00617411">
              <w:rPr>
                <w:sz w:val="22"/>
                <w:highlight w:val="yellow"/>
                <w:lang w:val="it-IT"/>
              </w:rPr>
              <w:t>Dettagli</w:t>
            </w:r>
          </w:p>
        </w:tc>
      </w:tr>
      <w:tr w:rsidR="00E818E5" w:rsidRPr="00A43EB8" w14:paraId="10BC2775" w14:textId="77777777" w:rsidTr="003F65BD">
        <w:trPr>
          <w:trHeight w:val="366"/>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0DA061F4" w14:textId="77777777" w:rsidR="00E818E5" w:rsidRPr="00617411" w:rsidRDefault="00E818E5" w:rsidP="004C36DC">
            <w:pPr>
              <w:spacing w:after="0"/>
              <w:jc w:val="left"/>
              <w:rPr>
                <w:sz w:val="22"/>
                <w:highlight w:val="yellow"/>
                <w:lang w:val="it-IT"/>
              </w:rPr>
            </w:pPr>
            <w:proofErr w:type="spellStart"/>
            <w:r w:rsidRPr="00617411">
              <w:rPr>
                <w:sz w:val="22"/>
                <w:highlight w:val="yellow"/>
                <w:lang w:val="it-IT"/>
              </w:rPr>
              <w:t>moodCode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450E33C7" w14:textId="77777777" w:rsidR="00E818E5" w:rsidRPr="00617411" w:rsidRDefault="00E818E5" w:rsidP="004C36DC">
            <w:pPr>
              <w:spacing w:after="0"/>
              <w:jc w:val="left"/>
              <w:rPr>
                <w:rFonts w:ascii="Verdana"/>
                <w:sz w:val="22"/>
                <w:highlight w:val="yellow"/>
                <w:lang w:val="it-IT"/>
              </w:rPr>
            </w:pPr>
            <w:r w:rsidRPr="00617411">
              <w:rPr>
                <w:sz w:val="22"/>
                <w:highlight w:val="yellow"/>
                <w:lang w:val="it-IT"/>
              </w:rPr>
              <w:t>EVN</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4CE538AD" w14:textId="77777777" w:rsidR="00E818E5" w:rsidRPr="00617411" w:rsidRDefault="00E818E5" w:rsidP="004C36DC">
            <w:pPr>
              <w:spacing w:after="0"/>
              <w:jc w:val="left"/>
              <w:rPr>
                <w:sz w:val="22"/>
                <w:highlight w:val="yellow"/>
                <w:lang w:val="it-IT"/>
              </w:rPr>
            </w:pPr>
            <w:r w:rsidRPr="00617411">
              <w:rPr>
                <w:sz w:val="22"/>
                <w:highlight w:val="yellow"/>
                <w:lang w:val="it-IT"/>
              </w:rPr>
              <w:t>Event</w:t>
            </w:r>
          </w:p>
        </w:tc>
      </w:tr>
      <w:tr w:rsidR="0093473A" w:rsidRPr="00A43EB8" w14:paraId="246A31FF" w14:textId="77777777" w:rsidTr="003F65BD">
        <w:trPr>
          <w:trHeight w:val="364"/>
        </w:trPr>
        <w:tc>
          <w:tcPr>
            <w:tcW w:w="1264" w:type="pct"/>
            <w:tcBorders>
              <w:top w:val="single" w:sz="4" w:space="0" w:color="000000"/>
              <w:left w:val="single" w:sz="4" w:space="0" w:color="000000"/>
              <w:bottom w:val="single" w:sz="4" w:space="0" w:color="000000"/>
              <w:right w:val="single" w:sz="4" w:space="0" w:color="000000"/>
            </w:tcBorders>
            <w:vAlign w:val="center"/>
            <w:hideMark/>
          </w:tcPr>
          <w:p w14:paraId="1D42687B" w14:textId="77777777" w:rsidR="0093473A" w:rsidRPr="00617411" w:rsidRDefault="0093473A" w:rsidP="0093473A">
            <w:pPr>
              <w:spacing w:after="0"/>
              <w:jc w:val="left"/>
              <w:rPr>
                <w:sz w:val="22"/>
                <w:highlight w:val="yellow"/>
                <w:lang w:val="it-IT"/>
              </w:rPr>
            </w:pPr>
            <w:proofErr w:type="spellStart"/>
            <w:r w:rsidRPr="00617411">
              <w:rPr>
                <w:sz w:val="22"/>
                <w:highlight w:val="yellow"/>
                <w:lang w:val="it-IT"/>
              </w:rPr>
              <w:t>classCode</w:t>
            </w:r>
            <w:proofErr w:type="spellEnd"/>
          </w:p>
        </w:tc>
        <w:tc>
          <w:tcPr>
            <w:tcW w:w="1264" w:type="pct"/>
            <w:tcBorders>
              <w:top w:val="single" w:sz="4" w:space="0" w:color="000000"/>
              <w:left w:val="single" w:sz="4" w:space="0" w:color="000000"/>
              <w:bottom w:val="single" w:sz="4" w:space="0" w:color="000000"/>
              <w:right w:val="single" w:sz="4" w:space="0" w:color="000000"/>
            </w:tcBorders>
            <w:vAlign w:val="center"/>
            <w:hideMark/>
          </w:tcPr>
          <w:p w14:paraId="2EC3FCC3" w14:textId="46011416" w:rsidR="0093473A" w:rsidRPr="00617411" w:rsidRDefault="0093473A" w:rsidP="0093473A">
            <w:pPr>
              <w:spacing w:after="0"/>
              <w:jc w:val="left"/>
              <w:rPr>
                <w:rFonts w:ascii="Verdana"/>
                <w:sz w:val="22"/>
                <w:highlight w:val="yellow"/>
                <w:lang w:val="it-IT"/>
              </w:rPr>
            </w:pPr>
            <w:r w:rsidRPr="00617411">
              <w:rPr>
                <w:sz w:val="22"/>
                <w:highlight w:val="yellow"/>
                <w:lang w:val="it-IT"/>
              </w:rPr>
              <w:t>OBS</w:t>
            </w:r>
          </w:p>
        </w:tc>
        <w:tc>
          <w:tcPr>
            <w:tcW w:w="2472" w:type="pct"/>
            <w:tcBorders>
              <w:top w:val="single" w:sz="4" w:space="0" w:color="000000"/>
              <w:left w:val="single" w:sz="4" w:space="0" w:color="000000"/>
              <w:bottom w:val="single" w:sz="4" w:space="0" w:color="000000"/>
              <w:right w:val="single" w:sz="4" w:space="0" w:color="000000"/>
            </w:tcBorders>
            <w:vAlign w:val="center"/>
            <w:hideMark/>
          </w:tcPr>
          <w:p w14:paraId="2FC49A8F" w14:textId="01844051" w:rsidR="0093473A" w:rsidRPr="00617411" w:rsidRDefault="0093473A" w:rsidP="0093473A">
            <w:pPr>
              <w:spacing w:after="0"/>
              <w:jc w:val="left"/>
              <w:rPr>
                <w:sz w:val="22"/>
                <w:highlight w:val="yellow"/>
                <w:lang w:val="it-IT"/>
              </w:rPr>
            </w:pPr>
            <w:proofErr w:type="spellStart"/>
            <w:r w:rsidRPr="00617411">
              <w:rPr>
                <w:sz w:val="22"/>
                <w:highlight w:val="yellow"/>
                <w:lang w:val="it-IT"/>
              </w:rPr>
              <w:t>Observation</w:t>
            </w:r>
            <w:proofErr w:type="spellEnd"/>
          </w:p>
        </w:tc>
      </w:tr>
    </w:tbl>
    <w:p w14:paraId="190CD982" w14:textId="6C701A1C" w:rsidR="00E818E5" w:rsidRPr="00A43EB8" w:rsidRDefault="00E818E5" w:rsidP="00E818E5">
      <w:pPr>
        <w:pStyle w:val="Didascalia"/>
        <w:rPr>
          <w:noProof/>
          <w:highlight w:val="yellow"/>
        </w:rPr>
      </w:pPr>
      <w:bookmarkStart w:id="322" w:name="_Toc94828184"/>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93</w:t>
      </w:r>
      <w:r w:rsidRPr="00A43EB8">
        <w:rPr>
          <w:noProof/>
          <w:highlight w:val="yellow"/>
        </w:rPr>
        <w:fldChar w:fldCharType="end"/>
      </w:r>
      <w:r w:rsidRPr="00A43EB8">
        <w:rPr>
          <w:highlight w:val="yellow"/>
        </w:rPr>
        <w:t xml:space="preserve"> Dettagli valorizzazione degli attributi relativi all’elemento </w:t>
      </w:r>
      <w:proofErr w:type="spellStart"/>
      <w:r w:rsidRPr="00A43EB8">
        <w:rPr>
          <w:highlight w:val="yellow"/>
        </w:rPr>
        <w:t>observation</w:t>
      </w:r>
      <w:bookmarkEnd w:id="322"/>
      <w:proofErr w:type="spellEnd"/>
    </w:p>
    <w:p w14:paraId="33EC3D3E" w14:textId="5AAA0954" w:rsidR="007B1953" w:rsidRDefault="00104EE6" w:rsidP="004C36DC">
      <w:pPr>
        <w:pStyle w:val="AOKOKconfrad"/>
        <w:rPr>
          <w:highlight w:val="yellow"/>
        </w:rPr>
      </w:pPr>
      <w:r w:rsidRPr="00A43EB8">
        <w:rPr>
          <w:highlight w:val="yellow"/>
        </w:rPr>
        <w:t>L</w:t>
      </w:r>
      <w:r w:rsidR="00E818E5" w:rsidRPr="00A43EB8">
        <w:rPr>
          <w:highlight w:val="yellow"/>
        </w:rPr>
        <w:t xml:space="preserve">’elemento </w:t>
      </w:r>
      <w:r w:rsidR="008448DE" w:rsidRPr="00A43EB8">
        <w:rPr>
          <w:i/>
          <w:highlight w:val="yellow"/>
        </w:rPr>
        <w:t>&lt;</w:t>
      </w:r>
      <w:proofErr w:type="spellStart"/>
      <w:r w:rsidR="00E818E5" w:rsidRPr="00A43EB8">
        <w:rPr>
          <w:i/>
          <w:highlight w:val="yellow"/>
        </w:rPr>
        <w:t>observation</w:t>
      </w:r>
      <w:proofErr w:type="spellEnd"/>
      <w:r w:rsidR="008448DE" w:rsidRPr="00A43EB8">
        <w:rPr>
          <w:i/>
          <w:highlight w:val="yellow"/>
        </w:rPr>
        <w:t>&gt;</w:t>
      </w:r>
      <w:r w:rsidR="00E818E5" w:rsidRPr="00A43EB8">
        <w:rPr>
          <w:highlight w:val="yellow"/>
        </w:rPr>
        <w:t xml:space="preserve"> </w:t>
      </w:r>
      <w:r w:rsidR="00E818E5" w:rsidRPr="00A43EB8">
        <w:rPr>
          <w:b/>
          <w:highlight w:val="yellow"/>
        </w:rPr>
        <w:t>DEVE</w:t>
      </w:r>
      <w:r w:rsidR="00E818E5" w:rsidRPr="00A43EB8">
        <w:rPr>
          <w:highlight w:val="yellow"/>
        </w:rPr>
        <w:t xml:space="preserve"> contenere un elemento &lt;</w:t>
      </w:r>
      <w:r w:rsidR="00E818E5" w:rsidRPr="00A43EB8">
        <w:rPr>
          <w:i/>
          <w:highlight w:val="yellow"/>
        </w:rPr>
        <w:t>code</w:t>
      </w:r>
      <w:r w:rsidR="00E818E5" w:rsidRPr="00A43EB8">
        <w:rPr>
          <w:highlight w:val="yellow"/>
        </w:rPr>
        <w:t xml:space="preserve">&gt; che specifica </w:t>
      </w:r>
      <w:r w:rsidR="000529EF" w:rsidRPr="00A43EB8">
        <w:rPr>
          <w:highlight w:val="yellow"/>
        </w:rPr>
        <w:t>la complicanza</w:t>
      </w:r>
      <w:r w:rsidR="007B1953">
        <w:rPr>
          <w:highlight w:val="yellow"/>
        </w:rPr>
        <w:t>.</w:t>
      </w:r>
    </w:p>
    <w:p w14:paraId="1D0109D9" w14:textId="4329C15F" w:rsidR="00E818E5" w:rsidRPr="00A43EB8" w:rsidRDefault="00E818E5" w:rsidP="004C36DC">
      <w:pPr>
        <w:pStyle w:val="AOKOKconfrad"/>
        <w:rPr>
          <w:highlight w:val="yellow"/>
        </w:rPr>
      </w:pPr>
      <w:r w:rsidRPr="00A43EB8">
        <w:rPr>
          <w:b/>
          <w:highlight w:val="yellow"/>
        </w:rPr>
        <w:t>PUÒ</w:t>
      </w:r>
      <w:r w:rsidRPr="00A43EB8">
        <w:rPr>
          <w:highlight w:val="yellow"/>
        </w:rPr>
        <w:t xml:space="preserve"> inoltre contenere un elemento &lt;</w:t>
      </w:r>
      <w:proofErr w:type="spellStart"/>
      <w:r w:rsidRPr="00A43EB8">
        <w:rPr>
          <w:i/>
          <w:highlight w:val="yellow"/>
        </w:rPr>
        <w:t>effectiveTime</w:t>
      </w:r>
      <w:proofErr w:type="spellEnd"/>
      <w:r w:rsidRPr="00A43EB8">
        <w:rPr>
          <w:highlight w:val="yellow"/>
        </w:rPr>
        <w:t xml:space="preserve">&gt; per definire la data </w:t>
      </w:r>
      <w:r w:rsidR="00646A09" w:rsidRPr="00A43EB8">
        <w:rPr>
          <w:highlight w:val="yellow"/>
        </w:rPr>
        <w:t>in cui si è verificato l’evento.</w:t>
      </w:r>
    </w:p>
    <w:p w14:paraId="179632B8" w14:textId="77777777" w:rsidR="00E818E5" w:rsidRPr="00A43EB8" w:rsidRDefault="00E818E5" w:rsidP="00E818E5">
      <w:pPr>
        <w:rPr>
          <w:highlight w:val="yellow"/>
        </w:rPr>
      </w:pPr>
      <w:r w:rsidRPr="00A43EB8">
        <w:rPr>
          <w:highlight w:val="yellow"/>
        </w:rPr>
        <w:t xml:space="preserve">L’elemento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effectiveTime</w:t>
      </w:r>
      <w:proofErr w:type="spellEnd"/>
      <w:r w:rsidRPr="00A43EB8">
        <w:rPr>
          <w:rStyle w:val="XMLCarattere"/>
          <w:rFonts w:ascii="Arial" w:hAnsi="Arial" w:cs="Arial"/>
          <w:color w:val="0000FF"/>
          <w:w w:val="100"/>
          <w:sz w:val="24"/>
          <w:szCs w:val="24"/>
          <w:highlight w:val="yellow"/>
        </w:rPr>
        <w:t>&gt;</w:t>
      </w:r>
      <w:r w:rsidRPr="00A43EB8">
        <w:rPr>
          <w:rFonts w:cs="Arial"/>
          <w:color w:val="0000FF"/>
          <w:szCs w:val="24"/>
          <w:highlight w:val="yellow"/>
        </w:rPr>
        <w:t xml:space="preserve"> </w:t>
      </w:r>
      <w:r w:rsidRPr="00A43EB8">
        <w:rPr>
          <w:highlight w:val="yellow"/>
        </w:rPr>
        <w:t>può essere strutturato in maniera differente a seconda che si voglia descrivere un preciso istante (point in time) o un intervallo temporale.</w:t>
      </w:r>
    </w:p>
    <w:p w14:paraId="78248D77" w14:textId="77777777" w:rsidR="00E818E5" w:rsidRPr="00A43EB8" w:rsidRDefault="00E818E5" w:rsidP="00E818E5">
      <w:pPr>
        <w:rPr>
          <w:highlight w:val="yellow"/>
        </w:rPr>
      </w:pPr>
      <w:r w:rsidRPr="00A43EB8">
        <w:rPr>
          <w:highlight w:val="yellow"/>
        </w:rPr>
        <w:t>Composizione di</w:t>
      </w:r>
      <w:r w:rsidRPr="00A43EB8">
        <w:rPr>
          <w:rStyle w:val="XMLCarattere"/>
          <w:rFonts w:ascii="Arial" w:hAnsi="Arial" w:cs="Arial"/>
          <w:w w:val="100"/>
          <w:sz w:val="24"/>
          <w:szCs w:val="24"/>
          <w:highlight w:val="yellow"/>
        </w:rPr>
        <w:t xml:space="preserve">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effectiveTime</w:t>
      </w:r>
      <w:proofErr w:type="spellEnd"/>
      <w:r w:rsidRPr="00A43EB8">
        <w:rPr>
          <w:rStyle w:val="XMLCarattere"/>
          <w:rFonts w:ascii="Arial" w:hAnsi="Arial" w:cs="Arial"/>
          <w:color w:val="0000FF"/>
          <w:w w:val="100"/>
          <w:sz w:val="24"/>
          <w:szCs w:val="24"/>
          <w:highlight w:val="yellow"/>
        </w:rPr>
        <w:t xml:space="preserve">&gt;/@value </w:t>
      </w:r>
      <w:r w:rsidRPr="00A43EB8">
        <w:rPr>
          <w:highlight w:val="yellow"/>
        </w:rPr>
        <w:t>(point in time):</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513"/>
        <w:gridCol w:w="2739"/>
        <w:gridCol w:w="5585"/>
      </w:tblGrid>
      <w:tr w:rsidR="00E818E5" w:rsidRPr="00A43EB8" w14:paraId="0A0023BB" w14:textId="77777777" w:rsidTr="00F77AFA">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D53F928" w14:textId="77777777" w:rsidR="00E818E5" w:rsidRPr="00617411" w:rsidRDefault="00E818E5" w:rsidP="00F77AFA">
            <w:pPr>
              <w:spacing w:after="0"/>
              <w:jc w:val="left"/>
              <w:rPr>
                <w:rFonts w:ascii="Verdana" w:hAnsi="Verdana"/>
                <w:sz w:val="22"/>
                <w:highlight w:val="yellow"/>
                <w:lang w:val="it-IT"/>
              </w:rPr>
            </w:pPr>
            <w:r w:rsidRPr="00617411">
              <w:rPr>
                <w:sz w:val="22"/>
                <w:highlight w:val="yellow"/>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098A2ECE" w14:textId="77777777" w:rsidR="00E818E5" w:rsidRPr="00617411" w:rsidRDefault="00E818E5" w:rsidP="00F77AFA">
            <w:pPr>
              <w:spacing w:after="0"/>
              <w:jc w:val="left"/>
              <w:rPr>
                <w:sz w:val="22"/>
                <w:highlight w:val="yellow"/>
                <w:lang w:val="it-IT"/>
              </w:rPr>
            </w:pPr>
            <w:r w:rsidRPr="00617411">
              <w:rPr>
                <w:sz w:val="22"/>
                <w:highlight w:val="yellow"/>
                <w:lang w:val="it-IT"/>
              </w:rPr>
              <w:t>Tipo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5323BF4" w14:textId="77777777" w:rsidR="00E818E5" w:rsidRPr="00617411" w:rsidRDefault="00E818E5" w:rsidP="00F77AFA">
            <w:pPr>
              <w:spacing w:after="0"/>
              <w:jc w:val="left"/>
              <w:rPr>
                <w:sz w:val="22"/>
                <w:highlight w:val="yellow"/>
                <w:lang w:val="it-IT"/>
              </w:rPr>
            </w:pPr>
            <w:r w:rsidRPr="00617411">
              <w:rPr>
                <w:sz w:val="22"/>
                <w:highlight w:val="yellow"/>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332AC13" w14:textId="77777777" w:rsidR="00E818E5" w:rsidRPr="00617411" w:rsidRDefault="00E818E5" w:rsidP="00F77AFA">
            <w:pPr>
              <w:spacing w:after="0"/>
              <w:jc w:val="left"/>
              <w:rPr>
                <w:sz w:val="22"/>
                <w:highlight w:val="yellow"/>
                <w:lang w:val="it-IT"/>
              </w:rPr>
            </w:pPr>
            <w:r w:rsidRPr="00617411">
              <w:rPr>
                <w:sz w:val="22"/>
                <w:highlight w:val="yellow"/>
                <w:lang w:val="it-IT"/>
              </w:rPr>
              <w:t>Dettagli</w:t>
            </w:r>
          </w:p>
        </w:tc>
      </w:tr>
      <w:tr w:rsidR="00E818E5" w:rsidRPr="00A43EB8" w14:paraId="324657A8" w14:textId="77777777" w:rsidTr="00F77AFA">
        <w:trPr>
          <w:trHeight w:val="113"/>
        </w:trPr>
        <w:tc>
          <w:tcPr>
            <w:tcW w:w="0" w:type="auto"/>
            <w:tcBorders>
              <w:top w:val="single" w:sz="4" w:space="0" w:color="000000"/>
              <w:left w:val="single" w:sz="4" w:space="0" w:color="000000"/>
              <w:bottom w:val="single" w:sz="4" w:space="0" w:color="000000"/>
              <w:right w:val="single" w:sz="4" w:space="0" w:color="000000"/>
            </w:tcBorders>
            <w:vAlign w:val="center"/>
          </w:tcPr>
          <w:p w14:paraId="426773B5" w14:textId="77777777" w:rsidR="00E818E5" w:rsidRPr="00617411" w:rsidRDefault="00E818E5" w:rsidP="00F77AFA">
            <w:pPr>
              <w:spacing w:after="0"/>
              <w:jc w:val="left"/>
              <w:rPr>
                <w:sz w:val="22"/>
                <w:highlight w:val="yellow"/>
                <w:lang w:val="it-IT"/>
              </w:rPr>
            </w:pPr>
            <w:proofErr w:type="spellStart"/>
            <w:r w:rsidRPr="00617411">
              <w:rPr>
                <w:sz w:val="22"/>
                <w:highlight w:val="yellow"/>
                <w:lang w:val="it-IT"/>
              </w:rPr>
              <w:t>value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CEB821" w14:textId="77777777" w:rsidR="00E818E5" w:rsidRPr="00617411" w:rsidRDefault="00E818E5" w:rsidP="00F77AFA">
            <w:pPr>
              <w:spacing w:after="0"/>
              <w:jc w:val="left"/>
              <w:rPr>
                <w:sz w:val="22"/>
                <w:highlight w:val="yellow"/>
                <w:lang w:val="it-IT"/>
              </w:rPr>
            </w:pPr>
            <w:r w:rsidRPr="00617411">
              <w:rPr>
                <w:sz w:val="22"/>
                <w:highlight w:val="yellow"/>
                <w:lang w:val="it-IT"/>
              </w:rPr>
              <w:t>TS</w:t>
            </w:r>
          </w:p>
        </w:tc>
        <w:tc>
          <w:tcPr>
            <w:tcW w:w="0" w:type="auto"/>
            <w:tcBorders>
              <w:top w:val="single" w:sz="4" w:space="0" w:color="000000"/>
              <w:left w:val="single" w:sz="4" w:space="0" w:color="000000"/>
              <w:bottom w:val="single" w:sz="4" w:space="0" w:color="000000"/>
              <w:right w:val="single" w:sz="4" w:space="0" w:color="000000"/>
            </w:tcBorders>
            <w:vAlign w:val="center"/>
          </w:tcPr>
          <w:p w14:paraId="367A8781" w14:textId="77777777" w:rsidR="00E818E5" w:rsidRPr="00617411" w:rsidRDefault="00E818E5" w:rsidP="00F77AFA">
            <w:pPr>
              <w:spacing w:after="0"/>
              <w:jc w:val="left"/>
              <w:rPr>
                <w:sz w:val="22"/>
                <w:highlight w:val="yellow"/>
                <w:lang w:val="it-IT"/>
              </w:rPr>
            </w:pPr>
            <w:r w:rsidRPr="00617411">
              <w:rPr>
                <w:spacing w:val="-1"/>
                <w:sz w:val="22"/>
                <w:highlight w:val="yellow"/>
                <w:lang w:val="it-IT"/>
              </w:rPr>
              <w:t>[</w:t>
            </w:r>
            <w:r w:rsidRPr="00617411">
              <w:rPr>
                <w:spacing w:val="1"/>
                <w:sz w:val="22"/>
                <w:highlight w:val="yellow"/>
                <w:lang w:val="it-IT"/>
              </w:rPr>
              <w:t>Y</w:t>
            </w:r>
            <w:r w:rsidRPr="00617411">
              <w:rPr>
                <w:sz w:val="22"/>
                <w:highlight w:val="yellow"/>
                <w:lang w:val="it-IT"/>
              </w:rPr>
              <w:t>Y</w:t>
            </w:r>
            <w:r w:rsidRPr="00617411">
              <w:rPr>
                <w:spacing w:val="1"/>
                <w:sz w:val="22"/>
                <w:highlight w:val="yellow"/>
                <w:lang w:val="it-IT"/>
              </w:rPr>
              <w:t>Y</w:t>
            </w:r>
            <w:r w:rsidRPr="00617411">
              <w:rPr>
                <w:sz w:val="22"/>
                <w:highlight w:val="yellow"/>
                <w:lang w:val="it-IT"/>
              </w:rPr>
              <w:t>Y</w:t>
            </w:r>
            <w:r w:rsidRPr="00617411">
              <w:rPr>
                <w:spacing w:val="1"/>
                <w:sz w:val="22"/>
                <w:highlight w:val="yellow"/>
                <w:lang w:val="it-IT"/>
              </w:rPr>
              <w:t>MM</w:t>
            </w:r>
            <w:r w:rsidRPr="00617411">
              <w:rPr>
                <w:spacing w:val="-1"/>
                <w:sz w:val="22"/>
                <w:highlight w:val="yellow"/>
                <w:lang w:val="it-IT"/>
              </w:rPr>
              <w:t>D</w:t>
            </w:r>
            <w:r w:rsidRPr="00617411">
              <w:rPr>
                <w:sz w:val="22"/>
                <w:highlight w:val="yellow"/>
                <w:lang w:val="it-IT"/>
              </w:rPr>
              <w:t>DH</w:t>
            </w:r>
            <w:r w:rsidRPr="00617411">
              <w:rPr>
                <w:spacing w:val="-2"/>
                <w:sz w:val="22"/>
                <w:highlight w:val="yellow"/>
                <w:lang w:val="it-IT"/>
              </w:rPr>
              <w:t>H</w:t>
            </w:r>
            <w:r w:rsidRPr="00617411">
              <w:rPr>
                <w:spacing w:val="1"/>
                <w:sz w:val="22"/>
                <w:highlight w:val="yellow"/>
                <w:lang w:val="it-IT"/>
              </w:rPr>
              <w:t>MM</w:t>
            </w:r>
            <w:r w:rsidRPr="00617411">
              <w:rPr>
                <w:spacing w:val="-1"/>
                <w:sz w:val="22"/>
                <w:highlight w:val="yellow"/>
                <w:lang w:val="it-IT"/>
              </w:rPr>
              <w:t>S</w:t>
            </w:r>
            <w:r w:rsidRPr="00617411">
              <w:rPr>
                <w:spacing w:val="-4"/>
                <w:sz w:val="22"/>
                <w:highlight w:val="yellow"/>
                <w:lang w:val="it-IT"/>
              </w:rPr>
              <w:t>S</w:t>
            </w:r>
            <w:r w:rsidRPr="00617411">
              <w:rPr>
                <w:spacing w:val="4"/>
                <w:sz w:val="22"/>
                <w:highlight w:val="yellow"/>
                <w:lang w:val="it-IT"/>
              </w:rPr>
              <w:t>+</w:t>
            </w:r>
            <w:r w:rsidRPr="00617411">
              <w:rPr>
                <w:spacing w:val="2"/>
                <w:sz w:val="22"/>
                <w:highlight w:val="yellow"/>
                <w:lang w:val="it-IT"/>
              </w:rPr>
              <w:t>|</w:t>
            </w:r>
            <w:r w:rsidRPr="00617411">
              <w:rPr>
                <w:spacing w:val="-2"/>
                <w:sz w:val="22"/>
                <w:highlight w:val="yellow"/>
                <w:lang w:val="it-IT"/>
              </w:rPr>
              <w:t>-</w:t>
            </w:r>
            <w:r w:rsidRPr="00617411">
              <w:rPr>
                <w:sz w:val="22"/>
                <w:highlight w:val="yellow"/>
                <w:lang w:val="it-IT"/>
              </w:rPr>
              <w:t>ZZZZ]</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AD3E93" w14:textId="77777777" w:rsidR="00E818E5" w:rsidRPr="00617411" w:rsidRDefault="00E818E5" w:rsidP="00F77AFA">
            <w:pPr>
              <w:spacing w:after="0"/>
              <w:jc w:val="left"/>
              <w:rPr>
                <w:sz w:val="22"/>
                <w:highlight w:val="yellow"/>
                <w:lang w:val="it-IT"/>
              </w:rPr>
            </w:pPr>
            <w:r w:rsidRPr="00617411">
              <w:rPr>
                <w:sz w:val="22"/>
                <w:highlight w:val="yellow"/>
                <w:lang w:val="it-IT"/>
              </w:rPr>
              <w:t>Anno, mese, giorno, ora, minuti,</w:t>
            </w:r>
            <w:r w:rsidRPr="00617411">
              <w:rPr>
                <w:spacing w:val="1"/>
                <w:sz w:val="22"/>
                <w:highlight w:val="yellow"/>
                <w:lang w:val="it-IT"/>
              </w:rPr>
              <w:t xml:space="preserve"> </w:t>
            </w:r>
            <w:r w:rsidRPr="00617411">
              <w:rPr>
                <w:sz w:val="22"/>
                <w:highlight w:val="yellow"/>
                <w:lang w:val="it-IT"/>
              </w:rPr>
              <w:t>secondi.</w:t>
            </w:r>
            <w:r w:rsidRPr="00617411">
              <w:rPr>
                <w:spacing w:val="1"/>
                <w:sz w:val="22"/>
                <w:highlight w:val="yellow"/>
                <w:lang w:val="it-IT"/>
              </w:rPr>
              <w:t xml:space="preserve"> </w:t>
            </w:r>
            <w:r w:rsidRPr="00617411">
              <w:rPr>
                <w:sz w:val="22"/>
                <w:highlight w:val="yellow"/>
                <w:lang w:val="it-IT"/>
              </w:rPr>
              <w:t>Le</w:t>
            </w:r>
            <w:r w:rsidRPr="00617411">
              <w:rPr>
                <w:spacing w:val="1"/>
                <w:sz w:val="22"/>
                <w:highlight w:val="yellow"/>
                <w:lang w:val="it-IT"/>
              </w:rPr>
              <w:t xml:space="preserve"> </w:t>
            </w:r>
            <w:r w:rsidRPr="00617411">
              <w:rPr>
                <w:sz w:val="22"/>
                <w:highlight w:val="yellow"/>
                <w:lang w:val="it-IT"/>
              </w:rPr>
              <w:t>ore</w:t>
            </w:r>
            <w:r w:rsidRPr="00617411">
              <w:rPr>
                <w:spacing w:val="1"/>
                <w:sz w:val="22"/>
                <w:highlight w:val="yellow"/>
                <w:lang w:val="it-IT"/>
              </w:rPr>
              <w:t xml:space="preserve"> </w:t>
            </w:r>
            <w:r w:rsidRPr="00617411">
              <w:rPr>
                <w:sz w:val="22"/>
                <w:highlight w:val="yellow"/>
                <w:lang w:val="it-IT"/>
              </w:rPr>
              <w:t>devono</w:t>
            </w:r>
            <w:r w:rsidRPr="00617411">
              <w:rPr>
                <w:spacing w:val="1"/>
                <w:sz w:val="22"/>
                <w:highlight w:val="yellow"/>
                <w:lang w:val="it-IT"/>
              </w:rPr>
              <w:t xml:space="preserve"> </w:t>
            </w:r>
            <w:r w:rsidRPr="00617411">
              <w:rPr>
                <w:sz w:val="22"/>
                <w:highlight w:val="yellow"/>
                <w:lang w:val="it-IT"/>
              </w:rPr>
              <w:t>essere</w:t>
            </w:r>
            <w:r w:rsidRPr="00617411">
              <w:rPr>
                <w:spacing w:val="-64"/>
                <w:sz w:val="22"/>
                <w:highlight w:val="yellow"/>
                <w:lang w:val="it-IT"/>
              </w:rPr>
              <w:t xml:space="preserve"> </w:t>
            </w:r>
            <w:r w:rsidRPr="00617411">
              <w:rPr>
                <w:sz w:val="22"/>
                <w:highlight w:val="yellow"/>
                <w:lang w:val="it-IT"/>
              </w:rPr>
              <w:t>riportate nell'intervallo 00:00:00 -</w:t>
            </w:r>
            <w:r w:rsidRPr="00617411">
              <w:rPr>
                <w:spacing w:val="1"/>
                <w:sz w:val="22"/>
                <w:highlight w:val="yellow"/>
                <w:lang w:val="it-IT"/>
              </w:rPr>
              <w:t xml:space="preserve"> </w:t>
            </w:r>
            <w:r w:rsidRPr="00617411">
              <w:rPr>
                <w:sz w:val="22"/>
                <w:highlight w:val="yellow"/>
                <w:lang w:val="it-IT"/>
              </w:rPr>
              <w:t>23:59:59. ZZZZ rappresenta l'offset</w:t>
            </w:r>
            <w:r w:rsidRPr="00617411">
              <w:rPr>
                <w:spacing w:val="1"/>
                <w:sz w:val="22"/>
                <w:highlight w:val="yellow"/>
                <w:lang w:val="it-IT"/>
              </w:rPr>
              <w:t xml:space="preserve"> </w:t>
            </w:r>
            <w:r w:rsidRPr="00617411">
              <w:rPr>
                <w:sz w:val="22"/>
                <w:highlight w:val="yellow"/>
                <w:lang w:val="it-IT"/>
              </w:rPr>
              <w:t>rispetto</w:t>
            </w:r>
            <w:r w:rsidRPr="00617411">
              <w:rPr>
                <w:spacing w:val="1"/>
                <w:sz w:val="22"/>
                <w:highlight w:val="yellow"/>
                <w:lang w:val="it-IT"/>
              </w:rPr>
              <w:t xml:space="preserve"> </w:t>
            </w:r>
            <w:r w:rsidRPr="00617411">
              <w:rPr>
                <w:sz w:val="22"/>
                <w:highlight w:val="yellow"/>
                <w:lang w:val="it-IT"/>
              </w:rPr>
              <w:t>al</w:t>
            </w:r>
            <w:r w:rsidRPr="00617411">
              <w:rPr>
                <w:spacing w:val="1"/>
                <w:sz w:val="22"/>
                <w:highlight w:val="yellow"/>
                <w:lang w:val="it-IT"/>
              </w:rPr>
              <w:t xml:space="preserve"> </w:t>
            </w:r>
            <w:r w:rsidRPr="00617411">
              <w:rPr>
                <w:sz w:val="22"/>
                <w:highlight w:val="yellow"/>
                <w:lang w:val="it-IT"/>
              </w:rPr>
              <w:t>tempo</w:t>
            </w:r>
            <w:r w:rsidRPr="00617411">
              <w:rPr>
                <w:spacing w:val="1"/>
                <w:sz w:val="22"/>
                <w:highlight w:val="yellow"/>
                <w:lang w:val="it-IT"/>
              </w:rPr>
              <w:t xml:space="preserve"> </w:t>
            </w:r>
            <w:r w:rsidRPr="00617411">
              <w:rPr>
                <w:sz w:val="22"/>
                <w:highlight w:val="yellow"/>
                <w:lang w:val="it-IT"/>
              </w:rPr>
              <w:t>di</w:t>
            </w:r>
            <w:r w:rsidRPr="00617411">
              <w:rPr>
                <w:spacing w:val="1"/>
                <w:sz w:val="22"/>
                <w:highlight w:val="yellow"/>
                <w:lang w:val="it-IT"/>
              </w:rPr>
              <w:t xml:space="preserve"> </w:t>
            </w:r>
            <w:r w:rsidRPr="00617411">
              <w:rPr>
                <w:sz w:val="22"/>
                <w:highlight w:val="yellow"/>
                <w:lang w:val="it-IT"/>
              </w:rPr>
              <w:t>Greenwich</w:t>
            </w:r>
            <w:r w:rsidRPr="00617411">
              <w:rPr>
                <w:spacing w:val="-64"/>
                <w:sz w:val="22"/>
                <w:highlight w:val="yellow"/>
                <w:lang w:val="it-IT"/>
              </w:rPr>
              <w:t xml:space="preserve"> </w:t>
            </w:r>
            <w:r w:rsidRPr="00617411">
              <w:rPr>
                <w:sz w:val="22"/>
                <w:highlight w:val="yellow"/>
                <w:lang w:val="it-IT"/>
              </w:rPr>
              <w:t>(GMT</w:t>
            </w:r>
            <w:r w:rsidRPr="00617411">
              <w:rPr>
                <w:spacing w:val="-5"/>
                <w:sz w:val="22"/>
                <w:highlight w:val="yellow"/>
                <w:lang w:val="it-IT"/>
              </w:rPr>
              <w:t xml:space="preserve"> </w:t>
            </w:r>
            <w:r w:rsidRPr="00617411">
              <w:rPr>
                <w:sz w:val="22"/>
                <w:highlight w:val="yellow"/>
                <w:lang w:val="it-IT"/>
              </w:rPr>
              <w:t>–</w:t>
            </w:r>
            <w:r w:rsidRPr="00617411">
              <w:rPr>
                <w:spacing w:val="-2"/>
                <w:sz w:val="22"/>
                <w:highlight w:val="yellow"/>
                <w:lang w:val="it-IT"/>
              </w:rPr>
              <w:t xml:space="preserve"> </w:t>
            </w:r>
            <w:r w:rsidRPr="00617411">
              <w:rPr>
                <w:sz w:val="22"/>
                <w:highlight w:val="yellow"/>
                <w:lang w:val="it-IT"/>
              </w:rPr>
              <w:t>Greenwich</w:t>
            </w:r>
            <w:r w:rsidRPr="00617411">
              <w:rPr>
                <w:spacing w:val="-6"/>
                <w:sz w:val="22"/>
                <w:highlight w:val="yellow"/>
                <w:lang w:val="it-IT"/>
              </w:rPr>
              <w:t xml:space="preserve"> </w:t>
            </w:r>
            <w:proofErr w:type="spellStart"/>
            <w:r w:rsidRPr="00617411">
              <w:rPr>
                <w:sz w:val="22"/>
                <w:highlight w:val="yellow"/>
                <w:lang w:val="it-IT"/>
              </w:rPr>
              <w:t>Mean</w:t>
            </w:r>
            <w:proofErr w:type="spellEnd"/>
            <w:r w:rsidRPr="00617411">
              <w:rPr>
                <w:spacing w:val="-6"/>
                <w:sz w:val="22"/>
                <w:highlight w:val="yellow"/>
                <w:lang w:val="it-IT"/>
              </w:rPr>
              <w:t xml:space="preserve"> </w:t>
            </w:r>
            <w:r w:rsidRPr="00617411">
              <w:rPr>
                <w:sz w:val="22"/>
                <w:highlight w:val="yellow"/>
                <w:lang w:val="it-IT"/>
              </w:rPr>
              <w:t>Time).</w:t>
            </w:r>
            <w:r w:rsidRPr="00617411">
              <w:rPr>
                <w:spacing w:val="-6"/>
                <w:sz w:val="22"/>
                <w:highlight w:val="yellow"/>
                <w:lang w:val="it-IT"/>
              </w:rPr>
              <w:t xml:space="preserve"> </w:t>
            </w:r>
            <w:r w:rsidRPr="00617411">
              <w:rPr>
                <w:sz w:val="22"/>
                <w:highlight w:val="yellow"/>
                <w:lang w:val="it-IT"/>
              </w:rPr>
              <w:t>Il</w:t>
            </w:r>
            <w:r w:rsidRPr="00617411">
              <w:rPr>
                <w:spacing w:val="-65"/>
                <w:sz w:val="22"/>
                <w:highlight w:val="yellow"/>
                <w:lang w:val="it-IT"/>
              </w:rPr>
              <w:t xml:space="preserve"> </w:t>
            </w:r>
            <w:r w:rsidRPr="00617411">
              <w:rPr>
                <w:sz w:val="22"/>
                <w:highlight w:val="yellow"/>
                <w:lang w:val="it-IT"/>
              </w:rPr>
              <w:t>valore dell'offset dipenderà dalle</w:t>
            </w:r>
            <w:r w:rsidRPr="00617411">
              <w:rPr>
                <w:spacing w:val="1"/>
                <w:sz w:val="22"/>
                <w:highlight w:val="yellow"/>
                <w:lang w:val="it-IT"/>
              </w:rPr>
              <w:t xml:space="preserve"> </w:t>
            </w:r>
            <w:r w:rsidRPr="00617411">
              <w:rPr>
                <w:sz w:val="22"/>
                <w:highlight w:val="yellow"/>
                <w:lang w:val="it-IT"/>
              </w:rPr>
              <w:t>impostazioni</w:t>
            </w:r>
            <w:r w:rsidRPr="00617411">
              <w:rPr>
                <w:spacing w:val="1"/>
                <w:sz w:val="22"/>
                <w:highlight w:val="yellow"/>
                <w:lang w:val="it-IT"/>
              </w:rPr>
              <w:t xml:space="preserve"> </w:t>
            </w:r>
            <w:r w:rsidRPr="00617411">
              <w:rPr>
                <w:sz w:val="22"/>
                <w:highlight w:val="yellow"/>
                <w:lang w:val="it-IT"/>
              </w:rPr>
              <w:t>di</w:t>
            </w:r>
            <w:r w:rsidRPr="00617411">
              <w:rPr>
                <w:spacing w:val="1"/>
                <w:sz w:val="22"/>
                <w:highlight w:val="yellow"/>
                <w:lang w:val="it-IT"/>
              </w:rPr>
              <w:t xml:space="preserve"> </w:t>
            </w:r>
            <w:r w:rsidRPr="00617411">
              <w:rPr>
                <w:sz w:val="22"/>
                <w:highlight w:val="yellow"/>
                <w:lang w:val="it-IT"/>
              </w:rPr>
              <w:t>ora</w:t>
            </w:r>
            <w:r w:rsidRPr="00617411">
              <w:rPr>
                <w:spacing w:val="1"/>
                <w:sz w:val="22"/>
                <w:highlight w:val="yellow"/>
                <w:lang w:val="it-IT"/>
              </w:rPr>
              <w:t xml:space="preserve"> </w:t>
            </w:r>
            <w:r w:rsidRPr="00617411">
              <w:rPr>
                <w:sz w:val="22"/>
                <w:highlight w:val="yellow"/>
                <w:lang w:val="it-IT"/>
              </w:rPr>
              <w:t>legale;</w:t>
            </w:r>
            <w:r w:rsidRPr="00617411">
              <w:rPr>
                <w:spacing w:val="1"/>
                <w:sz w:val="22"/>
                <w:highlight w:val="yellow"/>
                <w:lang w:val="it-IT"/>
              </w:rPr>
              <w:t xml:space="preserve"> </w:t>
            </w:r>
            <w:r w:rsidRPr="00617411">
              <w:rPr>
                <w:sz w:val="22"/>
                <w:highlight w:val="yellow"/>
                <w:lang w:val="it-IT"/>
              </w:rPr>
              <w:t>per</w:t>
            </w:r>
            <w:r w:rsidRPr="00617411">
              <w:rPr>
                <w:spacing w:val="-64"/>
                <w:sz w:val="22"/>
                <w:highlight w:val="yellow"/>
                <w:lang w:val="it-IT"/>
              </w:rPr>
              <w:t xml:space="preserve"> </w:t>
            </w:r>
            <w:r w:rsidRPr="00617411">
              <w:rPr>
                <w:sz w:val="22"/>
                <w:highlight w:val="yellow"/>
                <w:lang w:val="it-IT"/>
              </w:rPr>
              <w:t>l'Italia</w:t>
            </w:r>
            <w:r w:rsidRPr="00617411">
              <w:rPr>
                <w:spacing w:val="1"/>
                <w:sz w:val="22"/>
                <w:highlight w:val="yellow"/>
                <w:lang w:val="it-IT"/>
              </w:rPr>
              <w:t xml:space="preserve"> </w:t>
            </w:r>
            <w:r w:rsidRPr="00617411">
              <w:rPr>
                <w:sz w:val="22"/>
                <w:highlight w:val="yellow"/>
                <w:lang w:val="it-IT"/>
              </w:rPr>
              <w:t>potrà</w:t>
            </w:r>
            <w:r w:rsidRPr="00617411">
              <w:rPr>
                <w:spacing w:val="1"/>
                <w:sz w:val="22"/>
                <w:highlight w:val="yellow"/>
                <w:lang w:val="it-IT"/>
              </w:rPr>
              <w:t xml:space="preserve"> </w:t>
            </w:r>
            <w:r w:rsidRPr="00617411">
              <w:rPr>
                <w:sz w:val="22"/>
                <w:highlight w:val="yellow"/>
                <w:lang w:val="it-IT"/>
              </w:rPr>
              <w:t>variare</w:t>
            </w:r>
            <w:r w:rsidRPr="00617411">
              <w:rPr>
                <w:spacing w:val="1"/>
                <w:sz w:val="22"/>
                <w:highlight w:val="yellow"/>
                <w:lang w:val="it-IT"/>
              </w:rPr>
              <w:t xml:space="preserve"> </w:t>
            </w:r>
            <w:r w:rsidRPr="00617411">
              <w:rPr>
                <w:sz w:val="22"/>
                <w:highlight w:val="yellow"/>
                <w:lang w:val="it-IT"/>
              </w:rPr>
              <w:t>fra</w:t>
            </w:r>
            <w:r w:rsidRPr="00617411">
              <w:rPr>
                <w:spacing w:val="1"/>
                <w:sz w:val="22"/>
                <w:highlight w:val="yellow"/>
                <w:lang w:val="it-IT"/>
              </w:rPr>
              <w:t xml:space="preserve"> </w:t>
            </w:r>
            <w:r w:rsidRPr="00617411">
              <w:rPr>
                <w:sz w:val="22"/>
                <w:highlight w:val="yellow"/>
                <w:lang w:val="it-IT"/>
              </w:rPr>
              <w:t>ZZZZ</w:t>
            </w:r>
            <w:r w:rsidRPr="00617411">
              <w:rPr>
                <w:spacing w:val="1"/>
                <w:sz w:val="22"/>
                <w:highlight w:val="yellow"/>
                <w:lang w:val="it-IT"/>
              </w:rPr>
              <w:t xml:space="preserve"> </w:t>
            </w:r>
            <w:r w:rsidRPr="00617411">
              <w:rPr>
                <w:sz w:val="22"/>
                <w:highlight w:val="yellow"/>
                <w:lang w:val="it-IT"/>
              </w:rPr>
              <w:t>valorizzato</w:t>
            </w:r>
            <w:r w:rsidRPr="00617411">
              <w:rPr>
                <w:spacing w:val="42"/>
                <w:sz w:val="22"/>
                <w:highlight w:val="yellow"/>
                <w:lang w:val="it-IT"/>
              </w:rPr>
              <w:t xml:space="preserve"> </w:t>
            </w:r>
            <w:r w:rsidRPr="00617411">
              <w:rPr>
                <w:sz w:val="22"/>
                <w:highlight w:val="yellow"/>
                <w:lang w:val="it-IT"/>
              </w:rPr>
              <w:t>con</w:t>
            </w:r>
            <w:r w:rsidRPr="00617411">
              <w:rPr>
                <w:spacing w:val="44"/>
                <w:sz w:val="22"/>
                <w:highlight w:val="yellow"/>
                <w:lang w:val="it-IT"/>
              </w:rPr>
              <w:t xml:space="preserve"> </w:t>
            </w:r>
            <w:r w:rsidRPr="00617411">
              <w:rPr>
                <w:sz w:val="22"/>
                <w:highlight w:val="yellow"/>
                <w:lang w:val="it-IT"/>
              </w:rPr>
              <w:t>+0100</w:t>
            </w:r>
            <w:r w:rsidRPr="00617411">
              <w:rPr>
                <w:spacing w:val="41"/>
                <w:sz w:val="22"/>
                <w:highlight w:val="yellow"/>
                <w:lang w:val="it-IT"/>
              </w:rPr>
              <w:t xml:space="preserve"> </w:t>
            </w:r>
            <w:r w:rsidRPr="00617411">
              <w:rPr>
                <w:sz w:val="22"/>
                <w:highlight w:val="yellow"/>
                <w:lang w:val="it-IT"/>
              </w:rPr>
              <w:t>oppure +0200</w:t>
            </w:r>
            <w:r w:rsidRPr="00617411">
              <w:rPr>
                <w:spacing w:val="-12"/>
                <w:sz w:val="22"/>
                <w:highlight w:val="yellow"/>
                <w:lang w:val="it-IT"/>
              </w:rPr>
              <w:t xml:space="preserve"> </w:t>
            </w:r>
            <w:r w:rsidRPr="00617411">
              <w:rPr>
                <w:sz w:val="22"/>
                <w:highlight w:val="yellow"/>
                <w:lang w:val="it-IT"/>
              </w:rPr>
              <w:t>(nel</w:t>
            </w:r>
            <w:r w:rsidRPr="00617411">
              <w:rPr>
                <w:spacing w:val="-11"/>
                <w:sz w:val="22"/>
                <w:highlight w:val="yellow"/>
                <w:lang w:val="it-IT"/>
              </w:rPr>
              <w:t xml:space="preserve"> </w:t>
            </w:r>
            <w:r w:rsidRPr="00617411">
              <w:rPr>
                <w:sz w:val="22"/>
                <w:highlight w:val="yellow"/>
                <w:lang w:val="it-IT"/>
              </w:rPr>
              <w:t>caso</w:t>
            </w:r>
            <w:r w:rsidRPr="00617411">
              <w:rPr>
                <w:spacing w:val="-12"/>
                <w:sz w:val="22"/>
                <w:highlight w:val="yellow"/>
                <w:lang w:val="it-IT"/>
              </w:rPr>
              <w:t xml:space="preserve"> </w:t>
            </w:r>
            <w:r w:rsidRPr="00617411">
              <w:rPr>
                <w:sz w:val="22"/>
                <w:highlight w:val="yellow"/>
                <w:lang w:val="it-IT"/>
              </w:rPr>
              <w:t>di</w:t>
            </w:r>
            <w:r w:rsidRPr="00617411">
              <w:rPr>
                <w:spacing w:val="-11"/>
                <w:sz w:val="22"/>
                <w:highlight w:val="yellow"/>
                <w:lang w:val="it-IT"/>
              </w:rPr>
              <w:t xml:space="preserve"> </w:t>
            </w:r>
            <w:r w:rsidRPr="00617411">
              <w:rPr>
                <w:sz w:val="22"/>
                <w:highlight w:val="yellow"/>
                <w:lang w:val="it-IT"/>
              </w:rPr>
              <w:t>ora</w:t>
            </w:r>
            <w:r w:rsidRPr="00617411">
              <w:rPr>
                <w:spacing w:val="-11"/>
                <w:sz w:val="22"/>
                <w:highlight w:val="yellow"/>
                <w:lang w:val="it-IT"/>
              </w:rPr>
              <w:t xml:space="preserve"> </w:t>
            </w:r>
            <w:r w:rsidRPr="00617411">
              <w:rPr>
                <w:sz w:val="22"/>
                <w:highlight w:val="yellow"/>
                <w:lang w:val="it-IT"/>
              </w:rPr>
              <w:t>legale).</w:t>
            </w:r>
          </w:p>
        </w:tc>
      </w:tr>
    </w:tbl>
    <w:p w14:paraId="4F9DA218" w14:textId="3E6A0970" w:rsidR="00E818E5" w:rsidRPr="00A43EB8" w:rsidRDefault="00E818E5" w:rsidP="00E818E5">
      <w:pPr>
        <w:pStyle w:val="Didascalia"/>
        <w:rPr>
          <w:highlight w:val="yellow"/>
        </w:rPr>
      </w:pPr>
      <w:bookmarkStart w:id="323" w:name="_Toc94828185"/>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94</w:t>
      </w:r>
      <w:r w:rsidRPr="00A43EB8">
        <w:rPr>
          <w:noProof/>
          <w:highlight w:val="yellow"/>
        </w:rPr>
        <w:fldChar w:fldCharType="end"/>
      </w:r>
      <w:r w:rsidRPr="00A43EB8">
        <w:rPr>
          <w:highlight w:val="yellow"/>
        </w:rPr>
        <w:t xml:space="preserve"> Dettagli valorizzazione degli attributi relativi all’elemento </w:t>
      </w:r>
      <w:proofErr w:type="spellStart"/>
      <w:r w:rsidRPr="00A43EB8">
        <w:rPr>
          <w:highlight w:val="yellow"/>
        </w:rPr>
        <w:t>value</w:t>
      </w:r>
      <w:bookmarkEnd w:id="323"/>
      <w:proofErr w:type="spellEnd"/>
    </w:p>
    <w:p w14:paraId="6D60594B" w14:textId="1F80F51E" w:rsidR="00E818E5" w:rsidRPr="00A43EB8" w:rsidRDefault="00E818E5" w:rsidP="00E818E5">
      <w:pPr>
        <w:rPr>
          <w:rFonts w:cs="Arial"/>
          <w:color w:val="000000"/>
          <w:szCs w:val="24"/>
          <w:highlight w:val="yellow"/>
        </w:rPr>
      </w:pPr>
      <w:r w:rsidRPr="00A43EB8">
        <w:rPr>
          <w:rFonts w:cs="Arial"/>
          <w:color w:val="000000"/>
          <w:szCs w:val="24"/>
          <w:highlight w:val="yellow"/>
        </w:rPr>
        <w:t xml:space="preserve">Esempio di implementazione: </w:t>
      </w:r>
    </w:p>
    <w:p w14:paraId="244E85A3" w14:textId="77777777" w:rsidR="00E818E5" w:rsidRPr="00A43EB8" w:rsidRDefault="00E818E5" w:rsidP="00E818E5">
      <w:pPr>
        <w:pStyle w:val="XML"/>
        <w:rPr>
          <w:color w:val="0000FF"/>
          <w:w w:val="100"/>
          <w:highlight w:val="yellow"/>
        </w:rPr>
      </w:pPr>
      <w:r w:rsidRPr="00A43EB8">
        <w:rPr>
          <w:color w:val="0000FF"/>
          <w:w w:val="100"/>
          <w:highlight w:val="yellow"/>
        </w:rPr>
        <w:t>&lt;</w:t>
      </w:r>
      <w:r w:rsidRPr="00A43EB8">
        <w:rPr>
          <w:color w:val="800000"/>
          <w:w w:val="100"/>
          <w:highlight w:val="yellow"/>
        </w:rPr>
        <w:t>component</w:t>
      </w:r>
      <w:r w:rsidRPr="00A43EB8">
        <w:rPr>
          <w:color w:val="0000FF"/>
          <w:w w:val="100"/>
          <w:highlight w:val="yellow"/>
        </w:rPr>
        <w:t xml:space="preserve">&gt; </w:t>
      </w:r>
    </w:p>
    <w:p w14:paraId="73698D90" w14:textId="77777777" w:rsidR="00E818E5" w:rsidRPr="00A43EB8" w:rsidRDefault="00E818E5" w:rsidP="00E818E5">
      <w:pPr>
        <w:pStyle w:val="XML"/>
        <w:rPr>
          <w:color w:val="0000FF"/>
          <w:w w:val="100"/>
          <w:highlight w:val="yellow"/>
        </w:rPr>
      </w:pPr>
      <w:r w:rsidRPr="00A43EB8">
        <w:rPr>
          <w:color w:val="0000FF"/>
          <w:w w:val="100"/>
          <w:highlight w:val="yellow"/>
        </w:rPr>
        <w:tab/>
        <w:t>&lt;</w:t>
      </w:r>
      <w:proofErr w:type="spellStart"/>
      <w:r w:rsidRPr="00A43EB8">
        <w:rPr>
          <w:color w:val="800000"/>
          <w:w w:val="100"/>
          <w:highlight w:val="yellow"/>
        </w:rPr>
        <w:t>observation</w:t>
      </w:r>
      <w:proofErr w:type="spellEnd"/>
      <w:r w:rsidRPr="00A43EB8">
        <w:rPr>
          <w:color w:val="800000"/>
          <w:w w:val="100"/>
          <w:highlight w:val="yellow"/>
        </w:rPr>
        <w:t xml:space="preserve"> </w:t>
      </w:r>
      <w:proofErr w:type="spellStart"/>
      <w:r w:rsidRPr="00A43EB8">
        <w:rPr>
          <w:color w:val="FF0000"/>
          <w:w w:val="100"/>
          <w:highlight w:val="yellow"/>
        </w:rPr>
        <w:t>classCode</w:t>
      </w:r>
      <w:proofErr w:type="spellEnd"/>
      <w:r w:rsidRPr="00A43EB8">
        <w:rPr>
          <w:color w:val="0000FF"/>
          <w:w w:val="100"/>
          <w:highlight w:val="yellow"/>
        </w:rPr>
        <w:t xml:space="preserve">="OBS" </w:t>
      </w:r>
      <w:proofErr w:type="spellStart"/>
      <w:r w:rsidRPr="00A43EB8">
        <w:rPr>
          <w:color w:val="FF0000"/>
          <w:w w:val="100"/>
          <w:highlight w:val="yellow"/>
        </w:rPr>
        <w:t>moodCode</w:t>
      </w:r>
      <w:proofErr w:type="spellEnd"/>
      <w:r w:rsidRPr="00A43EB8">
        <w:rPr>
          <w:color w:val="0000FF"/>
          <w:w w:val="100"/>
          <w:highlight w:val="yellow"/>
        </w:rPr>
        <w:t xml:space="preserve">="EVN"&gt; </w:t>
      </w:r>
    </w:p>
    <w:p w14:paraId="52EF5D52" w14:textId="79988553" w:rsidR="00E818E5" w:rsidRPr="00D92BB9" w:rsidRDefault="00E818E5" w:rsidP="00656074">
      <w:pPr>
        <w:pStyle w:val="XML"/>
        <w:ind w:left="2124"/>
        <w:rPr>
          <w:rFonts w:ascii="Century Gothic" w:hAnsi="Century Gothic" w:cs="Century Gothic"/>
          <w:color w:val="0000FF"/>
          <w:w w:val="100"/>
          <w:sz w:val="23"/>
          <w:szCs w:val="23"/>
          <w:highlight w:val="yellow"/>
        </w:rPr>
      </w:pPr>
      <w:r w:rsidRPr="00D92BB9">
        <w:rPr>
          <w:color w:val="0000FF"/>
          <w:w w:val="100"/>
          <w:highlight w:val="yellow"/>
        </w:rPr>
        <w:t>&lt;</w:t>
      </w:r>
      <w:r w:rsidRPr="00D92BB9">
        <w:rPr>
          <w:color w:val="800000"/>
          <w:w w:val="100"/>
          <w:highlight w:val="yellow"/>
        </w:rPr>
        <w:t xml:space="preserve">code </w:t>
      </w:r>
      <w:r w:rsidRPr="00D92BB9">
        <w:rPr>
          <w:color w:val="FF0000"/>
          <w:w w:val="100"/>
          <w:highlight w:val="yellow"/>
        </w:rPr>
        <w:t>code</w:t>
      </w:r>
      <w:r w:rsidRPr="00D92BB9">
        <w:rPr>
          <w:color w:val="0000FF"/>
          <w:w w:val="100"/>
          <w:highlight w:val="yellow"/>
        </w:rPr>
        <w:t>="</w:t>
      </w:r>
      <w:r w:rsidR="00C4397F" w:rsidRPr="00D92BB9">
        <w:rPr>
          <w:color w:val="0000FF"/>
          <w:w w:val="100"/>
          <w:highlight w:val="yellow"/>
        </w:rPr>
        <w:t>[</w:t>
      </w:r>
      <w:r w:rsidR="00E87681" w:rsidRPr="00D92BB9">
        <w:rPr>
          <w:color w:val="0000FF"/>
          <w:w w:val="100"/>
          <w:highlight w:val="yellow"/>
        </w:rPr>
        <w:t>COD_COMPLICANZE</w:t>
      </w:r>
      <w:r w:rsidR="00C4397F" w:rsidRPr="00D92BB9">
        <w:rPr>
          <w:color w:val="0000FF"/>
          <w:w w:val="100"/>
          <w:highlight w:val="yellow"/>
        </w:rPr>
        <w:t>]</w:t>
      </w:r>
      <w:r w:rsidRPr="00D92BB9">
        <w:rPr>
          <w:color w:val="0000FF"/>
          <w:w w:val="100"/>
          <w:highlight w:val="yellow"/>
        </w:rPr>
        <w:t>"</w:t>
      </w:r>
      <w:r w:rsidR="00656074" w:rsidRPr="00D92BB9">
        <w:rPr>
          <w:color w:val="0000FF"/>
          <w:w w:val="100"/>
          <w:highlight w:val="yellow"/>
        </w:rPr>
        <w:t xml:space="preserve"> </w:t>
      </w:r>
      <w:proofErr w:type="spellStart"/>
      <w:r w:rsidRPr="00D92BB9">
        <w:rPr>
          <w:color w:val="FF0000"/>
          <w:w w:val="100"/>
          <w:highlight w:val="yellow"/>
        </w:rPr>
        <w:t>codeSystem</w:t>
      </w:r>
      <w:proofErr w:type="spellEnd"/>
      <w:r w:rsidRPr="00D92BB9">
        <w:rPr>
          <w:color w:val="0000FF"/>
          <w:w w:val="100"/>
          <w:highlight w:val="yellow"/>
        </w:rPr>
        <w:t>="</w:t>
      </w:r>
      <w:r w:rsidR="00C4397F" w:rsidRPr="00D92BB9">
        <w:rPr>
          <w:color w:val="0000FF"/>
          <w:w w:val="100"/>
          <w:highlight w:val="yellow"/>
        </w:rPr>
        <w:t>[</w:t>
      </w:r>
      <w:r w:rsidRPr="00D92BB9">
        <w:rPr>
          <w:color w:val="0000FF"/>
          <w:w w:val="100"/>
          <w:highlight w:val="yellow"/>
        </w:rPr>
        <w:t>OID_</w:t>
      </w:r>
      <w:r w:rsidR="00E87681" w:rsidRPr="00D92BB9">
        <w:rPr>
          <w:color w:val="0000FF"/>
          <w:w w:val="100"/>
          <w:highlight w:val="yellow"/>
        </w:rPr>
        <w:t>CODESYSTEM</w:t>
      </w:r>
      <w:r w:rsidR="00C4397F" w:rsidRPr="00D92BB9">
        <w:rPr>
          <w:color w:val="0000FF"/>
          <w:w w:val="100"/>
          <w:highlight w:val="yellow"/>
        </w:rPr>
        <w:t>]</w:t>
      </w:r>
      <w:r w:rsidRPr="00D92BB9">
        <w:rPr>
          <w:color w:val="0000FF"/>
          <w:w w:val="100"/>
          <w:highlight w:val="yellow"/>
        </w:rPr>
        <w:t xml:space="preserve">" </w:t>
      </w:r>
      <w:proofErr w:type="spellStart"/>
      <w:r w:rsidRPr="00D92BB9">
        <w:rPr>
          <w:color w:val="FF0000"/>
          <w:w w:val="100"/>
          <w:highlight w:val="yellow"/>
        </w:rPr>
        <w:t>codeSystemName</w:t>
      </w:r>
      <w:proofErr w:type="spellEnd"/>
      <w:r w:rsidRPr="00D92BB9">
        <w:rPr>
          <w:color w:val="0000FF"/>
          <w:w w:val="100"/>
          <w:highlight w:val="yellow"/>
        </w:rPr>
        <w:t>="</w:t>
      </w:r>
      <w:r w:rsidR="00C4397F" w:rsidRPr="00D92BB9">
        <w:rPr>
          <w:color w:val="0000FF"/>
          <w:w w:val="100"/>
          <w:highlight w:val="yellow"/>
        </w:rPr>
        <w:t>[</w:t>
      </w:r>
      <w:r w:rsidR="00E87681" w:rsidRPr="00D92BB9">
        <w:rPr>
          <w:color w:val="0000FF"/>
          <w:w w:val="100"/>
          <w:highlight w:val="yellow"/>
        </w:rPr>
        <w:t>NOME_CODESYSTEM</w:t>
      </w:r>
      <w:r w:rsidR="00C4397F" w:rsidRPr="00D92BB9">
        <w:rPr>
          <w:color w:val="0000FF"/>
          <w:w w:val="100"/>
          <w:highlight w:val="yellow"/>
        </w:rPr>
        <w:t>]</w:t>
      </w:r>
      <w:r w:rsidRPr="00D92BB9">
        <w:rPr>
          <w:color w:val="0000FF"/>
          <w:w w:val="100"/>
          <w:highlight w:val="yellow"/>
        </w:rPr>
        <w:t xml:space="preserve">" </w:t>
      </w:r>
    </w:p>
    <w:p w14:paraId="43DC073A" w14:textId="55AE4370" w:rsidR="00E818E5" w:rsidRPr="00D92BB9" w:rsidRDefault="00E818E5" w:rsidP="00E818E5">
      <w:pPr>
        <w:pStyle w:val="XML"/>
        <w:rPr>
          <w:rFonts w:ascii="Century Gothic" w:hAnsi="Century Gothic" w:cs="Century Gothic"/>
          <w:color w:val="0000FF"/>
          <w:w w:val="100"/>
          <w:highlight w:val="yellow"/>
        </w:rPr>
      </w:pPr>
      <w:r w:rsidRPr="00D92BB9">
        <w:rPr>
          <w:color w:val="FF0000"/>
          <w:w w:val="100"/>
          <w:highlight w:val="yellow"/>
        </w:rPr>
        <w:tab/>
      </w:r>
      <w:r w:rsidRPr="00D92BB9">
        <w:rPr>
          <w:color w:val="FF0000"/>
          <w:w w:val="100"/>
          <w:highlight w:val="yellow"/>
        </w:rPr>
        <w:tab/>
      </w:r>
      <w:proofErr w:type="spellStart"/>
      <w:r w:rsidRPr="00D92BB9">
        <w:rPr>
          <w:color w:val="FF0000"/>
          <w:w w:val="100"/>
          <w:highlight w:val="yellow"/>
        </w:rPr>
        <w:t>displayName</w:t>
      </w:r>
      <w:proofErr w:type="spellEnd"/>
      <w:r w:rsidRPr="00D92BB9">
        <w:rPr>
          <w:color w:val="0000FF"/>
          <w:w w:val="100"/>
          <w:highlight w:val="yellow"/>
        </w:rPr>
        <w:t>="</w:t>
      </w:r>
      <w:r w:rsidR="00C4397F" w:rsidRPr="00D92BB9">
        <w:rPr>
          <w:color w:val="0000FF"/>
          <w:w w:val="100"/>
          <w:highlight w:val="yellow"/>
        </w:rPr>
        <w:t>[</w:t>
      </w:r>
      <w:r w:rsidR="00E87681" w:rsidRPr="00D92BB9">
        <w:rPr>
          <w:color w:val="0000FF"/>
          <w:w w:val="100"/>
          <w:highlight w:val="yellow"/>
        </w:rPr>
        <w:t>DESC_COMPLICANZE</w:t>
      </w:r>
      <w:r w:rsidR="00C4397F" w:rsidRPr="00D92BB9">
        <w:rPr>
          <w:color w:val="0000FF"/>
          <w:w w:val="100"/>
          <w:highlight w:val="yellow"/>
        </w:rPr>
        <w:t>]</w:t>
      </w:r>
      <w:r w:rsidRPr="00D92BB9">
        <w:rPr>
          <w:color w:val="0000FF"/>
          <w:w w:val="100"/>
          <w:highlight w:val="yellow"/>
        </w:rPr>
        <w:t xml:space="preserve">"/&gt; </w:t>
      </w:r>
    </w:p>
    <w:p w14:paraId="17F80B79" w14:textId="2A4A0376" w:rsidR="00E818E5" w:rsidRPr="00D92BB9" w:rsidRDefault="00E818E5" w:rsidP="00E818E5">
      <w:pPr>
        <w:pStyle w:val="XML"/>
        <w:rPr>
          <w:color w:val="0000FF"/>
          <w:w w:val="100"/>
          <w:highlight w:val="yellow"/>
        </w:rPr>
      </w:pPr>
      <w:r w:rsidRPr="00D92BB9">
        <w:rPr>
          <w:color w:val="0000FF"/>
          <w:w w:val="100"/>
          <w:highlight w:val="yellow"/>
        </w:rPr>
        <w:tab/>
      </w:r>
      <w:r w:rsidRPr="00D92BB9">
        <w:rPr>
          <w:color w:val="0000FF"/>
          <w:w w:val="100"/>
          <w:highlight w:val="yellow"/>
        </w:rPr>
        <w:tab/>
        <w:t>&lt;</w:t>
      </w:r>
      <w:proofErr w:type="spellStart"/>
      <w:r w:rsidRPr="00D92BB9">
        <w:rPr>
          <w:color w:val="800000"/>
          <w:w w:val="100"/>
          <w:highlight w:val="yellow"/>
        </w:rPr>
        <w:t>effectiveTime</w:t>
      </w:r>
      <w:proofErr w:type="spellEnd"/>
      <w:r w:rsidRPr="00D92BB9">
        <w:rPr>
          <w:color w:val="800000"/>
          <w:w w:val="100"/>
          <w:highlight w:val="yellow"/>
        </w:rPr>
        <w:t xml:space="preserve"> </w:t>
      </w:r>
      <w:proofErr w:type="spellStart"/>
      <w:r w:rsidRPr="00D92BB9">
        <w:rPr>
          <w:color w:val="FF0000"/>
          <w:w w:val="100"/>
          <w:highlight w:val="yellow"/>
        </w:rPr>
        <w:t>value</w:t>
      </w:r>
      <w:proofErr w:type="spellEnd"/>
      <w:r w:rsidRPr="00D92BB9">
        <w:rPr>
          <w:color w:val="0000FF"/>
          <w:w w:val="100"/>
          <w:highlight w:val="yellow"/>
        </w:rPr>
        <w:t>="20170101090000+0200"/&gt;</w:t>
      </w:r>
    </w:p>
    <w:p w14:paraId="21DCDABB" w14:textId="77777777" w:rsidR="00E818E5" w:rsidRPr="00A43EB8" w:rsidRDefault="00E818E5" w:rsidP="00E818E5">
      <w:pPr>
        <w:pStyle w:val="XML"/>
        <w:rPr>
          <w:color w:val="0000FF"/>
          <w:w w:val="100"/>
          <w:highlight w:val="yellow"/>
        </w:rPr>
      </w:pPr>
      <w:r w:rsidRPr="00D92BB9">
        <w:rPr>
          <w:color w:val="0000FF"/>
          <w:w w:val="100"/>
          <w:highlight w:val="yellow"/>
        </w:rPr>
        <w:tab/>
      </w:r>
      <w:r w:rsidRPr="00A43EB8">
        <w:rPr>
          <w:color w:val="0000FF"/>
          <w:w w:val="100"/>
          <w:highlight w:val="yellow"/>
        </w:rPr>
        <w:t>&lt;/</w:t>
      </w:r>
      <w:proofErr w:type="spellStart"/>
      <w:r w:rsidRPr="00A43EB8">
        <w:rPr>
          <w:color w:val="800000"/>
          <w:w w:val="100"/>
          <w:highlight w:val="yellow"/>
        </w:rPr>
        <w:t>observation</w:t>
      </w:r>
      <w:proofErr w:type="spellEnd"/>
      <w:r w:rsidRPr="00A43EB8">
        <w:rPr>
          <w:color w:val="0000FF"/>
          <w:w w:val="100"/>
          <w:highlight w:val="yellow"/>
        </w:rPr>
        <w:t xml:space="preserve">&gt; </w:t>
      </w:r>
    </w:p>
    <w:p w14:paraId="30BFED22" w14:textId="77777777" w:rsidR="00E818E5" w:rsidRPr="00A43EB8" w:rsidRDefault="00E818E5" w:rsidP="00E818E5">
      <w:pPr>
        <w:pStyle w:val="XML"/>
        <w:rPr>
          <w:color w:val="0000FF"/>
          <w:w w:val="100"/>
          <w:highlight w:val="yellow"/>
        </w:rPr>
      </w:pPr>
      <w:r w:rsidRPr="00A43EB8">
        <w:rPr>
          <w:color w:val="0000FF"/>
          <w:w w:val="100"/>
          <w:highlight w:val="yellow"/>
        </w:rPr>
        <w:t>&lt;/</w:t>
      </w:r>
      <w:r w:rsidRPr="00A43EB8">
        <w:rPr>
          <w:color w:val="800000"/>
          <w:w w:val="100"/>
          <w:highlight w:val="yellow"/>
        </w:rPr>
        <w:t>component</w:t>
      </w:r>
      <w:r w:rsidRPr="00A43EB8">
        <w:rPr>
          <w:color w:val="0000FF"/>
          <w:w w:val="100"/>
          <w:highlight w:val="yellow"/>
        </w:rPr>
        <w:t xml:space="preserve">&gt; </w:t>
      </w:r>
    </w:p>
    <w:p w14:paraId="65FB6ACC" w14:textId="77777777" w:rsidR="00E818E5" w:rsidRPr="00A43EB8" w:rsidRDefault="00E818E5" w:rsidP="00E818E5">
      <w:pPr>
        <w:jc w:val="left"/>
        <w:rPr>
          <w:rFonts w:cs="Arial"/>
          <w:szCs w:val="24"/>
          <w:highlight w:val="yellow"/>
        </w:rPr>
      </w:pPr>
      <w:r w:rsidRPr="00A43EB8">
        <w:rPr>
          <w:rFonts w:cs="Arial"/>
          <w:szCs w:val="24"/>
          <w:highlight w:val="yellow"/>
        </w:rPr>
        <w:t xml:space="preserve">Composizione di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effectiveTime</w:t>
      </w:r>
      <w:proofErr w:type="spellEnd"/>
      <w:r w:rsidRPr="00A43EB8">
        <w:rPr>
          <w:rStyle w:val="XMLCarattere"/>
          <w:rFonts w:ascii="Arial" w:hAnsi="Arial" w:cs="Arial"/>
          <w:color w:val="0000FF"/>
          <w:w w:val="100"/>
          <w:sz w:val="24"/>
          <w:szCs w:val="24"/>
          <w:highlight w:val="yellow"/>
        </w:rPr>
        <w:t>&gt;/&lt;</w:t>
      </w:r>
      <w:r w:rsidRPr="00A43EB8">
        <w:rPr>
          <w:rStyle w:val="XMLCarattere"/>
          <w:rFonts w:ascii="Arial" w:hAnsi="Arial" w:cs="Arial"/>
          <w:color w:val="800000"/>
          <w:w w:val="100"/>
          <w:sz w:val="24"/>
          <w:szCs w:val="24"/>
          <w:highlight w:val="yellow"/>
        </w:rPr>
        <w:t>low</w:t>
      </w:r>
      <w:r w:rsidRPr="00A43EB8">
        <w:rPr>
          <w:rStyle w:val="XMLCarattere"/>
          <w:rFonts w:ascii="Arial" w:hAnsi="Arial" w:cs="Arial"/>
          <w:color w:val="0000FF"/>
          <w:w w:val="100"/>
          <w:sz w:val="24"/>
          <w:szCs w:val="24"/>
          <w:highlight w:val="yellow"/>
        </w:rPr>
        <w:t>&gt;/@value</w:t>
      </w:r>
      <w:r w:rsidRPr="00A43EB8">
        <w:rPr>
          <w:color w:val="0000FF"/>
          <w:highlight w:val="yellow"/>
        </w:rPr>
        <w:t xml:space="preserve"> </w:t>
      </w:r>
      <w:r w:rsidRPr="00A43EB8">
        <w:rPr>
          <w:highlight w:val="yellow"/>
        </w:rPr>
        <w:t xml:space="preserve">e </w:t>
      </w:r>
      <w:r w:rsidRPr="00A43EB8">
        <w:rPr>
          <w:rStyle w:val="XMLCarattere"/>
          <w:rFonts w:ascii="Arial" w:hAnsi="Arial" w:cs="Arial"/>
          <w:color w:val="0000FF"/>
          <w:w w:val="100"/>
          <w:sz w:val="24"/>
          <w:szCs w:val="24"/>
          <w:highlight w:val="yellow"/>
        </w:rPr>
        <w:t>&lt;</w:t>
      </w:r>
      <w:proofErr w:type="spellStart"/>
      <w:r w:rsidRPr="00A43EB8">
        <w:rPr>
          <w:rStyle w:val="XMLCarattere"/>
          <w:rFonts w:ascii="Arial" w:hAnsi="Arial" w:cs="Arial"/>
          <w:color w:val="800000"/>
          <w:w w:val="100"/>
          <w:sz w:val="24"/>
          <w:szCs w:val="24"/>
          <w:highlight w:val="yellow"/>
        </w:rPr>
        <w:t>observation</w:t>
      </w:r>
      <w:proofErr w:type="spellEnd"/>
      <w:r w:rsidRPr="00A43EB8">
        <w:rPr>
          <w:rStyle w:val="XMLCarattere"/>
          <w:rFonts w:ascii="Arial" w:hAnsi="Arial" w:cs="Arial"/>
          <w:color w:val="0000FF"/>
          <w:w w:val="100"/>
          <w:sz w:val="24"/>
          <w:szCs w:val="24"/>
          <w:highlight w:val="yellow"/>
        </w:rPr>
        <w:t>&gt;/&lt;</w:t>
      </w:r>
      <w:proofErr w:type="spellStart"/>
      <w:r w:rsidRPr="00A43EB8">
        <w:rPr>
          <w:rStyle w:val="XMLCarattere"/>
          <w:rFonts w:ascii="Arial" w:hAnsi="Arial" w:cs="Arial"/>
          <w:color w:val="800000"/>
          <w:w w:val="100"/>
          <w:sz w:val="24"/>
          <w:szCs w:val="24"/>
          <w:highlight w:val="yellow"/>
        </w:rPr>
        <w:t>effectiveTime</w:t>
      </w:r>
      <w:proofErr w:type="spellEnd"/>
      <w:r w:rsidRPr="00A43EB8">
        <w:rPr>
          <w:rStyle w:val="XMLCarattere"/>
          <w:rFonts w:ascii="Arial" w:hAnsi="Arial" w:cs="Arial"/>
          <w:color w:val="0000FF"/>
          <w:w w:val="100"/>
          <w:sz w:val="24"/>
          <w:szCs w:val="24"/>
          <w:highlight w:val="yellow"/>
        </w:rPr>
        <w:t>&gt;/&lt;</w:t>
      </w:r>
      <w:r w:rsidRPr="00A43EB8">
        <w:rPr>
          <w:rStyle w:val="XMLCarattere"/>
          <w:rFonts w:ascii="Arial" w:hAnsi="Arial" w:cs="Arial"/>
          <w:color w:val="800000"/>
          <w:w w:val="100"/>
          <w:sz w:val="24"/>
          <w:szCs w:val="24"/>
          <w:highlight w:val="yellow"/>
        </w:rPr>
        <w:t>high</w:t>
      </w:r>
      <w:r w:rsidRPr="00A43EB8">
        <w:rPr>
          <w:rStyle w:val="XMLCarattere"/>
          <w:rFonts w:ascii="Arial" w:hAnsi="Arial" w:cs="Arial"/>
          <w:color w:val="0000FF"/>
          <w:w w:val="100"/>
          <w:sz w:val="24"/>
          <w:szCs w:val="24"/>
          <w:highlight w:val="yellow"/>
        </w:rPr>
        <w:t>&gt;/@value</w:t>
      </w:r>
      <w:r w:rsidRPr="00A43EB8">
        <w:rPr>
          <w:highlight w:val="yellow"/>
        </w:rPr>
        <w:t xml:space="preserve"> (intervallo temporale)</w:t>
      </w:r>
      <w:r w:rsidRPr="00A43EB8">
        <w:rPr>
          <w:rFonts w:cs="Arial"/>
          <w:szCs w:val="24"/>
          <w:highlight w:val="yellow"/>
        </w:rPr>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2749"/>
        <w:gridCol w:w="6088"/>
      </w:tblGrid>
      <w:tr w:rsidR="00E818E5" w:rsidRPr="00A43EB8" w14:paraId="4AD0AF37" w14:textId="77777777" w:rsidTr="001207E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6CE17E9" w14:textId="77777777" w:rsidR="00E818E5" w:rsidRPr="00617411" w:rsidRDefault="00E818E5" w:rsidP="00F77AFA">
            <w:pPr>
              <w:spacing w:after="0"/>
              <w:jc w:val="left"/>
              <w:rPr>
                <w:rFonts w:ascii="Verdana" w:hAnsi="Verdana"/>
                <w:sz w:val="22"/>
                <w:highlight w:val="yellow"/>
                <w:lang w:val="it-IT"/>
              </w:rPr>
            </w:pPr>
            <w:r w:rsidRPr="00617411">
              <w:rPr>
                <w:sz w:val="22"/>
                <w:highlight w:val="yellow"/>
                <w:lang w:val="it-IT"/>
              </w:rPr>
              <w:lastRenderedPageBreak/>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64658CB" w14:textId="77777777" w:rsidR="00E818E5" w:rsidRPr="00617411" w:rsidRDefault="00E818E5" w:rsidP="00F77AFA">
            <w:pPr>
              <w:spacing w:after="0"/>
              <w:jc w:val="left"/>
              <w:rPr>
                <w:sz w:val="22"/>
                <w:highlight w:val="yellow"/>
                <w:lang w:val="it-IT"/>
              </w:rPr>
            </w:pPr>
            <w:r w:rsidRPr="00617411">
              <w:rPr>
                <w:sz w:val="22"/>
                <w:highlight w:val="yellow"/>
                <w:lang w:val="it-IT"/>
              </w:rPr>
              <w:t>Valore</w:t>
            </w:r>
          </w:p>
        </w:tc>
        <w:tc>
          <w:tcPr>
            <w:tcW w:w="6088"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33C94108" w14:textId="77777777" w:rsidR="00E818E5" w:rsidRPr="00617411" w:rsidRDefault="00E818E5" w:rsidP="00F77AFA">
            <w:pPr>
              <w:spacing w:after="0"/>
              <w:jc w:val="left"/>
              <w:rPr>
                <w:sz w:val="22"/>
                <w:highlight w:val="yellow"/>
                <w:lang w:val="it-IT"/>
              </w:rPr>
            </w:pPr>
            <w:r w:rsidRPr="00617411">
              <w:rPr>
                <w:sz w:val="22"/>
                <w:highlight w:val="yellow"/>
                <w:lang w:val="it-IT"/>
              </w:rPr>
              <w:t>Dettagli</w:t>
            </w:r>
          </w:p>
        </w:tc>
      </w:tr>
      <w:tr w:rsidR="00E818E5" w:rsidRPr="00A43EB8" w14:paraId="612F52DE" w14:textId="77777777" w:rsidTr="001207E1">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14:paraId="42DEAC9E" w14:textId="77777777" w:rsidR="00E818E5" w:rsidRPr="00617411" w:rsidRDefault="00E818E5" w:rsidP="00F77AFA">
            <w:pPr>
              <w:spacing w:after="0"/>
              <w:jc w:val="left"/>
              <w:rPr>
                <w:sz w:val="22"/>
                <w:highlight w:val="yellow"/>
                <w:lang w:val="it-IT"/>
              </w:rPr>
            </w:pPr>
            <w:proofErr w:type="spellStart"/>
            <w:r w:rsidRPr="00617411">
              <w:rPr>
                <w:sz w:val="22"/>
                <w:highlight w:val="yellow"/>
                <w:lang w:val="it-IT"/>
              </w:rPr>
              <w:t>value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E0DA323" w14:textId="77777777" w:rsidR="00E818E5" w:rsidRPr="00617411" w:rsidRDefault="00E818E5" w:rsidP="00F77AFA">
            <w:pPr>
              <w:spacing w:after="0"/>
              <w:jc w:val="left"/>
              <w:rPr>
                <w:sz w:val="22"/>
                <w:highlight w:val="yellow"/>
                <w:lang w:val="it-IT"/>
              </w:rPr>
            </w:pPr>
            <w:r w:rsidRPr="00617411">
              <w:rPr>
                <w:spacing w:val="-1"/>
                <w:sz w:val="22"/>
                <w:highlight w:val="yellow"/>
                <w:lang w:val="it-IT"/>
              </w:rPr>
              <w:t>[</w:t>
            </w:r>
            <w:r w:rsidRPr="00617411">
              <w:rPr>
                <w:spacing w:val="1"/>
                <w:sz w:val="22"/>
                <w:highlight w:val="yellow"/>
                <w:lang w:val="it-IT"/>
              </w:rPr>
              <w:t>Y</w:t>
            </w:r>
            <w:r w:rsidRPr="00617411">
              <w:rPr>
                <w:sz w:val="22"/>
                <w:highlight w:val="yellow"/>
                <w:lang w:val="it-IT"/>
              </w:rPr>
              <w:t>Y</w:t>
            </w:r>
            <w:r w:rsidRPr="00617411">
              <w:rPr>
                <w:spacing w:val="1"/>
                <w:sz w:val="22"/>
                <w:highlight w:val="yellow"/>
                <w:lang w:val="it-IT"/>
              </w:rPr>
              <w:t>Y</w:t>
            </w:r>
            <w:r w:rsidRPr="00617411">
              <w:rPr>
                <w:sz w:val="22"/>
                <w:highlight w:val="yellow"/>
                <w:lang w:val="it-IT"/>
              </w:rPr>
              <w:t>Y</w:t>
            </w:r>
            <w:r w:rsidRPr="00617411">
              <w:rPr>
                <w:spacing w:val="1"/>
                <w:sz w:val="22"/>
                <w:highlight w:val="yellow"/>
                <w:lang w:val="it-IT"/>
              </w:rPr>
              <w:t>MM</w:t>
            </w:r>
            <w:r w:rsidRPr="00617411">
              <w:rPr>
                <w:spacing w:val="-1"/>
                <w:sz w:val="22"/>
                <w:highlight w:val="yellow"/>
                <w:lang w:val="it-IT"/>
              </w:rPr>
              <w:t>D</w:t>
            </w:r>
            <w:r w:rsidRPr="00617411">
              <w:rPr>
                <w:sz w:val="22"/>
                <w:highlight w:val="yellow"/>
                <w:lang w:val="it-IT"/>
              </w:rPr>
              <w:t>DH</w:t>
            </w:r>
            <w:r w:rsidRPr="00617411">
              <w:rPr>
                <w:spacing w:val="-2"/>
                <w:sz w:val="22"/>
                <w:highlight w:val="yellow"/>
                <w:lang w:val="it-IT"/>
              </w:rPr>
              <w:t>H</w:t>
            </w:r>
            <w:r w:rsidRPr="00617411">
              <w:rPr>
                <w:spacing w:val="1"/>
                <w:sz w:val="22"/>
                <w:highlight w:val="yellow"/>
                <w:lang w:val="it-IT"/>
              </w:rPr>
              <w:t>MM</w:t>
            </w:r>
            <w:r w:rsidRPr="00617411">
              <w:rPr>
                <w:spacing w:val="-1"/>
                <w:sz w:val="22"/>
                <w:highlight w:val="yellow"/>
                <w:lang w:val="it-IT"/>
              </w:rPr>
              <w:t>S</w:t>
            </w:r>
            <w:r w:rsidRPr="00617411">
              <w:rPr>
                <w:spacing w:val="-4"/>
                <w:sz w:val="22"/>
                <w:highlight w:val="yellow"/>
                <w:lang w:val="it-IT"/>
              </w:rPr>
              <w:t>S</w:t>
            </w:r>
            <w:r w:rsidRPr="00617411">
              <w:rPr>
                <w:spacing w:val="4"/>
                <w:sz w:val="22"/>
                <w:highlight w:val="yellow"/>
                <w:lang w:val="it-IT"/>
              </w:rPr>
              <w:t>+</w:t>
            </w:r>
            <w:r w:rsidRPr="00617411">
              <w:rPr>
                <w:spacing w:val="2"/>
                <w:sz w:val="22"/>
                <w:highlight w:val="yellow"/>
                <w:lang w:val="it-IT"/>
              </w:rPr>
              <w:t>|</w:t>
            </w:r>
            <w:r w:rsidRPr="00617411">
              <w:rPr>
                <w:spacing w:val="-2"/>
                <w:sz w:val="22"/>
                <w:highlight w:val="yellow"/>
                <w:lang w:val="it-IT"/>
              </w:rPr>
              <w:t>-</w:t>
            </w:r>
            <w:r w:rsidRPr="00617411">
              <w:rPr>
                <w:sz w:val="22"/>
                <w:highlight w:val="yellow"/>
                <w:lang w:val="it-IT"/>
              </w:rPr>
              <w:t>ZZZZ]</w:t>
            </w:r>
          </w:p>
        </w:tc>
        <w:tc>
          <w:tcPr>
            <w:tcW w:w="6088" w:type="dxa"/>
            <w:tcBorders>
              <w:top w:val="single" w:sz="4" w:space="0" w:color="000000"/>
              <w:left w:val="single" w:sz="4" w:space="0" w:color="000000"/>
              <w:bottom w:val="single" w:sz="4" w:space="0" w:color="000000"/>
              <w:right w:val="single" w:sz="4" w:space="0" w:color="000000"/>
            </w:tcBorders>
            <w:vAlign w:val="center"/>
            <w:hideMark/>
          </w:tcPr>
          <w:p w14:paraId="0C3826A6" w14:textId="77777777" w:rsidR="00E818E5" w:rsidRPr="00617411" w:rsidRDefault="00E818E5" w:rsidP="00F77AFA">
            <w:pPr>
              <w:spacing w:after="0"/>
              <w:jc w:val="left"/>
              <w:rPr>
                <w:sz w:val="22"/>
                <w:highlight w:val="yellow"/>
                <w:lang w:val="it-IT"/>
              </w:rPr>
            </w:pPr>
            <w:r w:rsidRPr="00617411">
              <w:rPr>
                <w:sz w:val="22"/>
                <w:highlight w:val="yellow"/>
                <w:lang w:val="it-IT"/>
              </w:rPr>
              <w:t>Anno, mese, giorno, ora, minuti,</w:t>
            </w:r>
            <w:r w:rsidRPr="00617411">
              <w:rPr>
                <w:spacing w:val="1"/>
                <w:sz w:val="22"/>
                <w:highlight w:val="yellow"/>
                <w:lang w:val="it-IT"/>
              </w:rPr>
              <w:t xml:space="preserve"> </w:t>
            </w:r>
            <w:r w:rsidRPr="00617411">
              <w:rPr>
                <w:sz w:val="22"/>
                <w:highlight w:val="yellow"/>
                <w:lang w:val="it-IT"/>
              </w:rPr>
              <w:t>secondi.</w:t>
            </w:r>
            <w:r w:rsidRPr="00617411">
              <w:rPr>
                <w:spacing w:val="1"/>
                <w:sz w:val="22"/>
                <w:highlight w:val="yellow"/>
                <w:lang w:val="it-IT"/>
              </w:rPr>
              <w:t xml:space="preserve"> </w:t>
            </w:r>
            <w:r w:rsidRPr="00617411">
              <w:rPr>
                <w:sz w:val="22"/>
                <w:highlight w:val="yellow"/>
                <w:lang w:val="it-IT"/>
              </w:rPr>
              <w:t>Le</w:t>
            </w:r>
            <w:r w:rsidRPr="00617411">
              <w:rPr>
                <w:spacing w:val="1"/>
                <w:sz w:val="22"/>
                <w:highlight w:val="yellow"/>
                <w:lang w:val="it-IT"/>
              </w:rPr>
              <w:t xml:space="preserve"> </w:t>
            </w:r>
            <w:r w:rsidRPr="00617411">
              <w:rPr>
                <w:sz w:val="22"/>
                <w:highlight w:val="yellow"/>
                <w:lang w:val="it-IT"/>
              </w:rPr>
              <w:t>ore</w:t>
            </w:r>
            <w:r w:rsidRPr="00617411">
              <w:rPr>
                <w:spacing w:val="1"/>
                <w:sz w:val="22"/>
                <w:highlight w:val="yellow"/>
                <w:lang w:val="it-IT"/>
              </w:rPr>
              <w:t xml:space="preserve"> </w:t>
            </w:r>
            <w:r w:rsidRPr="00617411">
              <w:rPr>
                <w:sz w:val="22"/>
                <w:highlight w:val="yellow"/>
                <w:lang w:val="it-IT"/>
              </w:rPr>
              <w:t>devono</w:t>
            </w:r>
            <w:r w:rsidRPr="00617411">
              <w:rPr>
                <w:spacing w:val="1"/>
                <w:sz w:val="22"/>
                <w:highlight w:val="yellow"/>
                <w:lang w:val="it-IT"/>
              </w:rPr>
              <w:t xml:space="preserve"> </w:t>
            </w:r>
            <w:r w:rsidRPr="00617411">
              <w:rPr>
                <w:sz w:val="22"/>
                <w:highlight w:val="yellow"/>
                <w:lang w:val="it-IT"/>
              </w:rPr>
              <w:t>essere</w:t>
            </w:r>
            <w:r w:rsidRPr="00617411">
              <w:rPr>
                <w:spacing w:val="-64"/>
                <w:sz w:val="22"/>
                <w:highlight w:val="yellow"/>
                <w:lang w:val="it-IT"/>
              </w:rPr>
              <w:t xml:space="preserve"> </w:t>
            </w:r>
            <w:r w:rsidRPr="00617411">
              <w:rPr>
                <w:sz w:val="22"/>
                <w:highlight w:val="yellow"/>
                <w:lang w:val="it-IT"/>
              </w:rPr>
              <w:t>riportate nell'intervallo 00:00:00 -</w:t>
            </w:r>
            <w:r w:rsidRPr="00617411">
              <w:rPr>
                <w:spacing w:val="1"/>
                <w:sz w:val="22"/>
                <w:highlight w:val="yellow"/>
                <w:lang w:val="it-IT"/>
              </w:rPr>
              <w:t xml:space="preserve"> </w:t>
            </w:r>
            <w:r w:rsidRPr="00617411">
              <w:rPr>
                <w:sz w:val="22"/>
                <w:highlight w:val="yellow"/>
                <w:lang w:val="it-IT"/>
              </w:rPr>
              <w:t>23:59:59. ZZZZ rappresenta l'offset</w:t>
            </w:r>
            <w:r w:rsidRPr="00617411">
              <w:rPr>
                <w:spacing w:val="1"/>
                <w:sz w:val="22"/>
                <w:highlight w:val="yellow"/>
                <w:lang w:val="it-IT"/>
              </w:rPr>
              <w:t xml:space="preserve"> </w:t>
            </w:r>
            <w:r w:rsidRPr="00617411">
              <w:rPr>
                <w:sz w:val="22"/>
                <w:highlight w:val="yellow"/>
                <w:lang w:val="it-IT"/>
              </w:rPr>
              <w:t>rispetto</w:t>
            </w:r>
            <w:r w:rsidRPr="00617411">
              <w:rPr>
                <w:spacing w:val="1"/>
                <w:sz w:val="22"/>
                <w:highlight w:val="yellow"/>
                <w:lang w:val="it-IT"/>
              </w:rPr>
              <w:t xml:space="preserve"> </w:t>
            </w:r>
            <w:r w:rsidRPr="00617411">
              <w:rPr>
                <w:sz w:val="22"/>
                <w:highlight w:val="yellow"/>
                <w:lang w:val="it-IT"/>
              </w:rPr>
              <w:t>al</w:t>
            </w:r>
            <w:r w:rsidRPr="00617411">
              <w:rPr>
                <w:spacing w:val="1"/>
                <w:sz w:val="22"/>
                <w:highlight w:val="yellow"/>
                <w:lang w:val="it-IT"/>
              </w:rPr>
              <w:t xml:space="preserve"> </w:t>
            </w:r>
            <w:r w:rsidRPr="00617411">
              <w:rPr>
                <w:sz w:val="22"/>
                <w:highlight w:val="yellow"/>
                <w:lang w:val="it-IT"/>
              </w:rPr>
              <w:t>tempo</w:t>
            </w:r>
            <w:r w:rsidRPr="00617411">
              <w:rPr>
                <w:spacing w:val="1"/>
                <w:sz w:val="22"/>
                <w:highlight w:val="yellow"/>
                <w:lang w:val="it-IT"/>
              </w:rPr>
              <w:t xml:space="preserve"> </w:t>
            </w:r>
            <w:r w:rsidRPr="00617411">
              <w:rPr>
                <w:sz w:val="22"/>
                <w:highlight w:val="yellow"/>
                <w:lang w:val="it-IT"/>
              </w:rPr>
              <w:t>di</w:t>
            </w:r>
            <w:r w:rsidRPr="00617411">
              <w:rPr>
                <w:spacing w:val="1"/>
                <w:sz w:val="22"/>
                <w:highlight w:val="yellow"/>
                <w:lang w:val="it-IT"/>
              </w:rPr>
              <w:t xml:space="preserve"> </w:t>
            </w:r>
            <w:r w:rsidRPr="00617411">
              <w:rPr>
                <w:sz w:val="22"/>
                <w:highlight w:val="yellow"/>
                <w:lang w:val="it-IT"/>
              </w:rPr>
              <w:t>Greenwich</w:t>
            </w:r>
            <w:r w:rsidRPr="00617411">
              <w:rPr>
                <w:spacing w:val="-64"/>
                <w:sz w:val="22"/>
                <w:highlight w:val="yellow"/>
                <w:lang w:val="it-IT"/>
              </w:rPr>
              <w:t xml:space="preserve"> </w:t>
            </w:r>
            <w:r w:rsidRPr="00617411">
              <w:rPr>
                <w:sz w:val="22"/>
                <w:highlight w:val="yellow"/>
                <w:lang w:val="it-IT"/>
              </w:rPr>
              <w:t>(GMT</w:t>
            </w:r>
            <w:r w:rsidRPr="00617411">
              <w:rPr>
                <w:spacing w:val="-5"/>
                <w:sz w:val="22"/>
                <w:highlight w:val="yellow"/>
                <w:lang w:val="it-IT"/>
              </w:rPr>
              <w:t xml:space="preserve"> </w:t>
            </w:r>
            <w:r w:rsidRPr="00617411">
              <w:rPr>
                <w:sz w:val="22"/>
                <w:highlight w:val="yellow"/>
                <w:lang w:val="it-IT"/>
              </w:rPr>
              <w:t>–</w:t>
            </w:r>
            <w:r w:rsidRPr="00617411">
              <w:rPr>
                <w:spacing w:val="-2"/>
                <w:sz w:val="22"/>
                <w:highlight w:val="yellow"/>
                <w:lang w:val="it-IT"/>
              </w:rPr>
              <w:t xml:space="preserve"> </w:t>
            </w:r>
            <w:r w:rsidRPr="00617411">
              <w:rPr>
                <w:sz w:val="22"/>
                <w:highlight w:val="yellow"/>
                <w:lang w:val="it-IT"/>
              </w:rPr>
              <w:t>Greenwich</w:t>
            </w:r>
            <w:r w:rsidRPr="00617411">
              <w:rPr>
                <w:spacing w:val="-6"/>
                <w:sz w:val="22"/>
                <w:highlight w:val="yellow"/>
                <w:lang w:val="it-IT"/>
              </w:rPr>
              <w:t xml:space="preserve"> </w:t>
            </w:r>
            <w:proofErr w:type="spellStart"/>
            <w:r w:rsidRPr="00617411">
              <w:rPr>
                <w:sz w:val="22"/>
                <w:highlight w:val="yellow"/>
                <w:lang w:val="it-IT"/>
              </w:rPr>
              <w:t>Mean</w:t>
            </w:r>
            <w:proofErr w:type="spellEnd"/>
            <w:r w:rsidRPr="00617411">
              <w:rPr>
                <w:spacing w:val="-6"/>
                <w:sz w:val="22"/>
                <w:highlight w:val="yellow"/>
                <w:lang w:val="it-IT"/>
              </w:rPr>
              <w:t xml:space="preserve"> </w:t>
            </w:r>
            <w:r w:rsidRPr="00617411">
              <w:rPr>
                <w:sz w:val="22"/>
                <w:highlight w:val="yellow"/>
                <w:lang w:val="it-IT"/>
              </w:rPr>
              <w:t>Time).</w:t>
            </w:r>
            <w:r w:rsidRPr="00617411">
              <w:rPr>
                <w:spacing w:val="-6"/>
                <w:sz w:val="22"/>
                <w:highlight w:val="yellow"/>
                <w:lang w:val="it-IT"/>
              </w:rPr>
              <w:t xml:space="preserve"> </w:t>
            </w:r>
            <w:r w:rsidRPr="00617411">
              <w:rPr>
                <w:sz w:val="22"/>
                <w:highlight w:val="yellow"/>
                <w:lang w:val="it-IT"/>
              </w:rPr>
              <w:t>Il</w:t>
            </w:r>
            <w:r w:rsidRPr="00617411">
              <w:rPr>
                <w:spacing w:val="-65"/>
                <w:sz w:val="22"/>
                <w:highlight w:val="yellow"/>
                <w:lang w:val="it-IT"/>
              </w:rPr>
              <w:t xml:space="preserve"> </w:t>
            </w:r>
            <w:r w:rsidRPr="00617411">
              <w:rPr>
                <w:sz w:val="22"/>
                <w:highlight w:val="yellow"/>
                <w:lang w:val="it-IT"/>
              </w:rPr>
              <w:t>valore dell'offset dipenderà dalle</w:t>
            </w:r>
            <w:r w:rsidRPr="00617411">
              <w:rPr>
                <w:spacing w:val="1"/>
                <w:sz w:val="22"/>
                <w:highlight w:val="yellow"/>
                <w:lang w:val="it-IT"/>
              </w:rPr>
              <w:t xml:space="preserve"> </w:t>
            </w:r>
            <w:r w:rsidRPr="00617411">
              <w:rPr>
                <w:sz w:val="22"/>
                <w:highlight w:val="yellow"/>
                <w:lang w:val="it-IT"/>
              </w:rPr>
              <w:t>impostazioni</w:t>
            </w:r>
            <w:r w:rsidRPr="00617411">
              <w:rPr>
                <w:spacing w:val="1"/>
                <w:sz w:val="22"/>
                <w:highlight w:val="yellow"/>
                <w:lang w:val="it-IT"/>
              </w:rPr>
              <w:t xml:space="preserve"> </w:t>
            </w:r>
            <w:r w:rsidRPr="00617411">
              <w:rPr>
                <w:sz w:val="22"/>
                <w:highlight w:val="yellow"/>
                <w:lang w:val="it-IT"/>
              </w:rPr>
              <w:t>di</w:t>
            </w:r>
            <w:r w:rsidRPr="00617411">
              <w:rPr>
                <w:spacing w:val="1"/>
                <w:sz w:val="22"/>
                <w:highlight w:val="yellow"/>
                <w:lang w:val="it-IT"/>
              </w:rPr>
              <w:t xml:space="preserve"> </w:t>
            </w:r>
            <w:r w:rsidRPr="00617411">
              <w:rPr>
                <w:sz w:val="22"/>
                <w:highlight w:val="yellow"/>
                <w:lang w:val="it-IT"/>
              </w:rPr>
              <w:t>ora</w:t>
            </w:r>
            <w:r w:rsidRPr="00617411">
              <w:rPr>
                <w:spacing w:val="1"/>
                <w:sz w:val="22"/>
                <w:highlight w:val="yellow"/>
                <w:lang w:val="it-IT"/>
              </w:rPr>
              <w:t xml:space="preserve"> </w:t>
            </w:r>
            <w:r w:rsidRPr="00617411">
              <w:rPr>
                <w:sz w:val="22"/>
                <w:highlight w:val="yellow"/>
                <w:lang w:val="it-IT"/>
              </w:rPr>
              <w:t>legale;</w:t>
            </w:r>
            <w:r w:rsidRPr="00617411">
              <w:rPr>
                <w:spacing w:val="1"/>
                <w:sz w:val="22"/>
                <w:highlight w:val="yellow"/>
                <w:lang w:val="it-IT"/>
              </w:rPr>
              <w:t xml:space="preserve"> </w:t>
            </w:r>
            <w:r w:rsidRPr="00617411">
              <w:rPr>
                <w:sz w:val="22"/>
                <w:highlight w:val="yellow"/>
                <w:lang w:val="it-IT"/>
              </w:rPr>
              <w:t>per</w:t>
            </w:r>
            <w:r w:rsidRPr="00617411">
              <w:rPr>
                <w:spacing w:val="-64"/>
                <w:sz w:val="22"/>
                <w:highlight w:val="yellow"/>
                <w:lang w:val="it-IT"/>
              </w:rPr>
              <w:t xml:space="preserve"> </w:t>
            </w:r>
            <w:r w:rsidRPr="00617411">
              <w:rPr>
                <w:sz w:val="22"/>
                <w:highlight w:val="yellow"/>
                <w:lang w:val="it-IT"/>
              </w:rPr>
              <w:t>l'Italia</w:t>
            </w:r>
            <w:r w:rsidRPr="00617411">
              <w:rPr>
                <w:spacing w:val="1"/>
                <w:sz w:val="22"/>
                <w:highlight w:val="yellow"/>
                <w:lang w:val="it-IT"/>
              </w:rPr>
              <w:t xml:space="preserve"> </w:t>
            </w:r>
            <w:r w:rsidRPr="00617411">
              <w:rPr>
                <w:sz w:val="22"/>
                <w:highlight w:val="yellow"/>
                <w:lang w:val="it-IT"/>
              </w:rPr>
              <w:t>potrà</w:t>
            </w:r>
            <w:r w:rsidRPr="00617411">
              <w:rPr>
                <w:spacing w:val="1"/>
                <w:sz w:val="22"/>
                <w:highlight w:val="yellow"/>
                <w:lang w:val="it-IT"/>
              </w:rPr>
              <w:t xml:space="preserve"> </w:t>
            </w:r>
            <w:r w:rsidRPr="00617411">
              <w:rPr>
                <w:sz w:val="22"/>
                <w:highlight w:val="yellow"/>
                <w:lang w:val="it-IT"/>
              </w:rPr>
              <w:t>variare</w:t>
            </w:r>
            <w:r w:rsidRPr="00617411">
              <w:rPr>
                <w:spacing w:val="1"/>
                <w:sz w:val="22"/>
                <w:highlight w:val="yellow"/>
                <w:lang w:val="it-IT"/>
              </w:rPr>
              <w:t xml:space="preserve"> </w:t>
            </w:r>
            <w:r w:rsidRPr="00617411">
              <w:rPr>
                <w:sz w:val="22"/>
                <w:highlight w:val="yellow"/>
                <w:lang w:val="it-IT"/>
              </w:rPr>
              <w:t>fra</w:t>
            </w:r>
            <w:r w:rsidRPr="00617411">
              <w:rPr>
                <w:spacing w:val="1"/>
                <w:sz w:val="22"/>
                <w:highlight w:val="yellow"/>
                <w:lang w:val="it-IT"/>
              </w:rPr>
              <w:t xml:space="preserve"> </w:t>
            </w:r>
            <w:r w:rsidRPr="00617411">
              <w:rPr>
                <w:sz w:val="22"/>
                <w:highlight w:val="yellow"/>
                <w:lang w:val="it-IT"/>
              </w:rPr>
              <w:t>ZZZZ</w:t>
            </w:r>
            <w:r w:rsidRPr="00617411">
              <w:rPr>
                <w:spacing w:val="1"/>
                <w:sz w:val="22"/>
                <w:highlight w:val="yellow"/>
                <w:lang w:val="it-IT"/>
              </w:rPr>
              <w:t xml:space="preserve"> </w:t>
            </w:r>
            <w:r w:rsidRPr="00617411">
              <w:rPr>
                <w:sz w:val="22"/>
                <w:highlight w:val="yellow"/>
                <w:lang w:val="it-IT"/>
              </w:rPr>
              <w:t>valorizzato</w:t>
            </w:r>
            <w:r w:rsidRPr="00617411">
              <w:rPr>
                <w:spacing w:val="42"/>
                <w:sz w:val="22"/>
                <w:highlight w:val="yellow"/>
                <w:lang w:val="it-IT"/>
              </w:rPr>
              <w:t xml:space="preserve"> </w:t>
            </w:r>
            <w:r w:rsidRPr="00617411">
              <w:rPr>
                <w:sz w:val="22"/>
                <w:highlight w:val="yellow"/>
                <w:lang w:val="it-IT"/>
              </w:rPr>
              <w:t>con</w:t>
            </w:r>
            <w:r w:rsidRPr="00617411">
              <w:rPr>
                <w:spacing w:val="44"/>
                <w:sz w:val="22"/>
                <w:highlight w:val="yellow"/>
                <w:lang w:val="it-IT"/>
              </w:rPr>
              <w:t xml:space="preserve"> </w:t>
            </w:r>
            <w:r w:rsidRPr="00617411">
              <w:rPr>
                <w:sz w:val="22"/>
                <w:highlight w:val="yellow"/>
                <w:lang w:val="it-IT"/>
              </w:rPr>
              <w:t>+0100</w:t>
            </w:r>
            <w:r w:rsidRPr="00617411">
              <w:rPr>
                <w:spacing w:val="41"/>
                <w:sz w:val="22"/>
                <w:highlight w:val="yellow"/>
                <w:lang w:val="it-IT"/>
              </w:rPr>
              <w:t xml:space="preserve"> </w:t>
            </w:r>
            <w:r w:rsidRPr="00617411">
              <w:rPr>
                <w:sz w:val="22"/>
                <w:highlight w:val="yellow"/>
                <w:lang w:val="it-IT"/>
              </w:rPr>
              <w:t>oppure +0200</w:t>
            </w:r>
            <w:r w:rsidRPr="00617411">
              <w:rPr>
                <w:spacing w:val="-13"/>
                <w:sz w:val="22"/>
                <w:highlight w:val="yellow"/>
                <w:lang w:val="it-IT"/>
              </w:rPr>
              <w:t xml:space="preserve"> </w:t>
            </w:r>
            <w:r w:rsidRPr="00617411">
              <w:rPr>
                <w:sz w:val="22"/>
                <w:highlight w:val="yellow"/>
                <w:lang w:val="it-IT"/>
              </w:rPr>
              <w:t>(nel</w:t>
            </w:r>
            <w:r w:rsidRPr="00617411">
              <w:rPr>
                <w:spacing w:val="-11"/>
                <w:sz w:val="22"/>
                <w:highlight w:val="yellow"/>
                <w:lang w:val="it-IT"/>
              </w:rPr>
              <w:t xml:space="preserve"> </w:t>
            </w:r>
            <w:r w:rsidRPr="00617411">
              <w:rPr>
                <w:sz w:val="22"/>
                <w:highlight w:val="yellow"/>
                <w:lang w:val="it-IT"/>
              </w:rPr>
              <w:t>caso</w:t>
            </w:r>
            <w:r w:rsidRPr="00617411">
              <w:rPr>
                <w:spacing w:val="-13"/>
                <w:sz w:val="22"/>
                <w:highlight w:val="yellow"/>
                <w:lang w:val="it-IT"/>
              </w:rPr>
              <w:t xml:space="preserve"> </w:t>
            </w:r>
            <w:r w:rsidRPr="00617411">
              <w:rPr>
                <w:sz w:val="22"/>
                <w:highlight w:val="yellow"/>
                <w:lang w:val="it-IT"/>
              </w:rPr>
              <w:t>di</w:t>
            </w:r>
            <w:r w:rsidRPr="00617411">
              <w:rPr>
                <w:spacing w:val="-10"/>
                <w:sz w:val="22"/>
                <w:highlight w:val="yellow"/>
                <w:lang w:val="it-IT"/>
              </w:rPr>
              <w:t xml:space="preserve"> </w:t>
            </w:r>
            <w:r w:rsidRPr="00617411">
              <w:rPr>
                <w:sz w:val="22"/>
                <w:highlight w:val="yellow"/>
                <w:lang w:val="it-IT"/>
              </w:rPr>
              <w:t>ora</w:t>
            </w:r>
            <w:r w:rsidRPr="00617411">
              <w:rPr>
                <w:spacing w:val="-12"/>
                <w:sz w:val="22"/>
                <w:highlight w:val="yellow"/>
                <w:lang w:val="it-IT"/>
              </w:rPr>
              <w:t xml:space="preserve"> </w:t>
            </w:r>
            <w:r w:rsidRPr="00617411">
              <w:rPr>
                <w:sz w:val="22"/>
                <w:highlight w:val="yellow"/>
                <w:lang w:val="it-IT"/>
              </w:rPr>
              <w:t>legale).</w:t>
            </w:r>
          </w:p>
        </w:tc>
      </w:tr>
    </w:tbl>
    <w:p w14:paraId="6F8B0110" w14:textId="217C43DC" w:rsidR="00E818E5" w:rsidRPr="00A43EB8" w:rsidRDefault="00E818E5" w:rsidP="00E818E5">
      <w:pPr>
        <w:pStyle w:val="Didascalia"/>
        <w:rPr>
          <w:sz w:val="23"/>
          <w:szCs w:val="23"/>
          <w:highlight w:val="yellow"/>
        </w:rPr>
      </w:pPr>
      <w:bookmarkStart w:id="324" w:name="_Toc94828186"/>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95</w:t>
      </w:r>
      <w:r w:rsidRPr="00A43EB8">
        <w:rPr>
          <w:noProof/>
          <w:highlight w:val="yellow"/>
        </w:rPr>
        <w:fldChar w:fldCharType="end"/>
      </w:r>
      <w:r w:rsidRPr="00A43EB8">
        <w:rPr>
          <w:highlight w:val="yellow"/>
        </w:rPr>
        <w:t xml:space="preserve"> Dettagli valorizzazione degli attributi relativi all’elemento </w:t>
      </w:r>
      <w:proofErr w:type="spellStart"/>
      <w:r w:rsidRPr="00A43EB8">
        <w:rPr>
          <w:highlight w:val="yellow"/>
        </w:rPr>
        <w:t>effectiveTime</w:t>
      </w:r>
      <w:bookmarkEnd w:id="324"/>
      <w:proofErr w:type="spellEnd"/>
    </w:p>
    <w:p w14:paraId="42B4AAAA" w14:textId="77777777" w:rsidR="00E818E5" w:rsidRPr="00A43EB8" w:rsidRDefault="00E818E5" w:rsidP="00E818E5">
      <w:pPr>
        <w:rPr>
          <w:highlight w:val="yellow"/>
        </w:rPr>
      </w:pPr>
      <w:r w:rsidRPr="00A43EB8">
        <w:rPr>
          <w:highlight w:val="yellow"/>
        </w:rPr>
        <w:t xml:space="preserve">Esempio di implementazione: </w:t>
      </w:r>
    </w:p>
    <w:p w14:paraId="28040C4F" w14:textId="77777777" w:rsidR="00E818E5" w:rsidRPr="00A43EB8" w:rsidRDefault="00E818E5" w:rsidP="00E818E5">
      <w:pPr>
        <w:pStyle w:val="XML"/>
        <w:rPr>
          <w:rFonts w:ascii="Century Gothic" w:hAnsi="Century Gothic" w:cs="Century Gothic"/>
          <w:color w:val="0000FF"/>
          <w:w w:val="100"/>
          <w:sz w:val="23"/>
          <w:szCs w:val="23"/>
          <w:highlight w:val="yellow"/>
        </w:rPr>
      </w:pPr>
      <w:r w:rsidRPr="00A43EB8">
        <w:rPr>
          <w:color w:val="0000FF"/>
          <w:w w:val="100"/>
          <w:highlight w:val="yellow"/>
        </w:rPr>
        <w:t>&lt;</w:t>
      </w:r>
      <w:r w:rsidRPr="00A43EB8">
        <w:rPr>
          <w:color w:val="800000"/>
          <w:w w:val="100"/>
          <w:highlight w:val="yellow"/>
        </w:rPr>
        <w:t>component</w:t>
      </w:r>
      <w:r w:rsidRPr="00A43EB8">
        <w:rPr>
          <w:color w:val="0000FF"/>
          <w:w w:val="100"/>
          <w:highlight w:val="yellow"/>
        </w:rPr>
        <w:t xml:space="preserve">&gt; </w:t>
      </w:r>
    </w:p>
    <w:p w14:paraId="3E58F04A" w14:textId="77777777" w:rsidR="00E818E5" w:rsidRPr="00A43EB8" w:rsidRDefault="00E818E5" w:rsidP="00E818E5">
      <w:pPr>
        <w:pStyle w:val="XML"/>
        <w:rPr>
          <w:color w:val="0000FF"/>
          <w:w w:val="100"/>
          <w:highlight w:val="yellow"/>
        </w:rPr>
      </w:pPr>
      <w:r w:rsidRPr="00A43EB8">
        <w:rPr>
          <w:color w:val="0000FF"/>
          <w:w w:val="100"/>
          <w:highlight w:val="yellow"/>
        </w:rPr>
        <w:tab/>
        <w:t>&lt;</w:t>
      </w:r>
      <w:proofErr w:type="spellStart"/>
      <w:r w:rsidRPr="00A43EB8">
        <w:rPr>
          <w:color w:val="800000"/>
          <w:w w:val="100"/>
          <w:highlight w:val="yellow"/>
        </w:rPr>
        <w:t>observation</w:t>
      </w:r>
      <w:proofErr w:type="spellEnd"/>
      <w:r w:rsidRPr="00A43EB8">
        <w:rPr>
          <w:color w:val="800000"/>
          <w:w w:val="100"/>
          <w:highlight w:val="yellow"/>
        </w:rPr>
        <w:t xml:space="preserve"> </w:t>
      </w:r>
      <w:proofErr w:type="spellStart"/>
      <w:r w:rsidRPr="00A43EB8">
        <w:rPr>
          <w:color w:val="FF0000"/>
          <w:w w:val="100"/>
          <w:highlight w:val="yellow"/>
        </w:rPr>
        <w:t>classCode</w:t>
      </w:r>
      <w:proofErr w:type="spellEnd"/>
      <w:r w:rsidRPr="00A43EB8">
        <w:rPr>
          <w:color w:val="0000FF"/>
          <w:w w:val="100"/>
          <w:highlight w:val="yellow"/>
        </w:rPr>
        <w:t xml:space="preserve">="OBS" </w:t>
      </w:r>
      <w:proofErr w:type="spellStart"/>
      <w:r w:rsidRPr="00A43EB8">
        <w:rPr>
          <w:color w:val="FF0000"/>
          <w:w w:val="100"/>
          <w:highlight w:val="yellow"/>
        </w:rPr>
        <w:t>moodCode</w:t>
      </w:r>
      <w:proofErr w:type="spellEnd"/>
      <w:r w:rsidRPr="00A43EB8">
        <w:rPr>
          <w:color w:val="0000FF"/>
          <w:w w:val="100"/>
          <w:highlight w:val="yellow"/>
        </w:rPr>
        <w:t xml:space="preserve">="EVN"&gt; </w:t>
      </w:r>
    </w:p>
    <w:p w14:paraId="75072C8F" w14:textId="25D5CA70" w:rsidR="00E818E5" w:rsidRPr="007D0CA0" w:rsidRDefault="00E818E5" w:rsidP="00E818E5">
      <w:pPr>
        <w:pStyle w:val="XML"/>
        <w:rPr>
          <w:color w:val="0000FF"/>
          <w:w w:val="100"/>
          <w:highlight w:val="yellow"/>
          <w:lang w:val="en-US"/>
        </w:rPr>
      </w:pPr>
      <w:r w:rsidRPr="00A43EB8">
        <w:rPr>
          <w:color w:val="0000FF"/>
          <w:w w:val="100"/>
          <w:highlight w:val="yellow"/>
        </w:rPr>
        <w:tab/>
      </w:r>
      <w:r w:rsidRPr="00A43EB8">
        <w:rPr>
          <w:color w:val="0000FF"/>
          <w:w w:val="100"/>
          <w:highlight w:val="yellow"/>
        </w:rPr>
        <w:tab/>
      </w:r>
      <w:r w:rsidRPr="007D0CA0">
        <w:rPr>
          <w:color w:val="0000FF"/>
          <w:w w:val="100"/>
          <w:highlight w:val="yellow"/>
          <w:lang w:val="en-US"/>
        </w:rPr>
        <w:t>&lt;</w:t>
      </w:r>
      <w:r w:rsidRPr="007D0CA0">
        <w:rPr>
          <w:color w:val="800000"/>
          <w:w w:val="100"/>
          <w:highlight w:val="yellow"/>
          <w:lang w:val="en-US"/>
        </w:rPr>
        <w:t xml:space="preserve">code </w:t>
      </w:r>
      <w:r w:rsidRPr="007D0CA0">
        <w:rPr>
          <w:color w:val="FF0000"/>
          <w:w w:val="100"/>
          <w:highlight w:val="yellow"/>
          <w:lang w:val="en-US"/>
        </w:rPr>
        <w:t>code</w:t>
      </w:r>
      <w:r w:rsidRPr="007D0CA0">
        <w:rPr>
          <w:color w:val="0000FF"/>
          <w:w w:val="100"/>
          <w:highlight w:val="yellow"/>
          <w:lang w:val="en-US"/>
        </w:rPr>
        <w:t>="</w:t>
      </w:r>
      <w:r w:rsidR="00C4397F" w:rsidRPr="007D0CA0">
        <w:rPr>
          <w:color w:val="0000FF"/>
          <w:w w:val="100"/>
          <w:highlight w:val="yellow"/>
          <w:lang w:val="en-US"/>
        </w:rPr>
        <w:t>[</w:t>
      </w:r>
      <w:r w:rsidR="00E87681" w:rsidRPr="007D0CA0">
        <w:rPr>
          <w:color w:val="0000FF"/>
          <w:w w:val="100"/>
          <w:highlight w:val="yellow"/>
          <w:lang w:val="en-US"/>
        </w:rPr>
        <w:t>COD_COMPLICANZE</w:t>
      </w:r>
      <w:r w:rsidR="00C4397F" w:rsidRPr="007D0CA0">
        <w:rPr>
          <w:color w:val="0000FF"/>
          <w:w w:val="100"/>
          <w:highlight w:val="yellow"/>
          <w:lang w:val="en-US"/>
        </w:rPr>
        <w:t>]</w:t>
      </w:r>
      <w:r w:rsidRPr="007D0CA0">
        <w:rPr>
          <w:color w:val="0000FF"/>
          <w:w w:val="100"/>
          <w:highlight w:val="yellow"/>
          <w:lang w:val="en-US"/>
        </w:rPr>
        <w:t xml:space="preserve">" </w:t>
      </w:r>
    </w:p>
    <w:p w14:paraId="2F455672" w14:textId="5F43C458" w:rsidR="00E818E5" w:rsidRPr="007D0CA0" w:rsidRDefault="00E818E5" w:rsidP="00E818E5">
      <w:pPr>
        <w:pStyle w:val="XML"/>
        <w:rPr>
          <w:color w:val="0000FF"/>
          <w:w w:val="100"/>
          <w:highlight w:val="yellow"/>
          <w:lang w:val="en-US"/>
        </w:rPr>
      </w:pPr>
      <w:r w:rsidRPr="007D0CA0">
        <w:rPr>
          <w:color w:val="FF0000"/>
          <w:w w:val="100"/>
          <w:highlight w:val="yellow"/>
          <w:lang w:val="en-US"/>
        </w:rPr>
        <w:tab/>
      </w:r>
      <w:r w:rsidRPr="007D0CA0">
        <w:rPr>
          <w:color w:val="FF0000"/>
          <w:w w:val="100"/>
          <w:highlight w:val="yellow"/>
          <w:lang w:val="en-US"/>
        </w:rPr>
        <w:tab/>
      </w:r>
      <w:proofErr w:type="spellStart"/>
      <w:r w:rsidRPr="007D0CA0">
        <w:rPr>
          <w:color w:val="FF0000"/>
          <w:w w:val="100"/>
          <w:highlight w:val="yellow"/>
          <w:lang w:val="en-US"/>
        </w:rPr>
        <w:t>codeSystem</w:t>
      </w:r>
      <w:proofErr w:type="spellEnd"/>
      <w:r w:rsidRPr="007D0CA0">
        <w:rPr>
          <w:color w:val="0000FF"/>
          <w:w w:val="100"/>
          <w:highlight w:val="yellow"/>
          <w:lang w:val="en-US"/>
        </w:rPr>
        <w:t>="</w:t>
      </w:r>
      <w:r w:rsidR="00C4397F" w:rsidRPr="007D0CA0">
        <w:rPr>
          <w:color w:val="0000FF"/>
          <w:w w:val="100"/>
          <w:highlight w:val="yellow"/>
          <w:lang w:val="en-US"/>
        </w:rPr>
        <w:t>[</w:t>
      </w:r>
      <w:r w:rsidRPr="007D0CA0">
        <w:rPr>
          <w:color w:val="0000FF"/>
          <w:w w:val="100"/>
          <w:highlight w:val="yellow"/>
          <w:lang w:val="en-US"/>
        </w:rPr>
        <w:t>OID_</w:t>
      </w:r>
      <w:r w:rsidR="00E87681" w:rsidRPr="007D0CA0">
        <w:rPr>
          <w:color w:val="0000FF"/>
          <w:w w:val="100"/>
          <w:highlight w:val="yellow"/>
          <w:lang w:val="en-US"/>
        </w:rPr>
        <w:t>CODESYSTEM</w:t>
      </w:r>
      <w:r w:rsidR="00C4397F" w:rsidRPr="007D0CA0">
        <w:rPr>
          <w:color w:val="0000FF"/>
          <w:w w:val="100"/>
          <w:highlight w:val="yellow"/>
          <w:lang w:val="en-US"/>
        </w:rPr>
        <w:t>]</w:t>
      </w:r>
      <w:r w:rsidRPr="007D0CA0">
        <w:rPr>
          <w:color w:val="0000FF"/>
          <w:w w:val="100"/>
          <w:highlight w:val="yellow"/>
          <w:lang w:val="en-US"/>
        </w:rPr>
        <w:t>"</w:t>
      </w:r>
    </w:p>
    <w:p w14:paraId="12122DDB" w14:textId="7269CFF9" w:rsidR="00E818E5" w:rsidRPr="007D0CA0" w:rsidRDefault="00E818E5" w:rsidP="00E818E5">
      <w:pPr>
        <w:pStyle w:val="XML"/>
        <w:rPr>
          <w:color w:val="0000FF"/>
          <w:w w:val="100"/>
          <w:highlight w:val="yellow"/>
          <w:lang w:val="en-US"/>
        </w:rPr>
      </w:pPr>
      <w:r w:rsidRPr="007D0CA0">
        <w:rPr>
          <w:color w:val="FF0000"/>
          <w:w w:val="100"/>
          <w:highlight w:val="yellow"/>
          <w:lang w:val="en-US"/>
        </w:rPr>
        <w:tab/>
      </w:r>
      <w:r w:rsidRPr="007D0CA0">
        <w:rPr>
          <w:color w:val="FF0000"/>
          <w:w w:val="100"/>
          <w:highlight w:val="yellow"/>
          <w:lang w:val="en-US"/>
        </w:rPr>
        <w:tab/>
      </w:r>
      <w:proofErr w:type="spellStart"/>
      <w:r w:rsidRPr="007D0CA0">
        <w:rPr>
          <w:color w:val="FF0000"/>
          <w:w w:val="100"/>
          <w:highlight w:val="yellow"/>
          <w:lang w:val="en-US"/>
        </w:rPr>
        <w:t>codeSystemName</w:t>
      </w:r>
      <w:proofErr w:type="spellEnd"/>
      <w:r w:rsidRPr="007D0CA0">
        <w:rPr>
          <w:color w:val="0000FF"/>
          <w:w w:val="100"/>
          <w:highlight w:val="yellow"/>
          <w:lang w:val="en-US"/>
        </w:rPr>
        <w:t>="</w:t>
      </w:r>
      <w:r w:rsidR="00C4397F" w:rsidRPr="007D0CA0">
        <w:rPr>
          <w:color w:val="0000FF"/>
          <w:w w:val="100"/>
          <w:highlight w:val="yellow"/>
          <w:lang w:val="en-US"/>
        </w:rPr>
        <w:t>[</w:t>
      </w:r>
      <w:r w:rsidR="00E87681" w:rsidRPr="007D0CA0">
        <w:rPr>
          <w:color w:val="0000FF"/>
          <w:w w:val="100"/>
          <w:highlight w:val="yellow"/>
          <w:lang w:val="en-US"/>
        </w:rPr>
        <w:t>NOME_CODESYSTEM</w:t>
      </w:r>
      <w:r w:rsidR="00C4397F" w:rsidRPr="007D0CA0">
        <w:rPr>
          <w:color w:val="0000FF"/>
          <w:w w:val="100"/>
          <w:highlight w:val="yellow"/>
          <w:lang w:val="en-US"/>
        </w:rPr>
        <w:t>]</w:t>
      </w:r>
      <w:r w:rsidRPr="007D0CA0">
        <w:rPr>
          <w:color w:val="0000FF"/>
          <w:w w:val="100"/>
          <w:highlight w:val="yellow"/>
          <w:lang w:val="en-US"/>
        </w:rPr>
        <w:t xml:space="preserve">" </w:t>
      </w:r>
    </w:p>
    <w:p w14:paraId="5E75E740" w14:textId="4CF39D18" w:rsidR="00E818E5" w:rsidRPr="007D0CA0" w:rsidRDefault="00E818E5" w:rsidP="00E818E5">
      <w:pPr>
        <w:pStyle w:val="XML"/>
        <w:rPr>
          <w:rFonts w:ascii="Century Gothic" w:hAnsi="Century Gothic" w:cs="Century Gothic"/>
          <w:color w:val="0000FF"/>
          <w:w w:val="100"/>
          <w:highlight w:val="yellow"/>
          <w:lang w:val="en-US"/>
        </w:rPr>
      </w:pPr>
      <w:r w:rsidRPr="007D0CA0">
        <w:rPr>
          <w:color w:val="FF0000"/>
          <w:w w:val="100"/>
          <w:highlight w:val="yellow"/>
          <w:lang w:val="en-US"/>
        </w:rPr>
        <w:tab/>
      </w:r>
      <w:r w:rsidRPr="007D0CA0">
        <w:rPr>
          <w:color w:val="FF0000"/>
          <w:w w:val="100"/>
          <w:highlight w:val="yellow"/>
          <w:lang w:val="en-US"/>
        </w:rPr>
        <w:tab/>
      </w:r>
      <w:proofErr w:type="spellStart"/>
      <w:r w:rsidRPr="007D0CA0">
        <w:rPr>
          <w:color w:val="FF0000"/>
          <w:w w:val="100"/>
          <w:highlight w:val="yellow"/>
          <w:lang w:val="en-US"/>
        </w:rPr>
        <w:t>displayName</w:t>
      </w:r>
      <w:proofErr w:type="spellEnd"/>
      <w:r w:rsidRPr="007D0CA0">
        <w:rPr>
          <w:color w:val="0000FF"/>
          <w:w w:val="100"/>
          <w:highlight w:val="yellow"/>
          <w:lang w:val="en-US"/>
        </w:rPr>
        <w:t>="</w:t>
      </w:r>
      <w:r w:rsidR="00C4397F" w:rsidRPr="007D0CA0">
        <w:rPr>
          <w:color w:val="0000FF"/>
          <w:w w:val="100"/>
          <w:highlight w:val="yellow"/>
          <w:lang w:val="en-US"/>
        </w:rPr>
        <w:t>[</w:t>
      </w:r>
      <w:r w:rsidR="00E87681" w:rsidRPr="007D0CA0">
        <w:rPr>
          <w:color w:val="0000FF"/>
          <w:w w:val="100"/>
          <w:highlight w:val="yellow"/>
          <w:lang w:val="en-US"/>
        </w:rPr>
        <w:t>DESC_COMPLICANZE</w:t>
      </w:r>
      <w:r w:rsidR="00C4397F" w:rsidRPr="007D0CA0">
        <w:rPr>
          <w:color w:val="0000FF"/>
          <w:w w:val="100"/>
          <w:highlight w:val="yellow"/>
          <w:lang w:val="en-US"/>
        </w:rPr>
        <w:t>]</w:t>
      </w:r>
      <w:r w:rsidRPr="007D0CA0">
        <w:rPr>
          <w:color w:val="0000FF"/>
          <w:w w:val="100"/>
          <w:highlight w:val="yellow"/>
          <w:lang w:val="en-US"/>
        </w:rPr>
        <w:t xml:space="preserve">"/&gt; </w:t>
      </w:r>
    </w:p>
    <w:p w14:paraId="6C356108" w14:textId="77777777" w:rsidR="00E818E5" w:rsidRPr="007D0CA0" w:rsidRDefault="00E818E5" w:rsidP="00E818E5">
      <w:pPr>
        <w:pStyle w:val="XML"/>
        <w:rPr>
          <w:rFonts w:ascii="Century Gothic" w:hAnsi="Century Gothic" w:cs="Century Gothic"/>
          <w:color w:val="0000FF"/>
          <w:w w:val="100"/>
          <w:sz w:val="23"/>
          <w:szCs w:val="23"/>
          <w:highlight w:val="yellow"/>
          <w:lang w:val="en-US"/>
        </w:rPr>
      </w:pPr>
      <w:r w:rsidRPr="007D0CA0">
        <w:rPr>
          <w:color w:val="0000FF"/>
          <w:w w:val="100"/>
          <w:highlight w:val="yellow"/>
          <w:lang w:val="en-US"/>
        </w:rPr>
        <w:tab/>
      </w:r>
      <w:r w:rsidRPr="007D0CA0">
        <w:rPr>
          <w:color w:val="0000FF"/>
          <w:w w:val="100"/>
          <w:highlight w:val="yellow"/>
          <w:lang w:val="en-US"/>
        </w:rPr>
        <w:tab/>
        <w:t>&lt;</w:t>
      </w:r>
      <w:proofErr w:type="spellStart"/>
      <w:r w:rsidRPr="007D0CA0">
        <w:rPr>
          <w:color w:val="800000"/>
          <w:w w:val="100"/>
          <w:highlight w:val="yellow"/>
          <w:lang w:val="en-US"/>
        </w:rPr>
        <w:t>effectiveTime</w:t>
      </w:r>
      <w:proofErr w:type="spellEnd"/>
      <w:r w:rsidRPr="007D0CA0">
        <w:rPr>
          <w:color w:val="0000FF"/>
          <w:w w:val="100"/>
          <w:highlight w:val="yellow"/>
          <w:lang w:val="en-US"/>
        </w:rPr>
        <w:t xml:space="preserve">&gt; </w:t>
      </w:r>
    </w:p>
    <w:p w14:paraId="56D8677E" w14:textId="77777777" w:rsidR="00E818E5" w:rsidRPr="007D0CA0" w:rsidRDefault="00E818E5" w:rsidP="00E818E5">
      <w:pPr>
        <w:pStyle w:val="XML"/>
        <w:rPr>
          <w:color w:val="0000FF"/>
          <w:w w:val="100"/>
          <w:highlight w:val="yellow"/>
          <w:lang w:val="en-US"/>
        </w:rPr>
      </w:pPr>
      <w:r w:rsidRPr="007D0CA0">
        <w:rPr>
          <w:color w:val="0000FF"/>
          <w:w w:val="100"/>
          <w:highlight w:val="yellow"/>
          <w:lang w:val="en-US"/>
        </w:rPr>
        <w:tab/>
      </w:r>
      <w:r w:rsidRPr="007D0CA0">
        <w:rPr>
          <w:color w:val="0000FF"/>
          <w:w w:val="100"/>
          <w:highlight w:val="yellow"/>
          <w:lang w:val="en-US"/>
        </w:rPr>
        <w:tab/>
      </w:r>
      <w:r w:rsidRPr="007D0CA0">
        <w:rPr>
          <w:color w:val="0000FF"/>
          <w:w w:val="100"/>
          <w:highlight w:val="yellow"/>
          <w:lang w:val="en-US"/>
        </w:rPr>
        <w:tab/>
        <w:t>&lt;</w:t>
      </w:r>
      <w:r w:rsidRPr="007D0CA0">
        <w:rPr>
          <w:color w:val="800000"/>
          <w:w w:val="100"/>
          <w:highlight w:val="yellow"/>
          <w:lang w:val="en-US"/>
        </w:rPr>
        <w:t xml:space="preserve">low </w:t>
      </w:r>
      <w:r w:rsidRPr="007D0CA0">
        <w:rPr>
          <w:color w:val="FF0000"/>
          <w:w w:val="100"/>
          <w:highlight w:val="yellow"/>
          <w:lang w:val="en-US"/>
        </w:rPr>
        <w:t>value</w:t>
      </w:r>
      <w:r w:rsidRPr="007D0CA0">
        <w:rPr>
          <w:color w:val="0000FF"/>
          <w:w w:val="100"/>
          <w:highlight w:val="yellow"/>
          <w:lang w:val="en-US"/>
        </w:rPr>
        <w:t xml:space="preserve">="20170101090000+0200"/&gt; </w:t>
      </w:r>
    </w:p>
    <w:p w14:paraId="470722B7" w14:textId="77777777" w:rsidR="00E818E5" w:rsidRPr="007D0CA0" w:rsidRDefault="00E818E5" w:rsidP="00E818E5">
      <w:pPr>
        <w:pStyle w:val="XML"/>
        <w:rPr>
          <w:color w:val="0000FF"/>
          <w:w w:val="100"/>
          <w:highlight w:val="yellow"/>
          <w:lang w:val="en-US"/>
        </w:rPr>
      </w:pPr>
      <w:r w:rsidRPr="007D0CA0">
        <w:rPr>
          <w:color w:val="0000FF"/>
          <w:w w:val="100"/>
          <w:highlight w:val="yellow"/>
          <w:lang w:val="en-US"/>
        </w:rPr>
        <w:tab/>
      </w:r>
      <w:r w:rsidRPr="007D0CA0">
        <w:rPr>
          <w:color w:val="0000FF"/>
          <w:w w:val="100"/>
          <w:highlight w:val="yellow"/>
          <w:lang w:val="en-US"/>
        </w:rPr>
        <w:tab/>
      </w:r>
      <w:r w:rsidRPr="007D0CA0">
        <w:rPr>
          <w:color w:val="0000FF"/>
          <w:w w:val="100"/>
          <w:highlight w:val="yellow"/>
          <w:lang w:val="en-US"/>
        </w:rPr>
        <w:tab/>
        <w:t>&lt;</w:t>
      </w:r>
      <w:r w:rsidRPr="007D0CA0">
        <w:rPr>
          <w:color w:val="800000"/>
          <w:w w:val="100"/>
          <w:highlight w:val="yellow"/>
          <w:lang w:val="en-US"/>
        </w:rPr>
        <w:t xml:space="preserve">high </w:t>
      </w:r>
      <w:r w:rsidRPr="007D0CA0">
        <w:rPr>
          <w:color w:val="FF0000"/>
          <w:w w:val="100"/>
          <w:highlight w:val="yellow"/>
          <w:lang w:val="en-US"/>
        </w:rPr>
        <w:t>value</w:t>
      </w:r>
      <w:r w:rsidRPr="007D0CA0">
        <w:rPr>
          <w:color w:val="0000FF"/>
          <w:w w:val="100"/>
          <w:highlight w:val="yellow"/>
          <w:lang w:val="en-US"/>
        </w:rPr>
        <w:t xml:space="preserve">="20170101103000+0200"/&gt; </w:t>
      </w:r>
    </w:p>
    <w:p w14:paraId="5BC944D4" w14:textId="137C4A87" w:rsidR="00E818E5" w:rsidRPr="007D0CA0" w:rsidRDefault="00E818E5" w:rsidP="00E818E5">
      <w:pPr>
        <w:pStyle w:val="XML"/>
        <w:rPr>
          <w:color w:val="0000FF"/>
          <w:w w:val="100"/>
          <w:highlight w:val="yellow"/>
          <w:lang w:val="en-US"/>
        </w:rPr>
      </w:pPr>
      <w:r w:rsidRPr="007D0CA0">
        <w:rPr>
          <w:color w:val="0000FF"/>
          <w:w w:val="100"/>
          <w:highlight w:val="yellow"/>
          <w:lang w:val="en-US"/>
        </w:rPr>
        <w:tab/>
      </w:r>
      <w:r w:rsidRPr="007D0CA0">
        <w:rPr>
          <w:color w:val="0000FF"/>
          <w:w w:val="100"/>
          <w:highlight w:val="yellow"/>
          <w:lang w:val="en-US"/>
        </w:rPr>
        <w:tab/>
        <w:t>&lt;/</w:t>
      </w:r>
      <w:proofErr w:type="spellStart"/>
      <w:r w:rsidRPr="007D0CA0">
        <w:rPr>
          <w:color w:val="800000"/>
          <w:w w:val="100"/>
          <w:highlight w:val="yellow"/>
          <w:lang w:val="en-US"/>
        </w:rPr>
        <w:t>effectiveTime</w:t>
      </w:r>
      <w:proofErr w:type="spellEnd"/>
      <w:r w:rsidRPr="007D0CA0">
        <w:rPr>
          <w:color w:val="0000FF"/>
          <w:w w:val="100"/>
          <w:highlight w:val="yellow"/>
          <w:lang w:val="en-US"/>
        </w:rPr>
        <w:t xml:space="preserve">&gt; </w:t>
      </w:r>
    </w:p>
    <w:p w14:paraId="53625A32" w14:textId="77777777" w:rsidR="00E818E5" w:rsidRPr="007D0CA0" w:rsidRDefault="00E818E5" w:rsidP="00E818E5">
      <w:pPr>
        <w:pStyle w:val="XML"/>
        <w:rPr>
          <w:rFonts w:ascii="Century Gothic" w:hAnsi="Century Gothic" w:cs="Century Gothic"/>
          <w:color w:val="0000FF"/>
          <w:w w:val="100"/>
          <w:sz w:val="23"/>
          <w:szCs w:val="23"/>
          <w:highlight w:val="yellow"/>
          <w:lang w:val="en-US"/>
        </w:rPr>
      </w:pPr>
      <w:r w:rsidRPr="007D0CA0">
        <w:rPr>
          <w:color w:val="0000FF"/>
          <w:w w:val="100"/>
          <w:highlight w:val="yellow"/>
          <w:lang w:val="en-US"/>
        </w:rPr>
        <w:tab/>
        <w:t>&lt;/</w:t>
      </w:r>
      <w:r w:rsidRPr="007D0CA0">
        <w:rPr>
          <w:color w:val="800000"/>
          <w:w w:val="100"/>
          <w:highlight w:val="yellow"/>
          <w:lang w:val="en-US"/>
        </w:rPr>
        <w:t>observation</w:t>
      </w:r>
      <w:r w:rsidRPr="007D0CA0">
        <w:rPr>
          <w:color w:val="0000FF"/>
          <w:w w:val="100"/>
          <w:highlight w:val="yellow"/>
          <w:lang w:val="en-US"/>
        </w:rPr>
        <w:t xml:space="preserve">&gt; </w:t>
      </w:r>
    </w:p>
    <w:p w14:paraId="7F2B208E" w14:textId="77777777" w:rsidR="00E818E5" w:rsidRPr="007D0CA0" w:rsidRDefault="00E818E5" w:rsidP="00E818E5">
      <w:pPr>
        <w:pStyle w:val="XML"/>
        <w:rPr>
          <w:color w:val="0000FF"/>
          <w:w w:val="100"/>
          <w:highlight w:val="yellow"/>
          <w:lang w:val="en-US"/>
        </w:rPr>
      </w:pPr>
      <w:r w:rsidRPr="007D0CA0">
        <w:rPr>
          <w:color w:val="0000FF"/>
          <w:w w:val="100"/>
          <w:highlight w:val="yellow"/>
          <w:lang w:val="en-US"/>
        </w:rPr>
        <w:t>&lt;/</w:t>
      </w:r>
      <w:r w:rsidRPr="007D0CA0">
        <w:rPr>
          <w:color w:val="800000"/>
          <w:w w:val="100"/>
          <w:highlight w:val="yellow"/>
          <w:lang w:val="en-US"/>
        </w:rPr>
        <w:t>component</w:t>
      </w:r>
      <w:r w:rsidRPr="007D0CA0">
        <w:rPr>
          <w:color w:val="0000FF"/>
          <w:w w:val="100"/>
          <w:highlight w:val="yellow"/>
          <w:lang w:val="en-US"/>
        </w:rPr>
        <w:t xml:space="preserve">&gt; </w:t>
      </w:r>
    </w:p>
    <w:p w14:paraId="642BB9C1" w14:textId="627884EF" w:rsidR="00F14A7C" w:rsidRPr="00A43EB8" w:rsidRDefault="00F14A7C" w:rsidP="00F14A7C">
      <w:pPr>
        <w:pStyle w:val="normaletabella"/>
        <w:rPr>
          <w:highlight w:val="yellow"/>
        </w:rPr>
      </w:pPr>
      <w:r w:rsidRPr="00A43EB8">
        <w:rPr>
          <w:highlight w:val="yellow"/>
        </w:rPr>
        <w:t>Di seguito viene riportata la tabella delle pseudo variabili:</w:t>
      </w:r>
    </w:p>
    <w:tbl>
      <w:tblPr>
        <w:tblW w:w="5000" w:type="pct"/>
        <w:tblCellMar>
          <w:top w:w="28" w:type="dxa"/>
          <w:left w:w="57" w:type="dxa"/>
          <w:bottom w:w="28" w:type="dxa"/>
          <w:right w:w="28" w:type="dxa"/>
        </w:tblCellMar>
        <w:tblLook w:val="01E0" w:firstRow="1" w:lastRow="1" w:firstColumn="1" w:lastColumn="1" w:noHBand="0" w:noVBand="0"/>
      </w:tblPr>
      <w:tblGrid>
        <w:gridCol w:w="3095"/>
        <w:gridCol w:w="6637"/>
      </w:tblGrid>
      <w:tr w:rsidR="007C59D4" w:rsidRPr="00A43EB8" w14:paraId="303B21E6" w14:textId="77777777" w:rsidTr="009C3161">
        <w:trPr>
          <w:trHeight w:val="270"/>
        </w:trPr>
        <w:tc>
          <w:tcPr>
            <w:tcW w:w="15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FA51389" w14:textId="77777777" w:rsidR="007C59D4" w:rsidRPr="00C051DF" w:rsidRDefault="007C59D4" w:rsidP="00403B37">
            <w:pPr>
              <w:spacing w:after="0"/>
              <w:jc w:val="left"/>
              <w:rPr>
                <w:rFonts w:cs="Arial"/>
                <w:sz w:val="22"/>
                <w:highlight w:val="yellow"/>
              </w:rPr>
            </w:pPr>
            <w:r w:rsidRPr="00C051DF">
              <w:rPr>
                <w:rFonts w:cs="Arial"/>
                <w:color w:val="000000" w:themeColor="text1"/>
                <w:sz w:val="22"/>
                <w:highlight w:val="yellow"/>
              </w:rPr>
              <w:t>Valore</w:t>
            </w:r>
          </w:p>
        </w:tc>
        <w:tc>
          <w:tcPr>
            <w:tcW w:w="341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AEB1DC0" w14:textId="342805B1" w:rsidR="007C59D4" w:rsidRPr="00C051DF" w:rsidRDefault="007C59D4" w:rsidP="00403B37">
            <w:pPr>
              <w:spacing w:after="0"/>
              <w:jc w:val="left"/>
              <w:rPr>
                <w:rFonts w:cs="Arial"/>
                <w:sz w:val="22"/>
                <w:highlight w:val="yellow"/>
              </w:rPr>
            </w:pPr>
            <w:r w:rsidRPr="00C051DF">
              <w:rPr>
                <w:rFonts w:cs="Arial"/>
                <w:color w:val="000000" w:themeColor="text1"/>
                <w:sz w:val="22"/>
                <w:highlight w:val="yellow"/>
              </w:rPr>
              <w:t>Dettagli</w:t>
            </w:r>
          </w:p>
        </w:tc>
      </w:tr>
      <w:tr w:rsidR="007C59D4" w:rsidRPr="00A43EB8" w14:paraId="2E7A8722" w14:textId="77777777" w:rsidTr="009C3161">
        <w:trPr>
          <w:trHeight w:val="202"/>
        </w:trPr>
        <w:tc>
          <w:tcPr>
            <w:tcW w:w="159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052AA" w14:textId="7004CA4E" w:rsidR="007C59D4" w:rsidRPr="00C051DF" w:rsidRDefault="00E87681" w:rsidP="007C59D4">
            <w:pPr>
              <w:spacing w:after="0"/>
              <w:jc w:val="left"/>
              <w:rPr>
                <w:rFonts w:cs="Arial"/>
                <w:sz w:val="22"/>
                <w:highlight w:val="yellow"/>
              </w:rPr>
            </w:pPr>
            <w:r w:rsidRPr="00C051DF">
              <w:rPr>
                <w:sz w:val="22"/>
                <w:highlight w:val="yellow"/>
              </w:rPr>
              <w:t>[COD_COMPLICANZE]</w:t>
            </w:r>
          </w:p>
        </w:tc>
        <w:tc>
          <w:tcPr>
            <w:tcW w:w="341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C022FE" w14:textId="4A6DC087" w:rsidR="007C59D4" w:rsidRPr="00C051DF" w:rsidRDefault="007C59D4" w:rsidP="007C59D4">
            <w:pPr>
              <w:spacing w:after="0"/>
              <w:jc w:val="left"/>
              <w:rPr>
                <w:sz w:val="22"/>
                <w:highlight w:val="yellow"/>
              </w:rPr>
            </w:pPr>
            <w:r w:rsidRPr="00C051DF">
              <w:rPr>
                <w:sz w:val="22"/>
                <w:highlight w:val="yellow"/>
              </w:rPr>
              <w:t>Codice associato alla complicanza</w:t>
            </w:r>
          </w:p>
        </w:tc>
      </w:tr>
      <w:tr w:rsidR="007C59D4" w:rsidRPr="00A43EB8" w14:paraId="015DD2B9" w14:textId="77777777" w:rsidTr="009C3161">
        <w:trPr>
          <w:trHeight w:val="202"/>
        </w:trPr>
        <w:tc>
          <w:tcPr>
            <w:tcW w:w="159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9BEB28" w14:textId="2132397A" w:rsidR="007C59D4" w:rsidRPr="00C051DF" w:rsidRDefault="007C59D4" w:rsidP="007C59D4">
            <w:pPr>
              <w:spacing w:after="0"/>
              <w:jc w:val="left"/>
              <w:rPr>
                <w:sz w:val="22"/>
                <w:highlight w:val="yellow"/>
              </w:rPr>
            </w:pPr>
            <w:r w:rsidRPr="00C051DF">
              <w:rPr>
                <w:sz w:val="22"/>
                <w:highlight w:val="yellow"/>
              </w:rPr>
              <w:t>[OID_</w:t>
            </w:r>
            <w:r w:rsidR="00E87681" w:rsidRPr="00C051DF">
              <w:rPr>
                <w:sz w:val="22"/>
                <w:highlight w:val="yellow"/>
              </w:rPr>
              <w:t>CODESYSTEM</w:t>
            </w:r>
            <w:r w:rsidRPr="00C051DF">
              <w:rPr>
                <w:sz w:val="22"/>
                <w:highlight w:val="yellow"/>
              </w:rPr>
              <w:t>]</w:t>
            </w:r>
          </w:p>
        </w:tc>
        <w:tc>
          <w:tcPr>
            <w:tcW w:w="341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991E0D" w14:textId="72C99362" w:rsidR="007C59D4" w:rsidRPr="00C051DF" w:rsidRDefault="007C59D4" w:rsidP="007C59D4">
            <w:pPr>
              <w:spacing w:after="0"/>
              <w:jc w:val="left"/>
              <w:rPr>
                <w:sz w:val="22"/>
                <w:highlight w:val="yellow"/>
              </w:rPr>
            </w:pPr>
            <w:r w:rsidRPr="00C051DF">
              <w:rPr>
                <w:sz w:val="22"/>
                <w:highlight w:val="yellow"/>
              </w:rPr>
              <w:t>OID del sistema di codifica utilizzato.</w:t>
            </w:r>
          </w:p>
        </w:tc>
      </w:tr>
      <w:tr w:rsidR="007C59D4" w:rsidRPr="00A43EB8" w14:paraId="76F5474E" w14:textId="77777777" w:rsidTr="009C3161">
        <w:trPr>
          <w:trHeight w:val="202"/>
        </w:trPr>
        <w:tc>
          <w:tcPr>
            <w:tcW w:w="159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EE630" w14:textId="0D2DB675" w:rsidR="007C59D4" w:rsidRPr="00C051DF" w:rsidRDefault="00E87681" w:rsidP="007C59D4">
            <w:pPr>
              <w:spacing w:after="0"/>
              <w:jc w:val="left"/>
              <w:rPr>
                <w:sz w:val="22"/>
                <w:highlight w:val="yellow"/>
              </w:rPr>
            </w:pPr>
            <w:r w:rsidRPr="00C051DF">
              <w:rPr>
                <w:sz w:val="22"/>
                <w:highlight w:val="yellow"/>
              </w:rPr>
              <w:t>[NOME_CODESYSTEM]</w:t>
            </w:r>
          </w:p>
        </w:tc>
        <w:tc>
          <w:tcPr>
            <w:tcW w:w="341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19A2D" w14:textId="51BEB1A7" w:rsidR="007C59D4" w:rsidRPr="00C051DF" w:rsidRDefault="007C59D4" w:rsidP="007C59D4">
            <w:pPr>
              <w:spacing w:after="0"/>
              <w:jc w:val="left"/>
              <w:rPr>
                <w:sz w:val="22"/>
                <w:highlight w:val="yellow"/>
              </w:rPr>
            </w:pPr>
            <w:r w:rsidRPr="00C051DF">
              <w:rPr>
                <w:sz w:val="22"/>
                <w:highlight w:val="yellow"/>
              </w:rPr>
              <w:t>Nome del sistema di codifica utilizzato.</w:t>
            </w:r>
          </w:p>
        </w:tc>
      </w:tr>
      <w:tr w:rsidR="007C59D4" w:rsidRPr="00A43EB8" w14:paraId="15D0B209" w14:textId="77777777" w:rsidTr="009C3161">
        <w:trPr>
          <w:trHeight w:val="202"/>
        </w:trPr>
        <w:tc>
          <w:tcPr>
            <w:tcW w:w="159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BD746C" w14:textId="7695280B" w:rsidR="007C59D4" w:rsidRPr="00C051DF" w:rsidRDefault="00E87681" w:rsidP="007C59D4">
            <w:pPr>
              <w:spacing w:after="0"/>
              <w:jc w:val="left"/>
              <w:rPr>
                <w:sz w:val="22"/>
                <w:highlight w:val="yellow"/>
              </w:rPr>
            </w:pPr>
            <w:r w:rsidRPr="00C051DF">
              <w:rPr>
                <w:sz w:val="22"/>
                <w:highlight w:val="yellow"/>
              </w:rPr>
              <w:t>[DESC_COMPLICANZE]</w:t>
            </w:r>
          </w:p>
        </w:tc>
        <w:tc>
          <w:tcPr>
            <w:tcW w:w="341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281B18" w14:textId="0768249E" w:rsidR="007C59D4" w:rsidRPr="00C051DF" w:rsidRDefault="007C59D4" w:rsidP="007C59D4">
            <w:pPr>
              <w:spacing w:after="0"/>
              <w:jc w:val="left"/>
              <w:rPr>
                <w:sz w:val="22"/>
                <w:highlight w:val="yellow"/>
              </w:rPr>
            </w:pPr>
            <w:r w:rsidRPr="00C051DF">
              <w:rPr>
                <w:sz w:val="22"/>
                <w:highlight w:val="yellow"/>
              </w:rPr>
              <w:t>Descrizione della complicanza.</w:t>
            </w:r>
          </w:p>
        </w:tc>
      </w:tr>
    </w:tbl>
    <w:p w14:paraId="7C8DE122" w14:textId="2B51EBA0" w:rsidR="00F14A7C" w:rsidRPr="00A43EB8" w:rsidRDefault="00C4397F" w:rsidP="00C4397F">
      <w:pPr>
        <w:pStyle w:val="Didascalia"/>
        <w:rPr>
          <w:highlight w:val="yellow"/>
        </w:rPr>
      </w:pPr>
      <w:bookmarkStart w:id="325" w:name="_Toc94828187"/>
      <w:r w:rsidRPr="00A43EB8">
        <w:rPr>
          <w:highlight w:val="yellow"/>
        </w:rPr>
        <w:t xml:space="preserve">Tabella </w:t>
      </w:r>
      <w:r w:rsidRPr="00A43EB8">
        <w:rPr>
          <w:highlight w:val="yellow"/>
        </w:rPr>
        <w:fldChar w:fldCharType="begin"/>
      </w:r>
      <w:r w:rsidRPr="00A43EB8">
        <w:rPr>
          <w:highlight w:val="yellow"/>
        </w:rPr>
        <w:instrText xml:space="preserve"> SEQ Tabella \* ARABIC </w:instrText>
      </w:r>
      <w:r w:rsidRPr="00A43EB8">
        <w:rPr>
          <w:highlight w:val="yellow"/>
        </w:rPr>
        <w:fldChar w:fldCharType="separate"/>
      </w:r>
      <w:r w:rsidR="004F202A" w:rsidRPr="00A43EB8">
        <w:rPr>
          <w:noProof/>
          <w:highlight w:val="yellow"/>
        </w:rPr>
        <w:t>96</w:t>
      </w:r>
      <w:r w:rsidRPr="00A43EB8">
        <w:rPr>
          <w:highlight w:val="yellow"/>
        </w:rPr>
        <w:fldChar w:fldCharType="end"/>
      </w:r>
      <w:r w:rsidRPr="00A43EB8">
        <w:rPr>
          <w:highlight w:val="yellow"/>
        </w:rPr>
        <w:t xml:space="preserve"> Dettagli valorizzazione delle pseudo variabili relative all’elemento </w:t>
      </w:r>
      <w:proofErr w:type="spellStart"/>
      <w:r w:rsidRPr="00A43EB8">
        <w:rPr>
          <w:highlight w:val="yellow"/>
        </w:rPr>
        <w:t>observation</w:t>
      </w:r>
      <w:bookmarkEnd w:id="325"/>
      <w:proofErr w:type="spellEnd"/>
    </w:p>
    <w:p w14:paraId="35CF0B9D" w14:textId="5D03DFB2" w:rsidR="005C386E" w:rsidRPr="00A43EB8" w:rsidRDefault="003E3A7E" w:rsidP="00C94AF7">
      <w:pPr>
        <w:pStyle w:val="Titolo2"/>
      </w:pPr>
      <w:bookmarkStart w:id="326" w:name="_Toc94007923"/>
      <w:bookmarkStart w:id="327" w:name="_Toc94008011"/>
      <w:r w:rsidRPr="00A43EB8">
        <w:t xml:space="preserve"> </w:t>
      </w:r>
      <w:bookmarkStart w:id="328" w:name="_Toc94828073"/>
      <w:r w:rsidR="005C386E" w:rsidRPr="00A43EB8">
        <w:t>Sezione Suggerimenti per il medico prescrittore</w:t>
      </w:r>
      <w:bookmarkEnd w:id="326"/>
      <w:bookmarkEnd w:id="327"/>
      <w:bookmarkEnd w:id="328"/>
      <w:r w:rsidR="005C386E" w:rsidRPr="00A43EB8">
        <w:t xml:space="preserve"> </w:t>
      </w:r>
    </w:p>
    <w:p w14:paraId="62FD5994" w14:textId="2C905FF5" w:rsidR="005C386E" w:rsidRPr="00A43EB8" w:rsidRDefault="005C386E" w:rsidP="007F15BC">
      <w:r w:rsidRPr="00A43EB8">
        <w:t xml:space="preserve">Elemento </w:t>
      </w:r>
      <w:r w:rsidRPr="00A43EB8">
        <w:rPr>
          <w:b/>
          <w:bCs/>
        </w:rPr>
        <w:t>OPZIONALE</w:t>
      </w:r>
      <w:r w:rsidRPr="00A43EB8">
        <w:t xml:space="preserve"> che contiene una parte testuale con la descrizione di quanto il medico specialista ritiene opportuno comunicare al medico prescrittore. </w:t>
      </w:r>
    </w:p>
    <w:p w14:paraId="37805E4F" w14:textId="56C05641" w:rsidR="00AD2704" w:rsidRPr="00A43EB8" w:rsidRDefault="005C386E" w:rsidP="00AD2704">
      <w:r w:rsidRPr="00A43EB8">
        <w:t xml:space="preserve">Questa sezione </w:t>
      </w:r>
      <w:r w:rsidRPr="00A43EB8">
        <w:rPr>
          <w:b/>
          <w:bCs/>
        </w:rPr>
        <w:t>PUÒ</w:t>
      </w:r>
      <w:r w:rsidRPr="00A43EB8">
        <w:t xml:space="preserve"> essere sempre compilata ogniqualvolta il medico refertante ritenga opportuno dare al medico prescrittore, che ha richiesto la prestazione, ulteriori suggerimenti o indicazioni generiche riguardanti il percorso di diagnosi o cura del paziente.</w:t>
      </w:r>
    </w:p>
    <w:p w14:paraId="6C67A924" w14:textId="77777777" w:rsidR="0015757F" w:rsidRPr="00A43EB8" w:rsidRDefault="0015757F" w:rsidP="0015757F">
      <w:pPr>
        <w:pStyle w:val="AOKOKconfrad"/>
      </w:pPr>
      <w:r w:rsidRPr="00A43EB8">
        <w:t xml:space="preserve">Il documento </w:t>
      </w:r>
      <w:r w:rsidRPr="00A43EB8">
        <w:rPr>
          <w:b/>
        </w:rPr>
        <w:t xml:space="preserve">PUÒ </w:t>
      </w:r>
      <w:r w:rsidRPr="00A43EB8">
        <w:t xml:space="preserve">contenere una ed una sola sezione “Suggerimenti per il medico prescrittore” </w:t>
      </w:r>
    </w:p>
    <w:p w14:paraId="47986827" w14:textId="0A2809A8" w:rsidR="000702A9" w:rsidRPr="00A43EB8" w:rsidRDefault="000806EC" w:rsidP="00C94AF7">
      <w:pPr>
        <w:pStyle w:val="Titolo3"/>
      </w:pPr>
      <w:bookmarkStart w:id="329" w:name="_Toc94008012"/>
      <w:bookmarkStart w:id="330" w:name="_Toc94828074"/>
      <w:proofErr w:type="spellStart"/>
      <w:r w:rsidRPr="00A43EB8">
        <w:t>s</w:t>
      </w:r>
      <w:bookmarkEnd w:id="329"/>
      <w:r w:rsidRPr="00A43EB8">
        <w:t>ection</w:t>
      </w:r>
      <w:proofErr w:type="spellEnd"/>
      <w:r w:rsidRPr="00A43EB8">
        <w:t>/</w:t>
      </w:r>
      <w:r w:rsidR="000702A9" w:rsidRPr="00A43EB8">
        <w:t>code</w:t>
      </w:r>
      <w:bookmarkEnd w:id="330"/>
    </w:p>
    <w:p w14:paraId="3CE082F7" w14:textId="0CD37FE0" w:rsidR="00AD2704" w:rsidRPr="00A43EB8" w:rsidRDefault="000702A9" w:rsidP="00AD2704">
      <w:r w:rsidRPr="00A43EB8">
        <w:t xml:space="preserve">Elemento </w:t>
      </w:r>
      <w:r w:rsidRPr="00A43EB8">
        <w:rPr>
          <w:b/>
          <w:bCs/>
        </w:rPr>
        <w:t xml:space="preserve">OBBLIGATORIO </w:t>
      </w:r>
      <w:r w:rsidRPr="00A43EB8">
        <w:t xml:space="preserve">di tipo </w:t>
      </w:r>
      <w:proofErr w:type="spellStart"/>
      <w:r w:rsidRPr="00A43EB8">
        <w:t>Coded</w:t>
      </w:r>
      <w:proofErr w:type="spellEnd"/>
      <w:r w:rsidRPr="00A43EB8">
        <w:t xml:space="preserve"> </w:t>
      </w:r>
      <w:proofErr w:type="spellStart"/>
      <w:r w:rsidRPr="00A43EB8">
        <w:t>Element</w:t>
      </w:r>
      <w:proofErr w:type="spellEnd"/>
      <w:r w:rsidRPr="00A43EB8">
        <w:t xml:space="preserve"> (CE) che definisce nel dettaglio, sulla base di un particolare vocabolario predefinito, la tipologia di </w:t>
      </w:r>
      <w:r w:rsidRPr="00A43EB8">
        <w:rPr>
          <w:rFonts w:cs="Arial"/>
          <w:color w:val="0000FF"/>
          <w:szCs w:val="24"/>
        </w:rPr>
        <w:t>&lt;</w:t>
      </w:r>
      <w:proofErr w:type="spellStart"/>
      <w:r w:rsidRPr="00A43EB8">
        <w:rPr>
          <w:rFonts w:cs="Arial"/>
          <w:color w:val="800000"/>
          <w:szCs w:val="24"/>
        </w:rPr>
        <w:t>section</w:t>
      </w:r>
      <w:proofErr w:type="spellEnd"/>
      <w:r w:rsidRPr="00A43EB8">
        <w:rPr>
          <w:rFonts w:cs="Arial"/>
          <w:color w:val="0000FF"/>
          <w:szCs w:val="24"/>
        </w:rPr>
        <w:t>&gt;</w:t>
      </w:r>
      <w:r w:rsidRPr="00A43EB8">
        <w:rPr>
          <w:rFonts w:cs="Arial"/>
          <w:szCs w:val="24"/>
        </w:rPr>
        <w:t xml:space="preserve"> </w:t>
      </w:r>
      <w:r w:rsidRPr="00A43EB8">
        <w:t xml:space="preserve">che si sta compilando. La codifica che </w:t>
      </w:r>
      <w:r w:rsidRPr="00A43EB8">
        <w:rPr>
          <w:b/>
          <w:bCs/>
        </w:rPr>
        <w:t xml:space="preserve">DEVE </w:t>
      </w:r>
      <w:r w:rsidRPr="00A43EB8">
        <w:t xml:space="preserve">essere utilizzata per indicare che la </w:t>
      </w:r>
      <w:proofErr w:type="spellStart"/>
      <w:r w:rsidRPr="00A43EB8">
        <w:rPr>
          <w:rFonts w:cs="Arial"/>
          <w:i/>
          <w:szCs w:val="24"/>
        </w:rPr>
        <w:t>section</w:t>
      </w:r>
      <w:proofErr w:type="spellEnd"/>
      <w:r w:rsidRPr="00A43EB8">
        <w:rPr>
          <w:rFonts w:cs="Arial"/>
          <w:i/>
          <w:szCs w:val="24"/>
        </w:rPr>
        <w:t xml:space="preserve"> </w:t>
      </w:r>
      <w:r w:rsidRPr="00A43EB8">
        <w:t xml:space="preserve">in oggetto è relativa alle richieste è la codifica LOINC. </w:t>
      </w:r>
    </w:p>
    <w:p w14:paraId="4B90A59C" w14:textId="148B82EE" w:rsidR="0015757F" w:rsidRPr="00A43EB8" w:rsidRDefault="0015757F" w:rsidP="0015757F">
      <w:pPr>
        <w:pStyle w:val="AOKOKconfrad"/>
      </w:pPr>
      <w:r w:rsidRPr="00A43EB8">
        <w:t xml:space="preserve">la sezione Suggerimenti per il medico prescrittore </w:t>
      </w:r>
      <w:r w:rsidRPr="00A43EB8">
        <w:rPr>
          <w:b/>
        </w:rPr>
        <w:t xml:space="preserve">DEVE </w:t>
      </w:r>
      <w:r w:rsidRPr="00A43EB8">
        <w:t xml:space="preserve">avere un </w:t>
      </w:r>
      <w:r w:rsidRPr="00A43EB8">
        <w:lastRenderedPageBreak/>
        <w:t xml:space="preserve">elemento </w:t>
      </w:r>
      <w:r w:rsidRPr="00A43EB8">
        <w:rPr>
          <w:i/>
          <w:szCs w:val="24"/>
        </w:rPr>
        <w:t>&lt;code&gt;</w:t>
      </w:r>
      <w:r w:rsidRPr="00A43EB8">
        <w:rPr>
          <w:szCs w:val="24"/>
        </w:rPr>
        <w:t xml:space="preserve"> </w:t>
      </w:r>
      <w:r w:rsidRPr="00A43EB8">
        <w:t xml:space="preserve">valorizzato con l’attributo </w:t>
      </w:r>
      <w:r w:rsidRPr="00A43EB8">
        <w:rPr>
          <w:i/>
          <w:iCs/>
          <w:szCs w:val="24"/>
        </w:rPr>
        <w:t xml:space="preserve">code </w:t>
      </w:r>
      <w:r w:rsidRPr="00A43EB8">
        <w:t>pari a “</w:t>
      </w:r>
      <w:r w:rsidRPr="00A43EB8">
        <w:rPr>
          <w:b/>
          <w:i/>
        </w:rPr>
        <w:t xml:space="preserve">18783-1" </w:t>
      </w:r>
      <w:r w:rsidRPr="00A43EB8">
        <w:t xml:space="preserve">e </w:t>
      </w:r>
      <w:proofErr w:type="spellStart"/>
      <w:r w:rsidRPr="00A43EB8">
        <w:rPr>
          <w:i/>
          <w:iCs/>
          <w:szCs w:val="24"/>
        </w:rPr>
        <w:t>codeSystem</w:t>
      </w:r>
      <w:proofErr w:type="spellEnd"/>
      <w:r w:rsidRPr="00A43EB8">
        <w:rPr>
          <w:i/>
          <w:iCs/>
          <w:szCs w:val="24"/>
        </w:rPr>
        <w:t xml:space="preserve"> </w:t>
      </w:r>
      <w:r w:rsidRPr="00A43EB8">
        <w:t xml:space="preserve">pari a </w:t>
      </w:r>
      <w:r w:rsidRPr="00A43EB8">
        <w:rPr>
          <w:b/>
          <w:i/>
        </w:rPr>
        <w:t xml:space="preserve">"2.16.840.1.113883.6.1" </w:t>
      </w:r>
    </w:p>
    <w:p w14:paraId="2BB9E617" w14:textId="2E1A0F09" w:rsidR="005C386E" w:rsidRPr="00A43EB8" w:rsidRDefault="000702A9" w:rsidP="007F15BC">
      <w:r w:rsidRPr="00A43EB8">
        <w:t xml:space="preserve">Composizione di </w:t>
      </w:r>
      <w:r w:rsidRPr="00A43EB8">
        <w:rPr>
          <w:rFonts w:cs="Arial"/>
          <w:color w:val="0000FF"/>
          <w:szCs w:val="24"/>
        </w:rPr>
        <w:t>&lt;</w:t>
      </w:r>
      <w:r w:rsidRPr="00A43EB8">
        <w:rPr>
          <w:rFonts w:cs="Arial"/>
          <w:color w:val="800000"/>
          <w:szCs w:val="24"/>
        </w:rPr>
        <w:t>code</w:t>
      </w:r>
      <w:r w:rsidRPr="00A43EB8">
        <w:rPr>
          <w:rFonts w:cs="Arial"/>
          <w:color w:val="0000FF"/>
          <w:szCs w:val="24"/>
        </w:rPr>
        <w:t>&gt;</w:t>
      </w:r>
      <w:r w:rsidRPr="00A43EB8">
        <w:t>:</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1883"/>
        <w:gridCol w:w="3785"/>
        <w:gridCol w:w="3991"/>
      </w:tblGrid>
      <w:tr w:rsidR="00F572E2" w:rsidRPr="00A43EB8" w14:paraId="3BEFB401" w14:textId="77777777" w:rsidTr="00F77AF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262D28E" w14:textId="77777777" w:rsidR="000702A9" w:rsidRPr="00C051DF" w:rsidRDefault="000702A9" w:rsidP="00F77AFA">
            <w:pPr>
              <w:spacing w:after="0"/>
              <w:jc w:val="left"/>
              <w:rPr>
                <w:rFonts w:ascii="Verdana" w:hAnsi="Verdana"/>
                <w:sz w:val="22"/>
                <w:lang w:val="it-IT"/>
              </w:rPr>
            </w:pPr>
            <w:r w:rsidRPr="00C051DF">
              <w:rPr>
                <w:sz w:val="22"/>
                <w:lang w:val="it-IT"/>
              </w:rPr>
              <w:t>Attributo</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CECD091" w14:textId="77777777" w:rsidR="000702A9" w:rsidRPr="00C051DF" w:rsidRDefault="000702A9" w:rsidP="00F77AFA">
            <w:pPr>
              <w:spacing w:after="0"/>
              <w:jc w:val="left"/>
              <w:rPr>
                <w:sz w:val="22"/>
                <w:lang w:val="it-IT"/>
              </w:rPr>
            </w:pPr>
            <w:r w:rsidRPr="00C051DF">
              <w:rPr>
                <w:sz w:val="22"/>
                <w:lang w:val="it-IT"/>
              </w:rPr>
              <w:t>Valore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40A5871" w14:textId="77777777" w:rsidR="000702A9" w:rsidRPr="00C051DF" w:rsidRDefault="000702A9" w:rsidP="00F77AFA">
            <w:pPr>
              <w:spacing w:after="0"/>
              <w:jc w:val="left"/>
              <w:rPr>
                <w:sz w:val="22"/>
                <w:lang w:val="it-IT"/>
              </w:rPr>
            </w:pPr>
            <w:r w:rsidRPr="00C051DF">
              <w:rPr>
                <w:sz w:val="22"/>
                <w:lang w:val="it-IT"/>
              </w:rPr>
              <w:t>Dettagli</w:t>
            </w:r>
          </w:p>
        </w:tc>
      </w:tr>
      <w:tr w:rsidR="000702A9" w:rsidRPr="00A43EB8" w14:paraId="34826E11" w14:textId="77777777" w:rsidTr="00F77AFA">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D952BE" w14:textId="456D909E" w:rsidR="000702A9" w:rsidRPr="00C051DF" w:rsidRDefault="00C041AD" w:rsidP="00F77AFA">
            <w:pPr>
              <w:spacing w:after="0"/>
              <w:jc w:val="left"/>
              <w:rPr>
                <w:sz w:val="22"/>
                <w:lang w:val="it-IT"/>
              </w:rPr>
            </w:pPr>
            <w:r>
              <w:rPr>
                <w:sz w:val="22"/>
                <w:lang w:val="it-IT"/>
              </w:rPr>
              <w:t>c</w:t>
            </w:r>
            <w:r w:rsidR="000702A9" w:rsidRPr="00C051DF">
              <w:rPr>
                <w:sz w:val="22"/>
                <w:lang w:val="it-IT"/>
              </w:rPr>
              <w:t>ode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343D41" w14:textId="77777777" w:rsidR="000702A9" w:rsidRPr="00C051DF" w:rsidRDefault="000702A9" w:rsidP="00F77AFA">
            <w:pPr>
              <w:spacing w:after="0"/>
              <w:jc w:val="left"/>
              <w:rPr>
                <w:sz w:val="22"/>
                <w:lang w:val="it-IT"/>
              </w:rPr>
            </w:pPr>
            <w:r w:rsidRPr="00C051DF">
              <w:rPr>
                <w:sz w:val="22"/>
                <w:lang w:val="it-IT"/>
              </w:rPr>
              <w:t>"18783-1"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EB13F" w14:textId="77777777" w:rsidR="000702A9" w:rsidRPr="00C051DF" w:rsidRDefault="000702A9" w:rsidP="00F77AFA">
            <w:pPr>
              <w:spacing w:after="0"/>
              <w:jc w:val="left"/>
              <w:rPr>
                <w:sz w:val="22"/>
                <w:lang w:val="it-IT"/>
              </w:rPr>
            </w:pPr>
            <w:r w:rsidRPr="00C051DF">
              <w:rPr>
                <w:sz w:val="22"/>
                <w:lang w:val="it-IT"/>
              </w:rPr>
              <w:t>Codice</w:t>
            </w:r>
            <w:r w:rsidRPr="00C051DF">
              <w:rPr>
                <w:spacing w:val="-4"/>
                <w:sz w:val="22"/>
                <w:lang w:val="it-IT"/>
              </w:rPr>
              <w:t xml:space="preserve"> </w:t>
            </w:r>
            <w:r w:rsidRPr="00C051DF">
              <w:rPr>
                <w:sz w:val="22"/>
                <w:lang w:val="it-IT"/>
              </w:rPr>
              <w:t>LOINC.</w:t>
            </w:r>
          </w:p>
        </w:tc>
      </w:tr>
      <w:tr w:rsidR="000702A9" w:rsidRPr="00A43EB8" w14:paraId="773DDB26" w14:textId="77777777" w:rsidTr="00F77AFA">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C55427" w14:textId="77777777" w:rsidR="000702A9" w:rsidRPr="00C051DF" w:rsidRDefault="000702A9" w:rsidP="00F77AFA">
            <w:pPr>
              <w:spacing w:after="0"/>
              <w:jc w:val="left"/>
              <w:rPr>
                <w:sz w:val="22"/>
                <w:lang w:val="it-IT"/>
              </w:rPr>
            </w:pPr>
            <w:proofErr w:type="spellStart"/>
            <w:r w:rsidRPr="00C051DF">
              <w:rPr>
                <w:sz w:val="22"/>
                <w:lang w:val="it-IT"/>
              </w:rPr>
              <w:t>codeSystem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FB38AB" w14:textId="77777777" w:rsidR="000702A9" w:rsidRPr="00C051DF" w:rsidRDefault="000702A9" w:rsidP="00F77AFA">
            <w:pPr>
              <w:spacing w:after="0"/>
              <w:jc w:val="left"/>
              <w:rPr>
                <w:sz w:val="22"/>
                <w:lang w:val="it-IT"/>
              </w:rPr>
            </w:pPr>
            <w:r w:rsidRPr="00C051DF">
              <w:rPr>
                <w:sz w:val="22"/>
                <w:lang w:val="it-IT"/>
              </w:rPr>
              <w:t>"2.16.840.1.113883.6.1"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B9AD66" w14:textId="77777777" w:rsidR="000702A9" w:rsidRPr="00C051DF" w:rsidRDefault="000702A9" w:rsidP="00F77AFA">
            <w:pPr>
              <w:spacing w:after="0"/>
              <w:jc w:val="left"/>
              <w:rPr>
                <w:sz w:val="22"/>
                <w:lang w:val="it-IT"/>
              </w:rPr>
            </w:pPr>
            <w:r w:rsidRPr="00C051DF">
              <w:rPr>
                <w:sz w:val="22"/>
                <w:lang w:val="it-IT"/>
              </w:rPr>
              <w:t>OID</w:t>
            </w:r>
            <w:r w:rsidRPr="00C051DF">
              <w:rPr>
                <w:spacing w:val="-2"/>
                <w:sz w:val="22"/>
                <w:lang w:val="it-IT"/>
              </w:rPr>
              <w:t xml:space="preserve"> </w:t>
            </w:r>
            <w:r w:rsidRPr="00C051DF">
              <w:rPr>
                <w:sz w:val="22"/>
                <w:lang w:val="it-IT"/>
              </w:rPr>
              <w:t>del</w:t>
            </w:r>
            <w:r w:rsidRPr="00C051DF">
              <w:rPr>
                <w:spacing w:val="-1"/>
                <w:sz w:val="22"/>
                <w:lang w:val="it-IT"/>
              </w:rPr>
              <w:t xml:space="preserve"> </w:t>
            </w:r>
            <w:r w:rsidRPr="00C051DF">
              <w:rPr>
                <w:sz w:val="22"/>
                <w:lang w:val="it-IT"/>
              </w:rPr>
              <w:t>vocabolario</w:t>
            </w:r>
            <w:r w:rsidRPr="00C051DF">
              <w:rPr>
                <w:spacing w:val="-3"/>
                <w:sz w:val="22"/>
                <w:lang w:val="it-IT"/>
              </w:rPr>
              <w:t xml:space="preserve"> </w:t>
            </w:r>
            <w:r w:rsidRPr="00C051DF">
              <w:rPr>
                <w:sz w:val="22"/>
                <w:lang w:val="it-IT"/>
              </w:rPr>
              <w:t>utilizzato.</w:t>
            </w:r>
          </w:p>
        </w:tc>
      </w:tr>
      <w:tr w:rsidR="000702A9" w:rsidRPr="00A43EB8" w14:paraId="7DB2642C" w14:textId="77777777" w:rsidTr="00F77AFA">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B0D4162" w14:textId="77777777" w:rsidR="000702A9" w:rsidRPr="00C051DF" w:rsidRDefault="000702A9" w:rsidP="00F77AFA">
            <w:pPr>
              <w:spacing w:after="0"/>
              <w:jc w:val="left"/>
              <w:rPr>
                <w:sz w:val="22"/>
                <w:lang w:val="it-IT"/>
              </w:rPr>
            </w:pPr>
            <w:proofErr w:type="spellStart"/>
            <w:r w:rsidRPr="00C051DF">
              <w:rPr>
                <w:sz w:val="22"/>
                <w:lang w:val="it-IT"/>
              </w:rPr>
              <w:t>codeSystemName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1922E7" w14:textId="77777777" w:rsidR="000702A9" w:rsidRPr="00C051DF" w:rsidRDefault="000702A9" w:rsidP="00F77AFA">
            <w:pPr>
              <w:spacing w:after="0"/>
              <w:jc w:val="left"/>
              <w:rPr>
                <w:sz w:val="22"/>
                <w:lang w:val="it-IT"/>
              </w:rPr>
            </w:pPr>
            <w:r w:rsidRPr="00C051DF">
              <w:rPr>
                <w:sz w:val="22"/>
                <w:lang w:val="it-IT"/>
              </w:rPr>
              <w:t>"LOINC"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CA1A6" w14:textId="77777777" w:rsidR="000702A9" w:rsidRPr="00C051DF" w:rsidRDefault="000702A9" w:rsidP="00F77AFA">
            <w:pPr>
              <w:spacing w:after="0"/>
              <w:jc w:val="left"/>
              <w:rPr>
                <w:sz w:val="22"/>
                <w:lang w:val="it-IT"/>
              </w:rPr>
            </w:pPr>
            <w:r w:rsidRPr="00C051DF">
              <w:rPr>
                <w:sz w:val="22"/>
                <w:lang w:val="it-IT"/>
              </w:rPr>
              <w:t>Nome</w:t>
            </w:r>
            <w:r w:rsidRPr="00C051DF">
              <w:rPr>
                <w:spacing w:val="20"/>
                <w:sz w:val="22"/>
                <w:lang w:val="it-IT"/>
              </w:rPr>
              <w:t xml:space="preserve"> </w:t>
            </w:r>
            <w:r w:rsidRPr="00C051DF">
              <w:rPr>
                <w:sz w:val="22"/>
                <w:lang w:val="it-IT"/>
              </w:rPr>
              <w:t>del</w:t>
            </w:r>
            <w:r w:rsidRPr="00C051DF">
              <w:rPr>
                <w:spacing w:val="22"/>
                <w:sz w:val="22"/>
                <w:lang w:val="it-IT"/>
              </w:rPr>
              <w:t xml:space="preserve"> </w:t>
            </w:r>
            <w:r w:rsidRPr="00C051DF">
              <w:rPr>
                <w:sz w:val="22"/>
                <w:lang w:val="it-IT"/>
              </w:rPr>
              <w:t>vocabolario</w:t>
            </w:r>
            <w:r w:rsidRPr="00C051DF">
              <w:rPr>
                <w:spacing w:val="24"/>
                <w:sz w:val="22"/>
                <w:lang w:val="it-IT"/>
              </w:rPr>
              <w:t xml:space="preserve"> </w:t>
            </w:r>
            <w:r w:rsidRPr="00C051DF">
              <w:rPr>
                <w:sz w:val="22"/>
                <w:lang w:val="it-IT"/>
              </w:rPr>
              <w:t>utilizzato:</w:t>
            </w:r>
            <w:r w:rsidRPr="00C051DF">
              <w:rPr>
                <w:spacing w:val="-67"/>
                <w:sz w:val="22"/>
                <w:lang w:val="it-IT"/>
              </w:rPr>
              <w:t xml:space="preserve"> </w:t>
            </w:r>
            <w:r w:rsidRPr="00C051DF">
              <w:rPr>
                <w:sz w:val="22"/>
                <w:lang w:val="it-IT"/>
              </w:rPr>
              <w:t>LOINC.</w:t>
            </w:r>
          </w:p>
        </w:tc>
      </w:tr>
      <w:tr w:rsidR="000702A9" w:rsidRPr="00A43EB8" w14:paraId="2E5B2569" w14:textId="77777777" w:rsidTr="00F77AFA">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B9C4EED" w14:textId="77777777" w:rsidR="000702A9" w:rsidRPr="00C051DF" w:rsidRDefault="000702A9" w:rsidP="00F77AFA">
            <w:pPr>
              <w:spacing w:after="0"/>
              <w:jc w:val="left"/>
              <w:rPr>
                <w:sz w:val="22"/>
                <w:lang w:val="it-IT"/>
              </w:rPr>
            </w:pPr>
            <w:proofErr w:type="spellStart"/>
            <w:r w:rsidRPr="00C051DF">
              <w:rPr>
                <w:sz w:val="22"/>
                <w:lang w:val="it-IT"/>
              </w:rPr>
              <w:t>displayName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FC378C" w14:textId="77777777" w:rsidR="000702A9" w:rsidRPr="00C051DF" w:rsidRDefault="000702A9" w:rsidP="00F77AFA">
            <w:pPr>
              <w:spacing w:after="0"/>
              <w:jc w:val="left"/>
              <w:rPr>
                <w:sz w:val="22"/>
                <w:lang w:val="it-IT"/>
              </w:rPr>
            </w:pPr>
            <w:r w:rsidRPr="00C051DF">
              <w:rPr>
                <w:sz w:val="22"/>
                <w:lang w:val="it-IT"/>
              </w:rPr>
              <w:t>Raccomandazione</w:t>
            </w:r>
            <w:r w:rsidRPr="00C051DF">
              <w:rPr>
                <w:spacing w:val="1"/>
                <w:sz w:val="22"/>
                <w:lang w:val="it-IT"/>
              </w:rPr>
              <w:t xml:space="preserve"> </w:t>
            </w:r>
            <w:r w:rsidRPr="00C051DF">
              <w:rPr>
                <w:sz w:val="22"/>
                <w:lang w:val="it-IT"/>
              </w:rPr>
              <w:t>studio</w:t>
            </w:r>
            <w:r w:rsidRPr="00C051DF">
              <w:rPr>
                <w:spacing w:val="-4"/>
                <w:sz w:val="22"/>
                <w:lang w:val="it-IT"/>
              </w:rPr>
              <w:t xml:space="preserve"> </w:t>
            </w:r>
            <w:r w:rsidRPr="00C051DF">
              <w:rPr>
                <w:sz w:val="22"/>
                <w:lang w:val="it-IT"/>
              </w:rPr>
              <w:t>-</w:t>
            </w:r>
            <w:r w:rsidRPr="00C051DF">
              <w:rPr>
                <w:spacing w:val="-3"/>
                <w:sz w:val="22"/>
                <w:lang w:val="it-IT"/>
              </w:rPr>
              <w:t xml:space="preserve"> </w:t>
            </w:r>
            <w:r w:rsidRPr="00C051DF">
              <w:rPr>
                <w:sz w:val="22"/>
                <w:lang w:val="it-IT"/>
              </w:rPr>
              <w:t>Radiologia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EBC7C1" w14:textId="77777777" w:rsidR="000702A9" w:rsidRPr="00C051DF" w:rsidRDefault="000702A9" w:rsidP="00F77AFA">
            <w:pPr>
              <w:keepNext/>
              <w:spacing w:after="0"/>
              <w:jc w:val="left"/>
              <w:rPr>
                <w:sz w:val="22"/>
                <w:lang w:val="it-IT"/>
              </w:rPr>
            </w:pPr>
            <w:r w:rsidRPr="00C051DF">
              <w:rPr>
                <w:spacing w:val="-1"/>
                <w:sz w:val="22"/>
                <w:lang w:val="it-IT"/>
              </w:rPr>
              <w:t>Nome</w:t>
            </w:r>
            <w:r w:rsidRPr="00C051DF">
              <w:rPr>
                <w:spacing w:val="-17"/>
                <w:sz w:val="22"/>
                <w:lang w:val="it-IT"/>
              </w:rPr>
              <w:t xml:space="preserve"> </w:t>
            </w:r>
            <w:r w:rsidRPr="00C051DF">
              <w:rPr>
                <w:spacing w:val="-1"/>
                <w:sz w:val="22"/>
                <w:lang w:val="it-IT"/>
              </w:rPr>
              <w:t>della</w:t>
            </w:r>
            <w:r w:rsidRPr="00C051DF">
              <w:rPr>
                <w:spacing w:val="-15"/>
                <w:sz w:val="22"/>
                <w:lang w:val="it-IT"/>
              </w:rPr>
              <w:t xml:space="preserve"> </w:t>
            </w:r>
            <w:proofErr w:type="spellStart"/>
            <w:r w:rsidRPr="00C051DF">
              <w:rPr>
                <w:spacing w:val="-1"/>
                <w:sz w:val="22"/>
                <w:lang w:val="it-IT"/>
              </w:rPr>
              <w:t>section</w:t>
            </w:r>
            <w:proofErr w:type="spellEnd"/>
            <w:r w:rsidRPr="00C051DF">
              <w:rPr>
                <w:spacing w:val="-1"/>
                <w:sz w:val="22"/>
                <w:lang w:val="it-IT"/>
              </w:rPr>
              <w:t>.</w:t>
            </w:r>
          </w:p>
        </w:tc>
      </w:tr>
    </w:tbl>
    <w:p w14:paraId="6E109E88" w14:textId="2BB73B82" w:rsidR="00F01D67" w:rsidRPr="00A43EB8" w:rsidRDefault="00F01D67">
      <w:pPr>
        <w:pStyle w:val="Didascalia"/>
      </w:pPr>
      <w:bookmarkStart w:id="331" w:name="_Toc94828188"/>
      <w:r w:rsidRPr="00A43EB8">
        <w:t xml:space="preserve">Tabella </w:t>
      </w:r>
      <w:r w:rsidRPr="00A43EB8">
        <w:fldChar w:fldCharType="begin"/>
      </w:r>
      <w:r w:rsidRPr="00A43EB8">
        <w:instrText>SEQ Tabella \* ARABIC</w:instrText>
      </w:r>
      <w:r w:rsidRPr="00A43EB8">
        <w:fldChar w:fldCharType="separate"/>
      </w:r>
      <w:r w:rsidR="004F202A" w:rsidRPr="00A43EB8">
        <w:rPr>
          <w:noProof/>
        </w:rPr>
        <w:t>97</w:t>
      </w:r>
      <w:r w:rsidRPr="00A43EB8">
        <w:fldChar w:fldCharType="end"/>
      </w:r>
      <w:r w:rsidR="000D630E" w:rsidRPr="00A43EB8">
        <w:rPr>
          <w:noProof/>
        </w:rPr>
        <w:t xml:space="preserve"> Dettagli valorizzazione attributi relativi all’elemento code</w:t>
      </w:r>
      <w:bookmarkEnd w:id="331"/>
    </w:p>
    <w:p w14:paraId="5EA520E8" w14:textId="7966BC99" w:rsidR="002E6231" w:rsidRPr="00A43EB8" w:rsidRDefault="00D53B3D" w:rsidP="00942DB4">
      <w:r w:rsidRPr="00A43EB8">
        <w:t>Esempio di implementazione:</w:t>
      </w:r>
      <w:r w:rsidR="002E6231" w:rsidRPr="00A43EB8">
        <w:t xml:space="preserve"> </w:t>
      </w:r>
    </w:p>
    <w:p w14:paraId="7FEC3FC4" w14:textId="02528FA7" w:rsidR="002E6231" w:rsidRPr="00A43EB8" w:rsidRDefault="002E6231" w:rsidP="00447BAE">
      <w:pPr>
        <w:pStyle w:val="XML"/>
        <w:rPr>
          <w:color w:val="0000FF"/>
        </w:rPr>
      </w:pPr>
      <w:r w:rsidRPr="00A43EB8">
        <w:rPr>
          <w:color w:val="0000FF"/>
        </w:rPr>
        <w:t>&lt;</w:t>
      </w:r>
      <w:r w:rsidRPr="00A43EB8">
        <w:rPr>
          <w:color w:val="800000"/>
        </w:rPr>
        <w:t xml:space="preserve">code </w:t>
      </w:r>
      <w:r w:rsidRPr="00A43EB8">
        <w:rPr>
          <w:color w:val="FF0000"/>
        </w:rPr>
        <w:t>code</w:t>
      </w:r>
      <w:r w:rsidRPr="00A43EB8">
        <w:rPr>
          <w:color w:val="0000FF"/>
        </w:rPr>
        <w:t xml:space="preserve">="18783-1" </w:t>
      </w:r>
    </w:p>
    <w:p w14:paraId="25573A17" w14:textId="756A1EFA" w:rsidR="002E6231" w:rsidRPr="00A43EB8" w:rsidRDefault="002E6231" w:rsidP="00447BAE">
      <w:pPr>
        <w:pStyle w:val="XML"/>
        <w:rPr>
          <w:rFonts w:ascii="Century Gothic" w:hAnsi="Century Gothic" w:cs="Century Gothic"/>
          <w:color w:val="0000FF"/>
          <w:sz w:val="23"/>
          <w:szCs w:val="23"/>
        </w:rPr>
      </w:pPr>
      <w:proofErr w:type="spellStart"/>
      <w:r w:rsidRPr="00A43EB8">
        <w:rPr>
          <w:color w:val="FF0000"/>
        </w:rPr>
        <w:t>codeSystem</w:t>
      </w:r>
      <w:proofErr w:type="spellEnd"/>
      <w:r w:rsidRPr="00A43EB8">
        <w:rPr>
          <w:color w:val="0000FF"/>
        </w:rPr>
        <w:t xml:space="preserve">="2.16.840.1.113883.6.1" </w:t>
      </w:r>
    </w:p>
    <w:p w14:paraId="1E5C4FD0" w14:textId="64156075" w:rsidR="002E6231" w:rsidRPr="00A43EB8" w:rsidRDefault="002E6231" w:rsidP="00447BAE">
      <w:pPr>
        <w:pStyle w:val="XML"/>
        <w:rPr>
          <w:color w:val="0000FF"/>
        </w:rPr>
      </w:pPr>
      <w:proofErr w:type="spellStart"/>
      <w:r w:rsidRPr="00A43EB8">
        <w:rPr>
          <w:color w:val="FF0000"/>
        </w:rPr>
        <w:t>codeSystemName</w:t>
      </w:r>
      <w:proofErr w:type="spellEnd"/>
      <w:r w:rsidRPr="00A43EB8">
        <w:rPr>
          <w:color w:val="0000FF"/>
        </w:rPr>
        <w:t xml:space="preserve">="LOINC" </w:t>
      </w:r>
    </w:p>
    <w:p w14:paraId="6A64011F" w14:textId="624098CD" w:rsidR="002E6231" w:rsidRPr="00A43EB8" w:rsidRDefault="002E6231" w:rsidP="00447BAE">
      <w:pPr>
        <w:pStyle w:val="XML"/>
        <w:rPr>
          <w:color w:val="0000FF"/>
        </w:rPr>
      </w:pPr>
      <w:proofErr w:type="spellStart"/>
      <w:r w:rsidRPr="00A43EB8">
        <w:rPr>
          <w:color w:val="FF0000"/>
        </w:rPr>
        <w:t>displayName</w:t>
      </w:r>
      <w:proofErr w:type="spellEnd"/>
      <w:r w:rsidRPr="00A43EB8">
        <w:rPr>
          <w:color w:val="0000FF"/>
        </w:rPr>
        <w:t xml:space="preserve">="Raccomandazione studio - Radiologia"/&gt; </w:t>
      </w:r>
    </w:p>
    <w:p w14:paraId="27FF854A" w14:textId="5998F744" w:rsidR="002E6231" w:rsidRPr="00A43EB8" w:rsidRDefault="000806EC" w:rsidP="00C94AF7">
      <w:pPr>
        <w:pStyle w:val="Titolo3"/>
      </w:pPr>
      <w:bookmarkStart w:id="332" w:name="_Toc94008013"/>
      <w:bookmarkStart w:id="333" w:name="_Toc94828075"/>
      <w:proofErr w:type="spellStart"/>
      <w:r w:rsidRPr="00A43EB8">
        <w:t>s</w:t>
      </w:r>
      <w:bookmarkEnd w:id="332"/>
      <w:r w:rsidRPr="00A43EB8">
        <w:t>ection</w:t>
      </w:r>
      <w:proofErr w:type="spellEnd"/>
      <w:r w:rsidRPr="00A43EB8">
        <w:t>/</w:t>
      </w:r>
      <w:proofErr w:type="spellStart"/>
      <w:r w:rsidR="002E6231" w:rsidRPr="00A43EB8">
        <w:t>title</w:t>
      </w:r>
      <w:bookmarkEnd w:id="333"/>
      <w:proofErr w:type="spellEnd"/>
    </w:p>
    <w:p w14:paraId="10A94014" w14:textId="66BCA300" w:rsidR="00AD2704" w:rsidRPr="00A43EB8" w:rsidRDefault="002E6231" w:rsidP="00AD2704">
      <w:r w:rsidRPr="00A43EB8">
        <w:t xml:space="preserve">Elemento </w:t>
      </w:r>
      <w:r w:rsidR="00805E87">
        <w:rPr>
          <w:rFonts w:cs="Arial"/>
          <w:b/>
        </w:rPr>
        <w:t>OPZIONALE</w:t>
      </w:r>
      <w:r w:rsidR="00805E87" w:rsidRPr="00A43EB8">
        <w:rPr>
          <w:rFonts w:cs="Arial"/>
          <w:b/>
          <w:spacing w:val="5"/>
        </w:rPr>
        <w:t xml:space="preserve"> </w:t>
      </w:r>
      <w:r w:rsidRPr="00A43EB8">
        <w:t>che rappresenta il titolo della sezione.</w:t>
      </w:r>
      <w:r w:rsidR="00BB354D">
        <w:t xml:space="preserve"> </w:t>
      </w:r>
      <w:r w:rsidR="00BB354D" w:rsidRPr="00BB354D">
        <w:t xml:space="preserve">Se presente, </w:t>
      </w:r>
      <w:r w:rsidRPr="00BB354D">
        <w:rPr>
          <w:b/>
          <w:bCs/>
        </w:rPr>
        <w:t>DEVE</w:t>
      </w:r>
      <w:r w:rsidRPr="00A43EB8">
        <w:t xml:space="preserve"> essere mostrato a video insieme al testo della sezione (elemento </w:t>
      </w:r>
      <w:r w:rsidRPr="00A43EB8">
        <w:rPr>
          <w:color w:val="0000FF"/>
        </w:rPr>
        <w:t>&lt;</w:t>
      </w:r>
      <w:r w:rsidRPr="00A43EB8">
        <w:rPr>
          <w:color w:val="800000"/>
        </w:rPr>
        <w:t>text</w:t>
      </w:r>
      <w:r w:rsidRPr="00A43EB8">
        <w:rPr>
          <w:color w:val="0000FF"/>
        </w:rPr>
        <w:t>&gt;</w:t>
      </w:r>
      <w:r w:rsidRPr="00A43EB8">
        <w:t xml:space="preserve">). </w:t>
      </w:r>
    </w:p>
    <w:p w14:paraId="4D47D99F" w14:textId="1379AA50" w:rsidR="004421E8" w:rsidRPr="00A43EB8" w:rsidRDefault="004421E8" w:rsidP="004421E8">
      <w:pPr>
        <w:pStyle w:val="AOKOKconfrad"/>
      </w:pPr>
      <w:r w:rsidRPr="00A43EB8">
        <w:t xml:space="preserve">la sezione Suggerimenti per il medico prescrittore </w:t>
      </w:r>
      <w:r w:rsidR="00875D20">
        <w:rPr>
          <w:b/>
          <w:color w:val="000000"/>
        </w:rPr>
        <w:t>PUÒ</w:t>
      </w:r>
      <w:r w:rsidRPr="00A43EB8">
        <w:rPr>
          <w:b/>
        </w:rPr>
        <w:t xml:space="preserve"> </w:t>
      </w:r>
      <w:r w:rsidRPr="00A43EB8">
        <w:t xml:space="preserve">avere un elemento </w:t>
      </w:r>
      <w:r w:rsidRPr="00A43EB8">
        <w:rPr>
          <w:i/>
          <w:szCs w:val="24"/>
        </w:rPr>
        <w:t>&lt;</w:t>
      </w:r>
      <w:proofErr w:type="spellStart"/>
      <w:r w:rsidRPr="00A43EB8">
        <w:rPr>
          <w:i/>
          <w:szCs w:val="24"/>
        </w:rPr>
        <w:t>title</w:t>
      </w:r>
      <w:proofErr w:type="spellEnd"/>
      <w:r w:rsidRPr="00A43EB8">
        <w:rPr>
          <w:i/>
          <w:szCs w:val="24"/>
        </w:rPr>
        <w:t>&gt;</w:t>
      </w:r>
      <w:r w:rsidRPr="00A43EB8">
        <w:rPr>
          <w:szCs w:val="24"/>
        </w:rPr>
        <w:t xml:space="preserve"> </w:t>
      </w:r>
      <w:r w:rsidRPr="00A43EB8">
        <w:t xml:space="preserve">valorizzato con </w:t>
      </w:r>
      <w:r w:rsidRPr="00A43EB8">
        <w:rPr>
          <w:b/>
          <w:i/>
        </w:rPr>
        <w:t xml:space="preserve">" </w:t>
      </w:r>
      <w:r w:rsidRPr="00A43EB8">
        <w:rPr>
          <w:b/>
        </w:rPr>
        <w:t xml:space="preserve">Suggerimenti per il medico prescrittore </w:t>
      </w:r>
      <w:r w:rsidRPr="00A43EB8">
        <w:rPr>
          <w:b/>
          <w:i/>
        </w:rPr>
        <w:t xml:space="preserve">" </w:t>
      </w:r>
    </w:p>
    <w:p w14:paraId="480BEAB9" w14:textId="38634238" w:rsidR="002E6231" w:rsidRPr="00A43EB8" w:rsidRDefault="00D53B3D" w:rsidP="00DE19DE">
      <w:r w:rsidRPr="00A43EB8">
        <w:t>Esempio di implementazione:</w:t>
      </w:r>
      <w:r w:rsidR="002E6231" w:rsidRPr="00A43EB8">
        <w:t xml:space="preserve"> </w:t>
      </w:r>
    </w:p>
    <w:p w14:paraId="0C38A289" w14:textId="51F24673" w:rsidR="002E6231" w:rsidRPr="00A43EB8" w:rsidRDefault="002E6231" w:rsidP="000806EC">
      <w:pPr>
        <w:pStyle w:val="XML"/>
        <w:spacing w:after="240"/>
        <w:rPr>
          <w:color w:val="0000FF"/>
        </w:rPr>
      </w:pPr>
      <w:r w:rsidRPr="00A43EB8">
        <w:rPr>
          <w:color w:val="0000FF"/>
        </w:rPr>
        <w:t>&lt;</w:t>
      </w:r>
      <w:proofErr w:type="spellStart"/>
      <w:r w:rsidRPr="00A43EB8">
        <w:rPr>
          <w:color w:val="800000"/>
        </w:rPr>
        <w:t>title</w:t>
      </w:r>
      <w:proofErr w:type="spellEnd"/>
      <w:r w:rsidRPr="00A43EB8">
        <w:rPr>
          <w:color w:val="0000FF"/>
        </w:rPr>
        <w:t>&gt; Suggerimenti per il medico prescrittore &lt;/</w:t>
      </w:r>
      <w:proofErr w:type="spellStart"/>
      <w:r w:rsidRPr="00A43EB8">
        <w:rPr>
          <w:color w:val="800000"/>
        </w:rPr>
        <w:t>title</w:t>
      </w:r>
      <w:proofErr w:type="spellEnd"/>
      <w:r w:rsidRPr="00A43EB8">
        <w:rPr>
          <w:color w:val="0000FF"/>
        </w:rPr>
        <w:t xml:space="preserve">&gt; </w:t>
      </w:r>
    </w:p>
    <w:p w14:paraId="0245E969" w14:textId="67C31E0D" w:rsidR="002E6231" w:rsidRPr="00A43EB8" w:rsidRDefault="000806EC" w:rsidP="00C94AF7">
      <w:pPr>
        <w:pStyle w:val="Titolo3"/>
      </w:pPr>
      <w:bookmarkStart w:id="334" w:name="_Toc94008014"/>
      <w:bookmarkStart w:id="335" w:name="_Toc94828076"/>
      <w:proofErr w:type="spellStart"/>
      <w:r w:rsidRPr="00A43EB8">
        <w:t>s</w:t>
      </w:r>
      <w:bookmarkEnd w:id="334"/>
      <w:r w:rsidRPr="00A43EB8">
        <w:t>ection</w:t>
      </w:r>
      <w:proofErr w:type="spellEnd"/>
      <w:r w:rsidRPr="00A43EB8">
        <w:t>/</w:t>
      </w:r>
      <w:r w:rsidR="002E6231" w:rsidRPr="00A43EB8">
        <w:t>text</w:t>
      </w:r>
      <w:bookmarkEnd w:id="335"/>
    </w:p>
    <w:p w14:paraId="0ADA5831" w14:textId="59813245" w:rsidR="001F1855" w:rsidRPr="00A43EB8" w:rsidRDefault="002E6231" w:rsidP="001F1855">
      <w:r w:rsidRPr="00A43EB8">
        <w:t xml:space="preserve">All'interno di questo elemento l'autore del documento </w:t>
      </w:r>
      <w:r w:rsidRPr="00A43EB8">
        <w:rPr>
          <w:b/>
          <w:bCs/>
        </w:rPr>
        <w:t xml:space="preserve">DEVE </w:t>
      </w:r>
      <w:r w:rsidRPr="00A43EB8">
        <w:t>inserire tutte le informazioni "</w:t>
      </w:r>
      <w:r w:rsidRPr="00A43EB8">
        <w:rPr>
          <w:i/>
          <w:iCs/>
        </w:rPr>
        <w:t>human-</w:t>
      </w:r>
      <w:proofErr w:type="spellStart"/>
      <w:r w:rsidRPr="00A43EB8">
        <w:rPr>
          <w:i/>
          <w:iCs/>
        </w:rPr>
        <w:t>readable</w:t>
      </w:r>
      <w:proofErr w:type="spellEnd"/>
      <w:r w:rsidRPr="00A43EB8">
        <w:t xml:space="preserve">" ovvero tutte quelle informazioni esposte in modo narrativo. Questa parte narrativa può essere </w:t>
      </w:r>
      <w:r w:rsidRPr="00A43EB8">
        <w:rPr>
          <w:i/>
          <w:iCs/>
        </w:rPr>
        <w:t xml:space="preserve">anche </w:t>
      </w:r>
      <w:r w:rsidRPr="00A43EB8">
        <w:t>articolata in modo da richiamare l'informazione testuale nel dettaglio di sezione, dando una indicazione sulla formattazione da usare in rappresentazione del testo.</w:t>
      </w:r>
    </w:p>
    <w:p w14:paraId="5B87C501" w14:textId="77777777" w:rsidR="004421E8" w:rsidRPr="00A43EB8" w:rsidRDefault="004421E8" w:rsidP="004421E8">
      <w:pPr>
        <w:pStyle w:val="AOKOKconfrad"/>
      </w:pPr>
      <w:r w:rsidRPr="00A43EB8">
        <w:t xml:space="preserve">la sezione Suggerimenti per il medico prescrittore </w:t>
      </w:r>
      <w:r w:rsidRPr="00A43EB8">
        <w:rPr>
          <w:b/>
        </w:rPr>
        <w:t xml:space="preserve">DEVE </w:t>
      </w:r>
      <w:r w:rsidRPr="00A43EB8">
        <w:t xml:space="preserve">avere un elemento </w:t>
      </w:r>
      <w:r w:rsidRPr="00A43EB8">
        <w:rPr>
          <w:i/>
          <w:szCs w:val="24"/>
        </w:rPr>
        <w:t>&lt;text&gt;</w:t>
      </w:r>
      <w:r w:rsidRPr="00A43EB8">
        <w:rPr>
          <w:szCs w:val="24"/>
        </w:rPr>
        <w:t xml:space="preserve"> </w:t>
      </w:r>
      <w:r w:rsidRPr="00A43EB8">
        <w:t>contenente tutte le informazioni esposte in modo narrativo (human -</w:t>
      </w:r>
      <w:proofErr w:type="spellStart"/>
      <w:r w:rsidRPr="00A43EB8">
        <w:t>readable</w:t>
      </w:r>
      <w:proofErr w:type="spellEnd"/>
      <w:r w:rsidRPr="00A43EB8">
        <w:t>)</w:t>
      </w:r>
    </w:p>
    <w:p w14:paraId="00D49EB2" w14:textId="6388C1AD" w:rsidR="002E6231" w:rsidRPr="00A43EB8" w:rsidRDefault="00D53B3D" w:rsidP="00DE19DE">
      <w:r w:rsidRPr="00A43EB8">
        <w:t>Esempio di implementazione:</w:t>
      </w:r>
      <w:r w:rsidR="002E6231" w:rsidRPr="00A43EB8">
        <w:t xml:space="preserve"> </w:t>
      </w:r>
    </w:p>
    <w:p w14:paraId="77D8C011" w14:textId="699DF99D" w:rsidR="002E6231" w:rsidRPr="00A43EB8" w:rsidRDefault="002E6231" w:rsidP="00447BAE">
      <w:pPr>
        <w:pStyle w:val="XML"/>
        <w:rPr>
          <w:color w:val="0000FF"/>
        </w:rPr>
      </w:pPr>
      <w:r w:rsidRPr="00A43EB8">
        <w:rPr>
          <w:color w:val="0000FF"/>
        </w:rPr>
        <w:t>&lt;</w:t>
      </w:r>
      <w:r w:rsidRPr="00A43EB8">
        <w:rPr>
          <w:color w:val="800000"/>
        </w:rPr>
        <w:t>text</w:t>
      </w:r>
      <w:r w:rsidRPr="00A43EB8">
        <w:rPr>
          <w:color w:val="0000FF"/>
        </w:rPr>
        <w:t xml:space="preserve">&gt; </w:t>
      </w:r>
    </w:p>
    <w:p w14:paraId="514D4F3A" w14:textId="4FB61FAF" w:rsidR="002E6231" w:rsidRPr="00A43EB8" w:rsidRDefault="00DE19DE" w:rsidP="00447BAE">
      <w:pPr>
        <w:pStyle w:val="XML"/>
        <w:rPr>
          <w:color w:val="0000FF"/>
        </w:rPr>
      </w:pPr>
      <w:r w:rsidRPr="00A43EB8">
        <w:rPr>
          <w:color w:val="0000FF"/>
        </w:rPr>
        <w:tab/>
      </w:r>
      <w:r w:rsidR="002E6231" w:rsidRPr="00A43EB8">
        <w:rPr>
          <w:color w:val="0000FF"/>
        </w:rPr>
        <w:t>&lt;</w:t>
      </w:r>
      <w:proofErr w:type="spellStart"/>
      <w:r w:rsidR="002E6231" w:rsidRPr="00A43EB8">
        <w:rPr>
          <w:color w:val="800000"/>
        </w:rPr>
        <w:t>paragraph</w:t>
      </w:r>
      <w:proofErr w:type="spellEnd"/>
      <w:r w:rsidR="002E6231" w:rsidRPr="00A43EB8">
        <w:rPr>
          <w:color w:val="0000FF"/>
        </w:rPr>
        <w:t xml:space="preserve">&gt; </w:t>
      </w:r>
    </w:p>
    <w:p w14:paraId="1DE53D9D" w14:textId="3048165C" w:rsidR="002E6231" w:rsidRPr="00A43EB8" w:rsidRDefault="00DE19DE" w:rsidP="00447BAE">
      <w:pPr>
        <w:pStyle w:val="XML"/>
        <w:rPr>
          <w:rFonts w:ascii="Century Gothic" w:hAnsi="Century Gothic" w:cs="Century Gothic"/>
          <w:color w:val="0000FF"/>
          <w:sz w:val="23"/>
          <w:szCs w:val="23"/>
        </w:rPr>
      </w:pPr>
      <w:r w:rsidRPr="00A43EB8">
        <w:rPr>
          <w:color w:val="0000FF"/>
        </w:rPr>
        <w:tab/>
      </w:r>
      <w:r w:rsidRPr="00A43EB8">
        <w:rPr>
          <w:color w:val="0000FF"/>
        </w:rPr>
        <w:tab/>
      </w:r>
      <w:r w:rsidR="002E6231" w:rsidRPr="00A43EB8">
        <w:rPr>
          <w:color w:val="0000FF"/>
        </w:rPr>
        <w:t xml:space="preserve">Si consiglia un approfondimento istologico al fine di </w:t>
      </w:r>
    </w:p>
    <w:p w14:paraId="7E7965D5" w14:textId="6C6A0CCF" w:rsidR="002E6231" w:rsidRPr="00A43EB8" w:rsidRDefault="00DE19DE" w:rsidP="00447BAE">
      <w:pPr>
        <w:pStyle w:val="XML"/>
        <w:rPr>
          <w:color w:val="0000FF"/>
        </w:rPr>
      </w:pPr>
      <w:r w:rsidRPr="00A43EB8">
        <w:rPr>
          <w:color w:val="0000FF"/>
        </w:rPr>
        <w:tab/>
      </w:r>
      <w:r w:rsidRPr="00A43EB8">
        <w:rPr>
          <w:color w:val="0000FF"/>
        </w:rPr>
        <w:tab/>
      </w:r>
      <w:r w:rsidR="002E6231" w:rsidRPr="00A43EB8">
        <w:rPr>
          <w:color w:val="0000FF"/>
        </w:rPr>
        <w:t xml:space="preserve">definire la natura della lesione. </w:t>
      </w:r>
    </w:p>
    <w:p w14:paraId="12448641" w14:textId="5D5CFB09" w:rsidR="002E6231" w:rsidRPr="00A43EB8" w:rsidRDefault="00DE19DE" w:rsidP="00447BAE">
      <w:pPr>
        <w:pStyle w:val="XML"/>
        <w:rPr>
          <w:color w:val="0000FF"/>
        </w:rPr>
      </w:pPr>
      <w:r w:rsidRPr="00A43EB8">
        <w:rPr>
          <w:color w:val="0000FF"/>
        </w:rPr>
        <w:tab/>
      </w:r>
      <w:r w:rsidR="002E6231" w:rsidRPr="00A43EB8">
        <w:rPr>
          <w:color w:val="0000FF"/>
        </w:rPr>
        <w:t>&lt;/</w:t>
      </w:r>
      <w:proofErr w:type="spellStart"/>
      <w:r w:rsidR="002E6231" w:rsidRPr="00A43EB8">
        <w:rPr>
          <w:color w:val="800000"/>
        </w:rPr>
        <w:t>paragraph</w:t>
      </w:r>
      <w:proofErr w:type="spellEnd"/>
      <w:r w:rsidR="002E6231" w:rsidRPr="00A43EB8">
        <w:rPr>
          <w:color w:val="0000FF"/>
        </w:rPr>
        <w:t xml:space="preserve">&gt; </w:t>
      </w:r>
    </w:p>
    <w:p w14:paraId="69DF386A" w14:textId="083E7685" w:rsidR="002E6231" w:rsidRPr="00A43EB8" w:rsidRDefault="002E6231" w:rsidP="000806EC">
      <w:pPr>
        <w:pStyle w:val="XML"/>
        <w:spacing w:after="240"/>
      </w:pPr>
      <w:r w:rsidRPr="00A43EB8">
        <w:rPr>
          <w:color w:val="0000FF"/>
        </w:rPr>
        <w:t>&lt;/</w:t>
      </w:r>
      <w:r w:rsidRPr="00A43EB8">
        <w:rPr>
          <w:color w:val="800000"/>
        </w:rPr>
        <w:t>text</w:t>
      </w:r>
      <w:r w:rsidRPr="00A43EB8">
        <w:rPr>
          <w:color w:val="0000FF"/>
        </w:rPr>
        <w:t xml:space="preserve">&gt; </w:t>
      </w:r>
    </w:p>
    <w:bookmarkEnd w:id="0"/>
    <w:p w14:paraId="5C673F7E" w14:textId="14D18A96" w:rsidR="00D454BA" w:rsidRPr="00A43EB8" w:rsidRDefault="00D454BA">
      <w:pPr>
        <w:spacing w:after="160"/>
        <w:jc w:val="left"/>
      </w:pPr>
      <w:r w:rsidRPr="00A43EB8">
        <w:br w:type="page"/>
      </w:r>
    </w:p>
    <w:p w14:paraId="3B470C57" w14:textId="72348405" w:rsidR="00EF3264" w:rsidRPr="00A43EB8" w:rsidRDefault="00EF3264" w:rsidP="00061AD5">
      <w:pPr>
        <w:pStyle w:val="Titolo1"/>
        <w:rPr>
          <w:highlight w:val="yellow"/>
        </w:rPr>
      </w:pPr>
      <w:bookmarkStart w:id="336" w:name="_Toc94828077"/>
      <w:r w:rsidRPr="00A43EB8">
        <w:rPr>
          <w:highlight w:val="yellow"/>
        </w:rPr>
        <w:lastRenderedPageBreak/>
        <w:t>Allegati</w:t>
      </w:r>
      <w:bookmarkEnd w:id="336"/>
    </w:p>
    <w:p w14:paraId="68F1FF43" w14:textId="1B718C22" w:rsidR="00EE2726" w:rsidRPr="00A43EB8" w:rsidRDefault="00EE2726" w:rsidP="00061AD5">
      <w:pPr>
        <w:pStyle w:val="Titolo2"/>
        <w:rPr>
          <w:highlight w:val="yellow"/>
        </w:rPr>
      </w:pPr>
      <w:bookmarkStart w:id="337" w:name="_Toc94828078"/>
      <w:r w:rsidRPr="00A43EB8">
        <w:rPr>
          <w:highlight w:val="yellow"/>
        </w:rPr>
        <w:t>APPENDICE 1</w:t>
      </w:r>
      <w:r w:rsidR="00915108" w:rsidRPr="00A43EB8">
        <w:rPr>
          <w:highlight w:val="yellow"/>
        </w:rPr>
        <w:t>:</w:t>
      </w:r>
      <w:r w:rsidR="00285892" w:rsidRPr="00A43EB8">
        <w:rPr>
          <w:highlight w:val="yellow"/>
        </w:rPr>
        <w:t xml:space="preserve"> Vocabolari</w:t>
      </w:r>
      <w:bookmarkEnd w:id="337"/>
    </w:p>
    <w:p w14:paraId="1D7EA73F" w14:textId="09112CE7" w:rsidR="00285892" w:rsidRPr="00A43EB8" w:rsidRDefault="00CE1117" w:rsidP="00F12910">
      <w:pPr>
        <w:pStyle w:val="Titolo3"/>
        <w:spacing w:after="240"/>
        <w:rPr>
          <w:highlight w:val="yellow"/>
        </w:rPr>
      </w:pPr>
      <w:bookmarkStart w:id="338" w:name="_Toc94828079"/>
      <w:r w:rsidRPr="00A43EB8">
        <w:rPr>
          <w:highlight w:val="yellow"/>
        </w:rPr>
        <w:t>Value Set</w:t>
      </w:r>
      <w:bookmarkEnd w:id="338"/>
    </w:p>
    <w:p w14:paraId="21FF1C36" w14:textId="7B79B4BF" w:rsidR="00CE1117" w:rsidRPr="00A43EB8" w:rsidRDefault="00F12910" w:rsidP="00F12910">
      <w:pPr>
        <w:pStyle w:val="Titolo4"/>
        <w:spacing w:after="240"/>
        <w:rPr>
          <w:highlight w:val="yellow"/>
        </w:rPr>
      </w:pPr>
      <w:bookmarkStart w:id="339" w:name="_Ref94188368"/>
      <w:bookmarkStart w:id="340" w:name="_Toc94828080"/>
      <w:proofErr w:type="spellStart"/>
      <w:r w:rsidRPr="00A43EB8">
        <w:rPr>
          <w:highlight w:val="yellow"/>
        </w:rPr>
        <w:t>x_ActStatusActiveSuspendedAbortedCompleted</w:t>
      </w:r>
      <w:bookmarkEnd w:id="339"/>
      <w:bookmarkEnd w:id="340"/>
      <w:proofErr w:type="spellEnd"/>
    </w:p>
    <w:p w14:paraId="0C8C8F8A" w14:textId="1E04F670" w:rsidR="00F12910" w:rsidRPr="00A43EB8" w:rsidRDefault="00F12910" w:rsidP="00F12910">
      <w:pPr>
        <w:rPr>
          <w:highlight w:val="yellow"/>
        </w:rPr>
      </w:pPr>
      <w:r w:rsidRPr="00A43EB8">
        <w:rPr>
          <w:highlight w:val="yellow"/>
        </w:rPr>
        <w:t xml:space="preserve">Contenuto da </w:t>
      </w:r>
      <w:proofErr w:type="spellStart"/>
      <w:r w:rsidRPr="00A43EB8">
        <w:rPr>
          <w:highlight w:val="yellow"/>
        </w:rPr>
        <w:t>codesystem</w:t>
      </w:r>
      <w:proofErr w:type="spellEnd"/>
      <w:r w:rsidRPr="00A43EB8">
        <w:rPr>
          <w:highlight w:val="yellow"/>
        </w:rPr>
        <w:t xml:space="preserve">: </w:t>
      </w:r>
      <w:proofErr w:type="spellStart"/>
      <w:r w:rsidRPr="00A43EB8">
        <w:rPr>
          <w:highlight w:val="yellow"/>
        </w:rPr>
        <w:t>ActStatus</w:t>
      </w:r>
      <w:proofErr w:type="spellEnd"/>
      <w:r w:rsidRPr="00A43EB8">
        <w:rPr>
          <w:highlight w:val="yellow"/>
        </w:rPr>
        <w:t xml:space="preserve"> [2.16.840.1.113883.5.14]</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367"/>
        <w:gridCol w:w="1957"/>
        <w:gridCol w:w="1077"/>
        <w:gridCol w:w="1261"/>
        <w:gridCol w:w="5080"/>
      </w:tblGrid>
      <w:tr w:rsidR="001C013E" w:rsidRPr="00A43EB8" w14:paraId="1AC35111" w14:textId="77777777" w:rsidTr="00414C83">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0795F471" w14:textId="7F8DEE54" w:rsidR="00002CAD" w:rsidRPr="00C051DF" w:rsidRDefault="00002CAD" w:rsidP="00414C83">
            <w:pPr>
              <w:pStyle w:val="Normaletabella2"/>
              <w:spacing w:after="0"/>
              <w:jc w:val="left"/>
              <w:rPr>
                <w:lang w:val="it-IT"/>
              </w:rPr>
            </w:pPr>
            <w:proofErr w:type="spellStart"/>
            <w:r w:rsidRPr="00C051DF">
              <w:rPr>
                <w:lang w:val="it-IT"/>
              </w:rPr>
              <w:t>Lvl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276C873F" w14:textId="02FD071A" w:rsidR="00002CAD" w:rsidRPr="00C051DF" w:rsidRDefault="00002CAD" w:rsidP="00414C83">
            <w:pPr>
              <w:pStyle w:val="Normaletabella2"/>
              <w:spacing w:after="0"/>
              <w:jc w:val="left"/>
              <w:rPr>
                <w:lang w:val="it-IT"/>
              </w:rPr>
            </w:pPr>
            <w:r w:rsidRPr="00C051DF">
              <w:rPr>
                <w:lang w:val="it-IT"/>
              </w:rPr>
              <w:t>Content</w:t>
            </w:r>
            <w:r w:rsidRPr="00C051DF">
              <w:rPr>
                <w:spacing w:val="1"/>
                <w:lang w:val="it-IT"/>
              </w:rPr>
              <w:t xml:space="preserve"> </w:t>
            </w:r>
            <w:proofErr w:type="spellStart"/>
            <w:r w:rsidRPr="00C051DF">
              <w:rPr>
                <w:lang w:val="it-IT"/>
              </w:rPr>
              <w:t>Type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tcPr>
          <w:p w14:paraId="74C8B059" w14:textId="40062A37" w:rsidR="00002CAD" w:rsidRPr="00C051DF" w:rsidRDefault="00002CAD" w:rsidP="00414C83">
            <w:pPr>
              <w:pStyle w:val="Normaletabella2"/>
              <w:spacing w:after="0"/>
              <w:jc w:val="left"/>
              <w:rPr>
                <w:lang w:val="it-IT"/>
              </w:rPr>
            </w:pPr>
            <w:r w:rsidRPr="00C051DF">
              <w:rPr>
                <w:lang w:val="it-IT"/>
              </w:rPr>
              <w:t>Code</w:t>
            </w:r>
            <w:r w:rsidRPr="00C051DF">
              <w:rPr>
                <w:spacing w:val="1"/>
                <w:lang w:val="it-IT"/>
              </w:rPr>
              <w:t xml:space="preserve"> </w:t>
            </w:r>
            <w:r w:rsidRPr="00C051DF">
              <w:rPr>
                <w:lang w:val="it-IT"/>
              </w:rPr>
              <w:t>System</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77FA8DAC" w14:textId="77777777" w:rsidR="002358D4" w:rsidRPr="00C051DF" w:rsidRDefault="002358D4" w:rsidP="00414C83">
            <w:pPr>
              <w:pStyle w:val="Normaletabella2"/>
              <w:spacing w:after="0"/>
              <w:jc w:val="left"/>
              <w:rPr>
                <w:highlight w:val="yellow"/>
                <w:lang w:val="it-IT"/>
              </w:rPr>
            </w:pPr>
            <w:proofErr w:type="spellStart"/>
            <w:r w:rsidRPr="00C051DF">
              <w:rPr>
                <w:highlight w:val="yellow"/>
                <w:lang w:val="it-IT"/>
              </w:rPr>
              <w:t>Primary</w:t>
            </w:r>
            <w:proofErr w:type="spellEnd"/>
            <w:r w:rsidRPr="00C051DF">
              <w:rPr>
                <w:highlight w:val="yellow"/>
                <w:lang w:val="it-IT"/>
              </w:rPr>
              <w:t xml:space="preserve"> Reference</w:t>
            </w:r>
          </w:p>
        </w:tc>
        <w:tc>
          <w:tcPr>
            <w:tcW w:w="0" w:type="auto"/>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21A01C8" w14:textId="77777777" w:rsidR="002358D4" w:rsidRPr="00C051DF" w:rsidRDefault="002358D4" w:rsidP="00414C83">
            <w:pPr>
              <w:pStyle w:val="Normaletabella2"/>
              <w:spacing w:after="0"/>
              <w:jc w:val="left"/>
              <w:rPr>
                <w:highlight w:val="yellow"/>
                <w:lang w:val="it-IT"/>
              </w:rPr>
            </w:pPr>
            <w:r w:rsidRPr="00C051DF">
              <w:rPr>
                <w:highlight w:val="yellow"/>
                <w:lang w:val="it-IT"/>
              </w:rPr>
              <w:t>Informazioni addizionali</w:t>
            </w:r>
          </w:p>
        </w:tc>
      </w:tr>
      <w:tr w:rsidR="002358D4" w:rsidRPr="00A43EB8" w14:paraId="3851BBEC" w14:textId="77777777" w:rsidTr="00A46030">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27D759E1" w14:textId="478E5B8C" w:rsidR="00002CAD" w:rsidRPr="00C051DF" w:rsidRDefault="00002CAD" w:rsidP="00414C83">
            <w:pPr>
              <w:pStyle w:val="Normaletabella2"/>
              <w:spacing w:after="0"/>
              <w:jc w:val="left"/>
              <w:rPr>
                <w:lang w:val="it-IT"/>
              </w:rPr>
            </w:pPr>
            <w:r w:rsidRPr="00C051DF">
              <w:rPr>
                <w:lang w:val="it-IT"/>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2959AF38" w14:textId="3B5AD2FD" w:rsidR="00002CAD" w:rsidRPr="00C051DF" w:rsidRDefault="00002CAD" w:rsidP="00414C83">
            <w:pPr>
              <w:pStyle w:val="Normaletabella2"/>
              <w:spacing w:after="0"/>
              <w:jc w:val="left"/>
              <w:rPr>
                <w:lang w:val="it-IT"/>
              </w:rPr>
            </w:pPr>
            <w:proofErr w:type="spellStart"/>
            <w:r w:rsidRPr="00C051DF">
              <w:rPr>
                <w:lang w:val="it-IT"/>
              </w:rPr>
              <w:t>content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9B9CC5" w14:textId="265D188A" w:rsidR="00002CAD" w:rsidRPr="00C051DF" w:rsidRDefault="00002CAD" w:rsidP="00414C83">
            <w:pPr>
              <w:pStyle w:val="Normaletabella2"/>
              <w:spacing w:after="0"/>
              <w:jc w:val="left"/>
              <w:rPr>
                <w:lang w:val="it-IT"/>
              </w:rPr>
            </w:pPr>
            <w:proofErr w:type="spellStart"/>
            <w:r w:rsidRPr="00C051DF">
              <w:rPr>
                <w:lang w:val="it-IT"/>
              </w:rPr>
              <w:t>ActStatus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09B2DF" w14:textId="77777777" w:rsidR="002358D4" w:rsidRPr="00C051DF" w:rsidRDefault="002358D4" w:rsidP="00414C83">
            <w:pPr>
              <w:pStyle w:val="Normaletabella2"/>
              <w:spacing w:after="0"/>
              <w:jc w:val="left"/>
              <w:rPr>
                <w:highlight w:val="yellow"/>
                <w:lang w:val="it-IT"/>
              </w:rPr>
            </w:pPr>
            <w:r w:rsidRPr="00C051DF">
              <w:rPr>
                <w:highlight w:val="yellow"/>
                <w:lang w:val="it-IT"/>
              </w:rPr>
              <w:t>active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1FE99B" w14:textId="77777777" w:rsidR="002358D4" w:rsidRPr="00C051DF" w:rsidRDefault="002358D4" w:rsidP="00414C83">
            <w:pPr>
              <w:pStyle w:val="Normaletabella2"/>
              <w:spacing w:after="0"/>
              <w:jc w:val="left"/>
              <w:rPr>
                <w:highlight w:val="yellow"/>
                <w:lang w:val="it-IT"/>
              </w:rPr>
            </w:pPr>
            <w:r w:rsidRPr="00C051DF">
              <w:rPr>
                <w:highlight w:val="yellow"/>
                <w:lang w:val="it-IT"/>
              </w:rPr>
              <w:t>Problema attivo: un problema è attivo fino a quando ci si aspetta che possa essere svolta una qualche attività clinica. Per tutti gli altri stati NON devono essere previste attività. Terapia attiva.</w:t>
            </w:r>
          </w:p>
        </w:tc>
      </w:tr>
      <w:tr w:rsidR="002358D4" w:rsidRPr="00A43EB8" w14:paraId="24C520D9" w14:textId="77777777" w:rsidTr="00A46030">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1C3ECF7B" w14:textId="5C833DCC" w:rsidR="00002CAD" w:rsidRPr="00C051DF" w:rsidRDefault="00002CAD" w:rsidP="00414C83">
            <w:pPr>
              <w:pStyle w:val="Normaletabella2"/>
              <w:spacing w:after="0"/>
              <w:jc w:val="left"/>
              <w:rPr>
                <w:lang w:val="it-IT"/>
              </w:rPr>
            </w:pPr>
            <w:r w:rsidRPr="00C051DF">
              <w:rPr>
                <w:lang w:val="it-IT"/>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1DF24B" w14:textId="1F891021" w:rsidR="00002CAD" w:rsidRPr="00C051DF" w:rsidRDefault="00002CAD" w:rsidP="00414C83">
            <w:pPr>
              <w:pStyle w:val="Normaletabella2"/>
              <w:spacing w:after="0"/>
              <w:jc w:val="left"/>
              <w:rPr>
                <w:lang w:val="it-IT"/>
              </w:rPr>
            </w:pPr>
            <w:proofErr w:type="spellStart"/>
            <w:r w:rsidRPr="00C051DF">
              <w:rPr>
                <w:lang w:val="it-IT"/>
              </w:rPr>
              <w:t>codeBasedContent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ACDF076" w14:textId="215403AE" w:rsidR="00002CAD" w:rsidRPr="00C051DF" w:rsidRDefault="00002CAD" w:rsidP="00414C83">
            <w:pPr>
              <w:pStyle w:val="Normaletabella2"/>
              <w:spacing w:after="0"/>
              <w:jc w:val="left"/>
              <w:rPr>
                <w:highlight w:val="yellow"/>
                <w:lang w:val="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313B1" w14:textId="77777777" w:rsidR="002358D4" w:rsidRPr="00C051DF" w:rsidRDefault="002358D4" w:rsidP="00414C83">
            <w:pPr>
              <w:pStyle w:val="Normaletabella2"/>
              <w:spacing w:after="0"/>
              <w:jc w:val="left"/>
              <w:rPr>
                <w:highlight w:val="yellow"/>
                <w:lang w:val="it-IT"/>
              </w:rPr>
            </w:pPr>
            <w:proofErr w:type="spellStart"/>
            <w:r w:rsidRPr="00C051DF">
              <w:rPr>
                <w:highlight w:val="yellow"/>
                <w:lang w:val="it-IT"/>
              </w:rPr>
              <w:t>suspended</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747AA" w14:textId="77777777" w:rsidR="002358D4" w:rsidRPr="00C051DF" w:rsidRDefault="002358D4" w:rsidP="00414C83">
            <w:pPr>
              <w:pStyle w:val="Normaletabella2"/>
              <w:spacing w:after="0"/>
              <w:jc w:val="left"/>
              <w:rPr>
                <w:highlight w:val="yellow"/>
                <w:lang w:val="it-IT"/>
              </w:rPr>
            </w:pPr>
            <w:r w:rsidRPr="00C051DF">
              <w:rPr>
                <w:highlight w:val="yellow"/>
                <w:lang w:val="it-IT"/>
              </w:rPr>
              <w:t>Il problema è da considerarsi attivo, ma può essere “messo da parte”. Per esempio, dopo un periodo di assenza di sintomi, senza però che si possa stabilire in via definitiva che sia stato risolto. La terapia è sospesa; tuttavia, è da considerarsi ancora attiva, ma può essere “messa da parte”.</w:t>
            </w:r>
          </w:p>
        </w:tc>
      </w:tr>
      <w:tr w:rsidR="002358D4" w:rsidRPr="00A43EB8" w14:paraId="54FAC2AC" w14:textId="77777777" w:rsidTr="00A46030">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0C9DCE9F" w14:textId="78E99D8C" w:rsidR="00002CAD" w:rsidRPr="00C051DF" w:rsidRDefault="00002CAD" w:rsidP="00414C83">
            <w:pPr>
              <w:pStyle w:val="Normaletabella2"/>
              <w:spacing w:after="0"/>
              <w:jc w:val="left"/>
              <w:rPr>
                <w:lang w:val="it-IT"/>
              </w:rPr>
            </w:pPr>
            <w:r w:rsidRPr="00C051DF">
              <w:rPr>
                <w:lang w:val="it-IT"/>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8AF75DC" w14:textId="1BA6B926" w:rsidR="00002CAD" w:rsidRPr="00C051DF" w:rsidRDefault="00002CAD" w:rsidP="00414C83">
            <w:pPr>
              <w:pStyle w:val="Normaletabella2"/>
              <w:spacing w:after="0"/>
              <w:jc w:val="left"/>
              <w:rPr>
                <w:lang w:val="it-IT"/>
              </w:rPr>
            </w:pPr>
            <w:proofErr w:type="spellStart"/>
            <w:r w:rsidRPr="00C051DF">
              <w:rPr>
                <w:lang w:val="it-IT"/>
              </w:rPr>
              <w:t>codeBasedContent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55EEED0" w14:textId="19FE37CD" w:rsidR="00002CAD" w:rsidRPr="00C051DF" w:rsidRDefault="00002CAD" w:rsidP="00414C83">
            <w:pPr>
              <w:pStyle w:val="Normaletabella2"/>
              <w:spacing w:after="0"/>
              <w:jc w:val="left"/>
              <w:rPr>
                <w:highlight w:val="yellow"/>
                <w:lang w:val="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89E160" w14:textId="77777777" w:rsidR="002358D4" w:rsidRPr="00C051DF" w:rsidRDefault="002358D4" w:rsidP="00414C83">
            <w:pPr>
              <w:pStyle w:val="Normaletabella2"/>
              <w:spacing w:after="0"/>
              <w:jc w:val="left"/>
              <w:rPr>
                <w:highlight w:val="yellow"/>
                <w:lang w:val="it-IT"/>
              </w:rPr>
            </w:pPr>
            <w:proofErr w:type="spellStart"/>
            <w:r w:rsidRPr="00C051DF">
              <w:rPr>
                <w:highlight w:val="yellow"/>
                <w:lang w:val="it-IT"/>
              </w:rPr>
              <w:t>aborted</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97F0B8" w14:textId="77777777" w:rsidR="002358D4" w:rsidRPr="00C051DF" w:rsidRDefault="002358D4" w:rsidP="00414C83">
            <w:pPr>
              <w:pStyle w:val="Normaletabella2"/>
              <w:spacing w:after="0"/>
              <w:jc w:val="left"/>
              <w:rPr>
                <w:highlight w:val="yellow"/>
                <w:lang w:val="it-IT"/>
              </w:rPr>
            </w:pPr>
            <w:r w:rsidRPr="00C051DF">
              <w:rPr>
                <w:highlight w:val="yellow"/>
                <w:lang w:val="it-IT"/>
              </w:rPr>
              <w:t>Problema da non considerarsi più attivo, senza che sia da considerarsi risolto (Per esempio il paziente abbandona la cura). Terapia da non considerarsi più attiva, essendo stata interrotta (Per esempio il paziente abbandona la cura)</w:t>
            </w:r>
          </w:p>
        </w:tc>
      </w:tr>
      <w:tr w:rsidR="002358D4" w:rsidRPr="00A43EB8" w14:paraId="0667AD9B" w14:textId="77777777" w:rsidTr="00A46030">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500EDE62" w14:textId="09A0525C" w:rsidR="00002CAD" w:rsidRPr="00C051DF" w:rsidRDefault="00002CAD" w:rsidP="00414C83">
            <w:pPr>
              <w:pStyle w:val="Normaletabella2"/>
              <w:spacing w:after="0"/>
              <w:jc w:val="left"/>
              <w:rPr>
                <w:lang w:val="it-IT"/>
              </w:rPr>
            </w:pPr>
            <w:r w:rsidRPr="00C051DF">
              <w:rPr>
                <w:lang w:val="it-IT"/>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50DA8A84" w14:textId="29C87BD7" w:rsidR="00002CAD" w:rsidRPr="00C051DF" w:rsidRDefault="00002CAD" w:rsidP="00414C83">
            <w:pPr>
              <w:pStyle w:val="Normaletabella2"/>
              <w:spacing w:after="0"/>
              <w:jc w:val="left"/>
              <w:rPr>
                <w:lang w:val="it-IT"/>
              </w:rPr>
            </w:pPr>
            <w:proofErr w:type="spellStart"/>
            <w:r w:rsidRPr="00C051DF">
              <w:rPr>
                <w:lang w:val="it-IT"/>
              </w:rPr>
              <w:t>codeBasedContent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0F706CE" w14:textId="18A36EB3" w:rsidR="00002CAD" w:rsidRPr="00C051DF" w:rsidRDefault="00002CAD" w:rsidP="00414C83">
            <w:pPr>
              <w:pStyle w:val="Normaletabella2"/>
              <w:spacing w:after="0"/>
              <w:jc w:val="left"/>
              <w:rPr>
                <w:highlight w:val="yellow"/>
                <w:lang w:val="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0B15D4" w14:textId="77777777" w:rsidR="002358D4" w:rsidRPr="00C051DF" w:rsidRDefault="002358D4" w:rsidP="00414C83">
            <w:pPr>
              <w:pStyle w:val="Normaletabella2"/>
              <w:spacing w:after="0"/>
              <w:jc w:val="left"/>
              <w:rPr>
                <w:highlight w:val="yellow"/>
                <w:lang w:val="it-IT"/>
              </w:rPr>
            </w:pPr>
            <w:proofErr w:type="spellStart"/>
            <w:r w:rsidRPr="00C051DF">
              <w:rPr>
                <w:highlight w:val="yellow"/>
                <w:lang w:val="it-IT"/>
              </w:rPr>
              <w:t>Completed</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513B95" w14:textId="77777777" w:rsidR="002358D4" w:rsidRPr="00C051DF" w:rsidRDefault="002358D4" w:rsidP="00414C83">
            <w:pPr>
              <w:pStyle w:val="Normaletabella2"/>
              <w:keepNext/>
              <w:spacing w:after="0"/>
              <w:jc w:val="left"/>
              <w:rPr>
                <w:lang w:val="it-IT"/>
              </w:rPr>
            </w:pPr>
            <w:r w:rsidRPr="00C051DF">
              <w:rPr>
                <w:highlight w:val="yellow"/>
                <w:lang w:val="it-IT"/>
              </w:rPr>
              <w:t>Il problema, l’allergia o lo stato clinico è stato risolto, non esiste più la necessità di tracciare il problema eccetto che per scopi di storicizzazione. La terapia non è più attiva.</w:t>
            </w:r>
          </w:p>
        </w:tc>
      </w:tr>
    </w:tbl>
    <w:p w14:paraId="28C61585" w14:textId="645475B2" w:rsidR="00BE30FD" w:rsidRPr="00A43EB8" w:rsidRDefault="00BE30FD">
      <w:pPr>
        <w:pStyle w:val="Didascalia"/>
      </w:pPr>
      <w:bookmarkStart w:id="341" w:name="_Toc94828189"/>
      <w:r w:rsidRPr="00A43EB8">
        <w:t xml:space="preserve">Tabella </w:t>
      </w:r>
      <w:r w:rsidRPr="00A43EB8">
        <w:fldChar w:fldCharType="begin"/>
      </w:r>
      <w:r w:rsidRPr="00A43EB8">
        <w:instrText>SEQ Tabella \* ARABIC</w:instrText>
      </w:r>
      <w:r w:rsidRPr="00A43EB8">
        <w:fldChar w:fldCharType="separate"/>
      </w:r>
      <w:r w:rsidR="004F202A" w:rsidRPr="00A43EB8">
        <w:rPr>
          <w:noProof/>
        </w:rPr>
        <w:t>98</w:t>
      </w:r>
      <w:r w:rsidRPr="00A43EB8">
        <w:fldChar w:fldCharType="end"/>
      </w:r>
      <w:r w:rsidR="0023116B" w:rsidRPr="00A43EB8">
        <w:t xml:space="preserve"> </w:t>
      </w:r>
      <w:r w:rsidR="00A46030" w:rsidRPr="00A43EB8">
        <w:t xml:space="preserve">Valori ammessi per </w:t>
      </w:r>
      <w:proofErr w:type="spellStart"/>
      <w:r w:rsidR="00A46030" w:rsidRPr="00A43EB8">
        <w:t>Ac</w:t>
      </w:r>
      <w:r w:rsidR="00414C83" w:rsidRPr="00A43EB8">
        <w:t>t</w:t>
      </w:r>
      <w:r w:rsidR="00A46030" w:rsidRPr="00A43EB8">
        <w:t>Status</w:t>
      </w:r>
      <w:bookmarkEnd w:id="341"/>
      <w:proofErr w:type="spellEnd"/>
    </w:p>
    <w:p w14:paraId="149B9463" w14:textId="6C82E43E" w:rsidR="002358D4" w:rsidRPr="00A43EB8" w:rsidRDefault="00A60085" w:rsidP="00F765B5">
      <w:pPr>
        <w:pStyle w:val="Titolo4"/>
        <w:spacing w:after="240"/>
        <w:rPr>
          <w:highlight w:val="yellow"/>
        </w:rPr>
      </w:pPr>
      <w:bookmarkStart w:id="342" w:name="_Toc94828081"/>
      <w:proofErr w:type="spellStart"/>
      <w:r w:rsidRPr="00A43EB8">
        <w:rPr>
          <w:highlight w:val="yellow"/>
        </w:rPr>
        <w:t>UnknownAllergies</w:t>
      </w:r>
      <w:bookmarkEnd w:id="342"/>
      <w:proofErr w:type="spellEnd"/>
    </w:p>
    <w:p w14:paraId="67FD0761" w14:textId="78FACDBF" w:rsidR="00936046" w:rsidRPr="007D0CA0" w:rsidRDefault="00A60085" w:rsidP="00936046">
      <w:pPr>
        <w:rPr>
          <w:lang w:val="en-US"/>
        </w:rPr>
      </w:pPr>
      <w:proofErr w:type="spellStart"/>
      <w:r w:rsidRPr="007D0CA0">
        <w:rPr>
          <w:lang w:val="en-US"/>
        </w:rPr>
        <w:t>Contenuto</w:t>
      </w:r>
      <w:proofErr w:type="spellEnd"/>
      <w:r w:rsidRPr="007D0CA0">
        <w:rPr>
          <w:lang w:val="en-US"/>
        </w:rPr>
        <w:t xml:space="preserve"> da </w:t>
      </w:r>
      <w:proofErr w:type="spellStart"/>
      <w:r w:rsidRPr="007D0CA0">
        <w:rPr>
          <w:lang w:val="en-US"/>
        </w:rPr>
        <w:t>codesystem</w:t>
      </w:r>
      <w:proofErr w:type="spellEnd"/>
      <w:r w:rsidRPr="007D0CA0">
        <w:rPr>
          <w:lang w:val="en-US"/>
        </w:rPr>
        <w:t xml:space="preserve">: IPS </w:t>
      </w:r>
      <w:proofErr w:type="spellStart"/>
      <w:r w:rsidRPr="007D0CA0">
        <w:rPr>
          <w:lang w:val="en-US"/>
        </w:rPr>
        <w:t>CodeSystem</w:t>
      </w:r>
      <w:proofErr w:type="spellEnd"/>
      <w:r w:rsidRPr="007D0CA0">
        <w:rPr>
          <w:lang w:val="en-US"/>
        </w:rPr>
        <w:t xml:space="preserve"> - Absent and Unknown Data [2.16.840.1.113883.5.1150.1]</w:t>
      </w:r>
    </w:p>
    <w:tbl>
      <w:tblPr>
        <w:tblStyle w:val="TableNormal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28" w:type="dxa"/>
        </w:tblCellMar>
        <w:tblLook w:val="01E0" w:firstRow="1" w:lastRow="1" w:firstColumn="1" w:lastColumn="1" w:noHBand="0" w:noVBand="0"/>
      </w:tblPr>
      <w:tblGrid>
        <w:gridCol w:w="352"/>
        <w:gridCol w:w="1854"/>
        <w:gridCol w:w="778"/>
        <w:gridCol w:w="1460"/>
        <w:gridCol w:w="1390"/>
        <w:gridCol w:w="1217"/>
        <w:gridCol w:w="2685"/>
      </w:tblGrid>
      <w:tr w:rsidR="00692DD8" w:rsidRPr="00A43EB8" w14:paraId="1AAF19D6" w14:textId="77777777" w:rsidTr="00C051DF">
        <w:trPr>
          <w:trHeight w:val="433"/>
        </w:trPr>
        <w:tc>
          <w:tcPr>
            <w:tcW w:w="0" w:type="auto"/>
            <w:tcBorders>
              <w:left w:val="single" w:sz="6" w:space="0" w:color="000000"/>
            </w:tcBorders>
            <w:shd w:val="clear" w:color="auto" w:fill="FFCC00"/>
            <w:vAlign w:val="center"/>
          </w:tcPr>
          <w:p w14:paraId="318B428A" w14:textId="77777777" w:rsidR="0094232A" w:rsidRPr="00C051DF" w:rsidRDefault="0094232A" w:rsidP="00175FB6">
            <w:pPr>
              <w:jc w:val="left"/>
              <w:rPr>
                <w:rFonts w:cs="Arial"/>
                <w:sz w:val="22"/>
                <w:lang w:val="it-IT"/>
              </w:rPr>
            </w:pPr>
            <w:proofErr w:type="spellStart"/>
            <w:r w:rsidRPr="00C051DF">
              <w:rPr>
                <w:rFonts w:cs="Arial"/>
                <w:sz w:val="22"/>
                <w:lang w:val="it-IT"/>
              </w:rPr>
              <w:t>Lvl</w:t>
            </w:r>
            <w:proofErr w:type="spellEnd"/>
          </w:p>
        </w:tc>
        <w:tc>
          <w:tcPr>
            <w:tcW w:w="0" w:type="auto"/>
            <w:shd w:val="clear" w:color="auto" w:fill="FFCC00"/>
            <w:vAlign w:val="center"/>
          </w:tcPr>
          <w:p w14:paraId="46846AD2" w14:textId="77777777" w:rsidR="0094232A" w:rsidRPr="00C051DF" w:rsidRDefault="0094232A" w:rsidP="00175FB6">
            <w:pPr>
              <w:jc w:val="left"/>
              <w:rPr>
                <w:rFonts w:cs="Arial"/>
                <w:sz w:val="22"/>
                <w:lang w:val="it-IT"/>
              </w:rPr>
            </w:pPr>
            <w:r w:rsidRPr="00C051DF">
              <w:rPr>
                <w:rFonts w:cs="Arial"/>
                <w:sz w:val="22"/>
                <w:lang w:val="it-IT"/>
              </w:rPr>
              <w:t>Content</w:t>
            </w:r>
            <w:r w:rsidRPr="00C051DF">
              <w:rPr>
                <w:rFonts w:cs="Arial"/>
                <w:spacing w:val="1"/>
                <w:sz w:val="22"/>
                <w:lang w:val="it-IT"/>
              </w:rPr>
              <w:t xml:space="preserve"> </w:t>
            </w:r>
            <w:proofErr w:type="spellStart"/>
            <w:r w:rsidRPr="00C051DF">
              <w:rPr>
                <w:rFonts w:cs="Arial"/>
                <w:sz w:val="22"/>
                <w:lang w:val="it-IT"/>
              </w:rPr>
              <w:t>Type</w:t>
            </w:r>
            <w:proofErr w:type="spellEnd"/>
          </w:p>
        </w:tc>
        <w:tc>
          <w:tcPr>
            <w:tcW w:w="0" w:type="auto"/>
            <w:shd w:val="clear" w:color="auto" w:fill="FFCC00"/>
            <w:vAlign w:val="center"/>
          </w:tcPr>
          <w:p w14:paraId="6102C717" w14:textId="77777777" w:rsidR="0094232A" w:rsidRPr="00C051DF" w:rsidRDefault="0094232A" w:rsidP="00175FB6">
            <w:pPr>
              <w:jc w:val="left"/>
              <w:rPr>
                <w:rFonts w:cs="Arial"/>
                <w:sz w:val="22"/>
                <w:lang w:val="it-IT"/>
              </w:rPr>
            </w:pPr>
            <w:r w:rsidRPr="00C051DF">
              <w:rPr>
                <w:rFonts w:cs="Arial"/>
                <w:sz w:val="22"/>
                <w:lang w:val="it-IT"/>
              </w:rPr>
              <w:t>Code</w:t>
            </w:r>
            <w:r w:rsidRPr="00C051DF">
              <w:rPr>
                <w:rFonts w:cs="Arial"/>
                <w:spacing w:val="1"/>
                <w:sz w:val="22"/>
                <w:lang w:val="it-IT"/>
              </w:rPr>
              <w:t xml:space="preserve"> </w:t>
            </w:r>
            <w:r w:rsidRPr="00C051DF">
              <w:rPr>
                <w:rFonts w:cs="Arial"/>
                <w:sz w:val="22"/>
                <w:lang w:val="it-IT"/>
              </w:rPr>
              <w:t>System</w:t>
            </w:r>
          </w:p>
        </w:tc>
        <w:tc>
          <w:tcPr>
            <w:tcW w:w="0" w:type="auto"/>
            <w:shd w:val="clear" w:color="auto" w:fill="FFCC00"/>
            <w:vAlign w:val="center"/>
          </w:tcPr>
          <w:p w14:paraId="429C9E2A" w14:textId="77777777" w:rsidR="0094232A" w:rsidRPr="00C051DF" w:rsidRDefault="0094232A" w:rsidP="00175FB6">
            <w:pPr>
              <w:jc w:val="left"/>
              <w:rPr>
                <w:rFonts w:cs="Arial"/>
                <w:sz w:val="22"/>
                <w:lang w:val="it-IT"/>
              </w:rPr>
            </w:pPr>
            <w:proofErr w:type="spellStart"/>
            <w:r w:rsidRPr="00C051DF">
              <w:rPr>
                <w:rFonts w:cs="Arial"/>
                <w:sz w:val="22"/>
                <w:lang w:val="it-IT"/>
              </w:rPr>
              <w:t>Primary</w:t>
            </w:r>
            <w:proofErr w:type="spellEnd"/>
            <w:r w:rsidRPr="00C051DF">
              <w:rPr>
                <w:rFonts w:cs="Arial"/>
                <w:sz w:val="22"/>
                <w:lang w:val="it-IT"/>
              </w:rPr>
              <w:t xml:space="preserve"> Reference</w:t>
            </w:r>
          </w:p>
        </w:tc>
        <w:tc>
          <w:tcPr>
            <w:tcW w:w="0" w:type="auto"/>
            <w:shd w:val="clear" w:color="auto" w:fill="FFCC00"/>
            <w:vAlign w:val="center"/>
          </w:tcPr>
          <w:p w14:paraId="0D6C7ED0" w14:textId="77777777" w:rsidR="0094232A" w:rsidRPr="00C051DF" w:rsidRDefault="0094232A" w:rsidP="00175FB6">
            <w:pPr>
              <w:jc w:val="left"/>
              <w:rPr>
                <w:rFonts w:cs="Arial"/>
                <w:sz w:val="22"/>
                <w:lang w:val="it-IT"/>
              </w:rPr>
            </w:pPr>
            <w:r w:rsidRPr="00C051DF">
              <w:rPr>
                <w:rFonts w:cs="Arial"/>
                <w:sz w:val="22"/>
                <w:lang w:val="it-IT"/>
              </w:rPr>
              <w:t>Display</w:t>
            </w:r>
            <w:r w:rsidRPr="00C051DF">
              <w:rPr>
                <w:rFonts w:cs="Arial"/>
                <w:spacing w:val="1"/>
                <w:sz w:val="22"/>
                <w:lang w:val="it-IT"/>
              </w:rPr>
              <w:t xml:space="preserve"> </w:t>
            </w:r>
            <w:r w:rsidRPr="00C051DF">
              <w:rPr>
                <w:rFonts w:cs="Arial"/>
                <w:sz w:val="22"/>
                <w:lang w:val="it-IT"/>
              </w:rPr>
              <w:t>Name</w:t>
            </w:r>
          </w:p>
        </w:tc>
        <w:tc>
          <w:tcPr>
            <w:tcW w:w="0" w:type="auto"/>
            <w:shd w:val="clear" w:color="auto" w:fill="FFCC00"/>
            <w:vAlign w:val="center"/>
          </w:tcPr>
          <w:p w14:paraId="1649A4F7" w14:textId="77777777" w:rsidR="0094232A" w:rsidRPr="00C051DF" w:rsidRDefault="0094232A" w:rsidP="00175FB6">
            <w:pPr>
              <w:jc w:val="left"/>
              <w:rPr>
                <w:rFonts w:cs="Arial"/>
                <w:sz w:val="22"/>
                <w:lang w:val="it-IT"/>
              </w:rPr>
            </w:pPr>
            <w:r w:rsidRPr="00C051DF">
              <w:rPr>
                <w:rFonts w:cs="Arial"/>
                <w:sz w:val="22"/>
                <w:lang w:val="it-IT"/>
              </w:rPr>
              <w:t>Informazioni aggiuntive</w:t>
            </w:r>
          </w:p>
        </w:tc>
        <w:tc>
          <w:tcPr>
            <w:tcW w:w="0" w:type="auto"/>
            <w:tcBorders>
              <w:right w:val="single" w:sz="6" w:space="0" w:color="000000"/>
            </w:tcBorders>
            <w:shd w:val="clear" w:color="auto" w:fill="FFCC00"/>
            <w:vAlign w:val="center"/>
          </w:tcPr>
          <w:p w14:paraId="224A6270" w14:textId="77777777" w:rsidR="0094232A" w:rsidRPr="00C051DF" w:rsidRDefault="0094232A" w:rsidP="00175FB6">
            <w:pPr>
              <w:jc w:val="left"/>
              <w:rPr>
                <w:rFonts w:cs="Arial"/>
                <w:sz w:val="22"/>
                <w:lang w:val="it-IT"/>
              </w:rPr>
            </w:pPr>
            <w:proofErr w:type="spellStart"/>
            <w:r w:rsidRPr="00C051DF">
              <w:rPr>
                <w:rFonts w:cs="Arial"/>
                <w:sz w:val="22"/>
                <w:lang w:val="it-IT"/>
              </w:rPr>
              <w:t>Qualifiers</w:t>
            </w:r>
            <w:proofErr w:type="spellEnd"/>
            <w:r w:rsidRPr="00C051DF">
              <w:rPr>
                <w:rFonts w:cs="Arial"/>
                <w:sz w:val="22"/>
                <w:lang w:val="it-IT"/>
              </w:rPr>
              <w:t>/</w:t>
            </w:r>
            <w:proofErr w:type="spellStart"/>
            <w:r w:rsidRPr="00C051DF">
              <w:rPr>
                <w:rFonts w:cs="Arial"/>
                <w:sz w:val="22"/>
                <w:lang w:val="it-IT"/>
              </w:rPr>
              <w:t>Identifiers</w:t>
            </w:r>
            <w:proofErr w:type="spellEnd"/>
          </w:p>
        </w:tc>
      </w:tr>
      <w:tr w:rsidR="0094232A" w:rsidRPr="00A43EB8" w14:paraId="23AE1D5E" w14:textId="77777777" w:rsidTr="00C051DF">
        <w:trPr>
          <w:trHeight w:val="280"/>
        </w:trPr>
        <w:tc>
          <w:tcPr>
            <w:tcW w:w="0" w:type="auto"/>
            <w:tcBorders>
              <w:left w:val="single" w:sz="6" w:space="0" w:color="000000"/>
            </w:tcBorders>
            <w:vAlign w:val="center"/>
          </w:tcPr>
          <w:p w14:paraId="4A7EF498" w14:textId="77777777" w:rsidR="0094232A" w:rsidRPr="00C051DF" w:rsidRDefault="0094232A" w:rsidP="00175FB6">
            <w:pPr>
              <w:jc w:val="left"/>
              <w:rPr>
                <w:rFonts w:cs="Arial"/>
                <w:sz w:val="22"/>
                <w:lang w:val="it-IT"/>
              </w:rPr>
            </w:pPr>
            <w:r w:rsidRPr="00C051DF">
              <w:rPr>
                <w:rFonts w:cs="Arial"/>
                <w:sz w:val="22"/>
                <w:lang w:val="it-IT"/>
              </w:rPr>
              <w:t>0</w:t>
            </w:r>
          </w:p>
        </w:tc>
        <w:tc>
          <w:tcPr>
            <w:tcW w:w="0" w:type="auto"/>
            <w:vAlign w:val="center"/>
          </w:tcPr>
          <w:p w14:paraId="037A3A7F" w14:textId="77777777" w:rsidR="0094232A" w:rsidRPr="00C051DF" w:rsidRDefault="0094232A" w:rsidP="00175FB6">
            <w:pPr>
              <w:jc w:val="left"/>
              <w:rPr>
                <w:rFonts w:cs="Arial"/>
                <w:sz w:val="22"/>
                <w:lang w:val="it-IT"/>
              </w:rPr>
            </w:pPr>
            <w:proofErr w:type="spellStart"/>
            <w:r w:rsidRPr="00C051DF">
              <w:rPr>
                <w:rFonts w:cs="Arial"/>
                <w:sz w:val="22"/>
                <w:lang w:val="it-IT"/>
              </w:rPr>
              <w:t>content</w:t>
            </w:r>
            <w:proofErr w:type="spellEnd"/>
          </w:p>
        </w:tc>
        <w:tc>
          <w:tcPr>
            <w:tcW w:w="0" w:type="auto"/>
            <w:vAlign w:val="center"/>
          </w:tcPr>
          <w:p w14:paraId="0322D45C" w14:textId="77777777" w:rsidR="0094232A" w:rsidRPr="00C051DF" w:rsidRDefault="0094232A" w:rsidP="00175FB6">
            <w:pPr>
              <w:jc w:val="left"/>
              <w:rPr>
                <w:rFonts w:cs="Arial"/>
                <w:i/>
                <w:sz w:val="22"/>
                <w:lang w:val="it-IT"/>
              </w:rPr>
            </w:pPr>
            <w:r w:rsidRPr="00C051DF">
              <w:rPr>
                <w:rFonts w:cs="Arial"/>
                <w:i/>
                <w:color w:val="333333"/>
                <w:sz w:val="22"/>
                <w:lang w:val="it-IT"/>
              </w:rPr>
              <w:t>IPS</w:t>
            </w:r>
          </w:p>
        </w:tc>
        <w:tc>
          <w:tcPr>
            <w:tcW w:w="0" w:type="auto"/>
            <w:vAlign w:val="center"/>
          </w:tcPr>
          <w:p w14:paraId="6A398611" w14:textId="77777777" w:rsidR="0094232A" w:rsidRPr="00C051DF" w:rsidRDefault="0094232A" w:rsidP="00175FB6">
            <w:pPr>
              <w:jc w:val="left"/>
              <w:rPr>
                <w:rFonts w:cs="Arial"/>
                <w:sz w:val="22"/>
                <w:lang w:val="it-IT"/>
              </w:rPr>
            </w:pPr>
          </w:p>
        </w:tc>
        <w:tc>
          <w:tcPr>
            <w:tcW w:w="0" w:type="auto"/>
            <w:vAlign w:val="center"/>
          </w:tcPr>
          <w:p w14:paraId="3BD9204E" w14:textId="77777777" w:rsidR="0094232A" w:rsidRPr="00C051DF" w:rsidRDefault="0094232A" w:rsidP="00175FB6">
            <w:pPr>
              <w:jc w:val="left"/>
              <w:rPr>
                <w:rFonts w:cs="Arial"/>
                <w:sz w:val="22"/>
                <w:lang w:val="it-IT"/>
              </w:rPr>
            </w:pPr>
          </w:p>
        </w:tc>
        <w:tc>
          <w:tcPr>
            <w:tcW w:w="0" w:type="auto"/>
            <w:vAlign w:val="center"/>
          </w:tcPr>
          <w:p w14:paraId="13B930EC" w14:textId="77777777" w:rsidR="0094232A" w:rsidRPr="00C051DF" w:rsidRDefault="0094232A" w:rsidP="00175FB6">
            <w:pPr>
              <w:jc w:val="left"/>
              <w:rPr>
                <w:rFonts w:cs="Arial"/>
                <w:sz w:val="22"/>
                <w:lang w:val="it-IT"/>
              </w:rPr>
            </w:pPr>
          </w:p>
        </w:tc>
        <w:tc>
          <w:tcPr>
            <w:tcW w:w="0" w:type="auto"/>
            <w:tcBorders>
              <w:right w:val="single" w:sz="6" w:space="0" w:color="000000"/>
            </w:tcBorders>
            <w:vAlign w:val="center"/>
          </w:tcPr>
          <w:p w14:paraId="42968661" w14:textId="77777777" w:rsidR="0094232A" w:rsidRPr="00C051DF" w:rsidRDefault="0094232A" w:rsidP="00175FB6">
            <w:pPr>
              <w:jc w:val="left"/>
              <w:rPr>
                <w:rFonts w:cs="Arial"/>
                <w:sz w:val="22"/>
                <w:lang w:val="it-IT"/>
              </w:rPr>
            </w:pPr>
            <w:r w:rsidRPr="00C051DF">
              <w:rPr>
                <w:rFonts w:cs="Arial"/>
                <w:sz w:val="22"/>
                <w:lang w:val="it-IT"/>
              </w:rPr>
              <w:t>2.16.840.1.113883.5.1150.1</w:t>
            </w:r>
          </w:p>
        </w:tc>
      </w:tr>
      <w:tr w:rsidR="0094232A" w:rsidRPr="00A43EB8" w14:paraId="346398D9" w14:textId="77777777" w:rsidTr="00C051DF">
        <w:trPr>
          <w:trHeight w:val="690"/>
        </w:trPr>
        <w:tc>
          <w:tcPr>
            <w:tcW w:w="0" w:type="auto"/>
            <w:tcBorders>
              <w:left w:val="single" w:sz="6" w:space="0" w:color="000000"/>
            </w:tcBorders>
            <w:vAlign w:val="center"/>
          </w:tcPr>
          <w:p w14:paraId="69A968BA" w14:textId="77777777" w:rsidR="0094232A" w:rsidRPr="00C051DF" w:rsidRDefault="0094232A" w:rsidP="00175FB6">
            <w:pPr>
              <w:jc w:val="left"/>
              <w:rPr>
                <w:rFonts w:cs="Arial"/>
                <w:sz w:val="22"/>
                <w:lang w:val="it-IT"/>
              </w:rPr>
            </w:pPr>
            <w:r w:rsidRPr="00C051DF">
              <w:rPr>
                <w:rFonts w:cs="Arial"/>
                <w:sz w:val="22"/>
                <w:lang w:val="it-IT"/>
              </w:rPr>
              <w:t>1</w:t>
            </w:r>
          </w:p>
        </w:tc>
        <w:tc>
          <w:tcPr>
            <w:tcW w:w="0" w:type="auto"/>
            <w:vAlign w:val="center"/>
          </w:tcPr>
          <w:p w14:paraId="23238FA6" w14:textId="5F5FF27A" w:rsidR="0094232A" w:rsidRPr="00C051DF" w:rsidRDefault="0094232A" w:rsidP="00175FB6">
            <w:pPr>
              <w:jc w:val="left"/>
              <w:rPr>
                <w:rFonts w:cs="Arial"/>
                <w:sz w:val="22"/>
                <w:lang w:val="it-IT"/>
              </w:rPr>
            </w:pPr>
            <w:proofErr w:type="spellStart"/>
            <w:r w:rsidRPr="00C051DF">
              <w:rPr>
                <w:rFonts w:cs="Arial"/>
                <w:sz w:val="22"/>
                <w:lang w:val="it-IT"/>
              </w:rPr>
              <w:t>codeBasedContent</w:t>
            </w:r>
            <w:proofErr w:type="spellEnd"/>
          </w:p>
        </w:tc>
        <w:tc>
          <w:tcPr>
            <w:tcW w:w="0" w:type="auto"/>
            <w:vAlign w:val="center"/>
          </w:tcPr>
          <w:p w14:paraId="264A923F" w14:textId="77777777" w:rsidR="0094232A" w:rsidRPr="00C051DF" w:rsidRDefault="0094232A" w:rsidP="00175FB6">
            <w:pPr>
              <w:jc w:val="left"/>
              <w:rPr>
                <w:rFonts w:cs="Arial"/>
                <w:sz w:val="22"/>
                <w:lang w:val="it-IT"/>
              </w:rPr>
            </w:pPr>
          </w:p>
        </w:tc>
        <w:tc>
          <w:tcPr>
            <w:tcW w:w="0" w:type="auto"/>
            <w:vAlign w:val="center"/>
          </w:tcPr>
          <w:p w14:paraId="15D9448B" w14:textId="77777777" w:rsidR="0094232A" w:rsidRPr="00C051DF" w:rsidRDefault="0094232A" w:rsidP="00175FB6">
            <w:pPr>
              <w:jc w:val="left"/>
              <w:rPr>
                <w:rFonts w:cs="Arial"/>
                <w:sz w:val="22"/>
                <w:lang w:val="it-IT"/>
              </w:rPr>
            </w:pPr>
            <w:r w:rsidRPr="00C051DF">
              <w:rPr>
                <w:rFonts w:cs="Arial"/>
                <w:sz w:val="22"/>
                <w:lang w:val="it-IT"/>
              </w:rPr>
              <w:t>no-</w:t>
            </w:r>
            <w:proofErr w:type="spellStart"/>
            <w:r w:rsidRPr="00C051DF">
              <w:rPr>
                <w:rFonts w:cs="Arial"/>
                <w:sz w:val="22"/>
                <w:lang w:val="it-IT"/>
              </w:rPr>
              <w:t>allergy</w:t>
            </w:r>
            <w:proofErr w:type="spellEnd"/>
            <w:r w:rsidRPr="00C051DF">
              <w:rPr>
                <w:rFonts w:cs="Arial"/>
                <w:sz w:val="22"/>
                <w:lang w:val="it-IT"/>
              </w:rPr>
              <w:t>-info</w:t>
            </w:r>
          </w:p>
        </w:tc>
        <w:tc>
          <w:tcPr>
            <w:tcW w:w="0" w:type="auto"/>
            <w:vAlign w:val="center"/>
          </w:tcPr>
          <w:p w14:paraId="4B27512D" w14:textId="1D2339F8" w:rsidR="0094232A" w:rsidRPr="00C051DF" w:rsidRDefault="0094232A" w:rsidP="00175FB6">
            <w:pPr>
              <w:jc w:val="left"/>
              <w:rPr>
                <w:rFonts w:cs="Arial"/>
                <w:sz w:val="22"/>
                <w:lang w:val="it-IT"/>
              </w:rPr>
            </w:pPr>
            <w:r w:rsidRPr="00C051DF">
              <w:rPr>
                <w:rFonts w:cs="Arial"/>
                <w:sz w:val="22"/>
                <w:lang w:val="it-IT"/>
              </w:rPr>
              <w:t>No</w:t>
            </w:r>
            <w:r w:rsidR="00B97C88" w:rsidRPr="00C051DF">
              <w:rPr>
                <w:rFonts w:cs="Arial"/>
                <w:sz w:val="22"/>
                <w:lang w:val="it-IT"/>
              </w:rPr>
              <w:t xml:space="preserve"> </w:t>
            </w:r>
            <w:r w:rsidRPr="00C051DF">
              <w:rPr>
                <w:rFonts w:cs="Arial"/>
                <w:spacing w:val="-1"/>
                <w:sz w:val="22"/>
                <w:lang w:val="it-IT"/>
              </w:rPr>
              <w:t>information</w:t>
            </w:r>
            <w:r w:rsidRPr="00C051DF">
              <w:rPr>
                <w:rFonts w:cs="Arial"/>
                <w:spacing w:val="-42"/>
                <w:sz w:val="22"/>
                <w:lang w:val="it-IT"/>
              </w:rPr>
              <w:t xml:space="preserve"> </w:t>
            </w:r>
            <w:proofErr w:type="spellStart"/>
            <w:r w:rsidRPr="00C051DF">
              <w:rPr>
                <w:rFonts w:cs="Arial"/>
                <w:sz w:val="22"/>
                <w:lang w:val="it-IT"/>
              </w:rPr>
              <w:t>about</w:t>
            </w:r>
            <w:proofErr w:type="spellEnd"/>
            <w:r w:rsidRPr="00C051DF">
              <w:rPr>
                <w:rFonts w:cs="Arial"/>
                <w:spacing w:val="1"/>
                <w:sz w:val="22"/>
                <w:lang w:val="it-IT"/>
              </w:rPr>
              <w:t xml:space="preserve"> </w:t>
            </w:r>
            <w:proofErr w:type="spellStart"/>
            <w:r w:rsidRPr="00C051DF">
              <w:rPr>
                <w:rFonts w:cs="Arial"/>
                <w:sz w:val="22"/>
                <w:lang w:val="it-IT"/>
              </w:rPr>
              <w:lastRenderedPageBreak/>
              <w:t>allergies</w:t>
            </w:r>
            <w:proofErr w:type="spellEnd"/>
          </w:p>
        </w:tc>
        <w:tc>
          <w:tcPr>
            <w:tcW w:w="0" w:type="auto"/>
            <w:vAlign w:val="center"/>
          </w:tcPr>
          <w:p w14:paraId="3E620C88" w14:textId="77777777" w:rsidR="0094232A" w:rsidRPr="00C051DF" w:rsidRDefault="0094232A" w:rsidP="00175FB6">
            <w:pPr>
              <w:jc w:val="left"/>
              <w:rPr>
                <w:rFonts w:cs="Arial"/>
                <w:sz w:val="22"/>
                <w:lang w:val="it-IT"/>
              </w:rPr>
            </w:pPr>
            <w:r w:rsidRPr="00C051DF">
              <w:rPr>
                <w:rFonts w:cs="Arial"/>
                <w:sz w:val="22"/>
                <w:lang w:val="it-IT"/>
              </w:rPr>
              <w:lastRenderedPageBreak/>
              <w:t>Per indicare l’assenza</w:t>
            </w:r>
            <w:r w:rsidRPr="00C051DF">
              <w:rPr>
                <w:rFonts w:cs="Arial"/>
                <w:spacing w:val="-42"/>
                <w:sz w:val="22"/>
                <w:lang w:val="it-IT"/>
              </w:rPr>
              <w:t xml:space="preserve"> </w:t>
            </w:r>
            <w:r w:rsidRPr="00C051DF">
              <w:rPr>
                <w:rFonts w:cs="Arial"/>
                <w:sz w:val="22"/>
                <w:lang w:val="it-IT"/>
              </w:rPr>
              <w:t>di informazio</w:t>
            </w:r>
            <w:r w:rsidRPr="00C051DF">
              <w:rPr>
                <w:rFonts w:cs="Arial"/>
                <w:sz w:val="22"/>
                <w:lang w:val="it-IT"/>
              </w:rPr>
              <w:lastRenderedPageBreak/>
              <w:t>ni relative</w:t>
            </w:r>
            <w:r w:rsidRPr="00C051DF">
              <w:rPr>
                <w:rFonts w:cs="Arial"/>
                <w:spacing w:val="-42"/>
                <w:sz w:val="22"/>
                <w:lang w:val="it-IT"/>
              </w:rPr>
              <w:t xml:space="preserve"> </w:t>
            </w:r>
            <w:r w:rsidRPr="00C051DF">
              <w:rPr>
                <w:rFonts w:cs="Arial"/>
                <w:sz w:val="22"/>
                <w:lang w:val="it-IT"/>
              </w:rPr>
              <w:t>alle</w:t>
            </w:r>
            <w:r w:rsidRPr="00C051DF">
              <w:rPr>
                <w:rFonts w:cs="Arial"/>
                <w:spacing w:val="-1"/>
                <w:sz w:val="22"/>
                <w:lang w:val="it-IT"/>
              </w:rPr>
              <w:t xml:space="preserve"> </w:t>
            </w:r>
            <w:r w:rsidRPr="00C051DF">
              <w:rPr>
                <w:rFonts w:cs="Arial"/>
                <w:sz w:val="22"/>
                <w:lang w:val="it-IT"/>
              </w:rPr>
              <w:t>allergie.</w:t>
            </w:r>
          </w:p>
        </w:tc>
        <w:tc>
          <w:tcPr>
            <w:tcW w:w="0" w:type="auto"/>
            <w:tcBorders>
              <w:right w:val="single" w:sz="6" w:space="0" w:color="000000"/>
            </w:tcBorders>
            <w:vAlign w:val="center"/>
          </w:tcPr>
          <w:p w14:paraId="5287876F" w14:textId="77777777" w:rsidR="0094232A" w:rsidRPr="00C051DF" w:rsidRDefault="0094232A" w:rsidP="00175FB6">
            <w:pPr>
              <w:jc w:val="left"/>
              <w:rPr>
                <w:rFonts w:cs="Arial"/>
                <w:sz w:val="22"/>
                <w:lang w:val="it-IT"/>
              </w:rPr>
            </w:pPr>
          </w:p>
        </w:tc>
      </w:tr>
      <w:tr w:rsidR="0094232A" w:rsidRPr="00A43EB8" w14:paraId="7047D4BC" w14:textId="77777777" w:rsidTr="00C051DF">
        <w:trPr>
          <w:trHeight w:val="507"/>
        </w:trPr>
        <w:tc>
          <w:tcPr>
            <w:tcW w:w="0" w:type="auto"/>
            <w:tcBorders>
              <w:left w:val="single" w:sz="6" w:space="0" w:color="000000"/>
            </w:tcBorders>
            <w:vAlign w:val="center"/>
          </w:tcPr>
          <w:p w14:paraId="6BEB8968" w14:textId="77777777" w:rsidR="0094232A" w:rsidRPr="00C051DF" w:rsidRDefault="0094232A" w:rsidP="00175FB6">
            <w:pPr>
              <w:jc w:val="left"/>
              <w:rPr>
                <w:rFonts w:cs="Arial"/>
                <w:sz w:val="22"/>
                <w:lang w:val="it-IT"/>
              </w:rPr>
            </w:pPr>
            <w:r w:rsidRPr="00C051DF">
              <w:rPr>
                <w:rFonts w:cs="Arial"/>
                <w:sz w:val="22"/>
                <w:lang w:val="it-IT"/>
              </w:rPr>
              <w:t>1</w:t>
            </w:r>
          </w:p>
        </w:tc>
        <w:tc>
          <w:tcPr>
            <w:tcW w:w="0" w:type="auto"/>
            <w:vAlign w:val="center"/>
          </w:tcPr>
          <w:p w14:paraId="46034D0C" w14:textId="77777777" w:rsidR="0094232A" w:rsidRPr="00C051DF" w:rsidRDefault="0094232A" w:rsidP="00175FB6">
            <w:pPr>
              <w:jc w:val="left"/>
              <w:rPr>
                <w:rFonts w:cs="Arial"/>
                <w:sz w:val="22"/>
                <w:lang w:val="it-IT"/>
              </w:rPr>
            </w:pPr>
          </w:p>
        </w:tc>
        <w:tc>
          <w:tcPr>
            <w:tcW w:w="0" w:type="auto"/>
            <w:vAlign w:val="center"/>
          </w:tcPr>
          <w:p w14:paraId="07AF9F5A" w14:textId="77777777" w:rsidR="0094232A" w:rsidRPr="00C051DF" w:rsidRDefault="0094232A" w:rsidP="00175FB6">
            <w:pPr>
              <w:jc w:val="left"/>
              <w:rPr>
                <w:rFonts w:cs="Arial"/>
                <w:sz w:val="22"/>
                <w:lang w:val="it-IT"/>
              </w:rPr>
            </w:pPr>
          </w:p>
        </w:tc>
        <w:tc>
          <w:tcPr>
            <w:tcW w:w="0" w:type="auto"/>
            <w:vAlign w:val="center"/>
          </w:tcPr>
          <w:p w14:paraId="7780F8F0" w14:textId="77777777" w:rsidR="0094232A" w:rsidRPr="00C051DF" w:rsidRDefault="0094232A" w:rsidP="00175FB6">
            <w:pPr>
              <w:jc w:val="left"/>
              <w:rPr>
                <w:rFonts w:cs="Arial"/>
                <w:sz w:val="22"/>
                <w:lang w:val="it-IT"/>
              </w:rPr>
            </w:pPr>
            <w:r w:rsidRPr="00C051DF">
              <w:rPr>
                <w:rFonts w:cs="Arial"/>
                <w:sz w:val="22"/>
                <w:lang w:val="it-IT"/>
              </w:rPr>
              <w:t>no-</w:t>
            </w:r>
            <w:proofErr w:type="spellStart"/>
            <w:r w:rsidRPr="00C051DF">
              <w:rPr>
                <w:rFonts w:cs="Arial"/>
                <w:sz w:val="22"/>
                <w:lang w:val="it-IT"/>
              </w:rPr>
              <w:t>known</w:t>
            </w:r>
            <w:proofErr w:type="spellEnd"/>
            <w:r w:rsidRPr="00C051DF">
              <w:rPr>
                <w:rFonts w:cs="Arial"/>
                <w:sz w:val="22"/>
                <w:lang w:val="it-IT"/>
              </w:rPr>
              <w:t>-</w:t>
            </w:r>
            <w:proofErr w:type="spellStart"/>
            <w:r w:rsidRPr="00C051DF">
              <w:rPr>
                <w:rFonts w:cs="Arial"/>
                <w:sz w:val="22"/>
                <w:lang w:val="it-IT"/>
              </w:rPr>
              <w:t>allergies</w:t>
            </w:r>
            <w:proofErr w:type="spellEnd"/>
          </w:p>
        </w:tc>
        <w:tc>
          <w:tcPr>
            <w:tcW w:w="0" w:type="auto"/>
            <w:vAlign w:val="center"/>
          </w:tcPr>
          <w:p w14:paraId="529CD013" w14:textId="12CD9E9E" w:rsidR="0094232A" w:rsidRPr="00C051DF" w:rsidRDefault="0094232A" w:rsidP="00175FB6">
            <w:pPr>
              <w:jc w:val="left"/>
              <w:rPr>
                <w:rFonts w:cs="Arial"/>
                <w:sz w:val="22"/>
                <w:lang w:val="it-IT"/>
              </w:rPr>
            </w:pPr>
            <w:r w:rsidRPr="00C051DF">
              <w:rPr>
                <w:rFonts w:cs="Arial"/>
                <w:sz w:val="22"/>
                <w:lang w:val="it-IT"/>
              </w:rPr>
              <w:t>No</w:t>
            </w:r>
            <w:r w:rsidR="00175FB6" w:rsidRPr="00C051DF">
              <w:rPr>
                <w:rFonts w:cs="Arial"/>
                <w:sz w:val="22"/>
                <w:lang w:val="it-IT"/>
              </w:rPr>
              <w:t xml:space="preserve"> </w:t>
            </w:r>
            <w:proofErr w:type="spellStart"/>
            <w:r w:rsidRPr="00C051DF">
              <w:rPr>
                <w:rFonts w:cs="Arial"/>
                <w:sz w:val="22"/>
                <w:lang w:val="it-IT"/>
              </w:rPr>
              <w:t>known</w:t>
            </w:r>
            <w:proofErr w:type="spellEnd"/>
            <w:r w:rsidR="00175FB6" w:rsidRPr="00C051DF">
              <w:rPr>
                <w:rFonts w:cs="Arial"/>
                <w:sz w:val="22"/>
                <w:lang w:val="it-IT"/>
              </w:rPr>
              <w:t xml:space="preserve"> </w:t>
            </w:r>
            <w:proofErr w:type="spellStart"/>
            <w:r w:rsidRPr="00C051DF">
              <w:rPr>
                <w:rFonts w:cs="Arial"/>
                <w:sz w:val="22"/>
                <w:lang w:val="it-IT"/>
              </w:rPr>
              <w:t>allergies</w:t>
            </w:r>
            <w:proofErr w:type="spellEnd"/>
          </w:p>
        </w:tc>
        <w:tc>
          <w:tcPr>
            <w:tcW w:w="0" w:type="auto"/>
            <w:vAlign w:val="center"/>
          </w:tcPr>
          <w:p w14:paraId="64E75AF1" w14:textId="77777777" w:rsidR="0094232A" w:rsidRPr="00C051DF" w:rsidRDefault="0094232A" w:rsidP="00175FB6">
            <w:pPr>
              <w:jc w:val="left"/>
              <w:rPr>
                <w:rFonts w:cs="Arial"/>
                <w:sz w:val="22"/>
                <w:lang w:val="it-IT"/>
              </w:rPr>
            </w:pPr>
            <w:r w:rsidRPr="00C051DF">
              <w:rPr>
                <w:rFonts w:cs="Arial"/>
                <w:sz w:val="22"/>
                <w:lang w:val="it-IT"/>
              </w:rPr>
              <w:t>Per indicare l’assenza</w:t>
            </w:r>
            <w:r w:rsidRPr="00C051DF">
              <w:rPr>
                <w:rFonts w:cs="Arial"/>
                <w:spacing w:val="-42"/>
                <w:sz w:val="22"/>
                <w:lang w:val="it-IT"/>
              </w:rPr>
              <w:t xml:space="preserve"> </w:t>
            </w:r>
            <w:r w:rsidRPr="00C051DF">
              <w:rPr>
                <w:rFonts w:cs="Arial"/>
                <w:sz w:val="22"/>
                <w:lang w:val="it-IT"/>
              </w:rPr>
              <w:t>di allergie</w:t>
            </w:r>
            <w:r w:rsidRPr="00C051DF">
              <w:rPr>
                <w:rFonts w:cs="Arial"/>
                <w:spacing w:val="1"/>
                <w:sz w:val="22"/>
                <w:lang w:val="it-IT"/>
              </w:rPr>
              <w:t xml:space="preserve"> </w:t>
            </w:r>
            <w:r w:rsidRPr="00C051DF">
              <w:rPr>
                <w:rFonts w:cs="Arial"/>
                <w:sz w:val="22"/>
                <w:lang w:val="it-IT"/>
              </w:rPr>
              <w:t>note</w:t>
            </w:r>
          </w:p>
        </w:tc>
        <w:tc>
          <w:tcPr>
            <w:tcW w:w="0" w:type="auto"/>
            <w:tcBorders>
              <w:right w:val="single" w:sz="6" w:space="0" w:color="000000"/>
            </w:tcBorders>
            <w:vAlign w:val="center"/>
          </w:tcPr>
          <w:p w14:paraId="1A98BAED" w14:textId="77777777" w:rsidR="0094232A" w:rsidRPr="00C051DF" w:rsidRDefault="0094232A" w:rsidP="00175FB6">
            <w:pPr>
              <w:jc w:val="left"/>
              <w:rPr>
                <w:rFonts w:cs="Arial"/>
                <w:sz w:val="22"/>
                <w:lang w:val="it-IT"/>
              </w:rPr>
            </w:pPr>
          </w:p>
        </w:tc>
      </w:tr>
      <w:tr w:rsidR="0094232A" w:rsidRPr="00A43EB8" w14:paraId="6E363F06" w14:textId="77777777" w:rsidTr="00C051DF">
        <w:trPr>
          <w:trHeight w:val="757"/>
        </w:trPr>
        <w:tc>
          <w:tcPr>
            <w:tcW w:w="0" w:type="auto"/>
            <w:tcBorders>
              <w:left w:val="single" w:sz="6" w:space="0" w:color="000000"/>
            </w:tcBorders>
            <w:vAlign w:val="center"/>
          </w:tcPr>
          <w:p w14:paraId="0EB92ACF" w14:textId="77777777" w:rsidR="0094232A" w:rsidRPr="00C051DF" w:rsidRDefault="0094232A" w:rsidP="00175FB6">
            <w:pPr>
              <w:jc w:val="left"/>
              <w:rPr>
                <w:rFonts w:cs="Arial"/>
                <w:sz w:val="22"/>
                <w:lang w:val="it-IT"/>
              </w:rPr>
            </w:pPr>
            <w:r w:rsidRPr="00C051DF">
              <w:rPr>
                <w:rFonts w:cs="Arial"/>
                <w:sz w:val="22"/>
                <w:lang w:val="it-IT"/>
              </w:rPr>
              <w:t>2</w:t>
            </w:r>
          </w:p>
        </w:tc>
        <w:tc>
          <w:tcPr>
            <w:tcW w:w="0" w:type="auto"/>
            <w:vAlign w:val="center"/>
          </w:tcPr>
          <w:p w14:paraId="70ABFA13" w14:textId="77777777" w:rsidR="0094232A" w:rsidRPr="00C051DF" w:rsidRDefault="0094232A" w:rsidP="00175FB6">
            <w:pPr>
              <w:jc w:val="left"/>
              <w:rPr>
                <w:rFonts w:cs="Arial"/>
                <w:sz w:val="22"/>
                <w:lang w:val="it-IT"/>
              </w:rPr>
            </w:pPr>
          </w:p>
        </w:tc>
        <w:tc>
          <w:tcPr>
            <w:tcW w:w="0" w:type="auto"/>
            <w:vAlign w:val="center"/>
          </w:tcPr>
          <w:p w14:paraId="10A5918F" w14:textId="77777777" w:rsidR="0094232A" w:rsidRPr="00C051DF" w:rsidRDefault="0094232A" w:rsidP="00175FB6">
            <w:pPr>
              <w:jc w:val="left"/>
              <w:rPr>
                <w:rFonts w:cs="Arial"/>
                <w:sz w:val="22"/>
                <w:lang w:val="it-IT"/>
              </w:rPr>
            </w:pPr>
          </w:p>
        </w:tc>
        <w:tc>
          <w:tcPr>
            <w:tcW w:w="0" w:type="auto"/>
            <w:vAlign w:val="center"/>
          </w:tcPr>
          <w:p w14:paraId="3ACDC8BB" w14:textId="77777777" w:rsidR="0094232A" w:rsidRPr="00C051DF" w:rsidRDefault="0094232A" w:rsidP="00175FB6">
            <w:pPr>
              <w:jc w:val="left"/>
              <w:rPr>
                <w:rFonts w:cs="Arial"/>
                <w:sz w:val="22"/>
                <w:lang w:val="it-IT"/>
              </w:rPr>
            </w:pPr>
            <w:r w:rsidRPr="00C051DF">
              <w:rPr>
                <w:rFonts w:cs="Arial"/>
                <w:sz w:val="22"/>
                <w:lang w:val="it-IT"/>
              </w:rPr>
              <w:t>no-</w:t>
            </w:r>
            <w:proofErr w:type="spellStart"/>
            <w:r w:rsidRPr="00C051DF">
              <w:rPr>
                <w:rFonts w:cs="Arial"/>
                <w:sz w:val="22"/>
                <w:lang w:val="it-IT"/>
              </w:rPr>
              <w:t>known</w:t>
            </w:r>
            <w:proofErr w:type="spellEnd"/>
            <w:r w:rsidRPr="00C051DF">
              <w:rPr>
                <w:rFonts w:cs="Arial"/>
                <w:sz w:val="22"/>
                <w:lang w:val="it-IT"/>
              </w:rPr>
              <w:t>-</w:t>
            </w:r>
            <w:r w:rsidRPr="00C051DF">
              <w:rPr>
                <w:rFonts w:cs="Arial"/>
                <w:spacing w:val="1"/>
                <w:sz w:val="22"/>
                <w:lang w:val="it-IT"/>
              </w:rPr>
              <w:t xml:space="preserve"> </w:t>
            </w:r>
            <w:proofErr w:type="spellStart"/>
            <w:r w:rsidRPr="00C051DF">
              <w:rPr>
                <w:rFonts w:cs="Arial"/>
                <w:sz w:val="22"/>
                <w:lang w:val="it-IT"/>
              </w:rPr>
              <w:t>medication</w:t>
            </w:r>
            <w:proofErr w:type="spellEnd"/>
            <w:r w:rsidRPr="00C051DF">
              <w:rPr>
                <w:rFonts w:cs="Arial"/>
                <w:sz w:val="22"/>
                <w:lang w:val="it-IT"/>
              </w:rPr>
              <w:t>-</w:t>
            </w:r>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5A3DA9C4" w14:textId="754B0A8A" w:rsidR="0094232A" w:rsidRPr="00C051DF" w:rsidRDefault="0094232A" w:rsidP="00175FB6">
            <w:pPr>
              <w:jc w:val="left"/>
              <w:rPr>
                <w:rFonts w:cs="Arial"/>
                <w:sz w:val="22"/>
                <w:lang w:val="it-IT"/>
              </w:rPr>
            </w:pPr>
            <w:r w:rsidRPr="00C051DF">
              <w:rPr>
                <w:rFonts w:cs="Arial"/>
                <w:sz w:val="22"/>
                <w:lang w:val="it-IT"/>
              </w:rPr>
              <w:t>No</w:t>
            </w:r>
            <w:r w:rsidR="00175FB6" w:rsidRPr="00C051DF">
              <w:rPr>
                <w:rFonts w:cs="Arial"/>
                <w:sz w:val="22"/>
                <w:lang w:val="it-IT"/>
              </w:rPr>
              <w:t xml:space="preserve"> </w:t>
            </w:r>
            <w:proofErr w:type="spellStart"/>
            <w:r w:rsidRPr="00C051DF">
              <w:rPr>
                <w:rFonts w:cs="Arial"/>
                <w:sz w:val="22"/>
                <w:lang w:val="it-IT"/>
              </w:rPr>
              <w:t>known</w:t>
            </w:r>
            <w:proofErr w:type="spellEnd"/>
            <w:r w:rsidR="00175FB6" w:rsidRPr="00C051DF">
              <w:rPr>
                <w:rFonts w:cs="Arial"/>
                <w:sz w:val="22"/>
                <w:lang w:val="it-IT"/>
              </w:rPr>
              <w:t xml:space="preserve"> </w:t>
            </w:r>
            <w:proofErr w:type="spellStart"/>
            <w:r w:rsidRPr="00C051DF">
              <w:rPr>
                <w:rFonts w:cs="Arial"/>
                <w:sz w:val="22"/>
                <w:lang w:val="it-IT"/>
              </w:rPr>
              <w:t>medication</w:t>
            </w:r>
            <w:proofErr w:type="spellEnd"/>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0AA69C53" w14:textId="77777777" w:rsidR="0094232A" w:rsidRPr="00C051DF" w:rsidRDefault="0094232A" w:rsidP="00175FB6">
            <w:pPr>
              <w:jc w:val="left"/>
              <w:rPr>
                <w:rFonts w:cs="Arial"/>
                <w:sz w:val="22"/>
                <w:lang w:val="it-IT"/>
              </w:rPr>
            </w:pPr>
          </w:p>
        </w:tc>
        <w:tc>
          <w:tcPr>
            <w:tcW w:w="0" w:type="auto"/>
            <w:tcBorders>
              <w:right w:val="single" w:sz="6" w:space="0" w:color="000000"/>
            </w:tcBorders>
            <w:vAlign w:val="center"/>
          </w:tcPr>
          <w:p w14:paraId="34C7C0A5" w14:textId="77777777" w:rsidR="0094232A" w:rsidRPr="00C051DF" w:rsidRDefault="0094232A" w:rsidP="00175FB6">
            <w:pPr>
              <w:jc w:val="left"/>
              <w:rPr>
                <w:rFonts w:cs="Arial"/>
                <w:sz w:val="22"/>
                <w:lang w:val="it-IT"/>
              </w:rPr>
            </w:pPr>
          </w:p>
        </w:tc>
      </w:tr>
      <w:tr w:rsidR="0094232A" w:rsidRPr="00A43EB8" w14:paraId="36376A91" w14:textId="77777777" w:rsidTr="00C051DF">
        <w:trPr>
          <w:trHeight w:val="755"/>
        </w:trPr>
        <w:tc>
          <w:tcPr>
            <w:tcW w:w="0" w:type="auto"/>
            <w:tcBorders>
              <w:left w:val="single" w:sz="6" w:space="0" w:color="000000"/>
            </w:tcBorders>
            <w:vAlign w:val="center"/>
          </w:tcPr>
          <w:p w14:paraId="321CB527" w14:textId="77777777" w:rsidR="0094232A" w:rsidRPr="00C051DF" w:rsidRDefault="0094232A" w:rsidP="00175FB6">
            <w:pPr>
              <w:jc w:val="left"/>
              <w:rPr>
                <w:rFonts w:cs="Arial"/>
                <w:sz w:val="22"/>
                <w:lang w:val="it-IT"/>
              </w:rPr>
            </w:pPr>
            <w:r w:rsidRPr="00C051DF">
              <w:rPr>
                <w:rFonts w:cs="Arial"/>
                <w:sz w:val="22"/>
                <w:lang w:val="it-IT"/>
              </w:rPr>
              <w:t>2</w:t>
            </w:r>
          </w:p>
        </w:tc>
        <w:tc>
          <w:tcPr>
            <w:tcW w:w="0" w:type="auto"/>
            <w:vAlign w:val="center"/>
          </w:tcPr>
          <w:p w14:paraId="125E6945" w14:textId="77777777" w:rsidR="0094232A" w:rsidRPr="00C051DF" w:rsidRDefault="0094232A" w:rsidP="00175FB6">
            <w:pPr>
              <w:jc w:val="left"/>
              <w:rPr>
                <w:rFonts w:cs="Arial"/>
                <w:sz w:val="22"/>
                <w:lang w:val="it-IT"/>
              </w:rPr>
            </w:pPr>
          </w:p>
        </w:tc>
        <w:tc>
          <w:tcPr>
            <w:tcW w:w="0" w:type="auto"/>
            <w:vAlign w:val="center"/>
          </w:tcPr>
          <w:p w14:paraId="4AF93636" w14:textId="77777777" w:rsidR="0094232A" w:rsidRPr="00C051DF" w:rsidRDefault="0094232A" w:rsidP="00175FB6">
            <w:pPr>
              <w:jc w:val="left"/>
              <w:rPr>
                <w:rFonts w:cs="Arial"/>
                <w:sz w:val="22"/>
                <w:lang w:val="it-IT"/>
              </w:rPr>
            </w:pPr>
          </w:p>
        </w:tc>
        <w:tc>
          <w:tcPr>
            <w:tcW w:w="0" w:type="auto"/>
            <w:vAlign w:val="center"/>
          </w:tcPr>
          <w:p w14:paraId="55A18DA8" w14:textId="77777777" w:rsidR="0094232A" w:rsidRPr="00C051DF" w:rsidRDefault="0094232A" w:rsidP="00175FB6">
            <w:pPr>
              <w:jc w:val="left"/>
              <w:rPr>
                <w:rFonts w:cs="Arial"/>
                <w:sz w:val="22"/>
                <w:lang w:val="it-IT"/>
              </w:rPr>
            </w:pPr>
            <w:r w:rsidRPr="00C051DF">
              <w:rPr>
                <w:rFonts w:cs="Arial"/>
                <w:sz w:val="22"/>
                <w:lang w:val="it-IT"/>
              </w:rPr>
              <w:t>no-</w:t>
            </w:r>
            <w:proofErr w:type="spellStart"/>
            <w:r w:rsidRPr="00C051DF">
              <w:rPr>
                <w:rFonts w:cs="Arial"/>
                <w:sz w:val="22"/>
                <w:lang w:val="it-IT"/>
              </w:rPr>
              <w:t>known</w:t>
            </w:r>
            <w:proofErr w:type="spellEnd"/>
            <w:r w:rsidRPr="00C051DF">
              <w:rPr>
                <w:rFonts w:cs="Arial"/>
                <w:sz w:val="22"/>
                <w:lang w:val="it-IT"/>
              </w:rPr>
              <w:t>-</w:t>
            </w:r>
            <w:r w:rsidRPr="00C051DF">
              <w:rPr>
                <w:rFonts w:cs="Arial"/>
                <w:spacing w:val="1"/>
                <w:sz w:val="22"/>
                <w:lang w:val="it-IT"/>
              </w:rPr>
              <w:t xml:space="preserve"> </w:t>
            </w:r>
            <w:proofErr w:type="spellStart"/>
            <w:r w:rsidRPr="00C051DF">
              <w:rPr>
                <w:rFonts w:cs="Arial"/>
                <w:sz w:val="22"/>
                <w:lang w:val="it-IT"/>
              </w:rPr>
              <w:t>environmental</w:t>
            </w:r>
            <w:proofErr w:type="spellEnd"/>
            <w:r w:rsidRPr="00C051DF">
              <w:rPr>
                <w:rFonts w:cs="Arial"/>
                <w:sz w:val="22"/>
                <w:lang w:val="it-IT"/>
              </w:rPr>
              <w:t>-</w:t>
            </w:r>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5348A35C" w14:textId="58E50D52" w:rsidR="0094232A" w:rsidRPr="00C051DF" w:rsidRDefault="0094232A" w:rsidP="00175FB6">
            <w:pPr>
              <w:jc w:val="left"/>
              <w:rPr>
                <w:rFonts w:cs="Arial"/>
                <w:sz w:val="22"/>
                <w:lang w:val="it-IT"/>
              </w:rPr>
            </w:pPr>
            <w:r w:rsidRPr="00C051DF">
              <w:rPr>
                <w:rFonts w:cs="Arial"/>
                <w:sz w:val="22"/>
                <w:lang w:val="it-IT"/>
              </w:rPr>
              <w:t>No</w:t>
            </w:r>
            <w:r w:rsidR="00175FB6" w:rsidRPr="00C051DF">
              <w:rPr>
                <w:rFonts w:cs="Arial"/>
                <w:sz w:val="22"/>
                <w:lang w:val="it-IT"/>
              </w:rPr>
              <w:t xml:space="preserve"> </w:t>
            </w:r>
            <w:proofErr w:type="spellStart"/>
            <w:r w:rsidRPr="00C051DF">
              <w:rPr>
                <w:rFonts w:cs="Arial"/>
                <w:sz w:val="22"/>
                <w:lang w:val="it-IT"/>
              </w:rPr>
              <w:t>known</w:t>
            </w:r>
            <w:proofErr w:type="spellEnd"/>
            <w:r w:rsidR="00175FB6" w:rsidRPr="00C051DF">
              <w:rPr>
                <w:rFonts w:cs="Arial"/>
                <w:sz w:val="22"/>
                <w:lang w:val="it-IT"/>
              </w:rPr>
              <w:t xml:space="preserve"> </w:t>
            </w:r>
            <w:proofErr w:type="spellStart"/>
            <w:r w:rsidRPr="00C051DF">
              <w:rPr>
                <w:rFonts w:cs="Arial"/>
                <w:sz w:val="22"/>
                <w:lang w:val="it-IT"/>
              </w:rPr>
              <w:t>environmental</w:t>
            </w:r>
            <w:proofErr w:type="spellEnd"/>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24AFEC05" w14:textId="77777777" w:rsidR="0094232A" w:rsidRPr="00C051DF" w:rsidRDefault="0094232A" w:rsidP="00175FB6">
            <w:pPr>
              <w:jc w:val="left"/>
              <w:rPr>
                <w:rFonts w:cs="Arial"/>
                <w:sz w:val="22"/>
                <w:lang w:val="it-IT"/>
              </w:rPr>
            </w:pPr>
          </w:p>
        </w:tc>
        <w:tc>
          <w:tcPr>
            <w:tcW w:w="0" w:type="auto"/>
            <w:tcBorders>
              <w:right w:val="single" w:sz="6" w:space="0" w:color="000000"/>
            </w:tcBorders>
            <w:vAlign w:val="center"/>
          </w:tcPr>
          <w:p w14:paraId="0BFE4F5D" w14:textId="77777777" w:rsidR="0094232A" w:rsidRPr="00C051DF" w:rsidRDefault="0094232A" w:rsidP="00175FB6">
            <w:pPr>
              <w:jc w:val="left"/>
              <w:rPr>
                <w:rFonts w:cs="Arial"/>
                <w:sz w:val="22"/>
                <w:lang w:val="it-IT"/>
              </w:rPr>
            </w:pPr>
          </w:p>
        </w:tc>
      </w:tr>
      <w:tr w:rsidR="0094232A" w:rsidRPr="00A43EB8" w14:paraId="1C42CFDA" w14:textId="77777777" w:rsidTr="00C051DF">
        <w:trPr>
          <w:trHeight w:val="572"/>
        </w:trPr>
        <w:tc>
          <w:tcPr>
            <w:tcW w:w="0" w:type="auto"/>
            <w:tcBorders>
              <w:left w:val="single" w:sz="6" w:space="0" w:color="000000"/>
            </w:tcBorders>
            <w:vAlign w:val="center"/>
          </w:tcPr>
          <w:p w14:paraId="070016F8" w14:textId="77777777" w:rsidR="0094232A" w:rsidRPr="00C051DF" w:rsidRDefault="0094232A" w:rsidP="00175FB6">
            <w:pPr>
              <w:jc w:val="left"/>
              <w:rPr>
                <w:rFonts w:cs="Arial"/>
                <w:sz w:val="22"/>
                <w:lang w:val="it-IT"/>
              </w:rPr>
            </w:pPr>
            <w:r w:rsidRPr="00C051DF">
              <w:rPr>
                <w:rFonts w:cs="Arial"/>
                <w:sz w:val="22"/>
                <w:lang w:val="it-IT"/>
              </w:rPr>
              <w:t>2</w:t>
            </w:r>
          </w:p>
        </w:tc>
        <w:tc>
          <w:tcPr>
            <w:tcW w:w="0" w:type="auto"/>
            <w:vAlign w:val="center"/>
          </w:tcPr>
          <w:p w14:paraId="297DD6DA" w14:textId="77777777" w:rsidR="0094232A" w:rsidRPr="00C051DF" w:rsidRDefault="0094232A" w:rsidP="00175FB6">
            <w:pPr>
              <w:jc w:val="left"/>
              <w:rPr>
                <w:rFonts w:cs="Arial"/>
                <w:sz w:val="22"/>
                <w:lang w:val="it-IT"/>
              </w:rPr>
            </w:pPr>
          </w:p>
        </w:tc>
        <w:tc>
          <w:tcPr>
            <w:tcW w:w="0" w:type="auto"/>
            <w:vAlign w:val="center"/>
          </w:tcPr>
          <w:p w14:paraId="5BA829DB" w14:textId="77777777" w:rsidR="0094232A" w:rsidRPr="00C051DF" w:rsidRDefault="0094232A" w:rsidP="00175FB6">
            <w:pPr>
              <w:jc w:val="left"/>
              <w:rPr>
                <w:rFonts w:cs="Arial"/>
                <w:sz w:val="22"/>
                <w:lang w:val="it-IT"/>
              </w:rPr>
            </w:pPr>
          </w:p>
        </w:tc>
        <w:tc>
          <w:tcPr>
            <w:tcW w:w="0" w:type="auto"/>
            <w:vAlign w:val="center"/>
          </w:tcPr>
          <w:p w14:paraId="5D5AAD65" w14:textId="77777777" w:rsidR="0094232A" w:rsidRPr="00C051DF" w:rsidRDefault="0094232A" w:rsidP="00175FB6">
            <w:pPr>
              <w:jc w:val="left"/>
              <w:rPr>
                <w:rFonts w:cs="Arial"/>
                <w:sz w:val="22"/>
                <w:lang w:val="it-IT"/>
              </w:rPr>
            </w:pPr>
            <w:r w:rsidRPr="00C051DF">
              <w:rPr>
                <w:rFonts w:cs="Arial"/>
                <w:sz w:val="22"/>
                <w:lang w:val="it-IT"/>
              </w:rPr>
              <w:t>no-</w:t>
            </w:r>
            <w:proofErr w:type="spellStart"/>
            <w:r w:rsidRPr="00C051DF">
              <w:rPr>
                <w:rFonts w:cs="Arial"/>
                <w:sz w:val="22"/>
                <w:lang w:val="it-IT"/>
              </w:rPr>
              <w:t>known</w:t>
            </w:r>
            <w:proofErr w:type="spellEnd"/>
            <w:r w:rsidRPr="00C051DF">
              <w:rPr>
                <w:rFonts w:cs="Arial"/>
                <w:sz w:val="22"/>
                <w:lang w:val="it-IT"/>
              </w:rPr>
              <w:t>-food-</w:t>
            </w:r>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7ABAD8AD" w14:textId="77777777" w:rsidR="0094232A" w:rsidRPr="00C051DF" w:rsidRDefault="0094232A" w:rsidP="00175FB6">
            <w:pPr>
              <w:jc w:val="left"/>
              <w:rPr>
                <w:rFonts w:cs="Arial"/>
                <w:sz w:val="22"/>
                <w:lang w:val="it-IT"/>
              </w:rPr>
            </w:pPr>
            <w:r w:rsidRPr="00C051DF">
              <w:rPr>
                <w:rFonts w:cs="Arial"/>
                <w:sz w:val="22"/>
                <w:lang w:val="it-IT"/>
              </w:rPr>
              <w:t>No</w:t>
            </w:r>
            <w:r w:rsidRPr="00C051DF">
              <w:rPr>
                <w:rFonts w:cs="Arial"/>
                <w:spacing w:val="1"/>
                <w:sz w:val="22"/>
                <w:lang w:val="it-IT"/>
              </w:rPr>
              <w:t xml:space="preserve"> </w:t>
            </w:r>
            <w:proofErr w:type="spellStart"/>
            <w:r w:rsidRPr="00C051DF">
              <w:rPr>
                <w:rFonts w:cs="Arial"/>
                <w:sz w:val="22"/>
                <w:lang w:val="it-IT"/>
              </w:rPr>
              <w:t>known</w:t>
            </w:r>
            <w:proofErr w:type="spellEnd"/>
            <w:r w:rsidRPr="00C051DF">
              <w:rPr>
                <w:rFonts w:cs="Arial"/>
                <w:spacing w:val="1"/>
                <w:sz w:val="22"/>
                <w:lang w:val="it-IT"/>
              </w:rPr>
              <w:t xml:space="preserve"> </w:t>
            </w:r>
            <w:r w:rsidRPr="00C051DF">
              <w:rPr>
                <w:rFonts w:cs="Arial"/>
                <w:sz w:val="22"/>
                <w:lang w:val="it-IT"/>
              </w:rPr>
              <w:t>food</w:t>
            </w:r>
            <w:r w:rsidRPr="00C051DF">
              <w:rPr>
                <w:rFonts w:cs="Arial"/>
                <w:spacing w:val="-42"/>
                <w:sz w:val="22"/>
                <w:lang w:val="it-IT"/>
              </w:rPr>
              <w:t xml:space="preserve"> </w:t>
            </w:r>
            <w:proofErr w:type="spellStart"/>
            <w:r w:rsidRPr="00C051DF">
              <w:rPr>
                <w:rFonts w:cs="Arial"/>
                <w:sz w:val="22"/>
                <w:lang w:val="it-IT"/>
              </w:rPr>
              <w:t>allergies</w:t>
            </w:r>
            <w:proofErr w:type="spellEnd"/>
          </w:p>
        </w:tc>
        <w:tc>
          <w:tcPr>
            <w:tcW w:w="0" w:type="auto"/>
            <w:vAlign w:val="center"/>
          </w:tcPr>
          <w:p w14:paraId="6D174EA5" w14:textId="77777777" w:rsidR="0094232A" w:rsidRPr="00C051DF" w:rsidRDefault="0094232A" w:rsidP="00175FB6">
            <w:pPr>
              <w:jc w:val="left"/>
              <w:rPr>
                <w:rFonts w:cs="Arial"/>
                <w:sz w:val="22"/>
                <w:lang w:val="it-IT"/>
              </w:rPr>
            </w:pPr>
          </w:p>
        </w:tc>
        <w:tc>
          <w:tcPr>
            <w:tcW w:w="0" w:type="auto"/>
            <w:tcBorders>
              <w:right w:val="single" w:sz="6" w:space="0" w:color="000000"/>
            </w:tcBorders>
            <w:vAlign w:val="center"/>
          </w:tcPr>
          <w:p w14:paraId="3230FC10" w14:textId="77777777" w:rsidR="0094232A" w:rsidRPr="00C051DF" w:rsidRDefault="0094232A" w:rsidP="00175FB6">
            <w:pPr>
              <w:keepNext/>
              <w:jc w:val="left"/>
              <w:rPr>
                <w:rFonts w:cs="Arial"/>
                <w:sz w:val="22"/>
                <w:lang w:val="it-IT"/>
              </w:rPr>
            </w:pPr>
          </w:p>
        </w:tc>
      </w:tr>
    </w:tbl>
    <w:p w14:paraId="75A0BB15" w14:textId="40C2C469" w:rsidR="00BA3662" w:rsidRPr="00A43EB8" w:rsidRDefault="00175FB6" w:rsidP="00175FB6">
      <w:pPr>
        <w:pStyle w:val="Didascalia"/>
      </w:pPr>
      <w:bookmarkStart w:id="343" w:name="_Ref94188396"/>
      <w:bookmarkStart w:id="344" w:name="_Toc94828190"/>
      <w:r w:rsidRPr="00A43EB8">
        <w:t xml:space="preserve">Tabella </w:t>
      </w:r>
      <w:r w:rsidRPr="00A43EB8">
        <w:fldChar w:fldCharType="begin"/>
      </w:r>
      <w:r w:rsidRPr="00A43EB8">
        <w:instrText>SEQ Tabella \* ARABIC</w:instrText>
      </w:r>
      <w:r w:rsidRPr="00A43EB8">
        <w:fldChar w:fldCharType="separate"/>
      </w:r>
      <w:r w:rsidR="004F202A" w:rsidRPr="00A43EB8">
        <w:rPr>
          <w:noProof/>
        </w:rPr>
        <w:t>99</w:t>
      </w:r>
      <w:r w:rsidRPr="00A43EB8">
        <w:fldChar w:fldCharType="end"/>
      </w:r>
      <w:r w:rsidRPr="00A43EB8">
        <w:t xml:space="preserve"> </w:t>
      </w:r>
      <w:r w:rsidR="00B97C88" w:rsidRPr="00A43EB8">
        <w:t>Valori ammessi per</w:t>
      </w:r>
      <w:r w:rsidRPr="00A43EB8">
        <w:t xml:space="preserve"> </w:t>
      </w:r>
      <w:proofErr w:type="spellStart"/>
      <w:r w:rsidRPr="00A43EB8">
        <w:rPr>
          <w:highlight w:val="yellow"/>
        </w:rPr>
        <w:t>UnknownAllergies</w:t>
      </w:r>
      <w:bookmarkEnd w:id="343"/>
      <w:bookmarkEnd w:id="344"/>
      <w:proofErr w:type="spellEnd"/>
    </w:p>
    <w:p w14:paraId="1710C2D4" w14:textId="5BCAC312" w:rsidR="00A60085" w:rsidRPr="00A43EB8" w:rsidRDefault="00F765B5" w:rsidP="00F765B5">
      <w:pPr>
        <w:pStyle w:val="Titolo4"/>
        <w:spacing w:after="240"/>
        <w:rPr>
          <w:highlight w:val="yellow"/>
        </w:rPr>
      </w:pPr>
      <w:bookmarkStart w:id="345" w:name="_Ref94188409"/>
      <w:bookmarkStart w:id="346" w:name="_Toc94828082"/>
      <w:proofErr w:type="spellStart"/>
      <w:r w:rsidRPr="00A43EB8">
        <w:rPr>
          <w:highlight w:val="yellow"/>
        </w:rPr>
        <w:t>ObservationIntoleranceType</w:t>
      </w:r>
      <w:bookmarkEnd w:id="345"/>
      <w:proofErr w:type="spellEnd"/>
      <w:r w:rsidR="00ED49B3" w:rsidRPr="00A43EB8">
        <w:rPr>
          <w:highlight w:val="yellow"/>
        </w:rPr>
        <w:t xml:space="preserve"> DINAMIC</w:t>
      </w:r>
      <w:bookmarkEnd w:id="346"/>
    </w:p>
    <w:p w14:paraId="0977621F" w14:textId="59FC8C9A" w:rsidR="00F765B5" w:rsidRPr="00A43EB8" w:rsidRDefault="00F765B5" w:rsidP="00F765B5">
      <w:r w:rsidRPr="00A43EB8">
        <w:t xml:space="preserve">Da Vocabolario di HL7 </w:t>
      </w:r>
      <w:proofErr w:type="spellStart"/>
      <w:r w:rsidRPr="00A43EB8">
        <w:t>ObservationIntoleranceType</w:t>
      </w:r>
      <w:proofErr w:type="spellEnd"/>
      <w:r w:rsidRPr="00A43EB8">
        <w:t xml:space="preserve"> [2.16.840.1.113883.1.11.19700] Contenuto da </w:t>
      </w:r>
      <w:proofErr w:type="spellStart"/>
      <w:r w:rsidRPr="00A43EB8">
        <w:t>codesystem</w:t>
      </w:r>
      <w:proofErr w:type="spellEnd"/>
      <w:r w:rsidRPr="00A43EB8">
        <w:t xml:space="preserve">: </w:t>
      </w:r>
      <w:proofErr w:type="spellStart"/>
      <w:r w:rsidRPr="00A43EB8">
        <w:t>ActCode</w:t>
      </w:r>
      <w:proofErr w:type="spellEnd"/>
      <w:r w:rsidRPr="00A43EB8">
        <w:t xml:space="preserve"> [2.16.840.1.113883.5.4]</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905"/>
        <w:gridCol w:w="1966"/>
        <w:gridCol w:w="2060"/>
        <w:gridCol w:w="4811"/>
      </w:tblGrid>
      <w:tr w:rsidR="001C013E" w:rsidRPr="00A43EB8" w14:paraId="3EF300DA"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252FAEA"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Codice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470CD7B"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Designazione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14:paraId="0687C5CC" w14:textId="476E0E1A"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Designazione (originale)</w:t>
            </w:r>
          </w:p>
        </w:tc>
        <w:tc>
          <w:tcPr>
            <w:tcW w:w="0" w:type="auto"/>
            <w:tcBorders>
              <w:top w:val="single" w:sz="4" w:space="0" w:color="000000"/>
              <w:left w:val="single" w:sz="4" w:space="0" w:color="000000"/>
              <w:bottom w:val="single" w:sz="4" w:space="0" w:color="000000"/>
              <w:right w:val="single" w:sz="4" w:space="0" w:color="000000"/>
            </w:tcBorders>
            <w:shd w:val="clear" w:color="auto" w:fill="FFC000"/>
            <w:vAlign w:val="center"/>
          </w:tcPr>
          <w:p w14:paraId="21BBDBFB"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Descrizione</w:t>
            </w:r>
          </w:p>
        </w:tc>
      </w:tr>
      <w:tr w:rsidR="001A0B21" w:rsidRPr="00A43EB8" w14:paraId="3748E804"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748EC7"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OINT</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B22"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o Intolleranza</w:t>
            </w:r>
          </w:p>
        </w:tc>
        <w:tc>
          <w:tcPr>
            <w:tcW w:w="0" w:type="auto"/>
            <w:tcBorders>
              <w:top w:val="single" w:sz="4" w:space="0" w:color="000000"/>
              <w:left w:val="single" w:sz="4" w:space="0" w:color="000000"/>
              <w:bottom w:val="single" w:sz="4" w:space="0" w:color="000000"/>
              <w:right w:val="single" w:sz="4" w:space="0" w:color="000000"/>
            </w:tcBorders>
            <w:vAlign w:val="center"/>
          </w:tcPr>
          <w:p w14:paraId="49016BBA"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o Intolleranza</w:t>
            </w:r>
          </w:p>
        </w:tc>
        <w:tc>
          <w:tcPr>
            <w:tcW w:w="0" w:type="auto"/>
            <w:tcBorders>
              <w:top w:val="single" w:sz="4" w:space="0" w:color="000000"/>
              <w:left w:val="single" w:sz="4" w:space="0" w:color="000000"/>
              <w:bottom w:val="single" w:sz="4" w:space="0" w:color="000000"/>
              <w:right w:val="single" w:sz="4" w:space="0" w:color="000000"/>
            </w:tcBorders>
            <w:vAlign w:val="center"/>
          </w:tcPr>
          <w:p w14:paraId="568E9722"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a fronte di una esposizione ad un agente. (Valore più generico)</w:t>
            </w:r>
          </w:p>
        </w:tc>
      </w:tr>
      <w:tr w:rsidR="001A0B21" w:rsidRPr="00A43EB8" w14:paraId="2D33F02C"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2F9B42E"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ALG</w:t>
            </w:r>
          </w:p>
        </w:tc>
        <w:tc>
          <w:tcPr>
            <w:tcW w:w="0" w:type="auto"/>
            <w:tcBorders>
              <w:top w:val="single" w:sz="4" w:space="0" w:color="000000"/>
              <w:left w:val="single" w:sz="4" w:space="0" w:color="000000"/>
              <w:bottom w:val="single" w:sz="4" w:space="0" w:color="000000"/>
              <w:right w:val="single" w:sz="4" w:space="0" w:color="000000"/>
            </w:tcBorders>
            <w:vAlign w:val="center"/>
          </w:tcPr>
          <w:p w14:paraId="4081EA34"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w:t>
            </w:r>
          </w:p>
        </w:tc>
        <w:tc>
          <w:tcPr>
            <w:tcW w:w="0" w:type="auto"/>
            <w:tcBorders>
              <w:top w:val="single" w:sz="4" w:space="0" w:color="000000"/>
              <w:left w:val="single" w:sz="4" w:space="0" w:color="000000"/>
              <w:bottom w:val="single" w:sz="4" w:space="0" w:color="000000"/>
              <w:right w:val="single" w:sz="4" w:space="0" w:color="000000"/>
            </w:tcBorders>
            <w:vAlign w:val="center"/>
          </w:tcPr>
          <w:p w14:paraId="5302AE26" w14:textId="77777777" w:rsidR="001A0B21" w:rsidRPr="00C051DF" w:rsidRDefault="001A0B21" w:rsidP="0067325B">
            <w:pPr>
              <w:pStyle w:val="Normaletabella2"/>
              <w:spacing w:after="0"/>
              <w:jc w:val="left"/>
              <w:rPr>
                <w:rFonts w:cs="Arial"/>
                <w:highlight w:val="yellow"/>
                <w:lang w:val="it-IT"/>
              </w:rPr>
            </w:pPr>
            <w:proofErr w:type="spellStart"/>
            <w:r w:rsidRPr="00C051DF">
              <w:rPr>
                <w:rFonts w:cs="Arial"/>
                <w:highlight w:val="yellow"/>
                <w:lang w:val="it-IT"/>
              </w:rPr>
              <w:t>Allergy</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8DFCFCF" w14:textId="14B50D04"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Ipersensibilità ad un agente causato da una risposta </w:t>
            </w:r>
            <w:r w:rsidR="007E3D2E" w:rsidRPr="00C051DF">
              <w:rPr>
                <w:rFonts w:cs="Arial"/>
                <w:highlight w:val="yellow"/>
                <w:lang w:val="it-IT"/>
              </w:rPr>
              <w:t>immunologica</w:t>
            </w:r>
            <w:r w:rsidRPr="00C051DF">
              <w:rPr>
                <w:rFonts w:cs="Arial"/>
                <w:highlight w:val="yellow"/>
                <w:lang w:val="it-IT"/>
              </w:rPr>
              <w:t xml:space="preserve"> ad una esposizione iniziale.</w:t>
            </w:r>
          </w:p>
        </w:tc>
      </w:tr>
      <w:tr w:rsidR="001A0B21" w:rsidRPr="00A43EB8" w14:paraId="6C0DDE8D"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9195C3"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DALG</w:t>
            </w:r>
          </w:p>
        </w:tc>
        <w:tc>
          <w:tcPr>
            <w:tcW w:w="0" w:type="auto"/>
            <w:tcBorders>
              <w:top w:val="single" w:sz="4" w:space="0" w:color="000000"/>
              <w:left w:val="single" w:sz="4" w:space="0" w:color="000000"/>
              <w:bottom w:val="single" w:sz="4" w:space="0" w:color="000000"/>
              <w:right w:val="single" w:sz="4" w:space="0" w:color="000000"/>
            </w:tcBorders>
            <w:vAlign w:val="center"/>
          </w:tcPr>
          <w:p w14:paraId="382B2225"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Farmaci</w:t>
            </w:r>
          </w:p>
        </w:tc>
        <w:tc>
          <w:tcPr>
            <w:tcW w:w="0" w:type="auto"/>
            <w:tcBorders>
              <w:top w:val="single" w:sz="4" w:space="0" w:color="000000"/>
              <w:left w:val="single" w:sz="4" w:space="0" w:color="000000"/>
              <w:bottom w:val="single" w:sz="4" w:space="0" w:color="000000"/>
              <w:right w:val="single" w:sz="4" w:space="0" w:color="000000"/>
            </w:tcBorders>
            <w:vAlign w:val="center"/>
          </w:tcPr>
          <w:p w14:paraId="69C9CA25"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Drug </w:t>
            </w:r>
            <w:proofErr w:type="spellStart"/>
            <w:r w:rsidRPr="00C051DF">
              <w:rPr>
                <w:rFonts w:cs="Arial"/>
                <w:highlight w:val="yellow"/>
                <w:lang w:val="it-IT"/>
              </w:rPr>
              <w:t>Allergy</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D5CCC13"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ad un prodotto farmacologico</w:t>
            </w:r>
          </w:p>
        </w:tc>
      </w:tr>
      <w:tr w:rsidR="001A0B21" w:rsidRPr="001D25AF" w14:paraId="783970FE"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B1FA58E"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EALG</w:t>
            </w:r>
          </w:p>
        </w:tc>
        <w:tc>
          <w:tcPr>
            <w:tcW w:w="0" w:type="auto"/>
            <w:tcBorders>
              <w:top w:val="single" w:sz="4" w:space="0" w:color="000000"/>
              <w:left w:val="single" w:sz="4" w:space="0" w:color="000000"/>
              <w:bottom w:val="single" w:sz="4" w:space="0" w:color="000000"/>
              <w:right w:val="single" w:sz="4" w:space="0" w:color="000000"/>
            </w:tcBorders>
            <w:vAlign w:val="center"/>
          </w:tcPr>
          <w:p w14:paraId="381F2CCD"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Ambientale</w:t>
            </w:r>
          </w:p>
        </w:tc>
        <w:tc>
          <w:tcPr>
            <w:tcW w:w="0" w:type="auto"/>
            <w:tcBorders>
              <w:top w:val="single" w:sz="4" w:space="0" w:color="000000"/>
              <w:left w:val="single" w:sz="4" w:space="0" w:color="000000"/>
              <w:bottom w:val="single" w:sz="4" w:space="0" w:color="000000"/>
              <w:right w:val="single" w:sz="4" w:space="0" w:color="000000"/>
            </w:tcBorders>
            <w:vAlign w:val="center"/>
          </w:tcPr>
          <w:p w14:paraId="1F0683D3" w14:textId="77777777" w:rsidR="001A0B21" w:rsidRPr="00C051DF" w:rsidRDefault="001A0B21" w:rsidP="0067325B">
            <w:pPr>
              <w:pStyle w:val="Normaletabella2"/>
              <w:spacing w:after="0"/>
              <w:jc w:val="left"/>
              <w:rPr>
                <w:rFonts w:cs="Arial"/>
                <w:highlight w:val="yellow"/>
                <w:lang w:val="it-IT"/>
              </w:rPr>
            </w:pPr>
            <w:proofErr w:type="spellStart"/>
            <w:r w:rsidRPr="00C051DF">
              <w:rPr>
                <w:rFonts w:cs="Arial"/>
                <w:highlight w:val="yellow"/>
                <w:lang w:val="it-IT"/>
              </w:rPr>
              <w:t>Environmental</w:t>
            </w:r>
            <w:proofErr w:type="spellEnd"/>
            <w:r w:rsidRPr="00C051DF">
              <w:rPr>
                <w:rFonts w:cs="Arial"/>
                <w:highlight w:val="yellow"/>
                <w:lang w:val="it-IT"/>
              </w:rPr>
              <w:t xml:space="preserve"> </w:t>
            </w:r>
            <w:proofErr w:type="spellStart"/>
            <w:r w:rsidRPr="00C051DF">
              <w:rPr>
                <w:rFonts w:cs="Arial"/>
                <w:highlight w:val="yellow"/>
                <w:lang w:val="it-IT"/>
              </w:rPr>
              <w:t>Allergy</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7FBF6D7" w14:textId="77777777" w:rsidR="001A0B21" w:rsidRPr="00D92BB9" w:rsidRDefault="001A0B21" w:rsidP="0067325B">
            <w:pPr>
              <w:pStyle w:val="Normaletabella2"/>
              <w:spacing w:after="0"/>
              <w:jc w:val="left"/>
              <w:rPr>
                <w:rFonts w:cs="Arial"/>
                <w:highlight w:val="yellow"/>
                <w:lang w:val="fr-FR"/>
              </w:rPr>
            </w:pPr>
            <w:r w:rsidRPr="00C051DF">
              <w:rPr>
                <w:rFonts w:cs="Arial"/>
                <w:highlight w:val="yellow"/>
                <w:lang w:val="it-IT"/>
              </w:rPr>
              <w:t xml:space="preserve">Allergia non associabile a farmaci o cibo. </w:t>
            </w:r>
            <w:r w:rsidRPr="00D92BB9">
              <w:rPr>
                <w:rFonts w:cs="Arial"/>
                <w:highlight w:val="yellow"/>
                <w:lang w:val="fr-FR"/>
              </w:rPr>
              <w:t xml:space="preserve">E.g. </w:t>
            </w:r>
            <w:proofErr w:type="spellStart"/>
            <w:r w:rsidRPr="00D92BB9">
              <w:rPr>
                <w:rFonts w:cs="Arial"/>
                <w:highlight w:val="yellow"/>
                <w:lang w:val="fr-FR"/>
              </w:rPr>
              <w:t>Lattice</w:t>
            </w:r>
            <w:proofErr w:type="spellEnd"/>
            <w:r w:rsidRPr="00D92BB9">
              <w:rPr>
                <w:rFonts w:cs="Arial"/>
                <w:highlight w:val="yellow"/>
                <w:lang w:val="fr-FR"/>
              </w:rPr>
              <w:t xml:space="preserve">, </w:t>
            </w:r>
            <w:proofErr w:type="spellStart"/>
            <w:r w:rsidRPr="00D92BB9">
              <w:rPr>
                <w:rFonts w:cs="Arial"/>
                <w:highlight w:val="yellow"/>
                <w:lang w:val="fr-FR"/>
              </w:rPr>
              <w:t>polline</w:t>
            </w:r>
            <w:proofErr w:type="spellEnd"/>
            <w:r w:rsidRPr="00D92BB9">
              <w:rPr>
                <w:rFonts w:cs="Arial"/>
                <w:highlight w:val="yellow"/>
                <w:lang w:val="fr-FR"/>
              </w:rPr>
              <w:t>, etc.</w:t>
            </w:r>
          </w:p>
        </w:tc>
      </w:tr>
      <w:tr w:rsidR="001A0B21" w:rsidRPr="00A43EB8" w14:paraId="56D1F8BC"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4EB0A6C6"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FALG</w:t>
            </w:r>
          </w:p>
        </w:tc>
        <w:tc>
          <w:tcPr>
            <w:tcW w:w="0" w:type="auto"/>
            <w:tcBorders>
              <w:top w:val="single" w:sz="4" w:space="0" w:color="000000"/>
              <w:left w:val="single" w:sz="4" w:space="0" w:color="000000"/>
              <w:bottom w:val="single" w:sz="4" w:space="0" w:color="000000"/>
              <w:right w:val="single" w:sz="4" w:space="0" w:color="000000"/>
            </w:tcBorders>
            <w:vAlign w:val="center"/>
          </w:tcPr>
          <w:p w14:paraId="69FAE659"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al Cibo</w:t>
            </w:r>
          </w:p>
        </w:tc>
        <w:tc>
          <w:tcPr>
            <w:tcW w:w="0" w:type="auto"/>
            <w:tcBorders>
              <w:top w:val="single" w:sz="4" w:space="0" w:color="000000"/>
              <w:left w:val="single" w:sz="4" w:space="0" w:color="000000"/>
              <w:bottom w:val="single" w:sz="4" w:space="0" w:color="000000"/>
              <w:right w:val="single" w:sz="4" w:space="0" w:color="000000"/>
            </w:tcBorders>
            <w:vAlign w:val="center"/>
          </w:tcPr>
          <w:p w14:paraId="5963DE2A"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Food </w:t>
            </w:r>
            <w:proofErr w:type="spellStart"/>
            <w:r w:rsidRPr="00C051DF">
              <w:rPr>
                <w:rFonts w:cs="Arial"/>
                <w:highlight w:val="yellow"/>
                <w:lang w:val="it-IT"/>
              </w:rPr>
              <w:t>Allergy</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74ED86F"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Allergia ad una sostanza generalmente consumata per scopi nutritivi</w:t>
            </w:r>
          </w:p>
        </w:tc>
      </w:tr>
      <w:tr w:rsidR="001A0B21" w:rsidRPr="00A43EB8" w14:paraId="4BF3C92E"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5040190A"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NAINT</w:t>
            </w:r>
          </w:p>
        </w:tc>
        <w:tc>
          <w:tcPr>
            <w:tcW w:w="0" w:type="auto"/>
            <w:tcBorders>
              <w:top w:val="single" w:sz="4" w:space="0" w:color="000000"/>
              <w:left w:val="single" w:sz="4" w:space="0" w:color="000000"/>
              <w:bottom w:val="single" w:sz="4" w:space="0" w:color="000000"/>
              <w:right w:val="single" w:sz="4" w:space="0" w:color="000000"/>
            </w:tcBorders>
            <w:vAlign w:val="center"/>
          </w:tcPr>
          <w:p w14:paraId="460D7F2E"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w:t>
            </w:r>
          </w:p>
        </w:tc>
        <w:tc>
          <w:tcPr>
            <w:tcW w:w="0" w:type="auto"/>
            <w:tcBorders>
              <w:top w:val="single" w:sz="4" w:space="0" w:color="000000"/>
              <w:left w:val="single" w:sz="4" w:space="0" w:color="000000"/>
              <w:bottom w:val="single" w:sz="4" w:space="0" w:color="000000"/>
              <w:right w:val="single" w:sz="4" w:space="0" w:color="000000"/>
            </w:tcBorders>
            <w:vAlign w:val="center"/>
          </w:tcPr>
          <w:p w14:paraId="0ED4ECCB"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Non-</w:t>
            </w:r>
            <w:proofErr w:type="spellStart"/>
            <w:r w:rsidRPr="00C051DF">
              <w:rPr>
                <w:rFonts w:cs="Arial"/>
                <w:highlight w:val="yellow"/>
                <w:lang w:val="it-IT"/>
              </w:rPr>
              <w:t>Allergy</w:t>
            </w:r>
            <w:proofErr w:type="spellEnd"/>
            <w:r w:rsidRPr="00C051DF">
              <w:rPr>
                <w:rFonts w:cs="Arial"/>
                <w:highlight w:val="yellow"/>
                <w:lang w:val="it-IT"/>
              </w:rPr>
              <w:t xml:space="preserve">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98CDC80"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di tipo non immunitario</w:t>
            </w:r>
          </w:p>
        </w:tc>
      </w:tr>
      <w:tr w:rsidR="001A0B21" w:rsidRPr="00A43EB8" w14:paraId="19B08384"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6279C9C4"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FNAINT</w:t>
            </w:r>
          </w:p>
        </w:tc>
        <w:tc>
          <w:tcPr>
            <w:tcW w:w="0" w:type="auto"/>
            <w:tcBorders>
              <w:top w:val="single" w:sz="4" w:space="0" w:color="000000"/>
              <w:left w:val="single" w:sz="4" w:space="0" w:color="000000"/>
              <w:bottom w:val="single" w:sz="4" w:space="0" w:color="000000"/>
              <w:right w:val="single" w:sz="4" w:space="0" w:color="000000"/>
            </w:tcBorders>
            <w:vAlign w:val="center"/>
          </w:tcPr>
          <w:p w14:paraId="753E5F28"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al Cibo</w:t>
            </w:r>
          </w:p>
        </w:tc>
        <w:tc>
          <w:tcPr>
            <w:tcW w:w="0" w:type="auto"/>
            <w:tcBorders>
              <w:top w:val="single" w:sz="4" w:space="0" w:color="000000"/>
              <w:left w:val="single" w:sz="4" w:space="0" w:color="000000"/>
              <w:bottom w:val="single" w:sz="4" w:space="0" w:color="000000"/>
              <w:right w:val="single" w:sz="4" w:space="0" w:color="000000"/>
            </w:tcBorders>
            <w:vAlign w:val="center"/>
          </w:tcPr>
          <w:p w14:paraId="74D58481"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Food </w:t>
            </w:r>
            <w:proofErr w:type="spellStart"/>
            <w:r w:rsidRPr="00C051DF">
              <w:rPr>
                <w:rFonts w:cs="Arial"/>
                <w:highlight w:val="yellow"/>
                <w:lang w:val="it-IT"/>
              </w:rPr>
              <w:t>NonAllergy</w:t>
            </w:r>
            <w:proofErr w:type="spellEnd"/>
            <w:r w:rsidRPr="00C051DF">
              <w:rPr>
                <w:rFonts w:cs="Arial"/>
                <w:highlight w:val="yellow"/>
                <w:lang w:val="it-IT"/>
              </w:rPr>
              <w:t xml:space="preserve">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E49362F"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di tipo non immunitario, associabile ad una sostanza generalmente consumata per scopi nutritivi</w:t>
            </w:r>
          </w:p>
        </w:tc>
      </w:tr>
      <w:tr w:rsidR="001A0B21" w:rsidRPr="00A43EB8" w14:paraId="6E272DE4"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23B21BA6"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DNAINT</w:t>
            </w:r>
          </w:p>
        </w:tc>
        <w:tc>
          <w:tcPr>
            <w:tcW w:w="0" w:type="auto"/>
            <w:tcBorders>
              <w:top w:val="single" w:sz="4" w:space="0" w:color="000000"/>
              <w:left w:val="single" w:sz="4" w:space="0" w:color="000000"/>
              <w:bottom w:val="single" w:sz="4" w:space="0" w:color="000000"/>
              <w:right w:val="single" w:sz="4" w:space="0" w:color="000000"/>
            </w:tcBorders>
            <w:vAlign w:val="center"/>
          </w:tcPr>
          <w:p w14:paraId="02DB67BB"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ai Farmaci</w:t>
            </w:r>
          </w:p>
        </w:tc>
        <w:tc>
          <w:tcPr>
            <w:tcW w:w="0" w:type="auto"/>
            <w:tcBorders>
              <w:top w:val="single" w:sz="4" w:space="0" w:color="000000"/>
              <w:left w:val="single" w:sz="4" w:space="0" w:color="000000"/>
              <w:bottom w:val="single" w:sz="4" w:space="0" w:color="000000"/>
              <w:right w:val="single" w:sz="4" w:space="0" w:color="000000"/>
            </w:tcBorders>
            <w:vAlign w:val="center"/>
          </w:tcPr>
          <w:p w14:paraId="36271BCB" w14:textId="3A9F0360" w:rsidR="001A0B21" w:rsidRPr="00C051DF" w:rsidRDefault="00E31141" w:rsidP="0067325B">
            <w:pPr>
              <w:pStyle w:val="Normaletabella2"/>
              <w:spacing w:after="0"/>
              <w:jc w:val="left"/>
              <w:rPr>
                <w:rFonts w:cs="Arial"/>
                <w:highlight w:val="yellow"/>
                <w:lang w:val="it-IT"/>
              </w:rPr>
            </w:pPr>
            <w:r w:rsidRPr="00C051DF">
              <w:rPr>
                <w:rFonts w:cs="Arial"/>
                <w:highlight w:val="yellow"/>
                <w:lang w:val="it-IT"/>
              </w:rPr>
              <w:t>D</w:t>
            </w:r>
            <w:r w:rsidR="00AC77FD" w:rsidRPr="00C051DF">
              <w:rPr>
                <w:rFonts w:cs="Arial"/>
                <w:highlight w:val="yellow"/>
                <w:lang w:val="it-IT"/>
              </w:rPr>
              <w:t>rug</w:t>
            </w:r>
            <w:r w:rsidR="001A0B21" w:rsidRPr="00C051DF">
              <w:rPr>
                <w:rFonts w:cs="Arial"/>
                <w:highlight w:val="yellow"/>
                <w:lang w:val="it-IT"/>
              </w:rPr>
              <w:t xml:space="preserve"> Non-</w:t>
            </w:r>
            <w:proofErr w:type="spellStart"/>
            <w:r w:rsidR="001A0B21" w:rsidRPr="00C051DF">
              <w:rPr>
                <w:rFonts w:cs="Arial"/>
                <w:highlight w:val="yellow"/>
                <w:lang w:val="it-IT"/>
              </w:rPr>
              <w:t>Allergy</w:t>
            </w:r>
            <w:proofErr w:type="spellEnd"/>
            <w:r w:rsidR="001A0B21" w:rsidRPr="00C051DF">
              <w:rPr>
                <w:rFonts w:cs="Arial"/>
                <w:highlight w:val="yellow"/>
                <w:lang w:val="it-IT"/>
              </w:rPr>
              <w:t xml:space="preserve"> </w:t>
            </w:r>
            <w:proofErr w:type="spellStart"/>
            <w:r w:rsidR="001A0B21"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6210B2"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di tipo non immunitario, associabile ad un farmaco</w:t>
            </w:r>
          </w:p>
        </w:tc>
      </w:tr>
      <w:tr w:rsidR="001A0B21" w:rsidRPr="00A43EB8" w14:paraId="6DC368E6"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70186AA1"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lastRenderedPageBreak/>
              <w:t>ENAINT</w:t>
            </w:r>
          </w:p>
        </w:tc>
        <w:tc>
          <w:tcPr>
            <w:tcW w:w="0" w:type="auto"/>
            <w:tcBorders>
              <w:top w:val="single" w:sz="4" w:space="0" w:color="000000"/>
              <w:left w:val="single" w:sz="4" w:space="0" w:color="000000"/>
              <w:bottom w:val="single" w:sz="4" w:space="0" w:color="000000"/>
              <w:right w:val="single" w:sz="4" w:space="0" w:color="000000"/>
            </w:tcBorders>
            <w:vAlign w:val="center"/>
          </w:tcPr>
          <w:p w14:paraId="73BF846B"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Ambientale</w:t>
            </w:r>
          </w:p>
        </w:tc>
        <w:tc>
          <w:tcPr>
            <w:tcW w:w="0" w:type="auto"/>
            <w:tcBorders>
              <w:top w:val="single" w:sz="4" w:space="0" w:color="000000"/>
              <w:left w:val="single" w:sz="4" w:space="0" w:color="000000"/>
              <w:bottom w:val="single" w:sz="4" w:space="0" w:color="000000"/>
              <w:right w:val="single" w:sz="4" w:space="0" w:color="000000"/>
            </w:tcBorders>
            <w:vAlign w:val="center"/>
          </w:tcPr>
          <w:p w14:paraId="1547E64C" w14:textId="77777777" w:rsidR="001A0B21" w:rsidRPr="00C051DF" w:rsidRDefault="001A0B21" w:rsidP="0067325B">
            <w:pPr>
              <w:pStyle w:val="Normaletabella2"/>
              <w:spacing w:after="0"/>
              <w:jc w:val="left"/>
              <w:rPr>
                <w:rFonts w:cs="Arial"/>
                <w:highlight w:val="yellow"/>
                <w:lang w:val="it-IT"/>
              </w:rPr>
            </w:pPr>
            <w:proofErr w:type="spellStart"/>
            <w:r w:rsidRPr="00C051DF">
              <w:rPr>
                <w:rFonts w:cs="Arial"/>
                <w:highlight w:val="yellow"/>
                <w:lang w:val="it-IT"/>
              </w:rPr>
              <w:t>Environmental</w:t>
            </w:r>
            <w:proofErr w:type="spellEnd"/>
            <w:r w:rsidRPr="00C051DF">
              <w:rPr>
                <w:rFonts w:cs="Arial"/>
                <w:highlight w:val="yellow"/>
                <w:lang w:val="it-IT"/>
              </w:rPr>
              <w:t xml:space="preserve"> Non-</w:t>
            </w:r>
            <w:proofErr w:type="spellStart"/>
            <w:r w:rsidRPr="00C051DF">
              <w:rPr>
                <w:rFonts w:cs="Arial"/>
                <w:highlight w:val="yellow"/>
                <w:lang w:val="it-IT"/>
              </w:rPr>
              <w:t>Allergy</w:t>
            </w:r>
            <w:proofErr w:type="spellEnd"/>
            <w:r w:rsidRPr="00C051DF">
              <w:rPr>
                <w:rFonts w:cs="Arial"/>
                <w:highlight w:val="yellow"/>
                <w:lang w:val="it-IT"/>
              </w:rPr>
              <w:t xml:space="preserve">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025ABAF8"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l Non-</w:t>
            </w:r>
            <w:proofErr w:type="spellStart"/>
            <w:r w:rsidRPr="00C051DF">
              <w:rPr>
                <w:rFonts w:cs="Arial"/>
                <w:highlight w:val="yellow"/>
                <w:lang w:val="it-IT"/>
              </w:rPr>
              <w:t>Allergy</w:t>
            </w:r>
            <w:proofErr w:type="spellEnd"/>
            <w:r w:rsidRPr="00C051DF">
              <w:rPr>
                <w:rFonts w:cs="Arial"/>
                <w:highlight w:val="yellow"/>
                <w:lang w:val="it-IT"/>
              </w:rPr>
              <w:t xml:space="preserve"> </w:t>
            </w:r>
            <w:proofErr w:type="spellStart"/>
            <w:r w:rsidRPr="00C051DF">
              <w:rPr>
                <w:rFonts w:cs="Arial"/>
                <w:highlight w:val="yellow"/>
                <w:lang w:val="it-IT"/>
              </w:rPr>
              <w:t>Intolerance</w:t>
            </w:r>
            <w:proofErr w:type="spellEnd"/>
            <w:r w:rsidRPr="00C051DF">
              <w:rPr>
                <w:rFonts w:cs="Arial"/>
                <w:highlight w:val="yellow"/>
                <w:lang w:val="it-IT"/>
              </w:rPr>
              <w:t xml:space="preserve"> Ipersensibilità che porta ad una reazione avversa, di tipo non immunitario, non associabile a farmaci o cibo. E.g. Lattice, polline, etc.</w:t>
            </w:r>
          </w:p>
        </w:tc>
      </w:tr>
      <w:tr w:rsidR="001A0B21" w:rsidRPr="00A43EB8" w14:paraId="1FB2CCA3"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7C9C3138"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FINT</w:t>
            </w:r>
          </w:p>
        </w:tc>
        <w:tc>
          <w:tcPr>
            <w:tcW w:w="0" w:type="auto"/>
            <w:tcBorders>
              <w:top w:val="single" w:sz="4" w:space="0" w:color="000000"/>
              <w:left w:val="single" w:sz="4" w:space="0" w:color="000000"/>
              <w:bottom w:val="single" w:sz="4" w:space="0" w:color="000000"/>
              <w:right w:val="single" w:sz="4" w:space="0" w:color="000000"/>
            </w:tcBorders>
            <w:vAlign w:val="center"/>
          </w:tcPr>
          <w:p w14:paraId="0F19373E"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al Cibo</w:t>
            </w:r>
          </w:p>
        </w:tc>
        <w:tc>
          <w:tcPr>
            <w:tcW w:w="0" w:type="auto"/>
            <w:tcBorders>
              <w:top w:val="single" w:sz="4" w:space="0" w:color="000000"/>
              <w:left w:val="single" w:sz="4" w:space="0" w:color="000000"/>
              <w:bottom w:val="single" w:sz="4" w:space="0" w:color="000000"/>
              <w:right w:val="single" w:sz="4" w:space="0" w:color="000000"/>
            </w:tcBorders>
            <w:vAlign w:val="center"/>
          </w:tcPr>
          <w:p w14:paraId="55690FC7"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Food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A8F1F5C"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associabile ad una sostanza generalmente consumata per scopi nutritivi</w:t>
            </w:r>
          </w:p>
        </w:tc>
      </w:tr>
      <w:tr w:rsidR="001A0B21" w:rsidRPr="00A43EB8" w14:paraId="6300F307"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2961563E"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DINT</w:t>
            </w:r>
          </w:p>
        </w:tc>
        <w:tc>
          <w:tcPr>
            <w:tcW w:w="0" w:type="auto"/>
            <w:tcBorders>
              <w:top w:val="single" w:sz="4" w:space="0" w:color="000000"/>
              <w:left w:val="single" w:sz="4" w:space="0" w:color="000000"/>
              <w:bottom w:val="single" w:sz="4" w:space="0" w:color="000000"/>
              <w:right w:val="single" w:sz="4" w:space="0" w:color="000000"/>
            </w:tcBorders>
            <w:vAlign w:val="center"/>
          </w:tcPr>
          <w:p w14:paraId="163657E0"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ai Farmaci</w:t>
            </w:r>
          </w:p>
        </w:tc>
        <w:tc>
          <w:tcPr>
            <w:tcW w:w="0" w:type="auto"/>
            <w:tcBorders>
              <w:top w:val="single" w:sz="4" w:space="0" w:color="000000"/>
              <w:left w:val="single" w:sz="4" w:space="0" w:color="000000"/>
              <w:bottom w:val="single" w:sz="4" w:space="0" w:color="000000"/>
              <w:right w:val="single" w:sz="4" w:space="0" w:color="000000"/>
            </w:tcBorders>
            <w:vAlign w:val="center"/>
          </w:tcPr>
          <w:p w14:paraId="3DD5ED90"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 xml:space="preserve">Drug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3078833"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Ipersensibilità che porta ad una reazione avversa associabile ad un farmaco</w:t>
            </w:r>
          </w:p>
        </w:tc>
      </w:tr>
      <w:tr w:rsidR="001A0B21" w:rsidRPr="00A43EB8" w14:paraId="6BC46D37" w14:textId="77777777" w:rsidTr="00AC77F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36783FF7"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EINT</w:t>
            </w:r>
          </w:p>
        </w:tc>
        <w:tc>
          <w:tcPr>
            <w:tcW w:w="0" w:type="auto"/>
            <w:tcBorders>
              <w:top w:val="single" w:sz="4" w:space="0" w:color="000000"/>
              <w:left w:val="single" w:sz="4" w:space="0" w:color="000000"/>
              <w:bottom w:val="single" w:sz="4" w:space="0" w:color="000000"/>
              <w:right w:val="single" w:sz="4" w:space="0" w:color="000000"/>
            </w:tcBorders>
            <w:vAlign w:val="center"/>
          </w:tcPr>
          <w:p w14:paraId="3E3ABA33" w14:textId="77777777" w:rsidR="001A0B21" w:rsidRPr="00C051DF" w:rsidRDefault="001A0B21" w:rsidP="0067325B">
            <w:pPr>
              <w:pStyle w:val="Normaletabella2"/>
              <w:spacing w:after="0"/>
              <w:jc w:val="left"/>
              <w:rPr>
                <w:rFonts w:cs="Arial"/>
                <w:highlight w:val="yellow"/>
                <w:lang w:val="it-IT"/>
              </w:rPr>
            </w:pPr>
            <w:r w:rsidRPr="00C051DF">
              <w:rPr>
                <w:rFonts w:cs="Arial"/>
                <w:highlight w:val="yellow"/>
                <w:lang w:val="it-IT"/>
              </w:rPr>
              <w:t>Intolleranza non allergica Ambientale</w:t>
            </w:r>
          </w:p>
        </w:tc>
        <w:tc>
          <w:tcPr>
            <w:tcW w:w="0" w:type="auto"/>
            <w:tcBorders>
              <w:top w:val="single" w:sz="4" w:space="0" w:color="000000"/>
              <w:left w:val="single" w:sz="4" w:space="0" w:color="000000"/>
              <w:bottom w:val="single" w:sz="4" w:space="0" w:color="000000"/>
              <w:right w:val="single" w:sz="4" w:space="0" w:color="000000"/>
            </w:tcBorders>
            <w:vAlign w:val="center"/>
          </w:tcPr>
          <w:p w14:paraId="6E061DB3" w14:textId="77777777" w:rsidR="001A0B21" w:rsidRPr="00C051DF" w:rsidRDefault="001A0B21" w:rsidP="0067325B">
            <w:pPr>
              <w:pStyle w:val="Normaletabella2"/>
              <w:spacing w:after="0"/>
              <w:jc w:val="left"/>
              <w:rPr>
                <w:rFonts w:cs="Arial"/>
                <w:highlight w:val="yellow"/>
                <w:lang w:val="it-IT"/>
              </w:rPr>
            </w:pPr>
            <w:proofErr w:type="spellStart"/>
            <w:r w:rsidRPr="00C051DF">
              <w:rPr>
                <w:rFonts w:cs="Arial"/>
                <w:highlight w:val="yellow"/>
                <w:lang w:val="it-IT"/>
              </w:rPr>
              <w:t>Environmental</w:t>
            </w:r>
            <w:proofErr w:type="spellEnd"/>
            <w:r w:rsidRPr="00C051DF">
              <w:rPr>
                <w:rFonts w:cs="Arial"/>
                <w:highlight w:val="yellow"/>
                <w:lang w:val="it-IT"/>
              </w:rPr>
              <w:t xml:space="preserve"> </w:t>
            </w:r>
            <w:proofErr w:type="spellStart"/>
            <w:r w:rsidRPr="00C051DF">
              <w:rPr>
                <w:rFonts w:cs="Arial"/>
                <w:highlight w:val="yellow"/>
                <w:lang w:val="it-IT"/>
              </w:rPr>
              <w:t>Intolerance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BAE60CC" w14:textId="77777777" w:rsidR="001A0B21" w:rsidRPr="00C051DF" w:rsidRDefault="001A0B21" w:rsidP="0067325B">
            <w:pPr>
              <w:pStyle w:val="Normaletabella2"/>
              <w:keepNext/>
              <w:spacing w:after="0"/>
              <w:jc w:val="left"/>
              <w:rPr>
                <w:rFonts w:cs="Arial"/>
                <w:highlight w:val="yellow"/>
                <w:lang w:val="it-IT"/>
              </w:rPr>
            </w:pPr>
            <w:r w:rsidRPr="00C051DF">
              <w:rPr>
                <w:rFonts w:cs="Arial"/>
                <w:highlight w:val="yellow"/>
                <w:lang w:val="it-IT"/>
              </w:rPr>
              <w:t>Ipersensibilità che porta ad una reazione avversa non associabile a farmaci o cibo. E.g. Lattice, polline, etc.</w:t>
            </w:r>
          </w:p>
        </w:tc>
      </w:tr>
    </w:tbl>
    <w:p w14:paraId="037E9736" w14:textId="18AD8ED7" w:rsidR="001A0B21" w:rsidRPr="00A43EB8" w:rsidRDefault="00BE30FD" w:rsidP="00BE30FD">
      <w:pPr>
        <w:pStyle w:val="Didascalia"/>
      </w:pPr>
      <w:bookmarkStart w:id="347" w:name="_Toc94828191"/>
      <w:r w:rsidRPr="00A43EB8">
        <w:t xml:space="preserve">Tabella </w:t>
      </w:r>
      <w:r w:rsidRPr="00A43EB8">
        <w:fldChar w:fldCharType="begin"/>
      </w:r>
      <w:r w:rsidRPr="00A43EB8">
        <w:instrText>SEQ Tabella \* ARABIC</w:instrText>
      </w:r>
      <w:r w:rsidRPr="00A43EB8">
        <w:fldChar w:fldCharType="separate"/>
      </w:r>
      <w:r w:rsidR="004F202A" w:rsidRPr="00A43EB8">
        <w:rPr>
          <w:noProof/>
        </w:rPr>
        <w:t>100</w:t>
      </w:r>
      <w:r w:rsidRPr="00A43EB8">
        <w:fldChar w:fldCharType="end"/>
      </w:r>
      <w:r w:rsidR="00F41C4A" w:rsidRPr="00A43EB8">
        <w:t xml:space="preserve"> Valori ammessi per </w:t>
      </w:r>
      <w:proofErr w:type="spellStart"/>
      <w:r w:rsidR="00F41C4A" w:rsidRPr="00A43EB8">
        <w:t>Observation</w:t>
      </w:r>
      <w:proofErr w:type="spellEnd"/>
      <w:r w:rsidR="00F41C4A" w:rsidRPr="00A43EB8">
        <w:t>/code (</w:t>
      </w:r>
      <w:proofErr w:type="spellStart"/>
      <w:r w:rsidR="00F41C4A" w:rsidRPr="00A43EB8">
        <w:t>ObservationIntoleranceType</w:t>
      </w:r>
      <w:proofErr w:type="spellEnd"/>
      <w:r w:rsidR="00F41C4A" w:rsidRPr="00A43EB8">
        <w:t>) – HL7</w:t>
      </w:r>
      <w:bookmarkEnd w:id="347"/>
    </w:p>
    <w:p w14:paraId="27D1A3E5" w14:textId="5F03A5E1" w:rsidR="00F765B5" w:rsidRPr="00A43EB8" w:rsidRDefault="00F765B5" w:rsidP="00F765B5">
      <w:pPr>
        <w:pStyle w:val="Titolo4"/>
      </w:pPr>
      <w:bookmarkStart w:id="348" w:name="_Ref94188271"/>
      <w:bookmarkStart w:id="349" w:name="_Toc94828083"/>
      <w:proofErr w:type="spellStart"/>
      <w:r w:rsidRPr="00A43EB8">
        <w:t>AllergenNoDrugs</w:t>
      </w:r>
      <w:bookmarkEnd w:id="348"/>
      <w:bookmarkEnd w:id="349"/>
      <w:proofErr w:type="spellEnd"/>
    </w:p>
    <w:p w14:paraId="671F4002" w14:textId="755447E4" w:rsidR="00F765B5" w:rsidRPr="007D0CA0" w:rsidRDefault="00F765B5" w:rsidP="000F3CDF">
      <w:pPr>
        <w:rPr>
          <w:lang w:val="en-US"/>
        </w:rPr>
      </w:pPr>
      <w:r w:rsidRPr="007D0CA0">
        <w:rPr>
          <w:lang w:val="en-US"/>
        </w:rPr>
        <w:t>Link Art Decor value set:</w:t>
      </w:r>
    </w:p>
    <w:p w14:paraId="628D0B47" w14:textId="50015B56" w:rsidR="00817F99" w:rsidRPr="007D0CA0" w:rsidRDefault="001D25AF" w:rsidP="00817F99">
      <w:pPr>
        <w:rPr>
          <w:color w:val="0563C1" w:themeColor="hyperlink"/>
          <w:u w:val="single"/>
          <w:lang w:val="en-US"/>
        </w:rPr>
      </w:pPr>
      <w:hyperlink r:id="rId30" w:history="1">
        <w:r w:rsidR="000F3CDF" w:rsidRPr="007D0CA0">
          <w:rPr>
            <w:rStyle w:val="Collegamentoipertestuale"/>
            <w:lang w:val="en-US"/>
          </w:rPr>
          <w:t>HL7 Italy - Value Sets (art-decor.org)</w:t>
        </w:r>
      </w:hyperlink>
    </w:p>
    <w:p w14:paraId="6519D3EA" w14:textId="4F70433D" w:rsidR="000F3CDF" w:rsidRPr="00A43EB8" w:rsidRDefault="000F3CDF" w:rsidP="000F3CDF">
      <w:pPr>
        <w:pStyle w:val="Titolo4"/>
      </w:pPr>
      <w:bookmarkStart w:id="350" w:name="_Ref94188428"/>
      <w:bookmarkStart w:id="351" w:name="_Toc94828084"/>
      <w:proofErr w:type="spellStart"/>
      <w:r w:rsidRPr="00A43EB8">
        <w:t>ReazioniIntolleranza</w:t>
      </w:r>
      <w:bookmarkEnd w:id="350"/>
      <w:bookmarkEnd w:id="351"/>
      <w:proofErr w:type="spellEnd"/>
    </w:p>
    <w:p w14:paraId="378CDB74" w14:textId="09452C58" w:rsidR="00D65BBB" w:rsidRPr="00A43EB8" w:rsidRDefault="000F3CDF" w:rsidP="00D65BBB">
      <w:r w:rsidRPr="00A43EB8">
        <w:t xml:space="preserve">Contenuto da </w:t>
      </w:r>
      <w:proofErr w:type="spellStart"/>
      <w:r w:rsidRPr="00A43EB8">
        <w:t>codesystem</w:t>
      </w:r>
      <w:proofErr w:type="spellEnd"/>
      <w:r w:rsidRPr="00A43EB8">
        <w:t>: ICD9-CM [2.16.840.1.113883.6.103]</w:t>
      </w:r>
    </w:p>
    <w:tbl>
      <w:tblPr>
        <w:tblStyle w:val="Grigliatabella"/>
        <w:tblW w:w="0" w:type="auto"/>
        <w:tblCellMar>
          <w:top w:w="28" w:type="dxa"/>
          <w:left w:w="57" w:type="dxa"/>
          <w:bottom w:w="28" w:type="dxa"/>
          <w:right w:w="28" w:type="dxa"/>
        </w:tblCellMar>
        <w:tblLook w:val="04A0" w:firstRow="1" w:lastRow="0" w:firstColumn="1" w:lastColumn="0" w:noHBand="0" w:noVBand="1"/>
      </w:tblPr>
      <w:tblGrid>
        <w:gridCol w:w="326"/>
        <w:gridCol w:w="1561"/>
        <w:gridCol w:w="713"/>
        <w:gridCol w:w="954"/>
        <w:gridCol w:w="2669"/>
        <w:gridCol w:w="1341"/>
        <w:gridCol w:w="2178"/>
      </w:tblGrid>
      <w:tr w:rsidR="00ED569A" w:rsidRPr="00A43EB8" w14:paraId="64AEA749" w14:textId="77777777" w:rsidTr="0067325B">
        <w:tc>
          <w:tcPr>
            <w:tcW w:w="0" w:type="auto"/>
            <w:shd w:val="clear" w:color="auto" w:fill="FFCC00"/>
            <w:vAlign w:val="center"/>
          </w:tcPr>
          <w:p w14:paraId="20B94BCC" w14:textId="108720A3" w:rsidR="00506C33" w:rsidRPr="00C051DF" w:rsidRDefault="00506C33" w:rsidP="0067325B">
            <w:pPr>
              <w:spacing w:after="0"/>
              <w:jc w:val="left"/>
              <w:rPr>
                <w:rFonts w:cs="Arial"/>
                <w:sz w:val="22"/>
              </w:rPr>
            </w:pPr>
            <w:proofErr w:type="spellStart"/>
            <w:r w:rsidRPr="00C051DF">
              <w:rPr>
                <w:rFonts w:cs="Arial"/>
                <w:sz w:val="22"/>
              </w:rPr>
              <w:t>Lvl</w:t>
            </w:r>
            <w:proofErr w:type="spellEnd"/>
          </w:p>
        </w:tc>
        <w:tc>
          <w:tcPr>
            <w:tcW w:w="0" w:type="auto"/>
            <w:shd w:val="clear" w:color="auto" w:fill="FFCC00"/>
            <w:vAlign w:val="center"/>
          </w:tcPr>
          <w:p w14:paraId="7F9D92F8" w14:textId="2AFBC749" w:rsidR="00506C33" w:rsidRPr="00C051DF" w:rsidRDefault="00506C33" w:rsidP="0067325B">
            <w:pPr>
              <w:spacing w:after="0"/>
              <w:jc w:val="left"/>
              <w:rPr>
                <w:rFonts w:cs="Arial"/>
                <w:sz w:val="22"/>
              </w:rPr>
            </w:pPr>
            <w:r w:rsidRPr="00C051DF">
              <w:rPr>
                <w:rFonts w:cs="Arial"/>
                <w:sz w:val="22"/>
              </w:rPr>
              <w:t xml:space="preserve">Content </w:t>
            </w:r>
            <w:proofErr w:type="spellStart"/>
            <w:r w:rsidRPr="00C051DF">
              <w:rPr>
                <w:rFonts w:cs="Arial"/>
                <w:sz w:val="22"/>
              </w:rPr>
              <w:t>Type</w:t>
            </w:r>
            <w:proofErr w:type="spellEnd"/>
          </w:p>
        </w:tc>
        <w:tc>
          <w:tcPr>
            <w:tcW w:w="0" w:type="auto"/>
            <w:shd w:val="clear" w:color="auto" w:fill="FFCC00"/>
            <w:vAlign w:val="center"/>
          </w:tcPr>
          <w:p w14:paraId="5B1C2755" w14:textId="18190C98" w:rsidR="00506C33" w:rsidRPr="00C051DF" w:rsidRDefault="00506C33" w:rsidP="0067325B">
            <w:pPr>
              <w:spacing w:after="0"/>
              <w:jc w:val="left"/>
              <w:rPr>
                <w:rFonts w:cs="Arial"/>
                <w:sz w:val="22"/>
              </w:rPr>
            </w:pPr>
            <w:r w:rsidRPr="00C051DF">
              <w:rPr>
                <w:rFonts w:cs="Arial"/>
                <w:sz w:val="22"/>
              </w:rPr>
              <w:t>Code System</w:t>
            </w:r>
          </w:p>
        </w:tc>
        <w:tc>
          <w:tcPr>
            <w:tcW w:w="0" w:type="auto"/>
            <w:shd w:val="clear" w:color="auto" w:fill="FFCC00"/>
            <w:vAlign w:val="center"/>
          </w:tcPr>
          <w:p w14:paraId="621DCFCD" w14:textId="1404EB3A" w:rsidR="00506C33" w:rsidRPr="00C051DF" w:rsidRDefault="00506C33" w:rsidP="0067325B">
            <w:pPr>
              <w:spacing w:after="0"/>
              <w:jc w:val="left"/>
              <w:rPr>
                <w:rFonts w:cs="Arial"/>
                <w:sz w:val="22"/>
              </w:rPr>
            </w:pPr>
            <w:proofErr w:type="spellStart"/>
            <w:r w:rsidRPr="00C051DF">
              <w:rPr>
                <w:rFonts w:cs="Arial"/>
                <w:sz w:val="22"/>
              </w:rPr>
              <w:t>Primary</w:t>
            </w:r>
            <w:proofErr w:type="spellEnd"/>
            <w:r w:rsidRPr="00C051DF">
              <w:rPr>
                <w:rFonts w:cs="Arial"/>
                <w:sz w:val="22"/>
              </w:rPr>
              <w:t xml:space="preserve"> Reference</w:t>
            </w:r>
          </w:p>
        </w:tc>
        <w:tc>
          <w:tcPr>
            <w:tcW w:w="0" w:type="auto"/>
            <w:shd w:val="clear" w:color="auto" w:fill="FFCC00"/>
            <w:vAlign w:val="center"/>
          </w:tcPr>
          <w:p w14:paraId="2CB9E934" w14:textId="1BC0D8E7" w:rsidR="00506C33" w:rsidRPr="00C051DF" w:rsidRDefault="00506C33" w:rsidP="0067325B">
            <w:pPr>
              <w:spacing w:after="0"/>
              <w:jc w:val="left"/>
              <w:rPr>
                <w:rFonts w:cs="Arial"/>
                <w:sz w:val="22"/>
              </w:rPr>
            </w:pPr>
            <w:proofErr w:type="spellStart"/>
            <w:r w:rsidRPr="00C051DF">
              <w:rPr>
                <w:rFonts w:cs="Arial"/>
                <w:sz w:val="22"/>
              </w:rPr>
              <w:t>DisplayName</w:t>
            </w:r>
            <w:proofErr w:type="spellEnd"/>
            <w:r w:rsidRPr="00C051DF">
              <w:rPr>
                <w:rFonts w:cs="Arial"/>
                <w:sz w:val="22"/>
              </w:rPr>
              <w:t xml:space="preserve"> ICD-9-CM</w:t>
            </w:r>
          </w:p>
        </w:tc>
        <w:tc>
          <w:tcPr>
            <w:tcW w:w="0" w:type="auto"/>
            <w:shd w:val="clear" w:color="auto" w:fill="FFCC00"/>
            <w:vAlign w:val="center"/>
          </w:tcPr>
          <w:p w14:paraId="733441C9" w14:textId="504DDEAC" w:rsidR="00506C33" w:rsidRPr="00C051DF" w:rsidRDefault="00506C33" w:rsidP="0067325B">
            <w:pPr>
              <w:spacing w:after="0"/>
              <w:jc w:val="left"/>
              <w:rPr>
                <w:rFonts w:cs="Arial"/>
                <w:sz w:val="22"/>
              </w:rPr>
            </w:pPr>
            <w:r w:rsidRPr="00C051DF">
              <w:rPr>
                <w:rFonts w:cs="Arial"/>
                <w:sz w:val="22"/>
              </w:rPr>
              <w:t>Commenti</w:t>
            </w:r>
          </w:p>
        </w:tc>
        <w:tc>
          <w:tcPr>
            <w:tcW w:w="0" w:type="auto"/>
            <w:shd w:val="clear" w:color="auto" w:fill="FFCC00"/>
            <w:vAlign w:val="center"/>
          </w:tcPr>
          <w:p w14:paraId="36CCAA51" w14:textId="566454A2" w:rsidR="00506C33" w:rsidRPr="00C051DF" w:rsidRDefault="00506C33" w:rsidP="0067325B">
            <w:pPr>
              <w:spacing w:after="0"/>
              <w:jc w:val="left"/>
              <w:rPr>
                <w:rFonts w:cs="Arial"/>
                <w:sz w:val="22"/>
              </w:rPr>
            </w:pPr>
            <w:proofErr w:type="spellStart"/>
            <w:r w:rsidRPr="00C051DF">
              <w:rPr>
                <w:rFonts w:cs="Arial"/>
                <w:sz w:val="22"/>
              </w:rPr>
              <w:t>Qualifiers</w:t>
            </w:r>
            <w:proofErr w:type="spellEnd"/>
            <w:r w:rsidRPr="00C051DF">
              <w:rPr>
                <w:rFonts w:cs="Arial"/>
                <w:sz w:val="22"/>
              </w:rPr>
              <w:t>/</w:t>
            </w:r>
            <w:proofErr w:type="spellStart"/>
            <w:r w:rsidRPr="00C051DF">
              <w:rPr>
                <w:rFonts w:cs="Arial"/>
                <w:sz w:val="22"/>
              </w:rPr>
              <w:t>Identifiers</w:t>
            </w:r>
            <w:proofErr w:type="spellEnd"/>
          </w:p>
        </w:tc>
      </w:tr>
      <w:tr w:rsidR="00AC3A1B" w:rsidRPr="00A43EB8" w14:paraId="77D72EE2" w14:textId="77777777" w:rsidTr="0067325B">
        <w:tc>
          <w:tcPr>
            <w:tcW w:w="0" w:type="auto"/>
            <w:vAlign w:val="center"/>
          </w:tcPr>
          <w:p w14:paraId="1B548EC3" w14:textId="3EDA90D2" w:rsidR="00506C33" w:rsidRPr="00C051DF" w:rsidRDefault="00FC7558" w:rsidP="0067325B">
            <w:pPr>
              <w:spacing w:after="0"/>
              <w:jc w:val="left"/>
              <w:rPr>
                <w:rFonts w:cs="Arial"/>
                <w:sz w:val="22"/>
              </w:rPr>
            </w:pPr>
            <w:r w:rsidRPr="00C051DF">
              <w:rPr>
                <w:rFonts w:cs="Arial"/>
                <w:sz w:val="22"/>
              </w:rPr>
              <w:t>0</w:t>
            </w:r>
          </w:p>
        </w:tc>
        <w:tc>
          <w:tcPr>
            <w:tcW w:w="0" w:type="auto"/>
            <w:vAlign w:val="center"/>
          </w:tcPr>
          <w:p w14:paraId="15F59041" w14:textId="61F29324" w:rsidR="00506C33" w:rsidRPr="00C051DF" w:rsidRDefault="00FC7558" w:rsidP="0067325B">
            <w:pPr>
              <w:spacing w:after="0"/>
              <w:jc w:val="left"/>
              <w:rPr>
                <w:rFonts w:cs="Arial"/>
                <w:sz w:val="22"/>
              </w:rPr>
            </w:pPr>
            <w:proofErr w:type="spellStart"/>
            <w:r w:rsidRPr="00C051DF">
              <w:rPr>
                <w:rFonts w:cs="Arial"/>
                <w:sz w:val="22"/>
              </w:rPr>
              <w:t>content</w:t>
            </w:r>
            <w:proofErr w:type="spellEnd"/>
          </w:p>
        </w:tc>
        <w:tc>
          <w:tcPr>
            <w:tcW w:w="0" w:type="auto"/>
            <w:vAlign w:val="center"/>
          </w:tcPr>
          <w:p w14:paraId="08ABD70C" w14:textId="3203B787" w:rsidR="00506C33" w:rsidRPr="00C051DF" w:rsidRDefault="00FC7558" w:rsidP="0067325B">
            <w:pPr>
              <w:spacing w:after="0"/>
              <w:jc w:val="left"/>
              <w:rPr>
                <w:rFonts w:cs="Arial"/>
                <w:sz w:val="22"/>
              </w:rPr>
            </w:pPr>
            <w:r w:rsidRPr="00C051DF">
              <w:rPr>
                <w:rFonts w:cs="Arial"/>
                <w:sz w:val="22"/>
              </w:rPr>
              <w:t>ICD9- CM</w:t>
            </w:r>
          </w:p>
        </w:tc>
        <w:tc>
          <w:tcPr>
            <w:tcW w:w="0" w:type="auto"/>
            <w:vAlign w:val="center"/>
          </w:tcPr>
          <w:p w14:paraId="43659B23" w14:textId="77777777" w:rsidR="00506C33" w:rsidRPr="00C051DF" w:rsidRDefault="00506C33" w:rsidP="0067325B">
            <w:pPr>
              <w:spacing w:after="0"/>
              <w:jc w:val="left"/>
              <w:rPr>
                <w:rFonts w:cs="Arial"/>
                <w:sz w:val="22"/>
              </w:rPr>
            </w:pPr>
          </w:p>
        </w:tc>
        <w:tc>
          <w:tcPr>
            <w:tcW w:w="0" w:type="auto"/>
            <w:vAlign w:val="center"/>
          </w:tcPr>
          <w:p w14:paraId="2BFD54E6" w14:textId="77777777" w:rsidR="00506C33" w:rsidRPr="00C051DF" w:rsidRDefault="00506C33" w:rsidP="0067325B">
            <w:pPr>
              <w:spacing w:after="0"/>
              <w:jc w:val="left"/>
              <w:rPr>
                <w:rFonts w:cs="Arial"/>
                <w:sz w:val="22"/>
              </w:rPr>
            </w:pPr>
          </w:p>
        </w:tc>
        <w:tc>
          <w:tcPr>
            <w:tcW w:w="0" w:type="auto"/>
            <w:vAlign w:val="center"/>
          </w:tcPr>
          <w:p w14:paraId="30AEC476" w14:textId="77777777" w:rsidR="00506C33" w:rsidRPr="00C051DF" w:rsidRDefault="00506C33" w:rsidP="0067325B">
            <w:pPr>
              <w:spacing w:after="0"/>
              <w:jc w:val="left"/>
              <w:rPr>
                <w:rFonts w:cs="Arial"/>
                <w:sz w:val="22"/>
              </w:rPr>
            </w:pPr>
          </w:p>
        </w:tc>
        <w:tc>
          <w:tcPr>
            <w:tcW w:w="0" w:type="auto"/>
            <w:vAlign w:val="center"/>
          </w:tcPr>
          <w:p w14:paraId="3BB3B297" w14:textId="53A47BA7" w:rsidR="00506C33" w:rsidRPr="00C051DF" w:rsidRDefault="00FC7558" w:rsidP="0067325B">
            <w:pPr>
              <w:spacing w:after="0"/>
              <w:jc w:val="left"/>
              <w:rPr>
                <w:rFonts w:cs="Arial"/>
                <w:sz w:val="22"/>
              </w:rPr>
            </w:pPr>
            <w:r w:rsidRPr="00C051DF">
              <w:rPr>
                <w:rFonts w:cs="Arial"/>
                <w:sz w:val="22"/>
              </w:rPr>
              <w:t>2.16.840.1.113883.6.103</w:t>
            </w:r>
          </w:p>
        </w:tc>
      </w:tr>
      <w:tr w:rsidR="00AC3A1B" w:rsidRPr="00A43EB8" w14:paraId="0AB77D0F" w14:textId="77777777" w:rsidTr="0067325B">
        <w:tc>
          <w:tcPr>
            <w:tcW w:w="0" w:type="auto"/>
            <w:vAlign w:val="center"/>
          </w:tcPr>
          <w:p w14:paraId="152E80C0" w14:textId="2F34E4AD" w:rsidR="00506C33" w:rsidRPr="00C051DF" w:rsidRDefault="00922163" w:rsidP="0067325B">
            <w:pPr>
              <w:spacing w:after="0"/>
              <w:jc w:val="left"/>
              <w:rPr>
                <w:rFonts w:cs="Arial"/>
                <w:sz w:val="22"/>
              </w:rPr>
            </w:pPr>
            <w:r w:rsidRPr="00C051DF">
              <w:rPr>
                <w:rFonts w:cs="Arial"/>
                <w:sz w:val="22"/>
              </w:rPr>
              <w:t>1</w:t>
            </w:r>
          </w:p>
        </w:tc>
        <w:tc>
          <w:tcPr>
            <w:tcW w:w="0" w:type="auto"/>
            <w:vAlign w:val="center"/>
          </w:tcPr>
          <w:p w14:paraId="340E07EA" w14:textId="5A99ED80" w:rsidR="00506C33" w:rsidRPr="00C051DF" w:rsidRDefault="0092216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9525E66" w14:textId="77777777" w:rsidR="00506C33" w:rsidRPr="00C051DF" w:rsidRDefault="00506C33" w:rsidP="0067325B">
            <w:pPr>
              <w:spacing w:after="0"/>
              <w:jc w:val="left"/>
              <w:rPr>
                <w:rFonts w:cs="Arial"/>
                <w:sz w:val="22"/>
              </w:rPr>
            </w:pPr>
          </w:p>
        </w:tc>
        <w:tc>
          <w:tcPr>
            <w:tcW w:w="0" w:type="auto"/>
            <w:vAlign w:val="center"/>
          </w:tcPr>
          <w:p w14:paraId="07FC1FFD" w14:textId="6E829163" w:rsidR="00506C33" w:rsidRPr="00C051DF" w:rsidRDefault="00922163" w:rsidP="0067325B">
            <w:pPr>
              <w:spacing w:after="0"/>
              <w:jc w:val="left"/>
              <w:rPr>
                <w:rFonts w:cs="Arial"/>
                <w:sz w:val="22"/>
              </w:rPr>
            </w:pPr>
            <w:r w:rsidRPr="00C051DF">
              <w:rPr>
                <w:rFonts w:cs="Arial"/>
                <w:sz w:val="22"/>
              </w:rPr>
              <w:t>458.0</w:t>
            </w:r>
          </w:p>
        </w:tc>
        <w:tc>
          <w:tcPr>
            <w:tcW w:w="0" w:type="auto"/>
            <w:vAlign w:val="center"/>
          </w:tcPr>
          <w:p w14:paraId="6E63D179" w14:textId="221083C5" w:rsidR="00506C33" w:rsidRPr="00C051DF" w:rsidRDefault="00922163" w:rsidP="0067325B">
            <w:pPr>
              <w:spacing w:after="0"/>
              <w:jc w:val="left"/>
              <w:rPr>
                <w:rFonts w:cs="Arial"/>
                <w:sz w:val="22"/>
              </w:rPr>
            </w:pPr>
            <w:r w:rsidRPr="00C051DF">
              <w:rPr>
                <w:rFonts w:cs="Arial"/>
                <w:sz w:val="22"/>
              </w:rPr>
              <w:t>IPOTENSIONE ORTOSTATICA</w:t>
            </w:r>
          </w:p>
        </w:tc>
        <w:tc>
          <w:tcPr>
            <w:tcW w:w="0" w:type="auto"/>
            <w:vAlign w:val="center"/>
          </w:tcPr>
          <w:p w14:paraId="06680160" w14:textId="356A676A" w:rsidR="00506C33" w:rsidRPr="00C051DF" w:rsidRDefault="00922163" w:rsidP="0067325B">
            <w:pPr>
              <w:spacing w:after="0"/>
              <w:jc w:val="left"/>
              <w:rPr>
                <w:rFonts w:cs="Arial"/>
                <w:sz w:val="22"/>
              </w:rPr>
            </w:pPr>
            <w:r w:rsidRPr="00C051DF">
              <w:rPr>
                <w:rFonts w:cs="Arial"/>
                <w:sz w:val="22"/>
              </w:rPr>
              <w:t xml:space="preserve">Abbassamento </w:t>
            </w:r>
            <w:r w:rsidR="008B123D" w:rsidRPr="00C051DF">
              <w:rPr>
                <w:rFonts w:cs="Arial"/>
                <w:sz w:val="22"/>
              </w:rPr>
              <w:t xml:space="preserve">della </w:t>
            </w:r>
            <w:r w:rsidRPr="00C051DF">
              <w:rPr>
                <w:rFonts w:cs="Arial"/>
                <w:sz w:val="22"/>
              </w:rPr>
              <w:t>pressione</w:t>
            </w:r>
          </w:p>
        </w:tc>
        <w:tc>
          <w:tcPr>
            <w:tcW w:w="0" w:type="auto"/>
            <w:vAlign w:val="center"/>
          </w:tcPr>
          <w:p w14:paraId="5F098170" w14:textId="6BED77A1" w:rsidR="00506C33" w:rsidRPr="00C051DF" w:rsidRDefault="00922163" w:rsidP="0067325B">
            <w:pPr>
              <w:spacing w:after="0"/>
              <w:jc w:val="left"/>
              <w:rPr>
                <w:rFonts w:cs="Arial"/>
                <w:sz w:val="22"/>
              </w:rPr>
            </w:pPr>
            <w:r w:rsidRPr="00C051DF">
              <w:rPr>
                <w:rFonts w:cs="Arial"/>
                <w:sz w:val="22"/>
              </w:rPr>
              <w:t>della</w:t>
            </w:r>
          </w:p>
        </w:tc>
      </w:tr>
      <w:tr w:rsidR="00ED569A" w:rsidRPr="00A43EB8" w14:paraId="78F8FDA6" w14:textId="77777777" w:rsidTr="0067325B">
        <w:tc>
          <w:tcPr>
            <w:tcW w:w="0" w:type="auto"/>
            <w:vAlign w:val="center"/>
          </w:tcPr>
          <w:p w14:paraId="6ADCFB9A" w14:textId="323B93DD" w:rsidR="001D42DE" w:rsidRPr="00C051DF" w:rsidRDefault="001D42DE" w:rsidP="0067325B">
            <w:pPr>
              <w:spacing w:after="0"/>
              <w:jc w:val="left"/>
              <w:rPr>
                <w:rFonts w:cs="Arial"/>
                <w:sz w:val="22"/>
              </w:rPr>
            </w:pPr>
            <w:r w:rsidRPr="00C051DF">
              <w:rPr>
                <w:rFonts w:cs="Arial"/>
                <w:sz w:val="22"/>
              </w:rPr>
              <w:t>1</w:t>
            </w:r>
          </w:p>
        </w:tc>
        <w:tc>
          <w:tcPr>
            <w:tcW w:w="0" w:type="auto"/>
            <w:vAlign w:val="center"/>
          </w:tcPr>
          <w:p w14:paraId="3AAD275A" w14:textId="3264E605" w:rsidR="001D42DE" w:rsidRPr="00C051DF" w:rsidRDefault="001D42DE"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FCB6A75" w14:textId="77777777" w:rsidR="001D42DE" w:rsidRPr="00C051DF" w:rsidRDefault="001D42DE" w:rsidP="0067325B">
            <w:pPr>
              <w:spacing w:after="0"/>
              <w:jc w:val="left"/>
              <w:rPr>
                <w:rFonts w:cs="Arial"/>
                <w:sz w:val="22"/>
              </w:rPr>
            </w:pPr>
          </w:p>
        </w:tc>
        <w:tc>
          <w:tcPr>
            <w:tcW w:w="0" w:type="auto"/>
            <w:vAlign w:val="center"/>
          </w:tcPr>
          <w:p w14:paraId="59BFDE46" w14:textId="67637A7A" w:rsidR="001D42DE" w:rsidRPr="00C051DF" w:rsidRDefault="001D42DE" w:rsidP="0067325B">
            <w:pPr>
              <w:spacing w:after="0"/>
              <w:jc w:val="left"/>
              <w:rPr>
                <w:rFonts w:cs="Arial"/>
                <w:sz w:val="22"/>
              </w:rPr>
            </w:pPr>
            <w:r w:rsidRPr="00C051DF">
              <w:rPr>
                <w:rFonts w:cs="Arial"/>
                <w:sz w:val="22"/>
              </w:rPr>
              <w:t>706.0</w:t>
            </w:r>
          </w:p>
        </w:tc>
        <w:tc>
          <w:tcPr>
            <w:tcW w:w="0" w:type="auto"/>
            <w:vAlign w:val="center"/>
          </w:tcPr>
          <w:p w14:paraId="30BF001E" w14:textId="6E5E7A13" w:rsidR="001D42DE" w:rsidRPr="00C051DF" w:rsidRDefault="001D42DE" w:rsidP="0067325B">
            <w:pPr>
              <w:spacing w:after="0"/>
              <w:jc w:val="left"/>
              <w:rPr>
                <w:rFonts w:cs="Arial"/>
                <w:sz w:val="22"/>
              </w:rPr>
            </w:pPr>
            <w:r w:rsidRPr="00C051DF">
              <w:rPr>
                <w:rFonts w:cs="Arial"/>
                <w:sz w:val="22"/>
              </w:rPr>
              <w:t>ACNE VARIOLIFORME</w:t>
            </w:r>
          </w:p>
        </w:tc>
        <w:tc>
          <w:tcPr>
            <w:tcW w:w="0" w:type="auto"/>
            <w:vAlign w:val="center"/>
          </w:tcPr>
          <w:p w14:paraId="2A744CD3" w14:textId="397E305A" w:rsidR="001D42DE" w:rsidRPr="00C051DF" w:rsidRDefault="001D42DE" w:rsidP="0067325B">
            <w:pPr>
              <w:spacing w:after="0"/>
              <w:jc w:val="left"/>
              <w:rPr>
                <w:rFonts w:cs="Arial"/>
                <w:sz w:val="22"/>
              </w:rPr>
            </w:pPr>
            <w:r w:rsidRPr="00C051DF">
              <w:rPr>
                <w:rFonts w:cs="Arial"/>
                <w:sz w:val="22"/>
              </w:rPr>
              <w:t>Acne</w:t>
            </w:r>
          </w:p>
        </w:tc>
        <w:tc>
          <w:tcPr>
            <w:tcW w:w="0" w:type="auto"/>
            <w:vAlign w:val="center"/>
          </w:tcPr>
          <w:p w14:paraId="4AB410E5" w14:textId="77777777" w:rsidR="001D42DE" w:rsidRPr="00C051DF" w:rsidRDefault="001D42DE" w:rsidP="0067325B">
            <w:pPr>
              <w:spacing w:after="0"/>
              <w:jc w:val="left"/>
              <w:rPr>
                <w:rFonts w:cs="Arial"/>
                <w:sz w:val="22"/>
              </w:rPr>
            </w:pPr>
          </w:p>
        </w:tc>
      </w:tr>
      <w:tr w:rsidR="00ED569A" w:rsidRPr="00A43EB8" w14:paraId="0DF04BF3" w14:textId="77777777" w:rsidTr="0067325B">
        <w:tc>
          <w:tcPr>
            <w:tcW w:w="0" w:type="auto"/>
            <w:vAlign w:val="center"/>
          </w:tcPr>
          <w:p w14:paraId="7E163428" w14:textId="338C2E26" w:rsidR="008C3376" w:rsidRPr="00C051DF" w:rsidRDefault="008C3376" w:rsidP="0067325B">
            <w:pPr>
              <w:spacing w:after="0"/>
              <w:jc w:val="left"/>
              <w:rPr>
                <w:rFonts w:cs="Arial"/>
                <w:sz w:val="22"/>
              </w:rPr>
            </w:pPr>
            <w:r w:rsidRPr="00C051DF">
              <w:rPr>
                <w:rFonts w:cs="Arial"/>
                <w:sz w:val="22"/>
              </w:rPr>
              <w:t>1</w:t>
            </w:r>
          </w:p>
        </w:tc>
        <w:tc>
          <w:tcPr>
            <w:tcW w:w="0" w:type="auto"/>
            <w:vAlign w:val="center"/>
          </w:tcPr>
          <w:p w14:paraId="34DBDF5D" w14:textId="3394BEDC" w:rsidR="008C3376" w:rsidRPr="00C051DF" w:rsidRDefault="008C337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214BDEF" w14:textId="77777777" w:rsidR="008C3376" w:rsidRPr="00C051DF" w:rsidRDefault="008C3376" w:rsidP="0067325B">
            <w:pPr>
              <w:spacing w:after="0"/>
              <w:jc w:val="left"/>
              <w:rPr>
                <w:rFonts w:cs="Arial"/>
                <w:sz w:val="22"/>
              </w:rPr>
            </w:pPr>
          </w:p>
        </w:tc>
        <w:tc>
          <w:tcPr>
            <w:tcW w:w="0" w:type="auto"/>
            <w:vAlign w:val="center"/>
          </w:tcPr>
          <w:p w14:paraId="20C78126" w14:textId="7B08A2EB" w:rsidR="008C3376" w:rsidRPr="00C051DF" w:rsidRDefault="008C3376" w:rsidP="0067325B">
            <w:pPr>
              <w:spacing w:after="0"/>
              <w:jc w:val="left"/>
              <w:rPr>
                <w:rFonts w:cs="Arial"/>
                <w:sz w:val="22"/>
              </w:rPr>
            </w:pPr>
            <w:r w:rsidRPr="00C051DF">
              <w:rPr>
                <w:rFonts w:cs="Arial"/>
                <w:sz w:val="22"/>
              </w:rPr>
              <w:t>706.1</w:t>
            </w:r>
          </w:p>
        </w:tc>
        <w:tc>
          <w:tcPr>
            <w:tcW w:w="0" w:type="auto"/>
            <w:vAlign w:val="center"/>
          </w:tcPr>
          <w:p w14:paraId="20B24415" w14:textId="155F1B9E" w:rsidR="008C3376" w:rsidRPr="00C051DF" w:rsidRDefault="008C3376" w:rsidP="0067325B">
            <w:pPr>
              <w:spacing w:after="0"/>
              <w:jc w:val="left"/>
              <w:rPr>
                <w:rFonts w:cs="Arial"/>
                <w:sz w:val="22"/>
              </w:rPr>
            </w:pPr>
            <w:r w:rsidRPr="00C051DF">
              <w:rPr>
                <w:rFonts w:cs="Arial"/>
                <w:sz w:val="22"/>
              </w:rPr>
              <w:t>ALTRE ACNI</w:t>
            </w:r>
          </w:p>
        </w:tc>
        <w:tc>
          <w:tcPr>
            <w:tcW w:w="0" w:type="auto"/>
            <w:vAlign w:val="center"/>
          </w:tcPr>
          <w:p w14:paraId="71EA92B9" w14:textId="77777777" w:rsidR="008C3376" w:rsidRPr="00C051DF" w:rsidRDefault="008C3376" w:rsidP="0067325B">
            <w:pPr>
              <w:spacing w:after="0"/>
              <w:jc w:val="left"/>
              <w:rPr>
                <w:rFonts w:cs="Arial"/>
                <w:sz w:val="22"/>
              </w:rPr>
            </w:pPr>
          </w:p>
        </w:tc>
        <w:tc>
          <w:tcPr>
            <w:tcW w:w="0" w:type="auto"/>
            <w:vAlign w:val="center"/>
          </w:tcPr>
          <w:p w14:paraId="4F0BACC8" w14:textId="77777777" w:rsidR="008C3376" w:rsidRPr="00C051DF" w:rsidRDefault="008C3376" w:rsidP="0067325B">
            <w:pPr>
              <w:spacing w:after="0"/>
              <w:jc w:val="left"/>
              <w:rPr>
                <w:rFonts w:cs="Arial"/>
                <w:sz w:val="22"/>
              </w:rPr>
            </w:pPr>
          </w:p>
        </w:tc>
      </w:tr>
      <w:tr w:rsidR="00ED569A" w:rsidRPr="00A43EB8" w14:paraId="47157C35" w14:textId="77777777" w:rsidTr="0067325B">
        <w:tc>
          <w:tcPr>
            <w:tcW w:w="0" w:type="auto"/>
            <w:vAlign w:val="center"/>
          </w:tcPr>
          <w:p w14:paraId="6D99A843" w14:textId="7CB334D1" w:rsidR="008C3376" w:rsidRPr="00C051DF" w:rsidRDefault="008C3376" w:rsidP="0067325B">
            <w:pPr>
              <w:spacing w:after="0"/>
              <w:jc w:val="left"/>
              <w:rPr>
                <w:rFonts w:cs="Arial"/>
                <w:sz w:val="22"/>
              </w:rPr>
            </w:pPr>
            <w:r w:rsidRPr="00C051DF">
              <w:rPr>
                <w:rFonts w:cs="Arial"/>
                <w:sz w:val="22"/>
              </w:rPr>
              <w:t>1</w:t>
            </w:r>
          </w:p>
        </w:tc>
        <w:tc>
          <w:tcPr>
            <w:tcW w:w="0" w:type="auto"/>
            <w:vAlign w:val="center"/>
          </w:tcPr>
          <w:p w14:paraId="3AD90B80" w14:textId="75521278" w:rsidR="008C3376" w:rsidRPr="00C051DF" w:rsidRDefault="008C337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39AFC67" w14:textId="77777777" w:rsidR="008C3376" w:rsidRPr="00C051DF" w:rsidRDefault="008C3376" w:rsidP="0067325B">
            <w:pPr>
              <w:spacing w:after="0"/>
              <w:jc w:val="left"/>
              <w:rPr>
                <w:rFonts w:cs="Arial"/>
                <w:sz w:val="22"/>
              </w:rPr>
            </w:pPr>
          </w:p>
        </w:tc>
        <w:tc>
          <w:tcPr>
            <w:tcW w:w="0" w:type="auto"/>
            <w:vAlign w:val="center"/>
          </w:tcPr>
          <w:p w14:paraId="5BD1B928" w14:textId="0F24D089" w:rsidR="008C3376" w:rsidRPr="00C051DF" w:rsidRDefault="008C3376" w:rsidP="0067325B">
            <w:pPr>
              <w:spacing w:after="0"/>
              <w:jc w:val="left"/>
              <w:rPr>
                <w:rFonts w:cs="Arial"/>
                <w:sz w:val="22"/>
              </w:rPr>
            </w:pPr>
            <w:r w:rsidRPr="00C051DF">
              <w:rPr>
                <w:rFonts w:cs="Arial"/>
                <w:sz w:val="22"/>
              </w:rPr>
              <w:t>780.1</w:t>
            </w:r>
          </w:p>
        </w:tc>
        <w:tc>
          <w:tcPr>
            <w:tcW w:w="0" w:type="auto"/>
            <w:vAlign w:val="center"/>
          </w:tcPr>
          <w:p w14:paraId="17B92726" w14:textId="1260D85D" w:rsidR="008C3376" w:rsidRPr="00C051DF" w:rsidRDefault="008C3376" w:rsidP="0067325B">
            <w:pPr>
              <w:spacing w:after="0"/>
              <w:jc w:val="left"/>
              <w:rPr>
                <w:rFonts w:cs="Arial"/>
                <w:sz w:val="22"/>
              </w:rPr>
            </w:pPr>
            <w:r w:rsidRPr="00C051DF">
              <w:rPr>
                <w:rFonts w:cs="Arial"/>
                <w:sz w:val="22"/>
              </w:rPr>
              <w:t>Allucinazioni</w:t>
            </w:r>
          </w:p>
        </w:tc>
        <w:tc>
          <w:tcPr>
            <w:tcW w:w="0" w:type="auto"/>
            <w:vAlign w:val="center"/>
          </w:tcPr>
          <w:p w14:paraId="351F9AB2" w14:textId="77777777" w:rsidR="008C3376" w:rsidRPr="00C051DF" w:rsidRDefault="008C3376" w:rsidP="0067325B">
            <w:pPr>
              <w:spacing w:after="0"/>
              <w:jc w:val="left"/>
              <w:rPr>
                <w:rFonts w:cs="Arial"/>
                <w:sz w:val="22"/>
              </w:rPr>
            </w:pPr>
          </w:p>
        </w:tc>
        <w:tc>
          <w:tcPr>
            <w:tcW w:w="0" w:type="auto"/>
            <w:vAlign w:val="center"/>
          </w:tcPr>
          <w:p w14:paraId="187E79DB" w14:textId="77777777" w:rsidR="008C3376" w:rsidRPr="00C051DF" w:rsidRDefault="008C3376" w:rsidP="0067325B">
            <w:pPr>
              <w:spacing w:after="0"/>
              <w:jc w:val="left"/>
              <w:rPr>
                <w:rFonts w:cs="Arial"/>
                <w:sz w:val="22"/>
              </w:rPr>
            </w:pPr>
          </w:p>
        </w:tc>
      </w:tr>
      <w:tr w:rsidR="00ED569A" w:rsidRPr="00A43EB8" w14:paraId="46120B2E" w14:textId="77777777" w:rsidTr="0067325B">
        <w:tc>
          <w:tcPr>
            <w:tcW w:w="0" w:type="auto"/>
            <w:vAlign w:val="center"/>
          </w:tcPr>
          <w:p w14:paraId="7A196CDB" w14:textId="285921EE" w:rsidR="008C3376" w:rsidRPr="00C051DF" w:rsidRDefault="008C3376" w:rsidP="0067325B">
            <w:pPr>
              <w:spacing w:after="0"/>
              <w:jc w:val="left"/>
              <w:rPr>
                <w:rFonts w:cs="Arial"/>
                <w:sz w:val="22"/>
              </w:rPr>
            </w:pPr>
            <w:r w:rsidRPr="00C051DF">
              <w:rPr>
                <w:rFonts w:cs="Arial"/>
                <w:sz w:val="22"/>
              </w:rPr>
              <w:t>1</w:t>
            </w:r>
          </w:p>
        </w:tc>
        <w:tc>
          <w:tcPr>
            <w:tcW w:w="0" w:type="auto"/>
            <w:vAlign w:val="center"/>
          </w:tcPr>
          <w:p w14:paraId="3C71F8B5" w14:textId="18CD18F1" w:rsidR="008C3376" w:rsidRPr="00C051DF" w:rsidRDefault="008C337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B5F0800" w14:textId="77777777" w:rsidR="008C3376" w:rsidRPr="00C051DF" w:rsidRDefault="008C3376" w:rsidP="0067325B">
            <w:pPr>
              <w:spacing w:after="0"/>
              <w:jc w:val="left"/>
              <w:rPr>
                <w:rFonts w:cs="Arial"/>
                <w:sz w:val="22"/>
              </w:rPr>
            </w:pPr>
          </w:p>
        </w:tc>
        <w:tc>
          <w:tcPr>
            <w:tcW w:w="0" w:type="auto"/>
            <w:vAlign w:val="center"/>
          </w:tcPr>
          <w:p w14:paraId="07C2D673" w14:textId="49633BC0" w:rsidR="008C3376" w:rsidRPr="00C051DF" w:rsidRDefault="008C3376" w:rsidP="0067325B">
            <w:pPr>
              <w:spacing w:after="0"/>
              <w:jc w:val="left"/>
              <w:rPr>
                <w:rFonts w:cs="Arial"/>
                <w:sz w:val="22"/>
              </w:rPr>
            </w:pPr>
            <w:r w:rsidRPr="00C051DF">
              <w:rPr>
                <w:rFonts w:cs="Arial"/>
                <w:sz w:val="22"/>
              </w:rPr>
              <w:t>995.1</w:t>
            </w:r>
          </w:p>
        </w:tc>
        <w:tc>
          <w:tcPr>
            <w:tcW w:w="0" w:type="auto"/>
            <w:vAlign w:val="center"/>
          </w:tcPr>
          <w:p w14:paraId="58A9A35D" w14:textId="2E457854" w:rsidR="008C3376" w:rsidRPr="00C051DF" w:rsidRDefault="008C3376" w:rsidP="0067325B">
            <w:pPr>
              <w:spacing w:after="0"/>
              <w:jc w:val="left"/>
              <w:rPr>
                <w:rFonts w:cs="Arial"/>
                <w:sz w:val="22"/>
              </w:rPr>
            </w:pPr>
            <w:r w:rsidRPr="00C051DF">
              <w:rPr>
                <w:rFonts w:cs="Arial"/>
                <w:sz w:val="22"/>
              </w:rPr>
              <w:t>EDEMA ANGIONEUROTICO NON</w:t>
            </w:r>
            <w:r w:rsidR="0067325B" w:rsidRPr="00C051DF">
              <w:rPr>
                <w:rFonts w:cs="Arial"/>
                <w:sz w:val="22"/>
              </w:rPr>
              <w:t xml:space="preserve"> </w:t>
            </w:r>
            <w:r w:rsidRPr="00C051DF">
              <w:rPr>
                <w:rFonts w:cs="Arial"/>
                <w:sz w:val="22"/>
              </w:rPr>
              <w:t>CLASSIFICATO ALTROVE</w:t>
            </w:r>
          </w:p>
        </w:tc>
        <w:tc>
          <w:tcPr>
            <w:tcW w:w="0" w:type="auto"/>
            <w:vAlign w:val="center"/>
          </w:tcPr>
          <w:p w14:paraId="7EECF95A" w14:textId="0ADC24FC" w:rsidR="008C3376" w:rsidRPr="00C051DF" w:rsidRDefault="008C3376" w:rsidP="0067325B">
            <w:pPr>
              <w:spacing w:after="0"/>
              <w:jc w:val="left"/>
              <w:rPr>
                <w:rFonts w:cs="Arial"/>
                <w:sz w:val="22"/>
              </w:rPr>
            </w:pPr>
            <w:r w:rsidRPr="00C051DF">
              <w:rPr>
                <w:rFonts w:cs="Arial"/>
                <w:sz w:val="22"/>
              </w:rPr>
              <w:t>Angioedema</w:t>
            </w:r>
          </w:p>
        </w:tc>
        <w:tc>
          <w:tcPr>
            <w:tcW w:w="0" w:type="auto"/>
            <w:vAlign w:val="center"/>
          </w:tcPr>
          <w:p w14:paraId="6426F857" w14:textId="77777777" w:rsidR="008C3376" w:rsidRPr="00C051DF" w:rsidRDefault="008C3376" w:rsidP="0067325B">
            <w:pPr>
              <w:spacing w:after="0"/>
              <w:jc w:val="left"/>
              <w:rPr>
                <w:rFonts w:cs="Arial"/>
                <w:sz w:val="22"/>
              </w:rPr>
            </w:pPr>
          </w:p>
        </w:tc>
      </w:tr>
      <w:tr w:rsidR="00ED569A" w:rsidRPr="00A43EB8" w14:paraId="18BBFDA5" w14:textId="77777777" w:rsidTr="0067325B">
        <w:tc>
          <w:tcPr>
            <w:tcW w:w="0" w:type="auto"/>
            <w:vAlign w:val="center"/>
          </w:tcPr>
          <w:p w14:paraId="41E5872D" w14:textId="49F64A45" w:rsidR="00FC7558" w:rsidRPr="00C051DF" w:rsidRDefault="00635D8A" w:rsidP="0067325B">
            <w:pPr>
              <w:spacing w:after="0"/>
              <w:jc w:val="left"/>
              <w:rPr>
                <w:rFonts w:cs="Arial"/>
                <w:sz w:val="22"/>
              </w:rPr>
            </w:pPr>
            <w:r w:rsidRPr="00C051DF">
              <w:rPr>
                <w:rFonts w:cs="Arial"/>
                <w:sz w:val="22"/>
              </w:rPr>
              <w:t>1</w:t>
            </w:r>
          </w:p>
        </w:tc>
        <w:tc>
          <w:tcPr>
            <w:tcW w:w="0" w:type="auto"/>
            <w:vAlign w:val="center"/>
          </w:tcPr>
          <w:p w14:paraId="1D7FA5E3" w14:textId="3912B430" w:rsidR="00FC7558" w:rsidRPr="00C051DF" w:rsidRDefault="00635D8A"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50BB574" w14:textId="77777777" w:rsidR="00FC7558" w:rsidRPr="00C051DF" w:rsidRDefault="00FC7558" w:rsidP="0067325B">
            <w:pPr>
              <w:spacing w:after="0"/>
              <w:jc w:val="left"/>
              <w:rPr>
                <w:rFonts w:cs="Arial"/>
                <w:sz w:val="22"/>
              </w:rPr>
            </w:pPr>
          </w:p>
        </w:tc>
        <w:tc>
          <w:tcPr>
            <w:tcW w:w="0" w:type="auto"/>
            <w:vAlign w:val="center"/>
          </w:tcPr>
          <w:p w14:paraId="6D3D019F" w14:textId="0181972A" w:rsidR="00FC7558" w:rsidRPr="00C051DF" w:rsidRDefault="00635D8A" w:rsidP="0067325B">
            <w:pPr>
              <w:spacing w:after="0"/>
              <w:jc w:val="left"/>
              <w:rPr>
                <w:rFonts w:cs="Arial"/>
                <w:sz w:val="22"/>
              </w:rPr>
            </w:pPr>
            <w:r w:rsidRPr="00C051DF">
              <w:rPr>
                <w:rFonts w:cs="Arial"/>
                <w:sz w:val="22"/>
              </w:rPr>
              <w:t>300.0</w:t>
            </w:r>
          </w:p>
        </w:tc>
        <w:tc>
          <w:tcPr>
            <w:tcW w:w="0" w:type="auto"/>
            <w:vAlign w:val="center"/>
          </w:tcPr>
          <w:p w14:paraId="587432D6" w14:textId="26EF1810" w:rsidR="00FC7558" w:rsidRPr="00C051DF" w:rsidRDefault="00635D8A" w:rsidP="0067325B">
            <w:pPr>
              <w:spacing w:after="0"/>
              <w:jc w:val="left"/>
              <w:rPr>
                <w:rFonts w:cs="Arial"/>
                <w:sz w:val="22"/>
              </w:rPr>
            </w:pPr>
            <w:r w:rsidRPr="00C051DF">
              <w:rPr>
                <w:rFonts w:cs="Arial"/>
                <w:sz w:val="22"/>
              </w:rPr>
              <w:t>STATO</w:t>
            </w:r>
            <w:r w:rsidR="0067325B" w:rsidRPr="00C051DF">
              <w:rPr>
                <w:rFonts w:cs="Arial"/>
                <w:sz w:val="22"/>
              </w:rPr>
              <w:t xml:space="preserve"> </w:t>
            </w:r>
            <w:r w:rsidRPr="00C051DF">
              <w:rPr>
                <w:rFonts w:cs="Arial"/>
                <w:sz w:val="22"/>
              </w:rPr>
              <w:t>ANSIOSO non SPECIFICATO</w:t>
            </w:r>
          </w:p>
        </w:tc>
        <w:tc>
          <w:tcPr>
            <w:tcW w:w="0" w:type="auto"/>
            <w:vAlign w:val="center"/>
          </w:tcPr>
          <w:p w14:paraId="7CCF222A" w14:textId="05E78871" w:rsidR="00FC7558" w:rsidRPr="00C051DF" w:rsidRDefault="00635D8A" w:rsidP="0067325B">
            <w:pPr>
              <w:spacing w:after="0"/>
              <w:jc w:val="left"/>
              <w:rPr>
                <w:rFonts w:cs="Arial"/>
                <w:sz w:val="22"/>
              </w:rPr>
            </w:pPr>
            <w:r w:rsidRPr="00C051DF">
              <w:rPr>
                <w:rFonts w:cs="Arial"/>
                <w:sz w:val="22"/>
              </w:rPr>
              <w:t>Ansia e irritabilità</w:t>
            </w:r>
          </w:p>
        </w:tc>
        <w:tc>
          <w:tcPr>
            <w:tcW w:w="0" w:type="auto"/>
            <w:vAlign w:val="center"/>
          </w:tcPr>
          <w:p w14:paraId="315EB113" w14:textId="722C0290" w:rsidR="00FC7558" w:rsidRPr="00C051DF" w:rsidRDefault="00FC7558" w:rsidP="0067325B">
            <w:pPr>
              <w:spacing w:after="0"/>
              <w:jc w:val="left"/>
              <w:rPr>
                <w:rFonts w:cs="Arial"/>
                <w:sz w:val="22"/>
              </w:rPr>
            </w:pPr>
          </w:p>
        </w:tc>
      </w:tr>
      <w:tr w:rsidR="00ED569A" w:rsidRPr="00A43EB8" w14:paraId="63281DA7" w14:textId="77777777" w:rsidTr="0067325B">
        <w:tc>
          <w:tcPr>
            <w:tcW w:w="0" w:type="auto"/>
            <w:vAlign w:val="center"/>
          </w:tcPr>
          <w:p w14:paraId="2B48F494" w14:textId="2EEB4EF0" w:rsidR="00FC7558" w:rsidRPr="00C051DF" w:rsidRDefault="000D10BD" w:rsidP="0067325B">
            <w:pPr>
              <w:spacing w:after="0"/>
              <w:jc w:val="left"/>
              <w:rPr>
                <w:rFonts w:cs="Arial"/>
                <w:sz w:val="22"/>
              </w:rPr>
            </w:pPr>
            <w:r w:rsidRPr="00C051DF">
              <w:rPr>
                <w:rFonts w:cs="Arial"/>
                <w:sz w:val="22"/>
              </w:rPr>
              <w:t>1</w:t>
            </w:r>
          </w:p>
        </w:tc>
        <w:tc>
          <w:tcPr>
            <w:tcW w:w="0" w:type="auto"/>
            <w:vAlign w:val="center"/>
          </w:tcPr>
          <w:p w14:paraId="28DB9DAB" w14:textId="37B4364D" w:rsidR="00FC7558" w:rsidRPr="00C051DF" w:rsidRDefault="000D10BD"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0C3C830A" w14:textId="77777777" w:rsidR="00FC7558" w:rsidRPr="00C051DF" w:rsidRDefault="00FC7558" w:rsidP="0067325B">
            <w:pPr>
              <w:spacing w:after="0"/>
              <w:jc w:val="left"/>
              <w:rPr>
                <w:rFonts w:cs="Arial"/>
                <w:sz w:val="22"/>
              </w:rPr>
            </w:pPr>
          </w:p>
        </w:tc>
        <w:tc>
          <w:tcPr>
            <w:tcW w:w="0" w:type="auto"/>
            <w:vAlign w:val="center"/>
          </w:tcPr>
          <w:p w14:paraId="087BC8EA" w14:textId="774C4115" w:rsidR="00FC7558" w:rsidRPr="00C051DF" w:rsidRDefault="000D10BD" w:rsidP="0067325B">
            <w:pPr>
              <w:spacing w:after="0"/>
              <w:jc w:val="left"/>
              <w:rPr>
                <w:rFonts w:cs="Arial"/>
                <w:sz w:val="22"/>
              </w:rPr>
            </w:pPr>
            <w:r w:rsidRPr="00C051DF">
              <w:rPr>
                <w:rFonts w:cs="Arial"/>
                <w:sz w:val="22"/>
              </w:rPr>
              <w:t>427</w:t>
            </w:r>
          </w:p>
        </w:tc>
        <w:tc>
          <w:tcPr>
            <w:tcW w:w="0" w:type="auto"/>
            <w:vAlign w:val="center"/>
          </w:tcPr>
          <w:p w14:paraId="0FD767EB" w14:textId="4369AB9B" w:rsidR="00FC7558" w:rsidRPr="00C051DF" w:rsidRDefault="000D10BD" w:rsidP="0067325B">
            <w:pPr>
              <w:spacing w:after="0"/>
              <w:jc w:val="left"/>
              <w:rPr>
                <w:rFonts w:cs="Arial"/>
                <w:sz w:val="22"/>
              </w:rPr>
            </w:pPr>
            <w:r w:rsidRPr="00C051DF">
              <w:rPr>
                <w:rFonts w:cs="Arial"/>
                <w:sz w:val="22"/>
              </w:rPr>
              <w:t>TACHICARDIA PAROSSISTICA SOPRAVENTRICOLARE</w:t>
            </w:r>
          </w:p>
        </w:tc>
        <w:tc>
          <w:tcPr>
            <w:tcW w:w="0" w:type="auto"/>
            <w:vAlign w:val="center"/>
          </w:tcPr>
          <w:p w14:paraId="55BA4A9B" w14:textId="47E91F37" w:rsidR="00FC7558" w:rsidRPr="00C051DF" w:rsidRDefault="000D10BD" w:rsidP="0067325B">
            <w:pPr>
              <w:spacing w:after="0"/>
              <w:jc w:val="left"/>
              <w:rPr>
                <w:rFonts w:cs="Arial"/>
                <w:sz w:val="22"/>
              </w:rPr>
            </w:pPr>
            <w:r w:rsidRPr="00C051DF">
              <w:rPr>
                <w:rFonts w:cs="Arial"/>
                <w:sz w:val="22"/>
              </w:rPr>
              <w:t>Aritmia</w:t>
            </w:r>
          </w:p>
        </w:tc>
        <w:tc>
          <w:tcPr>
            <w:tcW w:w="0" w:type="auto"/>
            <w:vAlign w:val="center"/>
          </w:tcPr>
          <w:p w14:paraId="66CD0AE7" w14:textId="77777777" w:rsidR="00FC7558" w:rsidRPr="00C051DF" w:rsidRDefault="00FC7558" w:rsidP="0067325B">
            <w:pPr>
              <w:spacing w:after="0"/>
              <w:jc w:val="left"/>
              <w:rPr>
                <w:rFonts w:cs="Arial"/>
                <w:sz w:val="22"/>
              </w:rPr>
            </w:pPr>
          </w:p>
        </w:tc>
      </w:tr>
      <w:tr w:rsidR="00ED569A" w:rsidRPr="00A43EB8" w14:paraId="203E4F64" w14:textId="77777777" w:rsidTr="0067325B">
        <w:tc>
          <w:tcPr>
            <w:tcW w:w="0" w:type="auto"/>
            <w:vAlign w:val="center"/>
          </w:tcPr>
          <w:p w14:paraId="4F79A120" w14:textId="69CD1456" w:rsidR="00FC7558" w:rsidRPr="00C051DF" w:rsidRDefault="007932FC" w:rsidP="0067325B">
            <w:pPr>
              <w:spacing w:after="0"/>
              <w:jc w:val="left"/>
              <w:rPr>
                <w:rFonts w:cs="Arial"/>
                <w:sz w:val="22"/>
              </w:rPr>
            </w:pPr>
            <w:r w:rsidRPr="00C051DF">
              <w:rPr>
                <w:rFonts w:cs="Arial"/>
                <w:sz w:val="22"/>
              </w:rPr>
              <w:t>1</w:t>
            </w:r>
          </w:p>
        </w:tc>
        <w:tc>
          <w:tcPr>
            <w:tcW w:w="0" w:type="auto"/>
            <w:vAlign w:val="center"/>
          </w:tcPr>
          <w:p w14:paraId="082715BB" w14:textId="2005C90D" w:rsidR="00FC7558" w:rsidRPr="00C051DF" w:rsidRDefault="007932F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E7956E3" w14:textId="77777777" w:rsidR="00FC7558" w:rsidRPr="00C051DF" w:rsidRDefault="00FC7558" w:rsidP="0067325B">
            <w:pPr>
              <w:spacing w:after="0"/>
              <w:jc w:val="left"/>
              <w:rPr>
                <w:rFonts w:cs="Arial"/>
                <w:sz w:val="22"/>
              </w:rPr>
            </w:pPr>
          </w:p>
        </w:tc>
        <w:tc>
          <w:tcPr>
            <w:tcW w:w="0" w:type="auto"/>
            <w:vAlign w:val="center"/>
          </w:tcPr>
          <w:p w14:paraId="700725E4" w14:textId="2E11D3D7" w:rsidR="00FC7558" w:rsidRPr="00C051DF" w:rsidRDefault="007932FC" w:rsidP="0067325B">
            <w:pPr>
              <w:spacing w:after="0"/>
              <w:jc w:val="left"/>
              <w:rPr>
                <w:rFonts w:cs="Arial"/>
                <w:sz w:val="22"/>
              </w:rPr>
            </w:pPr>
            <w:r w:rsidRPr="00C051DF">
              <w:rPr>
                <w:rFonts w:cs="Arial"/>
                <w:sz w:val="22"/>
              </w:rPr>
              <w:t>493.9</w:t>
            </w:r>
          </w:p>
        </w:tc>
        <w:tc>
          <w:tcPr>
            <w:tcW w:w="0" w:type="auto"/>
            <w:vAlign w:val="center"/>
          </w:tcPr>
          <w:p w14:paraId="5D459D74" w14:textId="2C24F8AA" w:rsidR="00FC7558" w:rsidRPr="00C051DF" w:rsidRDefault="007932FC" w:rsidP="0067325B">
            <w:pPr>
              <w:spacing w:after="0"/>
              <w:jc w:val="left"/>
              <w:rPr>
                <w:rFonts w:cs="Arial"/>
                <w:sz w:val="22"/>
              </w:rPr>
            </w:pPr>
            <w:proofErr w:type="gramStart"/>
            <w:r w:rsidRPr="00C051DF">
              <w:rPr>
                <w:rFonts w:cs="Arial"/>
                <w:sz w:val="22"/>
              </w:rPr>
              <w:t>ASMA,TIPO</w:t>
            </w:r>
            <w:proofErr w:type="gramEnd"/>
            <w:r w:rsidRPr="00C051DF">
              <w:rPr>
                <w:rFonts w:cs="Arial"/>
                <w:sz w:val="22"/>
              </w:rPr>
              <w:t xml:space="preserve"> NON SPECIFICATO</w:t>
            </w:r>
          </w:p>
        </w:tc>
        <w:tc>
          <w:tcPr>
            <w:tcW w:w="0" w:type="auto"/>
            <w:vAlign w:val="center"/>
          </w:tcPr>
          <w:p w14:paraId="52B64E45" w14:textId="41B872CE" w:rsidR="00FC7558" w:rsidRPr="00C051DF" w:rsidRDefault="007932FC" w:rsidP="0067325B">
            <w:pPr>
              <w:spacing w:after="0"/>
              <w:jc w:val="left"/>
              <w:rPr>
                <w:rFonts w:cs="Arial"/>
                <w:sz w:val="22"/>
              </w:rPr>
            </w:pPr>
            <w:r w:rsidRPr="00C051DF">
              <w:rPr>
                <w:rFonts w:cs="Arial"/>
                <w:sz w:val="22"/>
              </w:rPr>
              <w:t>Asma</w:t>
            </w:r>
          </w:p>
        </w:tc>
        <w:tc>
          <w:tcPr>
            <w:tcW w:w="0" w:type="auto"/>
            <w:vAlign w:val="center"/>
          </w:tcPr>
          <w:p w14:paraId="36E592D2" w14:textId="60CA0897" w:rsidR="00FC7558" w:rsidRPr="00C051DF" w:rsidRDefault="00FC7558" w:rsidP="0067325B">
            <w:pPr>
              <w:spacing w:after="0"/>
              <w:jc w:val="left"/>
              <w:rPr>
                <w:rFonts w:cs="Arial"/>
                <w:sz w:val="22"/>
              </w:rPr>
            </w:pPr>
          </w:p>
        </w:tc>
      </w:tr>
      <w:tr w:rsidR="00ED569A" w:rsidRPr="00A43EB8" w14:paraId="7C5BC205" w14:textId="77777777" w:rsidTr="0067325B">
        <w:tc>
          <w:tcPr>
            <w:tcW w:w="0" w:type="auto"/>
            <w:vAlign w:val="center"/>
          </w:tcPr>
          <w:p w14:paraId="111AF757" w14:textId="14560DA8" w:rsidR="00FC7558" w:rsidRPr="00C051DF" w:rsidRDefault="00773877" w:rsidP="0067325B">
            <w:pPr>
              <w:spacing w:after="0"/>
              <w:jc w:val="left"/>
              <w:rPr>
                <w:rFonts w:cs="Arial"/>
                <w:sz w:val="22"/>
              </w:rPr>
            </w:pPr>
            <w:r w:rsidRPr="00C051DF">
              <w:rPr>
                <w:rFonts w:cs="Arial"/>
                <w:sz w:val="22"/>
              </w:rPr>
              <w:lastRenderedPageBreak/>
              <w:t>1</w:t>
            </w:r>
          </w:p>
        </w:tc>
        <w:tc>
          <w:tcPr>
            <w:tcW w:w="0" w:type="auto"/>
            <w:vAlign w:val="center"/>
          </w:tcPr>
          <w:p w14:paraId="528F8F3C" w14:textId="02025B44" w:rsidR="00FC7558" w:rsidRPr="00C051DF" w:rsidRDefault="00773877"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876C756" w14:textId="77777777" w:rsidR="00FC7558" w:rsidRPr="00C051DF" w:rsidRDefault="00FC7558" w:rsidP="0067325B">
            <w:pPr>
              <w:spacing w:after="0"/>
              <w:jc w:val="left"/>
              <w:rPr>
                <w:rFonts w:cs="Arial"/>
                <w:sz w:val="22"/>
              </w:rPr>
            </w:pPr>
          </w:p>
        </w:tc>
        <w:tc>
          <w:tcPr>
            <w:tcW w:w="0" w:type="auto"/>
            <w:vAlign w:val="center"/>
          </w:tcPr>
          <w:p w14:paraId="2FCA2694" w14:textId="497CBFB3" w:rsidR="00FC7558" w:rsidRPr="00C051DF" w:rsidRDefault="00773877" w:rsidP="0067325B">
            <w:pPr>
              <w:spacing w:after="0"/>
              <w:jc w:val="left"/>
              <w:rPr>
                <w:rFonts w:cs="Arial"/>
                <w:sz w:val="22"/>
              </w:rPr>
            </w:pPr>
            <w:r w:rsidRPr="00C051DF">
              <w:rPr>
                <w:rFonts w:cs="Arial"/>
                <w:sz w:val="22"/>
              </w:rPr>
              <w:t>493.82</w:t>
            </w:r>
          </w:p>
        </w:tc>
        <w:tc>
          <w:tcPr>
            <w:tcW w:w="0" w:type="auto"/>
            <w:vAlign w:val="center"/>
          </w:tcPr>
          <w:p w14:paraId="7936CAA9" w14:textId="4CB77078" w:rsidR="00FC7558" w:rsidRPr="00C051DF" w:rsidRDefault="00773877" w:rsidP="0067325B">
            <w:pPr>
              <w:spacing w:after="0"/>
              <w:jc w:val="left"/>
              <w:rPr>
                <w:rFonts w:cs="Arial"/>
                <w:sz w:val="22"/>
              </w:rPr>
            </w:pPr>
            <w:r w:rsidRPr="00C051DF">
              <w:rPr>
                <w:rFonts w:cs="Arial"/>
                <w:sz w:val="22"/>
              </w:rPr>
              <w:t>ASMA</w:t>
            </w:r>
            <w:r w:rsidRPr="00C051DF">
              <w:rPr>
                <w:rFonts w:cs="Arial"/>
                <w:sz w:val="22"/>
              </w:rPr>
              <w:tab/>
              <w:t>VARIANTE</w:t>
            </w:r>
            <w:r w:rsidR="00CD217A" w:rsidRPr="00C051DF">
              <w:rPr>
                <w:rFonts w:cs="Arial"/>
                <w:sz w:val="22"/>
              </w:rPr>
              <w:t xml:space="preserve"> CON</w:t>
            </w:r>
            <w:r w:rsidRPr="00C051DF">
              <w:rPr>
                <w:rFonts w:cs="Arial"/>
                <w:sz w:val="22"/>
              </w:rPr>
              <w:t xml:space="preserve"> TOSSE</w:t>
            </w:r>
          </w:p>
        </w:tc>
        <w:tc>
          <w:tcPr>
            <w:tcW w:w="0" w:type="auto"/>
            <w:vAlign w:val="center"/>
          </w:tcPr>
          <w:p w14:paraId="4609BFDD" w14:textId="4C280E90" w:rsidR="00FC7558" w:rsidRPr="00C051DF" w:rsidRDefault="00FC7558" w:rsidP="0067325B">
            <w:pPr>
              <w:spacing w:after="0"/>
              <w:jc w:val="left"/>
              <w:rPr>
                <w:rFonts w:cs="Arial"/>
                <w:sz w:val="22"/>
              </w:rPr>
            </w:pPr>
          </w:p>
        </w:tc>
        <w:tc>
          <w:tcPr>
            <w:tcW w:w="0" w:type="auto"/>
            <w:vAlign w:val="center"/>
          </w:tcPr>
          <w:p w14:paraId="7F124E88" w14:textId="77777777" w:rsidR="00FC7558" w:rsidRPr="00C051DF" w:rsidRDefault="00FC7558" w:rsidP="0067325B">
            <w:pPr>
              <w:spacing w:after="0"/>
              <w:jc w:val="left"/>
              <w:rPr>
                <w:rFonts w:cs="Arial"/>
                <w:sz w:val="22"/>
              </w:rPr>
            </w:pPr>
          </w:p>
        </w:tc>
      </w:tr>
      <w:tr w:rsidR="00ED569A" w:rsidRPr="00A43EB8" w14:paraId="0A386372" w14:textId="77777777" w:rsidTr="0067325B">
        <w:tc>
          <w:tcPr>
            <w:tcW w:w="0" w:type="auto"/>
            <w:vAlign w:val="center"/>
          </w:tcPr>
          <w:p w14:paraId="24C6DA31" w14:textId="022DF605" w:rsidR="00FC7558" w:rsidRPr="00C051DF" w:rsidRDefault="007D2962" w:rsidP="0067325B">
            <w:pPr>
              <w:spacing w:after="0"/>
              <w:jc w:val="left"/>
              <w:rPr>
                <w:rFonts w:cs="Arial"/>
                <w:sz w:val="22"/>
              </w:rPr>
            </w:pPr>
            <w:r w:rsidRPr="00C051DF">
              <w:rPr>
                <w:rFonts w:cs="Arial"/>
                <w:sz w:val="22"/>
              </w:rPr>
              <w:t>1</w:t>
            </w:r>
          </w:p>
        </w:tc>
        <w:tc>
          <w:tcPr>
            <w:tcW w:w="0" w:type="auto"/>
            <w:vAlign w:val="center"/>
          </w:tcPr>
          <w:p w14:paraId="7BAD5434" w14:textId="607894A5" w:rsidR="00FC7558" w:rsidRPr="00C051DF" w:rsidRDefault="007D2962"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38436E4" w14:textId="77777777" w:rsidR="00FC7558" w:rsidRPr="00C051DF" w:rsidRDefault="00FC7558" w:rsidP="0067325B">
            <w:pPr>
              <w:spacing w:after="0"/>
              <w:jc w:val="left"/>
              <w:rPr>
                <w:rFonts w:cs="Arial"/>
                <w:sz w:val="22"/>
              </w:rPr>
            </w:pPr>
          </w:p>
        </w:tc>
        <w:tc>
          <w:tcPr>
            <w:tcW w:w="0" w:type="auto"/>
            <w:vAlign w:val="center"/>
          </w:tcPr>
          <w:p w14:paraId="423AA72A" w14:textId="1E702886" w:rsidR="00FC7558" w:rsidRPr="00C051DF" w:rsidRDefault="007D2962" w:rsidP="0067325B">
            <w:pPr>
              <w:spacing w:after="0"/>
              <w:jc w:val="left"/>
              <w:rPr>
                <w:rFonts w:cs="Arial"/>
                <w:sz w:val="22"/>
              </w:rPr>
            </w:pPr>
            <w:r w:rsidRPr="00C051DF">
              <w:rPr>
                <w:rFonts w:cs="Arial"/>
                <w:sz w:val="22"/>
              </w:rPr>
              <w:t>300.01</w:t>
            </w:r>
          </w:p>
        </w:tc>
        <w:tc>
          <w:tcPr>
            <w:tcW w:w="0" w:type="auto"/>
            <w:vAlign w:val="center"/>
          </w:tcPr>
          <w:p w14:paraId="5F2BC408" w14:textId="44D54BD3" w:rsidR="00FC7558" w:rsidRPr="00C051DF" w:rsidRDefault="007D2962" w:rsidP="0067325B">
            <w:pPr>
              <w:spacing w:after="0"/>
              <w:jc w:val="left"/>
              <w:rPr>
                <w:rFonts w:cs="Arial"/>
                <w:sz w:val="22"/>
              </w:rPr>
            </w:pPr>
            <w:r w:rsidRPr="00C051DF">
              <w:rPr>
                <w:rFonts w:cs="Arial"/>
                <w:sz w:val="22"/>
              </w:rPr>
              <w:t>DISTURBO</w:t>
            </w:r>
            <w:r w:rsidR="0067325B" w:rsidRPr="00C051DF">
              <w:rPr>
                <w:rFonts w:cs="Arial"/>
                <w:sz w:val="22"/>
              </w:rPr>
              <w:t xml:space="preserve"> </w:t>
            </w:r>
            <w:r w:rsidRPr="00C051DF">
              <w:rPr>
                <w:rFonts w:cs="Arial"/>
                <w:sz w:val="22"/>
              </w:rPr>
              <w:t>DI</w:t>
            </w:r>
            <w:r w:rsidR="0067325B" w:rsidRPr="00C051DF">
              <w:rPr>
                <w:rFonts w:cs="Arial"/>
                <w:sz w:val="22"/>
              </w:rPr>
              <w:t xml:space="preserve"> </w:t>
            </w:r>
            <w:r w:rsidRPr="00C051DF">
              <w:rPr>
                <w:rFonts w:cs="Arial"/>
                <w:sz w:val="22"/>
              </w:rPr>
              <w:t>PANICO SENZA AGORAFOBIA</w:t>
            </w:r>
          </w:p>
        </w:tc>
        <w:tc>
          <w:tcPr>
            <w:tcW w:w="0" w:type="auto"/>
            <w:vAlign w:val="center"/>
          </w:tcPr>
          <w:p w14:paraId="2D0C5594" w14:textId="61FD60C6" w:rsidR="00FC7558" w:rsidRPr="00C051DF" w:rsidRDefault="007D2962" w:rsidP="0067325B">
            <w:pPr>
              <w:spacing w:after="0"/>
              <w:jc w:val="left"/>
              <w:rPr>
                <w:rFonts w:cs="Arial"/>
                <w:sz w:val="22"/>
              </w:rPr>
            </w:pPr>
            <w:r w:rsidRPr="00C051DF">
              <w:rPr>
                <w:rFonts w:cs="Arial"/>
                <w:sz w:val="22"/>
              </w:rPr>
              <w:t>Attacchi di Panico</w:t>
            </w:r>
          </w:p>
        </w:tc>
        <w:tc>
          <w:tcPr>
            <w:tcW w:w="0" w:type="auto"/>
            <w:vAlign w:val="center"/>
          </w:tcPr>
          <w:p w14:paraId="4D3BCD1B" w14:textId="77777777" w:rsidR="00FC7558" w:rsidRPr="00C051DF" w:rsidRDefault="00FC7558" w:rsidP="0067325B">
            <w:pPr>
              <w:spacing w:after="0"/>
              <w:jc w:val="left"/>
              <w:rPr>
                <w:rFonts w:cs="Arial"/>
                <w:sz w:val="22"/>
              </w:rPr>
            </w:pPr>
          </w:p>
        </w:tc>
      </w:tr>
      <w:tr w:rsidR="00ED569A" w:rsidRPr="00A43EB8" w14:paraId="5DF2A5B7" w14:textId="77777777" w:rsidTr="0067325B">
        <w:tc>
          <w:tcPr>
            <w:tcW w:w="0" w:type="auto"/>
            <w:vAlign w:val="center"/>
          </w:tcPr>
          <w:p w14:paraId="1E6C3A29" w14:textId="5BBB8AD5" w:rsidR="00FC7558" w:rsidRPr="00C051DF" w:rsidRDefault="00626208" w:rsidP="0067325B">
            <w:pPr>
              <w:spacing w:after="0"/>
              <w:jc w:val="left"/>
              <w:rPr>
                <w:rFonts w:cs="Arial"/>
                <w:sz w:val="22"/>
              </w:rPr>
            </w:pPr>
            <w:r w:rsidRPr="00C051DF">
              <w:rPr>
                <w:rFonts w:cs="Arial"/>
                <w:sz w:val="22"/>
              </w:rPr>
              <w:t>1</w:t>
            </w:r>
          </w:p>
        </w:tc>
        <w:tc>
          <w:tcPr>
            <w:tcW w:w="0" w:type="auto"/>
            <w:vAlign w:val="center"/>
          </w:tcPr>
          <w:p w14:paraId="38FFEF51" w14:textId="400B71DB" w:rsidR="00FC7558" w:rsidRPr="00C051DF" w:rsidRDefault="00626208"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D8CC7A6" w14:textId="77777777" w:rsidR="00FC7558" w:rsidRPr="00C051DF" w:rsidRDefault="00FC7558" w:rsidP="0067325B">
            <w:pPr>
              <w:spacing w:after="0"/>
              <w:jc w:val="left"/>
              <w:rPr>
                <w:rFonts w:cs="Arial"/>
                <w:sz w:val="22"/>
              </w:rPr>
            </w:pPr>
          </w:p>
        </w:tc>
        <w:tc>
          <w:tcPr>
            <w:tcW w:w="0" w:type="auto"/>
            <w:vAlign w:val="center"/>
          </w:tcPr>
          <w:p w14:paraId="2CD40140" w14:textId="1247AF0B" w:rsidR="00FC7558" w:rsidRPr="00C051DF" w:rsidRDefault="00626208" w:rsidP="0067325B">
            <w:pPr>
              <w:spacing w:after="0"/>
              <w:jc w:val="left"/>
              <w:rPr>
                <w:rFonts w:cs="Arial"/>
                <w:sz w:val="22"/>
              </w:rPr>
            </w:pPr>
            <w:r w:rsidRPr="00C051DF">
              <w:rPr>
                <w:rFonts w:cs="Arial"/>
                <w:sz w:val="22"/>
              </w:rPr>
              <w:t>300.02</w:t>
            </w:r>
          </w:p>
        </w:tc>
        <w:tc>
          <w:tcPr>
            <w:tcW w:w="0" w:type="auto"/>
            <w:vAlign w:val="center"/>
          </w:tcPr>
          <w:p w14:paraId="5C40B4D6" w14:textId="23DCB4C9" w:rsidR="00FC7558" w:rsidRPr="00C051DF" w:rsidRDefault="00626208" w:rsidP="0067325B">
            <w:pPr>
              <w:spacing w:after="0"/>
              <w:jc w:val="left"/>
              <w:rPr>
                <w:rFonts w:cs="Arial"/>
                <w:sz w:val="22"/>
              </w:rPr>
            </w:pPr>
            <w:r w:rsidRPr="00C051DF">
              <w:rPr>
                <w:rFonts w:cs="Arial"/>
                <w:sz w:val="22"/>
              </w:rPr>
              <w:t>DISTURBO</w:t>
            </w:r>
            <w:r w:rsidR="0067325B" w:rsidRPr="00C051DF">
              <w:rPr>
                <w:rFonts w:cs="Arial"/>
                <w:sz w:val="22"/>
              </w:rPr>
              <w:t xml:space="preserve"> </w:t>
            </w:r>
            <w:r w:rsidRPr="00C051DF">
              <w:rPr>
                <w:rFonts w:cs="Arial"/>
                <w:sz w:val="22"/>
              </w:rPr>
              <w:t>ANSIOSO GENERALIZZATO</w:t>
            </w:r>
          </w:p>
        </w:tc>
        <w:tc>
          <w:tcPr>
            <w:tcW w:w="0" w:type="auto"/>
            <w:vAlign w:val="center"/>
          </w:tcPr>
          <w:p w14:paraId="3966659C" w14:textId="685A0BE0" w:rsidR="00FC7558" w:rsidRPr="00C051DF" w:rsidRDefault="00626208" w:rsidP="0067325B">
            <w:pPr>
              <w:spacing w:after="0"/>
              <w:jc w:val="left"/>
              <w:rPr>
                <w:rFonts w:cs="Arial"/>
                <w:sz w:val="22"/>
              </w:rPr>
            </w:pPr>
            <w:r w:rsidRPr="00C051DF">
              <w:rPr>
                <w:rFonts w:cs="Arial"/>
                <w:sz w:val="22"/>
              </w:rPr>
              <w:t>1</w:t>
            </w:r>
          </w:p>
        </w:tc>
        <w:tc>
          <w:tcPr>
            <w:tcW w:w="0" w:type="auto"/>
            <w:vAlign w:val="center"/>
          </w:tcPr>
          <w:p w14:paraId="2854F2C8" w14:textId="77777777" w:rsidR="00FC7558" w:rsidRPr="00C051DF" w:rsidRDefault="00FC7558" w:rsidP="0067325B">
            <w:pPr>
              <w:spacing w:after="0"/>
              <w:jc w:val="left"/>
              <w:rPr>
                <w:rFonts w:cs="Arial"/>
                <w:sz w:val="22"/>
              </w:rPr>
            </w:pPr>
          </w:p>
        </w:tc>
      </w:tr>
      <w:tr w:rsidR="00ED569A" w:rsidRPr="00A43EB8" w14:paraId="2B882EA8" w14:textId="77777777" w:rsidTr="0067325B">
        <w:tc>
          <w:tcPr>
            <w:tcW w:w="0" w:type="auto"/>
            <w:vAlign w:val="center"/>
          </w:tcPr>
          <w:p w14:paraId="4688600E" w14:textId="7A456AF8" w:rsidR="00FC7558" w:rsidRPr="00C051DF" w:rsidRDefault="00DB4DB9" w:rsidP="0067325B">
            <w:pPr>
              <w:spacing w:after="0"/>
              <w:jc w:val="left"/>
              <w:rPr>
                <w:rFonts w:cs="Arial"/>
                <w:sz w:val="22"/>
              </w:rPr>
            </w:pPr>
            <w:r w:rsidRPr="00C051DF">
              <w:rPr>
                <w:rFonts w:cs="Arial"/>
                <w:sz w:val="22"/>
              </w:rPr>
              <w:t>1</w:t>
            </w:r>
          </w:p>
        </w:tc>
        <w:tc>
          <w:tcPr>
            <w:tcW w:w="0" w:type="auto"/>
            <w:vAlign w:val="center"/>
          </w:tcPr>
          <w:p w14:paraId="78D9C642" w14:textId="289F1DED" w:rsidR="00FC7558" w:rsidRPr="00C051DF" w:rsidRDefault="00DB4DB9"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597D5A0" w14:textId="77777777" w:rsidR="00FC7558" w:rsidRPr="00C051DF" w:rsidRDefault="00FC7558" w:rsidP="0067325B">
            <w:pPr>
              <w:spacing w:after="0"/>
              <w:jc w:val="left"/>
              <w:rPr>
                <w:rFonts w:cs="Arial"/>
                <w:sz w:val="22"/>
              </w:rPr>
            </w:pPr>
          </w:p>
        </w:tc>
        <w:tc>
          <w:tcPr>
            <w:tcW w:w="0" w:type="auto"/>
            <w:vAlign w:val="center"/>
          </w:tcPr>
          <w:p w14:paraId="3CEB3A82" w14:textId="456F246C" w:rsidR="00FC7558" w:rsidRPr="00C051DF" w:rsidRDefault="00DB4DB9" w:rsidP="0067325B">
            <w:pPr>
              <w:spacing w:after="0"/>
              <w:jc w:val="left"/>
              <w:rPr>
                <w:rFonts w:cs="Arial"/>
                <w:sz w:val="22"/>
              </w:rPr>
            </w:pPr>
            <w:r w:rsidRPr="00C051DF">
              <w:rPr>
                <w:rFonts w:cs="Arial"/>
                <w:sz w:val="22"/>
              </w:rPr>
              <w:t>796.2</w:t>
            </w:r>
          </w:p>
        </w:tc>
        <w:tc>
          <w:tcPr>
            <w:tcW w:w="0" w:type="auto"/>
            <w:vAlign w:val="center"/>
          </w:tcPr>
          <w:p w14:paraId="27306FD6" w14:textId="53D52D7B" w:rsidR="00FC7558" w:rsidRPr="00C051DF" w:rsidRDefault="00DB4DB9" w:rsidP="0067325B">
            <w:pPr>
              <w:spacing w:after="0"/>
              <w:jc w:val="left"/>
              <w:rPr>
                <w:rFonts w:cs="Arial"/>
                <w:sz w:val="22"/>
              </w:rPr>
            </w:pPr>
            <w:r w:rsidRPr="00C051DF">
              <w:rPr>
                <w:rFonts w:cs="Arial"/>
                <w:sz w:val="22"/>
              </w:rPr>
              <w:t>REPERTO OCCASIONALE DI IPERTENSIONE</w:t>
            </w:r>
          </w:p>
        </w:tc>
        <w:tc>
          <w:tcPr>
            <w:tcW w:w="0" w:type="auto"/>
            <w:vAlign w:val="center"/>
          </w:tcPr>
          <w:p w14:paraId="083F19B8" w14:textId="10115F53" w:rsidR="00FC7558" w:rsidRPr="00C051DF" w:rsidRDefault="00DB4DB9" w:rsidP="0067325B">
            <w:pPr>
              <w:spacing w:after="0"/>
              <w:jc w:val="left"/>
              <w:rPr>
                <w:rFonts w:cs="Arial"/>
                <w:sz w:val="22"/>
              </w:rPr>
            </w:pPr>
            <w:r w:rsidRPr="00C051DF">
              <w:rPr>
                <w:rFonts w:cs="Arial"/>
                <w:sz w:val="22"/>
              </w:rPr>
              <w:t>Aumento della pressione</w:t>
            </w:r>
          </w:p>
        </w:tc>
        <w:tc>
          <w:tcPr>
            <w:tcW w:w="0" w:type="auto"/>
            <w:vAlign w:val="center"/>
          </w:tcPr>
          <w:p w14:paraId="77CA6B6D" w14:textId="77777777" w:rsidR="00FC7558" w:rsidRPr="00C051DF" w:rsidRDefault="00FC7558" w:rsidP="0067325B">
            <w:pPr>
              <w:spacing w:after="0"/>
              <w:jc w:val="left"/>
              <w:rPr>
                <w:rFonts w:cs="Arial"/>
                <w:sz w:val="22"/>
              </w:rPr>
            </w:pPr>
          </w:p>
        </w:tc>
      </w:tr>
      <w:tr w:rsidR="00ED569A" w:rsidRPr="00A43EB8" w14:paraId="5F0EE50C" w14:textId="77777777" w:rsidTr="0067325B">
        <w:tc>
          <w:tcPr>
            <w:tcW w:w="0" w:type="auto"/>
            <w:vAlign w:val="center"/>
          </w:tcPr>
          <w:p w14:paraId="6E7E3B96" w14:textId="5C09343A" w:rsidR="00FC7558" w:rsidRPr="00C051DF" w:rsidRDefault="00C416AF" w:rsidP="0067325B">
            <w:pPr>
              <w:spacing w:after="0"/>
              <w:jc w:val="left"/>
              <w:rPr>
                <w:rFonts w:cs="Arial"/>
                <w:sz w:val="22"/>
              </w:rPr>
            </w:pPr>
            <w:r w:rsidRPr="00C051DF">
              <w:rPr>
                <w:rFonts w:cs="Arial"/>
                <w:sz w:val="22"/>
              </w:rPr>
              <w:t>1</w:t>
            </w:r>
          </w:p>
        </w:tc>
        <w:tc>
          <w:tcPr>
            <w:tcW w:w="0" w:type="auto"/>
            <w:vAlign w:val="center"/>
          </w:tcPr>
          <w:p w14:paraId="7BC0D3E3" w14:textId="25792446" w:rsidR="00FC7558" w:rsidRPr="00C051DF" w:rsidRDefault="00C416A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F8DA8F9" w14:textId="77777777" w:rsidR="00FC7558" w:rsidRPr="00C051DF" w:rsidRDefault="00FC7558" w:rsidP="0067325B">
            <w:pPr>
              <w:spacing w:after="0"/>
              <w:jc w:val="left"/>
              <w:rPr>
                <w:rFonts w:cs="Arial"/>
                <w:sz w:val="22"/>
              </w:rPr>
            </w:pPr>
          </w:p>
        </w:tc>
        <w:tc>
          <w:tcPr>
            <w:tcW w:w="0" w:type="auto"/>
            <w:vAlign w:val="center"/>
          </w:tcPr>
          <w:p w14:paraId="68981585" w14:textId="031364AB" w:rsidR="00FC7558" w:rsidRPr="00C051DF" w:rsidRDefault="00C416AF" w:rsidP="0067325B">
            <w:pPr>
              <w:spacing w:after="0"/>
              <w:jc w:val="left"/>
              <w:rPr>
                <w:rFonts w:cs="Arial"/>
                <w:sz w:val="22"/>
              </w:rPr>
            </w:pPr>
            <w:r w:rsidRPr="00C051DF">
              <w:rPr>
                <w:rFonts w:cs="Arial"/>
                <w:sz w:val="22"/>
              </w:rPr>
              <w:t>782.0</w:t>
            </w:r>
          </w:p>
        </w:tc>
        <w:tc>
          <w:tcPr>
            <w:tcW w:w="0" w:type="auto"/>
            <w:vAlign w:val="center"/>
          </w:tcPr>
          <w:p w14:paraId="2D7E90F2" w14:textId="0E6FD72D" w:rsidR="00FC7558" w:rsidRPr="00C051DF" w:rsidRDefault="00C416AF" w:rsidP="0067325B">
            <w:pPr>
              <w:spacing w:after="0"/>
              <w:jc w:val="left"/>
              <w:rPr>
                <w:rFonts w:cs="Arial"/>
                <w:sz w:val="22"/>
              </w:rPr>
            </w:pPr>
            <w:r w:rsidRPr="00C051DF">
              <w:rPr>
                <w:rFonts w:cs="Arial"/>
                <w:sz w:val="22"/>
              </w:rPr>
              <w:t>DISTURBI</w:t>
            </w:r>
            <w:r w:rsidR="0067325B" w:rsidRPr="00C051DF">
              <w:rPr>
                <w:rFonts w:cs="Arial"/>
                <w:sz w:val="22"/>
              </w:rPr>
              <w:t xml:space="preserve"> </w:t>
            </w:r>
            <w:r w:rsidRPr="00C051DF">
              <w:rPr>
                <w:rFonts w:cs="Arial"/>
                <w:sz w:val="22"/>
              </w:rPr>
              <w:t>DELLA SENSIBILITÀ CUTANEA</w:t>
            </w:r>
          </w:p>
        </w:tc>
        <w:tc>
          <w:tcPr>
            <w:tcW w:w="0" w:type="auto"/>
            <w:vAlign w:val="center"/>
          </w:tcPr>
          <w:p w14:paraId="6B8B5087" w14:textId="7FD405BA" w:rsidR="00FC7558" w:rsidRPr="00C051DF" w:rsidRDefault="00C416AF" w:rsidP="0067325B">
            <w:pPr>
              <w:spacing w:after="0"/>
              <w:jc w:val="left"/>
              <w:rPr>
                <w:rFonts w:cs="Arial"/>
                <w:sz w:val="22"/>
              </w:rPr>
            </w:pPr>
            <w:r w:rsidRPr="00C051DF">
              <w:rPr>
                <w:rFonts w:cs="Arial"/>
                <w:sz w:val="22"/>
              </w:rPr>
              <w:t>Bruciore della pelle</w:t>
            </w:r>
          </w:p>
        </w:tc>
        <w:tc>
          <w:tcPr>
            <w:tcW w:w="0" w:type="auto"/>
            <w:vAlign w:val="center"/>
          </w:tcPr>
          <w:p w14:paraId="5A9D4939" w14:textId="77777777" w:rsidR="00FC7558" w:rsidRPr="00C051DF" w:rsidRDefault="00FC7558" w:rsidP="0067325B">
            <w:pPr>
              <w:spacing w:after="0"/>
              <w:jc w:val="left"/>
              <w:rPr>
                <w:rFonts w:cs="Arial"/>
                <w:sz w:val="22"/>
              </w:rPr>
            </w:pPr>
          </w:p>
        </w:tc>
      </w:tr>
      <w:tr w:rsidR="00ED569A" w:rsidRPr="00A43EB8" w14:paraId="08A2C334" w14:textId="77777777" w:rsidTr="0067325B">
        <w:tc>
          <w:tcPr>
            <w:tcW w:w="0" w:type="auto"/>
            <w:vAlign w:val="center"/>
          </w:tcPr>
          <w:p w14:paraId="69919182" w14:textId="50FAEECE" w:rsidR="00FC7558" w:rsidRPr="00C051DF" w:rsidRDefault="002D54EF" w:rsidP="0067325B">
            <w:pPr>
              <w:spacing w:after="0"/>
              <w:jc w:val="left"/>
              <w:rPr>
                <w:rFonts w:cs="Arial"/>
                <w:sz w:val="22"/>
              </w:rPr>
            </w:pPr>
            <w:r w:rsidRPr="00C051DF">
              <w:rPr>
                <w:rFonts w:cs="Arial"/>
                <w:sz w:val="22"/>
              </w:rPr>
              <w:t>1</w:t>
            </w:r>
          </w:p>
        </w:tc>
        <w:tc>
          <w:tcPr>
            <w:tcW w:w="0" w:type="auto"/>
            <w:vAlign w:val="center"/>
          </w:tcPr>
          <w:p w14:paraId="10881CE5" w14:textId="1CB4FB36" w:rsidR="00FC7558" w:rsidRPr="00C051DF" w:rsidRDefault="002D54E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0C9298C" w14:textId="77777777" w:rsidR="00FC7558" w:rsidRPr="00C051DF" w:rsidRDefault="00FC7558" w:rsidP="0067325B">
            <w:pPr>
              <w:spacing w:after="0"/>
              <w:jc w:val="left"/>
              <w:rPr>
                <w:rFonts w:cs="Arial"/>
                <w:sz w:val="22"/>
              </w:rPr>
            </w:pPr>
          </w:p>
        </w:tc>
        <w:tc>
          <w:tcPr>
            <w:tcW w:w="0" w:type="auto"/>
            <w:vAlign w:val="center"/>
          </w:tcPr>
          <w:p w14:paraId="504BCE14" w14:textId="6035F2F7" w:rsidR="00FC7558" w:rsidRPr="00C051DF" w:rsidRDefault="002D54EF" w:rsidP="0067325B">
            <w:pPr>
              <w:spacing w:after="0"/>
              <w:jc w:val="left"/>
              <w:rPr>
                <w:rFonts w:cs="Arial"/>
                <w:sz w:val="22"/>
              </w:rPr>
            </w:pPr>
            <w:r w:rsidRPr="00C051DF">
              <w:rPr>
                <w:rFonts w:cs="Arial"/>
                <w:sz w:val="22"/>
              </w:rPr>
              <w:t>695.9</w:t>
            </w:r>
          </w:p>
        </w:tc>
        <w:tc>
          <w:tcPr>
            <w:tcW w:w="0" w:type="auto"/>
            <w:vAlign w:val="center"/>
          </w:tcPr>
          <w:p w14:paraId="072DB687" w14:textId="6E551F5E" w:rsidR="00FC7558" w:rsidRPr="00C051DF" w:rsidRDefault="002D54EF" w:rsidP="0067325B">
            <w:pPr>
              <w:spacing w:after="0"/>
              <w:jc w:val="left"/>
              <w:rPr>
                <w:rFonts w:cs="Arial"/>
                <w:sz w:val="22"/>
              </w:rPr>
            </w:pPr>
            <w:r w:rsidRPr="00C051DF">
              <w:rPr>
                <w:rFonts w:cs="Arial"/>
                <w:sz w:val="22"/>
              </w:rPr>
              <w:t>AFFEZIONI</w:t>
            </w:r>
            <w:r w:rsidR="0067325B" w:rsidRPr="00C051DF">
              <w:rPr>
                <w:rFonts w:cs="Arial"/>
                <w:sz w:val="22"/>
              </w:rPr>
              <w:t xml:space="preserve"> </w:t>
            </w:r>
            <w:r w:rsidRPr="00C051DF">
              <w:rPr>
                <w:rFonts w:cs="Arial"/>
                <w:sz w:val="22"/>
              </w:rPr>
              <w:t>ERITEMATOSE NON SPECIFICATE</w:t>
            </w:r>
          </w:p>
        </w:tc>
        <w:tc>
          <w:tcPr>
            <w:tcW w:w="0" w:type="auto"/>
            <w:vAlign w:val="center"/>
          </w:tcPr>
          <w:p w14:paraId="7FC003AC" w14:textId="77777777" w:rsidR="00FC7558" w:rsidRPr="00C051DF" w:rsidRDefault="00FC7558" w:rsidP="0067325B">
            <w:pPr>
              <w:spacing w:after="0"/>
              <w:jc w:val="left"/>
              <w:rPr>
                <w:rFonts w:cs="Arial"/>
                <w:sz w:val="22"/>
              </w:rPr>
            </w:pPr>
          </w:p>
        </w:tc>
        <w:tc>
          <w:tcPr>
            <w:tcW w:w="0" w:type="auto"/>
            <w:vAlign w:val="center"/>
          </w:tcPr>
          <w:p w14:paraId="0459EB41" w14:textId="77777777" w:rsidR="00FC7558" w:rsidRPr="00C051DF" w:rsidRDefault="00FC7558" w:rsidP="0067325B">
            <w:pPr>
              <w:spacing w:after="0"/>
              <w:jc w:val="left"/>
              <w:rPr>
                <w:rFonts w:cs="Arial"/>
                <w:sz w:val="22"/>
              </w:rPr>
            </w:pPr>
          </w:p>
        </w:tc>
      </w:tr>
      <w:tr w:rsidR="00ED569A" w:rsidRPr="00A43EB8" w14:paraId="5A8D58CF" w14:textId="77777777" w:rsidTr="0067325B">
        <w:tc>
          <w:tcPr>
            <w:tcW w:w="0" w:type="auto"/>
            <w:vAlign w:val="center"/>
          </w:tcPr>
          <w:p w14:paraId="2153D68B" w14:textId="582E0B5A" w:rsidR="00FC7558" w:rsidRPr="00C051DF" w:rsidRDefault="00F53BA6" w:rsidP="0067325B">
            <w:pPr>
              <w:spacing w:after="0"/>
              <w:jc w:val="left"/>
              <w:rPr>
                <w:rFonts w:cs="Arial"/>
                <w:sz w:val="22"/>
              </w:rPr>
            </w:pPr>
            <w:r w:rsidRPr="00C051DF">
              <w:rPr>
                <w:rFonts w:cs="Arial"/>
                <w:sz w:val="22"/>
              </w:rPr>
              <w:t>1</w:t>
            </w:r>
          </w:p>
        </w:tc>
        <w:tc>
          <w:tcPr>
            <w:tcW w:w="0" w:type="auto"/>
            <w:vAlign w:val="center"/>
          </w:tcPr>
          <w:p w14:paraId="285A5AF4" w14:textId="786C8B3E" w:rsidR="00FC7558" w:rsidRPr="00C051DF" w:rsidRDefault="00F53BA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D600EEB" w14:textId="77777777" w:rsidR="00FC7558" w:rsidRPr="00C051DF" w:rsidRDefault="00FC7558" w:rsidP="0067325B">
            <w:pPr>
              <w:spacing w:after="0"/>
              <w:jc w:val="left"/>
              <w:rPr>
                <w:rFonts w:cs="Arial"/>
                <w:sz w:val="22"/>
              </w:rPr>
            </w:pPr>
          </w:p>
        </w:tc>
        <w:tc>
          <w:tcPr>
            <w:tcW w:w="0" w:type="auto"/>
            <w:vAlign w:val="center"/>
          </w:tcPr>
          <w:p w14:paraId="592923C3" w14:textId="4AF023A0" w:rsidR="00FC7558" w:rsidRPr="00C051DF" w:rsidRDefault="00F53BA6" w:rsidP="0067325B">
            <w:pPr>
              <w:spacing w:after="0"/>
              <w:jc w:val="left"/>
              <w:rPr>
                <w:rFonts w:cs="Arial"/>
                <w:sz w:val="22"/>
              </w:rPr>
            </w:pPr>
            <w:r w:rsidRPr="00C051DF">
              <w:rPr>
                <w:rFonts w:cs="Arial"/>
                <w:sz w:val="22"/>
              </w:rPr>
              <w:t>784.0</w:t>
            </w:r>
          </w:p>
        </w:tc>
        <w:tc>
          <w:tcPr>
            <w:tcW w:w="0" w:type="auto"/>
            <w:vAlign w:val="center"/>
          </w:tcPr>
          <w:p w14:paraId="1A4DDA3E" w14:textId="79937C46" w:rsidR="00FC7558" w:rsidRPr="00C051DF" w:rsidRDefault="00F53BA6" w:rsidP="0067325B">
            <w:pPr>
              <w:spacing w:after="0"/>
              <w:jc w:val="left"/>
              <w:rPr>
                <w:rFonts w:cs="Arial"/>
                <w:sz w:val="22"/>
              </w:rPr>
            </w:pPr>
            <w:r w:rsidRPr="00C051DF">
              <w:rPr>
                <w:rFonts w:cs="Arial"/>
                <w:sz w:val="22"/>
              </w:rPr>
              <w:t>CEFALEA</w:t>
            </w:r>
          </w:p>
        </w:tc>
        <w:tc>
          <w:tcPr>
            <w:tcW w:w="0" w:type="auto"/>
            <w:vAlign w:val="center"/>
          </w:tcPr>
          <w:p w14:paraId="37BA2D4D" w14:textId="2A1390C0" w:rsidR="00FC7558" w:rsidRPr="00C051DF" w:rsidRDefault="00F53BA6" w:rsidP="0067325B">
            <w:pPr>
              <w:spacing w:after="0"/>
              <w:jc w:val="left"/>
              <w:rPr>
                <w:rFonts w:cs="Arial"/>
                <w:sz w:val="22"/>
              </w:rPr>
            </w:pPr>
            <w:r w:rsidRPr="00C051DF">
              <w:rPr>
                <w:rFonts w:cs="Arial"/>
                <w:sz w:val="22"/>
              </w:rPr>
              <w:t>Mal di testa</w:t>
            </w:r>
          </w:p>
        </w:tc>
        <w:tc>
          <w:tcPr>
            <w:tcW w:w="0" w:type="auto"/>
            <w:vAlign w:val="center"/>
          </w:tcPr>
          <w:p w14:paraId="7C68C653" w14:textId="77777777" w:rsidR="00FC7558" w:rsidRPr="00C051DF" w:rsidRDefault="00FC7558" w:rsidP="0067325B">
            <w:pPr>
              <w:spacing w:after="0"/>
              <w:jc w:val="left"/>
              <w:rPr>
                <w:rFonts w:cs="Arial"/>
                <w:sz w:val="22"/>
              </w:rPr>
            </w:pPr>
          </w:p>
        </w:tc>
      </w:tr>
      <w:tr w:rsidR="00ED569A" w:rsidRPr="00A43EB8" w14:paraId="3F024010" w14:textId="77777777" w:rsidTr="0067325B">
        <w:tc>
          <w:tcPr>
            <w:tcW w:w="0" w:type="auto"/>
            <w:vAlign w:val="center"/>
          </w:tcPr>
          <w:p w14:paraId="252839E1" w14:textId="348FF259" w:rsidR="00FC7558" w:rsidRPr="00C051DF" w:rsidRDefault="005E0005" w:rsidP="0067325B">
            <w:pPr>
              <w:spacing w:after="0"/>
              <w:jc w:val="left"/>
              <w:rPr>
                <w:rFonts w:cs="Arial"/>
                <w:sz w:val="22"/>
              </w:rPr>
            </w:pPr>
            <w:r w:rsidRPr="00C051DF">
              <w:rPr>
                <w:rFonts w:cs="Arial"/>
                <w:sz w:val="22"/>
              </w:rPr>
              <w:t>1</w:t>
            </w:r>
          </w:p>
        </w:tc>
        <w:tc>
          <w:tcPr>
            <w:tcW w:w="0" w:type="auto"/>
            <w:vAlign w:val="center"/>
          </w:tcPr>
          <w:p w14:paraId="134130ED" w14:textId="270CEB32" w:rsidR="00FC7558" w:rsidRPr="00C051DF" w:rsidRDefault="005E0005"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6FEB2D0" w14:textId="77777777" w:rsidR="00FC7558" w:rsidRPr="00C051DF" w:rsidRDefault="00FC7558" w:rsidP="0067325B">
            <w:pPr>
              <w:spacing w:after="0"/>
              <w:jc w:val="left"/>
              <w:rPr>
                <w:rFonts w:cs="Arial"/>
                <w:sz w:val="22"/>
              </w:rPr>
            </w:pPr>
          </w:p>
        </w:tc>
        <w:tc>
          <w:tcPr>
            <w:tcW w:w="0" w:type="auto"/>
            <w:vAlign w:val="center"/>
          </w:tcPr>
          <w:p w14:paraId="341EB0AD" w14:textId="6C5A2B6F" w:rsidR="00FC7558" w:rsidRPr="00C051DF" w:rsidRDefault="005E0005" w:rsidP="0067325B">
            <w:pPr>
              <w:spacing w:after="0"/>
              <w:jc w:val="left"/>
              <w:rPr>
                <w:rFonts w:cs="Arial"/>
                <w:sz w:val="22"/>
              </w:rPr>
            </w:pPr>
            <w:r w:rsidRPr="00C051DF">
              <w:rPr>
                <w:rFonts w:cs="Arial"/>
                <w:sz w:val="22"/>
              </w:rPr>
              <w:t>346.00</w:t>
            </w:r>
          </w:p>
        </w:tc>
        <w:tc>
          <w:tcPr>
            <w:tcW w:w="0" w:type="auto"/>
            <w:vAlign w:val="center"/>
          </w:tcPr>
          <w:p w14:paraId="186CB1E5" w14:textId="7EE2D108" w:rsidR="00FC7558" w:rsidRPr="00C051DF" w:rsidRDefault="005E0005" w:rsidP="0067325B">
            <w:pPr>
              <w:spacing w:after="0"/>
              <w:jc w:val="left"/>
              <w:rPr>
                <w:rFonts w:cs="Arial"/>
                <w:sz w:val="22"/>
              </w:rPr>
            </w:pPr>
            <w:r w:rsidRPr="00C051DF">
              <w:rPr>
                <w:rFonts w:cs="Arial"/>
                <w:sz w:val="22"/>
              </w:rPr>
              <w:t>EMICRANIA</w:t>
            </w:r>
            <w:r w:rsidR="006A2954" w:rsidRPr="00C051DF">
              <w:rPr>
                <w:rFonts w:cs="Arial"/>
                <w:sz w:val="22"/>
              </w:rPr>
              <w:t xml:space="preserve"> </w:t>
            </w:r>
            <w:r w:rsidRPr="00C051DF">
              <w:rPr>
                <w:rFonts w:cs="Arial"/>
                <w:sz w:val="22"/>
              </w:rPr>
              <w:t xml:space="preserve">CLASSICA SENZA MENZIONE DI </w:t>
            </w:r>
            <w:proofErr w:type="gramStart"/>
            <w:r w:rsidRPr="00C051DF">
              <w:rPr>
                <w:rFonts w:cs="Arial"/>
                <w:sz w:val="22"/>
              </w:rPr>
              <w:t>EMICRANIA</w:t>
            </w:r>
            <w:r w:rsidR="006A2954" w:rsidRPr="00C051DF">
              <w:rPr>
                <w:rFonts w:cs="Arial"/>
                <w:sz w:val="22"/>
              </w:rPr>
              <w:t xml:space="preserve">  </w:t>
            </w:r>
            <w:r w:rsidRPr="00C051DF">
              <w:rPr>
                <w:rFonts w:cs="Arial"/>
                <w:sz w:val="22"/>
              </w:rPr>
              <w:t>NON</w:t>
            </w:r>
            <w:proofErr w:type="gramEnd"/>
            <w:r w:rsidRPr="00C051DF">
              <w:rPr>
                <w:rFonts w:cs="Arial"/>
                <w:sz w:val="22"/>
              </w:rPr>
              <w:t xml:space="preserve"> TRATTABILE</w:t>
            </w:r>
          </w:p>
        </w:tc>
        <w:tc>
          <w:tcPr>
            <w:tcW w:w="0" w:type="auto"/>
            <w:vAlign w:val="center"/>
          </w:tcPr>
          <w:p w14:paraId="1CF157E3" w14:textId="142E0D36" w:rsidR="00FC7558" w:rsidRPr="00C051DF" w:rsidRDefault="005E0005" w:rsidP="0067325B">
            <w:pPr>
              <w:spacing w:after="0"/>
              <w:jc w:val="left"/>
              <w:rPr>
                <w:rFonts w:cs="Arial"/>
                <w:sz w:val="22"/>
              </w:rPr>
            </w:pPr>
            <w:r w:rsidRPr="00C051DF">
              <w:rPr>
                <w:rFonts w:cs="Arial"/>
                <w:sz w:val="22"/>
              </w:rPr>
              <w:t>Emicrania</w:t>
            </w:r>
          </w:p>
        </w:tc>
        <w:tc>
          <w:tcPr>
            <w:tcW w:w="0" w:type="auto"/>
            <w:vAlign w:val="center"/>
          </w:tcPr>
          <w:p w14:paraId="71C5740E" w14:textId="77777777" w:rsidR="00FC7558" w:rsidRPr="00C051DF" w:rsidRDefault="00FC7558" w:rsidP="0067325B">
            <w:pPr>
              <w:spacing w:after="0"/>
              <w:jc w:val="left"/>
              <w:rPr>
                <w:rFonts w:cs="Arial"/>
                <w:sz w:val="22"/>
              </w:rPr>
            </w:pPr>
          </w:p>
        </w:tc>
      </w:tr>
      <w:tr w:rsidR="00ED569A" w:rsidRPr="00A43EB8" w14:paraId="10B172DF" w14:textId="77777777" w:rsidTr="0067325B">
        <w:tc>
          <w:tcPr>
            <w:tcW w:w="0" w:type="auto"/>
            <w:vAlign w:val="center"/>
          </w:tcPr>
          <w:p w14:paraId="090CBF67" w14:textId="79B8B884" w:rsidR="00FC7558" w:rsidRPr="00C051DF" w:rsidRDefault="00532BBF" w:rsidP="0067325B">
            <w:pPr>
              <w:spacing w:after="0"/>
              <w:jc w:val="left"/>
              <w:rPr>
                <w:rFonts w:cs="Arial"/>
                <w:sz w:val="22"/>
              </w:rPr>
            </w:pPr>
            <w:r w:rsidRPr="00C051DF">
              <w:rPr>
                <w:rFonts w:cs="Arial"/>
                <w:sz w:val="22"/>
              </w:rPr>
              <w:t>1</w:t>
            </w:r>
          </w:p>
        </w:tc>
        <w:tc>
          <w:tcPr>
            <w:tcW w:w="0" w:type="auto"/>
            <w:vAlign w:val="center"/>
          </w:tcPr>
          <w:p w14:paraId="4917896A" w14:textId="68927F8E" w:rsidR="00FC7558" w:rsidRPr="00C051DF" w:rsidRDefault="00532BB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6FF8DC9" w14:textId="77777777" w:rsidR="00FC7558" w:rsidRPr="00C051DF" w:rsidRDefault="00FC7558" w:rsidP="0067325B">
            <w:pPr>
              <w:spacing w:after="0"/>
              <w:jc w:val="left"/>
              <w:rPr>
                <w:rFonts w:cs="Arial"/>
                <w:sz w:val="22"/>
              </w:rPr>
            </w:pPr>
          </w:p>
        </w:tc>
        <w:tc>
          <w:tcPr>
            <w:tcW w:w="0" w:type="auto"/>
            <w:vAlign w:val="center"/>
          </w:tcPr>
          <w:p w14:paraId="34EF2F89" w14:textId="0D07B63B" w:rsidR="00FC7558" w:rsidRPr="00C051DF" w:rsidRDefault="00532BBF" w:rsidP="0067325B">
            <w:pPr>
              <w:spacing w:after="0"/>
              <w:jc w:val="left"/>
              <w:rPr>
                <w:rFonts w:cs="Arial"/>
                <w:sz w:val="22"/>
              </w:rPr>
            </w:pPr>
            <w:r w:rsidRPr="00C051DF">
              <w:rPr>
                <w:rFonts w:cs="Arial"/>
                <w:sz w:val="22"/>
              </w:rPr>
              <w:t>595.0</w:t>
            </w:r>
          </w:p>
        </w:tc>
        <w:tc>
          <w:tcPr>
            <w:tcW w:w="0" w:type="auto"/>
            <w:vAlign w:val="center"/>
          </w:tcPr>
          <w:p w14:paraId="56FF7A9A" w14:textId="7BE6AD2D" w:rsidR="00FC7558" w:rsidRPr="00C051DF" w:rsidRDefault="00532BBF" w:rsidP="0067325B">
            <w:pPr>
              <w:spacing w:after="0"/>
              <w:jc w:val="left"/>
              <w:rPr>
                <w:rFonts w:cs="Arial"/>
                <w:sz w:val="22"/>
              </w:rPr>
            </w:pPr>
            <w:r w:rsidRPr="00C051DF">
              <w:rPr>
                <w:rFonts w:cs="Arial"/>
                <w:sz w:val="22"/>
              </w:rPr>
              <w:t>CISTITE ACUTA</w:t>
            </w:r>
          </w:p>
        </w:tc>
        <w:tc>
          <w:tcPr>
            <w:tcW w:w="0" w:type="auto"/>
            <w:vAlign w:val="center"/>
          </w:tcPr>
          <w:p w14:paraId="220F4C00" w14:textId="77777777" w:rsidR="00FC7558" w:rsidRPr="00C051DF" w:rsidRDefault="00FC7558" w:rsidP="0067325B">
            <w:pPr>
              <w:spacing w:after="0"/>
              <w:jc w:val="left"/>
              <w:rPr>
                <w:rFonts w:cs="Arial"/>
                <w:sz w:val="22"/>
              </w:rPr>
            </w:pPr>
          </w:p>
        </w:tc>
        <w:tc>
          <w:tcPr>
            <w:tcW w:w="0" w:type="auto"/>
            <w:vAlign w:val="center"/>
          </w:tcPr>
          <w:p w14:paraId="3FE35E9D" w14:textId="77777777" w:rsidR="00FC7558" w:rsidRPr="00C051DF" w:rsidRDefault="00FC7558" w:rsidP="0067325B">
            <w:pPr>
              <w:spacing w:after="0"/>
              <w:jc w:val="left"/>
              <w:rPr>
                <w:rFonts w:cs="Arial"/>
                <w:sz w:val="22"/>
              </w:rPr>
            </w:pPr>
          </w:p>
        </w:tc>
      </w:tr>
      <w:tr w:rsidR="00ED569A" w:rsidRPr="00A43EB8" w14:paraId="53C20957" w14:textId="77777777" w:rsidTr="0067325B">
        <w:tc>
          <w:tcPr>
            <w:tcW w:w="0" w:type="auto"/>
            <w:vAlign w:val="center"/>
          </w:tcPr>
          <w:p w14:paraId="455C3190" w14:textId="4D1F410C" w:rsidR="00FC7558" w:rsidRPr="00C051DF" w:rsidRDefault="0098761E" w:rsidP="0067325B">
            <w:pPr>
              <w:spacing w:after="0"/>
              <w:jc w:val="left"/>
              <w:rPr>
                <w:rFonts w:cs="Arial"/>
                <w:sz w:val="22"/>
              </w:rPr>
            </w:pPr>
            <w:r w:rsidRPr="00C051DF">
              <w:rPr>
                <w:rFonts w:cs="Arial"/>
                <w:sz w:val="22"/>
              </w:rPr>
              <w:t>1</w:t>
            </w:r>
          </w:p>
        </w:tc>
        <w:tc>
          <w:tcPr>
            <w:tcW w:w="0" w:type="auto"/>
            <w:vAlign w:val="center"/>
          </w:tcPr>
          <w:p w14:paraId="7CE62977" w14:textId="0D3A23DD" w:rsidR="00FC7558" w:rsidRPr="00C051DF" w:rsidRDefault="0098761E"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4D1B75D" w14:textId="77777777" w:rsidR="00FC7558" w:rsidRPr="00C051DF" w:rsidRDefault="00FC7558" w:rsidP="0067325B">
            <w:pPr>
              <w:spacing w:after="0"/>
              <w:jc w:val="left"/>
              <w:rPr>
                <w:rFonts w:cs="Arial"/>
                <w:sz w:val="22"/>
              </w:rPr>
            </w:pPr>
          </w:p>
        </w:tc>
        <w:tc>
          <w:tcPr>
            <w:tcW w:w="0" w:type="auto"/>
            <w:vAlign w:val="center"/>
          </w:tcPr>
          <w:p w14:paraId="1C742B73" w14:textId="3C104782" w:rsidR="00FC7558" w:rsidRPr="00C051DF" w:rsidRDefault="0098761E" w:rsidP="0067325B">
            <w:pPr>
              <w:spacing w:after="0"/>
              <w:jc w:val="left"/>
              <w:rPr>
                <w:rFonts w:cs="Arial"/>
                <w:sz w:val="22"/>
              </w:rPr>
            </w:pPr>
            <w:r w:rsidRPr="00C051DF">
              <w:rPr>
                <w:rFonts w:cs="Arial"/>
                <w:sz w:val="22"/>
              </w:rPr>
              <w:t>595.9</w:t>
            </w:r>
          </w:p>
        </w:tc>
        <w:tc>
          <w:tcPr>
            <w:tcW w:w="0" w:type="auto"/>
            <w:vAlign w:val="center"/>
          </w:tcPr>
          <w:p w14:paraId="2FB3AB40" w14:textId="57942A1B" w:rsidR="00FC7558" w:rsidRPr="00C051DF" w:rsidRDefault="0098761E" w:rsidP="0067325B">
            <w:pPr>
              <w:spacing w:after="0"/>
              <w:jc w:val="left"/>
              <w:rPr>
                <w:rFonts w:cs="Arial"/>
                <w:sz w:val="22"/>
              </w:rPr>
            </w:pPr>
            <w:proofErr w:type="gramStart"/>
            <w:r w:rsidRPr="00C051DF">
              <w:rPr>
                <w:rFonts w:cs="Arial"/>
                <w:sz w:val="22"/>
              </w:rPr>
              <w:t>CISTITI,NON</w:t>
            </w:r>
            <w:proofErr w:type="gramEnd"/>
            <w:r w:rsidRPr="00C051DF">
              <w:rPr>
                <w:rFonts w:cs="Arial"/>
                <w:sz w:val="22"/>
              </w:rPr>
              <w:t xml:space="preserve"> SPECIFICATE</w:t>
            </w:r>
          </w:p>
        </w:tc>
        <w:tc>
          <w:tcPr>
            <w:tcW w:w="0" w:type="auto"/>
            <w:vAlign w:val="center"/>
          </w:tcPr>
          <w:p w14:paraId="1ABD933D" w14:textId="6A202C84" w:rsidR="00FC7558" w:rsidRPr="00C051DF" w:rsidRDefault="0098761E" w:rsidP="0067325B">
            <w:pPr>
              <w:spacing w:after="0"/>
              <w:jc w:val="left"/>
              <w:rPr>
                <w:rFonts w:cs="Arial"/>
                <w:sz w:val="22"/>
              </w:rPr>
            </w:pPr>
            <w:r w:rsidRPr="00C051DF">
              <w:rPr>
                <w:rFonts w:cs="Arial"/>
                <w:sz w:val="22"/>
              </w:rPr>
              <w:t>Cistite</w:t>
            </w:r>
          </w:p>
        </w:tc>
        <w:tc>
          <w:tcPr>
            <w:tcW w:w="0" w:type="auto"/>
            <w:vAlign w:val="center"/>
          </w:tcPr>
          <w:p w14:paraId="75C64E98" w14:textId="77777777" w:rsidR="00FC7558" w:rsidRPr="00C051DF" w:rsidRDefault="00FC7558" w:rsidP="0067325B">
            <w:pPr>
              <w:spacing w:after="0"/>
              <w:jc w:val="left"/>
              <w:rPr>
                <w:rFonts w:cs="Arial"/>
                <w:sz w:val="22"/>
              </w:rPr>
            </w:pPr>
          </w:p>
        </w:tc>
      </w:tr>
      <w:tr w:rsidR="00ED569A" w:rsidRPr="00A43EB8" w14:paraId="606B6F1F" w14:textId="77777777" w:rsidTr="0067325B">
        <w:tc>
          <w:tcPr>
            <w:tcW w:w="0" w:type="auto"/>
            <w:vAlign w:val="center"/>
          </w:tcPr>
          <w:p w14:paraId="7C4D8073" w14:textId="0666C355" w:rsidR="00FC7558" w:rsidRPr="00C051DF" w:rsidRDefault="00183AB8" w:rsidP="0067325B">
            <w:pPr>
              <w:spacing w:after="0"/>
              <w:jc w:val="left"/>
              <w:rPr>
                <w:rFonts w:cs="Arial"/>
                <w:sz w:val="22"/>
              </w:rPr>
            </w:pPr>
            <w:r w:rsidRPr="00C051DF">
              <w:rPr>
                <w:rFonts w:cs="Arial"/>
                <w:sz w:val="22"/>
              </w:rPr>
              <w:t>1</w:t>
            </w:r>
          </w:p>
        </w:tc>
        <w:tc>
          <w:tcPr>
            <w:tcW w:w="0" w:type="auto"/>
            <w:vAlign w:val="center"/>
          </w:tcPr>
          <w:p w14:paraId="4445A8CC" w14:textId="36736E6E" w:rsidR="00FC7558" w:rsidRPr="00C051DF" w:rsidRDefault="00183AB8"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F697F0A" w14:textId="77777777" w:rsidR="00FC7558" w:rsidRPr="00C051DF" w:rsidRDefault="00FC7558" w:rsidP="0067325B">
            <w:pPr>
              <w:spacing w:after="0"/>
              <w:jc w:val="left"/>
              <w:rPr>
                <w:rFonts w:cs="Arial"/>
                <w:sz w:val="22"/>
              </w:rPr>
            </w:pPr>
          </w:p>
        </w:tc>
        <w:tc>
          <w:tcPr>
            <w:tcW w:w="0" w:type="auto"/>
            <w:vAlign w:val="center"/>
          </w:tcPr>
          <w:p w14:paraId="4D3B6FCF" w14:textId="1C141A6E" w:rsidR="00FC7558" w:rsidRPr="00C051DF" w:rsidRDefault="00183AB8" w:rsidP="0067325B">
            <w:pPr>
              <w:spacing w:after="0"/>
              <w:jc w:val="left"/>
              <w:rPr>
                <w:rFonts w:cs="Arial"/>
                <w:sz w:val="22"/>
              </w:rPr>
            </w:pPr>
            <w:r w:rsidRPr="00C051DF">
              <w:rPr>
                <w:rFonts w:cs="Arial"/>
                <w:sz w:val="22"/>
              </w:rPr>
              <w:t>009.0</w:t>
            </w:r>
          </w:p>
        </w:tc>
        <w:tc>
          <w:tcPr>
            <w:tcW w:w="0" w:type="auto"/>
            <w:vAlign w:val="center"/>
          </w:tcPr>
          <w:p w14:paraId="7C3D357B" w14:textId="4A46B7D7" w:rsidR="00FC7558" w:rsidRPr="00C051DF" w:rsidRDefault="00183AB8" w:rsidP="0067325B">
            <w:pPr>
              <w:spacing w:after="0"/>
              <w:jc w:val="left"/>
              <w:rPr>
                <w:rFonts w:cs="Arial"/>
                <w:sz w:val="22"/>
              </w:rPr>
            </w:pPr>
            <w:proofErr w:type="gramStart"/>
            <w:r w:rsidRPr="00C051DF">
              <w:rPr>
                <w:rFonts w:cs="Arial"/>
                <w:sz w:val="22"/>
              </w:rPr>
              <w:t>COLITE,ENTERITE</w:t>
            </w:r>
            <w:proofErr w:type="gramEnd"/>
            <w:r w:rsidRPr="00C051DF">
              <w:rPr>
                <w:rFonts w:cs="Arial"/>
                <w:sz w:val="22"/>
              </w:rPr>
              <w:t xml:space="preserve"> GASTROENTERITE INFETTIVE</w:t>
            </w:r>
          </w:p>
        </w:tc>
        <w:tc>
          <w:tcPr>
            <w:tcW w:w="0" w:type="auto"/>
            <w:vAlign w:val="center"/>
          </w:tcPr>
          <w:p w14:paraId="5339B55B" w14:textId="1076EC8B" w:rsidR="00FC7558" w:rsidRPr="00C051DF" w:rsidRDefault="00F72DDC" w:rsidP="0067325B">
            <w:pPr>
              <w:spacing w:after="0"/>
              <w:jc w:val="left"/>
              <w:rPr>
                <w:rFonts w:cs="Arial"/>
                <w:sz w:val="22"/>
              </w:rPr>
            </w:pPr>
            <w:r w:rsidRPr="00C051DF">
              <w:rPr>
                <w:rFonts w:cs="Arial"/>
                <w:sz w:val="22"/>
              </w:rPr>
              <w:t>Colite</w:t>
            </w:r>
          </w:p>
        </w:tc>
        <w:tc>
          <w:tcPr>
            <w:tcW w:w="0" w:type="auto"/>
            <w:vAlign w:val="center"/>
          </w:tcPr>
          <w:p w14:paraId="67EF3FB2" w14:textId="77777777" w:rsidR="00FC7558" w:rsidRPr="00C051DF" w:rsidRDefault="00FC7558" w:rsidP="0067325B">
            <w:pPr>
              <w:spacing w:after="0"/>
              <w:jc w:val="left"/>
              <w:rPr>
                <w:rFonts w:cs="Arial"/>
                <w:sz w:val="22"/>
              </w:rPr>
            </w:pPr>
          </w:p>
        </w:tc>
      </w:tr>
      <w:tr w:rsidR="00ED569A" w:rsidRPr="00A43EB8" w14:paraId="048E5994" w14:textId="77777777" w:rsidTr="0067325B">
        <w:tc>
          <w:tcPr>
            <w:tcW w:w="0" w:type="auto"/>
            <w:vAlign w:val="center"/>
          </w:tcPr>
          <w:p w14:paraId="22AD4964" w14:textId="37FD95F1" w:rsidR="00FC7558" w:rsidRPr="00C051DF" w:rsidRDefault="006860E7" w:rsidP="0067325B">
            <w:pPr>
              <w:spacing w:after="0"/>
              <w:jc w:val="left"/>
              <w:rPr>
                <w:rFonts w:cs="Arial"/>
                <w:sz w:val="22"/>
              </w:rPr>
            </w:pPr>
            <w:r w:rsidRPr="00C051DF">
              <w:rPr>
                <w:rFonts w:cs="Arial"/>
                <w:sz w:val="22"/>
              </w:rPr>
              <w:t>1</w:t>
            </w:r>
          </w:p>
        </w:tc>
        <w:tc>
          <w:tcPr>
            <w:tcW w:w="0" w:type="auto"/>
            <w:vAlign w:val="center"/>
          </w:tcPr>
          <w:p w14:paraId="6CE55851" w14:textId="5A62A7FB" w:rsidR="00FC7558" w:rsidRPr="00C051DF" w:rsidRDefault="006860E7"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57A1735" w14:textId="77777777" w:rsidR="00FC7558" w:rsidRPr="00C051DF" w:rsidRDefault="00FC7558" w:rsidP="0067325B">
            <w:pPr>
              <w:spacing w:after="0"/>
              <w:jc w:val="left"/>
              <w:rPr>
                <w:rFonts w:cs="Arial"/>
                <w:sz w:val="22"/>
              </w:rPr>
            </w:pPr>
          </w:p>
        </w:tc>
        <w:tc>
          <w:tcPr>
            <w:tcW w:w="0" w:type="auto"/>
            <w:vAlign w:val="center"/>
          </w:tcPr>
          <w:p w14:paraId="27D928CB" w14:textId="159F890D" w:rsidR="00FC7558" w:rsidRPr="00C051DF" w:rsidRDefault="006860E7" w:rsidP="0067325B">
            <w:pPr>
              <w:spacing w:after="0"/>
              <w:jc w:val="left"/>
              <w:rPr>
                <w:rFonts w:cs="Arial"/>
                <w:sz w:val="22"/>
              </w:rPr>
            </w:pPr>
            <w:r w:rsidRPr="00C051DF">
              <w:rPr>
                <w:rFonts w:cs="Arial"/>
                <w:sz w:val="22"/>
              </w:rPr>
              <w:t>780.01</w:t>
            </w:r>
          </w:p>
        </w:tc>
        <w:tc>
          <w:tcPr>
            <w:tcW w:w="0" w:type="auto"/>
            <w:vAlign w:val="center"/>
          </w:tcPr>
          <w:p w14:paraId="50FEB3BC" w14:textId="24596F06" w:rsidR="00FC7558" w:rsidRPr="00C051DF" w:rsidRDefault="006860E7" w:rsidP="0067325B">
            <w:pPr>
              <w:spacing w:after="0"/>
              <w:jc w:val="left"/>
              <w:rPr>
                <w:rFonts w:cs="Arial"/>
                <w:sz w:val="22"/>
              </w:rPr>
            </w:pPr>
            <w:r w:rsidRPr="00C051DF">
              <w:rPr>
                <w:rFonts w:cs="Arial"/>
                <w:sz w:val="22"/>
              </w:rPr>
              <w:t>Coma</w:t>
            </w:r>
          </w:p>
        </w:tc>
        <w:tc>
          <w:tcPr>
            <w:tcW w:w="0" w:type="auto"/>
            <w:vAlign w:val="center"/>
          </w:tcPr>
          <w:p w14:paraId="564211C8" w14:textId="77777777" w:rsidR="00FC7558" w:rsidRPr="00C051DF" w:rsidRDefault="00FC7558" w:rsidP="0067325B">
            <w:pPr>
              <w:spacing w:after="0"/>
              <w:jc w:val="left"/>
              <w:rPr>
                <w:rFonts w:cs="Arial"/>
                <w:sz w:val="22"/>
              </w:rPr>
            </w:pPr>
          </w:p>
        </w:tc>
        <w:tc>
          <w:tcPr>
            <w:tcW w:w="0" w:type="auto"/>
            <w:vAlign w:val="center"/>
          </w:tcPr>
          <w:p w14:paraId="3FB1015E" w14:textId="77777777" w:rsidR="00FC7558" w:rsidRPr="00C051DF" w:rsidRDefault="00FC7558" w:rsidP="0067325B">
            <w:pPr>
              <w:spacing w:after="0"/>
              <w:jc w:val="left"/>
              <w:rPr>
                <w:rFonts w:cs="Arial"/>
                <w:sz w:val="22"/>
              </w:rPr>
            </w:pPr>
          </w:p>
        </w:tc>
      </w:tr>
      <w:tr w:rsidR="00ED569A" w:rsidRPr="00A43EB8" w14:paraId="5AF8231B" w14:textId="77777777" w:rsidTr="0067325B">
        <w:tc>
          <w:tcPr>
            <w:tcW w:w="0" w:type="auto"/>
            <w:vAlign w:val="center"/>
          </w:tcPr>
          <w:p w14:paraId="406A7593" w14:textId="4472E52D" w:rsidR="00FC7558" w:rsidRPr="00C051DF" w:rsidRDefault="00F81C59" w:rsidP="0067325B">
            <w:pPr>
              <w:spacing w:after="0"/>
              <w:jc w:val="left"/>
              <w:rPr>
                <w:rFonts w:cs="Arial"/>
                <w:sz w:val="22"/>
              </w:rPr>
            </w:pPr>
            <w:r w:rsidRPr="00C051DF">
              <w:rPr>
                <w:rFonts w:cs="Arial"/>
                <w:sz w:val="22"/>
              </w:rPr>
              <w:t>1</w:t>
            </w:r>
          </w:p>
        </w:tc>
        <w:tc>
          <w:tcPr>
            <w:tcW w:w="0" w:type="auto"/>
            <w:vAlign w:val="center"/>
          </w:tcPr>
          <w:p w14:paraId="4F2D5414" w14:textId="5FECB06D" w:rsidR="00FC7558" w:rsidRPr="00C051DF" w:rsidRDefault="00F81C59"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8FF6EA4" w14:textId="77777777" w:rsidR="00FC7558" w:rsidRPr="00C051DF" w:rsidRDefault="00FC7558" w:rsidP="0067325B">
            <w:pPr>
              <w:spacing w:after="0"/>
              <w:jc w:val="left"/>
              <w:rPr>
                <w:rFonts w:cs="Arial"/>
                <w:sz w:val="22"/>
              </w:rPr>
            </w:pPr>
          </w:p>
        </w:tc>
        <w:tc>
          <w:tcPr>
            <w:tcW w:w="0" w:type="auto"/>
            <w:vAlign w:val="center"/>
          </w:tcPr>
          <w:p w14:paraId="1A444839" w14:textId="4705FCBB" w:rsidR="00FC7558" w:rsidRPr="00C051DF" w:rsidRDefault="00F81C59" w:rsidP="0067325B">
            <w:pPr>
              <w:spacing w:after="0"/>
              <w:jc w:val="left"/>
              <w:rPr>
                <w:rFonts w:cs="Arial"/>
                <w:sz w:val="22"/>
              </w:rPr>
            </w:pPr>
            <w:r w:rsidRPr="00C051DF">
              <w:rPr>
                <w:rFonts w:cs="Arial"/>
                <w:sz w:val="22"/>
              </w:rPr>
              <w:t>372.30</w:t>
            </w:r>
          </w:p>
        </w:tc>
        <w:tc>
          <w:tcPr>
            <w:tcW w:w="0" w:type="auto"/>
            <w:vAlign w:val="center"/>
          </w:tcPr>
          <w:p w14:paraId="4893607D" w14:textId="4BBD59F0" w:rsidR="00FC7558" w:rsidRPr="00C051DF" w:rsidRDefault="00F81C59" w:rsidP="0067325B">
            <w:pPr>
              <w:spacing w:after="0"/>
              <w:jc w:val="left"/>
              <w:rPr>
                <w:rFonts w:cs="Arial"/>
                <w:sz w:val="22"/>
              </w:rPr>
            </w:pPr>
            <w:proofErr w:type="gramStart"/>
            <w:r w:rsidRPr="00C051DF">
              <w:rPr>
                <w:rFonts w:cs="Arial"/>
                <w:sz w:val="22"/>
              </w:rPr>
              <w:t>CONGIUNTIVITE,NON</w:t>
            </w:r>
            <w:proofErr w:type="gramEnd"/>
            <w:r w:rsidRPr="00C051DF">
              <w:rPr>
                <w:rFonts w:cs="Arial"/>
                <w:sz w:val="22"/>
              </w:rPr>
              <w:t xml:space="preserve"> SPECIFICATA</w:t>
            </w:r>
          </w:p>
        </w:tc>
        <w:tc>
          <w:tcPr>
            <w:tcW w:w="0" w:type="auto"/>
            <w:vAlign w:val="center"/>
          </w:tcPr>
          <w:p w14:paraId="58E97493" w14:textId="77777777" w:rsidR="00FC7558" w:rsidRPr="00C051DF" w:rsidRDefault="00FC7558" w:rsidP="0067325B">
            <w:pPr>
              <w:spacing w:after="0"/>
              <w:jc w:val="left"/>
              <w:rPr>
                <w:rFonts w:cs="Arial"/>
                <w:sz w:val="22"/>
              </w:rPr>
            </w:pPr>
          </w:p>
        </w:tc>
        <w:tc>
          <w:tcPr>
            <w:tcW w:w="0" w:type="auto"/>
            <w:vAlign w:val="center"/>
          </w:tcPr>
          <w:p w14:paraId="0F2A0B17" w14:textId="77777777" w:rsidR="00FC7558" w:rsidRPr="00C051DF" w:rsidRDefault="00FC7558" w:rsidP="0067325B">
            <w:pPr>
              <w:spacing w:after="0"/>
              <w:jc w:val="left"/>
              <w:rPr>
                <w:rFonts w:cs="Arial"/>
                <w:sz w:val="22"/>
              </w:rPr>
            </w:pPr>
          </w:p>
        </w:tc>
      </w:tr>
      <w:tr w:rsidR="00ED569A" w:rsidRPr="00A43EB8" w14:paraId="063C4D83" w14:textId="77777777" w:rsidTr="0067325B">
        <w:tc>
          <w:tcPr>
            <w:tcW w:w="0" w:type="auto"/>
            <w:vAlign w:val="center"/>
          </w:tcPr>
          <w:p w14:paraId="7CAE86D8" w14:textId="77CE0996" w:rsidR="00FC7558" w:rsidRPr="00C051DF" w:rsidRDefault="00624241" w:rsidP="0067325B">
            <w:pPr>
              <w:spacing w:after="0"/>
              <w:jc w:val="left"/>
              <w:rPr>
                <w:rFonts w:cs="Arial"/>
                <w:sz w:val="22"/>
              </w:rPr>
            </w:pPr>
            <w:r w:rsidRPr="00C051DF">
              <w:rPr>
                <w:rFonts w:cs="Arial"/>
                <w:sz w:val="22"/>
              </w:rPr>
              <w:t>1</w:t>
            </w:r>
          </w:p>
        </w:tc>
        <w:tc>
          <w:tcPr>
            <w:tcW w:w="0" w:type="auto"/>
            <w:vAlign w:val="center"/>
          </w:tcPr>
          <w:p w14:paraId="4E78010E" w14:textId="2D1B07F3" w:rsidR="00FC7558" w:rsidRPr="00C051DF" w:rsidRDefault="00624241"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CCD6833" w14:textId="77777777" w:rsidR="00FC7558" w:rsidRPr="00C051DF" w:rsidRDefault="00FC7558" w:rsidP="0067325B">
            <w:pPr>
              <w:spacing w:after="0"/>
              <w:jc w:val="left"/>
              <w:rPr>
                <w:rFonts w:cs="Arial"/>
                <w:sz w:val="22"/>
              </w:rPr>
            </w:pPr>
          </w:p>
        </w:tc>
        <w:tc>
          <w:tcPr>
            <w:tcW w:w="0" w:type="auto"/>
            <w:vAlign w:val="center"/>
          </w:tcPr>
          <w:p w14:paraId="1F235EDF" w14:textId="1E0CD2CC" w:rsidR="00FC7558" w:rsidRPr="00C051DF" w:rsidRDefault="00624241" w:rsidP="0067325B">
            <w:pPr>
              <w:spacing w:after="0"/>
              <w:jc w:val="left"/>
              <w:rPr>
                <w:rFonts w:cs="Arial"/>
                <w:sz w:val="22"/>
              </w:rPr>
            </w:pPr>
            <w:r w:rsidRPr="00C051DF">
              <w:rPr>
                <w:rFonts w:cs="Arial"/>
                <w:sz w:val="22"/>
              </w:rPr>
              <w:t>372.31</w:t>
            </w:r>
          </w:p>
        </w:tc>
        <w:tc>
          <w:tcPr>
            <w:tcW w:w="0" w:type="auto"/>
            <w:vAlign w:val="center"/>
          </w:tcPr>
          <w:p w14:paraId="2AFB4BAF" w14:textId="6CFFA264" w:rsidR="00FC7558" w:rsidRPr="00C051DF" w:rsidRDefault="00624241" w:rsidP="0067325B">
            <w:pPr>
              <w:spacing w:after="0"/>
              <w:jc w:val="left"/>
              <w:rPr>
                <w:rFonts w:cs="Arial"/>
                <w:sz w:val="22"/>
              </w:rPr>
            </w:pPr>
            <w:r w:rsidRPr="00C051DF">
              <w:rPr>
                <w:rFonts w:cs="Arial"/>
                <w:sz w:val="22"/>
              </w:rPr>
              <w:t>CONGIUNTIVITE ROSACEA</w:t>
            </w:r>
          </w:p>
        </w:tc>
        <w:tc>
          <w:tcPr>
            <w:tcW w:w="0" w:type="auto"/>
            <w:vAlign w:val="center"/>
          </w:tcPr>
          <w:p w14:paraId="059334AC" w14:textId="77777777" w:rsidR="00FC7558" w:rsidRPr="00C051DF" w:rsidRDefault="00FC7558" w:rsidP="0067325B">
            <w:pPr>
              <w:spacing w:after="0"/>
              <w:jc w:val="left"/>
              <w:rPr>
                <w:rFonts w:cs="Arial"/>
                <w:sz w:val="22"/>
              </w:rPr>
            </w:pPr>
          </w:p>
        </w:tc>
        <w:tc>
          <w:tcPr>
            <w:tcW w:w="0" w:type="auto"/>
            <w:vAlign w:val="center"/>
          </w:tcPr>
          <w:p w14:paraId="7B585185" w14:textId="77777777" w:rsidR="00FC7558" w:rsidRPr="00C051DF" w:rsidRDefault="00FC7558" w:rsidP="0067325B">
            <w:pPr>
              <w:spacing w:after="0"/>
              <w:jc w:val="left"/>
              <w:rPr>
                <w:rFonts w:cs="Arial"/>
                <w:sz w:val="22"/>
              </w:rPr>
            </w:pPr>
          </w:p>
        </w:tc>
      </w:tr>
      <w:tr w:rsidR="00ED569A" w:rsidRPr="00A43EB8" w14:paraId="3261D7DC" w14:textId="77777777" w:rsidTr="0067325B">
        <w:tc>
          <w:tcPr>
            <w:tcW w:w="0" w:type="auto"/>
            <w:vAlign w:val="center"/>
          </w:tcPr>
          <w:p w14:paraId="6799AEF3" w14:textId="7FB638B8" w:rsidR="00FC7558" w:rsidRPr="00C051DF" w:rsidRDefault="00EB4483" w:rsidP="0067325B">
            <w:pPr>
              <w:spacing w:after="0"/>
              <w:jc w:val="left"/>
              <w:rPr>
                <w:rFonts w:cs="Arial"/>
                <w:sz w:val="22"/>
              </w:rPr>
            </w:pPr>
            <w:r w:rsidRPr="00C051DF">
              <w:rPr>
                <w:rFonts w:cs="Arial"/>
                <w:sz w:val="22"/>
              </w:rPr>
              <w:t>1</w:t>
            </w:r>
          </w:p>
        </w:tc>
        <w:tc>
          <w:tcPr>
            <w:tcW w:w="0" w:type="auto"/>
            <w:vAlign w:val="center"/>
          </w:tcPr>
          <w:p w14:paraId="0DD97F97" w14:textId="6147BC87" w:rsidR="00FC7558" w:rsidRPr="00C051DF" w:rsidRDefault="00EB448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C007921" w14:textId="77777777" w:rsidR="00FC7558" w:rsidRPr="00C051DF" w:rsidRDefault="00FC7558" w:rsidP="0067325B">
            <w:pPr>
              <w:spacing w:after="0"/>
              <w:jc w:val="left"/>
              <w:rPr>
                <w:rFonts w:cs="Arial"/>
                <w:sz w:val="22"/>
              </w:rPr>
            </w:pPr>
          </w:p>
        </w:tc>
        <w:tc>
          <w:tcPr>
            <w:tcW w:w="0" w:type="auto"/>
            <w:vAlign w:val="center"/>
          </w:tcPr>
          <w:p w14:paraId="6933C672" w14:textId="118CB9C4" w:rsidR="00FC7558" w:rsidRPr="00C051DF" w:rsidRDefault="00EB4483" w:rsidP="0067325B">
            <w:pPr>
              <w:spacing w:after="0"/>
              <w:jc w:val="left"/>
              <w:rPr>
                <w:rFonts w:cs="Arial"/>
                <w:sz w:val="22"/>
              </w:rPr>
            </w:pPr>
            <w:r w:rsidRPr="00C051DF">
              <w:rPr>
                <w:rFonts w:cs="Arial"/>
                <w:sz w:val="22"/>
              </w:rPr>
              <w:t>077.0</w:t>
            </w:r>
          </w:p>
        </w:tc>
        <w:tc>
          <w:tcPr>
            <w:tcW w:w="0" w:type="auto"/>
            <w:vAlign w:val="center"/>
          </w:tcPr>
          <w:p w14:paraId="0250ED24" w14:textId="5EBF4B33" w:rsidR="00FC7558" w:rsidRPr="00C051DF" w:rsidRDefault="00EB4483" w:rsidP="0067325B">
            <w:pPr>
              <w:spacing w:after="0"/>
              <w:jc w:val="left"/>
              <w:rPr>
                <w:rFonts w:cs="Arial"/>
                <w:sz w:val="22"/>
              </w:rPr>
            </w:pPr>
            <w:r w:rsidRPr="00C051DF">
              <w:rPr>
                <w:rFonts w:cs="Arial"/>
                <w:sz w:val="22"/>
              </w:rPr>
              <w:t>CONGIUNTIVITE DA INCLUSI</w:t>
            </w:r>
          </w:p>
        </w:tc>
        <w:tc>
          <w:tcPr>
            <w:tcW w:w="0" w:type="auto"/>
            <w:vAlign w:val="center"/>
          </w:tcPr>
          <w:p w14:paraId="75A63CDD" w14:textId="77777777" w:rsidR="00FC7558" w:rsidRPr="00C051DF" w:rsidRDefault="00FC7558" w:rsidP="0067325B">
            <w:pPr>
              <w:spacing w:after="0"/>
              <w:jc w:val="left"/>
              <w:rPr>
                <w:rFonts w:cs="Arial"/>
                <w:sz w:val="22"/>
              </w:rPr>
            </w:pPr>
          </w:p>
        </w:tc>
        <w:tc>
          <w:tcPr>
            <w:tcW w:w="0" w:type="auto"/>
            <w:vAlign w:val="center"/>
          </w:tcPr>
          <w:p w14:paraId="0579F2BC" w14:textId="77777777" w:rsidR="00FC7558" w:rsidRPr="00C051DF" w:rsidRDefault="00FC7558" w:rsidP="0067325B">
            <w:pPr>
              <w:spacing w:after="0"/>
              <w:jc w:val="left"/>
              <w:rPr>
                <w:rFonts w:cs="Arial"/>
                <w:sz w:val="22"/>
              </w:rPr>
            </w:pPr>
          </w:p>
        </w:tc>
      </w:tr>
      <w:tr w:rsidR="0020618D" w:rsidRPr="00A43EB8" w14:paraId="16798ED9" w14:textId="77777777" w:rsidTr="0067325B">
        <w:tc>
          <w:tcPr>
            <w:tcW w:w="0" w:type="auto"/>
            <w:vAlign w:val="center"/>
          </w:tcPr>
          <w:p w14:paraId="60B4E5E8" w14:textId="0C4BFB70" w:rsidR="0020618D" w:rsidRPr="00C051DF" w:rsidRDefault="0020618D" w:rsidP="0067325B">
            <w:pPr>
              <w:spacing w:after="0"/>
              <w:jc w:val="left"/>
              <w:rPr>
                <w:rFonts w:cs="Arial"/>
                <w:sz w:val="22"/>
              </w:rPr>
            </w:pPr>
            <w:r w:rsidRPr="00C051DF">
              <w:rPr>
                <w:rFonts w:cs="Arial"/>
                <w:sz w:val="22"/>
              </w:rPr>
              <w:t>1</w:t>
            </w:r>
          </w:p>
        </w:tc>
        <w:tc>
          <w:tcPr>
            <w:tcW w:w="0" w:type="auto"/>
            <w:vAlign w:val="center"/>
          </w:tcPr>
          <w:p w14:paraId="16E4DCE9" w14:textId="7E6E4B83" w:rsidR="0020618D" w:rsidRPr="00C051DF" w:rsidRDefault="0020618D"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4FB9223" w14:textId="77777777" w:rsidR="0020618D" w:rsidRPr="00C051DF" w:rsidRDefault="0020618D" w:rsidP="0067325B">
            <w:pPr>
              <w:spacing w:after="0"/>
              <w:jc w:val="left"/>
              <w:rPr>
                <w:rFonts w:cs="Arial"/>
                <w:sz w:val="22"/>
              </w:rPr>
            </w:pPr>
          </w:p>
        </w:tc>
        <w:tc>
          <w:tcPr>
            <w:tcW w:w="0" w:type="auto"/>
            <w:vAlign w:val="center"/>
          </w:tcPr>
          <w:p w14:paraId="22222B19" w14:textId="59D4DFAE" w:rsidR="0020618D" w:rsidRPr="00C051DF" w:rsidRDefault="0020618D" w:rsidP="0067325B">
            <w:pPr>
              <w:spacing w:after="0"/>
              <w:jc w:val="left"/>
              <w:rPr>
                <w:rFonts w:cs="Arial"/>
                <w:sz w:val="22"/>
              </w:rPr>
            </w:pPr>
            <w:r w:rsidRPr="00C051DF">
              <w:rPr>
                <w:rFonts w:cs="Arial"/>
                <w:sz w:val="22"/>
              </w:rPr>
              <w:t>789.0</w:t>
            </w:r>
          </w:p>
        </w:tc>
        <w:tc>
          <w:tcPr>
            <w:tcW w:w="0" w:type="auto"/>
            <w:vAlign w:val="center"/>
          </w:tcPr>
          <w:p w14:paraId="13DC2485" w14:textId="5695F405" w:rsidR="0020618D" w:rsidRPr="00C051DF" w:rsidRDefault="0020618D" w:rsidP="0067325B">
            <w:pPr>
              <w:spacing w:after="0"/>
              <w:jc w:val="left"/>
              <w:rPr>
                <w:rFonts w:cs="Arial"/>
                <w:sz w:val="22"/>
              </w:rPr>
            </w:pPr>
            <w:r w:rsidRPr="00C051DF">
              <w:rPr>
                <w:rFonts w:cs="Arial"/>
                <w:sz w:val="22"/>
              </w:rPr>
              <w:t>DOLORE ADDOMINALE DI SEDE NON SPECIFICATA</w:t>
            </w:r>
          </w:p>
        </w:tc>
        <w:tc>
          <w:tcPr>
            <w:tcW w:w="0" w:type="auto"/>
            <w:vAlign w:val="center"/>
          </w:tcPr>
          <w:p w14:paraId="7F71ABE6" w14:textId="51BF4D8A" w:rsidR="0020618D" w:rsidRPr="00C051DF" w:rsidRDefault="0020618D" w:rsidP="0067325B">
            <w:pPr>
              <w:spacing w:after="0"/>
              <w:jc w:val="left"/>
              <w:rPr>
                <w:rFonts w:cs="Arial"/>
                <w:sz w:val="22"/>
              </w:rPr>
            </w:pPr>
            <w:r w:rsidRPr="00C051DF">
              <w:rPr>
                <w:rFonts w:cs="Arial"/>
                <w:sz w:val="22"/>
              </w:rPr>
              <w:t>Crampi addominali</w:t>
            </w:r>
          </w:p>
        </w:tc>
        <w:tc>
          <w:tcPr>
            <w:tcW w:w="0" w:type="auto"/>
            <w:vAlign w:val="center"/>
          </w:tcPr>
          <w:p w14:paraId="46DC8F7D" w14:textId="77777777" w:rsidR="0020618D" w:rsidRPr="00C051DF" w:rsidRDefault="0020618D" w:rsidP="0067325B">
            <w:pPr>
              <w:spacing w:after="0"/>
              <w:jc w:val="left"/>
              <w:rPr>
                <w:rFonts w:cs="Arial"/>
                <w:sz w:val="22"/>
              </w:rPr>
            </w:pPr>
          </w:p>
        </w:tc>
      </w:tr>
      <w:tr w:rsidR="00222419" w:rsidRPr="00A43EB8" w14:paraId="3C69CAFA" w14:textId="77777777" w:rsidTr="0067325B">
        <w:tc>
          <w:tcPr>
            <w:tcW w:w="0" w:type="auto"/>
            <w:vAlign w:val="center"/>
          </w:tcPr>
          <w:p w14:paraId="6EAA25C2" w14:textId="4059BCE4" w:rsidR="00222419" w:rsidRPr="00C051DF" w:rsidRDefault="00222419" w:rsidP="0067325B">
            <w:pPr>
              <w:spacing w:after="0"/>
              <w:jc w:val="left"/>
              <w:rPr>
                <w:rFonts w:cs="Arial"/>
                <w:sz w:val="22"/>
              </w:rPr>
            </w:pPr>
            <w:r w:rsidRPr="00C051DF">
              <w:rPr>
                <w:rFonts w:cs="Arial"/>
                <w:sz w:val="22"/>
              </w:rPr>
              <w:t>1</w:t>
            </w:r>
          </w:p>
        </w:tc>
        <w:tc>
          <w:tcPr>
            <w:tcW w:w="0" w:type="auto"/>
            <w:vAlign w:val="center"/>
          </w:tcPr>
          <w:p w14:paraId="107785A1" w14:textId="75B2942E" w:rsidR="00222419" w:rsidRPr="00C051DF" w:rsidRDefault="00222419"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44E3898" w14:textId="77777777" w:rsidR="00222419" w:rsidRPr="00C051DF" w:rsidRDefault="00222419" w:rsidP="0067325B">
            <w:pPr>
              <w:spacing w:after="0"/>
              <w:jc w:val="left"/>
              <w:rPr>
                <w:rFonts w:cs="Arial"/>
                <w:sz w:val="22"/>
              </w:rPr>
            </w:pPr>
          </w:p>
        </w:tc>
        <w:tc>
          <w:tcPr>
            <w:tcW w:w="0" w:type="auto"/>
            <w:vAlign w:val="center"/>
          </w:tcPr>
          <w:p w14:paraId="57DE0785" w14:textId="0201EB8E" w:rsidR="00222419" w:rsidRPr="00C051DF" w:rsidRDefault="00222419" w:rsidP="0067325B">
            <w:pPr>
              <w:spacing w:after="0"/>
              <w:jc w:val="left"/>
              <w:rPr>
                <w:rFonts w:cs="Arial"/>
                <w:sz w:val="22"/>
              </w:rPr>
            </w:pPr>
            <w:r w:rsidRPr="00C051DF">
              <w:rPr>
                <w:rFonts w:cs="Arial"/>
                <w:sz w:val="22"/>
              </w:rPr>
              <w:t>789.07</w:t>
            </w:r>
          </w:p>
        </w:tc>
        <w:tc>
          <w:tcPr>
            <w:tcW w:w="0" w:type="auto"/>
            <w:vAlign w:val="center"/>
          </w:tcPr>
          <w:p w14:paraId="7BD34D28" w14:textId="15302545" w:rsidR="00222419" w:rsidRPr="00C051DF" w:rsidRDefault="00222419" w:rsidP="0067325B">
            <w:pPr>
              <w:spacing w:after="0"/>
              <w:jc w:val="left"/>
              <w:rPr>
                <w:rFonts w:cs="Arial"/>
                <w:sz w:val="22"/>
              </w:rPr>
            </w:pPr>
            <w:r w:rsidRPr="00C051DF">
              <w:rPr>
                <w:rFonts w:cs="Arial"/>
                <w:sz w:val="22"/>
              </w:rPr>
              <w:t>DOLORE</w:t>
            </w:r>
            <w:r w:rsidR="006A2954" w:rsidRPr="00C051DF">
              <w:rPr>
                <w:rFonts w:cs="Arial"/>
                <w:sz w:val="22"/>
              </w:rPr>
              <w:t xml:space="preserve"> </w:t>
            </w:r>
            <w:r w:rsidRPr="00C051DF">
              <w:rPr>
                <w:rFonts w:cs="Arial"/>
                <w:sz w:val="22"/>
              </w:rPr>
              <w:t>ADDOMINALE GENERALIZZATO</w:t>
            </w:r>
          </w:p>
        </w:tc>
        <w:tc>
          <w:tcPr>
            <w:tcW w:w="0" w:type="auto"/>
            <w:vAlign w:val="center"/>
          </w:tcPr>
          <w:p w14:paraId="7444018C" w14:textId="77777777" w:rsidR="00222419" w:rsidRPr="00C051DF" w:rsidRDefault="00222419" w:rsidP="0067325B">
            <w:pPr>
              <w:spacing w:after="0"/>
              <w:jc w:val="left"/>
              <w:rPr>
                <w:rFonts w:cs="Arial"/>
                <w:sz w:val="22"/>
              </w:rPr>
            </w:pPr>
          </w:p>
        </w:tc>
        <w:tc>
          <w:tcPr>
            <w:tcW w:w="0" w:type="auto"/>
            <w:vAlign w:val="center"/>
          </w:tcPr>
          <w:p w14:paraId="6FFC482D" w14:textId="77777777" w:rsidR="00222419" w:rsidRPr="00C051DF" w:rsidRDefault="00222419" w:rsidP="0067325B">
            <w:pPr>
              <w:spacing w:after="0"/>
              <w:jc w:val="left"/>
              <w:rPr>
                <w:rFonts w:cs="Arial"/>
                <w:sz w:val="22"/>
              </w:rPr>
            </w:pPr>
          </w:p>
        </w:tc>
      </w:tr>
      <w:tr w:rsidR="00780919" w:rsidRPr="00A43EB8" w14:paraId="5E079352" w14:textId="77777777" w:rsidTr="0067325B">
        <w:tc>
          <w:tcPr>
            <w:tcW w:w="0" w:type="auto"/>
            <w:vAlign w:val="center"/>
          </w:tcPr>
          <w:p w14:paraId="51ED965F" w14:textId="211B7EC7" w:rsidR="00780919" w:rsidRPr="00C051DF" w:rsidRDefault="00780919" w:rsidP="0067325B">
            <w:pPr>
              <w:spacing w:after="0"/>
              <w:jc w:val="left"/>
              <w:rPr>
                <w:rFonts w:cs="Arial"/>
                <w:sz w:val="22"/>
              </w:rPr>
            </w:pPr>
            <w:r w:rsidRPr="00C051DF">
              <w:rPr>
                <w:rFonts w:cs="Arial"/>
                <w:sz w:val="22"/>
              </w:rPr>
              <w:t>1</w:t>
            </w:r>
          </w:p>
        </w:tc>
        <w:tc>
          <w:tcPr>
            <w:tcW w:w="0" w:type="auto"/>
            <w:vAlign w:val="center"/>
          </w:tcPr>
          <w:p w14:paraId="22AE8BE3" w14:textId="2200353C" w:rsidR="00780919" w:rsidRPr="00C051DF" w:rsidRDefault="00780919"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D3940FC" w14:textId="77777777" w:rsidR="00780919" w:rsidRPr="00C051DF" w:rsidRDefault="00780919" w:rsidP="0067325B">
            <w:pPr>
              <w:spacing w:after="0"/>
              <w:jc w:val="left"/>
              <w:rPr>
                <w:rFonts w:cs="Arial"/>
                <w:sz w:val="22"/>
              </w:rPr>
            </w:pPr>
          </w:p>
        </w:tc>
        <w:tc>
          <w:tcPr>
            <w:tcW w:w="0" w:type="auto"/>
            <w:vAlign w:val="center"/>
          </w:tcPr>
          <w:p w14:paraId="387EBBE5" w14:textId="181B9D8A" w:rsidR="00780919" w:rsidRPr="00C051DF" w:rsidRDefault="00780919" w:rsidP="0067325B">
            <w:pPr>
              <w:spacing w:after="0"/>
              <w:jc w:val="left"/>
              <w:rPr>
                <w:rFonts w:cs="Arial"/>
                <w:sz w:val="22"/>
              </w:rPr>
            </w:pPr>
            <w:r w:rsidRPr="00C051DF">
              <w:rPr>
                <w:rFonts w:cs="Arial"/>
                <w:sz w:val="22"/>
              </w:rPr>
              <w:t>787.91</w:t>
            </w:r>
          </w:p>
        </w:tc>
        <w:tc>
          <w:tcPr>
            <w:tcW w:w="0" w:type="auto"/>
            <w:vAlign w:val="center"/>
          </w:tcPr>
          <w:p w14:paraId="70FB0A71" w14:textId="76777CAA" w:rsidR="00780919" w:rsidRPr="00C051DF" w:rsidRDefault="00780919" w:rsidP="0067325B">
            <w:pPr>
              <w:spacing w:after="0"/>
              <w:jc w:val="left"/>
              <w:rPr>
                <w:rFonts w:cs="Arial"/>
                <w:sz w:val="22"/>
              </w:rPr>
            </w:pPr>
            <w:r w:rsidRPr="00C051DF">
              <w:rPr>
                <w:rFonts w:cs="Arial"/>
                <w:sz w:val="22"/>
              </w:rPr>
              <w:t>DIARREA</w:t>
            </w:r>
          </w:p>
        </w:tc>
        <w:tc>
          <w:tcPr>
            <w:tcW w:w="0" w:type="auto"/>
            <w:vAlign w:val="center"/>
          </w:tcPr>
          <w:p w14:paraId="69CC917A" w14:textId="77777777" w:rsidR="00780919" w:rsidRPr="00C051DF" w:rsidRDefault="00780919" w:rsidP="0067325B">
            <w:pPr>
              <w:spacing w:after="0"/>
              <w:jc w:val="left"/>
              <w:rPr>
                <w:rFonts w:cs="Arial"/>
                <w:sz w:val="22"/>
              </w:rPr>
            </w:pPr>
          </w:p>
        </w:tc>
        <w:tc>
          <w:tcPr>
            <w:tcW w:w="0" w:type="auto"/>
            <w:vAlign w:val="center"/>
          </w:tcPr>
          <w:p w14:paraId="67F5DC0B" w14:textId="77777777" w:rsidR="00780919" w:rsidRPr="00C051DF" w:rsidRDefault="00780919" w:rsidP="0067325B">
            <w:pPr>
              <w:spacing w:after="0"/>
              <w:jc w:val="left"/>
              <w:rPr>
                <w:rFonts w:cs="Arial"/>
                <w:sz w:val="22"/>
              </w:rPr>
            </w:pPr>
          </w:p>
        </w:tc>
      </w:tr>
      <w:tr w:rsidR="00D442B8" w:rsidRPr="00A43EB8" w14:paraId="205B5DC5" w14:textId="77777777" w:rsidTr="0067325B">
        <w:tc>
          <w:tcPr>
            <w:tcW w:w="0" w:type="auto"/>
            <w:vAlign w:val="center"/>
          </w:tcPr>
          <w:p w14:paraId="7D3D4AE9" w14:textId="6FE3DB93" w:rsidR="00D442B8" w:rsidRPr="00C051DF" w:rsidRDefault="00D442B8" w:rsidP="0067325B">
            <w:pPr>
              <w:spacing w:after="0"/>
              <w:jc w:val="left"/>
              <w:rPr>
                <w:rFonts w:cs="Arial"/>
                <w:sz w:val="22"/>
              </w:rPr>
            </w:pPr>
            <w:r w:rsidRPr="00C051DF">
              <w:rPr>
                <w:rFonts w:cs="Arial"/>
                <w:sz w:val="22"/>
              </w:rPr>
              <w:t>1</w:t>
            </w:r>
          </w:p>
        </w:tc>
        <w:tc>
          <w:tcPr>
            <w:tcW w:w="0" w:type="auto"/>
            <w:vAlign w:val="center"/>
          </w:tcPr>
          <w:p w14:paraId="336FB937" w14:textId="0F668F26" w:rsidR="00D442B8" w:rsidRPr="00C051DF" w:rsidRDefault="00D442B8"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0215476" w14:textId="77777777" w:rsidR="00D442B8" w:rsidRPr="00C051DF" w:rsidRDefault="00D442B8" w:rsidP="0067325B">
            <w:pPr>
              <w:spacing w:after="0"/>
              <w:jc w:val="left"/>
              <w:rPr>
                <w:rFonts w:cs="Arial"/>
                <w:sz w:val="22"/>
              </w:rPr>
            </w:pPr>
          </w:p>
        </w:tc>
        <w:tc>
          <w:tcPr>
            <w:tcW w:w="0" w:type="auto"/>
            <w:vAlign w:val="center"/>
          </w:tcPr>
          <w:p w14:paraId="79B218C4" w14:textId="20CE3205" w:rsidR="00D442B8" w:rsidRPr="00C051DF" w:rsidRDefault="00D442B8" w:rsidP="0067325B">
            <w:pPr>
              <w:spacing w:after="0"/>
              <w:jc w:val="left"/>
              <w:rPr>
                <w:rFonts w:cs="Arial"/>
                <w:sz w:val="22"/>
              </w:rPr>
            </w:pPr>
            <w:r w:rsidRPr="00C051DF">
              <w:rPr>
                <w:rFonts w:cs="Arial"/>
                <w:sz w:val="22"/>
              </w:rPr>
              <w:t>564.5</w:t>
            </w:r>
          </w:p>
        </w:tc>
        <w:tc>
          <w:tcPr>
            <w:tcW w:w="0" w:type="auto"/>
            <w:vAlign w:val="center"/>
          </w:tcPr>
          <w:p w14:paraId="406D189B" w14:textId="2161BFFC" w:rsidR="00D442B8" w:rsidRPr="00C051DF" w:rsidRDefault="00D442B8" w:rsidP="0067325B">
            <w:pPr>
              <w:spacing w:after="0"/>
              <w:jc w:val="left"/>
              <w:rPr>
                <w:rFonts w:cs="Arial"/>
                <w:sz w:val="22"/>
              </w:rPr>
            </w:pPr>
            <w:r w:rsidRPr="00C051DF">
              <w:rPr>
                <w:rFonts w:cs="Arial"/>
                <w:sz w:val="22"/>
              </w:rPr>
              <w:t>DIARREA FUNZIONALE</w:t>
            </w:r>
          </w:p>
        </w:tc>
        <w:tc>
          <w:tcPr>
            <w:tcW w:w="0" w:type="auto"/>
            <w:vAlign w:val="center"/>
          </w:tcPr>
          <w:p w14:paraId="3455C076" w14:textId="77777777" w:rsidR="00D442B8" w:rsidRPr="00C051DF" w:rsidRDefault="00D442B8" w:rsidP="0067325B">
            <w:pPr>
              <w:spacing w:after="0"/>
              <w:jc w:val="left"/>
              <w:rPr>
                <w:rFonts w:cs="Arial"/>
                <w:sz w:val="22"/>
              </w:rPr>
            </w:pPr>
          </w:p>
        </w:tc>
        <w:tc>
          <w:tcPr>
            <w:tcW w:w="0" w:type="auto"/>
            <w:vAlign w:val="center"/>
          </w:tcPr>
          <w:p w14:paraId="58C533A6" w14:textId="77777777" w:rsidR="00D442B8" w:rsidRPr="00C051DF" w:rsidRDefault="00D442B8" w:rsidP="0067325B">
            <w:pPr>
              <w:spacing w:after="0"/>
              <w:jc w:val="left"/>
              <w:rPr>
                <w:rFonts w:cs="Arial"/>
                <w:sz w:val="22"/>
              </w:rPr>
            </w:pPr>
          </w:p>
        </w:tc>
      </w:tr>
      <w:tr w:rsidR="00FF0E67" w:rsidRPr="00A43EB8" w14:paraId="6451A114" w14:textId="77777777" w:rsidTr="0067325B">
        <w:tc>
          <w:tcPr>
            <w:tcW w:w="0" w:type="auto"/>
            <w:vAlign w:val="center"/>
          </w:tcPr>
          <w:p w14:paraId="426EA64D" w14:textId="2B22AB8D" w:rsidR="00FF0E67" w:rsidRPr="00C051DF" w:rsidRDefault="00FF0E67" w:rsidP="0067325B">
            <w:pPr>
              <w:spacing w:after="0"/>
              <w:jc w:val="left"/>
              <w:rPr>
                <w:rFonts w:cs="Arial"/>
                <w:sz w:val="22"/>
              </w:rPr>
            </w:pPr>
            <w:r w:rsidRPr="00C051DF">
              <w:rPr>
                <w:rFonts w:cs="Arial"/>
                <w:sz w:val="22"/>
              </w:rPr>
              <w:t>1</w:t>
            </w:r>
          </w:p>
        </w:tc>
        <w:tc>
          <w:tcPr>
            <w:tcW w:w="0" w:type="auto"/>
            <w:vAlign w:val="center"/>
          </w:tcPr>
          <w:p w14:paraId="29EEAFA4" w14:textId="2A3FA674" w:rsidR="00FF0E67" w:rsidRPr="00C051DF" w:rsidRDefault="00FF0E67"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4D4EDFC" w14:textId="77777777" w:rsidR="00FF0E67" w:rsidRPr="00C051DF" w:rsidRDefault="00FF0E67" w:rsidP="0067325B">
            <w:pPr>
              <w:spacing w:after="0"/>
              <w:jc w:val="left"/>
              <w:rPr>
                <w:rFonts w:cs="Arial"/>
                <w:sz w:val="22"/>
              </w:rPr>
            </w:pPr>
          </w:p>
        </w:tc>
        <w:tc>
          <w:tcPr>
            <w:tcW w:w="0" w:type="auto"/>
            <w:vAlign w:val="center"/>
          </w:tcPr>
          <w:p w14:paraId="37BABA5C" w14:textId="0AD64F5F" w:rsidR="00FF0E67" w:rsidRPr="00C051DF" w:rsidRDefault="00FF0E67" w:rsidP="0067325B">
            <w:pPr>
              <w:spacing w:after="0"/>
              <w:jc w:val="left"/>
              <w:rPr>
                <w:rFonts w:cs="Arial"/>
                <w:sz w:val="22"/>
              </w:rPr>
            </w:pPr>
            <w:r w:rsidRPr="00C051DF">
              <w:rPr>
                <w:rFonts w:cs="Arial"/>
                <w:sz w:val="22"/>
              </w:rPr>
              <w:t>782.0</w:t>
            </w:r>
          </w:p>
        </w:tc>
        <w:tc>
          <w:tcPr>
            <w:tcW w:w="0" w:type="auto"/>
            <w:vAlign w:val="center"/>
          </w:tcPr>
          <w:p w14:paraId="118C1EC9" w14:textId="3A832A2C" w:rsidR="00FF0E67" w:rsidRPr="00C051DF" w:rsidRDefault="00FF0E67" w:rsidP="0067325B">
            <w:pPr>
              <w:spacing w:after="0"/>
              <w:jc w:val="left"/>
              <w:rPr>
                <w:rFonts w:cs="Arial"/>
                <w:sz w:val="22"/>
              </w:rPr>
            </w:pPr>
            <w:r w:rsidRPr="00C051DF">
              <w:rPr>
                <w:rFonts w:cs="Arial"/>
                <w:sz w:val="22"/>
              </w:rPr>
              <w:t>DISTURBI</w:t>
            </w:r>
            <w:r w:rsidR="006A2954" w:rsidRPr="00C051DF">
              <w:rPr>
                <w:rFonts w:cs="Arial"/>
                <w:sz w:val="22"/>
              </w:rPr>
              <w:t xml:space="preserve"> </w:t>
            </w:r>
            <w:r w:rsidRPr="00C051DF">
              <w:rPr>
                <w:rFonts w:cs="Arial"/>
                <w:sz w:val="22"/>
              </w:rPr>
              <w:t>DELLA SENSIBILITÀ CUTANEA</w:t>
            </w:r>
          </w:p>
        </w:tc>
        <w:tc>
          <w:tcPr>
            <w:tcW w:w="0" w:type="auto"/>
            <w:vAlign w:val="center"/>
          </w:tcPr>
          <w:p w14:paraId="4785C3CF" w14:textId="77777777" w:rsidR="00FF0E67" w:rsidRPr="00C051DF" w:rsidRDefault="00FF0E67" w:rsidP="0067325B">
            <w:pPr>
              <w:spacing w:after="0"/>
              <w:jc w:val="left"/>
              <w:rPr>
                <w:rFonts w:cs="Arial"/>
                <w:sz w:val="22"/>
              </w:rPr>
            </w:pPr>
          </w:p>
        </w:tc>
        <w:tc>
          <w:tcPr>
            <w:tcW w:w="0" w:type="auto"/>
            <w:vAlign w:val="center"/>
          </w:tcPr>
          <w:p w14:paraId="71B5BE47" w14:textId="77777777" w:rsidR="00FF0E67" w:rsidRPr="00C051DF" w:rsidRDefault="00FF0E67" w:rsidP="0067325B">
            <w:pPr>
              <w:spacing w:after="0"/>
              <w:jc w:val="left"/>
              <w:rPr>
                <w:rFonts w:cs="Arial"/>
                <w:sz w:val="22"/>
              </w:rPr>
            </w:pPr>
          </w:p>
        </w:tc>
      </w:tr>
      <w:tr w:rsidR="004C7378" w:rsidRPr="00A43EB8" w14:paraId="432012EA" w14:textId="77777777" w:rsidTr="0067325B">
        <w:tc>
          <w:tcPr>
            <w:tcW w:w="0" w:type="auto"/>
            <w:vAlign w:val="center"/>
          </w:tcPr>
          <w:p w14:paraId="585CF485" w14:textId="77777777" w:rsidR="004C7378" w:rsidRPr="00C051DF" w:rsidRDefault="004C7378" w:rsidP="0067325B">
            <w:pPr>
              <w:spacing w:after="0"/>
              <w:jc w:val="left"/>
              <w:rPr>
                <w:rFonts w:cs="Arial"/>
                <w:sz w:val="22"/>
              </w:rPr>
            </w:pPr>
          </w:p>
        </w:tc>
        <w:tc>
          <w:tcPr>
            <w:tcW w:w="0" w:type="auto"/>
            <w:vAlign w:val="center"/>
          </w:tcPr>
          <w:p w14:paraId="011D71DB" w14:textId="77777777" w:rsidR="004C7378" w:rsidRPr="00C051DF" w:rsidRDefault="004C7378" w:rsidP="0067325B">
            <w:pPr>
              <w:spacing w:after="0"/>
              <w:jc w:val="left"/>
              <w:rPr>
                <w:rFonts w:cs="Arial"/>
                <w:sz w:val="22"/>
              </w:rPr>
            </w:pPr>
          </w:p>
        </w:tc>
        <w:tc>
          <w:tcPr>
            <w:tcW w:w="0" w:type="auto"/>
            <w:vAlign w:val="center"/>
          </w:tcPr>
          <w:p w14:paraId="61A5825F" w14:textId="77777777" w:rsidR="004C7378" w:rsidRPr="00C051DF" w:rsidRDefault="004C7378" w:rsidP="0067325B">
            <w:pPr>
              <w:spacing w:after="0"/>
              <w:jc w:val="left"/>
              <w:rPr>
                <w:rFonts w:cs="Arial"/>
                <w:sz w:val="22"/>
              </w:rPr>
            </w:pPr>
          </w:p>
        </w:tc>
        <w:tc>
          <w:tcPr>
            <w:tcW w:w="0" w:type="auto"/>
            <w:vAlign w:val="center"/>
          </w:tcPr>
          <w:p w14:paraId="25876FF9" w14:textId="168501A4" w:rsidR="004C7378" w:rsidRPr="00C051DF" w:rsidRDefault="004C7378" w:rsidP="0067325B">
            <w:pPr>
              <w:spacing w:after="0"/>
              <w:jc w:val="left"/>
              <w:rPr>
                <w:rFonts w:cs="Arial"/>
                <w:sz w:val="22"/>
              </w:rPr>
            </w:pPr>
            <w:r w:rsidRPr="00C051DF">
              <w:rPr>
                <w:rFonts w:cs="Arial"/>
                <w:sz w:val="22"/>
              </w:rPr>
              <w:t>438.6</w:t>
            </w:r>
          </w:p>
        </w:tc>
        <w:tc>
          <w:tcPr>
            <w:tcW w:w="0" w:type="auto"/>
            <w:vAlign w:val="center"/>
          </w:tcPr>
          <w:p w14:paraId="57DF7341" w14:textId="3FF1B034" w:rsidR="004C7378" w:rsidRPr="00C051DF" w:rsidRDefault="004C7378" w:rsidP="0067325B">
            <w:pPr>
              <w:spacing w:after="0"/>
              <w:jc w:val="left"/>
              <w:rPr>
                <w:rFonts w:cs="Arial"/>
                <w:sz w:val="22"/>
              </w:rPr>
            </w:pPr>
            <w:r w:rsidRPr="00C051DF">
              <w:rPr>
                <w:rFonts w:cs="Arial"/>
                <w:sz w:val="22"/>
              </w:rPr>
              <w:t>ALTERAZIONE</w:t>
            </w:r>
            <w:r w:rsidR="006A2954" w:rsidRPr="00C051DF">
              <w:rPr>
                <w:rFonts w:cs="Arial"/>
                <w:sz w:val="22"/>
              </w:rPr>
              <w:t xml:space="preserve"> </w:t>
            </w:r>
            <w:r w:rsidRPr="00C051DF">
              <w:rPr>
                <w:rFonts w:cs="Arial"/>
                <w:sz w:val="22"/>
              </w:rPr>
              <w:t>DELLA SENSIBILITÀ</w:t>
            </w:r>
          </w:p>
        </w:tc>
        <w:tc>
          <w:tcPr>
            <w:tcW w:w="0" w:type="auto"/>
            <w:vAlign w:val="center"/>
          </w:tcPr>
          <w:p w14:paraId="32556F9D" w14:textId="2239DD23" w:rsidR="004C7378" w:rsidRPr="00C051DF" w:rsidRDefault="004C7378" w:rsidP="0067325B">
            <w:pPr>
              <w:spacing w:after="0"/>
              <w:jc w:val="left"/>
              <w:rPr>
                <w:rFonts w:cs="Arial"/>
                <w:sz w:val="22"/>
              </w:rPr>
            </w:pPr>
            <w:r w:rsidRPr="00C051DF">
              <w:rPr>
                <w:rFonts w:cs="Arial"/>
                <w:sz w:val="22"/>
              </w:rPr>
              <w:t>Include “Parestesie”</w:t>
            </w:r>
          </w:p>
        </w:tc>
        <w:tc>
          <w:tcPr>
            <w:tcW w:w="0" w:type="auto"/>
            <w:vAlign w:val="center"/>
          </w:tcPr>
          <w:p w14:paraId="12A79C33" w14:textId="77777777" w:rsidR="004C7378" w:rsidRPr="00C051DF" w:rsidRDefault="004C7378" w:rsidP="0067325B">
            <w:pPr>
              <w:spacing w:after="0"/>
              <w:jc w:val="left"/>
              <w:rPr>
                <w:rFonts w:cs="Arial"/>
                <w:sz w:val="22"/>
              </w:rPr>
            </w:pPr>
          </w:p>
        </w:tc>
      </w:tr>
      <w:tr w:rsidR="00AF1D50" w:rsidRPr="00A43EB8" w14:paraId="46AF616B" w14:textId="77777777" w:rsidTr="0067325B">
        <w:tc>
          <w:tcPr>
            <w:tcW w:w="0" w:type="auto"/>
            <w:vAlign w:val="center"/>
          </w:tcPr>
          <w:p w14:paraId="3CC7D3C5" w14:textId="1151C3D9" w:rsidR="00AF1D50" w:rsidRPr="00C051DF" w:rsidRDefault="00AF1D50" w:rsidP="0067325B">
            <w:pPr>
              <w:spacing w:after="0"/>
              <w:jc w:val="left"/>
              <w:rPr>
                <w:rFonts w:cs="Arial"/>
                <w:sz w:val="22"/>
              </w:rPr>
            </w:pPr>
            <w:r w:rsidRPr="00C051DF">
              <w:rPr>
                <w:rFonts w:cs="Arial"/>
                <w:sz w:val="22"/>
              </w:rPr>
              <w:t>1</w:t>
            </w:r>
          </w:p>
        </w:tc>
        <w:tc>
          <w:tcPr>
            <w:tcW w:w="0" w:type="auto"/>
            <w:vAlign w:val="center"/>
          </w:tcPr>
          <w:p w14:paraId="59141278" w14:textId="6FCA837E" w:rsidR="00AF1D50" w:rsidRPr="00C051DF" w:rsidRDefault="00AF1D50"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21560A1" w14:textId="77777777" w:rsidR="00AF1D50" w:rsidRPr="00C051DF" w:rsidRDefault="00AF1D50" w:rsidP="0067325B">
            <w:pPr>
              <w:spacing w:after="0"/>
              <w:jc w:val="left"/>
              <w:rPr>
                <w:rFonts w:cs="Arial"/>
                <w:sz w:val="22"/>
              </w:rPr>
            </w:pPr>
          </w:p>
        </w:tc>
        <w:tc>
          <w:tcPr>
            <w:tcW w:w="0" w:type="auto"/>
            <w:vAlign w:val="center"/>
          </w:tcPr>
          <w:p w14:paraId="3928F4ED" w14:textId="24133A78" w:rsidR="00AF1D50" w:rsidRPr="00C051DF" w:rsidRDefault="00AF1D50" w:rsidP="0067325B">
            <w:pPr>
              <w:spacing w:after="0"/>
              <w:jc w:val="left"/>
              <w:rPr>
                <w:rFonts w:cs="Arial"/>
                <w:sz w:val="22"/>
              </w:rPr>
            </w:pPr>
            <w:r w:rsidRPr="00C051DF">
              <w:rPr>
                <w:rFonts w:cs="Arial"/>
                <w:sz w:val="22"/>
              </w:rPr>
              <w:t>054.0</w:t>
            </w:r>
          </w:p>
        </w:tc>
        <w:tc>
          <w:tcPr>
            <w:tcW w:w="0" w:type="auto"/>
            <w:vAlign w:val="center"/>
          </w:tcPr>
          <w:p w14:paraId="73490C6D" w14:textId="10B6CA24" w:rsidR="00AF1D50" w:rsidRPr="00C051DF" w:rsidRDefault="00AF1D50" w:rsidP="0067325B">
            <w:pPr>
              <w:spacing w:after="0"/>
              <w:jc w:val="left"/>
              <w:rPr>
                <w:rFonts w:cs="Arial"/>
                <w:sz w:val="22"/>
              </w:rPr>
            </w:pPr>
            <w:r w:rsidRPr="00C051DF">
              <w:rPr>
                <w:rFonts w:cs="Arial"/>
                <w:sz w:val="22"/>
              </w:rPr>
              <w:t>ECZEMA ERPETICO</w:t>
            </w:r>
          </w:p>
        </w:tc>
        <w:tc>
          <w:tcPr>
            <w:tcW w:w="0" w:type="auto"/>
            <w:vAlign w:val="center"/>
          </w:tcPr>
          <w:p w14:paraId="546E93C1" w14:textId="77777777" w:rsidR="00AF1D50" w:rsidRPr="00C051DF" w:rsidRDefault="00AF1D50" w:rsidP="0067325B">
            <w:pPr>
              <w:spacing w:after="0"/>
              <w:jc w:val="left"/>
              <w:rPr>
                <w:rFonts w:cs="Arial"/>
                <w:sz w:val="22"/>
              </w:rPr>
            </w:pPr>
          </w:p>
        </w:tc>
        <w:tc>
          <w:tcPr>
            <w:tcW w:w="0" w:type="auto"/>
            <w:vAlign w:val="center"/>
          </w:tcPr>
          <w:p w14:paraId="31272B28" w14:textId="77777777" w:rsidR="00AF1D50" w:rsidRPr="00C051DF" w:rsidRDefault="00AF1D50" w:rsidP="0067325B">
            <w:pPr>
              <w:spacing w:after="0"/>
              <w:jc w:val="left"/>
              <w:rPr>
                <w:rFonts w:cs="Arial"/>
                <w:sz w:val="22"/>
              </w:rPr>
            </w:pPr>
          </w:p>
        </w:tc>
      </w:tr>
      <w:tr w:rsidR="00C15F32" w:rsidRPr="00A43EB8" w14:paraId="06C1FACD" w14:textId="77777777" w:rsidTr="0067325B">
        <w:tc>
          <w:tcPr>
            <w:tcW w:w="0" w:type="auto"/>
            <w:vAlign w:val="center"/>
          </w:tcPr>
          <w:p w14:paraId="2572DEA4" w14:textId="17B8A077" w:rsidR="00C15F32" w:rsidRPr="00C051DF" w:rsidRDefault="00C15F32" w:rsidP="0067325B">
            <w:pPr>
              <w:spacing w:after="0"/>
              <w:jc w:val="left"/>
              <w:rPr>
                <w:rFonts w:cs="Arial"/>
                <w:sz w:val="22"/>
              </w:rPr>
            </w:pPr>
            <w:r w:rsidRPr="00C051DF">
              <w:rPr>
                <w:rFonts w:cs="Arial"/>
                <w:sz w:val="22"/>
              </w:rPr>
              <w:t>1</w:t>
            </w:r>
          </w:p>
        </w:tc>
        <w:tc>
          <w:tcPr>
            <w:tcW w:w="0" w:type="auto"/>
            <w:vAlign w:val="center"/>
          </w:tcPr>
          <w:p w14:paraId="42D3F8E5" w14:textId="33BA450A" w:rsidR="00C15F32" w:rsidRPr="00C051DF" w:rsidRDefault="00C15F32"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9002F53" w14:textId="77777777" w:rsidR="00C15F32" w:rsidRPr="00C051DF" w:rsidRDefault="00C15F32" w:rsidP="0067325B">
            <w:pPr>
              <w:spacing w:after="0"/>
              <w:jc w:val="left"/>
              <w:rPr>
                <w:rFonts w:cs="Arial"/>
                <w:sz w:val="22"/>
              </w:rPr>
            </w:pPr>
          </w:p>
        </w:tc>
        <w:tc>
          <w:tcPr>
            <w:tcW w:w="0" w:type="auto"/>
            <w:vAlign w:val="center"/>
          </w:tcPr>
          <w:p w14:paraId="77245D96" w14:textId="4BA1B822" w:rsidR="00C15F32" w:rsidRPr="00C051DF" w:rsidRDefault="00C15F32" w:rsidP="0067325B">
            <w:pPr>
              <w:spacing w:after="0"/>
              <w:jc w:val="left"/>
              <w:rPr>
                <w:rFonts w:cs="Arial"/>
                <w:sz w:val="22"/>
              </w:rPr>
            </w:pPr>
            <w:r w:rsidRPr="00C051DF">
              <w:rPr>
                <w:rFonts w:cs="Arial"/>
                <w:sz w:val="22"/>
              </w:rPr>
              <w:t>692</w:t>
            </w:r>
          </w:p>
        </w:tc>
        <w:tc>
          <w:tcPr>
            <w:tcW w:w="0" w:type="auto"/>
            <w:vAlign w:val="center"/>
          </w:tcPr>
          <w:p w14:paraId="49274CE9" w14:textId="1621C6E6" w:rsidR="00C15F32" w:rsidRPr="00C051DF" w:rsidRDefault="00C15F32" w:rsidP="0067325B">
            <w:pPr>
              <w:spacing w:after="0"/>
              <w:jc w:val="left"/>
              <w:rPr>
                <w:rFonts w:cs="Arial"/>
                <w:sz w:val="22"/>
              </w:rPr>
            </w:pPr>
            <w:r w:rsidRPr="00C051DF">
              <w:rPr>
                <w:rFonts w:cs="Arial"/>
                <w:sz w:val="22"/>
              </w:rPr>
              <w:t>Dermatite da contatto</w:t>
            </w:r>
          </w:p>
        </w:tc>
        <w:tc>
          <w:tcPr>
            <w:tcW w:w="0" w:type="auto"/>
            <w:vAlign w:val="center"/>
          </w:tcPr>
          <w:p w14:paraId="03BE6595" w14:textId="77777777" w:rsidR="00C15F32" w:rsidRPr="00C051DF" w:rsidRDefault="00C15F32" w:rsidP="0067325B">
            <w:pPr>
              <w:spacing w:after="0"/>
              <w:jc w:val="left"/>
              <w:rPr>
                <w:rFonts w:cs="Arial"/>
                <w:sz w:val="22"/>
              </w:rPr>
            </w:pPr>
          </w:p>
        </w:tc>
        <w:tc>
          <w:tcPr>
            <w:tcW w:w="0" w:type="auto"/>
            <w:vAlign w:val="center"/>
          </w:tcPr>
          <w:p w14:paraId="3A4BBDED" w14:textId="77777777" w:rsidR="00C15F32" w:rsidRPr="00C051DF" w:rsidRDefault="00C15F32" w:rsidP="0067325B">
            <w:pPr>
              <w:spacing w:after="0"/>
              <w:jc w:val="left"/>
              <w:rPr>
                <w:rFonts w:cs="Arial"/>
                <w:sz w:val="22"/>
              </w:rPr>
            </w:pPr>
          </w:p>
        </w:tc>
      </w:tr>
      <w:tr w:rsidR="008831EC" w:rsidRPr="00A43EB8" w14:paraId="7093CA97" w14:textId="77777777" w:rsidTr="0067325B">
        <w:tc>
          <w:tcPr>
            <w:tcW w:w="0" w:type="auto"/>
            <w:vAlign w:val="center"/>
          </w:tcPr>
          <w:p w14:paraId="622D03CF" w14:textId="1877A3C8" w:rsidR="008831EC" w:rsidRPr="00C051DF" w:rsidRDefault="008831EC" w:rsidP="0067325B">
            <w:pPr>
              <w:spacing w:after="0"/>
              <w:jc w:val="left"/>
              <w:rPr>
                <w:rFonts w:cs="Arial"/>
                <w:sz w:val="22"/>
              </w:rPr>
            </w:pPr>
            <w:r w:rsidRPr="00C051DF">
              <w:rPr>
                <w:rFonts w:cs="Arial"/>
                <w:sz w:val="22"/>
              </w:rPr>
              <w:t>1</w:t>
            </w:r>
          </w:p>
        </w:tc>
        <w:tc>
          <w:tcPr>
            <w:tcW w:w="0" w:type="auto"/>
            <w:vAlign w:val="center"/>
          </w:tcPr>
          <w:p w14:paraId="73F803E6" w14:textId="2AA5F932" w:rsidR="008831EC" w:rsidRPr="00C051DF" w:rsidRDefault="008831E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0CBA8E63" w14:textId="77777777" w:rsidR="008831EC" w:rsidRPr="00C051DF" w:rsidRDefault="008831EC" w:rsidP="0067325B">
            <w:pPr>
              <w:spacing w:after="0"/>
              <w:jc w:val="left"/>
              <w:rPr>
                <w:rFonts w:cs="Arial"/>
                <w:sz w:val="22"/>
              </w:rPr>
            </w:pPr>
          </w:p>
        </w:tc>
        <w:tc>
          <w:tcPr>
            <w:tcW w:w="0" w:type="auto"/>
            <w:vAlign w:val="center"/>
          </w:tcPr>
          <w:p w14:paraId="6BF51AF1" w14:textId="78CFF972" w:rsidR="008831EC" w:rsidRPr="00C051DF" w:rsidRDefault="008831EC" w:rsidP="0067325B">
            <w:pPr>
              <w:spacing w:after="0"/>
              <w:jc w:val="left"/>
              <w:rPr>
                <w:rFonts w:cs="Arial"/>
                <w:sz w:val="22"/>
              </w:rPr>
            </w:pPr>
            <w:r w:rsidRPr="00C051DF">
              <w:rPr>
                <w:rFonts w:cs="Arial"/>
                <w:sz w:val="22"/>
              </w:rPr>
              <w:t>787.3</w:t>
            </w:r>
          </w:p>
        </w:tc>
        <w:tc>
          <w:tcPr>
            <w:tcW w:w="0" w:type="auto"/>
            <w:vAlign w:val="center"/>
          </w:tcPr>
          <w:p w14:paraId="35178B7C" w14:textId="5DA18F1C" w:rsidR="008831EC" w:rsidRPr="00C051DF" w:rsidRDefault="008831EC" w:rsidP="0067325B">
            <w:pPr>
              <w:spacing w:after="0"/>
              <w:jc w:val="left"/>
              <w:rPr>
                <w:rFonts w:cs="Arial"/>
                <w:sz w:val="22"/>
              </w:rPr>
            </w:pPr>
            <w:proofErr w:type="gramStart"/>
            <w:r w:rsidRPr="00C051DF">
              <w:rPr>
                <w:rFonts w:cs="Arial"/>
                <w:sz w:val="22"/>
              </w:rPr>
              <w:t>FLATULENZA,ERUTTAZIONE</w:t>
            </w:r>
            <w:proofErr w:type="gramEnd"/>
            <w:r w:rsidRPr="00C051DF">
              <w:rPr>
                <w:rFonts w:cs="Arial"/>
                <w:sz w:val="22"/>
              </w:rPr>
              <w:t xml:space="preserve"> E COLICA GASSOSA</w:t>
            </w:r>
          </w:p>
        </w:tc>
        <w:tc>
          <w:tcPr>
            <w:tcW w:w="0" w:type="auto"/>
            <w:vAlign w:val="center"/>
          </w:tcPr>
          <w:p w14:paraId="634ED84E" w14:textId="77777777" w:rsidR="008831EC" w:rsidRPr="00C051DF" w:rsidRDefault="008831EC" w:rsidP="0067325B">
            <w:pPr>
              <w:spacing w:after="0"/>
              <w:jc w:val="left"/>
              <w:rPr>
                <w:rFonts w:cs="Arial"/>
                <w:sz w:val="22"/>
              </w:rPr>
            </w:pPr>
          </w:p>
        </w:tc>
        <w:tc>
          <w:tcPr>
            <w:tcW w:w="0" w:type="auto"/>
            <w:vAlign w:val="center"/>
          </w:tcPr>
          <w:p w14:paraId="62CD1461" w14:textId="77777777" w:rsidR="008831EC" w:rsidRPr="00C051DF" w:rsidRDefault="008831EC" w:rsidP="0067325B">
            <w:pPr>
              <w:spacing w:after="0"/>
              <w:jc w:val="left"/>
              <w:rPr>
                <w:rFonts w:cs="Arial"/>
                <w:sz w:val="22"/>
              </w:rPr>
            </w:pPr>
          </w:p>
        </w:tc>
      </w:tr>
      <w:tr w:rsidR="0064300E" w:rsidRPr="00A43EB8" w14:paraId="2F06107E" w14:textId="77777777" w:rsidTr="0067325B">
        <w:tc>
          <w:tcPr>
            <w:tcW w:w="0" w:type="auto"/>
            <w:vAlign w:val="center"/>
          </w:tcPr>
          <w:p w14:paraId="6ABA65D8" w14:textId="2BAB992F" w:rsidR="0064300E" w:rsidRPr="00C051DF" w:rsidRDefault="0064300E" w:rsidP="0067325B">
            <w:pPr>
              <w:spacing w:after="0"/>
              <w:jc w:val="left"/>
              <w:rPr>
                <w:rFonts w:cs="Arial"/>
                <w:sz w:val="22"/>
              </w:rPr>
            </w:pPr>
            <w:r w:rsidRPr="00C051DF">
              <w:rPr>
                <w:rFonts w:cs="Arial"/>
                <w:sz w:val="22"/>
              </w:rPr>
              <w:t>1</w:t>
            </w:r>
          </w:p>
        </w:tc>
        <w:tc>
          <w:tcPr>
            <w:tcW w:w="0" w:type="auto"/>
            <w:vAlign w:val="center"/>
          </w:tcPr>
          <w:p w14:paraId="0BE20808" w14:textId="313A45E0" w:rsidR="0064300E" w:rsidRPr="00C051DF" w:rsidRDefault="0064300E"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95AD858" w14:textId="77777777" w:rsidR="0064300E" w:rsidRPr="00C051DF" w:rsidRDefault="0064300E" w:rsidP="0067325B">
            <w:pPr>
              <w:spacing w:after="0"/>
              <w:jc w:val="left"/>
              <w:rPr>
                <w:rFonts w:cs="Arial"/>
                <w:sz w:val="22"/>
              </w:rPr>
            </w:pPr>
          </w:p>
        </w:tc>
        <w:tc>
          <w:tcPr>
            <w:tcW w:w="0" w:type="auto"/>
            <w:vAlign w:val="center"/>
          </w:tcPr>
          <w:p w14:paraId="2D2AA613" w14:textId="017F8AE6" w:rsidR="0064300E" w:rsidRPr="00C051DF" w:rsidRDefault="0064300E" w:rsidP="0067325B">
            <w:pPr>
              <w:spacing w:after="0"/>
              <w:jc w:val="left"/>
              <w:rPr>
                <w:rFonts w:cs="Arial"/>
                <w:sz w:val="22"/>
              </w:rPr>
            </w:pPr>
            <w:r w:rsidRPr="00C051DF">
              <w:rPr>
                <w:rFonts w:cs="Arial"/>
                <w:sz w:val="22"/>
              </w:rPr>
              <w:t>750.26</w:t>
            </w:r>
          </w:p>
        </w:tc>
        <w:tc>
          <w:tcPr>
            <w:tcW w:w="0" w:type="auto"/>
            <w:vAlign w:val="center"/>
          </w:tcPr>
          <w:p w14:paraId="5831F55A" w14:textId="1E4B64AA" w:rsidR="0064300E" w:rsidRPr="00C051DF" w:rsidRDefault="0064300E" w:rsidP="0067325B">
            <w:pPr>
              <w:spacing w:after="0"/>
              <w:jc w:val="left"/>
              <w:rPr>
                <w:rFonts w:cs="Arial"/>
                <w:sz w:val="22"/>
              </w:rPr>
            </w:pPr>
            <w:r w:rsidRPr="00C051DF">
              <w:rPr>
                <w:rFonts w:cs="Arial"/>
                <w:sz w:val="22"/>
              </w:rPr>
              <w:t>ALTRE</w:t>
            </w:r>
            <w:r w:rsidR="006A2954" w:rsidRPr="00C051DF">
              <w:rPr>
                <w:rFonts w:cs="Arial"/>
                <w:sz w:val="22"/>
              </w:rPr>
              <w:t xml:space="preserve"> </w:t>
            </w:r>
            <w:r w:rsidRPr="00C051DF">
              <w:rPr>
                <w:rFonts w:cs="Arial"/>
                <w:sz w:val="22"/>
              </w:rPr>
              <w:t>ANOMALIE SPECIFICATE</w:t>
            </w:r>
            <w:r w:rsidR="006A2954" w:rsidRPr="00C051DF">
              <w:rPr>
                <w:rFonts w:cs="Arial"/>
                <w:sz w:val="22"/>
              </w:rPr>
              <w:t xml:space="preserve"> </w:t>
            </w:r>
            <w:r w:rsidRPr="00C051DF">
              <w:rPr>
                <w:rFonts w:cs="Arial"/>
                <w:sz w:val="22"/>
              </w:rPr>
              <w:t>DELLA BOCCA</w:t>
            </w:r>
          </w:p>
        </w:tc>
        <w:tc>
          <w:tcPr>
            <w:tcW w:w="0" w:type="auto"/>
            <w:vAlign w:val="center"/>
          </w:tcPr>
          <w:p w14:paraId="0F9E5E5B" w14:textId="77777777" w:rsidR="0064300E" w:rsidRPr="00C051DF" w:rsidRDefault="0064300E" w:rsidP="0067325B">
            <w:pPr>
              <w:spacing w:after="0"/>
              <w:jc w:val="left"/>
              <w:rPr>
                <w:rFonts w:cs="Arial"/>
                <w:sz w:val="22"/>
              </w:rPr>
            </w:pPr>
          </w:p>
        </w:tc>
        <w:tc>
          <w:tcPr>
            <w:tcW w:w="0" w:type="auto"/>
            <w:vAlign w:val="center"/>
          </w:tcPr>
          <w:p w14:paraId="499688AC" w14:textId="77777777" w:rsidR="0064300E" w:rsidRPr="00C051DF" w:rsidRDefault="0064300E" w:rsidP="0067325B">
            <w:pPr>
              <w:spacing w:after="0"/>
              <w:jc w:val="left"/>
              <w:rPr>
                <w:rFonts w:cs="Arial"/>
                <w:sz w:val="22"/>
              </w:rPr>
            </w:pPr>
          </w:p>
        </w:tc>
      </w:tr>
      <w:tr w:rsidR="00021D3F" w:rsidRPr="00A43EB8" w14:paraId="0DB5A007" w14:textId="77777777" w:rsidTr="0067325B">
        <w:tc>
          <w:tcPr>
            <w:tcW w:w="0" w:type="auto"/>
            <w:vAlign w:val="center"/>
          </w:tcPr>
          <w:p w14:paraId="5AD4BFBF" w14:textId="691E32DF" w:rsidR="00021D3F" w:rsidRPr="00C051DF" w:rsidRDefault="00021D3F" w:rsidP="0067325B">
            <w:pPr>
              <w:spacing w:after="0"/>
              <w:jc w:val="left"/>
              <w:rPr>
                <w:rFonts w:cs="Arial"/>
                <w:sz w:val="22"/>
              </w:rPr>
            </w:pPr>
            <w:r w:rsidRPr="00C051DF">
              <w:rPr>
                <w:rFonts w:cs="Arial"/>
                <w:sz w:val="22"/>
              </w:rPr>
              <w:t>1</w:t>
            </w:r>
          </w:p>
        </w:tc>
        <w:tc>
          <w:tcPr>
            <w:tcW w:w="0" w:type="auto"/>
            <w:vAlign w:val="center"/>
          </w:tcPr>
          <w:p w14:paraId="2ECCD76F" w14:textId="1AAFFDC9" w:rsidR="00021D3F" w:rsidRPr="00C051DF" w:rsidRDefault="00021D3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03717706" w14:textId="77777777" w:rsidR="00021D3F" w:rsidRPr="00C051DF" w:rsidRDefault="00021D3F" w:rsidP="0067325B">
            <w:pPr>
              <w:spacing w:after="0"/>
              <w:jc w:val="left"/>
              <w:rPr>
                <w:rFonts w:cs="Arial"/>
                <w:sz w:val="22"/>
              </w:rPr>
            </w:pPr>
          </w:p>
        </w:tc>
        <w:tc>
          <w:tcPr>
            <w:tcW w:w="0" w:type="auto"/>
            <w:vAlign w:val="center"/>
          </w:tcPr>
          <w:p w14:paraId="32EFCF69" w14:textId="002E33C3" w:rsidR="00021D3F" w:rsidRPr="00C051DF" w:rsidRDefault="00021D3F" w:rsidP="0067325B">
            <w:pPr>
              <w:spacing w:after="0"/>
              <w:jc w:val="left"/>
              <w:rPr>
                <w:rFonts w:cs="Arial"/>
                <w:sz w:val="22"/>
              </w:rPr>
            </w:pPr>
            <w:r w:rsidRPr="00C051DF">
              <w:rPr>
                <w:rFonts w:cs="Arial"/>
                <w:sz w:val="22"/>
              </w:rPr>
              <w:t>782.3</w:t>
            </w:r>
          </w:p>
        </w:tc>
        <w:tc>
          <w:tcPr>
            <w:tcW w:w="0" w:type="auto"/>
            <w:vAlign w:val="center"/>
          </w:tcPr>
          <w:p w14:paraId="34F4CBC2" w14:textId="078462AF" w:rsidR="00021D3F" w:rsidRPr="00C051DF" w:rsidRDefault="00021D3F" w:rsidP="0067325B">
            <w:pPr>
              <w:spacing w:after="0"/>
              <w:jc w:val="left"/>
              <w:rPr>
                <w:rFonts w:cs="Arial"/>
                <w:sz w:val="22"/>
              </w:rPr>
            </w:pPr>
            <w:r w:rsidRPr="00C051DF">
              <w:rPr>
                <w:rFonts w:cs="Arial"/>
                <w:sz w:val="22"/>
              </w:rPr>
              <w:t>EDEMA</w:t>
            </w:r>
          </w:p>
        </w:tc>
        <w:tc>
          <w:tcPr>
            <w:tcW w:w="0" w:type="auto"/>
            <w:vAlign w:val="center"/>
          </w:tcPr>
          <w:p w14:paraId="2E39986F" w14:textId="7CCA98CE" w:rsidR="00021D3F" w:rsidRPr="00C051DF" w:rsidRDefault="00021D3F" w:rsidP="0067325B">
            <w:pPr>
              <w:spacing w:after="0"/>
              <w:jc w:val="left"/>
              <w:rPr>
                <w:rFonts w:cs="Arial"/>
                <w:sz w:val="22"/>
              </w:rPr>
            </w:pPr>
            <w:r w:rsidRPr="00C051DF">
              <w:rPr>
                <w:rFonts w:cs="Arial"/>
                <w:sz w:val="22"/>
              </w:rPr>
              <w:t>Gonfiore</w:t>
            </w:r>
          </w:p>
        </w:tc>
        <w:tc>
          <w:tcPr>
            <w:tcW w:w="0" w:type="auto"/>
            <w:vAlign w:val="center"/>
          </w:tcPr>
          <w:p w14:paraId="7299B4AF" w14:textId="77777777" w:rsidR="00021D3F" w:rsidRPr="00C051DF" w:rsidRDefault="00021D3F" w:rsidP="0067325B">
            <w:pPr>
              <w:spacing w:after="0"/>
              <w:jc w:val="left"/>
              <w:rPr>
                <w:rFonts w:cs="Arial"/>
                <w:sz w:val="22"/>
              </w:rPr>
            </w:pPr>
          </w:p>
        </w:tc>
      </w:tr>
      <w:tr w:rsidR="008E2BB5" w:rsidRPr="00A43EB8" w14:paraId="4568DFD8" w14:textId="77777777" w:rsidTr="0067325B">
        <w:tc>
          <w:tcPr>
            <w:tcW w:w="0" w:type="auto"/>
            <w:vAlign w:val="center"/>
          </w:tcPr>
          <w:p w14:paraId="70B2B31B" w14:textId="6854FF3B" w:rsidR="008E2BB5" w:rsidRPr="00C051DF" w:rsidRDefault="008E2BB5" w:rsidP="0067325B">
            <w:pPr>
              <w:spacing w:after="0"/>
              <w:jc w:val="left"/>
              <w:rPr>
                <w:rFonts w:cs="Arial"/>
                <w:sz w:val="22"/>
              </w:rPr>
            </w:pPr>
            <w:r w:rsidRPr="00C051DF">
              <w:rPr>
                <w:rFonts w:cs="Arial"/>
                <w:sz w:val="22"/>
              </w:rPr>
              <w:t>1</w:t>
            </w:r>
          </w:p>
        </w:tc>
        <w:tc>
          <w:tcPr>
            <w:tcW w:w="0" w:type="auto"/>
            <w:vAlign w:val="center"/>
          </w:tcPr>
          <w:p w14:paraId="128DF87D" w14:textId="7119CE43" w:rsidR="008E2BB5" w:rsidRPr="00C051DF" w:rsidRDefault="008E2BB5"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B82999E" w14:textId="77777777" w:rsidR="008E2BB5" w:rsidRPr="00C051DF" w:rsidRDefault="008E2BB5" w:rsidP="0067325B">
            <w:pPr>
              <w:spacing w:after="0"/>
              <w:jc w:val="left"/>
              <w:rPr>
                <w:rFonts w:cs="Arial"/>
                <w:sz w:val="22"/>
              </w:rPr>
            </w:pPr>
          </w:p>
        </w:tc>
        <w:tc>
          <w:tcPr>
            <w:tcW w:w="0" w:type="auto"/>
            <w:vAlign w:val="center"/>
          </w:tcPr>
          <w:p w14:paraId="0C4C23CF" w14:textId="18969813" w:rsidR="008E2BB5" w:rsidRPr="00C051DF" w:rsidRDefault="008E2BB5" w:rsidP="0067325B">
            <w:pPr>
              <w:spacing w:after="0"/>
              <w:jc w:val="left"/>
              <w:rPr>
                <w:rFonts w:cs="Arial"/>
                <w:sz w:val="22"/>
              </w:rPr>
            </w:pPr>
            <w:r w:rsidRPr="00C051DF">
              <w:rPr>
                <w:rFonts w:cs="Arial"/>
                <w:sz w:val="22"/>
              </w:rPr>
              <w:t>780.52</w:t>
            </w:r>
          </w:p>
        </w:tc>
        <w:tc>
          <w:tcPr>
            <w:tcW w:w="0" w:type="auto"/>
            <w:vAlign w:val="center"/>
          </w:tcPr>
          <w:p w14:paraId="600674C5" w14:textId="6454D8FB" w:rsidR="008E2BB5" w:rsidRPr="00C051DF" w:rsidRDefault="008E2BB5" w:rsidP="0067325B">
            <w:pPr>
              <w:spacing w:after="0"/>
              <w:jc w:val="left"/>
              <w:rPr>
                <w:rFonts w:cs="Arial"/>
                <w:sz w:val="22"/>
              </w:rPr>
            </w:pPr>
            <w:proofErr w:type="gramStart"/>
            <w:r w:rsidRPr="00C051DF">
              <w:rPr>
                <w:rFonts w:cs="Arial"/>
                <w:sz w:val="22"/>
              </w:rPr>
              <w:t>INSONNIA,NON</w:t>
            </w:r>
            <w:proofErr w:type="gramEnd"/>
            <w:r w:rsidRPr="00C051DF">
              <w:rPr>
                <w:rFonts w:cs="Arial"/>
                <w:sz w:val="22"/>
              </w:rPr>
              <w:t xml:space="preserve"> SPECIFICATA</w:t>
            </w:r>
          </w:p>
        </w:tc>
        <w:tc>
          <w:tcPr>
            <w:tcW w:w="0" w:type="auto"/>
            <w:vAlign w:val="center"/>
          </w:tcPr>
          <w:p w14:paraId="72BA88B9" w14:textId="77777777" w:rsidR="008E2BB5" w:rsidRPr="00C051DF" w:rsidRDefault="008E2BB5" w:rsidP="0067325B">
            <w:pPr>
              <w:spacing w:after="0"/>
              <w:jc w:val="left"/>
              <w:rPr>
                <w:rFonts w:cs="Arial"/>
                <w:sz w:val="22"/>
              </w:rPr>
            </w:pPr>
          </w:p>
        </w:tc>
        <w:tc>
          <w:tcPr>
            <w:tcW w:w="0" w:type="auto"/>
            <w:vAlign w:val="center"/>
          </w:tcPr>
          <w:p w14:paraId="791C1545" w14:textId="77777777" w:rsidR="008E2BB5" w:rsidRPr="00C051DF" w:rsidRDefault="008E2BB5" w:rsidP="0067325B">
            <w:pPr>
              <w:spacing w:after="0"/>
              <w:jc w:val="left"/>
              <w:rPr>
                <w:rFonts w:cs="Arial"/>
                <w:sz w:val="22"/>
              </w:rPr>
            </w:pPr>
          </w:p>
        </w:tc>
      </w:tr>
      <w:tr w:rsidR="00EB4483" w:rsidRPr="00A43EB8" w14:paraId="3624A8F4" w14:textId="77777777" w:rsidTr="0067325B">
        <w:tc>
          <w:tcPr>
            <w:tcW w:w="0" w:type="auto"/>
            <w:vAlign w:val="center"/>
          </w:tcPr>
          <w:p w14:paraId="585C4C16" w14:textId="56F78675" w:rsidR="00EB4483" w:rsidRPr="00C051DF" w:rsidRDefault="00141DD1" w:rsidP="0067325B">
            <w:pPr>
              <w:spacing w:after="0"/>
              <w:jc w:val="left"/>
              <w:rPr>
                <w:rFonts w:cs="Arial"/>
                <w:sz w:val="22"/>
              </w:rPr>
            </w:pPr>
            <w:r w:rsidRPr="00C051DF">
              <w:rPr>
                <w:rFonts w:cs="Arial"/>
                <w:sz w:val="22"/>
              </w:rPr>
              <w:t>1</w:t>
            </w:r>
          </w:p>
        </w:tc>
        <w:tc>
          <w:tcPr>
            <w:tcW w:w="0" w:type="auto"/>
            <w:vAlign w:val="center"/>
          </w:tcPr>
          <w:p w14:paraId="67DFD2C3" w14:textId="02A0F0E6" w:rsidR="00EB4483" w:rsidRPr="00C051DF" w:rsidRDefault="00141DD1"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0A57CD4" w14:textId="77777777" w:rsidR="00EB4483" w:rsidRPr="00C051DF" w:rsidRDefault="00EB4483" w:rsidP="0067325B">
            <w:pPr>
              <w:spacing w:after="0"/>
              <w:jc w:val="left"/>
              <w:rPr>
                <w:rFonts w:cs="Arial"/>
                <w:sz w:val="22"/>
              </w:rPr>
            </w:pPr>
          </w:p>
        </w:tc>
        <w:tc>
          <w:tcPr>
            <w:tcW w:w="0" w:type="auto"/>
            <w:vAlign w:val="center"/>
          </w:tcPr>
          <w:p w14:paraId="37B27967" w14:textId="7740B9C9" w:rsidR="00EB4483" w:rsidRPr="00C051DF" w:rsidRDefault="00141DD1" w:rsidP="0067325B">
            <w:pPr>
              <w:spacing w:after="0"/>
              <w:jc w:val="left"/>
              <w:rPr>
                <w:rFonts w:cs="Arial"/>
                <w:sz w:val="22"/>
              </w:rPr>
            </w:pPr>
            <w:r w:rsidRPr="00C051DF">
              <w:rPr>
                <w:rFonts w:cs="Arial"/>
                <w:sz w:val="22"/>
              </w:rPr>
              <w:t>780.5</w:t>
            </w:r>
          </w:p>
        </w:tc>
        <w:tc>
          <w:tcPr>
            <w:tcW w:w="0" w:type="auto"/>
            <w:vAlign w:val="center"/>
          </w:tcPr>
          <w:p w14:paraId="54E83A96" w14:textId="09244AEF" w:rsidR="00EB4483" w:rsidRPr="00C051DF" w:rsidRDefault="00141DD1" w:rsidP="0067325B">
            <w:pPr>
              <w:spacing w:after="0"/>
              <w:jc w:val="left"/>
              <w:rPr>
                <w:rFonts w:cs="Arial"/>
                <w:sz w:val="22"/>
              </w:rPr>
            </w:pPr>
            <w:r w:rsidRPr="00C051DF">
              <w:rPr>
                <w:rFonts w:cs="Arial"/>
                <w:sz w:val="22"/>
              </w:rPr>
              <w:t>DISTURBI DEL SONNO NON SPECIFICATI</w:t>
            </w:r>
          </w:p>
        </w:tc>
        <w:tc>
          <w:tcPr>
            <w:tcW w:w="0" w:type="auto"/>
            <w:vAlign w:val="center"/>
          </w:tcPr>
          <w:p w14:paraId="6C1C61FC" w14:textId="77777777" w:rsidR="00EB4483" w:rsidRPr="00C051DF" w:rsidRDefault="00EB4483" w:rsidP="0067325B">
            <w:pPr>
              <w:spacing w:after="0"/>
              <w:jc w:val="left"/>
              <w:rPr>
                <w:rFonts w:cs="Arial"/>
                <w:sz w:val="22"/>
              </w:rPr>
            </w:pPr>
          </w:p>
        </w:tc>
        <w:tc>
          <w:tcPr>
            <w:tcW w:w="0" w:type="auto"/>
            <w:vAlign w:val="center"/>
          </w:tcPr>
          <w:p w14:paraId="17E7E40E" w14:textId="77777777" w:rsidR="00EB4483" w:rsidRPr="00C051DF" w:rsidRDefault="00EB4483" w:rsidP="0067325B">
            <w:pPr>
              <w:spacing w:after="0"/>
              <w:jc w:val="left"/>
              <w:rPr>
                <w:rFonts w:cs="Arial"/>
                <w:sz w:val="22"/>
              </w:rPr>
            </w:pPr>
          </w:p>
        </w:tc>
      </w:tr>
      <w:tr w:rsidR="00622494" w:rsidRPr="00A43EB8" w14:paraId="635659E3" w14:textId="77777777" w:rsidTr="0067325B">
        <w:tc>
          <w:tcPr>
            <w:tcW w:w="0" w:type="auto"/>
            <w:vAlign w:val="center"/>
          </w:tcPr>
          <w:p w14:paraId="4815A8EE" w14:textId="35F8218B" w:rsidR="00622494" w:rsidRPr="00C051DF" w:rsidRDefault="00622494" w:rsidP="0067325B">
            <w:pPr>
              <w:spacing w:after="0"/>
              <w:jc w:val="left"/>
              <w:rPr>
                <w:rFonts w:cs="Arial"/>
                <w:sz w:val="22"/>
              </w:rPr>
            </w:pPr>
            <w:r w:rsidRPr="00C051DF">
              <w:rPr>
                <w:rFonts w:cs="Arial"/>
                <w:sz w:val="22"/>
              </w:rPr>
              <w:t>1</w:t>
            </w:r>
          </w:p>
        </w:tc>
        <w:tc>
          <w:tcPr>
            <w:tcW w:w="0" w:type="auto"/>
            <w:vAlign w:val="center"/>
          </w:tcPr>
          <w:p w14:paraId="01FE7CB8" w14:textId="4BBD67B5" w:rsidR="00622494" w:rsidRPr="00C051DF" w:rsidRDefault="00622494"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1B03528C" w14:textId="77777777" w:rsidR="00622494" w:rsidRPr="00C051DF" w:rsidRDefault="00622494" w:rsidP="0067325B">
            <w:pPr>
              <w:spacing w:after="0"/>
              <w:jc w:val="left"/>
              <w:rPr>
                <w:rFonts w:cs="Arial"/>
                <w:sz w:val="22"/>
              </w:rPr>
            </w:pPr>
          </w:p>
        </w:tc>
        <w:tc>
          <w:tcPr>
            <w:tcW w:w="0" w:type="auto"/>
            <w:vAlign w:val="center"/>
          </w:tcPr>
          <w:p w14:paraId="69828513" w14:textId="368B9E39" w:rsidR="00622494" w:rsidRPr="00C051DF" w:rsidRDefault="00622494" w:rsidP="0067325B">
            <w:pPr>
              <w:spacing w:after="0"/>
              <w:jc w:val="left"/>
              <w:rPr>
                <w:rFonts w:cs="Arial"/>
                <w:sz w:val="22"/>
              </w:rPr>
            </w:pPr>
            <w:r w:rsidRPr="00C051DF">
              <w:rPr>
                <w:rFonts w:cs="Arial"/>
                <w:sz w:val="22"/>
              </w:rPr>
              <w:t>245.9</w:t>
            </w:r>
          </w:p>
        </w:tc>
        <w:tc>
          <w:tcPr>
            <w:tcW w:w="0" w:type="auto"/>
            <w:vAlign w:val="center"/>
          </w:tcPr>
          <w:p w14:paraId="4F380DEE" w14:textId="4FB3EF7E" w:rsidR="00622494" w:rsidRPr="00C051DF" w:rsidRDefault="00622494" w:rsidP="0067325B">
            <w:pPr>
              <w:spacing w:after="0"/>
              <w:jc w:val="left"/>
              <w:rPr>
                <w:rFonts w:cs="Arial"/>
                <w:sz w:val="22"/>
              </w:rPr>
            </w:pPr>
            <w:r w:rsidRPr="00C051DF">
              <w:rPr>
                <w:rFonts w:cs="Arial"/>
                <w:sz w:val="22"/>
              </w:rPr>
              <w:t>TIROIDITE</w:t>
            </w:r>
            <w:r w:rsidR="006A2954" w:rsidRPr="00C051DF">
              <w:rPr>
                <w:rFonts w:cs="Arial"/>
                <w:sz w:val="22"/>
              </w:rPr>
              <w:t xml:space="preserve"> </w:t>
            </w:r>
            <w:r w:rsidRPr="00C051DF">
              <w:rPr>
                <w:rFonts w:cs="Arial"/>
                <w:sz w:val="22"/>
              </w:rPr>
              <w:t>NON SPECIFICATA</w:t>
            </w:r>
          </w:p>
        </w:tc>
        <w:tc>
          <w:tcPr>
            <w:tcW w:w="0" w:type="auto"/>
            <w:vAlign w:val="center"/>
          </w:tcPr>
          <w:p w14:paraId="347B501C" w14:textId="77777777" w:rsidR="00622494" w:rsidRPr="00C051DF" w:rsidRDefault="00622494" w:rsidP="0067325B">
            <w:pPr>
              <w:spacing w:after="0"/>
              <w:jc w:val="left"/>
              <w:rPr>
                <w:rFonts w:cs="Arial"/>
                <w:sz w:val="22"/>
              </w:rPr>
            </w:pPr>
          </w:p>
        </w:tc>
        <w:tc>
          <w:tcPr>
            <w:tcW w:w="0" w:type="auto"/>
            <w:vAlign w:val="center"/>
          </w:tcPr>
          <w:p w14:paraId="79BD042E" w14:textId="77777777" w:rsidR="00622494" w:rsidRPr="00C051DF" w:rsidRDefault="00622494" w:rsidP="0067325B">
            <w:pPr>
              <w:spacing w:after="0"/>
              <w:jc w:val="left"/>
              <w:rPr>
                <w:rFonts w:cs="Arial"/>
                <w:sz w:val="22"/>
              </w:rPr>
            </w:pPr>
          </w:p>
        </w:tc>
      </w:tr>
      <w:tr w:rsidR="00804E57" w:rsidRPr="00A43EB8" w14:paraId="1D2FC01D" w14:textId="77777777" w:rsidTr="0067325B">
        <w:tc>
          <w:tcPr>
            <w:tcW w:w="0" w:type="auto"/>
            <w:vAlign w:val="center"/>
          </w:tcPr>
          <w:p w14:paraId="346C4D64" w14:textId="1F23781E" w:rsidR="00804E57" w:rsidRPr="00C051DF" w:rsidRDefault="00804E57" w:rsidP="0067325B">
            <w:pPr>
              <w:spacing w:after="0"/>
              <w:jc w:val="left"/>
              <w:rPr>
                <w:rFonts w:cs="Arial"/>
                <w:sz w:val="22"/>
              </w:rPr>
            </w:pPr>
            <w:r w:rsidRPr="00C051DF">
              <w:rPr>
                <w:rFonts w:cs="Arial"/>
                <w:sz w:val="22"/>
              </w:rPr>
              <w:t>1</w:t>
            </w:r>
          </w:p>
        </w:tc>
        <w:tc>
          <w:tcPr>
            <w:tcW w:w="0" w:type="auto"/>
            <w:vAlign w:val="center"/>
          </w:tcPr>
          <w:p w14:paraId="39E1D550" w14:textId="0E8ADF72" w:rsidR="00804E57" w:rsidRPr="00C051DF" w:rsidRDefault="00804E57"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7C12BB1" w14:textId="77777777" w:rsidR="00804E57" w:rsidRPr="00C051DF" w:rsidRDefault="00804E57" w:rsidP="0067325B">
            <w:pPr>
              <w:spacing w:after="0"/>
              <w:jc w:val="left"/>
              <w:rPr>
                <w:rFonts w:cs="Arial"/>
                <w:sz w:val="22"/>
              </w:rPr>
            </w:pPr>
          </w:p>
        </w:tc>
        <w:tc>
          <w:tcPr>
            <w:tcW w:w="0" w:type="auto"/>
            <w:vAlign w:val="center"/>
          </w:tcPr>
          <w:p w14:paraId="38B5DFAC" w14:textId="2C6AA62E" w:rsidR="00804E57" w:rsidRPr="00C051DF" w:rsidRDefault="00804E57" w:rsidP="0067325B">
            <w:pPr>
              <w:spacing w:after="0"/>
              <w:jc w:val="left"/>
              <w:rPr>
                <w:rFonts w:cs="Arial"/>
                <w:sz w:val="22"/>
              </w:rPr>
            </w:pPr>
            <w:r w:rsidRPr="00C051DF">
              <w:rPr>
                <w:rFonts w:cs="Arial"/>
                <w:sz w:val="22"/>
              </w:rPr>
              <w:t>625.3</w:t>
            </w:r>
          </w:p>
        </w:tc>
        <w:tc>
          <w:tcPr>
            <w:tcW w:w="0" w:type="auto"/>
            <w:vAlign w:val="center"/>
          </w:tcPr>
          <w:p w14:paraId="34529011" w14:textId="1276055C" w:rsidR="00804E57" w:rsidRPr="00C051DF" w:rsidRDefault="00804E57" w:rsidP="0067325B">
            <w:pPr>
              <w:spacing w:after="0"/>
              <w:jc w:val="left"/>
              <w:rPr>
                <w:rFonts w:cs="Arial"/>
                <w:sz w:val="22"/>
              </w:rPr>
            </w:pPr>
            <w:r w:rsidRPr="00C051DF">
              <w:rPr>
                <w:rFonts w:cs="Arial"/>
                <w:sz w:val="22"/>
              </w:rPr>
              <w:t>DISMENORREA</w:t>
            </w:r>
          </w:p>
        </w:tc>
        <w:tc>
          <w:tcPr>
            <w:tcW w:w="0" w:type="auto"/>
            <w:vAlign w:val="center"/>
          </w:tcPr>
          <w:p w14:paraId="5E6DBA0F" w14:textId="54B85B4F" w:rsidR="00804E57" w:rsidRPr="00C051DF" w:rsidRDefault="00804E57" w:rsidP="0067325B">
            <w:pPr>
              <w:spacing w:after="0"/>
              <w:jc w:val="left"/>
              <w:rPr>
                <w:rFonts w:cs="Arial"/>
                <w:sz w:val="22"/>
              </w:rPr>
            </w:pPr>
            <w:r w:rsidRPr="00C051DF">
              <w:rPr>
                <w:rFonts w:cs="Arial"/>
                <w:sz w:val="22"/>
              </w:rPr>
              <w:t>Mestruazioni dolorose</w:t>
            </w:r>
          </w:p>
        </w:tc>
        <w:tc>
          <w:tcPr>
            <w:tcW w:w="0" w:type="auto"/>
            <w:vAlign w:val="center"/>
          </w:tcPr>
          <w:p w14:paraId="3287C224" w14:textId="77777777" w:rsidR="00804E57" w:rsidRPr="00C051DF" w:rsidRDefault="00804E57" w:rsidP="0067325B">
            <w:pPr>
              <w:spacing w:after="0"/>
              <w:jc w:val="left"/>
              <w:rPr>
                <w:rFonts w:cs="Arial"/>
                <w:sz w:val="22"/>
              </w:rPr>
            </w:pPr>
          </w:p>
        </w:tc>
      </w:tr>
      <w:tr w:rsidR="00D56128" w:rsidRPr="00A43EB8" w14:paraId="23655CC8" w14:textId="77777777" w:rsidTr="0067325B">
        <w:tc>
          <w:tcPr>
            <w:tcW w:w="0" w:type="auto"/>
            <w:vAlign w:val="center"/>
          </w:tcPr>
          <w:p w14:paraId="1A433EF4" w14:textId="30C5AB2C" w:rsidR="00D56128" w:rsidRPr="00C051DF" w:rsidRDefault="00D56128" w:rsidP="0067325B">
            <w:pPr>
              <w:spacing w:after="0"/>
              <w:jc w:val="left"/>
              <w:rPr>
                <w:rFonts w:cs="Arial"/>
                <w:sz w:val="22"/>
              </w:rPr>
            </w:pPr>
            <w:r w:rsidRPr="00C051DF">
              <w:rPr>
                <w:rFonts w:cs="Arial"/>
                <w:sz w:val="22"/>
              </w:rPr>
              <w:t>1</w:t>
            </w:r>
          </w:p>
        </w:tc>
        <w:tc>
          <w:tcPr>
            <w:tcW w:w="0" w:type="auto"/>
            <w:vAlign w:val="center"/>
          </w:tcPr>
          <w:p w14:paraId="20D2E518" w14:textId="6535FC89" w:rsidR="00D56128" w:rsidRPr="00C051DF" w:rsidRDefault="00D56128"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5AB8403" w14:textId="77777777" w:rsidR="00D56128" w:rsidRPr="00C051DF" w:rsidRDefault="00D56128" w:rsidP="0067325B">
            <w:pPr>
              <w:spacing w:after="0"/>
              <w:jc w:val="left"/>
              <w:rPr>
                <w:rFonts w:cs="Arial"/>
                <w:sz w:val="22"/>
              </w:rPr>
            </w:pPr>
          </w:p>
        </w:tc>
        <w:tc>
          <w:tcPr>
            <w:tcW w:w="0" w:type="auto"/>
            <w:vAlign w:val="center"/>
          </w:tcPr>
          <w:p w14:paraId="2FF44D12" w14:textId="1FE2A974" w:rsidR="00D56128" w:rsidRPr="00C051DF" w:rsidRDefault="00D56128" w:rsidP="0067325B">
            <w:pPr>
              <w:spacing w:after="0"/>
              <w:jc w:val="left"/>
              <w:rPr>
                <w:rFonts w:cs="Arial"/>
                <w:sz w:val="22"/>
              </w:rPr>
            </w:pPr>
            <w:r w:rsidRPr="00C051DF">
              <w:rPr>
                <w:rFonts w:cs="Arial"/>
                <w:sz w:val="22"/>
              </w:rPr>
              <w:t>787.02</w:t>
            </w:r>
          </w:p>
        </w:tc>
        <w:tc>
          <w:tcPr>
            <w:tcW w:w="0" w:type="auto"/>
            <w:vAlign w:val="center"/>
          </w:tcPr>
          <w:p w14:paraId="4A3D672F" w14:textId="558B804F" w:rsidR="00D56128" w:rsidRPr="00C051DF" w:rsidRDefault="00D56128" w:rsidP="0067325B">
            <w:pPr>
              <w:spacing w:after="0"/>
              <w:jc w:val="left"/>
              <w:rPr>
                <w:rFonts w:cs="Arial"/>
                <w:sz w:val="22"/>
              </w:rPr>
            </w:pPr>
            <w:r w:rsidRPr="00C051DF">
              <w:rPr>
                <w:rFonts w:cs="Arial"/>
                <w:sz w:val="22"/>
              </w:rPr>
              <w:t>NAUSEA SOLO</w:t>
            </w:r>
          </w:p>
        </w:tc>
        <w:tc>
          <w:tcPr>
            <w:tcW w:w="0" w:type="auto"/>
            <w:vAlign w:val="center"/>
          </w:tcPr>
          <w:p w14:paraId="30AC4008" w14:textId="699C0DEB" w:rsidR="00D56128" w:rsidRPr="00C051DF" w:rsidRDefault="00D56128" w:rsidP="0067325B">
            <w:pPr>
              <w:spacing w:after="0"/>
              <w:jc w:val="left"/>
              <w:rPr>
                <w:rFonts w:cs="Arial"/>
                <w:sz w:val="22"/>
              </w:rPr>
            </w:pPr>
            <w:r w:rsidRPr="00C051DF">
              <w:rPr>
                <w:rFonts w:cs="Arial"/>
                <w:sz w:val="22"/>
              </w:rPr>
              <w:t>Nausea</w:t>
            </w:r>
          </w:p>
        </w:tc>
        <w:tc>
          <w:tcPr>
            <w:tcW w:w="0" w:type="auto"/>
            <w:vAlign w:val="center"/>
          </w:tcPr>
          <w:p w14:paraId="5B213118" w14:textId="77777777" w:rsidR="00D56128" w:rsidRPr="00C051DF" w:rsidRDefault="00D56128" w:rsidP="0067325B">
            <w:pPr>
              <w:spacing w:after="0"/>
              <w:jc w:val="left"/>
              <w:rPr>
                <w:rFonts w:cs="Arial"/>
                <w:sz w:val="22"/>
              </w:rPr>
            </w:pPr>
          </w:p>
        </w:tc>
      </w:tr>
      <w:tr w:rsidR="008E4856" w:rsidRPr="00A43EB8" w14:paraId="7D93552C" w14:textId="77777777" w:rsidTr="0067325B">
        <w:tc>
          <w:tcPr>
            <w:tcW w:w="0" w:type="auto"/>
            <w:vAlign w:val="center"/>
          </w:tcPr>
          <w:p w14:paraId="48785377" w14:textId="16B8D895" w:rsidR="008E4856" w:rsidRPr="00C051DF" w:rsidRDefault="008E4856" w:rsidP="0067325B">
            <w:pPr>
              <w:spacing w:after="0"/>
              <w:jc w:val="left"/>
              <w:rPr>
                <w:rFonts w:cs="Arial"/>
                <w:sz w:val="22"/>
              </w:rPr>
            </w:pPr>
            <w:r w:rsidRPr="00C051DF">
              <w:rPr>
                <w:rFonts w:cs="Arial"/>
                <w:sz w:val="22"/>
              </w:rPr>
              <w:t>1</w:t>
            </w:r>
          </w:p>
        </w:tc>
        <w:tc>
          <w:tcPr>
            <w:tcW w:w="0" w:type="auto"/>
            <w:vAlign w:val="center"/>
          </w:tcPr>
          <w:p w14:paraId="4B26D88B" w14:textId="4424484C" w:rsidR="008E4856" w:rsidRPr="00C051DF" w:rsidRDefault="008E485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C4E1DF2" w14:textId="77777777" w:rsidR="008E4856" w:rsidRPr="00C051DF" w:rsidRDefault="008E4856" w:rsidP="0067325B">
            <w:pPr>
              <w:spacing w:after="0"/>
              <w:jc w:val="left"/>
              <w:rPr>
                <w:rFonts w:cs="Arial"/>
                <w:sz w:val="22"/>
              </w:rPr>
            </w:pPr>
          </w:p>
        </w:tc>
        <w:tc>
          <w:tcPr>
            <w:tcW w:w="0" w:type="auto"/>
            <w:vAlign w:val="center"/>
          </w:tcPr>
          <w:p w14:paraId="4BDF9166" w14:textId="24BFBE19" w:rsidR="008E4856" w:rsidRPr="00C051DF" w:rsidRDefault="008E4856" w:rsidP="0067325B">
            <w:pPr>
              <w:spacing w:after="0"/>
              <w:jc w:val="left"/>
              <w:rPr>
                <w:rFonts w:cs="Arial"/>
                <w:sz w:val="22"/>
              </w:rPr>
            </w:pPr>
            <w:r w:rsidRPr="00C051DF">
              <w:rPr>
                <w:rFonts w:cs="Arial"/>
                <w:sz w:val="22"/>
              </w:rPr>
              <w:t>787.01</w:t>
            </w:r>
          </w:p>
        </w:tc>
        <w:tc>
          <w:tcPr>
            <w:tcW w:w="0" w:type="auto"/>
            <w:vAlign w:val="center"/>
          </w:tcPr>
          <w:p w14:paraId="5AD9D0A4" w14:textId="6AEC873E" w:rsidR="008E4856" w:rsidRPr="00C051DF" w:rsidRDefault="008E4856" w:rsidP="0067325B">
            <w:pPr>
              <w:spacing w:after="0"/>
              <w:jc w:val="left"/>
              <w:rPr>
                <w:rFonts w:cs="Arial"/>
                <w:sz w:val="22"/>
              </w:rPr>
            </w:pPr>
            <w:r w:rsidRPr="00C051DF">
              <w:rPr>
                <w:rFonts w:cs="Arial"/>
                <w:sz w:val="22"/>
              </w:rPr>
              <w:t>NAUSEA CON VOMITO</w:t>
            </w:r>
          </w:p>
        </w:tc>
        <w:tc>
          <w:tcPr>
            <w:tcW w:w="0" w:type="auto"/>
            <w:vAlign w:val="center"/>
          </w:tcPr>
          <w:p w14:paraId="71261491" w14:textId="77777777" w:rsidR="008E4856" w:rsidRPr="00C051DF" w:rsidRDefault="008E4856" w:rsidP="0067325B">
            <w:pPr>
              <w:spacing w:after="0"/>
              <w:jc w:val="left"/>
              <w:rPr>
                <w:rFonts w:cs="Arial"/>
                <w:sz w:val="22"/>
              </w:rPr>
            </w:pPr>
          </w:p>
        </w:tc>
        <w:tc>
          <w:tcPr>
            <w:tcW w:w="0" w:type="auto"/>
            <w:vAlign w:val="center"/>
          </w:tcPr>
          <w:p w14:paraId="5CEFFB94" w14:textId="77777777" w:rsidR="008E4856" w:rsidRPr="00C051DF" w:rsidRDefault="008E4856" w:rsidP="0067325B">
            <w:pPr>
              <w:spacing w:after="0"/>
              <w:jc w:val="left"/>
              <w:rPr>
                <w:rFonts w:cs="Arial"/>
                <w:sz w:val="22"/>
              </w:rPr>
            </w:pPr>
          </w:p>
        </w:tc>
      </w:tr>
      <w:tr w:rsidR="00296CA1" w:rsidRPr="00A43EB8" w14:paraId="24CD3239" w14:textId="77777777" w:rsidTr="0067325B">
        <w:tc>
          <w:tcPr>
            <w:tcW w:w="0" w:type="auto"/>
            <w:vAlign w:val="center"/>
          </w:tcPr>
          <w:p w14:paraId="73C2422C" w14:textId="6D43F337" w:rsidR="00296CA1" w:rsidRPr="00C051DF" w:rsidRDefault="00296CA1" w:rsidP="0067325B">
            <w:pPr>
              <w:spacing w:after="0"/>
              <w:jc w:val="left"/>
              <w:rPr>
                <w:rFonts w:cs="Arial"/>
                <w:sz w:val="22"/>
              </w:rPr>
            </w:pPr>
            <w:r w:rsidRPr="00C051DF">
              <w:rPr>
                <w:rFonts w:cs="Arial"/>
                <w:sz w:val="22"/>
              </w:rPr>
              <w:t>1</w:t>
            </w:r>
          </w:p>
        </w:tc>
        <w:tc>
          <w:tcPr>
            <w:tcW w:w="0" w:type="auto"/>
            <w:vAlign w:val="center"/>
          </w:tcPr>
          <w:p w14:paraId="7E717782" w14:textId="0CE9A69A" w:rsidR="00296CA1" w:rsidRPr="00C051DF" w:rsidRDefault="00296CA1"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202BB39" w14:textId="77777777" w:rsidR="00296CA1" w:rsidRPr="00C051DF" w:rsidRDefault="00296CA1" w:rsidP="0067325B">
            <w:pPr>
              <w:spacing w:after="0"/>
              <w:jc w:val="left"/>
              <w:rPr>
                <w:rFonts w:cs="Arial"/>
                <w:sz w:val="22"/>
              </w:rPr>
            </w:pPr>
          </w:p>
        </w:tc>
        <w:tc>
          <w:tcPr>
            <w:tcW w:w="0" w:type="auto"/>
            <w:vAlign w:val="center"/>
          </w:tcPr>
          <w:p w14:paraId="1DD5636F" w14:textId="59D4786D" w:rsidR="00296CA1" w:rsidRPr="00C051DF" w:rsidRDefault="00296CA1" w:rsidP="0067325B">
            <w:pPr>
              <w:spacing w:after="0"/>
              <w:jc w:val="left"/>
              <w:rPr>
                <w:rFonts w:cs="Arial"/>
                <w:sz w:val="22"/>
              </w:rPr>
            </w:pPr>
            <w:r w:rsidRPr="00C051DF">
              <w:rPr>
                <w:rFonts w:cs="Arial"/>
                <w:sz w:val="22"/>
              </w:rPr>
              <w:t>708.0</w:t>
            </w:r>
          </w:p>
        </w:tc>
        <w:tc>
          <w:tcPr>
            <w:tcW w:w="0" w:type="auto"/>
            <w:vAlign w:val="center"/>
          </w:tcPr>
          <w:p w14:paraId="1E54581E" w14:textId="471CC69D" w:rsidR="00296CA1" w:rsidRPr="00C051DF" w:rsidRDefault="00296CA1" w:rsidP="0067325B">
            <w:pPr>
              <w:spacing w:after="0"/>
              <w:jc w:val="left"/>
              <w:rPr>
                <w:rFonts w:cs="Arial"/>
                <w:sz w:val="22"/>
              </w:rPr>
            </w:pPr>
            <w:r w:rsidRPr="00C051DF">
              <w:rPr>
                <w:rFonts w:cs="Arial"/>
                <w:sz w:val="22"/>
              </w:rPr>
              <w:t>ORTICARIA ALLERGICA</w:t>
            </w:r>
          </w:p>
        </w:tc>
        <w:tc>
          <w:tcPr>
            <w:tcW w:w="0" w:type="auto"/>
            <w:vAlign w:val="center"/>
          </w:tcPr>
          <w:p w14:paraId="24C5329E" w14:textId="35FC46C8" w:rsidR="00296CA1" w:rsidRPr="00C051DF" w:rsidRDefault="00296CA1" w:rsidP="0067325B">
            <w:pPr>
              <w:spacing w:after="0"/>
              <w:jc w:val="left"/>
              <w:rPr>
                <w:rFonts w:cs="Arial"/>
                <w:sz w:val="22"/>
              </w:rPr>
            </w:pPr>
            <w:r w:rsidRPr="00C051DF">
              <w:rPr>
                <w:rFonts w:cs="Arial"/>
                <w:sz w:val="22"/>
              </w:rPr>
              <w:t>Orticaria</w:t>
            </w:r>
          </w:p>
        </w:tc>
        <w:tc>
          <w:tcPr>
            <w:tcW w:w="0" w:type="auto"/>
            <w:vAlign w:val="center"/>
          </w:tcPr>
          <w:p w14:paraId="3C33A852" w14:textId="77777777" w:rsidR="00296CA1" w:rsidRPr="00C051DF" w:rsidRDefault="00296CA1" w:rsidP="0067325B">
            <w:pPr>
              <w:spacing w:after="0"/>
              <w:jc w:val="left"/>
              <w:rPr>
                <w:rFonts w:cs="Arial"/>
                <w:sz w:val="22"/>
              </w:rPr>
            </w:pPr>
          </w:p>
        </w:tc>
      </w:tr>
      <w:tr w:rsidR="004A2E95" w:rsidRPr="00A43EB8" w14:paraId="6F3273D4" w14:textId="77777777" w:rsidTr="0067325B">
        <w:tc>
          <w:tcPr>
            <w:tcW w:w="0" w:type="auto"/>
            <w:vAlign w:val="center"/>
          </w:tcPr>
          <w:p w14:paraId="150F1810" w14:textId="51E7D5BE" w:rsidR="004A2E95" w:rsidRPr="00C051DF" w:rsidRDefault="004A2E95" w:rsidP="0067325B">
            <w:pPr>
              <w:spacing w:after="0"/>
              <w:jc w:val="left"/>
              <w:rPr>
                <w:rFonts w:cs="Arial"/>
                <w:sz w:val="22"/>
              </w:rPr>
            </w:pPr>
            <w:r w:rsidRPr="00C051DF">
              <w:rPr>
                <w:rFonts w:cs="Arial"/>
                <w:sz w:val="22"/>
              </w:rPr>
              <w:t>1</w:t>
            </w:r>
          </w:p>
        </w:tc>
        <w:tc>
          <w:tcPr>
            <w:tcW w:w="0" w:type="auto"/>
            <w:vAlign w:val="center"/>
          </w:tcPr>
          <w:p w14:paraId="7F1AE8BD" w14:textId="42405212" w:rsidR="004A2E95" w:rsidRPr="00C051DF" w:rsidRDefault="004A2E95"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65FA414" w14:textId="77777777" w:rsidR="004A2E95" w:rsidRPr="00C051DF" w:rsidRDefault="004A2E95" w:rsidP="0067325B">
            <w:pPr>
              <w:spacing w:after="0"/>
              <w:jc w:val="left"/>
              <w:rPr>
                <w:rFonts w:cs="Arial"/>
                <w:sz w:val="22"/>
              </w:rPr>
            </w:pPr>
          </w:p>
        </w:tc>
        <w:tc>
          <w:tcPr>
            <w:tcW w:w="0" w:type="auto"/>
            <w:vAlign w:val="center"/>
          </w:tcPr>
          <w:p w14:paraId="5E267233" w14:textId="7EE5E878" w:rsidR="004A2E95" w:rsidRPr="00C051DF" w:rsidRDefault="004A2E95" w:rsidP="0067325B">
            <w:pPr>
              <w:spacing w:after="0"/>
              <w:jc w:val="left"/>
              <w:rPr>
                <w:rFonts w:cs="Arial"/>
                <w:sz w:val="22"/>
              </w:rPr>
            </w:pPr>
            <w:r w:rsidRPr="00C051DF">
              <w:rPr>
                <w:rFonts w:cs="Arial"/>
                <w:sz w:val="22"/>
              </w:rPr>
              <w:t>785.1</w:t>
            </w:r>
          </w:p>
        </w:tc>
        <w:tc>
          <w:tcPr>
            <w:tcW w:w="0" w:type="auto"/>
            <w:vAlign w:val="center"/>
          </w:tcPr>
          <w:p w14:paraId="03F7EDB1" w14:textId="55144226" w:rsidR="004A2E95" w:rsidRPr="00C051DF" w:rsidRDefault="004A2E95" w:rsidP="0067325B">
            <w:pPr>
              <w:spacing w:after="0"/>
              <w:jc w:val="left"/>
              <w:rPr>
                <w:rFonts w:cs="Arial"/>
                <w:sz w:val="22"/>
              </w:rPr>
            </w:pPr>
            <w:r w:rsidRPr="00C051DF">
              <w:rPr>
                <w:rFonts w:cs="Arial"/>
                <w:sz w:val="22"/>
              </w:rPr>
              <w:t>Palpitazioni</w:t>
            </w:r>
          </w:p>
        </w:tc>
        <w:tc>
          <w:tcPr>
            <w:tcW w:w="0" w:type="auto"/>
            <w:vAlign w:val="center"/>
          </w:tcPr>
          <w:p w14:paraId="596646A3" w14:textId="77777777" w:rsidR="004A2E95" w:rsidRPr="00C051DF" w:rsidRDefault="004A2E95" w:rsidP="0067325B">
            <w:pPr>
              <w:spacing w:after="0"/>
              <w:jc w:val="left"/>
              <w:rPr>
                <w:rFonts w:cs="Arial"/>
                <w:sz w:val="22"/>
              </w:rPr>
            </w:pPr>
          </w:p>
        </w:tc>
        <w:tc>
          <w:tcPr>
            <w:tcW w:w="0" w:type="auto"/>
            <w:vAlign w:val="center"/>
          </w:tcPr>
          <w:p w14:paraId="43B0C2EA" w14:textId="77777777" w:rsidR="004A2E95" w:rsidRPr="00C051DF" w:rsidRDefault="004A2E95" w:rsidP="0067325B">
            <w:pPr>
              <w:spacing w:after="0"/>
              <w:jc w:val="left"/>
              <w:rPr>
                <w:rFonts w:cs="Arial"/>
                <w:sz w:val="22"/>
              </w:rPr>
            </w:pPr>
          </w:p>
        </w:tc>
      </w:tr>
      <w:tr w:rsidR="00091AF3" w:rsidRPr="00A43EB8" w14:paraId="02D216A0" w14:textId="77777777" w:rsidTr="0067325B">
        <w:tc>
          <w:tcPr>
            <w:tcW w:w="0" w:type="auto"/>
            <w:vAlign w:val="center"/>
          </w:tcPr>
          <w:p w14:paraId="7A48D074" w14:textId="04CA4F3E" w:rsidR="00091AF3" w:rsidRPr="00C051DF" w:rsidRDefault="00091AF3" w:rsidP="0067325B">
            <w:pPr>
              <w:spacing w:after="0"/>
              <w:jc w:val="left"/>
              <w:rPr>
                <w:rFonts w:cs="Arial"/>
                <w:sz w:val="22"/>
              </w:rPr>
            </w:pPr>
            <w:r w:rsidRPr="00C051DF">
              <w:rPr>
                <w:rFonts w:cs="Arial"/>
                <w:sz w:val="22"/>
              </w:rPr>
              <w:t>1</w:t>
            </w:r>
          </w:p>
        </w:tc>
        <w:tc>
          <w:tcPr>
            <w:tcW w:w="0" w:type="auto"/>
            <w:vAlign w:val="center"/>
          </w:tcPr>
          <w:p w14:paraId="5671FEB4" w14:textId="6FFABD3B" w:rsidR="00091AF3" w:rsidRPr="00C051DF" w:rsidRDefault="00091AF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E45364D" w14:textId="77777777" w:rsidR="00091AF3" w:rsidRPr="00C051DF" w:rsidRDefault="00091AF3" w:rsidP="0067325B">
            <w:pPr>
              <w:spacing w:after="0"/>
              <w:jc w:val="left"/>
              <w:rPr>
                <w:rFonts w:cs="Arial"/>
                <w:sz w:val="22"/>
              </w:rPr>
            </w:pPr>
          </w:p>
        </w:tc>
        <w:tc>
          <w:tcPr>
            <w:tcW w:w="0" w:type="auto"/>
            <w:vAlign w:val="center"/>
          </w:tcPr>
          <w:p w14:paraId="70410BED" w14:textId="47DD482B" w:rsidR="00091AF3" w:rsidRPr="00C051DF" w:rsidRDefault="00091AF3" w:rsidP="0067325B">
            <w:pPr>
              <w:spacing w:after="0"/>
              <w:jc w:val="left"/>
              <w:rPr>
                <w:rFonts w:cs="Arial"/>
                <w:sz w:val="22"/>
              </w:rPr>
            </w:pPr>
            <w:r w:rsidRPr="00C051DF">
              <w:rPr>
                <w:rFonts w:cs="Arial"/>
                <w:sz w:val="22"/>
              </w:rPr>
              <w:t>698.9</w:t>
            </w:r>
          </w:p>
        </w:tc>
        <w:tc>
          <w:tcPr>
            <w:tcW w:w="0" w:type="auto"/>
            <w:vAlign w:val="center"/>
          </w:tcPr>
          <w:p w14:paraId="0A7368EE" w14:textId="3C65BEF6" w:rsidR="00091AF3" w:rsidRPr="00C051DF" w:rsidRDefault="00091AF3" w:rsidP="0067325B">
            <w:pPr>
              <w:spacing w:after="0"/>
              <w:jc w:val="left"/>
              <w:rPr>
                <w:rFonts w:cs="Arial"/>
                <w:sz w:val="22"/>
              </w:rPr>
            </w:pPr>
            <w:r w:rsidRPr="00C051DF">
              <w:rPr>
                <w:rFonts w:cs="Arial"/>
                <w:sz w:val="22"/>
              </w:rPr>
              <w:t>AFFEZIONI</w:t>
            </w:r>
            <w:r w:rsidR="006A2954" w:rsidRPr="00C051DF">
              <w:rPr>
                <w:rFonts w:cs="Arial"/>
                <w:sz w:val="22"/>
              </w:rPr>
              <w:t xml:space="preserve"> </w:t>
            </w:r>
            <w:r w:rsidRPr="00C051DF">
              <w:rPr>
                <w:rFonts w:cs="Arial"/>
                <w:sz w:val="22"/>
              </w:rPr>
              <w:t>PRURIGINOSE NON SPECIFICATE</w:t>
            </w:r>
          </w:p>
        </w:tc>
        <w:tc>
          <w:tcPr>
            <w:tcW w:w="0" w:type="auto"/>
            <w:vAlign w:val="center"/>
          </w:tcPr>
          <w:p w14:paraId="088D203F" w14:textId="52DD33E1" w:rsidR="00091AF3" w:rsidRPr="00C051DF" w:rsidRDefault="00091AF3" w:rsidP="0067325B">
            <w:pPr>
              <w:spacing w:after="0"/>
              <w:jc w:val="left"/>
              <w:rPr>
                <w:rFonts w:cs="Arial"/>
                <w:sz w:val="22"/>
              </w:rPr>
            </w:pPr>
            <w:r w:rsidRPr="00C051DF">
              <w:rPr>
                <w:rFonts w:cs="Arial"/>
                <w:sz w:val="22"/>
              </w:rPr>
              <w:t>Prurito</w:t>
            </w:r>
          </w:p>
        </w:tc>
        <w:tc>
          <w:tcPr>
            <w:tcW w:w="0" w:type="auto"/>
            <w:vAlign w:val="center"/>
          </w:tcPr>
          <w:p w14:paraId="291AC3B1" w14:textId="77777777" w:rsidR="00091AF3" w:rsidRPr="00C051DF" w:rsidRDefault="00091AF3" w:rsidP="0067325B">
            <w:pPr>
              <w:spacing w:after="0"/>
              <w:jc w:val="left"/>
              <w:rPr>
                <w:rFonts w:cs="Arial"/>
                <w:sz w:val="22"/>
              </w:rPr>
            </w:pPr>
          </w:p>
        </w:tc>
      </w:tr>
      <w:tr w:rsidR="00347C3C" w:rsidRPr="00A43EB8" w14:paraId="11AC1985" w14:textId="77777777" w:rsidTr="0067325B">
        <w:tc>
          <w:tcPr>
            <w:tcW w:w="0" w:type="auto"/>
            <w:vAlign w:val="center"/>
          </w:tcPr>
          <w:p w14:paraId="48DB3E46" w14:textId="38FAC834" w:rsidR="00347C3C" w:rsidRPr="00C051DF" w:rsidRDefault="00347C3C" w:rsidP="0067325B">
            <w:pPr>
              <w:spacing w:after="0"/>
              <w:jc w:val="left"/>
              <w:rPr>
                <w:rFonts w:cs="Arial"/>
                <w:sz w:val="22"/>
              </w:rPr>
            </w:pPr>
            <w:r w:rsidRPr="00C051DF">
              <w:rPr>
                <w:rFonts w:cs="Arial"/>
                <w:sz w:val="22"/>
              </w:rPr>
              <w:t>1</w:t>
            </w:r>
          </w:p>
        </w:tc>
        <w:tc>
          <w:tcPr>
            <w:tcW w:w="0" w:type="auto"/>
            <w:vAlign w:val="center"/>
          </w:tcPr>
          <w:p w14:paraId="1DF0EF7B" w14:textId="2E9EB2D6" w:rsidR="00347C3C" w:rsidRPr="00C051DF" w:rsidRDefault="00347C3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F1FF250" w14:textId="77777777" w:rsidR="00347C3C" w:rsidRPr="00C051DF" w:rsidRDefault="00347C3C" w:rsidP="0067325B">
            <w:pPr>
              <w:spacing w:after="0"/>
              <w:jc w:val="left"/>
              <w:rPr>
                <w:rFonts w:cs="Arial"/>
                <w:sz w:val="22"/>
              </w:rPr>
            </w:pPr>
          </w:p>
        </w:tc>
        <w:tc>
          <w:tcPr>
            <w:tcW w:w="0" w:type="auto"/>
            <w:vAlign w:val="center"/>
          </w:tcPr>
          <w:p w14:paraId="479FBC7B" w14:textId="1ADA8744" w:rsidR="00347C3C" w:rsidRPr="00C051DF" w:rsidRDefault="00347C3C" w:rsidP="0067325B">
            <w:pPr>
              <w:spacing w:after="0"/>
              <w:jc w:val="left"/>
              <w:rPr>
                <w:rFonts w:cs="Arial"/>
                <w:sz w:val="22"/>
              </w:rPr>
            </w:pPr>
            <w:r w:rsidRPr="00C051DF">
              <w:rPr>
                <w:rFonts w:cs="Arial"/>
                <w:sz w:val="22"/>
              </w:rPr>
              <w:t>698.8</w:t>
            </w:r>
          </w:p>
        </w:tc>
        <w:tc>
          <w:tcPr>
            <w:tcW w:w="0" w:type="auto"/>
            <w:vAlign w:val="center"/>
          </w:tcPr>
          <w:p w14:paraId="560E9738" w14:textId="33A2D19C" w:rsidR="00347C3C" w:rsidRPr="00C051DF" w:rsidRDefault="00347C3C" w:rsidP="0067325B">
            <w:pPr>
              <w:spacing w:after="0"/>
              <w:jc w:val="left"/>
              <w:rPr>
                <w:rFonts w:cs="Arial"/>
                <w:sz w:val="22"/>
              </w:rPr>
            </w:pPr>
            <w:r w:rsidRPr="00C051DF">
              <w:rPr>
                <w:rFonts w:cs="Arial"/>
                <w:sz w:val="22"/>
              </w:rPr>
              <w:t>ALTRE</w:t>
            </w:r>
            <w:r w:rsidR="006A2954" w:rsidRPr="00C051DF">
              <w:rPr>
                <w:rFonts w:cs="Arial"/>
                <w:sz w:val="22"/>
              </w:rPr>
              <w:t xml:space="preserve"> </w:t>
            </w:r>
            <w:r w:rsidRPr="00C051DF">
              <w:rPr>
                <w:rFonts w:cs="Arial"/>
                <w:sz w:val="22"/>
              </w:rPr>
              <w:t>AFFEZIONI PRURIGINOSE SPECIFICATE</w:t>
            </w:r>
          </w:p>
        </w:tc>
        <w:tc>
          <w:tcPr>
            <w:tcW w:w="0" w:type="auto"/>
            <w:vAlign w:val="center"/>
          </w:tcPr>
          <w:p w14:paraId="08CC25B3" w14:textId="77777777" w:rsidR="00347C3C" w:rsidRPr="00C051DF" w:rsidRDefault="00347C3C" w:rsidP="0067325B">
            <w:pPr>
              <w:spacing w:after="0"/>
              <w:jc w:val="left"/>
              <w:rPr>
                <w:rFonts w:cs="Arial"/>
                <w:sz w:val="22"/>
              </w:rPr>
            </w:pPr>
          </w:p>
        </w:tc>
        <w:tc>
          <w:tcPr>
            <w:tcW w:w="0" w:type="auto"/>
            <w:vAlign w:val="center"/>
          </w:tcPr>
          <w:p w14:paraId="1ACEFC27" w14:textId="77777777" w:rsidR="00347C3C" w:rsidRPr="00C051DF" w:rsidRDefault="00347C3C" w:rsidP="0067325B">
            <w:pPr>
              <w:spacing w:after="0"/>
              <w:jc w:val="left"/>
              <w:rPr>
                <w:rFonts w:cs="Arial"/>
                <w:sz w:val="22"/>
              </w:rPr>
            </w:pPr>
          </w:p>
        </w:tc>
      </w:tr>
      <w:tr w:rsidR="0061220F" w:rsidRPr="00A43EB8" w14:paraId="02C1954B" w14:textId="77777777" w:rsidTr="0067325B">
        <w:tc>
          <w:tcPr>
            <w:tcW w:w="0" w:type="auto"/>
            <w:vAlign w:val="center"/>
          </w:tcPr>
          <w:p w14:paraId="7A7DE734" w14:textId="54481D32" w:rsidR="0061220F" w:rsidRPr="00C051DF" w:rsidRDefault="0061220F" w:rsidP="0067325B">
            <w:pPr>
              <w:spacing w:after="0"/>
              <w:jc w:val="left"/>
              <w:rPr>
                <w:rFonts w:cs="Arial"/>
                <w:sz w:val="22"/>
              </w:rPr>
            </w:pPr>
            <w:r w:rsidRPr="00C051DF">
              <w:rPr>
                <w:rFonts w:cs="Arial"/>
                <w:sz w:val="22"/>
              </w:rPr>
              <w:t>1</w:t>
            </w:r>
          </w:p>
        </w:tc>
        <w:tc>
          <w:tcPr>
            <w:tcW w:w="0" w:type="auto"/>
            <w:vAlign w:val="center"/>
          </w:tcPr>
          <w:p w14:paraId="4B1BA5D5" w14:textId="036ADC66" w:rsidR="0061220F" w:rsidRPr="00C051DF" w:rsidRDefault="0061220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EB5C49A" w14:textId="77777777" w:rsidR="0061220F" w:rsidRPr="00C051DF" w:rsidRDefault="0061220F" w:rsidP="0067325B">
            <w:pPr>
              <w:spacing w:after="0"/>
              <w:jc w:val="left"/>
              <w:rPr>
                <w:rFonts w:cs="Arial"/>
                <w:sz w:val="22"/>
              </w:rPr>
            </w:pPr>
          </w:p>
        </w:tc>
        <w:tc>
          <w:tcPr>
            <w:tcW w:w="0" w:type="auto"/>
            <w:vAlign w:val="center"/>
          </w:tcPr>
          <w:p w14:paraId="1E443B30" w14:textId="034F37A0" w:rsidR="0061220F" w:rsidRPr="00C051DF" w:rsidRDefault="0061220F" w:rsidP="0067325B">
            <w:pPr>
              <w:spacing w:after="0"/>
              <w:jc w:val="left"/>
              <w:rPr>
                <w:rFonts w:cs="Arial"/>
                <w:sz w:val="22"/>
              </w:rPr>
            </w:pPr>
            <w:r w:rsidRPr="00C051DF">
              <w:rPr>
                <w:rFonts w:cs="Arial"/>
                <w:sz w:val="22"/>
              </w:rPr>
              <w:t>696</w:t>
            </w:r>
          </w:p>
        </w:tc>
        <w:tc>
          <w:tcPr>
            <w:tcW w:w="0" w:type="auto"/>
            <w:vAlign w:val="center"/>
          </w:tcPr>
          <w:p w14:paraId="3A9F6200" w14:textId="1115AE00" w:rsidR="0061220F" w:rsidRPr="00C051DF" w:rsidRDefault="0061220F" w:rsidP="0067325B">
            <w:pPr>
              <w:spacing w:after="0"/>
              <w:jc w:val="left"/>
              <w:rPr>
                <w:rFonts w:cs="Arial"/>
                <w:sz w:val="22"/>
              </w:rPr>
            </w:pPr>
            <w:r w:rsidRPr="00C051DF">
              <w:rPr>
                <w:rFonts w:cs="Arial"/>
                <w:sz w:val="22"/>
              </w:rPr>
              <w:t>ARTROPATIA PSORIASICA</w:t>
            </w:r>
          </w:p>
        </w:tc>
        <w:tc>
          <w:tcPr>
            <w:tcW w:w="0" w:type="auto"/>
            <w:vAlign w:val="center"/>
          </w:tcPr>
          <w:p w14:paraId="0F7F715F" w14:textId="07C0E450" w:rsidR="0061220F" w:rsidRPr="00C051DF" w:rsidRDefault="0061220F" w:rsidP="0067325B">
            <w:pPr>
              <w:spacing w:after="0"/>
              <w:jc w:val="left"/>
              <w:rPr>
                <w:rFonts w:cs="Arial"/>
                <w:sz w:val="22"/>
              </w:rPr>
            </w:pPr>
            <w:r w:rsidRPr="00C051DF">
              <w:rPr>
                <w:rFonts w:cs="Arial"/>
                <w:sz w:val="22"/>
              </w:rPr>
              <w:t>Psoriasi</w:t>
            </w:r>
          </w:p>
        </w:tc>
        <w:tc>
          <w:tcPr>
            <w:tcW w:w="0" w:type="auto"/>
            <w:vAlign w:val="center"/>
          </w:tcPr>
          <w:p w14:paraId="272CF50C" w14:textId="77777777" w:rsidR="0061220F" w:rsidRPr="00C051DF" w:rsidRDefault="0061220F" w:rsidP="0067325B">
            <w:pPr>
              <w:spacing w:after="0"/>
              <w:jc w:val="left"/>
              <w:rPr>
                <w:rFonts w:cs="Arial"/>
                <w:sz w:val="22"/>
              </w:rPr>
            </w:pPr>
          </w:p>
        </w:tc>
      </w:tr>
      <w:tr w:rsidR="00641EBF" w:rsidRPr="00A43EB8" w14:paraId="09D1B2E2" w14:textId="77777777" w:rsidTr="0067325B">
        <w:tc>
          <w:tcPr>
            <w:tcW w:w="0" w:type="auto"/>
            <w:vAlign w:val="center"/>
          </w:tcPr>
          <w:p w14:paraId="1212CA74" w14:textId="136B3FB8" w:rsidR="00641EBF" w:rsidRPr="00C051DF" w:rsidRDefault="00641EBF" w:rsidP="0067325B">
            <w:pPr>
              <w:spacing w:after="0"/>
              <w:jc w:val="left"/>
              <w:rPr>
                <w:rFonts w:cs="Arial"/>
                <w:sz w:val="22"/>
              </w:rPr>
            </w:pPr>
            <w:r w:rsidRPr="00C051DF">
              <w:rPr>
                <w:rFonts w:cs="Arial"/>
                <w:sz w:val="22"/>
              </w:rPr>
              <w:t>1</w:t>
            </w:r>
          </w:p>
        </w:tc>
        <w:tc>
          <w:tcPr>
            <w:tcW w:w="0" w:type="auto"/>
            <w:vAlign w:val="center"/>
          </w:tcPr>
          <w:p w14:paraId="75ED6E9F" w14:textId="3DD8AACB" w:rsidR="00641EBF" w:rsidRPr="00C051DF" w:rsidRDefault="00641EB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0B9C997" w14:textId="77777777" w:rsidR="00641EBF" w:rsidRPr="00C051DF" w:rsidRDefault="00641EBF" w:rsidP="0067325B">
            <w:pPr>
              <w:spacing w:after="0"/>
              <w:jc w:val="left"/>
              <w:rPr>
                <w:rFonts w:cs="Arial"/>
                <w:sz w:val="22"/>
              </w:rPr>
            </w:pPr>
          </w:p>
        </w:tc>
        <w:tc>
          <w:tcPr>
            <w:tcW w:w="0" w:type="auto"/>
            <w:vAlign w:val="center"/>
          </w:tcPr>
          <w:p w14:paraId="62777B32" w14:textId="64009BFD" w:rsidR="00641EBF" w:rsidRPr="00C051DF" w:rsidRDefault="00641EBF" w:rsidP="0067325B">
            <w:pPr>
              <w:spacing w:after="0"/>
              <w:jc w:val="left"/>
              <w:rPr>
                <w:rFonts w:cs="Arial"/>
                <w:sz w:val="22"/>
              </w:rPr>
            </w:pPr>
            <w:r w:rsidRPr="00C051DF">
              <w:rPr>
                <w:rFonts w:cs="Arial"/>
                <w:sz w:val="22"/>
              </w:rPr>
              <w:t>718.40</w:t>
            </w:r>
          </w:p>
        </w:tc>
        <w:tc>
          <w:tcPr>
            <w:tcW w:w="0" w:type="auto"/>
            <w:vAlign w:val="center"/>
          </w:tcPr>
          <w:p w14:paraId="1CBE2919" w14:textId="3445574C" w:rsidR="00641EBF" w:rsidRPr="00C051DF" w:rsidRDefault="00641EBF" w:rsidP="0067325B">
            <w:pPr>
              <w:spacing w:after="0"/>
              <w:jc w:val="left"/>
              <w:rPr>
                <w:rFonts w:cs="Arial"/>
                <w:sz w:val="22"/>
              </w:rPr>
            </w:pPr>
            <w:r w:rsidRPr="00C051DF">
              <w:rPr>
                <w:rFonts w:cs="Arial"/>
                <w:sz w:val="22"/>
              </w:rPr>
              <w:t xml:space="preserve">RIGIDITÀ </w:t>
            </w:r>
            <w:proofErr w:type="gramStart"/>
            <w:r w:rsidRPr="00C051DF">
              <w:rPr>
                <w:rFonts w:cs="Arial"/>
                <w:sz w:val="22"/>
              </w:rPr>
              <w:t>ARTICOLARE,SEDE</w:t>
            </w:r>
            <w:proofErr w:type="gramEnd"/>
            <w:r w:rsidR="006A2954" w:rsidRPr="00C051DF">
              <w:rPr>
                <w:rFonts w:cs="Arial"/>
                <w:sz w:val="22"/>
              </w:rPr>
              <w:t xml:space="preserve"> </w:t>
            </w:r>
            <w:r w:rsidRPr="00C051DF">
              <w:rPr>
                <w:rFonts w:cs="Arial"/>
                <w:sz w:val="22"/>
              </w:rPr>
              <w:t>NON SPECIFICATA</w:t>
            </w:r>
          </w:p>
        </w:tc>
        <w:tc>
          <w:tcPr>
            <w:tcW w:w="0" w:type="auto"/>
            <w:vAlign w:val="center"/>
          </w:tcPr>
          <w:p w14:paraId="463B6831" w14:textId="25747362" w:rsidR="00641EBF" w:rsidRPr="00C051DF" w:rsidRDefault="00641EBF" w:rsidP="0067325B">
            <w:pPr>
              <w:spacing w:after="0"/>
              <w:jc w:val="left"/>
              <w:rPr>
                <w:rFonts w:cs="Arial"/>
                <w:sz w:val="22"/>
              </w:rPr>
            </w:pPr>
            <w:r w:rsidRPr="00C051DF">
              <w:rPr>
                <w:rFonts w:cs="Arial"/>
                <w:sz w:val="22"/>
              </w:rPr>
              <w:t>Rigidità</w:t>
            </w:r>
          </w:p>
        </w:tc>
        <w:tc>
          <w:tcPr>
            <w:tcW w:w="0" w:type="auto"/>
            <w:vAlign w:val="center"/>
          </w:tcPr>
          <w:p w14:paraId="7018FDE8" w14:textId="77777777" w:rsidR="00641EBF" w:rsidRPr="00C051DF" w:rsidRDefault="00641EBF" w:rsidP="0067325B">
            <w:pPr>
              <w:spacing w:after="0"/>
              <w:jc w:val="left"/>
              <w:rPr>
                <w:rFonts w:cs="Arial"/>
                <w:sz w:val="22"/>
              </w:rPr>
            </w:pPr>
          </w:p>
        </w:tc>
      </w:tr>
      <w:tr w:rsidR="00EB4483" w:rsidRPr="00A43EB8" w14:paraId="69DB77A6" w14:textId="77777777" w:rsidTr="0067325B">
        <w:tc>
          <w:tcPr>
            <w:tcW w:w="0" w:type="auto"/>
            <w:vAlign w:val="center"/>
          </w:tcPr>
          <w:p w14:paraId="6FAFB03B" w14:textId="427256EB" w:rsidR="00EB4483" w:rsidRPr="00C051DF" w:rsidRDefault="0097299C" w:rsidP="0067325B">
            <w:pPr>
              <w:spacing w:after="0"/>
              <w:jc w:val="left"/>
              <w:rPr>
                <w:rFonts w:cs="Arial"/>
                <w:sz w:val="22"/>
              </w:rPr>
            </w:pPr>
            <w:r w:rsidRPr="00C051DF">
              <w:rPr>
                <w:rFonts w:cs="Arial"/>
                <w:sz w:val="22"/>
              </w:rPr>
              <w:t>1</w:t>
            </w:r>
          </w:p>
        </w:tc>
        <w:tc>
          <w:tcPr>
            <w:tcW w:w="0" w:type="auto"/>
            <w:vAlign w:val="center"/>
          </w:tcPr>
          <w:p w14:paraId="4208C696" w14:textId="39BDE82E" w:rsidR="00EB4483" w:rsidRPr="00C051DF" w:rsidRDefault="0097299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65B74BC5" w14:textId="77777777" w:rsidR="00EB4483" w:rsidRPr="00C051DF" w:rsidRDefault="00EB4483" w:rsidP="0067325B">
            <w:pPr>
              <w:spacing w:after="0"/>
              <w:jc w:val="left"/>
              <w:rPr>
                <w:rFonts w:cs="Arial"/>
                <w:sz w:val="22"/>
              </w:rPr>
            </w:pPr>
          </w:p>
        </w:tc>
        <w:tc>
          <w:tcPr>
            <w:tcW w:w="0" w:type="auto"/>
            <w:vAlign w:val="center"/>
          </w:tcPr>
          <w:p w14:paraId="43E2B841" w14:textId="5C7FE5DC" w:rsidR="00EB4483" w:rsidRPr="00C051DF" w:rsidRDefault="0097299C" w:rsidP="0067325B">
            <w:pPr>
              <w:spacing w:after="0"/>
              <w:jc w:val="left"/>
              <w:rPr>
                <w:rFonts w:cs="Arial"/>
                <w:sz w:val="22"/>
              </w:rPr>
            </w:pPr>
            <w:r w:rsidRPr="00C051DF">
              <w:rPr>
                <w:rFonts w:cs="Arial"/>
                <w:sz w:val="22"/>
              </w:rPr>
              <w:t>718.49</w:t>
            </w:r>
          </w:p>
        </w:tc>
        <w:tc>
          <w:tcPr>
            <w:tcW w:w="0" w:type="auto"/>
            <w:vAlign w:val="center"/>
          </w:tcPr>
          <w:p w14:paraId="6BC380D5" w14:textId="31A2005D" w:rsidR="00EB4483" w:rsidRPr="00C051DF" w:rsidRDefault="0097299C" w:rsidP="0067325B">
            <w:pPr>
              <w:spacing w:after="0"/>
              <w:jc w:val="left"/>
              <w:rPr>
                <w:rFonts w:cs="Arial"/>
                <w:sz w:val="22"/>
              </w:rPr>
            </w:pPr>
            <w:r w:rsidRPr="00C051DF">
              <w:rPr>
                <w:rFonts w:cs="Arial"/>
                <w:sz w:val="22"/>
              </w:rPr>
              <w:t>RIGIDITÀ DI ARTICOLAZIONI MULTIPLE</w:t>
            </w:r>
          </w:p>
        </w:tc>
        <w:tc>
          <w:tcPr>
            <w:tcW w:w="0" w:type="auto"/>
            <w:vAlign w:val="center"/>
          </w:tcPr>
          <w:p w14:paraId="463268CF" w14:textId="77777777" w:rsidR="00EB4483" w:rsidRPr="00C051DF" w:rsidRDefault="00EB4483" w:rsidP="0067325B">
            <w:pPr>
              <w:spacing w:after="0"/>
              <w:jc w:val="left"/>
              <w:rPr>
                <w:rFonts w:cs="Arial"/>
                <w:sz w:val="22"/>
              </w:rPr>
            </w:pPr>
          </w:p>
        </w:tc>
        <w:tc>
          <w:tcPr>
            <w:tcW w:w="0" w:type="auto"/>
            <w:vAlign w:val="center"/>
          </w:tcPr>
          <w:p w14:paraId="16EBA9BD" w14:textId="77777777" w:rsidR="00EB4483" w:rsidRPr="00C051DF" w:rsidRDefault="00EB4483" w:rsidP="0067325B">
            <w:pPr>
              <w:spacing w:after="0"/>
              <w:jc w:val="left"/>
              <w:rPr>
                <w:rFonts w:cs="Arial"/>
                <w:sz w:val="22"/>
              </w:rPr>
            </w:pPr>
          </w:p>
        </w:tc>
      </w:tr>
      <w:tr w:rsidR="004A6C95" w:rsidRPr="00A43EB8" w14:paraId="45B248DC" w14:textId="77777777" w:rsidTr="0067325B">
        <w:tc>
          <w:tcPr>
            <w:tcW w:w="0" w:type="auto"/>
            <w:vAlign w:val="center"/>
          </w:tcPr>
          <w:p w14:paraId="78840AFA" w14:textId="31C9E047" w:rsidR="004A6C95" w:rsidRPr="00C051DF" w:rsidRDefault="00E47CB3" w:rsidP="0067325B">
            <w:pPr>
              <w:spacing w:after="0"/>
              <w:jc w:val="left"/>
              <w:rPr>
                <w:rFonts w:cs="Arial"/>
                <w:sz w:val="22"/>
              </w:rPr>
            </w:pPr>
            <w:r w:rsidRPr="00C051DF">
              <w:rPr>
                <w:rFonts w:cs="Arial"/>
                <w:sz w:val="22"/>
              </w:rPr>
              <w:t>1</w:t>
            </w:r>
          </w:p>
        </w:tc>
        <w:tc>
          <w:tcPr>
            <w:tcW w:w="0" w:type="auto"/>
            <w:vAlign w:val="center"/>
          </w:tcPr>
          <w:p w14:paraId="7CA613A0" w14:textId="010AAABA" w:rsidR="004A6C95" w:rsidRPr="00C051DF" w:rsidRDefault="00E47CB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0A4BD63E" w14:textId="77777777" w:rsidR="004A6C95" w:rsidRPr="00C051DF" w:rsidRDefault="004A6C95" w:rsidP="0067325B">
            <w:pPr>
              <w:spacing w:after="0"/>
              <w:jc w:val="left"/>
              <w:rPr>
                <w:rFonts w:cs="Arial"/>
                <w:sz w:val="22"/>
              </w:rPr>
            </w:pPr>
          </w:p>
        </w:tc>
        <w:tc>
          <w:tcPr>
            <w:tcW w:w="0" w:type="auto"/>
            <w:vAlign w:val="center"/>
          </w:tcPr>
          <w:p w14:paraId="1A66B868" w14:textId="2E3F6281" w:rsidR="004A6C95" w:rsidRPr="00C051DF" w:rsidRDefault="00E47CB3" w:rsidP="0067325B">
            <w:pPr>
              <w:spacing w:after="0"/>
              <w:jc w:val="left"/>
              <w:rPr>
                <w:rFonts w:cs="Arial"/>
                <w:sz w:val="22"/>
              </w:rPr>
            </w:pPr>
            <w:r w:rsidRPr="00C051DF">
              <w:rPr>
                <w:rFonts w:cs="Arial"/>
                <w:sz w:val="22"/>
              </w:rPr>
              <w:t>477.1</w:t>
            </w:r>
          </w:p>
        </w:tc>
        <w:tc>
          <w:tcPr>
            <w:tcW w:w="0" w:type="auto"/>
            <w:vAlign w:val="center"/>
          </w:tcPr>
          <w:p w14:paraId="71BD23E0" w14:textId="50B2B0F3" w:rsidR="004A6C95" w:rsidRPr="00C051DF" w:rsidRDefault="00E47CB3" w:rsidP="0067325B">
            <w:pPr>
              <w:spacing w:after="0"/>
              <w:jc w:val="left"/>
              <w:rPr>
                <w:rFonts w:cs="Arial"/>
                <w:sz w:val="22"/>
              </w:rPr>
            </w:pPr>
            <w:r w:rsidRPr="00C051DF">
              <w:rPr>
                <w:rFonts w:cs="Arial"/>
                <w:sz w:val="22"/>
              </w:rPr>
              <w:t>RINITE ALLERGICA DA CIBO</w:t>
            </w:r>
          </w:p>
        </w:tc>
        <w:tc>
          <w:tcPr>
            <w:tcW w:w="0" w:type="auto"/>
            <w:vAlign w:val="center"/>
          </w:tcPr>
          <w:p w14:paraId="00164E20" w14:textId="77777777" w:rsidR="004A6C95" w:rsidRPr="00C051DF" w:rsidRDefault="004A6C95" w:rsidP="0067325B">
            <w:pPr>
              <w:spacing w:after="0"/>
              <w:jc w:val="left"/>
              <w:rPr>
                <w:rFonts w:cs="Arial"/>
                <w:sz w:val="22"/>
              </w:rPr>
            </w:pPr>
          </w:p>
        </w:tc>
        <w:tc>
          <w:tcPr>
            <w:tcW w:w="0" w:type="auto"/>
            <w:vAlign w:val="center"/>
          </w:tcPr>
          <w:p w14:paraId="72BFDDF1" w14:textId="77777777" w:rsidR="004A6C95" w:rsidRPr="00C051DF" w:rsidRDefault="004A6C95" w:rsidP="0067325B">
            <w:pPr>
              <w:spacing w:after="0"/>
              <w:jc w:val="left"/>
              <w:rPr>
                <w:rFonts w:cs="Arial"/>
                <w:sz w:val="22"/>
              </w:rPr>
            </w:pPr>
          </w:p>
        </w:tc>
      </w:tr>
      <w:tr w:rsidR="004A6C95" w:rsidRPr="00A43EB8" w14:paraId="5A9E69B9" w14:textId="77777777" w:rsidTr="0067325B">
        <w:tc>
          <w:tcPr>
            <w:tcW w:w="0" w:type="auto"/>
            <w:vAlign w:val="center"/>
          </w:tcPr>
          <w:p w14:paraId="36799207" w14:textId="7FCD73DA" w:rsidR="004A6C95" w:rsidRPr="00C051DF" w:rsidRDefault="00A96F5F" w:rsidP="0067325B">
            <w:pPr>
              <w:spacing w:after="0"/>
              <w:jc w:val="left"/>
              <w:rPr>
                <w:rFonts w:cs="Arial"/>
                <w:sz w:val="22"/>
              </w:rPr>
            </w:pPr>
            <w:r w:rsidRPr="00C051DF">
              <w:rPr>
                <w:rFonts w:cs="Arial"/>
                <w:sz w:val="22"/>
              </w:rPr>
              <w:lastRenderedPageBreak/>
              <w:t>1</w:t>
            </w:r>
          </w:p>
        </w:tc>
        <w:tc>
          <w:tcPr>
            <w:tcW w:w="0" w:type="auto"/>
            <w:vAlign w:val="center"/>
          </w:tcPr>
          <w:p w14:paraId="70E3E105" w14:textId="065FB4F3" w:rsidR="004A6C95" w:rsidRPr="00C051DF" w:rsidRDefault="00A96F5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13C6BC8" w14:textId="77777777" w:rsidR="004A6C95" w:rsidRPr="00C051DF" w:rsidRDefault="004A6C95" w:rsidP="0067325B">
            <w:pPr>
              <w:spacing w:after="0"/>
              <w:jc w:val="left"/>
              <w:rPr>
                <w:rFonts w:cs="Arial"/>
                <w:sz w:val="22"/>
              </w:rPr>
            </w:pPr>
          </w:p>
        </w:tc>
        <w:tc>
          <w:tcPr>
            <w:tcW w:w="0" w:type="auto"/>
            <w:vAlign w:val="center"/>
          </w:tcPr>
          <w:p w14:paraId="35FFD84F" w14:textId="09918E0D" w:rsidR="004A6C95" w:rsidRPr="00C051DF" w:rsidRDefault="00A96F5F" w:rsidP="0067325B">
            <w:pPr>
              <w:spacing w:after="0"/>
              <w:jc w:val="left"/>
              <w:rPr>
                <w:rFonts w:cs="Arial"/>
                <w:sz w:val="22"/>
              </w:rPr>
            </w:pPr>
            <w:r w:rsidRPr="00C051DF">
              <w:rPr>
                <w:rFonts w:cs="Arial"/>
                <w:sz w:val="22"/>
              </w:rPr>
              <w:t>477.2</w:t>
            </w:r>
          </w:p>
        </w:tc>
        <w:tc>
          <w:tcPr>
            <w:tcW w:w="0" w:type="auto"/>
            <w:vAlign w:val="center"/>
          </w:tcPr>
          <w:p w14:paraId="331A23E5" w14:textId="30033A7A" w:rsidR="004A6C95" w:rsidRPr="00C051DF" w:rsidRDefault="00A96F5F" w:rsidP="0067325B">
            <w:pPr>
              <w:spacing w:after="0"/>
              <w:jc w:val="left"/>
              <w:rPr>
                <w:rFonts w:cs="Arial"/>
                <w:sz w:val="22"/>
              </w:rPr>
            </w:pPr>
            <w:r w:rsidRPr="00C051DF">
              <w:rPr>
                <w:rFonts w:cs="Arial"/>
                <w:sz w:val="22"/>
              </w:rPr>
              <w:t>RINITE ALLERGICA DA PELI O FORFORA ANIMALE (GATTO)(CANE)</w:t>
            </w:r>
          </w:p>
        </w:tc>
        <w:tc>
          <w:tcPr>
            <w:tcW w:w="0" w:type="auto"/>
            <w:vAlign w:val="center"/>
          </w:tcPr>
          <w:p w14:paraId="0CDFCFD4" w14:textId="77777777" w:rsidR="004A6C95" w:rsidRPr="00C051DF" w:rsidRDefault="004A6C95" w:rsidP="0067325B">
            <w:pPr>
              <w:spacing w:after="0"/>
              <w:jc w:val="left"/>
              <w:rPr>
                <w:rFonts w:cs="Arial"/>
                <w:sz w:val="22"/>
              </w:rPr>
            </w:pPr>
          </w:p>
        </w:tc>
        <w:tc>
          <w:tcPr>
            <w:tcW w:w="0" w:type="auto"/>
            <w:vAlign w:val="center"/>
          </w:tcPr>
          <w:p w14:paraId="01349E02" w14:textId="77777777" w:rsidR="004A6C95" w:rsidRPr="00C051DF" w:rsidRDefault="004A6C95" w:rsidP="0067325B">
            <w:pPr>
              <w:spacing w:after="0"/>
              <w:jc w:val="left"/>
              <w:rPr>
                <w:rFonts w:cs="Arial"/>
                <w:sz w:val="22"/>
              </w:rPr>
            </w:pPr>
          </w:p>
        </w:tc>
      </w:tr>
      <w:tr w:rsidR="004A6C95" w:rsidRPr="00A43EB8" w14:paraId="7440B349" w14:textId="77777777" w:rsidTr="0067325B">
        <w:tc>
          <w:tcPr>
            <w:tcW w:w="0" w:type="auto"/>
            <w:vAlign w:val="center"/>
          </w:tcPr>
          <w:p w14:paraId="0B19FFA6" w14:textId="25EA5A12" w:rsidR="004A6C95" w:rsidRPr="00C051DF" w:rsidRDefault="00E64FDC" w:rsidP="0067325B">
            <w:pPr>
              <w:spacing w:after="0"/>
              <w:jc w:val="left"/>
              <w:rPr>
                <w:rFonts w:cs="Arial"/>
                <w:sz w:val="22"/>
              </w:rPr>
            </w:pPr>
            <w:r w:rsidRPr="00C051DF">
              <w:rPr>
                <w:rFonts w:cs="Arial"/>
                <w:sz w:val="22"/>
              </w:rPr>
              <w:t>1</w:t>
            </w:r>
          </w:p>
        </w:tc>
        <w:tc>
          <w:tcPr>
            <w:tcW w:w="0" w:type="auto"/>
            <w:vAlign w:val="center"/>
          </w:tcPr>
          <w:p w14:paraId="7F7140AB" w14:textId="0032E32C" w:rsidR="004A6C95" w:rsidRPr="00C051DF" w:rsidRDefault="00E64FD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6CAD742" w14:textId="77777777" w:rsidR="004A6C95" w:rsidRPr="00C051DF" w:rsidRDefault="004A6C95" w:rsidP="0067325B">
            <w:pPr>
              <w:spacing w:after="0"/>
              <w:jc w:val="left"/>
              <w:rPr>
                <w:rFonts w:cs="Arial"/>
                <w:sz w:val="22"/>
              </w:rPr>
            </w:pPr>
          </w:p>
        </w:tc>
        <w:tc>
          <w:tcPr>
            <w:tcW w:w="0" w:type="auto"/>
            <w:vAlign w:val="center"/>
          </w:tcPr>
          <w:p w14:paraId="1EB0D1A0" w14:textId="45071177" w:rsidR="004A6C95" w:rsidRPr="00C051DF" w:rsidRDefault="00E64FDC" w:rsidP="0067325B">
            <w:pPr>
              <w:spacing w:after="0"/>
              <w:jc w:val="left"/>
              <w:rPr>
                <w:rFonts w:cs="Arial"/>
                <w:sz w:val="22"/>
              </w:rPr>
            </w:pPr>
            <w:r w:rsidRPr="00C051DF">
              <w:rPr>
                <w:rFonts w:cs="Arial"/>
                <w:sz w:val="22"/>
              </w:rPr>
              <w:t>477.8</w:t>
            </w:r>
          </w:p>
        </w:tc>
        <w:tc>
          <w:tcPr>
            <w:tcW w:w="0" w:type="auto"/>
            <w:vAlign w:val="center"/>
          </w:tcPr>
          <w:p w14:paraId="0066A804" w14:textId="5660F1FD" w:rsidR="004A6C95" w:rsidRPr="00C051DF" w:rsidRDefault="00E64FDC" w:rsidP="0067325B">
            <w:pPr>
              <w:spacing w:after="0"/>
              <w:jc w:val="left"/>
              <w:rPr>
                <w:rFonts w:cs="Arial"/>
                <w:sz w:val="22"/>
              </w:rPr>
            </w:pPr>
            <w:r w:rsidRPr="00C051DF">
              <w:rPr>
                <w:rFonts w:cs="Arial"/>
                <w:sz w:val="22"/>
              </w:rPr>
              <w:t>RINITE</w:t>
            </w:r>
            <w:r w:rsidR="0067325B" w:rsidRPr="00C051DF">
              <w:rPr>
                <w:rFonts w:cs="Arial"/>
                <w:sz w:val="22"/>
              </w:rPr>
              <w:t xml:space="preserve"> </w:t>
            </w:r>
            <w:r w:rsidRPr="00C051DF">
              <w:rPr>
                <w:rFonts w:cs="Arial"/>
                <w:sz w:val="22"/>
              </w:rPr>
              <w:t>ALLERGICA</w:t>
            </w:r>
            <w:r w:rsidR="0067325B" w:rsidRPr="00C051DF">
              <w:rPr>
                <w:rFonts w:cs="Arial"/>
                <w:sz w:val="22"/>
              </w:rPr>
              <w:t xml:space="preserve"> </w:t>
            </w:r>
            <w:r w:rsidRPr="00C051DF">
              <w:rPr>
                <w:rFonts w:cs="Arial"/>
                <w:sz w:val="22"/>
              </w:rPr>
              <w:t>DA ALTRI ALLERGENI</w:t>
            </w:r>
          </w:p>
        </w:tc>
        <w:tc>
          <w:tcPr>
            <w:tcW w:w="0" w:type="auto"/>
            <w:vAlign w:val="center"/>
          </w:tcPr>
          <w:p w14:paraId="7D486077" w14:textId="77777777" w:rsidR="004A6C95" w:rsidRPr="00C051DF" w:rsidRDefault="004A6C95" w:rsidP="0067325B">
            <w:pPr>
              <w:spacing w:after="0"/>
              <w:jc w:val="left"/>
              <w:rPr>
                <w:rFonts w:cs="Arial"/>
                <w:sz w:val="22"/>
              </w:rPr>
            </w:pPr>
          </w:p>
        </w:tc>
        <w:tc>
          <w:tcPr>
            <w:tcW w:w="0" w:type="auto"/>
            <w:vAlign w:val="center"/>
          </w:tcPr>
          <w:p w14:paraId="5CA9AC37" w14:textId="77777777" w:rsidR="004A6C95" w:rsidRPr="00C051DF" w:rsidRDefault="004A6C95" w:rsidP="0067325B">
            <w:pPr>
              <w:spacing w:after="0"/>
              <w:jc w:val="left"/>
              <w:rPr>
                <w:rFonts w:cs="Arial"/>
                <w:sz w:val="22"/>
              </w:rPr>
            </w:pPr>
          </w:p>
        </w:tc>
      </w:tr>
      <w:tr w:rsidR="004A6C95" w:rsidRPr="00A43EB8" w14:paraId="5E42F51C" w14:textId="77777777" w:rsidTr="0067325B">
        <w:tc>
          <w:tcPr>
            <w:tcW w:w="0" w:type="auto"/>
            <w:vAlign w:val="center"/>
          </w:tcPr>
          <w:p w14:paraId="28C0C3E4" w14:textId="5BDCA5A6" w:rsidR="004A6C95" w:rsidRPr="00C051DF" w:rsidRDefault="00121673" w:rsidP="0067325B">
            <w:pPr>
              <w:spacing w:after="0"/>
              <w:jc w:val="left"/>
              <w:rPr>
                <w:rFonts w:cs="Arial"/>
                <w:sz w:val="22"/>
              </w:rPr>
            </w:pPr>
            <w:r w:rsidRPr="00C051DF">
              <w:rPr>
                <w:rFonts w:cs="Arial"/>
                <w:sz w:val="22"/>
              </w:rPr>
              <w:t>1</w:t>
            </w:r>
          </w:p>
        </w:tc>
        <w:tc>
          <w:tcPr>
            <w:tcW w:w="0" w:type="auto"/>
            <w:vAlign w:val="center"/>
          </w:tcPr>
          <w:p w14:paraId="0627C112" w14:textId="1F9F52F2" w:rsidR="004A6C95" w:rsidRPr="00C051DF" w:rsidRDefault="0012167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E268EB4" w14:textId="77777777" w:rsidR="004A6C95" w:rsidRPr="00C051DF" w:rsidRDefault="004A6C95" w:rsidP="0067325B">
            <w:pPr>
              <w:spacing w:after="0"/>
              <w:jc w:val="left"/>
              <w:rPr>
                <w:rFonts w:cs="Arial"/>
                <w:sz w:val="22"/>
              </w:rPr>
            </w:pPr>
          </w:p>
        </w:tc>
        <w:tc>
          <w:tcPr>
            <w:tcW w:w="0" w:type="auto"/>
            <w:vAlign w:val="center"/>
          </w:tcPr>
          <w:p w14:paraId="683D6DF3" w14:textId="3673ADF2" w:rsidR="004A6C95" w:rsidRPr="00C051DF" w:rsidRDefault="00121673" w:rsidP="0067325B">
            <w:pPr>
              <w:spacing w:after="0"/>
              <w:jc w:val="left"/>
              <w:rPr>
                <w:rFonts w:cs="Arial"/>
                <w:sz w:val="22"/>
              </w:rPr>
            </w:pPr>
            <w:r w:rsidRPr="00C051DF">
              <w:rPr>
                <w:rFonts w:cs="Arial"/>
                <w:sz w:val="22"/>
              </w:rPr>
              <w:t>477</w:t>
            </w:r>
          </w:p>
        </w:tc>
        <w:tc>
          <w:tcPr>
            <w:tcW w:w="0" w:type="auto"/>
            <w:vAlign w:val="center"/>
          </w:tcPr>
          <w:p w14:paraId="17AFE5F6" w14:textId="0EE4E8E5" w:rsidR="004A6C95" w:rsidRPr="00C051DF" w:rsidRDefault="00121673" w:rsidP="0067325B">
            <w:pPr>
              <w:spacing w:after="0"/>
              <w:jc w:val="left"/>
              <w:rPr>
                <w:rFonts w:cs="Arial"/>
                <w:sz w:val="22"/>
              </w:rPr>
            </w:pPr>
            <w:r w:rsidRPr="00C051DF">
              <w:rPr>
                <w:rFonts w:cs="Arial"/>
                <w:sz w:val="22"/>
              </w:rPr>
              <w:t>RINITE ALLERGICA</w:t>
            </w:r>
          </w:p>
        </w:tc>
        <w:tc>
          <w:tcPr>
            <w:tcW w:w="0" w:type="auto"/>
            <w:vAlign w:val="center"/>
          </w:tcPr>
          <w:p w14:paraId="5215CA4F" w14:textId="77777777" w:rsidR="004A6C95" w:rsidRPr="00C051DF" w:rsidRDefault="004A6C95" w:rsidP="0067325B">
            <w:pPr>
              <w:spacing w:after="0"/>
              <w:jc w:val="left"/>
              <w:rPr>
                <w:rFonts w:cs="Arial"/>
                <w:sz w:val="22"/>
              </w:rPr>
            </w:pPr>
          </w:p>
        </w:tc>
        <w:tc>
          <w:tcPr>
            <w:tcW w:w="0" w:type="auto"/>
            <w:vAlign w:val="center"/>
          </w:tcPr>
          <w:p w14:paraId="28FF1E87" w14:textId="77777777" w:rsidR="004A6C95" w:rsidRPr="00C051DF" w:rsidRDefault="004A6C95" w:rsidP="0067325B">
            <w:pPr>
              <w:spacing w:after="0"/>
              <w:jc w:val="left"/>
              <w:rPr>
                <w:rFonts w:cs="Arial"/>
                <w:sz w:val="22"/>
              </w:rPr>
            </w:pPr>
          </w:p>
        </w:tc>
      </w:tr>
      <w:tr w:rsidR="004A6C95" w:rsidRPr="00A43EB8" w14:paraId="42C8DB88" w14:textId="77777777" w:rsidTr="0067325B">
        <w:tc>
          <w:tcPr>
            <w:tcW w:w="0" w:type="auto"/>
            <w:vAlign w:val="center"/>
          </w:tcPr>
          <w:p w14:paraId="73E2846B" w14:textId="0DF4D6A3" w:rsidR="004A6C95" w:rsidRPr="00C051DF" w:rsidRDefault="00683AD6" w:rsidP="0067325B">
            <w:pPr>
              <w:spacing w:after="0"/>
              <w:jc w:val="left"/>
              <w:rPr>
                <w:rFonts w:cs="Arial"/>
                <w:sz w:val="22"/>
              </w:rPr>
            </w:pPr>
            <w:r w:rsidRPr="00C051DF">
              <w:rPr>
                <w:rFonts w:cs="Arial"/>
                <w:sz w:val="22"/>
              </w:rPr>
              <w:t>1</w:t>
            </w:r>
          </w:p>
        </w:tc>
        <w:tc>
          <w:tcPr>
            <w:tcW w:w="0" w:type="auto"/>
            <w:vAlign w:val="center"/>
          </w:tcPr>
          <w:p w14:paraId="53FEF222" w14:textId="0D5AF6C1" w:rsidR="004A6C95" w:rsidRPr="00C051DF" w:rsidRDefault="00683AD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69BE687" w14:textId="77777777" w:rsidR="004A6C95" w:rsidRPr="00C051DF" w:rsidRDefault="004A6C95" w:rsidP="0067325B">
            <w:pPr>
              <w:spacing w:after="0"/>
              <w:jc w:val="left"/>
              <w:rPr>
                <w:rFonts w:cs="Arial"/>
                <w:sz w:val="22"/>
              </w:rPr>
            </w:pPr>
          </w:p>
        </w:tc>
        <w:tc>
          <w:tcPr>
            <w:tcW w:w="0" w:type="auto"/>
            <w:vAlign w:val="center"/>
          </w:tcPr>
          <w:p w14:paraId="55E7C3A0" w14:textId="5EF0D7B1" w:rsidR="004A6C95" w:rsidRPr="00C051DF" w:rsidRDefault="00683AD6" w:rsidP="0067325B">
            <w:pPr>
              <w:spacing w:after="0"/>
              <w:jc w:val="left"/>
              <w:rPr>
                <w:rFonts w:cs="Arial"/>
                <w:sz w:val="22"/>
              </w:rPr>
            </w:pPr>
            <w:r w:rsidRPr="00C051DF">
              <w:rPr>
                <w:rFonts w:cs="Arial"/>
                <w:sz w:val="22"/>
              </w:rPr>
              <w:t>527.7</w:t>
            </w:r>
          </w:p>
        </w:tc>
        <w:tc>
          <w:tcPr>
            <w:tcW w:w="0" w:type="auto"/>
            <w:vAlign w:val="center"/>
          </w:tcPr>
          <w:p w14:paraId="3748B142" w14:textId="56160DD1" w:rsidR="004A6C95" w:rsidRPr="00C051DF" w:rsidRDefault="00683AD6" w:rsidP="0067325B">
            <w:pPr>
              <w:spacing w:after="0"/>
              <w:jc w:val="left"/>
              <w:rPr>
                <w:rFonts w:cs="Arial"/>
                <w:sz w:val="22"/>
              </w:rPr>
            </w:pPr>
            <w:r w:rsidRPr="00C051DF">
              <w:rPr>
                <w:rFonts w:cs="Arial"/>
                <w:sz w:val="22"/>
              </w:rPr>
              <w:t>DISTURBI</w:t>
            </w:r>
            <w:r w:rsidR="006A2954" w:rsidRPr="00C051DF">
              <w:rPr>
                <w:rFonts w:cs="Arial"/>
                <w:sz w:val="22"/>
              </w:rPr>
              <w:t xml:space="preserve"> </w:t>
            </w:r>
            <w:r w:rsidRPr="00C051DF">
              <w:rPr>
                <w:rFonts w:cs="Arial"/>
                <w:sz w:val="22"/>
              </w:rPr>
              <w:t>DELLA SECREZIONE SALIVARE</w:t>
            </w:r>
          </w:p>
        </w:tc>
        <w:tc>
          <w:tcPr>
            <w:tcW w:w="0" w:type="auto"/>
            <w:vAlign w:val="center"/>
          </w:tcPr>
          <w:p w14:paraId="7AC50C89" w14:textId="4DB12B02" w:rsidR="004A6C95" w:rsidRPr="00C051DF" w:rsidRDefault="00683AD6" w:rsidP="0067325B">
            <w:pPr>
              <w:spacing w:after="0"/>
              <w:jc w:val="left"/>
              <w:rPr>
                <w:rFonts w:cs="Arial"/>
                <w:sz w:val="22"/>
              </w:rPr>
            </w:pPr>
            <w:r w:rsidRPr="00C051DF">
              <w:rPr>
                <w:rFonts w:cs="Arial"/>
                <w:sz w:val="22"/>
              </w:rPr>
              <w:t>Secchezza della bocca</w:t>
            </w:r>
          </w:p>
        </w:tc>
        <w:tc>
          <w:tcPr>
            <w:tcW w:w="0" w:type="auto"/>
            <w:vAlign w:val="center"/>
          </w:tcPr>
          <w:p w14:paraId="747EE29F" w14:textId="77777777" w:rsidR="004A6C95" w:rsidRPr="00C051DF" w:rsidRDefault="004A6C95" w:rsidP="0067325B">
            <w:pPr>
              <w:spacing w:after="0"/>
              <w:jc w:val="left"/>
              <w:rPr>
                <w:rFonts w:cs="Arial"/>
                <w:sz w:val="22"/>
              </w:rPr>
            </w:pPr>
          </w:p>
        </w:tc>
      </w:tr>
      <w:tr w:rsidR="004A6C95" w:rsidRPr="00A43EB8" w14:paraId="673F462C" w14:textId="77777777" w:rsidTr="0067325B">
        <w:tc>
          <w:tcPr>
            <w:tcW w:w="0" w:type="auto"/>
            <w:vAlign w:val="center"/>
          </w:tcPr>
          <w:p w14:paraId="6C889720" w14:textId="363973D2" w:rsidR="004A6C95" w:rsidRPr="00C051DF" w:rsidRDefault="008B4268" w:rsidP="0067325B">
            <w:pPr>
              <w:spacing w:after="0"/>
              <w:jc w:val="left"/>
              <w:rPr>
                <w:rFonts w:cs="Arial"/>
                <w:sz w:val="22"/>
              </w:rPr>
            </w:pPr>
            <w:r w:rsidRPr="00C051DF">
              <w:rPr>
                <w:rFonts w:cs="Arial"/>
                <w:sz w:val="22"/>
              </w:rPr>
              <w:t>1</w:t>
            </w:r>
          </w:p>
        </w:tc>
        <w:tc>
          <w:tcPr>
            <w:tcW w:w="0" w:type="auto"/>
            <w:vAlign w:val="center"/>
          </w:tcPr>
          <w:p w14:paraId="4F1A9F2F" w14:textId="0F5C4518" w:rsidR="004A6C95" w:rsidRPr="00C051DF" w:rsidRDefault="008B4268"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B59B1F4" w14:textId="77777777" w:rsidR="004A6C95" w:rsidRPr="00C051DF" w:rsidRDefault="004A6C95" w:rsidP="0067325B">
            <w:pPr>
              <w:spacing w:after="0"/>
              <w:jc w:val="left"/>
              <w:rPr>
                <w:rFonts w:cs="Arial"/>
                <w:sz w:val="22"/>
              </w:rPr>
            </w:pPr>
          </w:p>
        </w:tc>
        <w:tc>
          <w:tcPr>
            <w:tcW w:w="0" w:type="auto"/>
            <w:vAlign w:val="center"/>
          </w:tcPr>
          <w:p w14:paraId="4B0CBC5A" w14:textId="544387BC" w:rsidR="004A6C95" w:rsidRPr="00C051DF" w:rsidRDefault="008B4268" w:rsidP="0067325B">
            <w:pPr>
              <w:spacing w:after="0"/>
              <w:jc w:val="left"/>
              <w:rPr>
                <w:rFonts w:cs="Arial"/>
                <w:sz w:val="22"/>
              </w:rPr>
            </w:pPr>
            <w:r w:rsidRPr="00C051DF">
              <w:rPr>
                <w:rFonts w:cs="Arial"/>
                <w:sz w:val="22"/>
              </w:rPr>
              <w:t>529.6</w:t>
            </w:r>
          </w:p>
        </w:tc>
        <w:tc>
          <w:tcPr>
            <w:tcW w:w="0" w:type="auto"/>
            <w:vAlign w:val="center"/>
          </w:tcPr>
          <w:p w14:paraId="42A292F3" w14:textId="3DBB1495" w:rsidR="004A6C95" w:rsidRPr="00C051DF" w:rsidRDefault="008B4268" w:rsidP="0067325B">
            <w:pPr>
              <w:spacing w:after="0"/>
              <w:jc w:val="left"/>
              <w:rPr>
                <w:rFonts w:cs="Arial"/>
                <w:sz w:val="22"/>
              </w:rPr>
            </w:pPr>
            <w:r w:rsidRPr="00C051DF">
              <w:rPr>
                <w:rFonts w:cs="Arial"/>
                <w:sz w:val="22"/>
              </w:rPr>
              <w:t>GLOSSODINIA</w:t>
            </w:r>
          </w:p>
        </w:tc>
        <w:tc>
          <w:tcPr>
            <w:tcW w:w="0" w:type="auto"/>
            <w:vAlign w:val="center"/>
          </w:tcPr>
          <w:p w14:paraId="71EC4E57" w14:textId="203D8838" w:rsidR="004A6C95" w:rsidRPr="00C051DF" w:rsidRDefault="008B4268" w:rsidP="0067325B">
            <w:pPr>
              <w:spacing w:after="0"/>
              <w:jc w:val="left"/>
              <w:rPr>
                <w:rFonts w:cs="Arial"/>
                <w:sz w:val="22"/>
              </w:rPr>
            </w:pPr>
            <w:r w:rsidRPr="00C051DF">
              <w:rPr>
                <w:rFonts w:cs="Arial"/>
                <w:sz w:val="22"/>
              </w:rPr>
              <w:t>Sindrome della bocca che brucia</w:t>
            </w:r>
          </w:p>
        </w:tc>
        <w:tc>
          <w:tcPr>
            <w:tcW w:w="0" w:type="auto"/>
            <w:vAlign w:val="center"/>
          </w:tcPr>
          <w:p w14:paraId="1186462F" w14:textId="77777777" w:rsidR="004A6C95" w:rsidRPr="00C051DF" w:rsidRDefault="004A6C95" w:rsidP="0067325B">
            <w:pPr>
              <w:spacing w:after="0"/>
              <w:jc w:val="left"/>
              <w:rPr>
                <w:rFonts w:cs="Arial"/>
                <w:sz w:val="22"/>
              </w:rPr>
            </w:pPr>
          </w:p>
        </w:tc>
      </w:tr>
      <w:tr w:rsidR="004A6C95" w:rsidRPr="00A43EB8" w14:paraId="135DFFC2" w14:textId="77777777" w:rsidTr="0067325B">
        <w:tc>
          <w:tcPr>
            <w:tcW w:w="0" w:type="auto"/>
            <w:vAlign w:val="center"/>
          </w:tcPr>
          <w:p w14:paraId="0D3F8369" w14:textId="1B1591C2" w:rsidR="004A6C95" w:rsidRPr="00C051DF" w:rsidRDefault="00F26FB6" w:rsidP="0067325B">
            <w:pPr>
              <w:spacing w:after="0"/>
              <w:jc w:val="left"/>
              <w:rPr>
                <w:rFonts w:cs="Arial"/>
                <w:sz w:val="22"/>
              </w:rPr>
            </w:pPr>
            <w:r w:rsidRPr="00C051DF">
              <w:rPr>
                <w:rFonts w:cs="Arial"/>
                <w:sz w:val="22"/>
              </w:rPr>
              <w:t>1</w:t>
            </w:r>
          </w:p>
        </w:tc>
        <w:tc>
          <w:tcPr>
            <w:tcW w:w="0" w:type="auto"/>
            <w:vAlign w:val="center"/>
          </w:tcPr>
          <w:p w14:paraId="58A1171A" w14:textId="21EFDD6D" w:rsidR="004A6C95" w:rsidRPr="00C051DF" w:rsidRDefault="00F26FB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70036FC" w14:textId="77777777" w:rsidR="004A6C95" w:rsidRPr="00C051DF" w:rsidRDefault="004A6C95" w:rsidP="0067325B">
            <w:pPr>
              <w:spacing w:after="0"/>
              <w:jc w:val="left"/>
              <w:rPr>
                <w:rFonts w:cs="Arial"/>
                <w:sz w:val="22"/>
              </w:rPr>
            </w:pPr>
          </w:p>
        </w:tc>
        <w:tc>
          <w:tcPr>
            <w:tcW w:w="0" w:type="auto"/>
            <w:vAlign w:val="center"/>
          </w:tcPr>
          <w:p w14:paraId="1E4A22A9" w14:textId="0DAE7443" w:rsidR="004A6C95" w:rsidRPr="00C051DF" w:rsidRDefault="00F26FB6" w:rsidP="0067325B">
            <w:pPr>
              <w:spacing w:after="0"/>
              <w:jc w:val="left"/>
              <w:rPr>
                <w:rFonts w:cs="Arial"/>
                <w:sz w:val="22"/>
              </w:rPr>
            </w:pPr>
            <w:r w:rsidRPr="00C051DF">
              <w:rPr>
                <w:rFonts w:cs="Arial"/>
                <w:sz w:val="22"/>
              </w:rPr>
              <w:t>780.02</w:t>
            </w:r>
          </w:p>
        </w:tc>
        <w:tc>
          <w:tcPr>
            <w:tcW w:w="0" w:type="auto"/>
            <w:vAlign w:val="center"/>
          </w:tcPr>
          <w:p w14:paraId="1D208151" w14:textId="5EADD959" w:rsidR="004A6C95" w:rsidRPr="00C051DF" w:rsidRDefault="00F26FB6" w:rsidP="0067325B">
            <w:pPr>
              <w:spacing w:after="0"/>
              <w:jc w:val="left"/>
              <w:rPr>
                <w:rFonts w:cs="Arial"/>
                <w:sz w:val="22"/>
              </w:rPr>
            </w:pPr>
            <w:r w:rsidRPr="00C051DF">
              <w:rPr>
                <w:rFonts w:cs="Arial"/>
                <w:sz w:val="22"/>
              </w:rPr>
              <w:t>ALTERAZIONE (O PERDITA) TEMPORANEA</w:t>
            </w:r>
            <w:r w:rsidR="006A2954" w:rsidRPr="00C051DF">
              <w:rPr>
                <w:rFonts w:cs="Arial"/>
                <w:sz w:val="22"/>
              </w:rPr>
              <w:t xml:space="preserve"> </w:t>
            </w:r>
            <w:r w:rsidRPr="00C051DF">
              <w:rPr>
                <w:rFonts w:cs="Arial"/>
                <w:sz w:val="22"/>
              </w:rPr>
              <w:t>DELLA COSCIENZA</w:t>
            </w:r>
          </w:p>
        </w:tc>
        <w:tc>
          <w:tcPr>
            <w:tcW w:w="0" w:type="auto"/>
            <w:vAlign w:val="center"/>
          </w:tcPr>
          <w:p w14:paraId="030DC4B1" w14:textId="77777777" w:rsidR="004A6C95" w:rsidRPr="00C051DF" w:rsidRDefault="004A6C95" w:rsidP="0067325B">
            <w:pPr>
              <w:spacing w:after="0"/>
              <w:jc w:val="left"/>
              <w:rPr>
                <w:rFonts w:cs="Arial"/>
                <w:sz w:val="22"/>
              </w:rPr>
            </w:pPr>
          </w:p>
        </w:tc>
        <w:tc>
          <w:tcPr>
            <w:tcW w:w="0" w:type="auto"/>
            <w:vAlign w:val="center"/>
          </w:tcPr>
          <w:p w14:paraId="423F599F" w14:textId="77777777" w:rsidR="004A6C95" w:rsidRPr="00C051DF" w:rsidRDefault="004A6C95" w:rsidP="0067325B">
            <w:pPr>
              <w:spacing w:after="0"/>
              <w:jc w:val="left"/>
              <w:rPr>
                <w:rFonts w:cs="Arial"/>
                <w:sz w:val="22"/>
              </w:rPr>
            </w:pPr>
          </w:p>
        </w:tc>
      </w:tr>
      <w:tr w:rsidR="00D877F6" w:rsidRPr="00A43EB8" w14:paraId="17B8C2EA" w14:textId="77777777" w:rsidTr="0067325B">
        <w:tc>
          <w:tcPr>
            <w:tcW w:w="0" w:type="auto"/>
            <w:vAlign w:val="center"/>
          </w:tcPr>
          <w:p w14:paraId="29B38515" w14:textId="3B9F9027" w:rsidR="00D877F6" w:rsidRPr="00C051DF" w:rsidRDefault="00D877F6" w:rsidP="0067325B">
            <w:pPr>
              <w:spacing w:after="0"/>
              <w:jc w:val="left"/>
              <w:rPr>
                <w:rFonts w:cs="Arial"/>
                <w:sz w:val="22"/>
              </w:rPr>
            </w:pPr>
            <w:r w:rsidRPr="00C051DF">
              <w:rPr>
                <w:rFonts w:cs="Arial"/>
                <w:sz w:val="22"/>
              </w:rPr>
              <w:t>1</w:t>
            </w:r>
          </w:p>
        </w:tc>
        <w:tc>
          <w:tcPr>
            <w:tcW w:w="0" w:type="auto"/>
            <w:vAlign w:val="center"/>
          </w:tcPr>
          <w:p w14:paraId="6705406E" w14:textId="66776625" w:rsidR="00D877F6" w:rsidRPr="00C051DF" w:rsidRDefault="00D877F6"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F85B8F1" w14:textId="77777777" w:rsidR="00D877F6" w:rsidRPr="00C051DF" w:rsidRDefault="00D877F6" w:rsidP="0067325B">
            <w:pPr>
              <w:spacing w:after="0"/>
              <w:jc w:val="left"/>
              <w:rPr>
                <w:rFonts w:cs="Arial"/>
                <w:sz w:val="22"/>
              </w:rPr>
            </w:pPr>
          </w:p>
        </w:tc>
        <w:tc>
          <w:tcPr>
            <w:tcW w:w="0" w:type="auto"/>
            <w:vAlign w:val="center"/>
          </w:tcPr>
          <w:p w14:paraId="5814CE7D" w14:textId="4283136D" w:rsidR="00D877F6" w:rsidRPr="00C051DF" w:rsidRDefault="00D877F6" w:rsidP="0067325B">
            <w:pPr>
              <w:spacing w:after="0"/>
              <w:jc w:val="left"/>
              <w:rPr>
                <w:rFonts w:cs="Arial"/>
                <w:sz w:val="22"/>
              </w:rPr>
            </w:pPr>
            <w:r w:rsidRPr="00C051DF">
              <w:rPr>
                <w:rFonts w:cs="Arial"/>
                <w:sz w:val="22"/>
              </w:rPr>
              <w:t>780.09</w:t>
            </w:r>
          </w:p>
        </w:tc>
        <w:tc>
          <w:tcPr>
            <w:tcW w:w="0" w:type="auto"/>
            <w:vAlign w:val="center"/>
          </w:tcPr>
          <w:p w14:paraId="3142828E" w14:textId="4F3367B1" w:rsidR="00D877F6" w:rsidRPr="00C051DF" w:rsidRDefault="00D877F6" w:rsidP="0067325B">
            <w:pPr>
              <w:spacing w:after="0"/>
              <w:jc w:val="left"/>
              <w:rPr>
                <w:rFonts w:cs="Arial"/>
                <w:sz w:val="22"/>
              </w:rPr>
            </w:pPr>
            <w:r w:rsidRPr="00C051DF">
              <w:rPr>
                <w:rFonts w:cs="Arial"/>
                <w:sz w:val="22"/>
              </w:rPr>
              <w:t xml:space="preserve">ALTRE ALTERAZIONI DELLA </w:t>
            </w:r>
            <w:r w:rsidR="00EA0A86" w:rsidRPr="00C051DF">
              <w:rPr>
                <w:rFonts w:cs="Arial"/>
                <w:sz w:val="22"/>
              </w:rPr>
              <w:t>COSCIENZA</w:t>
            </w:r>
          </w:p>
        </w:tc>
        <w:tc>
          <w:tcPr>
            <w:tcW w:w="0" w:type="auto"/>
            <w:vAlign w:val="center"/>
          </w:tcPr>
          <w:p w14:paraId="5F973FB3" w14:textId="77777777" w:rsidR="00D877F6" w:rsidRPr="00C051DF" w:rsidRDefault="00D877F6" w:rsidP="0067325B">
            <w:pPr>
              <w:spacing w:after="0"/>
              <w:jc w:val="left"/>
              <w:rPr>
                <w:rFonts w:cs="Arial"/>
                <w:sz w:val="22"/>
              </w:rPr>
            </w:pPr>
          </w:p>
        </w:tc>
        <w:tc>
          <w:tcPr>
            <w:tcW w:w="0" w:type="auto"/>
            <w:vAlign w:val="center"/>
          </w:tcPr>
          <w:p w14:paraId="4873A61F" w14:textId="77777777" w:rsidR="00D877F6" w:rsidRPr="00C051DF" w:rsidRDefault="00D877F6" w:rsidP="0067325B">
            <w:pPr>
              <w:spacing w:after="0"/>
              <w:jc w:val="left"/>
              <w:rPr>
                <w:rFonts w:cs="Arial"/>
                <w:sz w:val="22"/>
              </w:rPr>
            </w:pPr>
          </w:p>
        </w:tc>
      </w:tr>
      <w:tr w:rsidR="00E063A4" w:rsidRPr="00A43EB8" w14:paraId="5EBF9E2B" w14:textId="77777777" w:rsidTr="0067325B">
        <w:tc>
          <w:tcPr>
            <w:tcW w:w="0" w:type="auto"/>
            <w:vAlign w:val="center"/>
          </w:tcPr>
          <w:p w14:paraId="6493EA1E" w14:textId="08F01418" w:rsidR="00E063A4" w:rsidRPr="00C051DF" w:rsidRDefault="00E063A4" w:rsidP="0067325B">
            <w:pPr>
              <w:spacing w:after="0"/>
              <w:jc w:val="left"/>
              <w:rPr>
                <w:rFonts w:cs="Arial"/>
                <w:sz w:val="22"/>
              </w:rPr>
            </w:pPr>
            <w:r w:rsidRPr="00C051DF">
              <w:rPr>
                <w:rFonts w:cs="Arial"/>
                <w:sz w:val="22"/>
              </w:rPr>
              <w:t>1</w:t>
            </w:r>
          </w:p>
        </w:tc>
        <w:tc>
          <w:tcPr>
            <w:tcW w:w="0" w:type="auto"/>
            <w:vAlign w:val="center"/>
          </w:tcPr>
          <w:p w14:paraId="19897E68" w14:textId="624126C3" w:rsidR="00E063A4" w:rsidRPr="00C051DF" w:rsidRDefault="00E063A4"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4AC318C6" w14:textId="77777777" w:rsidR="00E063A4" w:rsidRPr="00C051DF" w:rsidRDefault="00E063A4" w:rsidP="0067325B">
            <w:pPr>
              <w:spacing w:after="0"/>
              <w:jc w:val="left"/>
              <w:rPr>
                <w:rFonts w:cs="Arial"/>
                <w:sz w:val="22"/>
              </w:rPr>
            </w:pPr>
          </w:p>
        </w:tc>
        <w:tc>
          <w:tcPr>
            <w:tcW w:w="0" w:type="auto"/>
            <w:vAlign w:val="center"/>
          </w:tcPr>
          <w:p w14:paraId="399A383A" w14:textId="3D202861" w:rsidR="00E063A4" w:rsidRPr="00C051DF" w:rsidRDefault="00E063A4" w:rsidP="0067325B">
            <w:pPr>
              <w:spacing w:after="0"/>
              <w:jc w:val="left"/>
              <w:rPr>
                <w:rFonts w:cs="Arial"/>
                <w:sz w:val="22"/>
              </w:rPr>
            </w:pPr>
            <w:r w:rsidRPr="00C051DF">
              <w:rPr>
                <w:rFonts w:cs="Arial"/>
                <w:sz w:val="22"/>
              </w:rPr>
              <w:t>307.49</w:t>
            </w:r>
          </w:p>
        </w:tc>
        <w:tc>
          <w:tcPr>
            <w:tcW w:w="0" w:type="auto"/>
            <w:vAlign w:val="center"/>
          </w:tcPr>
          <w:p w14:paraId="6C6BC9CE" w14:textId="15B9F38C" w:rsidR="00E063A4" w:rsidRPr="00C051DF" w:rsidRDefault="00E063A4" w:rsidP="0067325B">
            <w:pPr>
              <w:spacing w:after="0"/>
              <w:jc w:val="left"/>
              <w:rPr>
                <w:rFonts w:cs="Arial"/>
                <w:sz w:val="22"/>
              </w:rPr>
            </w:pPr>
            <w:r w:rsidRPr="00C051DF">
              <w:rPr>
                <w:rFonts w:cs="Arial"/>
                <w:sz w:val="22"/>
              </w:rPr>
              <w:t>DISTURBI SPECIFICI DEL SONNO ALTRE</w:t>
            </w:r>
          </w:p>
        </w:tc>
        <w:tc>
          <w:tcPr>
            <w:tcW w:w="0" w:type="auto"/>
            <w:vAlign w:val="center"/>
          </w:tcPr>
          <w:p w14:paraId="7E29E1A3" w14:textId="19C10154" w:rsidR="00E063A4" w:rsidRPr="00C051DF" w:rsidRDefault="00E063A4" w:rsidP="0067325B">
            <w:pPr>
              <w:spacing w:after="0"/>
              <w:jc w:val="left"/>
              <w:rPr>
                <w:rFonts w:cs="Arial"/>
                <w:sz w:val="22"/>
              </w:rPr>
            </w:pPr>
            <w:r w:rsidRPr="00C051DF">
              <w:rPr>
                <w:rFonts w:cs="Arial"/>
                <w:sz w:val="22"/>
              </w:rPr>
              <w:t>Es. Sonnolenza</w:t>
            </w:r>
          </w:p>
        </w:tc>
        <w:tc>
          <w:tcPr>
            <w:tcW w:w="0" w:type="auto"/>
            <w:vAlign w:val="center"/>
          </w:tcPr>
          <w:p w14:paraId="27C22985" w14:textId="77777777" w:rsidR="00E063A4" w:rsidRPr="00C051DF" w:rsidRDefault="00E063A4" w:rsidP="0067325B">
            <w:pPr>
              <w:spacing w:after="0"/>
              <w:jc w:val="left"/>
              <w:rPr>
                <w:rFonts w:cs="Arial"/>
                <w:sz w:val="22"/>
              </w:rPr>
            </w:pPr>
          </w:p>
        </w:tc>
      </w:tr>
      <w:tr w:rsidR="006605FC" w:rsidRPr="00A43EB8" w14:paraId="6ACD26BD" w14:textId="77777777" w:rsidTr="0067325B">
        <w:tc>
          <w:tcPr>
            <w:tcW w:w="0" w:type="auto"/>
            <w:vAlign w:val="center"/>
          </w:tcPr>
          <w:p w14:paraId="6E9AA247" w14:textId="6F0DB311" w:rsidR="006605FC" w:rsidRPr="00C051DF" w:rsidRDefault="006605FC" w:rsidP="0067325B">
            <w:pPr>
              <w:spacing w:after="0"/>
              <w:jc w:val="left"/>
              <w:rPr>
                <w:rFonts w:cs="Arial"/>
                <w:sz w:val="22"/>
              </w:rPr>
            </w:pPr>
            <w:r w:rsidRPr="00C051DF">
              <w:rPr>
                <w:rFonts w:cs="Arial"/>
                <w:sz w:val="22"/>
              </w:rPr>
              <w:t>1</w:t>
            </w:r>
          </w:p>
        </w:tc>
        <w:tc>
          <w:tcPr>
            <w:tcW w:w="0" w:type="auto"/>
            <w:vAlign w:val="center"/>
          </w:tcPr>
          <w:p w14:paraId="3D506BF0" w14:textId="6FEF253A" w:rsidR="006605FC" w:rsidRPr="00C051DF" w:rsidRDefault="006605FC"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149B0A0" w14:textId="77777777" w:rsidR="006605FC" w:rsidRPr="00C051DF" w:rsidRDefault="006605FC" w:rsidP="0067325B">
            <w:pPr>
              <w:spacing w:after="0"/>
              <w:jc w:val="left"/>
              <w:rPr>
                <w:rFonts w:cs="Arial"/>
                <w:sz w:val="22"/>
              </w:rPr>
            </w:pPr>
          </w:p>
        </w:tc>
        <w:tc>
          <w:tcPr>
            <w:tcW w:w="0" w:type="auto"/>
            <w:vAlign w:val="center"/>
          </w:tcPr>
          <w:p w14:paraId="1309CD2F" w14:textId="18EAD393" w:rsidR="006605FC" w:rsidRPr="00C051DF" w:rsidRDefault="006605FC" w:rsidP="0067325B">
            <w:pPr>
              <w:spacing w:after="0"/>
              <w:jc w:val="left"/>
              <w:rPr>
                <w:rFonts w:cs="Arial"/>
                <w:sz w:val="22"/>
              </w:rPr>
            </w:pPr>
            <w:r w:rsidRPr="00C051DF">
              <w:rPr>
                <w:rFonts w:cs="Arial"/>
                <w:sz w:val="22"/>
              </w:rPr>
              <w:t>780.7</w:t>
            </w:r>
          </w:p>
        </w:tc>
        <w:tc>
          <w:tcPr>
            <w:tcW w:w="0" w:type="auto"/>
            <w:vAlign w:val="center"/>
          </w:tcPr>
          <w:p w14:paraId="7A113C7E" w14:textId="03C37FDA" w:rsidR="006605FC" w:rsidRPr="00C051DF" w:rsidRDefault="006605FC" w:rsidP="0067325B">
            <w:pPr>
              <w:spacing w:after="0"/>
              <w:jc w:val="left"/>
              <w:rPr>
                <w:rFonts w:cs="Arial"/>
                <w:sz w:val="22"/>
              </w:rPr>
            </w:pPr>
            <w:r w:rsidRPr="00C051DF">
              <w:rPr>
                <w:rFonts w:cs="Arial"/>
                <w:sz w:val="22"/>
              </w:rPr>
              <w:t>MALESSERE</w:t>
            </w:r>
            <w:r w:rsidRPr="00C051DF">
              <w:rPr>
                <w:rFonts w:cs="Arial"/>
                <w:sz w:val="22"/>
              </w:rPr>
              <w:tab/>
              <w:t>ED AFFATICAMENTO</w:t>
            </w:r>
          </w:p>
        </w:tc>
        <w:tc>
          <w:tcPr>
            <w:tcW w:w="0" w:type="auto"/>
            <w:vAlign w:val="center"/>
          </w:tcPr>
          <w:p w14:paraId="024AA55D" w14:textId="77777777" w:rsidR="006605FC" w:rsidRPr="00C051DF" w:rsidRDefault="006605FC" w:rsidP="0067325B">
            <w:pPr>
              <w:spacing w:after="0"/>
              <w:jc w:val="left"/>
              <w:rPr>
                <w:rFonts w:cs="Arial"/>
                <w:sz w:val="22"/>
              </w:rPr>
            </w:pPr>
          </w:p>
        </w:tc>
        <w:tc>
          <w:tcPr>
            <w:tcW w:w="0" w:type="auto"/>
            <w:vAlign w:val="center"/>
          </w:tcPr>
          <w:p w14:paraId="04B6905E" w14:textId="77777777" w:rsidR="006605FC" w:rsidRPr="00C051DF" w:rsidRDefault="006605FC" w:rsidP="0067325B">
            <w:pPr>
              <w:spacing w:after="0"/>
              <w:jc w:val="left"/>
              <w:rPr>
                <w:rFonts w:cs="Arial"/>
                <w:sz w:val="22"/>
              </w:rPr>
            </w:pPr>
          </w:p>
        </w:tc>
      </w:tr>
      <w:tr w:rsidR="00E911E0" w:rsidRPr="00A43EB8" w14:paraId="71720AAF" w14:textId="77777777" w:rsidTr="0067325B">
        <w:tc>
          <w:tcPr>
            <w:tcW w:w="0" w:type="auto"/>
            <w:vAlign w:val="center"/>
          </w:tcPr>
          <w:p w14:paraId="4EF10F35" w14:textId="6A71F092" w:rsidR="00E911E0" w:rsidRPr="00C051DF" w:rsidRDefault="00E911E0" w:rsidP="0067325B">
            <w:pPr>
              <w:spacing w:after="0"/>
              <w:jc w:val="left"/>
              <w:rPr>
                <w:rFonts w:cs="Arial"/>
                <w:sz w:val="22"/>
              </w:rPr>
            </w:pPr>
            <w:r w:rsidRPr="00C051DF">
              <w:rPr>
                <w:rFonts w:cs="Arial"/>
                <w:sz w:val="22"/>
              </w:rPr>
              <w:t>1</w:t>
            </w:r>
          </w:p>
        </w:tc>
        <w:tc>
          <w:tcPr>
            <w:tcW w:w="0" w:type="auto"/>
            <w:vAlign w:val="center"/>
          </w:tcPr>
          <w:p w14:paraId="10E1375A" w14:textId="7A872EFD" w:rsidR="00E911E0" w:rsidRPr="00C051DF" w:rsidRDefault="00E911E0"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B153C08" w14:textId="77777777" w:rsidR="00E911E0" w:rsidRPr="00C051DF" w:rsidRDefault="00E911E0" w:rsidP="0067325B">
            <w:pPr>
              <w:spacing w:after="0"/>
              <w:jc w:val="left"/>
              <w:rPr>
                <w:rFonts w:cs="Arial"/>
                <w:sz w:val="22"/>
              </w:rPr>
            </w:pPr>
          </w:p>
        </w:tc>
        <w:tc>
          <w:tcPr>
            <w:tcW w:w="0" w:type="auto"/>
            <w:vAlign w:val="center"/>
          </w:tcPr>
          <w:p w14:paraId="68ACCB8E" w14:textId="0084F643" w:rsidR="00E911E0" w:rsidRPr="00C051DF" w:rsidRDefault="00E911E0" w:rsidP="0067325B">
            <w:pPr>
              <w:spacing w:after="0"/>
              <w:jc w:val="left"/>
              <w:rPr>
                <w:rFonts w:cs="Arial"/>
                <w:sz w:val="22"/>
              </w:rPr>
            </w:pPr>
            <w:r w:rsidRPr="00C051DF">
              <w:rPr>
                <w:rFonts w:cs="Arial"/>
                <w:sz w:val="22"/>
              </w:rPr>
              <w:t>799.3</w:t>
            </w:r>
          </w:p>
        </w:tc>
        <w:tc>
          <w:tcPr>
            <w:tcW w:w="0" w:type="auto"/>
            <w:vAlign w:val="center"/>
          </w:tcPr>
          <w:p w14:paraId="4809FFD2" w14:textId="331C5ECB" w:rsidR="00E911E0" w:rsidRPr="00C051DF" w:rsidRDefault="00E911E0" w:rsidP="0067325B">
            <w:pPr>
              <w:spacing w:after="0"/>
              <w:jc w:val="left"/>
              <w:rPr>
                <w:rFonts w:cs="Arial"/>
                <w:sz w:val="22"/>
              </w:rPr>
            </w:pPr>
            <w:proofErr w:type="gramStart"/>
            <w:r w:rsidRPr="00C051DF">
              <w:rPr>
                <w:rFonts w:cs="Arial"/>
                <w:sz w:val="22"/>
              </w:rPr>
              <w:t>DEBILITÀ</w:t>
            </w:r>
            <w:r w:rsidR="006A2954" w:rsidRPr="00C051DF">
              <w:rPr>
                <w:rFonts w:cs="Arial"/>
                <w:sz w:val="22"/>
              </w:rPr>
              <w:t xml:space="preserve"> </w:t>
            </w:r>
            <w:r w:rsidRPr="00C051DF">
              <w:rPr>
                <w:rFonts w:cs="Arial"/>
                <w:sz w:val="22"/>
              </w:rPr>
              <w:t>,NON</w:t>
            </w:r>
            <w:proofErr w:type="gramEnd"/>
            <w:r w:rsidRPr="00C051DF">
              <w:rPr>
                <w:rFonts w:cs="Arial"/>
                <w:sz w:val="22"/>
              </w:rPr>
              <w:t xml:space="preserve"> SPECIFICATA</w:t>
            </w:r>
          </w:p>
        </w:tc>
        <w:tc>
          <w:tcPr>
            <w:tcW w:w="0" w:type="auto"/>
            <w:vAlign w:val="center"/>
          </w:tcPr>
          <w:p w14:paraId="42A7F115" w14:textId="77777777" w:rsidR="00E911E0" w:rsidRPr="00C051DF" w:rsidRDefault="00E911E0" w:rsidP="0067325B">
            <w:pPr>
              <w:spacing w:after="0"/>
              <w:jc w:val="left"/>
              <w:rPr>
                <w:rFonts w:cs="Arial"/>
                <w:sz w:val="22"/>
              </w:rPr>
            </w:pPr>
          </w:p>
        </w:tc>
        <w:tc>
          <w:tcPr>
            <w:tcW w:w="0" w:type="auto"/>
            <w:vAlign w:val="center"/>
          </w:tcPr>
          <w:p w14:paraId="3FD88BA5" w14:textId="77777777" w:rsidR="00E911E0" w:rsidRPr="00C051DF" w:rsidRDefault="00E911E0" w:rsidP="0067325B">
            <w:pPr>
              <w:spacing w:after="0"/>
              <w:jc w:val="left"/>
              <w:rPr>
                <w:rFonts w:cs="Arial"/>
                <w:sz w:val="22"/>
              </w:rPr>
            </w:pPr>
          </w:p>
        </w:tc>
      </w:tr>
      <w:tr w:rsidR="00965B3F" w:rsidRPr="00A43EB8" w14:paraId="0732810E" w14:textId="77777777" w:rsidTr="0067325B">
        <w:tc>
          <w:tcPr>
            <w:tcW w:w="0" w:type="auto"/>
            <w:vAlign w:val="center"/>
          </w:tcPr>
          <w:p w14:paraId="7521E259" w14:textId="7A25C2FD" w:rsidR="00965B3F" w:rsidRPr="00C051DF" w:rsidRDefault="00965B3F" w:rsidP="0067325B">
            <w:pPr>
              <w:spacing w:after="0"/>
              <w:jc w:val="left"/>
              <w:rPr>
                <w:rFonts w:cs="Arial"/>
                <w:sz w:val="22"/>
              </w:rPr>
            </w:pPr>
            <w:r w:rsidRPr="00C051DF">
              <w:rPr>
                <w:rFonts w:cs="Arial"/>
                <w:sz w:val="22"/>
              </w:rPr>
              <w:t>1</w:t>
            </w:r>
          </w:p>
        </w:tc>
        <w:tc>
          <w:tcPr>
            <w:tcW w:w="0" w:type="auto"/>
            <w:vAlign w:val="center"/>
          </w:tcPr>
          <w:p w14:paraId="2FF556D6" w14:textId="5CC19D29" w:rsidR="00965B3F" w:rsidRPr="00C051DF" w:rsidRDefault="00965B3F"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721115CC" w14:textId="77777777" w:rsidR="00965B3F" w:rsidRPr="00C051DF" w:rsidRDefault="00965B3F" w:rsidP="0067325B">
            <w:pPr>
              <w:spacing w:after="0"/>
              <w:jc w:val="left"/>
              <w:rPr>
                <w:rFonts w:cs="Arial"/>
                <w:sz w:val="22"/>
              </w:rPr>
            </w:pPr>
          </w:p>
        </w:tc>
        <w:tc>
          <w:tcPr>
            <w:tcW w:w="0" w:type="auto"/>
            <w:vAlign w:val="center"/>
          </w:tcPr>
          <w:p w14:paraId="147E2CF2" w14:textId="0F3D1487" w:rsidR="00965B3F" w:rsidRPr="00C051DF" w:rsidRDefault="00965B3F" w:rsidP="0067325B">
            <w:pPr>
              <w:spacing w:after="0"/>
              <w:jc w:val="left"/>
              <w:rPr>
                <w:rFonts w:cs="Arial"/>
                <w:sz w:val="22"/>
              </w:rPr>
            </w:pPr>
            <w:r w:rsidRPr="00C051DF">
              <w:rPr>
                <w:rFonts w:cs="Arial"/>
                <w:sz w:val="22"/>
              </w:rPr>
              <w:t>427.2</w:t>
            </w:r>
          </w:p>
        </w:tc>
        <w:tc>
          <w:tcPr>
            <w:tcW w:w="0" w:type="auto"/>
            <w:vAlign w:val="center"/>
          </w:tcPr>
          <w:p w14:paraId="478F00E0" w14:textId="44C2E020" w:rsidR="00965B3F" w:rsidRPr="00C051DF" w:rsidRDefault="00965B3F" w:rsidP="0067325B">
            <w:pPr>
              <w:spacing w:after="0"/>
              <w:jc w:val="left"/>
              <w:rPr>
                <w:rFonts w:cs="Arial"/>
                <w:sz w:val="22"/>
              </w:rPr>
            </w:pPr>
            <w:r w:rsidRPr="00C051DF">
              <w:rPr>
                <w:rFonts w:cs="Arial"/>
                <w:sz w:val="22"/>
              </w:rPr>
              <w:t>TACHICARDIA PAROSSISTIC</w:t>
            </w:r>
            <w:r w:rsidR="00BD73C3" w:rsidRPr="00C051DF">
              <w:rPr>
                <w:rFonts w:cs="Arial"/>
                <w:sz w:val="22"/>
              </w:rPr>
              <w:t xml:space="preserve">A </w:t>
            </w:r>
            <w:r w:rsidRPr="00C051DF">
              <w:rPr>
                <w:rFonts w:cs="Arial"/>
                <w:sz w:val="22"/>
              </w:rPr>
              <w:t>NON SPECIFICATA</w:t>
            </w:r>
          </w:p>
        </w:tc>
        <w:tc>
          <w:tcPr>
            <w:tcW w:w="0" w:type="auto"/>
            <w:vAlign w:val="center"/>
          </w:tcPr>
          <w:p w14:paraId="54217DB8" w14:textId="77777777" w:rsidR="00965B3F" w:rsidRPr="00C051DF" w:rsidRDefault="00965B3F" w:rsidP="0067325B">
            <w:pPr>
              <w:spacing w:after="0"/>
              <w:jc w:val="left"/>
              <w:rPr>
                <w:rFonts w:cs="Arial"/>
                <w:sz w:val="22"/>
              </w:rPr>
            </w:pPr>
          </w:p>
        </w:tc>
        <w:tc>
          <w:tcPr>
            <w:tcW w:w="0" w:type="auto"/>
            <w:vAlign w:val="center"/>
          </w:tcPr>
          <w:p w14:paraId="23E0EEB6" w14:textId="77777777" w:rsidR="00965B3F" w:rsidRPr="00C051DF" w:rsidRDefault="00965B3F" w:rsidP="0067325B">
            <w:pPr>
              <w:spacing w:after="0"/>
              <w:jc w:val="left"/>
              <w:rPr>
                <w:rFonts w:cs="Arial"/>
                <w:sz w:val="22"/>
              </w:rPr>
            </w:pPr>
          </w:p>
        </w:tc>
      </w:tr>
      <w:tr w:rsidR="00336EC9" w:rsidRPr="00A43EB8" w14:paraId="5380D9F9" w14:textId="77777777" w:rsidTr="0067325B">
        <w:tc>
          <w:tcPr>
            <w:tcW w:w="0" w:type="auto"/>
            <w:vAlign w:val="center"/>
          </w:tcPr>
          <w:p w14:paraId="635059FC" w14:textId="71C5B258" w:rsidR="00336EC9" w:rsidRPr="00C051DF" w:rsidRDefault="00336EC9" w:rsidP="0067325B">
            <w:pPr>
              <w:spacing w:after="0"/>
              <w:jc w:val="left"/>
              <w:rPr>
                <w:rFonts w:cs="Arial"/>
                <w:sz w:val="22"/>
              </w:rPr>
            </w:pPr>
            <w:r w:rsidRPr="00C051DF">
              <w:rPr>
                <w:rFonts w:cs="Arial"/>
                <w:sz w:val="22"/>
              </w:rPr>
              <w:t>1</w:t>
            </w:r>
          </w:p>
        </w:tc>
        <w:tc>
          <w:tcPr>
            <w:tcW w:w="0" w:type="auto"/>
            <w:vAlign w:val="center"/>
          </w:tcPr>
          <w:p w14:paraId="1C990C9D" w14:textId="11328F5A" w:rsidR="00336EC9" w:rsidRPr="00C051DF" w:rsidRDefault="00336EC9"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685A460" w14:textId="77777777" w:rsidR="00336EC9" w:rsidRPr="00C051DF" w:rsidRDefault="00336EC9" w:rsidP="0067325B">
            <w:pPr>
              <w:spacing w:after="0"/>
              <w:jc w:val="left"/>
              <w:rPr>
                <w:rFonts w:cs="Arial"/>
                <w:sz w:val="22"/>
              </w:rPr>
            </w:pPr>
          </w:p>
        </w:tc>
        <w:tc>
          <w:tcPr>
            <w:tcW w:w="0" w:type="auto"/>
            <w:vAlign w:val="center"/>
          </w:tcPr>
          <w:p w14:paraId="3FFFB956" w14:textId="6A6B5D8F" w:rsidR="00336EC9" w:rsidRPr="00C051DF" w:rsidRDefault="00336EC9" w:rsidP="0067325B">
            <w:pPr>
              <w:spacing w:after="0"/>
              <w:jc w:val="left"/>
              <w:rPr>
                <w:rFonts w:cs="Arial"/>
                <w:sz w:val="22"/>
              </w:rPr>
            </w:pPr>
            <w:r w:rsidRPr="00C051DF">
              <w:rPr>
                <w:rFonts w:cs="Arial"/>
                <w:sz w:val="22"/>
              </w:rPr>
              <w:t>782.61</w:t>
            </w:r>
          </w:p>
        </w:tc>
        <w:tc>
          <w:tcPr>
            <w:tcW w:w="0" w:type="auto"/>
            <w:vAlign w:val="center"/>
          </w:tcPr>
          <w:p w14:paraId="5075F680" w14:textId="33F11FB3" w:rsidR="00336EC9" w:rsidRPr="00C051DF" w:rsidRDefault="00336EC9" w:rsidP="0067325B">
            <w:pPr>
              <w:spacing w:after="0"/>
              <w:jc w:val="left"/>
              <w:rPr>
                <w:rFonts w:cs="Arial"/>
                <w:sz w:val="22"/>
              </w:rPr>
            </w:pPr>
            <w:r w:rsidRPr="00C051DF">
              <w:rPr>
                <w:rFonts w:cs="Arial"/>
                <w:sz w:val="22"/>
              </w:rPr>
              <w:t>PALLORE</w:t>
            </w:r>
          </w:p>
        </w:tc>
        <w:tc>
          <w:tcPr>
            <w:tcW w:w="0" w:type="auto"/>
            <w:vAlign w:val="center"/>
          </w:tcPr>
          <w:p w14:paraId="587E79AB" w14:textId="77777777" w:rsidR="00336EC9" w:rsidRPr="00C051DF" w:rsidRDefault="00336EC9" w:rsidP="0067325B">
            <w:pPr>
              <w:spacing w:after="0"/>
              <w:jc w:val="left"/>
              <w:rPr>
                <w:rFonts w:cs="Arial"/>
                <w:sz w:val="22"/>
              </w:rPr>
            </w:pPr>
          </w:p>
        </w:tc>
        <w:tc>
          <w:tcPr>
            <w:tcW w:w="0" w:type="auto"/>
            <w:vAlign w:val="center"/>
          </w:tcPr>
          <w:p w14:paraId="070E87EA" w14:textId="77777777" w:rsidR="00336EC9" w:rsidRPr="00C051DF" w:rsidRDefault="00336EC9" w:rsidP="0067325B">
            <w:pPr>
              <w:spacing w:after="0"/>
              <w:jc w:val="left"/>
              <w:rPr>
                <w:rFonts w:cs="Arial"/>
                <w:sz w:val="22"/>
              </w:rPr>
            </w:pPr>
          </w:p>
        </w:tc>
      </w:tr>
      <w:tr w:rsidR="0012779D" w:rsidRPr="00A43EB8" w14:paraId="1DED163E" w14:textId="77777777" w:rsidTr="0067325B">
        <w:tc>
          <w:tcPr>
            <w:tcW w:w="0" w:type="auto"/>
            <w:vAlign w:val="center"/>
          </w:tcPr>
          <w:p w14:paraId="1A078D1B" w14:textId="7A36E367" w:rsidR="0012779D" w:rsidRPr="00C051DF" w:rsidRDefault="0012779D" w:rsidP="0067325B">
            <w:pPr>
              <w:spacing w:after="0"/>
              <w:jc w:val="left"/>
              <w:rPr>
                <w:rFonts w:cs="Arial"/>
                <w:sz w:val="22"/>
              </w:rPr>
            </w:pPr>
            <w:r w:rsidRPr="00C051DF">
              <w:rPr>
                <w:rFonts w:cs="Arial"/>
                <w:sz w:val="22"/>
              </w:rPr>
              <w:t>1</w:t>
            </w:r>
          </w:p>
        </w:tc>
        <w:tc>
          <w:tcPr>
            <w:tcW w:w="0" w:type="auto"/>
            <w:vAlign w:val="center"/>
          </w:tcPr>
          <w:p w14:paraId="2EBD16C8" w14:textId="7E1D5A15" w:rsidR="0012779D" w:rsidRPr="00C051DF" w:rsidRDefault="0012779D"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71FC58F" w14:textId="77777777" w:rsidR="0012779D" w:rsidRPr="00C051DF" w:rsidRDefault="0012779D" w:rsidP="0067325B">
            <w:pPr>
              <w:spacing w:after="0"/>
              <w:jc w:val="left"/>
              <w:rPr>
                <w:rFonts w:cs="Arial"/>
                <w:sz w:val="22"/>
              </w:rPr>
            </w:pPr>
          </w:p>
        </w:tc>
        <w:tc>
          <w:tcPr>
            <w:tcW w:w="0" w:type="auto"/>
            <w:vAlign w:val="center"/>
          </w:tcPr>
          <w:p w14:paraId="08EABCB2" w14:textId="060C6338" w:rsidR="0012779D" w:rsidRPr="00C051DF" w:rsidRDefault="0012779D" w:rsidP="0067325B">
            <w:pPr>
              <w:spacing w:after="0"/>
              <w:jc w:val="left"/>
              <w:rPr>
                <w:rFonts w:cs="Arial"/>
                <w:sz w:val="22"/>
              </w:rPr>
            </w:pPr>
            <w:r w:rsidRPr="00C051DF">
              <w:rPr>
                <w:rFonts w:cs="Arial"/>
                <w:sz w:val="22"/>
              </w:rPr>
              <w:t>786.2</w:t>
            </w:r>
          </w:p>
        </w:tc>
        <w:tc>
          <w:tcPr>
            <w:tcW w:w="0" w:type="auto"/>
            <w:vAlign w:val="center"/>
          </w:tcPr>
          <w:p w14:paraId="30559F8E" w14:textId="244700CF" w:rsidR="0012779D" w:rsidRPr="00C051DF" w:rsidRDefault="0012779D" w:rsidP="0067325B">
            <w:pPr>
              <w:spacing w:after="0"/>
              <w:jc w:val="left"/>
              <w:rPr>
                <w:rFonts w:cs="Arial"/>
                <w:sz w:val="22"/>
              </w:rPr>
            </w:pPr>
            <w:r w:rsidRPr="00C051DF">
              <w:rPr>
                <w:rFonts w:cs="Arial"/>
                <w:sz w:val="22"/>
              </w:rPr>
              <w:t>TOSSE</w:t>
            </w:r>
          </w:p>
        </w:tc>
        <w:tc>
          <w:tcPr>
            <w:tcW w:w="0" w:type="auto"/>
            <w:vAlign w:val="center"/>
          </w:tcPr>
          <w:p w14:paraId="5FD6C87A" w14:textId="77777777" w:rsidR="0012779D" w:rsidRPr="00C051DF" w:rsidRDefault="0012779D" w:rsidP="0067325B">
            <w:pPr>
              <w:spacing w:after="0"/>
              <w:jc w:val="left"/>
              <w:rPr>
                <w:rFonts w:cs="Arial"/>
                <w:sz w:val="22"/>
              </w:rPr>
            </w:pPr>
          </w:p>
        </w:tc>
        <w:tc>
          <w:tcPr>
            <w:tcW w:w="0" w:type="auto"/>
            <w:vAlign w:val="center"/>
          </w:tcPr>
          <w:p w14:paraId="4DD5CB82" w14:textId="77777777" w:rsidR="0012779D" w:rsidRPr="00C051DF" w:rsidRDefault="0012779D" w:rsidP="0067325B">
            <w:pPr>
              <w:spacing w:after="0"/>
              <w:jc w:val="left"/>
              <w:rPr>
                <w:rFonts w:cs="Arial"/>
                <w:sz w:val="22"/>
              </w:rPr>
            </w:pPr>
          </w:p>
        </w:tc>
      </w:tr>
      <w:tr w:rsidR="006B3143" w:rsidRPr="00A43EB8" w14:paraId="0486F97B" w14:textId="77777777" w:rsidTr="0067325B">
        <w:tc>
          <w:tcPr>
            <w:tcW w:w="0" w:type="auto"/>
            <w:vAlign w:val="center"/>
          </w:tcPr>
          <w:p w14:paraId="1481C341" w14:textId="34216B15" w:rsidR="006B3143" w:rsidRPr="00C051DF" w:rsidRDefault="006B3143" w:rsidP="0067325B">
            <w:pPr>
              <w:spacing w:after="0"/>
              <w:jc w:val="left"/>
              <w:rPr>
                <w:rFonts w:cs="Arial"/>
                <w:sz w:val="22"/>
              </w:rPr>
            </w:pPr>
            <w:r w:rsidRPr="00C051DF">
              <w:rPr>
                <w:rFonts w:cs="Arial"/>
                <w:sz w:val="22"/>
              </w:rPr>
              <w:t>1</w:t>
            </w:r>
          </w:p>
        </w:tc>
        <w:tc>
          <w:tcPr>
            <w:tcW w:w="0" w:type="auto"/>
            <w:vAlign w:val="center"/>
          </w:tcPr>
          <w:p w14:paraId="512C62C3" w14:textId="65A6AAFA" w:rsidR="006B3143" w:rsidRPr="00C051DF" w:rsidRDefault="006B3143"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2ED5BDFD" w14:textId="77777777" w:rsidR="006B3143" w:rsidRPr="00C051DF" w:rsidRDefault="006B3143" w:rsidP="0067325B">
            <w:pPr>
              <w:spacing w:after="0"/>
              <w:jc w:val="left"/>
              <w:rPr>
                <w:rFonts w:cs="Arial"/>
                <w:sz w:val="22"/>
              </w:rPr>
            </w:pPr>
          </w:p>
        </w:tc>
        <w:tc>
          <w:tcPr>
            <w:tcW w:w="0" w:type="auto"/>
            <w:vAlign w:val="center"/>
          </w:tcPr>
          <w:p w14:paraId="58E66302" w14:textId="3C892FD9" w:rsidR="006B3143" w:rsidRPr="00C051DF" w:rsidRDefault="006B3143" w:rsidP="0067325B">
            <w:pPr>
              <w:spacing w:after="0"/>
              <w:jc w:val="left"/>
              <w:rPr>
                <w:rFonts w:cs="Arial"/>
                <w:sz w:val="22"/>
              </w:rPr>
            </w:pPr>
            <w:r w:rsidRPr="00C051DF">
              <w:rPr>
                <w:rFonts w:cs="Arial"/>
                <w:sz w:val="22"/>
              </w:rPr>
              <w:t>784.4</w:t>
            </w:r>
          </w:p>
        </w:tc>
        <w:tc>
          <w:tcPr>
            <w:tcW w:w="0" w:type="auto"/>
            <w:vAlign w:val="center"/>
          </w:tcPr>
          <w:p w14:paraId="1971243D" w14:textId="2BE7E7CE" w:rsidR="006B3143" w:rsidRPr="00C051DF" w:rsidRDefault="006B3143" w:rsidP="0067325B">
            <w:pPr>
              <w:spacing w:after="0"/>
              <w:jc w:val="left"/>
              <w:rPr>
                <w:rFonts w:cs="Arial"/>
                <w:sz w:val="22"/>
              </w:rPr>
            </w:pPr>
            <w:r w:rsidRPr="00C051DF">
              <w:rPr>
                <w:rFonts w:cs="Arial"/>
                <w:sz w:val="22"/>
              </w:rPr>
              <w:t>ALTERAZIONI</w:t>
            </w:r>
            <w:r w:rsidR="00BD73C3" w:rsidRPr="00C051DF">
              <w:rPr>
                <w:rFonts w:cs="Arial"/>
                <w:sz w:val="22"/>
              </w:rPr>
              <w:t xml:space="preserve"> </w:t>
            </w:r>
            <w:r w:rsidRPr="00C051DF">
              <w:rPr>
                <w:rFonts w:cs="Arial"/>
                <w:sz w:val="22"/>
              </w:rPr>
              <w:t>NON SPECIFICATA DELLA VOCE</w:t>
            </w:r>
          </w:p>
        </w:tc>
        <w:tc>
          <w:tcPr>
            <w:tcW w:w="0" w:type="auto"/>
            <w:vAlign w:val="center"/>
          </w:tcPr>
          <w:p w14:paraId="2487E9D7" w14:textId="156F2299" w:rsidR="006B3143" w:rsidRPr="00C051DF" w:rsidRDefault="006B3143" w:rsidP="0067325B">
            <w:pPr>
              <w:spacing w:after="0"/>
              <w:jc w:val="left"/>
              <w:rPr>
                <w:rFonts w:cs="Arial"/>
                <w:sz w:val="22"/>
              </w:rPr>
            </w:pPr>
            <w:r w:rsidRPr="00C051DF">
              <w:rPr>
                <w:rFonts w:cs="Arial"/>
                <w:sz w:val="22"/>
              </w:rPr>
              <w:t>Es. Raucedine</w:t>
            </w:r>
          </w:p>
        </w:tc>
        <w:tc>
          <w:tcPr>
            <w:tcW w:w="0" w:type="auto"/>
            <w:vAlign w:val="center"/>
          </w:tcPr>
          <w:p w14:paraId="0D22A0FE" w14:textId="77777777" w:rsidR="006B3143" w:rsidRPr="00C051DF" w:rsidRDefault="006B3143" w:rsidP="0067325B">
            <w:pPr>
              <w:spacing w:after="0"/>
              <w:jc w:val="left"/>
              <w:rPr>
                <w:rFonts w:cs="Arial"/>
                <w:sz w:val="22"/>
              </w:rPr>
            </w:pPr>
          </w:p>
        </w:tc>
      </w:tr>
      <w:tr w:rsidR="006B3143" w:rsidRPr="00A43EB8" w14:paraId="50B17275" w14:textId="77777777" w:rsidTr="0067325B">
        <w:tc>
          <w:tcPr>
            <w:tcW w:w="0" w:type="auto"/>
            <w:vAlign w:val="center"/>
          </w:tcPr>
          <w:p w14:paraId="6F894D8B" w14:textId="51A2FCFD" w:rsidR="006B3143" w:rsidRPr="00C051DF" w:rsidRDefault="003E79D4" w:rsidP="0067325B">
            <w:pPr>
              <w:spacing w:after="0"/>
              <w:jc w:val="left"/>
              <w:rPr>
                <w:rFonts w:cs="Arial"/>
                <w:sz w:val="22"/>
              </w:rPr>
            </w:pPr>
            <w:r w:rsidRPr="00C051DF">
              <w:rPr>
                <w:rFonts w:cs="Arial"/>
                <w:sz w:val="22"/>
              </w:rPr>
              <w:t>1</w:t>
            </w:r>
          </w:p>
        </w:tc>
        <w:tc>
          <w:tcPr>
            <w:tcW w:w="0" w:type="auto"/>
            <w:vAlign w:val="center"/>
          </w:tcPr>
          <w:p w14:paraId="0170BD38" w14:textId="08B1131F" w:rsidR="006B3143" w:rsidRPr="00C051DF" w:rsidRDefault="003E79D4"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5D17BA39" w14:textId="77777777" w:rsidR="006B3143" w:rsidRPr="00C051DF" w:rsidRDefault="006B3143" w:rsidP="0067325B">
            <w:pPr>
              <w:spacing w:after="0"/>
              <w:jc w:val="left"/>
              <w:rPr>
                <w:rFonts w:cs="Arial"/>
                <w:sz w:val="22"/>
              </w:rPr>
            </w:pPr>
          </w:p>
        </w:tc>
        <w:tc>
          <w:tcPr>
            <w:tcW w:w="0" w:type="auto"/>
            <w:vAlign w:val="center"/>
          </w:tcPr>
          <w:p w14:paraId="72501557" w14:textId="75039C44" w:rsidR="006B3143" w:rsidRPr="00C051DF" w:rsidRDefault="003E79D4" w:rsidP="0067325B">
            <w:pPr>
              <w:spacing w:after="0"/>
              <w:jc w:val="left"/>
              <w:rPr>
                <w:rFonts w:cs="Arial"/>
                <w:sz w:val="22"/>
              </w:rPr>
            </w:pPr>
            <w:r w:rsidRPr="00C051DF">
              <w:rPr>
                <w:rFonts w:cs="Arial"/>
                <w:sz w:val="22"/>
              </w:rPr>
              <w:t>705.8</w:t>
            </w:r>
          </w:p>
        </w:tc>
        <w:tc>
          <w:tcPr>
            <w:tcW w:w="0" w:type="auto"/>
            <w:vAlign w:val="center"/>
          </w:tcPr>
          <w:p w14:paraId="054FA0D9" w14:textId="268ED5B7" w:rsidR="006B3143" w:rsidRPr="00C051DF" w:rsidRDefault="003E79D4" w:rsidP="0067325B">
            <w:pPr>
              <w:spacing w:after="0"/>
              <w:jc w:val="left"/>
              <w:rPr>
                <w:rFonts w:cs="Arial"/>
                <w:sz w:val="22"/>
              </w:rPr>
            </w:pPr>
            <w:r w:rsidRPr="00C051DF">
              <w:rPr>
                <w:rFonts w:cs="Arial"/>
                <w:sz w:val="22"/>
              </w:rPr>
              <w:t>DISIDROSI</w:t>
            </w:r>
          </w:p>
        </w:tc>
        <w:tc>
          <w:tcPr>
            <w:tcW w:w="0" w:type="auto"/>
            <w:vAlign w:val="center"/>
          </w:tcPr>
          <w:p w14:paraId="5ADA4A38" w14:textId="77777777" w:rsidR="006B3143" w:rsidRPr="00C051DF" w:rsidRDefault="006B3143" w:rsidP="0067325B">
            <w:pPr>
              <w:spacing w:after="0"/>
              <w:jc w:val="left"/>
              <w:rPr>
                <w:rFonts w:cs="Arial"/>
                <w:sz w:val="22"/>
              </w:rPr>
            </w:pPr>
          </w:p>
        </w:tc>
        <w:tc>
          <w:tcPr>
            <w:tcW w:w="0" w:type="auto"/>
            <w:vAlign w:val="center"/>
          </w:tcPr>
          <w:p w14:paraId="035E38B0" w14:textId="77777777" w:rsidR="006B3143" w:rsidRPr="00C051DF" w:rsidRDefault="006B3143" w:rsidP="0067325B">
            <w:pPr>
              <w:spacing w:after="0"/>
              <w:jc w:val="left"/>
              <w:rPr>
                <w:rFonts w:cs="Arial"/>
                <w:sz w:val="22"/>
              </w:rPr>
            </w:pPr>
          </w:p>
        </w:tc>
      </w:tr>
      <w:tr w:rsidR="00C4799E" w:rsidRPr="00A43EB8" w14:paraId="36EDD10E" w14:textId="77777777" w:rsidTr="0067325B">
        <w:tc>
          <w:tcPr>
            <w:tcW w:w="0" w:type="auto"/>
            <w:vAlign w:val="center"/>
          </w:tcPr>
          <w:p w14:paraId="0C4869B0" w14:textId="24C9BF2E" w:rsidR="00C4799E" w:rsidRPr="00C051DF" w:rsidRDefault="00C4799E" w:rsidP="0067325B">
            <w:pPr>
              <w:spacing w:after="0"/>
              <w:jc w:val="left"/>
              <w:rPr>
                <w:rFonts w:cs="Arial"/>
                <w:sz w:val="22"/>
              </w:rPr>
            </w:pPr>
            <w:r w:rsidRPr="00C051DF">
              <w:rPr>
                <w:rFonts w:cs="Arial"/>
                <w:sz w:val="22"/>
              </w:rPr>
              <w:t>1</w:t>
            </w:r>
          </w:p>
        </w:tc>
        <w:tc>
          <w:tcPr>
            <w:tcW w:w="0" w:type="auto"/>
            <w:vAlign w:val="center"/>
          </w:tcPr>
          <w:p w14:paraId="510B4AFF" w14:textId="2D2DA80C" w:rsidR="00C4799E" w:rsidRPr="00C051DF" w:rsidRDefault="00C4799E" w:rsidP="0067325B">
            <w:pPr>
              <w:spacing w:after="0"/>
              <w:jc w:val="left"/>
              <w:rPr>
                <w:rFonts w:cs="Arial"/>
                <w:sz w:val="22"/>
              </w:rPr>
            </w:pPr>
            <w:proofErr w:type="spellStart"/>
            <w:r w:rsidRPr="00C051DF">
              <w:rPr>
                <w:rFonts w:cs="Arial"/>
                <w:sz w:val="22"/>
              </w:rPr>
              <w:t>combinedContent</w:t>
            </w:r>
            <w:proofErr w:type="spellEnd"/>
          </w:p>
        </w:tc>
        <w:tc>
          <w:tcPr>
            <w:tcW w:w="0" w:type="auto"/>
            <w:vAlign w:val="center"/>
          </w:tcPr>
          <w:p w14:paraId="3948EC1C" w14:textId="77777777" w:rsidR="00C4799E" w:rsidRPr="00C051DF" w:rsidRDefault="00C4799E" w:rsidP="0067325B">
            <w:pPr>
              <w:spacing w:after="0"/>
              <w:jc w:val="left"/>
              <w:rPr>
                <w:rFonts w:cs="Arial"/>
                <w:sz w:val="22"/>
              </w:rPr>
            </w:pPr>
          </w:p>
        </w:tc>
        <w:tc>
          <w:tcPr>
            <w:tcW w:w="0" w:type="auto"/>
            <w:vAlign w:val="center"/>
          </w:tcPr>
          <w:p w14:paraId="3D96AEFC" w14:textId="3309059F" w:rsidR="00C4799E" w:rsidRPr="00C051DF" w:rsidRDefault="00C4799E" w:rsidP="0067325B">
            <w:pPr>
              <w:spacing w:after="0"/>
              <w:jc w:val="left"/>
              <w:rPr>
                <w:rFonts w:cs="Arial"/>
                <w:sz w:val="22"/>
              </w:rPr>
            </w:pPr>
            <w:r w:rsidRPr="00C051DF">
              <w:rPr>
                <w:rFonts w:cs="Arial"/>
                <w:sz w:val="22"/>
              </w:rPr>
              <w:t>787.03</w:t>
            </w:r>
          </w:p>
        </w:tc>
        <w:tc>
          <w:tcPr>
            <w:tcW w:w="0" w:type="auto"/>
            <w:vAlign w:val="center"/>
          </w:tcPr>
          <w:p w14:paraId="58C3D7F5" w14:textId="7C297FF2" w:rsidR="00C4799E" w:rsidRPr="00C051DF" w:rsidRDefault="00C4799E" w:rsidP="0067325B">
            <w:pPr>
              <w:spacing w:after="0"/>
              <w:jc w:val="left"/>
              <w:rPr>
                <w:rFonts w:cs="Arial"/>
                <w:sz w:val="22"/>
              </w:rPr>
            </w:pPr>
            <w:r w:rsidRPr="00C051DF">
              <w:rPr>
                <w:rFonts w:cs="Arial"/>
                <w:sz w:val="22"/>
              </w:rPr>
              <w:t>VOMITO SOLO</w:t>
            </w:r>
          </w:p>
        </w:tc>
        <w:tc>
          <w:tcPr>
            <w:tcW w:w="0" w:type="auto"/>
            <w:vAlign w:val="center"/>
          </w:tcPr>
          <w:p w14:paraId="6C40A6BF" w14:textId="77777777" w:rsidR="00C4799E" w:rsidRPr="00C051DF" w:rsidRDefault="00C4799E" w:rsidP="0067325B">
            <w:pPr>
              <w:spacing w:after="0"/>
              <w:jc w:val="left"/>
              <w:rPr>
                <w:rFonts w:cs="Arial"/>
                <w:sz w:val="22"/>
              </w:rPr>
            </w:pPr>
          </w:p>
        </w:tc>
        <w:tc>
          <w:tcPr>
            <w:tcW w:w="0" w:type="auto"/>
            <w:vAlign w:val="center"/>
          </w:tcPr>
          <w:p w14:paraId="0749D7F0" w14:textId="77777777" w:rsidR="00C4799E" w:rsidRPr="00C051DF" w:rsidRDefault="00C4799E" w:rsidP="0067325B">
            <w:pPr>
              <w:keepNext/>
              <w:spacing w:after="0"/>
              <w:jc w:val="left"/>
              <w:rPr>
                <w:rFonts w:cs="Arial"/>
                <w:sz w:val="22"/>
              </w:rPr>
            </w:pPr>
          </w:p>
        </w:tc>
      </w:tr>
    </w:tbl>
    <w:p w14:paraId="7C1BDFCD" w14:textId="65D9F451" w:rsidR="009B5D72" w:rsidRPr="00A43EB8" w:rsidRDefault="00BD73C3" w:rsidP="00BD73C3">
      <w:pPr>
        <w:pStyle w:val="Didascalia"/>
      </w:pPr>
      <w:bookmarkStart w:id="352" w:name="_Ref94188442"/>
      <w:bookmarkStart w:id="353" w:name="_Toc94828192"/>
      <w:r w:rsidRPr="00A43EB8">
        <w:t xml:space="preserve">Tabella </w:t>
      </w:r>
      <w:r w:rsidRPr="00A43EB8">
        <w:fldChar w:fldCharType="begin"/>
      </w:r>
      <w:r w:rsidRPr="00A43EB8">
        <w:instrText>SEQ Tabella \* ARABIC</w:instrText>
      </w:r>
      <w:r w:rsidRPr="00A43EB8">
        <w:fldChar w:fldCharType="separate"/>
      </w:r>
      <w:r w:rsidR="004F202A" w:rsidRPr="00A43EB8">
        <w:rPr>
          <w:noProof/>
        </w:rPr>
        <w:t>101</w:t>
      </w:r>
      <w:r w:rsidRPr="00A43EB8">
        <w:fldChar w:fldCharType="end"/>
      </w:r>
      <w:r w:rsidRPr="00A43EB8">
        <w:t xml:space="preserve"> Valori ammessi per Reazioni</w:t>
      </w:r>
      <w:r w:rsidR="000D4183" w:rsidRPr="00A43EB8">
        <w:t xml:space="preserve"> </w:t>
      </w:r>
      <w:r w:rsidRPr="00A43EB8">
        <w:t>Intolleranza</w:t>
      </w:r>
      <w:bookmarkEnd w:id="352"/>
      <w:bookmarkEnd w:id="353"/>
    </w:p>
    <w:p w14:paraId="45E461CF" w14:textId="6F48ECC8" w:rsidR="000F3CDF" w:rsidRPr="00A43EB8" w:rsidRDefault="00074A17" w:rsidP="00074A17">
      <w:pPr>
        <w:pStyle w:val="Titolo4"/>
      </w:pPr>
      <w:bookmarkStart w:id="354" w:name="_Ref94188453"/>
      <w:bookmarkStart w:id="355" w:name="_Toc94828085"/>
      <w:proofErr w:type="spellStart"/>
      <w:r w:rsidRPr="00A43EB8">
        <w:t>ReazioniAllergiche</w:t>
      </w:r>
      <w:bookmarkEnd w:id="354"/>
      <w:bookmarkEnd w:id="355"/>
      <w:proofErr w:type="spellEnd"/>
    </w:p>
    <w:p w14:paraId="7782D204" w14:textId="06F6B326" w:rsidR="00425160" w:rsidRPr="00A43EB8" w:rsidRDefault="00C13352" w:rsidP="00425160">
      <w:r w:rsidRPr="00A43EB8">
        <w:t xml:space="preserve">Contenuto da </w:t>
      </w:r>
      <w:proofErr w:type="spellStart"/>
      <w:r w:rsidRPr="00A43EB8">
        <w:t>codesystem</w:t>
      </w:r>
      <w:proofErr w:type="spellEnd"/>
      <w:r w:rsidRPr="00A43EB8">
        <w:t>: ICD9-CM [2.16.840.1.113883.6.103]</w:t>
      </w:r>
    </w:p>
    <w:tbl>
      <w:tblPr>
        <w:tblStyle w:val="TableNormal7"/>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28" w:type="dxa"/>
        </w:tblCellMar>
        <w:tblLook w:val="01E0" w:firstRow="1" w:lastRow="1" w:firstColumn="1" w:lastColumn="1" w:noHBand="0" w:noVBand="0"/>
      </w:tblPr>
      <w:tblGrid>
        <w:gridCol w:w="331"/>
        <w:gridCol w:w="1542"/>
        <w:gridCol w:w="831"/>
        <w:gridCol w:w="1388"/>
        <w:gridCol w:w="2122"/>
        <w:gridCol w:w="1381"/>
        <w:gridCol w:w="2141"/>
      </w:tblGrid>
      <w:tr w:rsidR="0034778C" w:rsidRPr="00A43EB8" w14:paraId="270DB260" w14:textId="77777777" w:rsidTr="000D4183">
        <w:trPr>
          <w:trHeight w:val="20"/>
        </w:trPr>
        <w:tc>
          <w:tcPr>
            <w:tcW w:w="0" w:type="auto"/>
            <w:tcBorders>
              <w:top w:val="single" w:sz="8" w:space="0" w:color="000000"/>
              <w:left w:val="single" w:sz="6" w:space="0" w:color="000000"/>
              <w:bottom w:val="single" w:sz="8" w:space="0" w:color="000000"/>
              <w:right w:val="single" w:sz="8" w:space="0" w:color="000000"/>
            </w:tcBorders>
            <w:shd w:val="clear" w:color="auto" w:fill="FFCC00"/>
            <w:vAlign w:val="center"/>
            <w:hideMark/>
          </w:tcPr>
          <w:p w14:paraId="13F7A901" w14:textId="77777777" w:rsidR="00E841D6" w:rsidRPr="00C051DF" w:rsidRDefault="00E841D6" w:rsidP="000D4183">
            <w:pPr>
              <w:spacing w:after="0"/>
              <w:ind w:left="11" w:right="4"/>
              <w:jc w:val="left"/>
              <w:rPr>
                <w:rFonts w:eastAsia="Arial MT" w:cs="Arial"/>
                <w:sz w:val="22"/>
                <w:lang w:val="it-IT"/>
              </w:rPr>
            </w:pPr>
            <w:proofErr w:type="spellStart"/>
            <w:r w:rsidRPr="00C051DF">
              <w:rPr>
                <w:rFonts w:eastAsia="Arial MT" w:cs="Arial"/>
                <w:sz w:val="22"/>
                <w:lang w:val="it-IT"/>
              </w:rPr>
              <w:t>Lvl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CC00"/>
            <w:vAlign w:val="center"/>
            <w:hideMark/>
          </w:tcPr>
          <w:p w14:paraId="1F1B4CEE" w14:textId="77777777" w:rsidR="00E841D6" w:rsidRPr="00C051DF" w:rsidRDefault="00E841D6" w:rsidP="000D4183">
            <w:pPr>
              <w:spacing w:after="0"/>
              <w:ind w:left="33"/>
              <w:jc w:val="left"/>
              <w:rPr>
                <w:rFonts w:eastAsia="Arial MT" w:cs="Arial"/>
                <w:sz w:val="22"/>
                <w:lang w:val="it-IT"/>
              </w:rPr>
            </w:pPr>
            <w:r w:rsidRPr="00C051DF">
              <w:rPr>
                <w:rFonts w:eastAsia="Arial MT" w:cs="Arial"/>
                <w:sz w:val="22"/>
                <w:lang w:val="it-IT"/>
              </w:rPr>
              <w:t>Content</w:t>
            </w:r>
            <w:r w:rsidRPr="00C051DF">
              <w:rPr>
                <w:rFonts w:eastAsia="Arial MT" w:cs="Arial"/>
                <w:spacing w:val="1"/>
                <w:sz w:val="22"/>
                <w:lang w:val="it-IT"/>
              </w:rPr>
              <w:t xml:space="preserve"> </w:t>
            </w:r>
            <w:proofErr w:type="spellStart"/>
            <w:r w:rsidRPr="00C051DF">
              <w:rPr>
                <w:rFonts w:eastAsia="Arial MT" w:cs="Arial"/>
                <w:sz w:val="22"/>
                <w:lang w:val="it-IT"/>
              </w:rPr>
              <w:t>Type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CC00"/>
            <w:vAlign w:val="center"/>
            <w:hideMark/>
          </w:tcPr>
          <w:p w14:paraId="7562F776" w14:textId="77777777" w:rsidR="00E841D6" w:rsidRPr="00C051DF" w:rsidRDefault="00E841D6" w:rsidP="000D4183">
            <w:pPr>
              <w:spacing w:after="0"/>
              <w:ind w:left="33" w:right="134"/>
              <w:jc w:val="left"/>
              <w:rPr>
                <w:rFonts w:eastAsia="Arial MT" w:cs="Arial"/>
                <w:sz w:val="22"/>
                <w:lang w:val="it-IT"/>
              </w:rPr>
            </w:pPr>
            <w:r w:rsidRPr="00C051DF">
              <w:rPr>
                <w:rFonts w:eastAsia="Arial MT" w:cs="Arial"/>
                <w:sz w:val="22"/>
                <w:lang w:val="it-IT"/>
              </w:rPr>
              <w:t>Code</w:t>
            </w:r>
            <w:r w:rsidRPr="00C051DF">
              <w:rPr>
                <w:rFonts w:eastAsia="Arial MT" w:cs="Arial"/>
                <w:spacing w:val="1"/>
                <w:sz w:val="22"/>
                <w:lang w:val="it-IT"/>
              </w:rPr>
              <w:t xml:space="preserve"> </w:t>
            </w:r>
            <w:r w:rsidRPr="00C051DF">
              <w:rPr>
                <w:rFonts w:eastAsia="Arial MT" w:cs="Arial"/>
                <w:sz w:val="22"/>
                <w:lang w:val="it-IT"/>
              </w:rPr>
              <w:t>System</w:t>
            </w:r>
          </w:p>
        </w:tc>
        <w:tc>
          <w:tcPr>
            <w:tcW w:w="0" w:type="auto"/>
            <w:tcBorders>
              <w:top w:val="single" w:sz="8" w:space="0" w:color="000000"/>
              <w:left w:val="single" w:sz="8" w:space="0" w:color="000000"/>
              <w:bottom w:val="single" w:sz="8" w:space="0" w:color="000000"/>
              <w:right w:val="single" w:sz="8" w:space="0" w:color="000000"/>
            </w:tcBorders>
            <w:shd w:val="clear" w:color="auto" w:fill="FFCC00"/>
            <w:vAlign w:val="center"/>
            <w:hideMark/>
          </w:tcPr>
          <w:p w14:paraId="70BC6220" w14:textId="77777777" w:rsidR="00E841D6" w:rsidRPr="00C051DF" w:rsidRDefault="00E841D6" w:rsidP="000D4183">
            <w:pPr>
              <w:spacing w:after="0"/>
              <w:ind w:left="34" w:right="523"/>
              <w:jc w:val="left"/>
              <w:rPr>
                <w:rFonts w:eastAsia="Arial MT" w:cs="Arial"/>
                <w:sz w:val="22"/>
                <w:lang w:val="it-IT"/>
              </w:rPr>
            </w:pPr>
            <w:proofErr w:type="spellStart"/>
            <w:r w:rsidRPr="00C051DF">
              <w:rPr>
                <w:rFonts w:eastAsia="Arial MT" w:cs="Arial"/>
                <w:sz w:val="22"/>
                <w:lang w:val="it-IT"/>
              </w:rPr>
              <w:t>Primary</w:t>
            </w:r>
            <w:proofErr w:type="spellEnd"/>
            <w:r w:rsidRPr="00C051DF">
              <w:rPr>
                <w:rFonts w:eastAsia="Arial MT" w:cs="Arial"/>
                <w:spacing w:val="1"/>
                <w:sz w:val="22"/>
                <w:lang w:val="it-IT"/>
              </w:rPr>
              <w:t xml:space="preserve"> </w:t>
            </w:r>
            <w:r w:rsidRPr="00C051DF">
              <w:rPr>
                <w:rFonts w:eastAsia="Arial MT" w:cs="Arial"/>
                <w:sz w:val="22"/>
                <w:lang w:val="it-IT"/>
              </w:rPr>
              <w:t>Refere</w:t>
            </w:r>
            <w:r w:rsidRPr="00C051DF">
              <w:rPr>
                <w:rFonts w:eastAsia="Arial MT" w:cs="Arial"/>
                <w:sz w:val="22"/>
                <w:lang w:val="it-IT"/>
              </w:rPr>
              <w:lastRenderedPageBreak/>
              <w:t>nce</w:t>
            </w:r>
          </w:p>
        </w:tc>
        <w:tc>
          <w:tcPr>
            <w:tcW w:w="0" w:type="auto"/>
            <w:tcBorders>
              <w:top w:val="single" w:sz="8" w:space="0" w:color="000000"/>
              <w:left w:val="single" w:sz="8" w:space="0" w:color="000000"/>
              <w:bottom w:val="single" w:sz="8" w:space="0" w:color="000000"/>
              <w:right w:val="single" w:sz="8" w:space="0" w:color="000000"/>
            </w:tcBorders>
            <w:shd w:val="clear" w:color="auto" w:fill="FFCC00"/>
            <w:vAlign w:val="center"/>
            <w:hideMark/>
          </w:tcPr>
          <w:p w14:paraId="060D5400" w14:textId="77777777"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lastRenderedPageBreak/>
              <w:t>DisplayName</w:t>
            </w:r>
            <w:proofErr w:type="spellEnd"/>
            <w:r w:rsidRPr="00C051DF">
              <w:rPr>
                <w:rFonts w:eastAsia="Arial MT" w:cs="Arial"/>
                <w:spacing w:val="-3"/>
                <w:sz w:val="22"/>
                <w:lang w:val="it-IT"/>
              </w:rPr>
              <w:t xml:space="preserve"> </w:t>
            </w:r>
            <w:r w:rsidRPr="00C051DF">
              <w:rPr>
                <w:rFonts w:eastAsia="Arial MT" w:cs="Arial"/>
                <w:sz w:val="22"/>
                <w:lang w:val="it-IT"/>
              </w:rPr>
              <w:t>ICD-9-CM</w:t>
            </w:r>
          </w:p>
        </w:tc>
        <w:tc>
          <w:tcPr>
            <w:tcW w:w="0" w:type="auto"/>
            <w:tcBorders>
              <w:top w:val="single" w:sz="8" w:space="0" w:color="000000"/>
              <w:left w:val="single" w:sz="8" w:space="0" w:color="000000"/>
              <w:bottom w:val="single" w:sz="8" w:space="0" w:color="000000"/>
              <w:right w:val="single" w:sz="8" w:space="0" w:color="000000"/>
            </w:tcBorders>
            <w:shd w:val="clear" w:color="auto" w:fill="FFCC00"/>
            <w:vAlign w:val="center"/>
            <w:hideMark/>
          </w:tcPr>
          <w:p w14:paraId="485C268B"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Designazione originale</w:t>
            </w:r>
          </w:p>
        </w:tc>
        <w:tc>
          <w:tcPr>
            <w:tcW w:w="0" w:type="auto"/>
            <w:tcBorders>
              <w:top w:val="single" w:sz="8" w:space="0" w:color="000000"/>
              <w:left w:val="single" w:sz="8" w:space="0" w:color="000000"/>
              <w:bottom w:val="single" w:sz="8" w:space="0" w:color="000000"/>
              <w:right w:val="single" w:sz="6" w:space="0" w:color="000000"/>
            </w:tcBorders>
            <w:shd w:val="clear" w:color="auto" w:fill="FFCC00"/>
            <w:vAlign w:val="center"/>
            <w:hideMark/>
          </w:tcPr>
          <w:p w14:paraId="123F7239" w14:textId="77777777" w:rsidR="00E841D6" w:rsidRPr="00C051DF" w:rsidRDefault="00E841D6" w:rsidP="000D4183">
            <w:pPr>
              <w:spacing w:after="0"/>
              <w:ind w:left="36"/>
              <w:jc w:val="left"/>
              <w:rPr>
                <w:rFonts w:eastAsia="Arial MT" w:cs="Arial"/>
                <w:sz w:val="22"/>
                <w:lang w:val="it-IT"/>
              </w:rPr>
            </w:pPr>
            <w:proofErr w:type="spellStart"/>
            <w:r w:rsidRPr="00C051DF">
              <w:rPr>
                <w:rFonts w:eastAsia="Arial MT" w:cs="Arial"/>
                <w:sz w:val="22"/>
                <w:lang w:val="it-IT"/>
              </w:rPr>
              <w:t>Qualifiers</w:t>
            </w:r>
            <w:proofErr w:type="spellEnd"/>
            <w:r w:rsidRPr="00C051DF">
              <w:rPr>
                <w:rFonts w:eastAsia="Arial MT" w:cs="Arial"/>
                <w:sz w:val="22"/>
                <w:lang w:val="it-IT"/>
              </w:rPr>
              <w:t>/</w:t>
            </w:r>
            <w:proofErr w:type="spellStart"/>
            <w:r w:rsidRPr="00C051DF">
              <w:rPr>
                <w:rFonts w:eastAsia="Arial MT" w:cs="Arial"/>
                <w:sz w:val="22"/>
                <w:lang w:val="it-IT"/>
              </w:rPr>
              <w:t>Identifiers</w:t>
            </w:r>
            <w:proofErr w:type="spellEnd"/>
          </w:p>
        </w:tc>
      </w:tr>
      <w:tr w:rsidR="00E841D6" w:rsidRPr="00A43EB8" w14:paraId="1E3A467D"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5380D328"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318DE9" w14:textId="77777777"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1DD818" w14:textId="77777777" w:rsidR="00E841D6" w:rsidRPr="00C051DF" w:rsidRDefault="00E841D6" w:rsidP="000D4183">
            <w:pPr>
              <w:spacing w:after="0"/>
              <w:ind w:left="33" w:right="251" w:hanging="1"/>
              <w:jc w:val="left"/>
              <w:rPr>
                <w:rFonts w:eastAsia="Arial MT" w:cs="Arial"/>
                <w:sz w:val="22"/>
                <w:lang w:val="it-IT"/>
              </w:rPr>
            </w:pPr>
            <w:r w:rsidRPr="00C051DF">
              <w:rPr>
                <w:rFonts w:eastAsia="Arial MT" w:cs="Arial"/>
                <w:sz w:val="22"/>
                <w:lang w:val="it-IT"/>
              </w:rPr>
              <w:t>ICD9-</w:t>
            </w:r>
            <w:r w:rsidRPr="00C051DF">
              <w:rPr>
                <w:rFonts w:eastAsia="Arial MT" w:cs="Arial"/>
                <w:spacing w:val="-42"/>
                <w:sz w:val="22"/>
                <w:lang w:val="it-IT"/>
              </w:rPr>
              <w:t xml:space="preserve"> </w:t>
            </w:r>
            <w:r w:rsidRPr="00C051DF">
              <w:rPr>
                <w:rFonts w:eastAsia="Arial MT" w:cs="Arial"/>
                <w:sz w:val="22"/>
                <w:lang w:val="it-IT"/>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BF7F04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1C8B7C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C3FB9D7"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43C957CE"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2.16.840.1.113883.6.103</w:t>
            </w:r>
          </w:p>
        </w:tc>
      </w:tr>
      <w:tr w:rsidR="00E841D6" w:rsidRPr="00A43EB8" w14:paraId="4A5A547A"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3CAEFC48"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112BF4" w14:textId="428A406D"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DCFE24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51678A2"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796.3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1EA8F5" w14:textId="77777777" w:rsidR="00E841D6" w:rsidRPr="00C051DF" w:rsidRDefault="00E841D6" w:rsidP="000D4183">
            <w:pPr>
              <w:spacing w:after="0"/>
              <w:ind w:left="34" w:right="767"/>
              <w:jc w:val="left"/>
              <w:rPr>
                <w:rFonts w:eastAsia="Arial MT" w:cs="Arial"/>
                <w:sz w:val="22"/>
                <w:lang w:val="it-IT"/>
              </w:rPr>
            </w:pPr>
            <w:r w:rsidRPr="00C051DF">
              <w:rPr>
                <w:rFonts w:eastAsia="Arial MT" w:cs="Arial"/>
                <w:sz w:val="22"/>
                <w:lang w:val="it-IT"/>
              </w:rPr>
              <w:t>IPOTENSIONE</w:t>
            </w:r>
            <w:r w:rsidRPr="00C051DF">
              <w:rPr>
                <w:rFonts w:eastAsia="Arial MT" w:cs="Arial"/>
                <w:spacing w:val="1"/>
                <w:sz w:val="22"/>
                <w:lang w:val="it-IT"/>
              </w:rPr>
              <w:t xml:space="preserve"> </w:t>
            </w:r>
            <w:r w:rsidRPr="00C051DF">
              <w:rPr>
                <w:rFonts w:eastAsia="Arial MT" w:cs="Arial"/>
                <w:sz w:val="22"/>
                <w:lang w:val="it-IT"/>
              </w:rPr>
              <w:t>ORTOSTATICA</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448B22" w14:textId="5C8239B6" w:rsidR="00E841D6" w:rsidRPr="00C051DF" w:rsidRDefault="00E841D6" w:rsidP="000D4183">
            <w:pPr>
              <w:tabs>
                <w:tab w:val="left" w:pos="1598"/>
              </w:tabs>
              <w:spacing w:after="0"/>
              <w:ind w:left="35" w:right="20"/>
              <w:jc w:val="left"/>
              <w:rPr>
                <w:rFonts w:eastAsia="Arial MT" w:cs="Arial"/>
                <w:sz w:val="22"/>
                <w:lang w:val="it-IT"/>
              </w:rPr>
            </w:pPr>
            <w:r w:rsidRPr="00C051DF">
              <w:rPr>
                <w:rFonts w:eastAsia="Arial MT" w:cs="Arial"/>
                <w:sz w:val="22"/>
                <w:lang w:val="it-IT"/>
              </w:rPr>
              <w:t xml:space="preserve">Abbassamento </w:t>
            </w:r>
            <w:r w:rsidRPr="00C051DF">
              <w:rPr>
                <w:rFonts w:eastAsia="Arial MT" w:cs="Arial"/>
                <w:spacing w:val="-2"/>
                <w:sz w:val="22"/>
                <w:lang w:val="it-IT"/>
              </w:rPr>
              <w:t>della</w:t>
            </w:r>
            <w:r w:rsidRPr="00C051DF">
              <w:rPr>
                <w:rFonts w:eastAsia="Arial MT" w:cs="Arial"/>
                <w:spacing w:val="-42"/>
                <w:sz w:val="22"/>
                <w:lang w:val="it-IT"/>
              </w:rPr>
              <w:t xml:space="preserve"> </w:t>
            </w:r>
            <w:r w:rsidRPr="00C051DF">
              <w:rPr>
                <w:rFonts w:eastAsia="Arial MT" w:cs="Arial"/>
                <w:sz w:val="22"/>
                <w:lang w:val="it-IT"/>
              </w:rPr>
              <w:t>pressione</w:t>
            </w:r>
          </w:p>
        </w:tc>
        <w:tc>
          <w:tcPr>
            <w:tcW w:w="0" w:type="auto"/>
            <w:tcBorders>
              <w:top w:val="single" w:sz="8" w:space="0" w:color="000000"/>
              <w:left w:val="single" w:sz="8" w:space="0" w:color="000000"/>
              <w:bottom w:val="single" w:sz="8" w:space="0" w:color="000000"/>
              <w:right w:val="single" w:sz="6" w:space="0" w:color="000000"/>
            </w:tcBorders>
            <w:vAlign w:val="center"/>
          </w:tcPr>
          <w:p w14:paraId="719A5FCE" w14:textId="77777777" w:rsidR="00E841D6" w:rsidRPr="00C051DF" w:rsidRDefault="00E841D6" w:rsidP="00E841D6">
            <w:pPr>
              <w:spacing w:after="0"/>
              <w:jc w:val="left"/>
              <w:rPr>
                <w:rFonts w:eastAsia="Arial MT" w:cs="Arial"/>
                <w:sz w:val="22"/>
                <w:lang w:val="it-IT"/>
              </w:rPr>
            </w:pPr>
          </w:p>
        </w:tc>
      </w:tr>
      <w:tr w:rsidR="00E841D6" w:rsidRPr="00A43EB8" w14:paraId="131EA9C8"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0667A2DE"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DFCA42" w14:textId="4E6FEE0F"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45F14E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0A16514"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995.1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AAF8B74" w14:textId="77777777" w:rsidR="00E841D6" w:rsidRPr="00C051DF" w:rsidRDefault="00E841D6" w:rsidP="000D4183">
            <w:pPr>
              <w:spacing w:after="0"/>
              <w:ind w:left="34" w:right="19"/>
              <w:jc w:val="left"/>
              <w:rPr>
                <w:rFonts w:eastAsia="Arial MT" w:cs="Arial"/>
                <w:sz w:val="22"/>
                <w:lang w:val="it-IT"/>
              </w:rPr>
            </w:pPr>
            <w:r w:rsidRPr="00C051DF">
              <w:rPr>
                <w:rFonts w:eastAsia="Arial MT" w:cs="Arial"/>
                <w:sz w:val="22"/>
                <w:lang w:val="it-IT"/>
              </w:rPr>
              <w:t>EDEMA</w:t>
            </w:r>
            <w:r w:rsidRPr="00C051DF">
              <w:rPr>
                <w:rFonts w:eastAsia="Arial MT" w:cs="Arial"/>
                <w:spacing w:val="1"/>
                <w:sz w:val="22"/>
                <w:lang w:val="it-IT"/>
              </w:rPr>
              <w:t xml:space="preserve"> </w:t>
            </w:r>
            <w:r w:rsidRPr="00C051DF">
              <w:rPr>
                <w:rFonts w:eastAsia="Arial MT" w:cs="Arial"/>
                <w:sz w:val="22"/>
                <w:lang w:val="it-IT"/>
              </w:rPr>
              <w:t>ANGIONEUROTICO</w:t>
            </w:r>
            <w:r w:rsidRPr="00C051DF">
              <w:rPr>
                <w:rFonts w:eastAsia="Arial MT" w:cs="Arial"/>
                <w:spacing w:val="12"/>
                <w:sz w:val="22"/>
                <w:lang w:val="it-IT"/>
              </w:rPr>
              <w:t xml:space="preserve"> </w:t>
            </w:r>
            <w:r w:rsidRPr="00C051DF">
              <w:rPr>
                <w:rFonts w:eastAsia="Arial MT" w:cs="Arial"/>
                <w:sz w:val="22"/>
                <w:lang w:val="it-IT"/>
              </w:rPr>
              <w:t>NON</w:t>
            </w:r>
            <w:r w:rsidRPr="00C051DF">
              <w:rPr>
                <w:rFonts w:eastAsia="Arial MT" w:cs="Arial"/>
                <w:spacing w:val="-41"/>
                <w:sz w:val="22"/>
                <w:lang w:val="it-IT"/>
              </w:rPr>
              <w:t xml:space="preserve"> </w:t>
            </w:r>
            <w:r w:rsidRPr="00C051DF">
              <w:rPr>
                <w:rFonts w:eastAsia="Arial MT" w:cs="Arial"/>
                <w:sz w:val="22"/>
                <w:lang w:val="it-IT"/>
              </w:rPr>
              <w:t>CLASSIFICATO</w:t>
            </w:r>
            <w:r w:rsidRPr="00C051DF">
              <w:rPr>
                <w:rFonts w:eastAsia="Arial MT" w:cs="Arial"/>
                <w:spacing w:val="1"/>
                <w:sz w:val="22"/>
                <w:lang w:val="it-IT"/>
              </w:rPr>
              <w:t xml:space="preserve"> </w:t>
            </w:r>
            <w:r w:rsidRPr="00C051DF">
              <w:rPr>
                <w:rFonts w:eastAsia="Arial MT" w:cs="Arial"/>
                <w:sz w:val="22"/>
                <w:lang w:val="it-IT"/>
              </w:rPr>
              <w:t>ALTROVE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85BD28"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Angioedema</w:t>
            </w:r>
          </w:p>
        </w:tc>
        <w:tc>
          <w:tcPr>
            <w:tcW w:w="0" w:type="auto"/>
            <w:tcBorders>
              <w:top w:val="single" w:sz="8" w:space="0" w:color="000000"/>
              <w:left w:val="single" w:sz="8" w:space="0" w:color="000000"/>
              <w:bottom w:val="single" w:sz="8" w:space="0" w:color="000000"/>
              <w:right w:val="single" w:sz="6" w:space="0" w:color="000000"/>
            </w:tcBorders>
            <w:vAlign w:val="center"/>
          </w:tcPr>
          <w:p w14:paraId="74B65D1A" w14:textId="77777777" w:rsidR="00E841D6" w:rsidRPr="00C051DF" w:rsidRDefault="00E841D6" w:rsidP="00E841D6">
            <w:pPr>
              <w:spacing w:after="0"/>
              <w:jc w:val="left"/>
              <w:rPr>
                <w:rFonts w:eastAsia="Arial MT" w:cs="Arial"/>
                <w:sz w:val="22"/>
                <w:lang w:val="it-IT"/>
              </w:rPr>
            </w:pPr>
          </w:p>
        </w:tc>
      </w:tr>
      <w:tr w:rsidR="00E841D6" w:rsidRPr="00A43EB8" w14:paraId="45590C6D"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1A641089"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DB1810" w14:textId="06FBE454"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F36CB7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F243E82"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493.9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7EB23B" w14:textId="65D5F39A" w:rsidR="00E841D6" w:rsidRPr="00C051DF" w:rsidRDefault="00E841D6" w:rsidP="000D4183">
            <w:pPr>
              <w:tabs>
                <w:tab w:val="left" w:pos="1581"/>
              </w:tabs>
              <w:spacing w:after="0"/>
              <w:ind w:left="34" w:right="20"/>
              <w:jc w:val="left"/>
              <w:rPr>
                <w:rFonts w:eastAsia="Arial MT" w:cs="Arial"/>
                <w:sz w:val="22"/>
                <w:lang w:val="it-IT"/>
              </w:rPr>
            </w:pPr>
            <w:proofErr w:type="gramStart"/>
            <w:r w:rsidRPr="00C051DF">
              <w:rPr>
                <w:rFonts w:eastAsia="Arial MT" w:cs="Arial"/>
                <w:sz w:val="22"/>
                <w:lang w:val="it-IT"/>
              </w:rPr>
              <w:t>ASMA,TIPO</w:t>
            </w:r>
            <w:proofErr w:type="gramEnd"/>
            <w:r w:rsidRPr="00C051DF">
              <w:rPr>
                <w:rFonts w:eastAsia="Arial MT" w:cs="Arial"/>
                <w:sz w:val="22"/>
                <w:lang w:val="it-IT"/>
              </w:rPr>
              <w:t xml:space="preserve"> </w:t>
            </w:r>
            <w:r w:rsidRPr="00C051DF">
              <w:rPr>
                <w:rFonts w:eastAsia="Arial MT" w:cs="Arial"/>
                <w:spacing w:val="-2"/>
                <w:sz w:val="22"/>
                <w:lang w:val="it-IT"/>
              </w:rPr>
              <w:t>NON</w:t>
            </w:r>
            <w:r w:rsidRPr="00C051DF">
              <w:rPr>
                <w:rFonts w:eastAsia="Arial MT" w:cs="Arial"/>
                <w:spacing w:val="-42"/>
                <w:sz w:val="22"/>
                <w:lang w:val="it-IT"/>
              </w:rPr>
              <w:t xml:space="preserve"> </w:t>
            </w:r>
            <w:r w:rsidRPr="00C051DF">
              <w:rPr>
                <w:rFonts w:eastAsia="Arial MT" w:cs="Arial"/>
                <w:sz w:val="22"/>
                <w:lang w:val="it-IT"/>
              </w:rPr>
              <w:t>SPECIFICATO</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3885355"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Asma</w:t>
            </w:r>
          </w:p>
        </w:tc>
        <w:tc>
          <w:tcPr>
            <w:tcW w:w="0" w:type="auto"/>
            <w:tcBorders>
              <w:top w:val="single" w:sz="8" w:space="0" w:color="000000"/>
              <w:left w:val="single" w:sz="8" w:space="0" w:color="000000"/>
              <w:bottom w:val="single" w:sz="8" w:space="0" w:color="000000"/>
              <w:right w:val="single" w:sz="6" w:space="0" w:color="000000"/>
            </w:tcBorders>
            <w:vAlign w:val="center"/>
          </w:tcPr>
          <w:p w14:paraId="0FF1ABD0" w14:textId="77777777" w:rsidR="00E841D6" w:rsidRPr="00C051DF" w:rsidRDefault="00E841D6" w:rsidP="00E841D6">
            <w:pPr>
              <w:spacing w:after="0"/>
              <w:jc w:val="left"/>
              <w:rPr>
                <w:rFonts w:eastAsia="Arial MT" w:cs="Arial"/>
                <w:sz w:val="22"/>
                <w:lang w:val="it-IT"/>
              </w:rPr>
            </w:pPr>
          </w:p>
        </w:tc>
      </w:tr>
      <w:tr w:rsidR="00E841D6" w:rsidRPr="00A43EB8" w14:paraId="60762BCE"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043E7E7A"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86CFBB" w14:textId="0534A94E"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0ADC28B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CCAA4C"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519.11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2AE14E2" w14:textId="77777777" w:rsidR="00E841D6" w:rsidRPr="00C051DF" w:rsidRDefault="00E841D6" w:rsidP="000D4183">
            <w:pPr>
              <w:spacing w:after="0"/>
              <w:ind w:left="34" w:right="518"/>
              <w:jc w:val="left"/>
              <w:rPr>
                <w:rFonts w:eastAsia="Arial MT" w:cs="Arial"/>
                <w:sz w:val="22"/>
                <w:lang w:val="it-IT"/>
              </w:rPr>
            </w:pPr>
            <w:r w:rsidRPr="00C051DF">
              <w:rPr>
                <w:rFonts w:eastAsia="Arial MT" w:cs="Arial"/>
                <w:sz w:val="22"/>
                <w:lang w:val="it-IT"/>
              </w:rPr>
              <w:t>BRONCOSPASMO</w:t>
            </w:r>
            <w:r w:rsidRPr="00C051DF">
              <w:rPr>
                <w:rFonts w:eastAsia="Arial MT" w:cs="Arial"/>
                <w:spacing w:val="-42"/>
                <w:sz w:val="22"/>
                <w:lang w:val="it-IT"/>
              </w:rPr>
              <w:t xml:space="preserve"> </w:t>
            </w:r>
            <w:r w:rsidRPr="00C051DF">
              <w:rPr>
                <w:rFonts w:eastAsia="Arial MT" w:cs="Arial"/>
                <w:sz w:val="22"/>
                <w:lang w:val="it-IT"/>
              </w:rPr>
              <w:t>ACUTO</w:t>
            </w:r>
          </w:p>
        </w:tc>
        <w:tc>
          <w:tcPr>
            <w:tcW w:w="0" w:type="auto"/>
            <w:tcBorders>
              <w:top w:val="single" w:sz="8" w:space="0" w:color="000000"/>
              <w:left w:val="single" w:sz="8" w:space="0" w:color="000000"/>
              <w:bottom w:val="single" w:sz="8" w:space="0" w:color="000000"/>
              <w:right w:val="single" w:sz="8" w:space="0" w:color="000000"/>
            </w:tcBorders>
            <w:vAlign w:val="center"/>
          </w:tcPr>
          <w:p w14:paraId="6B63CB89"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E8431C4" w14:textId="77777777" w:rsidR="00E841D6" w:rsidRPr="00C051DF" w:rsidRDefault="00E841D6" w:rsidP="00E841D6">
            <w:pPr>
              <w:spacing w:after="0"/>
              <w:jc w:val="left"/>
              <w:rPr>
                <w:rFonts w:eastAsia="Arial MT" w:cs="Arial"/>
                <w:sz w:val="22"/>
                <w:lang w:val="it-IT"/>
              </w:rPr>
            </w:pPr>
          </w:p>
        </w:tc>
      </w:tr>
      <w:tr w:rsidR="00E841D6" w:rsidRPr="00A43EB8" w14:paraId="4A292552"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307B6490"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CDC347" w14:textId="6A89446D"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8C941E6"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7E3167"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372.30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3A2012" w14:textId="33673A1E" w:rsidR="00E841D6" w:rsidRPr="00C051DF" w:rsidRDefault="00E841D6" w:rsidP="000D4183">
            <w:pPr>
              <w:spacing w:after="0"/>
              <w:ind w:left="34" w:right="251"/>
              <w:jc w:val="left"/>
              <w:rPr>
                <w:rFonts w:eastAsia="Arial MT" w:cs="Arial"/>
                <w:sz w:val="22"/>
                <w:lang w:val="it-IT"/>
              </w:rPr>
            </w:pPr>
            <w:r w:rsidRPr="00C051DF">
              <w:rPr>
                <w:rFonts w:eastAsia="Arial MT" w:cs="Arial"/>
                <w:sz w:val="22"/>
                <w:lang w:val="it-IT"/>
              </w:rPr>
              <w:t>CONGIUNTIVITE, NON</w:t>
            </w:r>
            <w:r w:rsidRPr="00C051DF">
              <w:rPr>
                <w:rFonts w:eastAsia="Arial MT" w:cs="Arial"/>
                <w:spacing w:val="-42"/>
                <w:sz w:val="22"/>
                <w:lang w:val="it-IT"/>
              </w:rPr>
              <w:t xml:space="preserve"> </w:t>
            </w:r>
            <w:r w:rsidRPr="00C051DF">
              <w:rPr>
                <w:rFonts w:eastAsia="Arial MT" w:cs="Arial"/>
                <w:sz w:val="22"/>
                <w:lang w:val="it-IT"/>
              </w:rPr>
              <w:t>SPECIFICATA</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ED42B5"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Congiuntivite</w:t>
            </w:r>
          </w:p>
        </w:tc>
        <w:tc>
          <w:tcPr>
            <w:tcW w:w="0" w:type="auto"/>
            <w:tcBorders>
              <w:top w:val="single" w:sz="8" w:space="0" w:color="000000"/>
              <w:left w:val="single" w:sz="8" w:space="0" w:color="000000"/>
              <w:bottom w:val="single" w:sz="8" w:space="0" w:color="000000"/>
              <w:right w:val="single" w:sz="6" w:space="0" w:color="000000"/>
            </w:tcBorders>
            <w:vAlign w:val="center"/>
          </w:tcPr>
          <w:p w14:paraId="5E24F072" w14:textId="77777777" w:rsidR="00E841D6" w:rsidRPr="00C051DF" w:rsidRDefault="00E841D6" w:rsidP="00E841D6">
            <w:pPr>
              <w:spacing w:after="0"/>
              <w:jc w:val="left"/>
              <w:rPr>
                <w:rFonts w:eastAsia="Arial MT" w:cs="Arial"/>
                <w:sz w:val="22"/>
                <w:lang w:val="it-IT"/>
              </w:rPr>
            </w:pPr>
          </w:p>
        </w:tc>
      </w:tr>
      <w:tr w:rsidR="00E841D6" w:rsidRPr="00A43EB8" w14:paraId="43A3D05D"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2789A7D0"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F7950D" w14:textId="2E63EB3C"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31E004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91B22E" w14:textId="77777777" w:rsidR="00E841D6" w:rsidRPr="00C051DF" w:rsidRDefault="00E841D6" w:rsidP="00E841D6">
            <w:pPr>
              <w:spacing w:after="0"/>
              <w:ind w:left="34"/>
              <w:jc w:val="left"/>
              <w:rPr>
                <w:rFonts w:eastAsia="Arial MT" w:cs="Arial"/>
                <w:sz w:val="22"/>
                <w:lang w:val="it-IT"/>
              </w:rPr>
            </w:pPr>
            <w:r w:rsidRPr="00C051DF">
              <w:rPr>
                <w:rFonts w:eastAsia="Arial MT" w:cs="Arial"/>
                <w:sz w:val="22"/>
                <w:lang w:val="it-IT"/>
              </w:rPr>
              <w:t>372.0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6D6361" w14:textId="4A4425B4" w:rsidR="00E841D6" w:rsidRPr="00C051DF" w:rsidRDefault="00E841D6" w:rsidP="000D4183">
            <w:pPr>
              <w:spacing w:after="0"/>
              <w:ind w:left="34" w:right="651"/>
              <w:jc w:val="left"/>
              <w:rPr>
                <w:rFonts w:eastAsia="Arial MT" w:cs="Arial"/>
                <w:sz w:val="22"/>
                <w:lang w:val="it-IT"/>
              </w:rPr>
            </w:pPr>
            <w:r w:rsidRPr="00C051DF">
              <w:rPr>
                <w:rFonts w:eastAsia="Arial MT" w:cs="Arial"/>
                <w:sz w:val="22"/>
                <w:lang w:val="it-IT"/>
              </w:rPr>
              <w:t>CONGIUNTIVITE</w:t>
            </w:r>
            <w:r w:rsidRPr="00C051DF">
              <w:rPr>
                <w:rFonts w:eastAsia="Arial MT" w:cs="Arial"/>
                <w:spacing w:val="-42"/>
                <w:sz w:val="22"/>
                <w:lang w:val="it-IT"/>
              </w:rPr>
              <w:t xml:space="preserve"> </w:t>
            </w:r>
            <w:r w:rsidRPr="00C051DF">
              <w:rPr>
                <w:rFonts w:eastAsia="Arial MT" w:cs="Arial"/>
                <w:sz w:val="22"/>
                <w:lang w:val="it-IT"/>
              </w:rPr>
              <w:t>ACUTA, NON</w:t>
            </w:r>
            <w:r w:rsidRPr="00C051DF">
              <w:rPr>
                <w:rFonts w:eastAsia="Arial MT" w:cs="Arial"/>
                <w:spacing w:val="1"/>
                <w:sz w:val="22"/>
                <w:lang w:val="it-IT"/>
              </w:rPr>
              <w:t xml:space="preserve"> </w:t>
            </w:r>
            <w:r w:rsidRPr="00C051DF">
              <w:rPr>
                <w:rFonts w:eastAsia="Arial MT" w:cs="Arial"/>
                <w:sz w:val="22"/>
                <w:lang w:val="it-IT"/>
              </w:rPr>
              <w:t>SPECIFICATA</w:t>
            </w:r>
          </w:p>
        </w:tc>
        <w:tc>
          <w:tcPr>
            <w:tcW w:w="0" w:type="auto"/>
            <w:tcBorders>
              <w:top w:val="single" w:sz="8" w:space="0" w:color="000000"/>
              <w:left w:val="single" w:sz="8" w:space="0" w:color="000000"/>
              <w:bottom w:val="single" w:sz="8" w:space="0" w:color="000000"/>
              <w:right w:val="single" w:sz="8" w:space="0" w:color="000000"/>
            </w:tcBorders>
            <w:vAlign w:val="center"/>
          </w:tcPr>
          <w:p w14:paraId="248A63D2"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C24321F" w14:textId="77777777" w:rsidR="00E841D6" w:rsidRPr="00C051DF" w:rsidRDefault="00E841D6" w:rsidP="00E841D6">
            <w:pPr>
              <w:spacing w:after="0"/>
              <w:jc w:val="left"/>
              <w:rPr>
                <w:rFonts w:eastAsia="Arial MT" w:cs="Arial"/>
                <w:sz w:val="22"/>
                <w:lang w:val="it-IT"/>
              </w:rPr>
            </w:pPr>
          </w:p>
        </w:tc>
      </w:tr>
      <w:tr w:rsidR="00E841D6" w:rsidRPr="00A43EB8" w14:paraId="377A4598"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7E7D586C"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B622DE" w14:textId="572BD6F5"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B646D66"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A393833"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077.0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2DE009" w14:textId="773E2B41" w:rsidR="00E841D6" w:rsidRPr="00C051DF" w:rsidRDefault="00E841D6" w:rsidP="000D4183">
            <w:pPr>
              <w:tabs>
                <w:tab w:val="left" w:pos="1715"/>
              </w:tabs>
              <w:spacing w:after="0"/>
              <w:ind w:left="34" w:right="21"/>
              <w:jc w:val="left"/>
              <w:rPr>
                <w:rFonts w:eastAsia="Arial MT" w:cs="Arial"/>
                <w:sz w:val="22"/>
                <w:lang w:val="it-IT"/>
              </w:rPr>
            </w:pPr>
            <w:r w:rsidRPr="00C051DF">
              <w:rPr>
                <w:rFonts w:eastAsia="Arial MT" w:cs="Arial"/>
                <w:sz w:val="22"/>
                <w:lang w:val="it-IT"/>
              </w:rPr>
              <w:t>CONGIUNTIVITE</w:t>
            </w:r>
            <w:r w:rsidRPr="00C051DF">
              <w:rPr>
                <w:rFonts w:eastAsia="Arial MT" w:cs="Arial"/>
                <w:spacing w:val="-3"/>
                <w:sz w:val="22"/>
                <w:lang w:val="it-IT"/>
              </w:rPr>
              <w:t>DA</w:t>
            </w:r>
            <w:r w:rsidRPr="00C051DF">
              <w:rPr>
                <w:rFonts w:eastAsia="Arial MT" w:cs="Arial"/>
                <w:spacing w:val="-42"/>
                <w:sz w:val="22"/>
                <w:lang w:val="it-IT"/>
              </w:rPr>
              <w:t xml:space="preserve"> </w:t>
            </w:r>
            <w:r w:rsidRPr="00C051DF">
              <w:rPr>
                <w:rFonts w:eastAsia="Arial MT" w:cs="Arial"/>
                <w:sz w:val="22"/>
                <w:lang w:val="it-IT"/>
              </w:rPr>
              <w:t>INCLUSI</w:t>
            </w:r>
          </w:p>
        </w:tc>
        <w:tc>
          <w:tcPr>
            <w:tcW w:w="0" w:type="auto"/>
            <w:tcBorders>
              <w:top w:val="single" w:sz="8" w:space="0" w:color="000000"/>
              <w:left w:val="single" w:sz="8" w:space="0" w:color="000000"/>
              <w:bottom w:val="single" w:sz="8" w:space="0" w:color="000000"/>
              <w:right w:val="single" w:sz="8" w:space="0" w:color="000000"/>
            </w:tcBorders>
            <w:vAlign w:val="center"/>
          </w:tcPr>
          <w:p w14:paraId="4AF87523"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38B29E93" w14:textId="77777777" w:rsidR="00E841D6" w:rsidRPr="00C051DF" w:rsidRDefault="00E841D6" w:rsidP="00E841D6">
            <w:pPr>
              <w:spacing w:after="0"/>
              <w:jc w:val="left"/>
              <w:rPr>
                <w:rFonts w:eastAsia="Arial MT" w:cs="Arial"/>
                <w:sz w:val="22"/>
                <w:lang w:val="it-IT"/>
              </w:rPr>
            </w:pPr>
          </w:p>
        </w:tc>
      </w:tr>
      <w:tr w:rsidR="00E841D6" w:rsidRPr="00A43EB8" w14:paraId="731D0755"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68CCAA0A"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EA428F6" w14:textId="01148E32"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AC42B5A"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813D9E7" w14:textId="77777777" w:rsidR="00E841D6" w:rsidRPr="00C051DF" w:rsidRDefault="00E841D6" w:rsidP="00E841D6">
            <w:pPr>
              <w:spacing w:after="0"/>
              <w:ind w:left="34"/>
              <w:jc w:val="left"/>
              <w:rPr>
                <w:rFonts w:eastAsia="Arial MT" w:cs="Arial"/>
                <w:sz w:val="22"/>
                <w:lang w:val="it-IT"/>
              </w:rPr>
            </w:pPr>
            <w:r w:rsidRPr="00C051DF">
              <w:rPr>
                <w:rFonts w:eastAsia="Arial MT" w:cs="Arial"/>
                <w:sz w:val="22"/>
                <w:lang w:val="it-IT"/>
              </w:rPr>
              <w:t>691.8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9B4B42" w14:textId="270E4D28" w:rsidR="00E841D6" w:rsidRPr="00C051DF" w:rsidRDefault="00E841D6" w:rsidP="000D4183">
            <w:pPr>
              <w:tabs>
                <w:tab w:val="left" w:pos="1074"/>
              </w:tabs>
              <w:spacing w:after="0"/>
              <w:ind w:left="34" w:right="21"/>
              <w:jc w:val="left"/>
              <w:rPr>
                <w:rFonts w:eastAsia="Arial MT" w:cs="Arial"/>
                <w:sz w:val="22"/>
                <w:lang w:val="it-IT"/>
              </w:rPr>
            </w:pPr>
            <w:r w:rsidRPr="00C051DF">
              <w:rPr>
                <w:rFonts w:eastAsia="Arial MT" w:cs="Arial"/>
                <w:sz w:val="22"/>
                <w:lang w:val="it-IT"/>
              </w:rPr>
              <w:t>ALTRE</w:t>
            </w:r>
            <w:r w:rsidRPr="00C051DF">
              <w:rPr>
                <w:rFonts w:eastAsia="Arial MT" w:cs="Arial"/>
                <w:spacing w:val="-1"/>
                <w:sz w:val="22"/>
                <w:lang w:val="it-IT"/>
              </w:rPr>
              <w:t>DERMATITI</w:t>
            </w:r>
            <w:r w:rsidRPr="00C051DF">
              <w:rPr>
                <w:rFonts w:eastAsia="Arial MT" w:cs="Arial"/>
                <w:spacing w:val="-43"/>
                <w:sz w:val="22"/>
                <w:lang w:val="it-IT"/>
              </w:rPr>
              <w:t xml:space="preserve"> </w:t>
            </w:r>
            <w:r w:rsidRPr="00C051DF">
              <w:rPr>
                <w:rFonts w:eastAsia="Arial MT" w:cs="Arial"/>
                <w:sz w:val="22"/>
                <w:lang w:val="it-IT"/>
              </w:rPr>
              <w:t>ATOPICHE E AFFEZIONI</w:t>
            </w:r>
            <w:r w:rsidRPr="00C051DF">
              <w:rPr>
                <w:rFonts w:eastAsia="Arial MT" w:cs="Arial"/>
                <w:spacing w:val="1"/>
                <w:sz w:val="22"/>
                <w:lang w:val="it-IT"/>
              </w:rPr>
              <w:t xml:space="preserve"> </w:t>
            </w:r>
            <w:r w:rsidRPr="00C051DF">
              <w:rPr>
                <w:rFonts w:eastAsia="Arial MT" w:cs="Arial"/>
                <w:sz w:val="22"/>
                <w:lang w:val="it-IT"/>
              </w:rPr>
              <w:t>CORRELATE</w:t>
            </w:r>
          </w:p>
        </w:tc>
        <w:tc>
          <w:tcPr>
            <w:tcW w:w="0" w:type="auto"/>
            <w:tcBorders>
              <w:top w:val="single" w:sz="8" w:space="0" w:color="000000"/>
              <w:left w:val="single" w:sz="8" w:space="0" w:color="000000"/>
              <w:bottom w:val="single" w:sz="8" w:space="0" w:color="000000"/>
              <w:right w:val="single" w:sz="8" w:space="0" w:color="000000"/>
            </w:tcBorders>
            <w:vAlign w:val="center"/>
          </w:tcPr>
          <w:p w14:paraId="2CA302BD"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4ACC563" w14:textId="77777777" w:rsidR="00E841D6" w:rsidRPr="00C051DF" w:rsidRDefault="00E841D6" w:rsidP="00E841D6">
            <w:pPr>
              <w:spacing w:after="0"/>
              <w:jc w:val="left"/>
              <w:rPr>
                <w:rFonts w:eastAsia="Arial MT" w:cs="Arial"/>
                <w:sz w:val="22"/>
                <w:lang w:val="it-IT"/>
              </w:rPr>
            </w:pPr>
          </w:p>
        </w:tc>
      </w:tr>
      <w:tr w:rsidR="00E841D6" w:rsidRPr="00A43EB8" w14:paraId="787C9732"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3BAF33B4"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5F428D" w14:textId="65C6B243" w:rsidR="00E841D6" w:rsidRPr="00C051DF" w:rsidRDefault="00E841D6" w:rsidP="000D4183">
            <w:pPr>
              <w:spacing w:after="0"/>
              <w:ind w:left="33"/>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08903FA"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6A3EC0"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787.91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F616AD"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Diarrea</w:t>
            </w:r>
          </w:p>
        </w:tc>
        <w:tc>
          <w:tcPr>
            <w:tcW w:w="0" w:type="auto"/>
            <w:tcBorders>
              <w:top w:val="single" w:sz="8" w:space="0" w:color="000000"/>
              <w:left w:val="single" w:sz="8" w:space="0" w:color="000000"/>
              <w:bottom w:val="single" w:sz="8" w:space="0" w:color="000000"/>
              <w:right w:val="single" w:sz="8" w:space="0" w:color="000000"/>
            </w:tcBorders>
            <w:vAlign w:val="center"/>
          </w:tcPr>
          <w:p w14:paraId="44D0DD43"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BC53B31" w14:textId="77777777" w:rsidR="00E841D6" w:rsidRPr="00C051DF" w:rsidRDefault="00E841D6" w:rsidP="00E841D6">
            <w:pPr>
              <w:spacing w:after="0"/>
              <w:jc w:val="left"/>
              <w:rPr>
                <w:rFonts w:eastAsia="Arial MT" w:cs="Arial"/>
                <w:sz w:val="22"/>
                <w:lang w:val="it-IT"/>
              </w:rPr>
            </w:pPr>
          </w:p>
        </w:tc>
      </w:tr>
      <w:tr w:rsidR="00E841D6" w:rsidRPr="00A43EB8" w14:paraId="66570B5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5EC1558B"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FBA36B" w14:textId="712ECD50"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05B90542"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38164CD" w14:textId="77777777" w:rsidR="00E841D6" w:rsidRPr="00C051DF" w:rsidRDefault="00E841D6" w:rsidP="00E841D6">
            <w:pPr>
              <w:spacing w:after="0"/>
              <w:ind w:left="34"/>
              <w:jc w:val="left"/>
              <w:rPr>
                <w:rFonts w:eastAsia="Arial MT" w:cs="Arial"/>
                <w:sz w:val="22"/>
                <w:lang w:val="it-IT"/>
              </w:rPr>
            </w:pPr>
            <w:r w:rsidRPr="00C051DF">
              <w:rPr>
                <w:rFonts w:eastAsia="Arial MT" w:cs="Arial"/>
                <w:sz w:val="22"/>
                <w:lang w:val="it-IT"/>
              </w:rPr>
              <w:t>789.0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04DA8C" w14:textId="5B6C5D9E" w:rsidR="00E841D6" w:rsidRPr="00C051DF" w:rsidRDefault="00E841D6" w:rsidP="000D4183">
            <w:pPr>
              <w:tabs>
                <w:tab w:val="left" w:pos="671"/>
                <w:tab w:val="left" w:pos="1580"/>
              </w:tabs>
              <w:spacing w:after="0"/>
              <w:ind w:left="34" w:right="20"/>
              <w:jc w:val="left"/>
              <w:rPr>
                <w:rFonts w:eastAsia="Arial MT" w:cs="Arial"/>
                <w:sz w:val="22"/>
                <w:lang w:val="it-IT"/>
              </w:rPr>
            </w:pPr>
            <w:r w:rsidRPr="00C051DF">
              <w:rPr>
                <w:rFonts w:eastAsia="Arial MT" w:cs="Arial"/>
                <w:sz w:val="22"/>
                <w:lang w:val="it-IT"/>
              </w:rPr>
              <w:t>DOLORE</w:t>
            </w:r>
            <w:r w:rsidRPr="00C051DF">
              <w:rPr>
                <w:rFonts w:eastAsia="Arial MT" w:cs="Arial"/>
                <w:spacing w:val="1"/>
                <w:sz w:val="22"/>
                <w:lang w:val="it-IT"/>
              </w:rPr>
              <w:t xml:space="preserve"> </w:t>
            </w:r>
            <w:r w:rsidRPr="00C051DF">
              <w:rPr>
                <w:rFonts w:eastAsia="Arial MT" w:cs="Arial"/>
                <w:sz w:val="22"/>
                <w:lang w:val="it-IT"/>
              </w:rPr>
              <w:t>ADDOMINALE</w:t>
            </w:r>
            <w:r w:rsidRPr="00C051DF">
              <w:rPr>
                <w:rFonts w:eastAsia="Arial MT" w:cs="Arial"/>
                <w:spacing w:val="-42"/>
                <w:sz w:val="22"/>
                <w:lang w:val="it-IT"/>
              </w:rPr>
              <w:t xml:space="preserve"> </w:t>
            </w:r>
            <w:r w:rsidRPr="00C051DF">
              <w:rPr>
                <w:rFonts w:eastAsia="Arial MT" w:cs="Arial"/>
                <w:sz w:val="22"/>
                <w:lang w:val="it-IT"/>
              </w:rPr>
              <w:t xml:space="preserve">DI SEDE </w:t>
            </w:r>
            <w:r w:rsidRPr="00C051DF">
              <w:rPr>
                <w:rFonts w:eastAsia="Arial MT" w:cs="Arial"/>
                <w:spacing w:val="-2"/>
                <w:sz w:val="22"/>
                <w:lang w:val="it-IT"/>
              </w:rPr>
              <w:t>NON</w:t>
            </w:r>
            <w:r w:rsidRPr="00C051DF">
              <w:rPr>
                <w:rFonts w:eastAsia="Arial MT" w:cs="Arial"/>
                <w:spacing w:val="-43"/>
                <w:sz w:val="22"/>
                <w:lang w:val="it-IT"/>
              </w:rPr>
              <w:t xml:space="preserve"> </w:t>
            </w:r>
            <w:r w:rsidRPr="00C051DF">
              <w:rPr>
                <w:rFonts w:eastAsia="Arial MT" w:cs="Arial"/>
                <w:sz w:val="22"/>
                <w:lang w:val="it-IT"/>
              </w:rPr>
              <w:t>SPECIFICATA</w:t>
            </w:r>
          </w:p>
        </w:tc>
        <w:tc>
          <w:tcPr>
            <w:tcW w:w="0" w:type="auto"/>
            <w:tcBorders>
              <w:top w:val="single" w:sz="8" w:space="0" w:color="000000"/>
              <w:left w:val="single" w:sz="8" w:space="0" w:color="000000"/>
              <w:bottom w:val="single" w:sz="8" w:space="0" w:color="000000"/>
              <w:right w:val="single" w:sz="8" w:space="0" w:color="000000"/>
            </w:tcBorders>
            <w:vAlign w:val="center"/>
          </w:tcPr>
          <w:p w14:paraId="1341110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23780DA" w14:textId="77777777" w:rsidR="00E841D6" w:rsidRPr="00C051DF" w:rsidRDefault="00E841D6" w:rsidP="00E841D6">
            <w:pPr>
              <w:spacing w:after="0"/>
              <w:jc w:val="left"/>
              <w:rPr>
                <w:rFonts w:eastAsia="Arial MT" w:cs="Arial"/>
                <w:sz w:val="22"/>
                <w:lang w:val="it-IT"/>
              </w:rPr>
            </w:pPr>
          </w:p>
        </w:tc>
      </w:tr>
      <w:tr w:rsidR="00E841D6" w:rsidRPr="00A43EB8" w14:paraId="0FF2FE0D"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345A7114"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CB0E4C2" w14:textId="6E3604AF"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7944ADCE"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ACCB50A"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054.0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4A2E8D"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ECZEMA</w:t>
            </w:r>
            <w:r w:rsidRPr="00C051DF">
              <w:rPr>
                <w:rFonts w:eastAsia="Arial MT" w:cs="Arial"/>
                <w:spacing w:val="-1"/>
                <w:sz w:val="22"/>
                <w:lang w:val="it-IT"/>
              </w:rPr>
              <w:t xml:space="preserve"> </w:t>
            </w:r>
            <w:r w:rsidRPr="00C051DF">
              <w:rPr>
                <w:rFonts w:eastAsia="Arial MT" w:cs="Arial"/>
                <w:sz w:val="22"/>
                <w:lang w:val="it-IT"/>
              </w:rPr>
              <w:t>ERPETICO</w:t>
            </w:r>
          </w:p>
        </w:tc>
        <w:tc>
          <w:tcPr>
            <w:tcW w:w="0" w:type="auto"/>
            <w:tcBorders>
              <w:top w:val="single" w:sz="8" w:space="0" w:color="000000"/>
              <w:left w:val="single" w:sz="8" w:space="0" w:color="000000"/>
              <w:bottom w:val="single" w:sz="8" w:space="0" w:color="000000"/>
              <w:right w:val="single" w:sz="8" w:space="0" w:color="000000"/>
            </w:tcBorders>
            <w:vAlign w:val="center"/>
          </w:tcPr>
          <w:p w14:paraId="0AE8C2F9"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E8C85BA" w14:textId="77777777" w:rsidR="00E841D6" w:rsidRPr="00C051DF" w:rsidRDefault="00E841D6" w:rsidP="00E841D6">
            <w:pPr>
              <w:spacing w:after="0"/>
              <w:jc w:val="left"/>
              <w:rPr>
                <w:rFonts w:eastAsia="Arial MT" w:cs="Arial"/>
                <w:sz w:val="22"/>
                <w:lang w:val="it-IT"/>
              </w:rPr>
            </w:pPr>
          </w:p>
        </w:tc>
      </w:tr>
      <w:tr w:rsidR="00E841D6" w:rsidRPr="00A43EB8" w14:paraId="2BC0444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7808E527"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4BFE5C" w14:textId="2CCDE49D" w:rsidR="00E841D6" w:rsidRPr="00C051DF" w:rsidRDefault="00E841D6" w:rsidP="000D4183">
            <w:pPr>
              <w:spacing w:after="0"/>
              <w:ind w:left="33"/>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669C63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2E53D8A"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692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7694A6"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Dermatite</w:t>
            </w:r>
            <w:r w:rsidRPr="00C051DF">
              <w:rPr>
                <w:rFonts w:eastAsia="Arial MT" w:cs="Arial"/>
                <w:spacing w:val="-1"/>
                <w:sz w:val="22"/>
                <w:lang w:val="it-IT"/>
              </w:rPr>
              <w:t xml:space="preserve"> </w:t>
            </w:r>
            <w:r w:rsidRPr="00C051DF">
              <w:rPr>
                <w:rFonts w:eastAsia="Arial MT" w:cs="Arial"/>
                <w:sz w:val="22"/>
                <w:lang w:val="it-IT"/>
              </w:rPr>
              <w:t>da</w:t>
            </w:r>
            <w:r w:rsidRPr="00C051DF">
              <w:rPr>
                <w:rFonts w:eastAsia="Arial MT" w:cs="Arial"/>
                <w:spacing w:val="-3"/>
                <w:sz w:val="22"/>
                <w:lang w:val="it-IT"/>
              </w:rPr>
              <w:t xml:space="preserve"> </w:t>
            </w:r>
            <w:r w:rsidRPr="00C051DF">
              <w:rPr>
                <w:rFonts w:eastAsia="Arial MT" w:cs="Arial"/>
                <w:sz w:val="22"/>
                <w:lang w:val="it-IT"/>
              </w:rPr>
              <w:t>contatto</w:t>
            </w:r>
          </w:p>
        </w:tc>
        <w:tc>
          <w:tcPr>
            <w:tcW w:w="0" w:type="auto"/>
            <w:tcBorders>
              <w:top w:val="single" w:sz="8" w:space="0" w:color="000000"/>
              <w:left w:val="single" w:sz="8" w:space="0" w:color="000000"/>
              <w:bottom w:val="single" w:sz="8" w:space="0" w:color="000000"/>
              <w:right w:val="single" w:sz="8" w:space="0" w:color="000000"/>
            </w:tcBorders>
            <w:vAlign w:val="center"/>
          </w:tcPr>
          <w:p w14:paraId="73318303"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D7C11B6" w14:textId="77777777" w:rsidR="00E841D6" w:rsidRPr="00C051DF" w:rsidRDefault="00E841D6" w:rsidP="00E841D6">
            <w:pPr>
              <w:spacing w:after="0"/>
              <w:jc w:val="left"/>
              <w:rPr>
                <w:rFonts w:eastAsia="Arial MT" w:cs="Arial"/>
                <w:sz w:val="22"/>
                <w:lang w:val="it-IT"/>
              </w:rPr>
            </w:pPr>
          </w:p>
        </w:tc>
      </w:tr>
      <w:tr w:rsidR="00E841D6" w:rsidRPr="00A43EB8" w14:paraId="68C5F57B"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0A07B3AE"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84DEEB" w14:textId="09D1AD69"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868CCDD"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2038A42" w14:textId="77777777" w:rsidR="00E841D6" w:rsidRPr="00C051DF" w:rsidRDefault="00E841D6" w:rsidP="00E841D6">
            <w:pPr>
              <w:spacing w:after="0"/>
              <w:ind w:left="34"/>
              <w:jc w:val="left"/>
              <w:rPr>
                <w:rFonts w:eastAsia="Arial MT" w:cs="Arial"/>
                <w:sz w:val="22"/>
                <w:lang w:val="it-IT"/>
              </w:rPr>
            </w:pPr>
            <w:r w:rsidRPr="00C051DF">
              <w:rPr>
                <w:rFonts w:eastAsia="Arial MT" w:cs="Arial"/>
                <w:sz w:val="22"/>
                <w:lang w:val="it-IT"/>
              </w:rPr>
              <w:t>750.26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CDBBD6C" w14:textId="34E9EB44" w:rsidR="00E841D6" w:rsidRPr="00C051DF" w:rsidRDefault="00E841D6" w:rsidP="000D4183">
            <w:pPr>
              <w:tabs>
                <w:tab w:val="left" w:pos="1107"/>
              </w:tabs>
              <w:spacing w:after="0"/>
              <w:ind w:left="34" w:right="21"/>
              <w:jc w:val="left"/>
              <w:rPr>
                <w:rFonts w:eastAsia="Arial MT" w:cs="Arial"/>
                <w:sz w:val="22"/>
                <w:lang w:val="it-IT"/>
              </w:rPr>
            </w:pPr>
            <w:r w:rsidRPr="00C051DF">
              <w:rPr>
                <w:rFonts w:eastAsia="Arial MT" w:cs="Arial"/>
                <w:sz w:val="22"/>
                <w:lang w:val="it-IT"/>
              </w:rPr>
              <w:t xml:space="preserve">ALTRE </w:t>
            </w:r>
            <w:r w:rsidRPr="00C051DF">
              <w:rPr>
                <w:rFonts w:eastAsia="Arial MT" w:cs="Arial"/>
                <w:spacing w:val="-1"/>
                <w:sz w:val="22"/>
                <w:lang w:val="it-IT"/>
              </w:rPr>
              <w:t>ANOMALIE</w:t>
            </w:r>
            <w:r w:rsidRPr="00C051DF">
              <w:rPr>
                <w:rFonts w:eastAsia="Arial MT" w:cs="Arial"/>
                <w:spacing w:val="-43"/>
                <w:sz w:val="22"/>
                <w:lang w:val="it-IT"/>
              </w:rPr>
              <w:t xml:space="preserve"> </w:t>
            </w:r>
            <w:r w:rsidRPr="00C051DF">
              <w:rPr>
                <w:rFonts w:eastAsia="Arial MT" w:cs="Arial"/>
                <w:sz w:val="22"/>
                <w:lang w:val="it-IT"/>
              </w:rPr>
              <w:t>SPECIFICATE</w:t>
            </w:r>
            <w:r w:rsidRPr="00C051DF">
              <w:rPr>
                <w:rFonts w:eastAsia="Arial MT" w:cs="Arial"/>
                <w:spacing w:val="1"/>
                <w:sz w:val="22"/>
                <w:lang w:val="it-IT"/>
              </w:rPr>
              <w:t xml:space="preserve"> </w:t>
            </w:r>
            <w:r w:rsidRPr="00C051DF">
              <w:rPr>
                <w:rFonts w:eastAsia="Arial MT" w:cs="Arial"/>
                <w:sz w:val="22"/>
                <w:lang w:val="it-IT"/>
              </w:rPr>
              <w:t>DELLA</w:t>
            </w:r>
            <w:r w:rsidRPr="00C051DF">
              <w:rPr>
                <w:rFonts w:eastAsia="Arial MT" w:cs="Arial"/>
                <w:spacing w:val="-42"/>
                <w:sz w:val="22"/>
                <w:lang w:val="it-IT"/>
              </w:rPr>
              <w:t xml:space="preserve"> </w:t>
            </w:r>
            <w:r w:rsidRPr="00C051DF">
              <w:rPr>
                <w:rFonts w:eastAsia="Arial MT" w:cs="Arial"/>
                <w:sz w:val="22"/>
                <w:lang w:val="it-IT"/>
              </w:rPr>
              <w:t>BOCCA</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4FEC1F6" w14:textId="77777777" w:rsidR="00E841D6" w:rsidRPr="00C051DF" w:rsidRDefault="00E841D6" w:rsidP="000D4183">
            <w:pPr>
              <w:spacing w:after="0"/>
              <w:ind w:left="35" w:right="18"/>
              <w:jc w:val="left"/>
              <w:rPr>
                <w:rFonts w:eastAsia="Arial MT" w:cs="Arial"/>
                <w:sz w:val="22"/>
                <w:lang w:val="it-IT"/>
              </w:rPr>
            </w:pPr>
            <w:r w:rsidRPr="00C051DF">
              <w:rPr>
                <w:rFonts w:eastAsia="Arial MT" w:cs="Arial"/>
                <w:sz w:val="22"/>
                <w:lang w:val="it-IT"/>
              </w:rPr>
              <w:t>Es.</w:t>
            </w:r>
            <w:r w:rsidRPr="00C051DF">
              <w:rPr>
                <w:rFonts w:eastAsia="Arial MT" w:cs="Arial"/>
                <w:spacing w:val="4"/>
                <w:sz w:val="22"/>
                <w:lang w:val="it-IT"/>
              </w:rPr>
              <w:t xml:space="preserve"> </w:t>
            </w:r>
            <w:r w:rsidRPr="00C051DF">
              <w:rPr>
                <w:rFonts w:eastAsia="Arial MT" w:cs="Arial"/>
                <w:sz w:val="22"/>
                <w:lang w:val="it-IT"/>
              </w:rPr>
              <w:t>Gonfiore</w:t>
            </w:r>
            <w:r w:rsidRPr="00C051DF">
              <w:rPr>
                <w:rFonts w:eastAsia="Arial MT" w:cs="Arial"/>
                <w:spacing w:val="3"/>
                <w:sz w:val="22"/>
                <w:lang w:val="it-IT"/>
              </w:rPr>
              <w:t xml:space="preserve"> </w:t>
            </w:r>
            <w:r w:rsidRPr="00C051DF">
              <w:rPr>
                <w:rFonts w:eastAsia="Arial MT" w:cs="Arial"/>
                <w:sz w:val="22"/>
                <w:lang w:val="it-IT"/>
              </w:rPr>
              <w:t>della mucosa</w:t>
            </w:r>
            <w:r w:rsidRPr="00C051DF">
              <w:rPr>
                <w:rFonts w:eastAsia="Arial MT" w:cs="Arial"/>
                <w:spacing w:val="-41"/>
                <w:sz w:val="22"/>
                <w:lang w:val="it-IT"/>
              </w:rPr>
              <w:t xml:space="preserve"> </w:t>
            </w:r>
            <w:r w:rsidRPr="00C051DF">
              <w:rPr>
                <w:rFonts w:eastAsia="Arial MT" w:cs="Arial"/>
                <w:sz w:val="22"/>
                <w:lang w:val="it-IT"/>
              </w:rPr>
              <w:t>orale</w:t>
            </w:r>
          </w:p>
        </w:tc>
        <w:tc>
          <w:tcPr>
            <w:tcW w:w="0" w:type="auto"/>
            <w:tcBorders>
              <w:top w:val="single" w:sz="8" w:space="0" w:color="000000"/>
              <w:left w:val="single" w:sz="8" w:space="0" w:color="000000"/>
              <w:bottom w:val="single" w:sz="8" w:space="0" w:color="000000"/>
              <w:right w:val="single" w:sz="6" w:space="0" w:color="000000"/>
            </w:tcBorders>
            <w:vAlign w:val="center"/>
          </w:tcPr>
          <w:p w14:paraId="0C63B93C" w14:textId="77777777" w:rsidR="00E841D6" w:rsidRPr="00C051DF" w:rsidRDefault="00E841D6" w:rsidP="00E841D6">
            <w:pPr>
              <w:spacing w:after="0"/>
              <w:jc w:val="left"/>
              <w:rPr>
                <w:rFonts w:eastAsia="Arial MT" w:cs="Arial"/>
                <w:sz w:val="22"/>
                <w:lang w:val="it-IT"/>
              </w:rPr>
            </w:pPr>
          </w:p>
        </w:tc>
      </w:tr>
      <w:tr w:rsidR="00E841D6" w:rsidRPr="00A43EB8" w14:paraId="7646795C"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0D6762DA"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47FFA3" w14:textId="54B1E425"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w:t>
            </w:r>
            <w:r w:rsidRPr="00C051DF">
              <w:rPr>
                <w:rFonts w:eastAsia="Arial MT" w:cs="Arial"/>
                <w:sz w:val="22"/>
                <w:lang w:val="it-IT"/>
              </w:rPr>
              <w:lastRenderedPageBreak/>
              <w: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F27042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45899D1"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780.79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11C470" w14:textId="77777777" w:rsidR="00E841D6" w:rsidRPr="00C051DF" w:rsidRDefault="00E841D6" w:rsidP="000D4183">
            <w:pPr>
              <w:spacing w:after="0"/>
              <w:ind w:left="34" w:right="20"/>
              <w:jc w:val="left"/>
              <w:rPr>
                <w:rFonts w:eastAsia="Arial MT" w:cs="Arial"/>
                <w:sz w:val="22"/>
                <w:lang w:val="it-IT"/>
              </w:rPr>
            </w:pPr>
            <w:r w:rsidRPr="00C051DF">
              <w:rPr>
                <w:rFonts w:eastAsia="Arial MT" w:cs="Arial"/>
                <w:sz w:val="22"/>
                <w:lang w:val="it-IT"/>
              </w:rPr>
              <w:t>ALTRO</w:t>
            </w:r>
            <w:r w:rsidRPr="00C051DF">
              <w:rPr>
                <w:rFonts w:eastAsia="Arial MT" w:cs="Arial"/>
                <w:spacing w:val="30"/>
                <w:sz w:val="22"/>
                <w:lang w:val="it-IT"/>
              </w:rPr>
              <w:t xml:space="preserve"> </w:t>
            </w:r>
            <w:r w:rsidRPr="00C051DF">
              <w:rPr>
                <w:rFonts w:eastAsia="Arial MT" w:cs="Arial"/>
                <w:sz w:val="22"/>
                <w:lang w:val="it-IT"/>
              </w:rPr>
              <w:lastRenderedPageBreak/>
              <w:t>MALESSERE</w:t>
            </w:r>
            <w:r w:rsidRPr="00C051DF">
              <w:rPr>
                <w:rFonts w:eastAsia="Arial MT" w:cs="Arial"/>
                <w:spacing w:val="32"/>
                <w:sz w:val="22"/>
                <w:lang w:val="it-IT"/>
              </w:rPr>
              <w:t xml:space="preserve"> </w:t>
            </w:r>
            <w:r w:rsidRPr="00C051DF">
              <w:rPr>
                <w:rFonts w:eastAsia="Arial MT" w:cs="Arial"/>
                <w:sz w:val="22"/>
                <w:lang w:val="it-IT"/>
              </w:rPr>
              <w:t>ED</w:t>
            </w:r>
            <w:r w:rsidRPr="00C051DF">
              <w:rPr>
                <w:rFonts w:eastAsia="Arial MT" w:cs="Arial"/>
                <w:spacing w:val="-41"/>
                <w:sz w:val="22"/>
                <w:lang w:val="it-IT"/>
              </w:rPr>
              <w:t xml:space="preserve"> </w:t>
            </w:r>
            <w:r w:rsidRPr="00C051DF">
              <w:rPr>
                <w:rFonts w:eastAsia="Arial MT" w:cs="Arial"/>
                <w:sz w:val="22"/>
                <w:lang w:val="it-IT"/>
              </w:rPr>
              <w:t>AFFATICAMENTO</w:t>
            </w:r>
          </w:p>
        </w:tc>
        <w:tc>
          <w:tcPr>
            <w:tcW w:w="0" w:type="auto"/>
            <w:tcBorders>
              <w:top w:val="single" w:sz="8" w:space="0" w:color="000000"/>
              <w:left w:val="single" w:sz="8" w:space="0" w:color="000000"/>
              <w:bottom w:val="single" w:sz="8" w:space="0" w:color="000000"/>
              <w:right w:val="single" w:sz="8" w:space="0" w:color="000000"/>
            </w:tcBorders>
            <w:vAlign w:val="center"/>
          </w:tcPr>
          <w:p w14:paraId="62A9CA89"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6CBDF69" w14:textId="77777777" w:rsidR="00E841D6" w:rsidRPr="00C051DF" w:rsidRDefault="00E841D6" w:rsidP="00E841D6">
            <w:pPr>
              <w:spacing w:after="0"/>
              <w:jc w:val="left"/>
              <w:rPr>
                <w:rFonts w:eastAsia="Arial MT" w:cs="Arial"/>
                <w:sz w:val="22"/>
                <w:lang w:val="it-IT"/>
              </w:rPr>
            </w:pPr>
          </w:p>
        </w:tc>
      </w:tr>
      <w:tr w:rsidR="00E841D6" w:rsidRPr="00A43EB8" w14:paraId="28F356EB"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08AAC3CC"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A2628E0" w14:textId="1485F3EA"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4FAE2F4"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3C65BC8"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477.0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BBBF7AC"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RINITE</w:t>
            </w:r>
            <w:r w:rsidRPr="00C051DF">
              <w:rPr>
                <w:rFonts w:eastAsia="Arial MT" w:cs="Arial"/>
                <w:spacing w:val="30"/>
                <w:sz w:val="22"/>
                <w:lang w:val="it-IT"/>
              </w:rPr>
              <w:t xml:space="preserve"> </w:t>
            </w:r>
            <w:r w:rsidRPr="00C051DF">
              <w:rPr>
                <w:rFonts w:eastAsia="Arial MT" w:cs="Arial"/>
                <w:sz w:val="22"/>
                <w:lang w:val="it-IT"/>
              </w:rPr>
              <w:t>ALLERGICA</w:t>
            </w:r>
            <w:r w:rsidRPr="00C051DF">
              <w:rPr>
                <w:rFonts w:eastAsia="Arial MT" w:cs="Arial"/>
                <w:spacing w:val="33"/>
                <w:sz w:val="22"/>
                <w:lang w:val="it-IT"/>
              </w:rPr>
              <w:t xml:space="preserve"> </w:t>
            </w:r>
            <w:r w:rsidRPr="00C051DF">
              <w:rPr>
                <w:rFonts w:eastAsia="Arial MT" w:cs="Arial"/>
                <w:sz w:val="22"/>
                <w:lang w:val="it-IT"/>
              </w:rPr>
              <w:t>DA</w:t>
            </w:r>
            <w:r w:rsidRPr="00C051DF">
              <w:rPr>
                <w:rFonts w:eastAsia="Arial MT" w:cs="Arial"/>
                <w:spacing w:val="-42"/>
                <w:sz w:val="22"/>
                <w:lang w:val="it-IT"/>
              </w:rPr>
              <w:t xml:space="preserve"> </w:t>
            </w:r>
            <w:r w:rsidRPr="00C051DF">
              <w:rPr>
                <w:rFonts w:eastAsia="Arial MT" w:cs="Arial"/>
                <w:sz w:val="22"/>
                <w:lang w:val="it-IT"/>
              </w:rPr>
              <w:t>POLLINI</w:t>
            </w:r>
          </w:p>
        </w:tc>
        <w:tc>
          <w:tcPr>
            <w:tcW w:w="0" w:type="auto"/>
            <w:tcBorders>
              <w:top w:val="single" w:sz="8" w:space="0" w:color="000000"/>
              <w:left w:val="single" w:sz="8" w:space="0" w:color="000000"/>
              <w:bottom w:val="single" w:sz="8" w:space="0" w:color="000000"/>
              <w:right w:val="single" w:sz="8" w:space="0" w:color="000000"/>
            </w:tcBorders>
            <w:vAlign w:val="center"/>
          </w:tcPr>
          <w:p w14:paraId="75197086"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BFECC5F" w14:textId="77777777" w:rsidR="00E841D6" w:rsidRPr="00C051DF" w:rsidRDefault="00E841D6" w:rsidP="00E841D6">
            <w:pPr>
              <w:spacing w:after="0"/>
              <w:jc w:val="left"/>
              <w:rPr>
                <w:rFonts w:eastAsia="Arial MT" w:cs="Arial"/>
                <w:sz w:val="22"/>
                <w:lang w:val="it-IT"/>
              </w:rPr>
            </w:pPr>
          </w:p>
        </w:tc>
      </w:tr>
      <w:tr w:rsidR="00E841D6" w:rsidRPr="00A43EB8" w14:paraId="6F0EC283"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1A5A3955"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256420E" w14:textId="60233D09"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1230D434"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C380C09"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477.1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32A165"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RINITE</w:t>
            </w:r>
            <w:r w:rsidRPr="00C051DF">
              <w:rPr>
                <w:rFonts w:eastAsia="Arial MT" w:cs="Arial"/>
                <w:spacing w:val="30"/>
                <w:sz w:val="22"/>
                <w:lang w:val="it-IT"/>
              </w:rPr>
              <w:t xml:space="preserve"> </w:t>
            </w:r>
            <w:r w:rsidRPr="00C051DF">
              <w:rPr>
                <w:rFonts w:eastAsia="Arial MT" w:cs="Arial"/>
                <w:sz w:val="22"/>
                <w:lang w:val="it-IT"/>
              </w:rPr>
              <w:t>ALLERGICA</w:t>
            </w:r>
            <w:r w:rsidRPr="00C051DF">
              <w:rPr>
                <w:rFonts w:eastAsia="Arial MT" w:cs="Arial"/>
                <w:spacing w:val="33"/>
                <w:sz w:val="22"/>
                <w:lang w:val="it-IT"/>
              </w:rPr>
              <w:t xml:space="preserve"> </w:t>
            </w:r>
            <w:r w:rsidRPr="00C051DF">
              <w:rPr>
                <w:rFonts w:eastAsia="Arial MT" w:cs="Arial"/>
                <w:sz w:val="22"/>
                <w:lang w:val="it-IT"/>
              </w:rPr>
              <w:t>DA</w:t>
            </w:r>
            <w:r w:rsidRPr="00C051DF">
              <w:rPr>
                <w:rFonts w:eastAsia="Arial MT" w:cs="Arial"/>
                <w:spacing w:val="-42"/>
                <w:sz w:val="22"/>
                <w:lang w:val="it-IT"/>
              </w:rPr>
              <w:t xml:space="preserve"> </w:t>
            </w:r>
            <w:r w:rsidRPr="00C051DF">
              <w:rPr>
                <w:rFonts w:eastAsia="Arial MT" w:cs="Arial"/>
                <w:sz w:val="22"/>
                <w:lang w:val="it-IT"/>
              </w:rPr>
              <w:t>CIBO</w:t>
            </w:r>
          </w:p>
        </w:tc>
        <w:tc>
          <w:tcPr>
            <w:tcW w:w="0" w:type="auto"/>
            <w:tcBorders>
              <w:top w:val="single" w:sz="8" w:space="0" w:color="000000"/>
              <w:left w:val="single" w:sz="8" w:space="0" w:color="000000"/>
              <w:bottom w:val="single" w:sz="8" w:space="0" w:color="000000"/>
              <w:right w:val="single" w:sz="8" w:space="0" w:color="000000"/>
            </w:tcBorders>
            <w:vAlign w:val="center"/>
          </w:tcPr>
          <w:p w14:paraId="6A66575C"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332630C" w14:textId="77777777" w:rsidR="00E841D6" w:rsidRPr="00C051DF" w:rsidRDefault="00E841D6" w:rsidP="00E841D6">
            <w:pPr>
              <w:spacing w:after="0"/>
              <w:jc w:val="left"/>
              <w:rPr>
                <w:rFonts w:eastAsia="Arial MT" w:cs="Arial"/>
                <w:sz w:val="22"/>
                <w:lang w:val="it-IT"/>
              </w:rPr>
            </w:pPr>
          </w:p>
        </w:tc>
      </w:tr>
      <w:tr w:rsidR="00E841D6" w:rsidRPr="00A43EB8" w14:paraId="123D0517"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2448FEDF"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F667E6A" w14:textId="66DDDDA6"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A0C7456"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0DDB96B"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477.2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1F365C" w14:textId="17442159" w:rsidR="00E841D6" w:rsidRPr="00C051DF" w:rsidRDefault="00E841D6" w:rsidP="000D4183">
            <w:pPr>
              <w:tabs>
                <w:tab w:val="left" w:pos="706"/>
                <w:tab w:val="left" w:pos="1153"/>
              </w:tabs>
              <w:spacing w:after="0"/>
              <w:ind w:left="34" w:right="21"/>
              <w:jc w:val="left"/>
              <w:rPr>
                <w:rFonts w:eastAsia="Arial MT" w:cs="Arial"/>
                <w:sz w:val="22"/>
                <w:lang w:val="it-IT"/>
              </w:rPr>
            </w:pPr>
            <w:r w:rsidRPr="00C051DF">
              <w:rPr>
                <w:rFonts w:eastAsia="Arial MT" w:cs="Arial"/>
                <w:sz w:val="22"/>
                <w:lang w:val="it-IT"/>
              </w:rPr>
              <w:t>RINITE</w:t>
            </w:r>
            <w:r w:rsidRPr="00C051DF">
              <w:rPr>
                <w:rFonts w:eastAsia="Arial MT" w:cs="Arial"/>
                <w:spacing w:val="30"/>
                <w:sz w:val="22"/>
                <w:lang w:val="it-IT"/>
              </w:rPr>
              <w:t xml:space="preserve"> </w:t>
            </w:r>
            <w:r w:rsidRPr="00C051DF">
              <w:rPr>
                <w:rFonts w:eastAsia="Arial MT" w:cs="Arial"/>
                <w:sz w:val="22"/>
                <w:lang w:val="it-IT"/>
              </w:rPr>
              <w:t>ALLERGICA</w:t>
            </w:r>
            <w:r w:rsidRPr="00C051DF">
              <w:rPr>
                <w:rFonts w:eastAsia="Arial MT" w:cs="Arial"/>
                <w:spacing w:val="33"/>
                <w:sz w:val="22"/>
                <w:lang w:val="it-IT"/>
              </w:rPr>
              <w:t xml:space="preserve"> </w:t>
            </w:r>
            <w:r w:rsidRPr="00C051DF">
              <w:rPr>
                <w:rFonts w:eastAsia="Arial MT" w:cs="Arial"/>
                <w:sz w:val="22"/>
                <w:lang w:val="it-IT"/>
              </w:rPr>
              <w:t>DA</w:t>
            </w:r>
            <w:r w:rsidRPr="00C051DF">
              <w:rPr>
                <w:rFonts w:eastAsia="Arial MT" w:cs="Arial"/>
                <w:spacing w:val="-42"/>
                <w:sz w:val="22"/>
                <w:lang w:val="it-IT"/>
              </w:rPr>
              <w:t xml:space="preserve"> </w:t>
            </w:r>
            <w:r w:rsidRPr="00C051DF">
              <w:rPr>
                <w:rFonts w:eastAsia="Arial MT" w:cs="Arial"/>
                <w:sz w:val="22"/>
                <w:lang w:val="it-IT"/>
              </w:rPr>
              <w:t>PELI O</w:t>
            </w:r>
            <w:r w:rsidRPr="00C051DF">
              <w:rPr>
                <w:rFonts w:eastAsia="Arial MT" w:cs="Arial"/>
                <w:spacing w:val="-1"/>
                <w:sz w:val="22"/>
                <w:lang w:val="it-IT"/>
              </w:rPr>
              <w:t>FORFORA</w:t>
            </w:r>
            <w:r w:rsidRPr="00C051DF">
              <w:rPr>
                <w:rFonts w:eastAsia="Arial MT" w:cs="Arial"/>
                <w:spacing w:val="-42"/>
                <w:sz w:val="22"/>
                <w:lang w:val="it-IT"/>
              </w:rPr>
              <w:t xml:space="preserve"> </w:t>
            </w:r>
            <w:r w:rsidRPr="00C051DF">
              <w:rPr>
                <w:rFonts w:eastAsia="Arial MT" w:cs="Arial"/>
                <w:sz w:val="22"/>
                <w:lang w:val="it-IT"/>
              </w:rPr>
              <w:t>ANIMALE</w:t>
            </w:r>
            <w:r w:rsidRPr="00C051DF">
              <w:rPr>
                <w:rFonts w:eastAsia="Arial MT" w:cs="Arial"/>
                <w:spacing w:val="1"/>
                <w:sz w:val="22"/>
                <w:lang w:val="it-IT"/>
              </w:rPr>
              <w:t xml:space="preserve"> </w:t>
            </w:r>
            <w:r w:rsidRPr="00C051DF">
              <w:rPr>
                <w:rFonts w:eastAsia="Arial MT" w:cs="Arial"/>
                <w:sz w:val="22"/>
                <w:lang w:val="it-IT"/>
              </w:rPr>
              <w:t>(GATTO)(CANE)</w:t>
            </w:r>
          </w:p>
        </w:tc>
        <w:tc>
          <w:tcPr>
            <w:tcW w:w="0" w:type="auto"/>
            <w:tcBorders>
              <w:top w:val="single" w:sz="8" w:space="0" w:color="000000"/>
              <w:left w:val="single" w:sz="8" w:space="0" w:color="000000"/>
              <w:bottom w:val="single" w:sz="8" w:space="0" w:color="000000"/>
              <w:right w:val="single" w:sz="8" w:space="0" w:color="000000"/>
            </w:tcBorders>
            <w:vAlign w:val="center"/>
          </w:tcPr>
          <w:p w14:paraId="19751DE6"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3D08B60E" w14:textId="77777777" w:rsidR="00E841D6" w:rsidRPr="00C051DF" w:rsidRDefault="00E841D6" w:rsidP="00E841D6">
            <w:pPr>
              <w:spacing w:after="0"/>
              <w:jc w:val="left"/>
              <w:rPr>
                <w:rFonts w:eastAsia="Arial MT" w:cs="Arial"/>
                <w:sz w:val="22"/>
                <w:lang w:val="it-IT"/>
              </w:rPr>
            </w:pPr>
          </w:p>
        </w:tc>
      </w:tr>
      <w:tr w:rsidR="00E841D6" w:rsidRPr="00A43EB8" w14:paraId="7EB07A76"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49F8FA34"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A3753A" w14:textId="01CFA24E"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CD53831"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7512104"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477.8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E6C5AA4"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RINITE</w:t>
            </w:r>
            <w:r w:rsidRPr="00C051DF">
              <w:rPr>
                <w:rFonts w:eastAsia="Arial MT" w:cs="Arial"/>
                <w:spacing w:val="30"/>
                <w:sz w:val="22"/>
                <w:lang w:val="it-IT"/>
              </w:rPr>
              <w:t xml:space="preserve"> </w:t>
            </w:r>
            <w:r w:rsidRPr="00C051DF">
              <w:rPr>
                <w:rFonts w:eastAsia="Arial MT" w:cs="Arial"/>
                <w:sz w:val="22"/>
                <w:lang w:val="it-IT"/>
              </w:rPr>
              <w:t>ALLERGICA</w:t>
            </w:r>
            <w:r w:rsidRPr="00C051DF">
              <w:rPr>
                <w:rFonts w:eastAsia="Arial MT" w:cs="Arial"/>
                <w:spacing w:val="33"/>
                <w:sz w:val="22"/>
                <w:lang w:val="it-IT"/>
              </w:rPr>
              <w:t xml:space="preserve"> </w:t>
            </w:r>
            <w:r w:rsidRPr="00C051DF">
              <w:rPr>
                <w:rFonts w:eastAsia="Arial MT" w:cs="Arial"/>
                <w:sz w:val="22"/>
                <w:lang w:val="it-IT"/>
              </w:rPr>
              <w:t>DA</w:t>
            </w:r>
            <w:r w:rsidRPr="00C051DF">
              <w:rPr>
                <w:rFonts w:eastAsia="Arial MT" w:cs="Arial"/>
                <w:spacing w:val="-42"/>
                <w:sz w:val="22"/>
                <w:lang w:val="it-IT"/>
              </w:rPr>
              <w:t xml:space="preserve"> </w:t>
            </w:r>
            <w:r w:rsidRPr="00C051DF">
              <w:rPr>
                <w:rFonts w:eastAsia="Arial MT" w:cs="Arial"/>
                <w:sz w:val="22"/>
                <w:lang w:val="it-IT"/>
              </w:rPr>
              <w:t>ALTRI</w:t>
            </w:r>
            <w:r w:rsidRPr="00C051DF">
              <w:rPr>
                <w:rFonts w:eastAsia="Arial MT" w:cs="Arial"/>
                <w:spacing w:val="-1"/>
                <w:sz w:val="22"/>
                <w:lang w:val="it-IT"/>
              </w:rPr>
              <w:t xml:space="preserve"> </w:t>
            </w:r>
            <w:r w:rsidRPr="00C051DF">
              <w:rPr>
                <w:rFonts w:eastAsia="Arial MT" w:cs="Arial"/>
                <w:sz w:val="22"/>
                <w:lang w:val="it-IT"/>
              </w:rPr>
              <w:t>ALLERGENI</w:t>
            </w:r>
          </w:p>
        </w:tc>
        <w:tc>
          <w:tcPr>
            <w:tcW w:w="0" w:type="auto"/>
            <w:tcBorders>
              <w:top w:val="single" w:sz="8" w:space="0" w:color="000000"/>
              <w:left w:val="single" w:sz="8" w:space="0" w:color="000000"/>
              <w:bottom w:val="single" w:sz="8" w:space="0" w:color="000000"/>
              <w:right w:val="single" w:sz="8" w:space="0" w:color="000000"/>
            </w:tcBorders>
            <w:vAlign w:val="center"/>
          </w:tcPr>
          <w:p w14:paraId="3DDE044B"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9578C5D" w14:textId="77777777" w:rsidR="00E841D6" w:rsidRPr="00C051DF" w:rsidRDefault="00E841D6" w:rsidP="00E841D6">
            <w:pPr>
              <w:spacing w:after="0"/>
              <w:jc w:val="left"/>
              <w:rPr>
                <w:rFonts w:eastAsia="Arial MT" w:cs="Arial"/>
                <w:sz w:val="22"/>
                <w:lang w:val="it-IT"/>
              </w:rPr>
            </w:pPr>
          </w:p>
        </w:tc>
      </w:tr>
      <w:tr w:rsidR="00E841D6" w:rsidRPr="00A43EB8" w14:paraId="347FA185"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5357074A"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BF76A0" w14:textId="16C1D944"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836C2AC"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C568AA4" w14:textId="77777777" w:rsidR="00E841D6" w:rsidRPr="00C051DF" w:rsidRDefault="00E841D6" w:rsidP="00E841D6">
            <w:pPr>
              <w:spacing w:after="0"/>
              <w:ind w:left="34"/>
              <w:jc w:val="left"/>
              <w:rPr>
                <w:rFonts w:eastAsia="Arial MT" w:cs="Arial"/>
                <w:sz w:val="22"/>
                <w:lang w:val="it-IT"/>
              </w:rPr>
            </w:pPr>
            <w:r w:rsidRPr="00C051DF">
              <w:rPr>
                <w:rFonts w:eastAsia="Arial MT" w:cs="Arial"/>
                <w:sz w:val="22"/>
                <w:lang w:val="it-IT"/>
              </w:rPr>
              <w:t>478.19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1195A2" w14:textId="77777777" w:rsidR="00E841D6" w:rsidRPr="00C051DF" w:rsidRDefault="00E841D6" w:rsidP="000D4183">
            <w:pPr>
              <w:spacing w:after="0"/>
              <w:ind w:left="34" w:right="21"/>
              <w:jc w:val="left"/>
              <w:rPr>
                <w:rFonts w:eastAsia="Arial MT" w:cs="Arial"/>
                <w:sz w:val="22"/>
                <w:lang w:val="it-IT"/>
              </w:rPr>
            </w:pPr>
            <w:r w:rsidRPr="00C051DF">
              <w:rPr>
                <w:rFonts w:eastAsia="Arial MT" w:cs="Arial"/>
                <w:sz w:val="22"/>
                <w:lang w:val="it-IT"/>
              </w:rPr>
              <w:t>ALTRE MALATTIE DELLE</w:t>
            </w:r>
            <w:r w:rsidRPr="00C051DF">
              <w:rPr>
                <w:rFonts w:eastAsia="Arial MT" w:cs="Arial"/>
                <w:spacing w:val="-42"/>
                <w:sz w:val="22"/>
                <w:lang w:val="it-IT"/>
              </w:rPr>
              <w:t xml:space="preserve"> </w:t>
            </w:r>
            <w:r w:rsidRPr="00C051DF">
              <w:rPr>
                <w:rFonts w:eastAsia="Arial MT" w:cs="Arial"/>
                <w:sz w:val="22"/>
                <w:lang w:val="it-IT"/>
              </w:rPr>
              <w:t>CAVITÀ</w:t>
            </w:r>
            <w:r w:rsidRPr="00C051DF">
              <w:rPr>
                <w:rFonts w:eastAsia="Arial MT" w:cs="Arial"/>
                <w:spacing w:val="1"/>
                <w:sz w:val="22"/>
                <w:lang w:val="it-IT"/>
              </w:rPr>
              <w:t xml:space="preserve"> </w:t>
            </w:r>
            <w:r w:rsidRPr="00C051DF">
              <w:rPr>
                <w:rFonts w:eastAsia="Arial MT" w:cs="Arial"/>
                <w:sz w:val="22"/>
                <w:lang w:val="it-IT"/>
              </w:rPr>
              <w:t>NASALI</w:t>
            </w:r>
            <w:r w:rsidRPr="00C051DF">
              <w:rPr>
                <w:rFonts w:eastAsia="Arial MT" w:cs="Arial"/>
                <w:spacing w:val="1"/>
                <w:sz w:val="22"/>
                <w:lang w:val="it-IT"/>
              </w:rPr>
              <w:t xml:space="preserve"> </w:t>
            </w:r>
            <w:r w:rsidRPr="00C051DF">
              <w:rPr>
                <w:rFonts w:eastAsia="Arial MT" w:cs="Arial"/>
                <w:sz w:val="22"/>
                <w:lang w:val="it-IT"/>
              </w:rPr>
              <w:t>E</w:t>
            </w:r>
            <w:r w:rsidRPr="00C051DF">
              <w:rPr>
                <w:rFonts w:eastAsia="Arial MT" w:cs="Arial"/>
                <w:spacing w:val="1"/>
                <w:sz w:val="22"/>
                <w:lang w:val="it-IT"/>
              </w:rPr>
              <w:t xml:space="preserve"> </w:t>
            </w:r>
            <w:r w:rsidRPr="00C051DF">
              <w:rPr>
                <w:rFonts w:eastAsia="Arial MT" w:cs="Arial"/>
                <w:sz w:val="22"/>
                <w:lang w:val="it-IT"/>
              </w:rPr>
              <w:t>DEI</w:t>
            </w:r>
            <w:r w:rsidRPr="00C051DF">
              <w:rPr>
                <w:rFonts w:eastAsia="Arial MT" w:cs="Arial"/>
                <w:spacing w:val="1"/>
                <w:sz w:val="22"/>
                <w:lang w:val="it-IT"/>
              </w:rPr>
              <w:t xml:space="preserve"> </w:t>
            </w:r>
            <w:r w:rsidRPr="00C051DF">
              <w:rPr>
                <w:rFonts w:eastAsia="Arial MT" w:cs="Arial"/>
                <w:sz w:val="22"/>
                <w:lang w:val="it-IT"/>
              </w:rPr>
              <w:t>SENI</w:t>
            </w:r>
            <w:r w:rsidRPr="00C051DF">
              <w:rPr>
                <w:rFonts w:eastAsia="Arial MT" w:cs="Arial"/>
                <w:spacing w:val="-2"/>
                <w:sz w:val="22"/>
                <w:lang w:val="it-IT"/>
              </w:rPr>
              <w:t xml:space="preserve"> </w:t>
            </w:r>
            <w:r w:rsidRPr="00C051DF">
              <w:rPr>
                <w:rFonts w:eastAsia="Arial MT" w:cs="Arial"/>
                <w:sz w:val="22"/>
                <w:lang w:val="it-IT"/>
              </w:rPr>
              <w:t>PARANASALI</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A662CF"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Es.</w:t>
            </w:r>
            <w:r w:rsidRPr="00C051DF">
              <w:rPr>
                <w:rFonts w:eastAsia="Arial MT" w:cs="Arial"/>
                <w:spacing w:val="2"/>
                <w:sz w:val="22"/>
                <w:lang w:val="it-IT"/>
              </w:rPr>
              <w:t xml:space="preserve"> </w:t>
            </w:r>
            <w:r w:rsidRPr="00C051DF">
              <w:rPr>
                <w:rFonts w:eastAsia="Arial MT" w:cs="Arial"/>
                <w:sz w:val="22"/>
                <w:lang w:val="it-IT"/>
              </w:rPr>
              <w:t>congestione</w:t>
            </w:r>
            <w:r w:rsidRPr="00C051DF">
              <w:rPr>
                <w:rFonts w:eastAsia="Arial MT" w:cs="Arial"/>
                <w:spacing w:val="4"/>
                <w:sz w:val="22"/>
                <w:lang w:val="it-IT"/>
              </w:rPr>
              <w:t xml:space="preserve"> </w:t>
            </w:r>
            <w:r w:rsidRPr="00C051DF">
              <w:rPr>
                <w:rFonts w:eastAsia="Arial MT" w:cs="Arial"/>
                <w:sz w:val="22"/>
                <w:lang w:val="it-IT"/>
              </w:rPr>
              <w:t>nasale,</w:t>
            </w:r>
            <w:r w:rsidRPr="00C051DF">
              <w:rPr>
                <w:rFonts w:eastAsia="Arial MT" w:cs="Arial"/>
                <w:spacing w:val="-42"/>
                <w:sz w:val="22"/>
                <w:lang w:val="it-IT"/>
              </w:rPr>
              <w:t xml:space="preserve"> </w:t>
            </w:r>
            <w:r w:rsidRPr="00C051DF">
              <w:rPr>
                <w:rFonts w:eastAsia="Arial MT" w:cs="Arial"/>
                <w:sz w:val="22"/>
                <w:lang w:val="it-IT"/>
              </w:rPr>
              <w:t>starnuti</w:t>
            </w:r>
          </w:p>
        </w:tc>
        <w:tc>
          <w:tcPr>
            <w:tcW w:w="0" w:type="auto"/>
            <w:tcBorders>
              <w:top w:val="single" w:sz="8" w:space="0" w:color="000000"/>
              <w:left w:val="single" w:sz="8" w:space="0" w:color="000000"/>
              <w:bottom w:val="single" w:sz="8" w:space="0" w:color="000000"/>
              <w:right w:val="single" w:sz="6" w:space="0" w:color="000000"/>
            </w:tcBorders>
            <w:vAlign w:val="center"/>
          </w:tcPr>
          <w:p w14:paraId="4A297BCF" w14:textId="77777777" w:rsidR="00E841D6" w:rsidRPr="00C051DF" w:rsidRDefault="00E841D6" w:rsidP="00E841D6">
            <w:pPr>
              <w:spacing w:after="0"/>
              <w:jc w:val="left"/>
              <w:rPr>
                <w:rFonts w:eastAsia="Arial MT" w:cs="Arial"/>
                <w:sz w:val="22"/>
                <w:lang w:val="it-IT"/>
              </w:rPr>
            </w:pPr>
          </w:p>
        </w:tc>
      </w:tr>
      <w:tr w:rsidR="00E841D6" w:rsidRPr="00A43EB8" w14:paraId="67EEEC26"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1F6445AF"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D2004C" w14:textId="0C78DEA0" w:rsidR="00E841D6" w:rsidRPr="00C051DF" w:rsidRDefault="00E841D6" w:rsidP="000D4183">
            <w:pPr>
              <w:spacing w:after="0"/>
              <w:ind w:left="33"/>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7624683"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3806CD"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787.02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69BFF0"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NAUSEA</w:t>
            </w:r>
            <w:r w:rsidRPr="00C051DF">
              <w:rPr>
                <w:rFonts w:eastAsia="Arial MT" w:cs="Arial"/>
                <w:spacing w:val="-2"/>
                <w:sz w:val="22"/>
                <w:lang w:val="it-IT"/>
              </w:rPr>
              <w:t xml:space="preserve"> </w:t>
            </w:r>
            <w:r w:rsidRPr="00C051DF">
              <w:rPr>
                <w:rFonts w:eastAsia="Arial MT" w:cs="Arial"/>
                <w:sz w:val="22"/>
                <w:lang w:val="it-IT"/>
              </w:rPr>
              <w:t>SOLO</w:t>
            </w:r>
          </w:p>
        </w:tc>
        <w:tc>
          <w:tcPr>
            <w:tcW w:w="0" w:type="auto"/>
            <w:tcBorders>
              <w:top w:val="single" w:sz="8" w:space="0" w:color="000000"/>
              <w:left w:val="single" w:sz="8" w:space="0" w:color="000000"/>
              <w:bottom w:val="single" w:sz="8" w:space="0" w:color="000000"/>
              <w:right w:val="single" w:sz="8" w:space="0" w:color="000000"/>
            </w:tcBorders>
            <w:vAlign w:val="center"/>
          </w:tcPr>
          <w:p w14:paraId="33F52F62"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0278A3B" w14:textId="77777777" w:rsidR="00E841D6" w:rsidRPr="00C051DF" w:rsidRDefault="00E841D6" w:rsidP="00E841D6">
            <w:pPr>
              <w:spacing w:after="0"/>
              <w:jc w:val="left"/>
              <w:rPr>
                <w:rFonts w:eastAsia="Arial MT" w:cs="Arial"/>
                <w:sz w:val="22"/>
                <w:lang w:val="it-IT"/>
              </w:rPr>
            </w:pPr>
          </w:p>
        </w:tc>
      </w:tr>
      <w:tr w:rsidR="00E841D6" w:rsidRPr="00A43EB8" w14:paraId="5350B853"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53E64B2A"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DE7089" w14:textId="716F9046"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4900F4A"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A7435A"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787.01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CFB9C0"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NAUSEA</w:t>
            </w:r>
            <w:r w:rsidRPr="00C051DF">
              <w:rPr>
                <w:rFonts w:eastAsia="Arial MT" w:cs="Arial"/>
                <w:spacing w:val="1"/>
                <w:sz w:val="22"/>
                <w:lang w:val="it-IT"/>
              </w:rPr>
              <w:t xml:space="preserve"> </w:t>
            </w:r>
            <w:r w:rsidRPr="00C051DF">
              <w:rPr>
                <w:rFonts w:eastAsia="Arial MT" w:cs="Arial"/>
                <w:sz w:val="22"/>
                <w:lang w:val="it-IT"/>
              </w:rPr>
              <w:t>CON</w:t>
            </w:r>
            <w:r w:rsidRPr="00C051DF">
              <w:rPr>
                <w:rFonts w:eastAsia="Arial MT" w:cs="Arial"/>
                <w:spacing w:val="-3"/>
                <w:sz w:val="22"/>
                <w:lang w:val="it-IT"/>
              </w:rPr>
              <w:t xml:space="preserve"> </w:t>
            </w:r>
            <w:r w:rsidRPr="00C051DF">
              <w:rPr>
                <w:rFonts w:eastAsia="Arial MT" w:cs="Arial"/>
                <w:sz w:val="22"/>
                <w:lang w:val="it-IT"/>
              </w:rPr>
              <w:t>VOMITO</w:t>
            </w:r>
          </w:p>
        </w:tc>
        <w:tc>
          <w:tcPr>
            <w:tcW w:w="0" w:type="auto"/>
            <w:tcBorders>
              <w:top w:val="single" w:sz="8" w:space="0" w:color="000000"/>
              <w:left w:val="single" w:sz="8" w:space="0" w:color="000000"/>
              <w:bottom w:val="single" w:sz="8" w:space="0" w:color="000000"/>
              <w:right w:val="single" w:sz="8" w:space="0" w:color="000000"/>
            </w:tcBorders>
            <w:vAlign w:val="center"/>
          </w:tcPr>
          <w:p w14:paraId="0815BD5D"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50E5E9E" w14:textId="77777777" w:rsidR="00E841D6" w:rsidRPr="00C051DF" w:rsidRDefault="00E841D6" w:rsidP="00E841D6">
            <w:pPr>
              <w:spacing w:after="0"/>
              <w:jc w:val="left"/>
              <w:rPr>
                <w:rFonts w:eastAsia="Arial MT" w:cs="Arial"/>
                <w:sz w:val="22"/>
                <w:lang w:val="it-IT"/>
              </w:rPr>
            </w:pPr>
          </w:p>
        </w:tc>
      </w:tr>
      <w:tr w:rsidR="00E841D6" w:rsidRPr="00A43EB8" w14:paraId="01E3B047"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5ABC3BB1"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24AD297" w14:textId="3626C9C4"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0B7DA3CE"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01CB1C"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708.0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D9E7A0" w14:textId="77777777" w:rsidR="00E841D6" w:rsidRPr="00C051DF" w:rsidRDefault="00E841D6" w:rsidP="000D4183">
            <w:pPr>
              <w:spacing w:after="0"/>
              <w:ind w:left="34"/>
              <w:jc w:val="left"/>
              <w:rPr>
                <w:rFonts w:eastAsia="Arial MT" w:cs="Arial"/>
                <w:sz w:val="22"/>
                <w:lang w:val="it-IT"/>
              </w:rPr>
            </w:pPr>
            <w:r w:rsidRPr="00C051DF">
              <w:rPr>
                <w:rFonts w:eastAsia="Arial MT" w:cs="Arial"/>
                <w:sz w:val="22"/>
                <w:lang w:val="it-IT"/>
              </w:rPr>
              <w:t>ORTICARIA</w:t>
            </w:r>
            <w:r w:rsidRPr="00C051DF">
              <w:rPr>
                <w:rFonts w:eastAsia="Arial MT" w:cs="Arial"/>
                <w:spacing w:val="-1"/>
                <w:sz w:val="22"/>
                <w:lang w:val="it-IT"/>
              </w:rPr>
              <w:t xml:space="preserve"> </w:t>
            </w:r>
            <w:r w:rsidRPr="00C051DF">
              <w:rPr>
                <w:rFonts w:eastAsia="Arial MT" w:cs="Arial"/>
                <w:sz w:val="22"/>
                <w:lang w:val="it-IT"/>
              </w:rPr>
              <w:t>ALLERGICA</w:t>
            </w:r>
          </w:p>
        </w:tc>
        <w:tc>
          <w:tcPr>
            <w:tcW w:w="0" w:type="auto"/>
            <w:tcBorders>
              <w:top w:val="single" w:sz="8" w:space="0" w:color="000000"/>
              <w:left w:val="single" w:sz="8" w:space="0" w:color="000000"/>
              <w:bottom w:val="single" w:sz="8" w:space="0" w:color="000000"/>
              <w:right w:val="single" w:sz="8" w:space="0" w:color="000000"/>
            </w:tcBorders>
            <w:vAlign w:val="center"/>
          </w:tcPr>
          <w:p w14:paraId="2397B66D"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E3E2A26" w14:textId="77777777" w:rsidR="00E841D6" w:rsidRPr="00C051DF" w:rsidRDefault="00E841D6" w:rsidP="00E841D6">
            <w:pPr>
              <w:spacing w:after="0"/>
              <w:jc w:val="left"/>
              <w:rPr>
                <w:rFonts w:eastAsia="Arial MT" w:cs="Arial"/>
                <w:sz w:val="22"/>
                <w:lang w:val="it-IT"/>
              </w:rPr>
            </w:pPr>
          </w:p>
        </w:tc>
      </w:tr>
      <w:tr w:rsidR="0034778C" w:rsidRPr="00A43EB8" w14:paraId="5191ACB9"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hideMark/>
          </w:tcPr>
          <w:p w14:paraId="16EE3750" w14:textId="77777777" w:rsidR="00E841D6" w:rsidRPr="00C051DF" w:rsidRDefault="00E841D6" w:rsidP="000D4183">
            <w:pPr>
              <w:spacing w:after="0"/>
              <w:ind w:right="107"/>
              <w:jc w:val="left"/>
              <w:rPr>
                <w:rFonts w:eastAsia="Arial MT" w:cs="Arial"/>
                <w:sz w:val="22"/>
                <w:lang w:val="it-IT"/>
              </w:rPr>
            </w:pPr>
            <w:r w:rsidRPr="00C051DF">
              <w:rPr>
                <w:rFonts w:eastAsia="Arial MT"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CAF49" w14:textId="1340A626" w:rsidR="00E841D6" w:rsidRPr="00C051DF" w:rsidRDefault="00E841D6" w:rsidP="000D4183">
            <w:pPr>
              <w:spacing w:after="0"/>
              <w:ind w:left="34"/>
              <w:jc w:val="left"/>
              <w:rPr>
                <w:rFonts w:eastAsia="Arial MT" w:cs="Arial"/>
                <w:sz w:val="22"/>
                <w:lang w:val="it-IT"/>
              </w:rPr>
            </w:pPr>
            <w:proofErr w:type="spellStart"/>
            <w:r w:rsidRPr="00C051DF">
              <w:rPr>
                <w:rFonts w:eastAsia="Arial MT"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066D6F58" w14:textId="77777777" w:rsidR="00E841D6" w:rsidRPr="00C051DF" w:rsidRDefault="00E841D6"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55450F" w14:textId="77777777" w:rsidR="00E841D6" w:rsidRPr="00C051DF" w:rsidRDefault="00E841D6" w:rsidP="000D4183">
            <w:pPr>
              <w:spacing w:after="0"/>
              <w:ind w:left="33"/>
              <w:jc w:val="left"/>
              <w:rPr>
                <w:rFonts w:eastAsia="Arial MT" w:cs="Arial"/>
                <w:sz w:val="22"/>
                <w:lang w:val="it-IT"/>
              </w:rPr>
            </w:pPr>
            <w:r w:rsidRPr="00C051DF">
              <w:rPr>
                <w:rFonts w:eastAsia="Arial MT" w:cs="Arial"/>
                <w:sz w:val="22"/>
                <w:lang w:val="it-IT"/>
              </w:rPr>
              <w:t>698.9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470BDD" w14:textId="5CC7214E" w:rsidR="00E841D6" w:rsidRPr="00C051DF" w:rsidRDefault="00E841D6" w:rsidP="000D4183">
            <w:pPr>
              <w:tabs>
                <w:tab w:val="left" w:pos="1579"/>
              </w:tabs>
              <w:spacing w:after="0"/>
              <w:ind w:left="34" w:right="19"/>
              <w:jc w:val="left"/>
              <w:rPr>
                <w:rFonts w:eastAsia="Arial MT" w:cs="Arial"/>
                <w:sz w:val="22"/>
                <w:lang w:val="it-IT"/>
              </w:rPr>
            </w:pPr>
            <w:r w:rsidRPr="00C051DF">
              <w:rPr>
                <w:rFonts w:eastAsia="Arial MT" w:cs="Arial"/>
                <w:sz w:val="22"/>
                <w:lang w:val="it-IT"/>
              </w:rPr>
              <w:t>AFFEZIONI</w:t>
            </w:r>
            <w:r w:rsidRPr="00C051DF">
              <w:rPr>
                <w:rFonts w:eastAsia="Arial MT" w:cs="Arial"/>
                <w:spacing w:val="1"/>
                <w:sz w:val="22"/>
                <w:lang w:val="it-IT"/>
              </w:rPr>
              <w:t xml:space="preserve"> NON </w:t>
            </w:r>
            <w:r w:rsidRPr="00C051DF">
              <w:rPr>
                <w:rFonts w:eastAsia="Arial MT" w:cs="Arial"/>
                <w:sz w:val="22"/>
                <w:lang w:val="it-IT"/>
              </w:rPr>
              <w:t xml:space="preserve">PRURIGINOSE </w:t>
            </w:r>
            <w:r w:rsidR="00E95A1E" w:rsidRPr="00C051DF">
              <w:rPr>
                <w:rFonts w:cs="Arial"/>
                <w:sz w:val="22"/>
                <w:lang w:val="it-IT"/>
              </w:rPr>
              <w:t>SPECIFICATE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19F1F10" w14:textId="77777777" w:rsidR="00E841D6" w:rsidRPr="00C051DF" w:rsidRDefault="00E841D6" w:rsidP="000D4183">
            <w:pPr>
              <w:spacing w:after="0"/>
              <w:ind w:left="35"/>
              <w:jc w:val="left"/>
              <w:rPr>
                <w:rFonts w:eastAsia="Arial MT" w:cs="Arial"/>
                <w:sz w:val="22"/>
                <w:lang w:val="it-IT"/>
              </w:rPr>
            </w:pPr>
            <w:r w:rsidRPr="00C051DF">
              <w:rPr>
                <w:rFonts w:eastAsia="Arial MT" w:cs="Arial"/>
                <w:sz w:val="22"/>
                <w:lang w:val="it-IT"/>
              </w:rPr>
              <w:t>Prurito</w:t>
            </w:r>
          </w:p>
        </w:tc>
        <w:tc>
          <w:tcPr>
            <w:tcW w:w="0" w:type="auto"/>
            <w:tcBorders>
              <w:top w:val="single" w:sz="8" w:space="0" w:color="000000"/>
              <w:left w:val="single" w:sz="8" w:space="0" w:color="000000"/>
              <w:bottom w:val="single" w:sz="8" w:space="0" w:color="000000"/>
              <w:right w:val="single" w:sz="6" w:space="0" w:color="000000"/>
            </w:tcBorders>
            <w:vAlign w:val="center"/>
          </w:tcPr>
          <w:p w14:paraId="1077735F" w14:textId="77777777" w:rsidR="00E841D6" w:rsidRPr="00C051DF" w:rsidRDefault="00E841D6" w:rsidP="00E841D6">
            <w:pPr>
              <w:spacing w:after="0"/>
              <w:jc w:val="left"/>
              <w:rPr>
                <w:rFonts w:eastAsia="Arial MT" w:cs="Arial"/>
                <w:sz w:val="22"/>
                <w:lang w:val="it-IT"/>
              </w:rPr>
            </w:pPr>
          </w:p>
        </w:tc>
      </w:tr>
      <w:tr w:rsidR="00611260" w:rsidRPr="00A43EB8" w14:paraId="4A2F38A6"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517DCB73" w14:textId="78D3A57E" w:rsidR="00611260" w:rsidRPr="00C051DF" w:rsidRDefault="0061126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1F2DAE9" w14:textId="302BE576" w:rsidR="00611260" w:rsidRPr="00C051DF" w:rsidRDefault="0061126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CC4F835" w14:textId="77777777" w:rsidR="00611260" w:rsidRPr="00C051DF" w:rsidRDefault="00611260" w:rsidP="00611260">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B72E1BE" w14:textId="2E65516D" w:rsidR="00611260" w:rsidRPr="00C051DF" w:rsidRDefault="00611260" w:rsidP="000D4183">
            <w:pPr>
              <w:spacing w:after="0"/>
              <w:ind w:left="33"/>
              <w:jc w:val="left"/>
              <w:rPr>
                <w:rFonts w:eastAsia="Arial MT" w:cs="Arial"/>
                <w:sz w:val="22"/>
                <w:lang w:val="it-IT"/>
              </w:rPr>
            </w:pPr>
            <w:r w:rsidRPr="00C051DF">
              <w:rPr>
                <w:rFonts w:cs="Arial"/>
                <w:sz w:val="22"/>
                <w:lang w:val="it-IT"/>
              </w:rPr>
              <w:t>698.8</w:t>
            </w:r>
          </w:p>
        </w:tc>
        <w:tc>
          <w:tcPr>
            <w:tcW w:w="0" w:type="auto"/>
            <w:tcBorders>
              <w:top w:val="single" w:sz="8" w:space="0" w:color="000000"/>
              <w:left w:val="single" w:sz="8" w:space="0" w:color="000000"/>
              <w:bottom w:val="single" w:sz="8" w:space="0" w:color="000000"/>
              <w:right w:val="single" w:sz="8" w:space="0" w:color="000000"/>
            </w:tcBorders>
            <w:vAlign w:val="center"/>
          </w:tcPr>
          <w:p w14:paraId="314B23B8" w14:textId="09047E84" w:rsidR="00611260" w:rsidRPr="00C051DF" w:rsidRDefault="00611260" w:rsidP="000D4183">
            <w:pPr>
              <w:tabs>
                <w:tab w:val="left" w:pos="1579"/>
              </w:tabs>
              <w:spacing w:after="0"/>
              <w:ind w:left="34" w:right="19"/>
              <w:jc w:val="left"/>
              <w:rPr>
                <w:rFonts w:eastAsia="Arial MT" w:cs="Arial"/>
                <w:sz w:val="22"/>
                <w:lang w:val="it-IT"/>
              </w:rPr>
            </w:pPr>
            <w:r w:rsidRPr="00C051DF">
              <w:rPr>
                <w:rFonts w:cs="Arial"/>
                <w:sz w:val="22"/>
                <w:lang w:val="it-IT"/>
              </w:rPr>
              <w:t>ALTRE</w:t>
            </w:r>
            <w:r w:rsidR="00F56E7C" w:rsidRPr="00C051DF">
              <w:rPr>
                <w:rFonts w:cs="Arial"/>
                <w:sz w:val="22"/>
                <w:lang w:val="it-IT"/>
              </w:rPr>
              <w:t xml:space="preserve"> </w:t>
            </w:r>
            <w:r w:rsidRPr="00C051DF">
              <w:rPr>
                <w:rFonts w:cs="Arial"/>
                <w:spacing w:val="-1"/>
                <w:sz w:val="22"/>
                <w:lang w:val="it-IT"/>
              </w:rPr>
              <w:t>AFFEZIONI</w:t>
            </w:r>
            <w:r w:rsidRPr="00C051DF">
              <w:rPr>
                <w:rFonts w:cs="Arial"/>
                <w:spacing w:val="-42"/>
                <w:sz w:val="22"/>
                <w:lang w:val="it-IT"/>
              </w:rPr>
              <w:t xml:space="preserve"> </w:t>
            </w:r>
            <w:r w:rsidRPr="00C051DF">
              <w:rPr>
                <w:rFonts w:cs="Arial"/>
                <w:sz w:val="22"/>
                <w:lang w:val="it-IT"/>
              </w:rPr>
              <w:t>PRURIGINOSE</w:t>
            </w:r>
            <w:r w:rsidRPr="00C051DF">
              <w:rPr>
                <w:rFonts w:cs="Arial"/>
                <w:spacing w:val="1"/>
                <w:sz w:val="22"/>
                <w:lang w:val="it-IT"/>
              </w:rPr>
              <w:t xml:space="preserve"> </w:t>
            </w:r>
            <w:r w:rsidRPr="00C051DF">
              <w:rPr>
                <w:rFonts w:cs="Arial"/>
                <w:sz w:val="22"/>
                <w:lang w:val="it-IT"/>
              </w:rPr>
              <w:t>SPECIFICATE</w:t>
            </w:r>
          </w:p>
        </w:tc>
        <w:tc>
          <w:tcPr>
            <w:tcW w:w="0" w:type="auto"/>
            <w:tcBorders>
              <w:top w:val="single" w:sz="8" w:space="0" w:color="000000"/>
              <w:left w:val="single" w:sz="8" w:space="0" w:color="000000"/>
              <w:bottom w:val="single" w:sz="8" w:space="0" w:color="000000"/>
              <w:right w:val="single" w:sz="8" w:space="0" w:color="000000"/>
            </w:tcBorders>
            <w:vAlign w:val="center"/>
          </w:tcPr>
          <w:p w14:paraId="2AA620B0"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240C76B" w14:textId="77777777" w:rsidR="00611260" w:rsidRPr="00C051DF" w:rsidRDefault="00611260" w:rsidP="00611260">
            <w:pPr>
              <w:spacing w:after="0"/>
              <w:jc w:val="left"/>
              <w:rPr>
                <w:rFonts w:eastAsia="Arial MT" w:cs="Arial"/>
                <w:sz w:val="22"/>
                <w:lang w:val="it-IT"/>
              </w:rPr>
            </w:pPr>
          </w:p>
        </w:tc>
      </w:tr>
      <w:tr w:rsidR="00611260" w:rsidRPr="00A43EB8" w14:paraId="0A23C922"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44CAD11B" w14:textId="1181C73E" w:rsidR="00611260" w:rsidRPr="00C051DF" w:rsidRDefault="0061126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33C4D9C4" w14:textId="6D47826D" w:rsidR="00611260" w:rsidRPr="00C051DF" w:rsidRDefault="0061126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1E30FB1" w14:textId="77777777" w:rsidR="00611260" w:rsidRPr="00C051DF" w:rsidRDefault="00611260" w:rsidP="00611260">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EDDCAD3" w14:textId="38A74EBD" w:rsidR="00611260" w:rsidRPr="00C051DF" w:rsidRDefault="00611260" w:rsidP="000D4183">
            <w:pPr>
              <w:spacing w:after="0"/>
              <w:ind w:left="33"/>
              <w:jc w:val="left"/>
              <w:rPr>
                <w:rFonts w:eastAsia="Arial MT" w:cs="Arial"/>
                <w:sz w:val="22"/>
                <w:lang w:val="it-IT"/>
              </w:rPr>
            </w:pPr>
            <w:r w:rsidRPr="00C051DF">
              <w:rPr>
                <w:rFonts w:cs="Arial"/>
                <w:sz w:val="22"/>
                <w:lang w:val="it-IT"/>
              </w:rPr>
              <w:t>995.0</w:t>
            </w:r>
          </w:p>
        </w:tc>
        <w:tc>
          <w:tcPr>
            <w:tcW w:w="0" w:type="auto"/>
            <w:tcBorders>
              <w:top w:val="single" w:sz="8" w:space="0" w:color="000000"/>
              <w:left w:val="single" w:sz="8" w:space="0" w:color="000000"/>
              <w:bottom w:val="single" w:sz="8" w:space="0" w:color="000000"/>
              <w:right w:val="single" w:sz="8" w:space="0" w:color="000000"/>
            </w:tcBorders>
            <w:vAlign w:val="center"/>
          </w:tcPr>
          <w:p w14:paraId="3DBACC1B" w14:textId="5C14DE08" w:rsidR="00611260" w:rsidRPr="00C051DF" w:rsidRDefault="00611260" w:rsidP="000D4183">
            <w:pPr>
              <w:tabs>
                <w:tab w:val="left" w:pos="1579"/>
              </w:tabs>
              <w:spacing w:after="0"/>
              <w:ind w:left="34" w:right="19"/>
              <w:jc w:val="left"/>
              <w:rPr>
                <w:rFonts w:eastAsia="Arial MT" w:cs="Arial"/>
                <w:sz w:val="22"/>
                <w:lang w:val="it-IT"/>
              </w:rPr>
            </w:pPr>
            <w:r w:rsidRPr="00C051DF">
              <w:rPr>
                <w:rFonts w:cs="Arial"/>
                <w:sz w:val="22"/>
                <w:lang w:val="it-IT"/>
              </w:rPr>
              <w:t>ALTRO</w:t>
            </w:r>
            <w:r w:rsidR="00F56E7C" w:rsidRPr="00C051DF">
              <w:rPr>
                <w:rFonts w:cs="Arial"/>
                <w:sz w:val="22"/>
                <w:lang w:val="it-IT"/>
              </w:rPr>
              <w:t xml:space="preserve"> </w:t>
            </w:r>
            <w:r w:rsidRPr="00C051DF">
              <w:rPr>
                <w:rFonts w:cs="Arial"/>
                <w:spacing w:val="-1"/>
                <w:sz w:val="22"/>
                <w:lang w:val="it-IT"/>
              </w:rPr>
              <w:t>SHOCK</w:t>
            </w:r>
            <w:r w:rsidRPr="00C051DF">
              <w:rPr>
                <w:rFonts w:cs="Arial"/>
                <w:spacing w:val="-42"/>
                <w:sz w:val="22"/>
                <w:lang w:val="it-IT"/>
              </w:rPr>
              <w:t xml:space="preserve"> </w:t>
            </w:r>
            <w:r w:rsidRPr="00C051DF">
              <w:rPr>
                <w:rFonts w:cs="Arial"/>
                <w:sz w:val="22"/>
                <w:lang w:val="it-IT"/>
              </w:rPr>
              <w:t>ANAFILATTICO</w:t>
            </w:r>
            <w:r w:rsidR="00F56E7C" w:rsidRPr="00C051DF">
              <w:rPr>
                <w:rFonts w:cs="Arial"/>
                <w:sz w:val="22"/>
                <w:lang w:val="it-IT"/>
              </w:rPr>
              <w:t xml:space="preserve"> </w:t>
            </w:r>
            <w:r w:rsidRPr="00C051DF">
              <w:rPr>
                <w:rFonts w:cs="Arial"/>
                <w:spacing w:val="-2"/>
                <w:sz w:val="22"/>
                <w:lang w:val="it-IT"/>
              </w:rPr>
              <w:t>NON</w:t>
            </w:r>
            <w:r w:rsidRPr="00C051DF">
              <w:rPr>
                <w:rFonts w:cs="Arial"/>
                <w:spacing w:val="-42"/>
                <w:sz w:val="22"/>
                <w:lang w:val="it-IT"/>
              </w:rPr>
              <w:t xml:space="preserve"> </w:t>
            </w:r>
            <w:r w:rsidRPr="00C051DF">
              <w:rPr>
                <w:rFonts w:cs="Arial"/>
                <w:sz w:val="22"/>
                <w:lang w:val="it-IT"/>
              </w:rPr>
              <w:t>CLASSIFICATO</w:t>
            </w:r>
            <w:r w:rsidRPr="00C051DF">
              <w:rPr>
                <w:rFonts w:cs="Arial"/>
                <w:spacing w:val="1"/>
                <w:sz w:val="22"/>
                <w:lang w:val="it-IT"/>
              </w:rPr>
              <w:t xml:space="preserve"> </w:t>
            </w:r>
            <w:r w:rsidRPr="00C051DF">
              <w:rPr>
                <w:rFonts w:cs="Arial"/>
                <w:sz w:val="22"/>
                <w:lang w:val="it-IT"/>
              </w:rPr>
              <w:t>ALTROVE</w:t>
            </w:r>
          </w:p>
        </w:tc>
        <w:tc>
          <w:tcPr>
            <w:tcW w:w="0" w:type="auto"/>
            <w:tcBorders>
              <w:top w:val="single" w:sz="8" w:space="0" w:color="000000"/>
              <w:left w:val="single" w:sz="8" w:space="0" w:color="000000"/>
              <w:bottom w:val="single" w:sz="8" w:space="0" w:color="000000"/>
              <w:right w:val="single" w:sz="8" w:space="0" w:color="000000"/>
            </w:tcBorders>
            <w:vAlign w:val="center"/>
          </w:tcPr>
          <w:p w14:paraId="4234FE47" w14:textId="48445206" w:rsidR="00611260" w:rsidRPr="00C051DF" w:rsidRDefault="00611260" w:rsidP="000D4183">
            <w:pPr>
              <w:spacing w:after="0"/>
              <w:ind w:left="35"/>
              <w:jc w:val="left"/>
              <w:rPr>
                <w:rFonts w:eastAsia="Arial MT" w:cs="Arial"/>
                <w:sz w:val="22"/>
                <w:lang w:val="it-IT"/>
              </w:rPr>
            </w:pPr>
            <w:r w:rsidRPr="00C051DF">
              <w:rPr>
                <w:rFonts w:cs="Arial"/>
                <w:sz w:val="22"/>
                <w:lang w:val="it-IT"/>
              </w:rPr>
              <w:t>Shock anafilattico</w:t>
            </w:r>
          </w:p>
        </w:tc>
        <w:tc>
          <w:tcPr>
            <w:tcW w:w="0" w:type="auto"/>
            <w:tcBorders>
              <w:top w:val="single" w:sz="8" w:space="0" w:color="000000"/>
              <w:left w:val="single" w:sz="8" w:space="0" w:color="000000"/>
              <w:bottom w:val="single" w:sz="8" w:space="0" w:color="000000"/>
              <w:right w:val="single" w:sz="6" w:space="0" w:color="000000"/>
            </w:tcBorders>
            <w:vAlign w:val="center"/>
          </w:tcPr>
          <w:p w14:paraId="060BB4CD" w14:textId="77777777" w:rsidR="00611260" w:rsidRPr="00C051DF" w:rsidRDefault="00611260" w:rsidP="00611260">
            <w:pPr>
              <w:spacing w:after="0"/>
              <w:jc w:val="left"/>
              <w:rPr>
                <w:rFonts w:eastAsia="Arial MT" w:cs="Arial"/>
                <w:sz w:val="22"/>
                <w:lang w:val="it-IT"/>
              </w:rPr>
            </w:pPr>
          </w:p>
        </w:tc>
      </w:tr>
      <w:tr w:rsidR="00611260" w:rsidRPr="00A43EB8" w14:paraId="1F1E57E9"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1C1BBC05" w14:textId="2C631F29" w:rsidR="00611260" w:rsidRPr="00C051DF" w:rsidRDefault="00570F24"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F08BA0B" w14:textId="5FD8CA2E" w:rsidR="00611260" w:rsidRPr="00C051DF" w:rsidRDefault="00570F24"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CD63AF9"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1A1296B" w14:textId="579D8BBF" w:rsidR="00611260" w:rsidRPr="00C051DF" w:rsidRDefault="00570F24" w:rsidP="000D4183">
            <w:pPr>
              <w:spacing w:after="0"/>
              <w:ind w:left="33"/>
              <w:jc w:val="left"/>
              <w:rPr>
                <w:rFonts w:eastAsia="Arial MT" w:cs="Arial"/>
                <w:sz w:val="22"/>
                <w:lang w:val="it-IT"/>
              </w:rPr>
            </w:pPr>
            <w:r w:rsidRPr="00C051DF">
              <w:rPr>
                <w:rFonts w:cs="Arial"/>
                <w:sz w:val="22"/>
                <w:lang w:val="it-IT"/>
              </w:rPr>
              <w:t>995.60</w:t>
            </w:r>
          </w:p>
        </w:tc>
        <w:tc>
          <w:tcPr>
            <w:tcW w:w="0" w:type="auto"/>
            <w:tcBorders>
              <w:top w:val="single" w:sz="8" w:space="0" w:color="000000"/>
              <w:left w:val="single" w:sz="8" w:space="0" w:color="000000"/>
              <w:bottom w:val="single" w:sz="8" w:space="0" w:color="000000"/>
              <w:right w:val="single" w:sz="8" w:space="0" w:color="000000"/>
            </w:tcBorders>
            <w:vAlign w:val="center"/>
          </w:tcPr>
          <w:p w14:paraId="1EBEA1E0" w14:textId="6F8A84F5" w:rsidR="00611260" w:rsidRPr="00C051DF" w:rsidRDefault="00570F24"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1"/>
                <w:sz w:val="22"/>
                <w:lang w:val="it-IT"/>
              </w:rPr>
              <w:t xml:space="preserve"> </w:t>
            </w:r>
            <w:r w:rsidRPr="00C051DF">
              <w:rPr>
                <w:rFonts w:cs="Arial"/>
                <w:sz w:val="22"/>
                <w:lang w:val="it-IT"/>
              </w:rPr>
              <w:t>DA</w:t>
            </w:r>
            <w:r w:rsidRPr="00C051DF">
              <w:rPr>
                <w:rFonts w:cs="Arial"/>
                <w:spacing w:val="1"/>
                <w:sz w:val="22"/>
                <w:lang w:val="it-IT"/>
              </w:rPr>
              <w:t xml:space="preserve"> </w:t>
            </w:r>
            <w:r w:rsidRPr="00C051DF">
              <w:rPr>
                <w:rFonts w:cs="Arial"/>
                <w:sz w:val="22"/>
                <w:lang w:val="it-IT"/>
              </w:rPr>
              <w:t>ALIMENTO</w:t>
            </w:r>
            <w:r w:rsidRPr="00C051DF">
              <w:rPr>
                <w:rFonts w:cs="Arial"/>
                <w:spacing w:val="1"/>
                <w:sz w:val="22"/>
                <w:lang w:val="it-IT"/>
              </w:rPr>
              <w:t xml:space="preserve"> </w:t>
            </w:r>
            <w:r w:rsidRPr="00C051DF">
              <w:rPr>
                <w:rFonts w:cs="Arial"/>
                <w:sz w:val="22"/>
                <w:lang w:val="it-IT"/>
              </w:rPr>
              <w:t>NON</w:t>
            </w:r>
            <w:r w:rsidRPr="00C051DF">
              <w:rPr>
                <w:rFonts w:cs="Arial"/>
                <w:spacing w:val="1"/>
                <w:sz w:val="22"/>
                <w:lang w:val="it-IT"/>
              </w:rPr>
              <w:t xml:space="preserve"> </w:t>
            </w:r>
            <w:r w:rsidRPr="00C051DF">
              <w:rPr>
                <w:rFonts w:cs="Arial"/>
                <w:sz w:val="22"/>
                <w:lang w:val="it-IT"/>
              </w:rPr>
              <w:t>SPECIFICATO</w:t>
            </w:r>
          </w:p>
        </w:tc>
        <w:tc>
          <w:tcPr>
            <w:tcW w:w="0" w:type="auto"/>
            <w:tcBorders>
              <w:top w:val="single" w:sz="8" w:space="0" w:color="000000"/>
              <w:left w:val="single" w:sz="8" w:space="0" w:color="000000"/>
              <w:bottom w:val="single" w:sz="8" w:space="0" w:color="000000"/>
              <w:right w:val="single" w:sz="8" w:space="0" w:color="000000"/>
            </w:tcBorders>
            <w:vAlign w:val="center"/>
          </w:tcPr>
          <w:p w14:paraId="1254C41A"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58F3E17D" w14:textId="77777777" w:rsidR="00611260" w:rsidRPr="00C051DF" w:rsidRDefault="00611260" w:rsidP="00E841D6">
            <w:pPr>
              <w:spacing w:after="0"/>
              <w:jc w:val="left"/>
              <w:rPr>
                <w:rFonts w:eastAsia="Arial MT" w:cs="Arial"/>
                <w:sz w:val="22"/>
                <w:lang w:val="it-IT"/>
              </w:rPr>
            </w:pPr>
          </w:p>
        </w:tc>
      </w:tr>
      <w:tr w:rsidR="00611260" w:rsidRPr="00A43EB8" w14:paraId="7FC4FFD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2B2FABF" w14:textId="73961FC6" w:rsidR="00611260" w:rsidRPr="00C051DF" w:rsidRDefault="00570F24"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74A289C" w14:textId="64DD4741" w:rsidR="00611260" w:rsidRPr="00C051DF" w:rsidRDefault="00570F24"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304BD7E"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7E66CEE" w14:textId="03383B6B" w:rsidR="00611260" w:rsidRPr="00C051DF" w:rsidRDefault="00570F24" w:rsidP="000D4183">
            <w:pPr>
              <w:spacing w:after="0"/>
              <w:ind w:left="33"/>
              <w:jc w:val="left"/>
              <w:rPr>
                <w:rFonts w:eastAsia="Arial MT" w:cs="Arial"/>
                <w:sz w:val="22"/>
                <w:lang w:val="it-IT"/>
              </w:rPr>
            </w:pPr>
            <w:r w:rsidRPr="00C051DF">
              <w:rPr>
                <w:rFonts w:cs="Arial"/>
                <w:sz w:val="22"/>
                <w:lang w:val="it-IT"/>
              </w:rPr>
              <w:t>995.61</w:t>
            </w:r>
          </w:p>
        </w:tc>
        <w:tc>
          <w:tcPr>
            <w:tcW w:w="0" w:type="auto"/>
            <w:tcBorders>
              <w:top w:val="single" w:sz="8" w:space="0" w:color="000000"/>
              <w:left w:val="single" w:sz="8" w:space="0" w:color="000000"/>
              <w:bottom w:val="single" w:sz="8" w:space="0" w:color="000000"/>
              <w:right w:val="single" w:sz="8" w:space="0" w:color="000000"/>
            </w:tcBorders>
            <w:vAlign w:val="center"/>
          </w:tcPr>
          <w:p w14:paraId="6DEDBE59" w14:textId="1F4C3444" w:rsidR="00611260" w:rsidRPr="00C051DF" w:rsidRDefault="00570F24"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42"/>
                <w:sz w:val="22"/>
                <w:lang w:val="it-IT"/>
              </w:rPr>
              <w:t xml:space="preserve"> </w:t>
            </w:r>
            <w:r w:rsidRPr="00C051DF">
              <w:rPr>
                <w:rFonts w:cs="Arial"/>
                <w:sz w:val="22"/>
                <w:lang w:val="it-IT"/>
              </w:rPr>
              <w:t>DA ARACHIDI</w:t>
            </w:r>
          </w:p>
        </w:tc>
        <w:tc>
          <w:tcPr>
            <w:tcW w:w="0" w:type="auto"/>
            <w:tcBorders>
              <w:top w:val="single" w:sz="8" w:space="0" w:color="000000"/>
              <w:left w:val="single" w:sz="8" w:space="0" w:color="000000"/>
              <w:bottom w:val="single" w:sz="8" w:space="0" w:color="000000"/>
              <w:right w:val="single" w:sz="8" w:space="0" w:color="000000"/>
            </w:tcBorders>
            <w:vAlign w:val="center"/>
          </w:tcPr>
          <w:p w14:paraId="54AC5F02"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3C5A12C" w14:textId="77777777" w:rsidR="00611260" w:rsidRPr="00C051DF" w:rsidRDefault="00611260" w:rsidP="00E841D6">
            <w:pPr>
              <w:spacing w:after="0"/>
              <w:jc w:val="left"/>
              <w:rPr>
                <w:rFonts w:eastAsia="Arial MT" w:cs="Arial"/>
                <w:sz w:val="22"/>
                <w:lang w:val="it-IT"/>
              </w:rPr>
            </w:pPr>
          </w:p>
        </w:tc>
      </w:tr>
      <w:tr w:rsidR="00611260" w:rsidRPr="00A43EB8" w14:paraId="09C25F4E"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3258BD1A" w14:textId="52809067" w:rsidR="00611260" w:rsidRPr="00C051DF" w:rsidRDefault="00570F24"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15B6C09" w14:textId="56BC389A" w:rsidR="00611260" w:rsidRPr="00C051DF" w:rsidRDefault="00570F24"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7B4C43B9"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7CF01B9" w14:textId="4B17CC42" w:rsidR="00611260" w:rsidRPr="00C051DF" w:rsidRDefault="00570F24" w:rsidP="000D4183">
            <w:pPr>
              <w:spacing w:after="0"/>
              <w:ind w:left="33"/>
              <w:jc w:val="left"/>
              <w:rPr>
                <w:rFonts w:eastAsia="Arial MT" w:cs="Arial"/>
                <w:sz w:val="22"/>
                <w:lang w:val="it-IT"/>
              </w:rPr>
            </w:pPr>
            <w:r w:rsidRPr="00C051DF">
              <w:rPr>
                <w:rFonts w:cs="Arial"/>
                <w:sz w:val="22"/>
                <w:lang w:val="it-IT"/>
              </w:rPr>
              <w:t>995.62</w:t>
            </w:r>
          </w:p>
        </w:tc>
        <w:tc>
          <w:tcPr>
            <w:tcW w:w="0" w:type="auto"/>
            <w:tcBorders>
              <w:top w:val="single" w:sz="8" w:space="0" w:color="000000"/>
              <w:left w:val="single" w:sz="8" w:space="0" w:color="000000"/>
              <w:bottom w:val="single" w:sz="8" w:space="0" w:color="000000"/>
              <w:right w:val="single" w:sz="8" w:space="0" w:color="000000"/>
            </w:tcBorders>
            <w:vAlign w:val="center"/>
          </w:tcPr>
          <w:p w14:paraId="1B81F73E" w14:textId="6B03CFFF" w:rsidR="00611260" w:rsidRPr="00C051DF" w:rsidRDefault="00570F24"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42"/>
                <w:sz w:val="22"/>
                <w:lang w:val="it-IT"/>
              </w:rPr>
              <w:t xml:space="preserve"> </w:t>
            </w:r>
            <w:r w:rsidRPr="00C051DF">
              <w:rPr>
                <w:rFonts w:cs="Arial"/>
                <w:sz w:val="22"/>
                <w:lang w:val="it-IT"/>
              </w:rPr>
              <w:t>DA</w:t>
            </w:r>
            <w:r w:rsidRPr="00C051DF">
              <w:rPr>
                <w:rFonts w:cs="Arial"/>
                <w:spacing w:val="-1"/>
                <w:sz w:val="22"/>
                <w:lang w:val="it-IT"/>
              </w:rPr>
              <w:t xml:space="preserve"> </w:t>
            </w:r>
            <w:r w:rsidRPr="00C051DF">
              <w:rPr>
                <w:rFonts w:cs="Arial"/>
                <w:sz w:val="22"/>
                <w:lang w:val="it-IT"/>
              </w:rPr>
              <w:t>CROSTACEI</w:t>
            </w:r>
          </w:p>
        </w:tc>
        <w:tc>
          <w:tcPr>
            <w:tcW w:w="0" w:type="auto"/>
            <w:tcBorders>
              <w:top w:val="single" w:sz="8" w:space="0" w:color="000000"/>
              <w:left w:val="single" w:sz="8" w:space="0" w:color="000000"/>
              <w:bottom w:val="single" w:sz="8" w:space="0" w:color="000000"/>
              <w:right w:val="single" w:sz="8" w:space="0" w:color="000000"/>
            </w:tcBorders>
            <w:vAlign w:val="center"/>
          </w:tcPr>
          <w:p w14:paraId="63F6C19D"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C6E97CE" w14:textId="77777777" w:rsidR="00611260" w:rsidRPr="00C051DF" w:rsidRDefault="00611260" w:rsidP="00E841D6">
            <w:pPr>
              <w:spacing w:after="0"/>
              <w:jc w:val="left"/>
              <w:rPr>
                <w:rFonts w:eastAsia="Arial MT" w:cs="Arial"/>
                <w:sz w:val="22"/>
                <w:lang w:val="it-IT"/>
              </w:rPr>
            </w:pPr>
          </w:p>
        </w:tc>
      </w:tr>
      <w:tr w:rsidR="00611260" w:rsidRPr="00A43EB8" w14:paraId="18736A41"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121D63ED" w14:textId="53ADDEBD" w:rsidR="00611260" w:rsidRPr="00C051DF" w:rsidRDefault="00570F24" w:rsidP="000D4183">
            <w:pPr>
              <w:spacing w:after="0"/>
              <w:ind w:right="107"/>
              <w:jc w:val="left"/>
              <w:rPr>
                <w:rFonts w:eastAsia="Arial MT" w:cs="Arial"/>
                <w:sz w:val="22"/>
                <w:lang w:val="it-IT"/>
              </w:rPr>
            </w:pPr>
            <w:r w:rsidRPr="00C051DF">
              <w:rPr>
                <w:rFonts w:cs="Arial"/>
                <w:sz w:val="22"/>
                <w:lang w:val="it-IT"/>
              </w:rPr>
              <w:lastRenderedPageBreak/>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C8F43B5" w14:textId="25A8291F" w:rsidR="00611260" w:rsidRPr="00C051DF" w:rsidRDefault="00570F24"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F252A9A"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FE04A75" w14:textId="4A9E4C4C" w:rsidR="00611260" w:rsidRPr="00C051DF" w:rsidRDefault="00570F24" w:rsidP="000D4183">
            <w:pPr>
              <w:spacing w:after="0"/>
              <w:ind w:left="33"/>
              <w:jc w:val="left"/>
              <w:rPr>
                <w:rFonts w:eastAsia="Arial MT" w:cs="Arial"/>
                <w:sz w:val="22"/>
                <w:lang w:val="it-IT"/>
              </w:rPr>
            </w:pPr>
            <w:r w:rsidRPr="00C051DF">
              <w:rPr>
                <w:rFonts w:cs="Arial"/>
                <w:sz w:val="22"/>
                <w:lang w:val="it-IT"/>
              </w:rPr>
              <w:t>995.63</w:t>
            </w:r>
          </w:p>
        </w:tc>
        <w:tc>
          <w:tcPr>
            <w:tcW w:w="0" w:type="auto"/>
            <w:tcBorders>
              <w:top w:val="single" w:sz="8" w:space="0" w:color="000000"/>
              <w:left w:val="single" w:sz="8" w:space="0" w:color="000000"/>
              <w:bottom w:val="single" w:sz="8" w:space="0" w:color="000000"/>
              <w:right w:val="single" w:sz="8" w:space="0" w:color="000000"/>
            </w:tcBorders>
            <w:vAlign w:val="center"/>
          </w:tcPr>
          <w:p w14:paraId="5A9555BA" w14:textId="35E1E01E" w:rsidR="00611260" w:rsidRPr="00C051DF" w:rsidRDefault="00570F24"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42"/>
                <w:sz w:val="22"/>
                <w:lang w:val="it-IT"/>
              </w:rPr>
              <w:t xml:space="preserve"> </w:t>
            </w:r>
            <w:r w:rsidRPr="00C051DF">
              <w:rPr>
                <w:rFonts w:cs="Arial"/>
                <w:sz w:val="22"/>
                <w:lang w:val="it-IT"/>
              </w:rPr>
              <w:t>DA FRUTTI</w:t>
            </w:r>
            <w:r w:rsidRPr="00C051DF">
              <w:rPr>
                <w:rFonts w:cs="Arial"/>
                <w:spacing w:val="-2"/>
                <w:sz w:val="22"/>
                <w:lang w:val="it-IT"/>
              </w:rPr>
              <w:t xml:space="preserve"> </w:t>
            </w:r>
            <w:r w:rsidRPr="00C051DF">
              <w:rPr>
                <w:rFonts w:cs="Arial"/>
                <w:sz w:val="22"/>
                <w:lang w:val="it-IT"/>
              </w:rPr>
              <w:t>E</w:t>
            </w:r>
            <w:r w:rsidRPr="00C051DF">
              <w:rPr>
                <w:rFonts w:cs="Arial"/>
                <w:spacing w:val="-1"/>
                <w:sz w:val="22"/>
                <w:lang w:val="it-IT"/>
              </w:rPr>
              <w:t xml:space="preserve"> </w:t>
            </w:r>
            <w:r w:rsidRPr="00C051DF">
              <w:rPr>
                <w:rFonts w:cs="Arial"/>
                <w:sz w:val="22"/>
                <w:lang w:val="it-IT"/>
              </w:rPr>
              <w:t>VEGETALI</w:t>
            </w:r>
          </w:p>
        </w:tc>
        <w:tc>
          <w:tcPr>
            <w:tcW w:w="0" w:type="auto"/>
            <w:tcBorders>
              <w:top w:val="single" w:sz="8" w:space="0" w:color="000000"/>
              <w:left w:val="single" w:sz="8" w:space="0" w:color="000000"/>
              <w:bottom w:val="single" w:sz="8" w:space="0" w:color="000000"/>
              <w:right w:val="single" w:sz="8" w:space="0" w:color="000000"/>
            </w:tcBorders>
            <w:vAlign w:val="center"/>
          </w:tcPr>
          <w:p w14:paraId="2E0697B7"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DF70479" w14:textId="77777777" w:rsidR="00611260" w:rsidRPr="00C051DF" w:rsidRDefault="00611260" w:rsidP="00E841D6">
            <w:pPr>
              <w:spacing w:after="0"/>
              <w:jc w:val="left"/>
              <w:rPr>
                <w:rFonts w:eastAsia="Arial MT" w:cs="Arial"/>
                <w:sz w:val="22"/>
                <w:lang w:val="it-IT"/>
              </w:rPr>
            </w:pPr>
          </w:p>
        </w:tc>
      </w:tr>
      <w:tr w:rsidR="0034778C" w:rsidRPr="00A43EB8" w14:paraId="17C941C5"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3C09C6D5" w14:textId="6453013A"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E1DAFD8" w14:textId="5526270D"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3EFE2D6"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4DDFEC4" w14:textId="74641967" w:rsidR="00611260" w:rsidRPr="00C051DF" w:rsidRDefault="00E74050" w:rsidP="000D4183">
            <w:pPr>
              <w:spacing w:after="0"/>
              <w:ind w:left="33"/>
              <w:jc w:val="left"/>
              <w:rPr>
                <w:rFonts w:eastAsia="Arial MT" w:cs="Arial"/>
                <w:sz w:val="22"/>
                <w:lang w:val="it-IT"/>
              </w:rPr>
            </w:pPr>
            <w:r w:rsidRPr="00C051DF">
              <w:rPr>
                <w:rFonts w:cs="Arial"/>
                <w:sz w:val="22"/>
                <w:lang w:val="it-IT"/>
              </w:rPr>
              <w:t>995.64</w:t>
            </w:r>
          </w:p>
        </w:tc>
        <w:tc>
          <w:tcPr>
            <w:tcW w:w="0" w:type="auto"/>
            <w:tcBorders>
              <w:top w:val="single" w:sz="8" w:space="0" w:color="000000"/>
              <w:left w:val="single" w:sz="8" w:space="0" w:color="000000"/>
              <w:bottom w:val="single" w:sz="8" w:space="0" w:color="000000"/>
              <w:right w:val="single" w:sz="8" w:space="0" w:color="000000"/>
            </w:tcBorders>
            <w:vAlign w:val="center"/>
          </w:tcPr>
          <w:p w14:paraId="23836292" w14:textId="3F2F7F00" w:rsidR="00611260" w:rsidRPr="00C051DF" w:rsidRDefault="00E74050"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1"/>
                <w:sz w:val="22"/>
                <w:lang w:val="it-IT"/>
              </w:rPr>
              <w:t xml:space="preserve"> </w:t>
            </w:r>
            <w:r w:rsidRPr="00C051DF">
              <w:rPr>
                <w:rFonts w:cs="Arial"/>
                <w:sz w:val="22"/>
                <w:lang w:val="it-IT"/>
              </w:rPr>
              <w:t>DA NOCI (O NOCCIOLE)</w:t>
            </w:r>
            <w:r w:rsidRPr="00C051DF">
              <w:rPr>
                <w:rFonts w:cs="Arial"/>
                <w:spacing w:val="1"/>
                <w:sz w:val="22"/>
                <w:lang w:val="it-IT"/>
              </w:rPr>
              <w:t xml:space="preserve"> </w:t>
            </w:r>
            <w:r w:rsidRPr="00C051DF">
              <w:rPr>
                <w:rFonts w:cs="Arial"/>
                <w:sz w:val="22"/>
                <w:lang w:val="it-IT"/>
              </w:rPr>
              <w:t>E</w:t>
            </w:r>
            <w:r w:rsidRPr="00C051DF">
              <w:rPr>
                <w:rFonts w:cs="Arial"/>
                <w:spacing w:val="1"/>
                <w:sz w:val="22"/>
                <w:lang w:val="it-IT"/>
              </w:rPr>
              <w:t xml:space="preserve"> </w:t>
            </w:r>
            <w:r w:rsidRPr="00C051DF">
              <w:rPr>
                <w:rFonts w:cs="Arial"/>
                <w:sz w:val="22"/>
                <w:lang w:val="it-IT"/>
              </w:rPr>
              <w:t>DA</w:t>
            </w:r>
            <w:r w:rsidRPr="00C051DF">
              <w:rPr>
                <w:rFonts w:cs="Arial"/>
                <w:spacing w:val="-1"/>
                <w:sz w:val="22"/>
                <w:lang w:val="it-IT"/>
              </w:rPr>
              <w:t xml:space="preserve"> </w:t>
            </w:r>
            <w:r w:rsidRPr="00C051DF">
              <w:rPr>
                <w:rFonts w:cs="Arial"/>
                <w:sz w:val="22"/>
                <w:lang w:val="it-IT"/>
              </w:rPr>
              <w:t>SEMI</w:t>
            </w:r>
          </w:p>
        </w:tc>
        <w:tc>
          <w:tcPr>
            <w:tcW w:w="0" w:type="auto"/>
            <w:tcBorders>
              <w:top w:val="single" w:sz="8" w:space="0" w:color="000000"/>
              <w:left w:val="single" w:sz="8" w:space="0" w:color="000000"/>
              <w:bottom w:val="single" w:sz="8" w:space="0" w:color="000000"/>
              <w:right w:val="single" w:sz="8" w:space="0" w:color="000000"/>
            </w:tcBorders>
            <w:vAlign w:val="center"/>
          </w:tcPr>
          <w:p w14:paraId="02694BD1"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C8E3D10" w14:textId="77777777" w:rsidR="00611260" w:rsidRPr="00C051DF" w:rsidRDefault="00611260" w:rsidP="00E841D6">
            <w:pPr>
              <w:spacing w:after="0"/>
              <w:jc w:val="left"/>
              <w:rPr>
                <w:rFonts w:eastAsia="Arial MT" w:cs="Arial"/>
                <w:sz w:val="22"/>
                <w:lang w:val="it-IT"/>
              </w:rPr>
            </w:pPr>
          </w:p>
        </w:tc>
      </w:tr>
      <w:tr w:rsidR="0034778C" w:rsidRPr="00A43EB8" w14:paraId="6D23BE2A"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E8ADBA5" w14:textId="1B4AEE9A"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0019094F" w14:textId="41A3D450"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B86D04C"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DF1E114" w14:textId="1BFFA992" w:rsidR="00611260" w:rsidRPr="00C051DF" w:rsidRDefault="00E74050" w:rsidP="000D4183">
            <w:pPr>
              <w:spacing w:after="0"/>
              <w:ind w:left="33"/>
              <w:jc w:val="left"/>
              <w:rPr>
                <w:rFonts w:eastAsia="Arial MT" w:cs="Arial"/>
                <w:sz w:val="22"/>
                <w:lang w:val="it-IT"/>
              </w:rPr>
            </w:pPr>
            <w:r w:rsidRPr="00C051DF">
              <w:rPr>
                <w:rFonts w:cs="Arial"/>
                <w:sz w:val="22"/>
                <w:lang w:val="it-IT"/>
              </w:rPr>
              <w:t>995.65</w:t>
            </w:r>
          </w:p>
        </w:tc>
        <w:tc>
          <w:tcPr>
            <w:tcW w:w="0" w:type="auto"/>
            <w:tcBorders>
              <w:top w:val="single" w:sz="8" w:space="0" w:color="000000"/>
              <w:left w:val="single" w:sz="8" w:space="0" w:color="000000"/>
              <w:bottom w:val="single" w:sz="8" w:space="0" w:color="000000"/>
              <w:right w:val="single" w:sz="8" w:space="0" w:color="000000"/>
            </w:tcBorders>
            <w:vAlign w:val="center"/>
          </w:tcPr>
          <w:p w14:paraId="2354B234" w14:textId="3A18F7C1" w:rsidR="00611260" w:rsidRPr="00C051DF" w:rsidRDefault="00E74050"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42"/>
                <w:sz w:val="22"/>
                <w:lang w:val="it-IT"/>
              </w:rPr>
              <w:t xml:space="preserve"> </w:t>
            </w:r>
            <w:r w:rsidRPr="00C051DF">
              <w:rPr>
                <w:rFonts w:cs="Arial"/>
                <w:sz w:val="22"/>
                <w:lang w:val="it-IT"/>
              </w:rPr>
              <w:t>DA PESCE</w:t>
            </w:r>
          </w:p>
        </w:tc>
        <w:tc>
          <w:tcPr>
            <w:tcW w:w="0" w:type="auto"/>
            <w:tcBorders>
              <w:top w:val="single" w:sz="8" w:space="0" w:color="000000"/>
              <w:left w:val="single" w:sz="8" w:space="0" w:color="000000"/>
              <w:bottom w:val="single" w:sz="8" w:space="0" w:color="000000"/>
              <w:right w:val="single" w:sz="8" w:space="0" w:color="000000"/>
            </w:tcBorders>
            <w:vAlign w:val="center"/>
          </w:tcPr>
          <w:p w14:paraId="03454AFD"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45A7413" w14:textId="77777777" w:rsidR="00611260" w:rsidRPr="00C051DF" w:rsidRDefault="00611260" w:rsidP="00E841D6">
            <w:pPr>
              <w:spacing w:after="0"/>
              <w:jc w:val="left"/>
              <w:rPr>
                <w:rFonts w:eastAsia="Arial MT" w:cs="Arial"/>
                <w:sz w:val="22"/>
                <w:lang w:val="it-IT"/>
              </w:rPr>
            </w:pPr>
          </w:p>
        </w:tc>
      </w:tr>
      <w:tr w:rsidR="0034778C" w:rsidRPr="00A43EB8" w14:paraId="3FEAE823"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40ADD3C7" w14:textId="37FDB88A"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7A2445E" w14:textId="49054549"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725CA80"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FD6701B" w14:textId="7E8857E9" w:rsidR="00611260" w:rsidRPr="00C051DF" w:rsidRDefault="00E74050" w:rsidP="000D4183">
            <w:pPr>
              <w:spacing w:after="0"/>
              <w:ind w:left="33"/>
              <w:jc w:val="left"/>
              <w:rPr>
                <w:rFonts w:eastAsia="Arial MT" w:cs="Arial"/>
                <w:sz w:val="22"/>
                <w:lang w:val="it-IT"/>
              </w:rPr>
            </w:pPr>
            <w:r w:rsidRPr="00C051DF">
              <w:rPr>
                <w:rFonts w:cs="Arial"/>
                <w:sz w:val="22"/>
                <w:lang w:val="it-IT"/>
              </w:rPr>
              <w:t>995.66</w:t>
            </w:r>
          </w:p>
        </w:tc>
        <w:tc>
          <w:tcPr>
            <w:tcW w:w="0" w:type="auto"/>
            <w:tcBorders>
              <w:top w:val="single" w:sz="8" w:space="0" w:color="000000"/>
              <w:left w:val="single" w:sz="8" w:space="0" w:color="000000"/>
              <w:bottom w:val="single" w:sz="8" w:space="0" w:color="000000"/>
              <w:right w:val="single" w:sz="8" w:space="0" w:color="000000"/>
            </w:tcBorders>
            <w:vAlign w:val="center"/>
          </w:tcPr>
          <w:p w14:paraId="4097B352" w14:textId="578FD742" w:rsidR="00611260" w:rsidRPr="00C051DF" w:rsidRDefault="00E74050" w:rsidP="000D4183">
            <w:pPr>
              <w:pStyle w:val="TableParagraph"/>
              <w:tabs>
                <w:tab w:val="left" w:pos="1258"/>
              </w:tabs>
              <w:ind w:left="34" w:right="20"/>
              <w:jc w:val="left"/>
              <w:rPr>
                <w:rFonts w:eastAsia="Arial MT"/>
                <w:sz w:val="22"/>
                <w:lang w:val="it-IT"/>
              </w:rPr>
            </w:pPr>
            <w:r w:rsidRPr="00C051DF">
              <w:rPr>
                <w:sz w:val="22"/>
                <w:lang w:val="it-IT"/>
              </w:rPr>
              <w:t>SHOCK</w:t>
            </w:r>
            <w:r w:rsidRPr="00C051DF">
              <w:rPr>
                <w:spacing w:val="1"/>
                <w:sz w:val="22"/>
                <w:lang w:val="it-IT"/>
              </w:rPr>
              <w:t xml:space="preserve"> </w:t>
            </w:r>
            <w:r w:rsidRPr="00C051DF">
              <w:rPr>
                <w:sz w:val="22"/>
                <w:lang w:val="it-IT"/>
              </w:rPr>
              <w:t>ANAFILATTICO</w:t>
            </w:r>
            <w:r w:rsidRPr="00C051DF">
              <w:rPr>
                <w:spacing w:val="-42"/>
                <w:sz w:val="22"/>
                <w:lang w:val="it-IT"/>
              </w:rPr>
              <w:t xml:space="preserve"> </w:t>
            </w:r>
            <w:r w:rsidRPr="00C051DF">
              <w:rPr>
                <w:sz w:val="22"/>
                <w:lang w:val="it-IT"/>
              </w:rPr>
              <w:t>DA</w:t>
            </w:r>
            <w:r w:rsidR="00F56E7C" w:rsidRPr="00C051DF">
              <w:rPr>
                <w:sz w:val="22"/>
                <w:lang w:val="it-IT"/>
              </w:rPr>
              <w:t xml:space="preserve"> </w:t>
            </w:r>
            <w:r w:rsidRPr="00C051DF">
              <w:rPr>
                <w:spacing w:val="-1"/>
                <w:sz w:val="22"/>
                <w:lang w:val="it-IT"/>
              </w:rPr>
              <w:t>ADDITIVI</w:t>
            </w:r>
            <w:r w:rsidR="00F56E7C" w:rsidRPr="00C051DF">
              <w:rPr>
                <w:spacing w:val="-1"/>
                <w:sz w:val="22"/>
                <w:lang w:val="it-IT"/>
              </w:rPr>
              <w:t xml:space="preserve"> </w:t>
            </w:r>
            <w:r w:rsidRPr="00C051DF">
              <w:rPr>
                <w:sz w:val="22"/>
                <w:lang w:val="it-IT"/>
              </w:rPr>
              <w:t>ALIMENTARI</w:t>
            </w:r>
          </w:p>
        </w:tc>
        <w:tc>
          <w:tcPr>
            <w:tcW w:w="0" w:type="auto"/>
            <w:tcBorders>
              <w:top w:val="single" w:sz="8" w:space="0" w:color="000000"/>
              <w:left w:val="single" w:sz="8" w:space="0" w:color="000000"/>
              <w:bottom w:val="single" w:sz="8" w:space="0" w:color="000000"/>
              <w:right w:val="single" w:sz="8" w:space="0" w:color="000000"/>
            </w:tcBorders>
            <w:vAlign w:val="center"/>
          </w:tcPr>
          <w:p w14:paraId="16C71FC4"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01A66E9" w14:textId="77777777" w:rsidR="00611260" w:rsidRPr="00C051DF" w:rsidRDefault="00611260" w:rsidP="00E841D6">
            <w:pPr>
              <w:spacing w:after="0"/>
              <w:jc w:val="left"/>
              <w:rPr>
                <w:rFonts w:eastAsia="Arial MT" w:cs="Arial"/>
                <w:sz w:val="22"/>
                <w:lang w:val="it-IT"/>
              </w:rPr>
            </w:pPr>
          </w:p>
        </w:tc>
      </w:tr>
      <w:tr w:rsidR="0034778C" w:rsidRPr="00A43EB8" w14:paraId="41673CF9"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29399DF" w14:textId="3EBCBBE8"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382E0D1" w14:textId="2C22075E"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EF7A5D7"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DA202DE" w14:textId="29DED222" w:rsidR="00611260" w:rsidRPr="00C051DF" w:rsidRDefault="00E74050" w:rsidP="000D4183">
            <w:pPr>
              <w:spacing w:after="0"/>
              <w:ind w:left="33"/>
              <w:jc w:val="left"/>
              <w:rPr>
                <w:rFonts w:eastAsia="Arial MT" w:cs="Arial"/>
                <w:sz w:val="22"/>
                <w:lang w:val="it-IT"/>
              </w:rPr>
            </w:pPr>
            <w:r w:rsidRPr="00C051DF">
              <w:rPr>
                <w:rFonts w:cs="Arial"/>
                <w:sz w:val="22"/>
                <w:lang w:val="it-IT"/>
              </w:rPr>
              <w:t>995.67</w:t>
            </w:r>
          </w:p>
        </w:tc>
        <w:tc>
          <w:tcPr>
            <w:tcW w:w="0" w:type="auto"/>
            <w:tcBorders>
              <w:top w:val="single" w:sz="8" w:space="0" w:color="000000"/>
              <w:left w:val="single" w:sz="8" w:space="0" w:color="000000"/>
              <w:bottom w:val="single" w:sz="8" w:space="0" w:color="000000"/>
              <w:right w:val="single" w:sz="8" w:space="0" w:color="000000"/>
            </w:tcBorders>
            <w:vAlign w:val="center"/>
          </w:tcPr>
          <w:p w14:paraId="2B54EFB8" w14:textId="64303512" w:rsidR="00611260" w:rsidRPr="00C051DF" w:rsidRDefault="00E74050"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1"/>
                <w:sz w:val="22"/>
                <w:lang w:val="it-IT"/>
              </w:rPr>
              <w:t xml:space="preserve"> </w:t>
            </w:r>
            <w:r w:rsidRPr="00C051DF">
              <w:rPr>
                <w:rFonts w:cs="Arial"/>
                <w:sz w:val="22"/>
                <w:lang w:val="it-IT"/>
              </w:rPr>
              <w:t>DA</w:t>
            </w:r>
            <w:r w:rsidRPr="00C051DF">
              <w:rPr>
                <w:rFonts w:cs="Arial"/>
                <w:spacing w:val="45"/>
                <w:sz w:val="22"/>
                <w:lang w:val="it-IT"/>
              </w:rPr>
              <w:t xml:space="preserve"> </w:t>
            </w:r>
            <w:r w:rsidRPr="00C051DF">
              <w:rPr>
                <w:rFonts w:cs="Arial"/>
                <w:sz w:val="22"/>
                <w:lang w:val="it-IT"/>
              </w:rPr>
              <w:t>DERIVATI</w:t>
            </w:r>
            <w:r w:rsidRPr="00C051DF">
              <w:rPr>
                <w:rFonts w:cs="Arial"/>
                <w:spacing w:val="45"/>
                <w:sz w:val="22"/>
                <w:lang w:val="it-IT"/>
              </w:rPr>
              <w:t xml:space="preserve"> </w:t>
            </w:r>
            <w:r w:rsidRPr="00C051DF">
              <w:rPr>
                <w:rFonts w:cs="Arial"/>
                <w:sz w:val="22"/>
                <w:lang w:val="it-IT"/>
              </w:rPr>
              <w:t>DEL</w:t>
            </w:r>
            <w:r w:rsidRPr="00C051DF">
              <w:rPr>
                <w:rFonts w:cs="Arial"/>
                <w:spacing w:val="1"/>
                <w:sz w:val="22"/>
                <w:lang w:val="it-IT"/>
              </w:rPr>
              <w:t xml:space="preserve"> </w:t>
            </w:r>
            <w:r w:rsidRPr="00C051DF">
              <w:rPr>
                <w:rFonts w:cs="Arial"/>
                <w:sz w:val="22"/>
                <w:lang w:val="it-IT"/>
              </w:rPr>
              <w:t>LATTE</w:t>
            </w:r>
          </w:p>
        </w:tc>
        <w:tc>
          <w:tcPr>
            <w:tcW w:w="0" w:type="auto"/>
            <w:tcBorders>
              <w:top w:val="single" w:sz="8" w:space="0" w:color="000000"/>
              <w:left w:val="single" w:sz="8" w:space="0" w:color="000000"/>
              <w:bottom w:val="single" w:sz="8" w:space="0" w:color="000000"/>
              <w:right w:val="single" w:sz="8" w:space="0" w:color="000000"/>
            </w:tcBorders>
            <w:vAlign w:val="center"/>
          </w:tcPr>
          <w:p w14:paraId="747D1CFD"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ECE0A1F" w14:textId="77777777" w:rsidR="00611260" w:rsidRPr="00C051DF" w:rsidRDefault="00611260" w:rsidP="00E841D6">
            <w:pPr>
              <w:spacing w:after="0"/>
              <w:jc w:val="left"/>
              <w:rPr>
                <w:rFonts w:eastAsia="Arial MT" w:cs="Arial"/>
                <w:sz w:val="22"/>
                <w:lang w:val="it-IT"/>
              </w:rPr>
            </w:pPr>
          </w:p>
        </w:tc>
      </w:tr>
      <w:tr w:rsidR="0034778C" w:rsidRPr="00A43EB8" w14:paraId="098997E2"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DF1DF3B" w14:textId="027989BF"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30DC8CD" w14:textId="17C5D9C0"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72DD4FBD"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F48FBD3" w14:textId="7ACF2EE9" w:rsidR="00611260" w:rsidRPr="00C051DF" w:rsidRDefault="00E74050" w:rsidP="000D4183">
            <w:pPr>
              <w:spacing w:after="0"/>
              <w:ind w:left="33"/>
              <w:jc w:val="left"/>
              <w:rPr>
                <w:rFonts w:eastAsia="Arial MT" w:cs="Arial"/>
                <w:sz w:val="22"/>
                <w:lang w:val="it-IT"/>
              </w:rPr>
            </w:pPr>
            <w:r w:rsidRPr="00C051DF">
              <w:rPr>
                <w:rFonts w:cs="Arial"/>
                <w:sz w:val="22"/>
                <w:lang w:val="it-IT"/>
              </w:rPr>
              <w:t>995.68</w:t>
            </w:r>
          </w:p>
        </w:tc>
        <w:tc>
          <w:tcPr>
            <w:tcW w:w="0" w:type="auto"/>
            <w:tcBorders>
              <w:top w:val="single" w:sz="8" w:space="0" w:color="000000"/>
              <w:left w:val="single" w:sz="8" w:space="0" w:color="000000"/>
              <w:bottom w:val="single" w:sz="8" w:space="0" w:color="000000"/>
              <w:right w:val="single" w:sz="8" w:space="0" w:color="000000"/>
            </w:tcBorders>
            <w:vAlign w:val="center"/>
          </w:tcPr>
          <w:p w14:paraId="1DF1925D" w14:textId="79478BC8" w:rsidR="00611260" w:rsidRPr="00C051DF" w:rsidRDefault="00E74050"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42"/>
                <w:sz w:val="22"/>
                <w:lang w:val="it-IT"/>
              </w:rPr>
              <w:t xml:space="preserve"> </w:t>
            </w:r>
            <w:r w:rsidRPr="00C051DF">
              <w:rPr>
                <w:rFonts w:cs="Arial"/>
                <w:sz w:val="22"/>
                <w:lang w:val="it-IT"/>
              </w:rPr>
              <w:t>DA</w:t>
            </w:r>
            <w:r w:rsidRPr="00C051DF">
              <w:rPr>
                <w:rFonts w:cs="Arial"/>
                <w:spacing w:val="-1"/>
                <w:sz w:val="22"/>
                <w:lang w:val="it-IT"/>
              </w:rPr>
              <w:t xml:space="preserve"> </w:t>
            </w:r>
            <w:r w:rsidRPr="00C051DF">
              <w:rPr>
                <w:rFonts w:cs="Arial"/>
                <w:sz w:val="22"/>
                <w:lang w:val="it-IT"/>
              </w:rPr>
              <w:t>UOVA</w:t>
            </w:r>
          </w:p>
        </w:tc>
        <w:tc>
          <w:tcPr>
            <w:tcW w:w="0" w:type="auto"/>
            <w:tcBorders>
              <w:top w:val="single" w:sz="8" w:space="0" w:color="000000"/>
              <w:left w:val="single" w:sz="8" w:space="0" w:color="000000"/>
              <w:bottom w:val="single" w:sz="8" w:space="0" w:color="000000"/>
              <w:right w:val="single" w:sz="8" w:space="0" w:color="000000"/>
            </w:tcBorders>
            <w:vAlign w:val="center"/>
          </w:tcPr>
          <w:p w14:paraId="5788C2EA"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34AA6FA3" w14:textId="77777777" w:rsidR="00611260" w:rsidRPr="00C051DF" w:rsidRDefault="00611260" w:rsidP="00E841D6">
            <w:pPr>
              <w:spacing w:after="0"/>
              <w:jc w:val="left"/>
              <w:rPr>
                <w:rFonts w:eastAsia="Arial MT" w:cs="Arial"/>
                <w:sz w:val="22"/>
                <w:lang w:val="it-IT"/>
              </w:rPr>
            </w:pPr>
          </w:p>
        </w:tc>
      </w:tr>
      <w:tr w:rsidR="0034778C" w:rsidRPr="00A43EB8" w14:paraId="7226EE6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5E86F19" w14:textId="1B31DFF2" w:rsidR="00611260" w:rsidRPr="00C051DF" w:rsidRDefault="00E74050" w:rsidP="000D4183">
            <w:pPr>
              <w:spacing w:after="0"/>
              <w:ind w:right="107"/>
              <w:jc w:val="left"/>
              <w:rPr>
                <w:rFonts w:eastAsia="Arial MT"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3BA" w14:textId="469FB69A" w:rsidR="00611260" w:rsidRPr="00C051DF" w:rsidRDefault="00E74050" w:rsidP="000D4183">
            <w:pPr>
              <w:spacing w:after="0"/>
              <w:ind w:left="34"/>
              <w:jc w:val="left"/>
              <w:rPr>
                <w:rFonts w:eastAsia="Arial MT"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CCDAF66" w14:textId="77777777" w:rsidR="00611260" w:rsidRPr="00C051DF" w:rsidRDefault="00611260" w:rsidP="00E841D6">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9CECB2D" w14:textId="4CC80698" w:rsidR="00611260" w:rsidRPr="00C051DF" w:rsidRDefault="00E74050" w:rsidP="000D4183">
            <w:pPr>
              <w:spacing w:after="0"/>
              <w:ind w:left="33"/>
              <w:jc w:val="left"/>
              <w:rPr>
                <w:rFonts w:eastAsia="Arial MT" w:cs="Arial"/>
                <w:sz w:val="22"/>
                <w:lang w:val="it-IT"/>
              </w:rPr>
            </w:pPr>
            <w:r w:rsidRPr="00C051DF">
              <w:rPr>
                <w:rFonts w:cs="Arial"/>
                <w:sz w:val="22"/>
                <w:lang w:val="it-IT"/>
              </w:rPr>
              <w:t>995.69</w:t>
            </w:r>
          </w:p>
        </w:tc>
        <w:tc>
          <w:tcPr>
            <w:tcW w:w="0" w:type="auto"/>
            <w:tcBorders>
              <w:top w:val="single" w:sz="8" w:space="0" w:color="000000"/>
              <w:left w:val="single" w:sz="8" w:space="0" w:color="000000"/>
              <w:bottom w:val="single" w:sz="8" w:space="0" w:color="000000"/>
              <w:right w:val="single" w:sz="8" w:space="0" w:color="000000"/>
            </w:tcBorders>
            <w:vAlign w:val="center"/>
          </w:tcPr>
          <w:p w14:paraId="7D553F35" w14:textId="30B1E0F8" w:rsidR="00611260" w:rsidRPr="00C051DF" w:rsidRDefault="00E74050" w:rsidP="000D4183">
            <w:pPr>
              <w:tabs>
                <w:tab w:val="left" w:pos="1579"/>
              </w:tabs>
              <w:spacing w:after="0"/>
              <w:ind w:left="34" w:right="19"/>
              <w:jc w:val="left"/>
              <w:rPr>
                <w:rFonts w:eastAsia="Arial MT" w:cs="Arial"/>
                <w:sz w:val="22"/>
                <w:lang w:val="it-IT"/>
              </w:rPr>
            </w:pPr>
            <w:r w:rsidRPr="00C051DF">
              <w:rPr>
                <w:rFonts w:cs="Arial"/>
                <w:sz w:val="22"/>
                <w:lang w:val="it-IT"/>
              </w:rPr>
              <w:t>SHOCK</w:t>
            </w:r>
            <w:r w:rsidRPr="00C051DF">
              <w:rPr>
                <w:rFonts w:cs="Arial"/>
                <w:spacing w:val="1"/>
                <w:sz w:val="22"/>
                <w:lang w:val="it-IT"/>
              </w:rPr>
              <w:t xml:space="preserve"> </w:t>
            </w:r>
            <w:r w:rsidRPr="00C051DF">
              <w:rPr>
                <w:rFonts w:cs="Arial"/>
                <w:sz w:val="22"/>
                <w:lang w:val="it-IT"/>
              </w:rPr>
              <w:t>ANAFILATTICO</w:t>
            </w:r>
            <w:r w:rsidRPr="00C051DF">
              <w:rPr>
                <w:rFonts w:cs="Arial"/>
                <w:spacing w:val="1"/>
                <w:sz w:val="22"/>
                <w:lang w:val="it-IT"/>
              </w:rPr>
              <w:t xml:space="preserve"> </w:t>
            </w:r>
            <w:r w:rsidRPr="00C051DF">
              <w:rPr>
                <w:rFonts w:cs="Arial"/>
                <w:sz w:val="22"/>
                <w:lang w:val="it-IT"/>
              </w:rPr>
              <w:t>DA</w:t>
            </w:r>
            <w:r w:rsidRPr="00C051DF">
              <w:rPr>
                <w:rFonts w:cs="Arial"/>
                <w:spacing w:val="1"/>
                <w:sz w:val="22"/>
                <w:lang w:val="it-IT"/>
              </w:rPr>
              <w:t xml:space="preserve"> </w:t>
            </w:r>
            <w:r w:rsidRPr="00C051DF">
              <w:rPr>
                <w:rFonts w:cs="Arial"/>
                <w:sz w:val="22"/>
                <w:lang w:val="it-IT"/>
              </w:rPr>
              <w:t>ALTRO</w:t>
            </w:r>
            <w:r w:rsidRPr="00C051DF">
              <w:rPr>
                <w:rFonts w:cs="Arial"/>
                <w:spacing w:val="1"/>
                <w:sz w:val="22"/>
                <w:lang w:val="it-IT"/>
              </w:rPr>
              <w:t xml:space="preserve"> </w:t>
            </w:r>
            <w:r w:rsidRPr="00C051DF">
              <w:rPr>
                <w:rFonts w:cs="Arial"/>
                <w:sz w:val="22"/>
                <w:lang w:val="it-IT"/>
              </w:rPr>
              <w:t>ALIMENTO</w:t>
            </w:r>
            <w:r w:rsidRPr="00C051DF">
              <w:rPr>
                <w:rFonts w:cs="Arial"/>
                <w:spacing w:val="1"/>
                <w:sz w:val="22"/>
                <w:lang w:val="it-IT"/>
              </w:rPr>
              <w:t xml:space="preserve"> </w:t>
            </w:r>
            <w:r w:rsidRPr="00C051DF">
              <w:rPr>
                <w:rFonts w:cs="Arial"/>
                <w:sz w:val="22"/>
                <w:lang w:val="it-IT"/>
              </w:rPr>
              <w:t>SPECIFICATO</w:t>
            </w:r>
          </w:p>
        </w:tc>
        <w:tc>
          <w:tcPr>
            <w:tcW w:w="0" w:type="auto"/>
            <w:tcBorders>
              <w:top w:val="single" w:sz="8" w:space="0" w:color="000000"/>
              <w:left w:val="single" w:sz="8" w:space="0" w:color="000000"/>
              <w:bottom w:val="single" w:sz="8" w:space="0" w:color="000000"/>
              <w:right w:val="single" w:sz="8" w:space="0" w:color="000000"/>
            </w:tcBorders>
            <w:vAlign w:val="center"/>
          </w:tcPr>
          <w:p w14:paraId="4A66C77E" w14:textId="77777777" w:rsidR="00611260" w:rsidRPr="00C051DF" w:rsidRDefault="0061126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40014B2" w14:textId="77777777" w:rsidR="00611260" w:rsidRPr="00C051DF" w:rsidRDefault="00611260" w:rsidP="00E841D6">
            <w:pPr>
              <w:spacing w:after="0"/>
              <w:jc w:val="left"/>
              <w:rPr>
                <w:rFonts w:eastAsia="Arial MT" w:cs="Arial"/>
                <w:sz w:val="22"/>
                <w:lang w:val="it-IT"/>
              </w:rPr>
            </w:pPr>
          </w:p>
        </w:tc>
      </w:tr>
      <w:tr w:rsidR="00E74050" w:rsidRPr="00A43EB8" w14:paraId="20FDF373"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3A57F1A8" w14:textId="1A29580F" w:rsidR="00E74050" w:rsidRPr="00C051DF" w:rsidRDefault="00E74050"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ADE98E4" w14:textId="02C3ABE1" w:rsidR="00E74050" w:rsidRPr="00C051DF" w:rsidRDefault="00E74050"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89C3B05" w14:textId="77777777" w:rsidR="00E74050" w:rsidRPr="00C051DF" w:rsidRDefault="00E74050" w:rsidP="00E74050">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C9100A4" w14:textId="51394817" w:rsidR="00E74050" w:rsidRPr="00C051DF" w:rsidRDefault="00E74050" w:rsidP="000D4183">
            <w:pPr>
              <w:spacing w:after="0"/>
              <w:ind w:left="33"/>
              <w:jc w:val="left"/>
              <w:rPr>
                <w:rFonts w:cs="Arial"/>
                <w:sz w:val="22"/>
                <w:lang w:val="it-IT"/>
              </w:rPr>
            </w:pPr>
            <w:r w:rsidRPr="00C051DF">
              <w:rPr>
                <w:rFonts w:cs="Arial"/>
                <w:sz w:val="22"/>
                <w:lang w:val="it-IT"/>
              </w:rPr>
              <w:t>427.2</w:t>
            </w:r>
          </w:p>
        </w:tc>
        <w:tc>
          <w:tcPr>
            <w:tcW w:w="0" w:type="auto"/>
            <w:tcBorders>
              <w:top w:val="single" w:sz="8" w:space="0" w:color="000000"/>
              <w:left w:val="single" w:sz="8" w:space="0" w:color="000000"/>
              <w:bottom w:val="single" w:sz="8" w:space="0" w:color="000000"/>
              <w:right w:val="single" w:sz="8" w:space="0" w:color="000000"/>
            </w:tcBorders>
            <w:vAlign w:val="center"/>
          </w:tcPr>
          <w:p w14:paraId="31D2548B" w14:textId="71B63BC0" w:rsidR="00E74050" w:rsidRPr="00C051DF" w:rsidRDefault="00E74050" w:rsidP="000D4183">
            <w:pPr>
              <w:tabs>
                <w:tab w:val="left" w:pos="1579"/>
              </w:tabs>
              <w:spacing w:after="0"/>
              <w:ind w:left="34" w:right="19"/>
              <w:jc w:val="left"/>
              <w:rPr>
                <w:rFonts w:cs="Arial"/>
                <w:sz w:val="22"/>
                <w:lang w:val="it-IT"/>
              </w:rPr>
            </w:pPr>
            <w:r w:rsidRPr="00C051DF">
              <w:rPr>
                <w:rFonts w:cs="Arial"/>
                <w:sz w:val="22"/>
                <w:lang w:val="it-IT"/>
              </w:rPr>
              <w:t>TACHICARDIA</w:t>
            </w:r>
            <w:r w:rsidRPr="00C051DF">
              <w:rPr>
                <w:rFonts w:cs="Arial"/>
                <w:spacing w:val="1"/>
                <w:sz w:val="22"/>
                <w:lang w:val="it-IT"/>
              </w:rPr>
              <w:t xml:space="preserve"> </w:t>
            </w:r>
            <w:r w:rsidRPr="00C051DF">
              <w:rPr>
                <w:rFonts w:cs="Arial"/>
                <w:sz w:val="22"/>
                <w:lang w:val="it-IT"/>
              </w:rPr>
              <w:t>PAROSSISTICA</w:t>
            </w:r>
            <w:r w:rsidR="00F56E7C" w:rsidRPr="00C051DF">
              <w:rPr>
                <w:rFonts w:cs="Arial"/>
                <w:sz w:val="22"/>
                <w:lang w:val="it-IT"/>
              </w:rPr>
              <w:t xml:space="preserve"> </w:t>
            </w:r>
            <w:r w:rsidRPr="00C051DF">
              <w:rPr>
                <w:rFonts w:cs="Arial"/>
                <w:spacing w:val="-2"/>
                <w:sz w:val="22"/>
                <w:lang w:val="it-IT"/>
              </w:rPr>
              <w:t>NON</w:t>
            </w:r>
            <w:r w:rsidRPr="00C051DF">
              <w:rPr>
                <w:rFonts w:cs="Arial"/>
                <w:spacing w:val="-42"/>
                <w:sz w:val="22"/>
                <w:lang w:val="it-IT"/>
              </w:rPr>
              <w:t xml:space="preserve"> </w:t>
            </w:r>
            <w:r w:rsidRPr="00C051DF">
              <w:rPr>
                <w:rFonts w:cs="Arial"/>
                <w:sz w:val="22"/>
                <w:lang w:val="it-IT"/>
              </w:rPr>
              <w:t>SPECIFICATA</w:t>
            </w:r>
          </w:p>
        </w:tc>
        <w:tc>
          <w:tcPr>
            <w:tcW w:w="0" w:type="auto"/>
            <w:tcBorders>
              <w:top w:val="single" w:sz="8" w:space="0" w:color="000000"/>
              <w:left w:val="single" w:sz="8" w:space="0" w:color="000000"/>
              <w:bottom w:val="single" w:sz="8" w:space="0" w:color="000000"/>
              <w:right w:val="single" w:sz="8" w:space="0" w:color="000000"/>
            </w:tcBorders>
            <w:vAlign w:val="center"/>
          </w:tcPr>
          <w:p w14:paraId="6D021E7A" w14:textId="77777777" w:rsidR="00E74050" w:rsidRPr="00C051DF" w:rsidRDefault="00E7405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5582130" w14:textId="77777777" w:rsidR="00E74050" w:rsidRPr="00C051DF" w:rsidRDefault="00E74050" w:rsidP="00E74050">
            <w:pPr>
              <w:spacing w:after="0"/>
              <w:jc w:val="left"/>
              <w:rPr>
                <w:rFonts w:eastAsia="Arial MT" w:cs="Arial"/>
                <w:sz w:val="22"/>
                <w:lang w:val="it-IT"/>
              </w:rPr>
            </w:pPr>
          </w:p>
        </w:tc>
      </w:tr>
      <w:tr w:rsidR="00E74050" w:rsidRPr="00A43EB8" w14:paraId="2A261CFE"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A8CAA06" w14:textId="48CD0326" w:rsidR="00E74050"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1634CBE" w14:textId="12754B86" w:rsidR="00E74050"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9840770" w14:textId="77777777" w:rsidR="00E74050" w:rsidRPr="00C051DF" w:rsidRDefault="00E74050" w:rsidP="00E74050">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91E3B8B" w14:textId="753C0862" w:rsidR="00E74050" w:rsidRPr="00C051DF" w:rsidRDefault="005103B1" w:rsidP="000D4183">
            <w:pPr>
              <w:spacing w:after="0"/>
              <w:ind w:left="33"/>
              <w:jc w:val="left"/>
              <w:rPr>
                <w:rFonts w:cs="Arial"/>
                <w:sz w:val="22"/>
                <w:lang w:val="it-IT"/>
              </w:rPr>
            </w:pPr>
            <w:r w:rsidRPr="00C051DF">
              <w:rPr>
                <w:rFonts w:cs="Arial"/>
                <w:sz w:val="22"/>
                <w:lang w:val="it-IT"/>
              </w:rPr>
              <w:t>782.61</w:t>
            </w:r>
          </w:p>
        </w:tc>
        <w:tc>
          <w:tcPr>
            <w:tcW w:w="0" w:type="auto"/>
            <w:tcBorders>
              <w:top w:val="single" w:sz="8" w:space="0" w:color="000000"/>
              <w:left w:val="single" w:sz="8" w:space="0" w:color="000000"/>
              <w:bottom w:val="single" w:sz="8" w:space="0" w:color="000000"/>
              <w:right w:val="single" w:sz="8" w:space="0" w:color="000000"/>
            </w:tcBorders>
            <w:vAlign w:val="center"/>
          </w:tcPr>
          <w:p w14:paraId="67DEED87" w14:textId="1B1A8CB8" w:rsidR="00E74050"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PALLORE</w:t>
            </w:r>
          </w:p>
        </w:tc>
        <w:tc>
          <w:tcPr>
            <w:tcW w:w="0" w:type="auto"/>
            <w:tcBorders>
              <w:top w:val="single" w:sz="8" w:space="0" w:color="000000"/>
              <w:left w:val="single" w:sz="8" w:space="0" w:color="000000"/>
              <w:bottom w:val="single" w:sz="8" w:space="0" w:color="000000"/>
              <w:right w:val="single" w:sz="8" w:space="0" w:color="000000"/>
            </w:tcBorders>
            <w:vAlign w:val="center"/>
          </w:tcPr>
          <w:p w14:paraId="6E4B506C" w14:textId="77777777" w:rsidR="00E74050" w:rsidRPr="00C051DF" w:rsidRDefault="00E74050"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5A592D27" w14:textId="77777777" w:rsidR="00E74050" w:rsidRPr="00C051DF" w:rsidRDefault="00E74050" w:rsidP="00E74050">
            <w:pPr>
              <w:spacing w:after="0"/>
              <w:jc w:val="left"/>
              <w:rPr>
                <w:rFonts w:eastAsia="Arial MT" w:cs="Arial"/>
                <w:sz w:val="22"/>
                <w:lang w:val="it-IT"/>
              </w:rPr>
            </w:pPr>
          </w:p>
        </w:tc>
      </w:tr>
      <w:tr w:rsidR="005103B1" w:rsidRPr="00A43EB8" w14:paraId="7DD64A2A"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90D0253" w14:textId="4C1F63F7"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31EE9FE" w14:textId="5F8CB66B"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4039152"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7EAE96D" w14:textId="48E3AE63" w:rsidR="005103B1" w:rsidRPr="00C051DF" w:rsidRDefault="005103B1" w:rsidP="000D4183">
            <w:pPr>
              <w:spacing w:after="0"/>
              <w:ind w:left="33"/>
              <w:jc w:val="left"/>
              <w:rPr>
                <w:rFonts w:cs="Arial"/>
                <w:sz w:val="22"/>
                <w:lang w:val="it-IT"/>
              </w:rPr>
            </w:pPr>
            <w:r w:rsidRPr="00C051DF">
              <w:rPr>
                <w:rFonts w:cs="Arial"/>
                <w:sz w:val="22"/>
                <w:lang w:val="it-IT"/>
              </w:rPr>
              <w:t>V40.3</w:t>
            </w:r>
          </w:p>
        </w:tc>
        <w:tc>
          <w:tcPr>
            <w:tcW w:w="0" w:type="auto"/>
            <w:tcBorders>
              <w:top w:val="single" w:sz="8" w:space="0" w:color="000000"/>
              <w:left w:val="single" w:sz="8" w:space="0" w:color="000000"/>
              <w:bottom w:val="single" w:sz="8" w:space="0" w:color="000000"/>
              <w:right w:val="single" w:sz="8" w:space="0" w:color="000000"/>
            </w:tcBorders>
            <w:vAlign w:val="center"/>
          </w:tcPr>
          <w:p w14:paraId="0A09F75B" w14:textId="730897C6"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ALTRI</w:t>
            </w:r>
            <w:r w:rsidR="00F56E7C" w:rsidRPr="00C051DF">
              <w:rPr>
                <w:rFonts w:cs="Arial"/>
                <w:sz w:val="22"/>
                <w:lang w:val="it-IT"/>
              </w:rPr>
              <w:t xml:space="preserve"> </w:t>
            </w:r>
            <w:r w:rsidRPr="00C051DF">
              <w:rPr>
                <w:rFonts w:cs="Arial"/>
                <w:sz w:val="22"/>
                <w:lang w:val="it-IT"/>
              </w:rPr>
              <w:t>PROBLEMI</w:t>
            </w:r>
            <w:r w:rsidR="00F56E7C" w:rsidRPr="00C051DF">
              <w:rPr>
                <w:rFonts w:cs="Arial"/>
                <w:sz w:val="22"/>
                <w:lang w:val="it-IT"/>
              </w:rPr>
              <w:t xml:space="preserve"> </w:t>
            </w:r>
            <w:r w:rsidRPr="00C051DF">
              <w:rPr>
                <w:rFonts w:cs="Arial"/>
                <w:spacing w:val="-4"/>
                <w:sz w:val="22"/>
                <w:lang w:val="it-IT"/>
              </w:rPr>
              <w:t>DI</w:t>
            </w:r>
            <w:r w:rsidRPr="00C051DF">
              <w:rPr>
                <w:rFonts w:cs="Arial"/>
                <w:spacing w:val="-42"/>
                <w:sz w:val="22"/>
                <w:lang w:val="it-IT"/>
              </w:rPr>
              <w:t xml:space="preserve"> </w:t>
            </w:r>
            <w:r w:rsidRPr="00C051DF">
              <w:rPr>
                <w:rFonts w:cs="Arial"/>
                <w:sz w:val="22"/>
                <w:lang w:val="it-IT"/>
              </w:rPr>
              <w:t>COMPORTAMENTO</w:t>
            </w:r>
          </w:p>
        </w:tc>
        <w:tc>
          <w:tcPr>
            <w:tcW w:w="0" w:type="auto"/>
            <w:tcBorders>
              <w:top w:val="single" w:sz="8" w:space="0" w:color="000000"/>
              <w:left w:val="single" w:sz="8" w:space="0" w:color="000000"/>
              <w:bottom w:val="single" w:sz="8" w:space="0" w:color="000000"/>
              <w:right w:val="single" w:sz="8" w:space="0" w:color="000000"/>
            </w:tcBorders>
            <w:vAlign w:val="center"/>
          </w:tcPr>
          <w:p w14:paraId="3B63222B" w14:textId="09F3B319" w:rsidR="005103B1" w:rsidRPr="00C051DF" w:rsidRDefault="005103B1" w:rsidP="000D4183">
            <w:pPr>
              <w:pStyle w:val="TableParagraph"/>
              <w:tabs>
                <w:tab w:val="left" w:pos="1811"/>
              </w:tabs>
              <w:ind w:left="35"/>
              <w:jc w:val="left"/>
              <w:rPr>
                <w:rFonts w:eastAsia="Arial MT"/>
                <w:sz w:val="22"/>
                <w:lang w:val="it-IT"/>
              </w:rPr>
            </w:pPr>
            <w:r w:rsidRPr="00C051DF">
              <w:rPr>
                <w:sz w:val="22"/>
                <w:lang w:val="it-IT"/>
              </w:rPr>
              <w:t>Variazioni</w:t>
            </w:r>
            <w:r w:rsidR="00F56E7C" w:rsidRPr="00C051DF">
              <w:rPr>
                <w:sz w:val="22"/>
                <w:lang w:val="it-IT"/>
              </w:rPr>
              <w:t xml:space="preserve"> </w:t>
            </w:r>
            <w:r w:rsidRPr="00C051DF">
              <w:rPr>
                <w:sz w:val="22"/>
                <w:lang w:val="it-IT"/>
              </w:rPr>
              <w:t>di</w:t>
            </w:r>
            <w:r w:rsidR="00F56E7C" w:rsidRPr="00C051DF">
              <w:rPr>
                <w:sz w:val="22"/>
                <w:lang w:val="it-IT"/>
              </w:rPr>
              <w:t xml:space="preserve"> </w:t>
            </w:r>
            <w:r w:rsidRPr="00C051DF">
              <w:rPr>
                <w:sz w:val="22"/>
                <w:lang w:val="it-IT"/>
              </w:rPr>
              <w:t>comportamento</w:t>
            </w:r>
          </w:p>
        </w:tc>
        <w:tc>
          <w:tcPr>
            <w:tcW w:w="0" w:type="auto"/>
            <w:tcBorders>
              <w:top w:val="single" w:sz="8" w:space="0" w:color="000000"/>
              <w:left w:val="single" w:sz="8" w:space="0" w:color="000000"/>
              <w:bottom w:val="single" w:sz="8" w:space="0" w:color="000000"/>
              <w:right w:val="single" w:sz="6" w:space="0" w:color="000000"/>
            </w:tcBorders>
            <w:vAlign w:val="center"/>
          </w:tcPr>
          <w:p w14:paraId="6522A9BB" w14:textId="77777777" w:rsidR="005103B1" w:rsidRPr="00C051DF" w:rsidRDefault="005103B1" w:rsidP="005103B1">
            <w:pPr>
              <w:spacing w:after="0"/>
              <w:jc w:val="left"/>
              <w:rPr>
                <w:rFonts w:eastAsia="Arial MT" w:cs="Arial"/>
                <w:sz w:val="22"/>
                <w:lang w:val="it-IT"/>
              </w:rPr>
            </w:pPr>
          </w:p>
        </w:tc>
      </w:tr>
      <w:tr w:rsidR="005103B1" w:rsidRPr="00A43EB8" w14:paraId="5F212E1C"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EF336B4" w14:textId="428EDD8E"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386556F" w14:textId="6B7381EC"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73884615"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F58DC3" w14:textId="4AFED7E3" w:rsidR="005103B1" w:rsidRPr="00C051DF" w:rsidRDefault="005103B1" w:rsidP="000D4183">
            <w:pPr>
              <w:spacing w:after="0"/>
              <w:ind w:left="33"/>
              <w:jc w:val="left"/>
              <w:rPr>
                <w:rFonts w:cs="Arial"/>
                <w:sz w:val="22"/>
                <w:lang w:val="it-IT"/>
              </w:rPr>
            </w:pPr>
            <w:r w:rsidRPr="00C051DF">
              <w:rPr>
                <w:rFonts w:cs="Arial"/>
                <w:sz w:val="22"/>
                <w:lang w:val="it-IT"/>
              </w:rPr>
              <w:t>V40.9</w:t>
            </w:r>
          </w:p>
        </w:tc>
        <w:tc>
          <w:tcPr>
            <w:tcW w:w="0" w:type="auto"/>
            <w:tcBorders>
              <w:top w:val="single" w:sz="8" w:space="0" w:color="000000"/>
              <w:left w:val="single" w:sz="8" w:space="0" w:color="000000"/>
              <w:bottom w:val="single" w:sz="8" w:space="0" w:color="000000"/>
              <w:right w:val="single" w:sz="8" w:space="0" w:color="000000"/>
            </w:tcBorders>
            <w:vAlign w:val="center"/>
          </w:tcPr>
          <w:p w14:paraId="604C4EAD" w14:textId="2DACF0B0"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PROBLEMA PSICHICO O</w:t>
            </w:r>
            <w:r w:rsidRPr="00C051DF">
              <w:rPr>
                <w:rFonts w:cs="Arial"/>
                <w:spacing w:val="-42"/>
                <w:sz w:val="22"/>
                <w:lang w:val="it-IT"/>
              </w:rPr>
              <w:t xml:space="preserve"> </w:t>
            </w:r>
            <w:r w:rsidRPr="00C051DF">
              <w:rPr>
                <w:rFonts w:cs="Arial"/>
                <w:sz w:val="22"/>
                <w:lang w:val="it-IT"/>
              </w:rPr>
              <w:t>DI</w:t>
            </w:r>
            <w:r w:rsidRPr="00C051DF">
              <w:rPr>
                <w:rFonts w:cs="Arial"/>
                <w:spacing w:val="1"/>
                <w:sz w:val="22"/>
                <w:lang w:val="it-IT"/>
              </w:rPr>
              <w:t xml:space="preserve"> </w:t>
            </w:r>
            <w:r w:rsidRPr="00C051DF">
              <w:rPr>
                <w:rFonts w:cs="Arial"/>
                <w:sz w:val="22"/>
                <w:lang w:val="it-IT"/>
              </w:rPr>
              <w:t>COMPORTAMENTO</w:t>
            </w:r>
            <w:r w:rsidRPr="00C051DF">
              <w:rPr>
                <w:rFonts w:cs="Arial"/>
                <w:spacing w:val="-42"/>
                <w:sz w:val="22"/>
                <w:lang w:val="it-IT"/>
              </w:rPr>
              <w:t xml:space="preserve"> </w:t>
            </w:r>
            <w:r w:rsidRPr="00C051DF">
              <w:rPr>
                <w:rFonts w:cs="Arial"/>
                <w:sz w:val="22"/>
                <w:lang w:val="it-IT"/>
              </w:rPr>
              <w:t>NON</w:t>
            </w:r>
            <w:r w:rsidRPr="00C051DF">
              <w:rPr>
                <w:rFonts w:cs="Arial"/>
                <w:spacing w:val="-1"/>
                <w:sz w:val="22"/>
                <w:lang w:val="it-IT"/>
              </w:rPr>
              <w:t xml:space="preserve"> </w:t>
            </w:r>
            <w:r w:rsidRPr="00C051DF">
              <w:rPr>
                <w:rFonts w:cs="Arial"/>
                <w:sz w:val="22"/>
                <w:lang w:val="it-IT"/>
              </w:rPr>
              <w:t>SPECIFICATO</w:t>
            </w:r>
          </w:p>
        </w:tc>
        <w:tc>
          <w:tcPr>
            <w:tcW w:w="0" w:type="auto"/>
            <w:tcBorders>
              <w:top w:val="single" w:sz="8" w:space="0" w:color="000000"/>
              <w:left w:val="single" w:sz="8" w:space="0" w:color="000000"/>
              <w:bottom w:val="single" w:sz="8" w:space="0" w:color="000000"/>
              <w:right w:val="single" w:sz="8" w:space="0" w:color="000000"/>
            </w:tcBorders>
            <w:vAlign w:val="center"/>
          </w:tcPr>
          <w:p w14:paraId="6A731EB5"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5D6DFA1E" w14:textId="77777777" w:rsidR="005103B1" w:rsidRPr="00C051DF" w:rsidRDefault="005103B1" w:rsidP="005103B1">
            <w:pPr>
              <w:spacing w:after="0"/>
              <w:jc w:val="left"/>
              <w:rPr>
                <w:rFonts w:eastAsia="Arial MT" w:cs="Arial"/>
                <w:sz w:val="22"/>
                <w:lang w:val="it-IT"/>
              </w:rPr>
            </w:pPr>
          </w:p>
        </w:tc>
      </w:tr>
      <w:tr w:rsidR="005103B1" w:rsidRPr="00A43EB8" w14:paraId="7DBD3D2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4BA0598F" w14:textId="1DAC6220"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1989F42" w14:textId="08F364C7"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7229ECA"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6326FDE" w14:textId="388885A7" w:rsidR="005103B1" w:rsidRPr="00C051DF" w:rsidRDefault="005103B1" w:rsidP="000D4183">
            <w:pPr>
              <w:spacing w:after="0"/>
              <w:ind w:left="33"/>
              <w:jc w:val="left"/>
              <w:rPr>
                <w:rFonts w:cs="Arial"/>
                <w:sz w:val="22"/>
                <w:lang w:val="it-IT"/>
              </w:rPr>
            </w:pPr>
            <w:r w:rsidRPr="00C051DF">
              <w:rPr>
                <w:rFonts w:cs="Arial"/>
                <w:sz w:val="22"/>
                <w:lang w:val="it-IT"/>
              </w:rPr>
              <w:t>787.03</w:t>
            </w:r>
          </w:p>
        </w:tc>
        <w:tc>
          <w:tcPr>
            <w:tcW w:w="0" w:type="auto"/>
            <w:tcBorders>
              <w:top w:val="single" w:sz="8" w:space="0" w:color="000000"/>
              <w:left w:val="single" w:sz="8" w:space="0" w:color="000000"/>
              <w:bottom w:val="single" w:sz="8" w:space="0" w:color="000000"/>
              <w:right w:val="single" w:sz="8" w:space="0" w:color="000000"/>
            </w:tcBorders>
            <w:vAlign w:val="center"/>
          </w:tcPr>
          <w:p w14:paraId="17FA723D" w14:textId="687C22D2"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VOMITO</w:t>
            </w:r>
            <w:r w:rsidRPr="00C051DF">
              <w:rPr>
                <w:rFonts w:cs="Arial"/>
                <w:spacing w:val="-2"/>
                <w:sz w:val="22"/>
                <w:lang w:val="it-IT"/>
              </w:rPr>
              <w:t xml:space="preserve"> </w:t>
            </w:r>
            <w:r w:rsidRPr="00C051DF">
              <w:rPr>
                <w:rFonts w:cs="Arial"/>
                <w:sz w:val="22"/>
                <w:lang w:val="it-IT"/>
              </w:rPr>
              <w:t>SOLO</w:t>
            </w:r>
          </w:p>
        </w:tc>
        <w:tc>
          <w:tcPr>
            <w:tcW w:w="0" w:type="auto"/>
            <w:tcBorders>
              <w:top w:val="single" w:sz="8" w:space="0" w:color="000000"/>
              <w:left w:val="single" w:sz="8" w:space="0" w:color="000000"/>
              <w:bottom w:val="single" w:sz="8" w:space="0" w:color="000000"/>
              <w:right w:val="single" w:sz="8" w:space="0" w:color="000000"/>
            </w:tcBorders>
            <w:vAlign w:val="center"/>
          </w:tcPr>
          <w:p w14:paraId="7DFD58C9"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B4413EC" w14:textId="77777777" w:rsidR="005103B1" w:rsidRPr="00C051DF" w:rsidRDefault="005103B1" w:rsidP="005103B1">
            <w:pPr>
              <w:spacing w:after="0"/>
              <w:jc w:val="left"/>
              <w:rPr>
                <w:rFonts w:eastAsia="Arial MT" w:cs="Arial"/>
                <w:sz w:val="22"/>
                <w:lang w:val="it-IT"/>
              </w:rPr>
            </w:pPr>
          </w:p>
        </w:tc>
      </w:tr>
      <w:tr w:rsidR="005103B1" w:rsidRPr="00A43EB8" w14:paraId="730F0C55"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1C14B178" w14:textId="47786F74"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0E8FF24" w14:textId="57D7AD55"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590EAE8"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390B687" w14:textId="38C96998" w:rsidR="005103B1" w:rsidRPr="00C051DF" w:rsidRDefault="005103B1" w:rsidP="000D4183">
            <w:pPr>
              <w:spacing w:after="0"/>
              <w:ind w:left="33"/>
              <w:jc w:val="left"/>
              <w:rPr>
                <w:rFonts w:cs="Arial"/>
                <w:sz w:val="22"/>
                <w:lang w:val="it-IT"/>
              </w:rPr>
            </w:pPr>
            <w:r w:rsidRPr="00C051DF">
              <w:rPr>
                <w:rFonts w:cs="Arial"/>
                <w:sz w:val="22"/>
                <w:lang w:val="it-IT"/>
              </w:rPr>
              <w:t>375.15</w:t>
            </w:r>
          </w:p>
        </w:tc>
        <w:tc>
          <w:tcPr>
            <w:tcW w:w="0" w:type="auto"/>
            <w:tcBorders>
              <w:top w:val="single" w:sz="8" w:space="0" w:color="000000"/>
              <w:left w:val="single" w:sz="8" w:space="0" w:color="000000"/>
              <w:bottom w:val="single" w:sz="8" w:space="0" w:color="000000"/>
              <w:right w:val="single" w:sz="8" w:space="0" w:color="000000"/>
            </w:tcBorders>
            <w:vAlign w:val="center"/>
          </w:tcPr>
          <w:p w14:paraId="61B71043" w14:textId="77ABD454"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Insufficienza</w:t>
            </w:r>
            <w:r w:rsidR="00F56E7C" w:rsidRPr="00C051DF">
              <w:rPr>
                <w:rFonts w:cs="Arial"/>
                <w:sz w:val="22"/>
                <w:lang w:val="it-IT"/>
              </w:rPr>
              <w:t xml:space="preserve"> </w:t>
            </w:r>
            <w:r w:rsidRPr="00C051DF">
              <w:rPr>
                <w:rFonts w:cs="Arial"/>
                <w:sz w:val="22"/>
                <w:lang w:val="it-IT"/>
              </w:rPr>
              <w:t>del</w:t>
            </w:r>
            <w:r w:rsidR="00F56E7C" w:rsidRPr="00C051DF">
              <w:rPr>
                <w:rFonts w:cs="Arial"/>
                <w:sz w:val="22"/>
                <w:lang w:val="it-IT"/>
              </w:rPr>
              <w:t xml:space="preserve"> </w:t>
            </w:r>
            <w:r w:rsidRPr="00C051DF">
              <w:rPr>
                <w:rFonts w:cs="Arial"/>
                <w:spacing w:val="-1"/>
                <w:sz w:val="22"/>
                <w:lang w:val="it-IT"/>
              </w:rPr>
              <w:t>film</w:t>
            </w:r>
            <w:r w:rsidRPr="00C051DF">
              <w:rPr>
                <w:rFonts w:cs="Arial"/>
                <w:spacing w:val="-42"/>
                <w:sz w:val="22"/>
                <w:lang w:val="it-IT"/>
              </w:rPr>
              <w:t xml:space="preserve"> </w:t>
            </w:r>
            <w:r w:rsidRPr="00C051DF">
              <w:rPr>
                <w:rFonts w:cs="Arial"/>
                <w:sz w:val="22"/>
                <w:lang w:val="it-IT"/>
              </w:rPr>
              <w:t>lacrimale,</w:t>
            </w:r>
            <w:r w:rsidRPr="00C051DF">
              <w:rPr>
                <w:rFonts w:cs="Arial"/>
                <w:spacing w:val="1"/>
                <w:sz w:val="22"/>
                <w:lang w:val="it-IT"/>
              </w:rPr>
              <w:t xml:space="preserve"> </w:t>
            </w:r>
            <w:r w:rsidRPr="00C051DF">
              <w:rPr>
                <w:rFonts w:cs="Arial"/>
                <w:sz w:val="22"/>
                <w:lang w:val="it-IT"/>
              </w:rPr>
              <w:t>non</w:t>
            </w:r>
            <w:r w:rsidRPr="00C051DF">
              <w:rPr>
                <w:rFonts w:cs="Arial"/>
                <w:spacing w:val="-4"/>
                <w:sz w:val="22"/>
                <w:lang w:val="it-IT"/>
              </w:rPr>
              <w:t xml:space="preserve"> </w:t>
            </w:r>
            <w:r w:rsidRPr="00C051DF">
              <w:rPr>
                <w:rFonts w:cs="Arial"/>
                <w:sz w:val="22"/>
                <w:lang w:val="it-IT"/>
              </w:rPr>
              <w:t>specificata</w:t>
            </w:r>
          </w:p>
        </w:tc>
        <w:tc>
          <w:tcPr>
            <w:tcW w:w="0" w:type="auto"/>
            <w:tcBorders>
              <w:top w:val="single" w:sz="8" w:space="0" w:color="000000"/>
              <w:left w:val="single" w:sz="8" w:space="0" w:color="000000"/>
              <w:bottom w:val="single" w:sz="8" w:space="0" w:color="000000"/>
              <w:right w:val="single" w:sz="8" w:space="0" w:color="000000"/>
            </w:tcBorders>
            <w:vAlign w:val="center"/>
          </w:tcPr>
          <w:p w14:paraId="46F7D586"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CC740D6" w14:textId="77777777" w:rsidR="005103B1" w:rsidRPr="00C051DF" w:rsidRDefault="005103B1" w:rsidP="005103B1">
            <w:pPr>
              <w:spacing w:after="0"/>
              <w:jc w:val="left"/>
              <w:rPr>
                <w:rFonts w:eastAsia="Arial MT" w:cs="Arial"/>
                <w:sz w:val="22"/>
                <w:lang w:val="it-IT"/>
              </w:rPr>
            </w:pPr>
          </w:p>
        </w:tc>
      </w:tr>
      <w:tr w:rsidR="005103B1" w:rsidRPr="00A43EB8" w14:paraId="38F04A36"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5EDD1AE5" w14:textId="614416F9"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635DB874" w14:textId="3D6493BF"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w:t>
            </w:r>
            <w:r w:rsidRPr="00C051DF">
              <w:rPr>
                <w:rFonts w:cs="Arial"/>
                <w:sz w:val="22"/>
                <w:lang w:val="it-IT"/>
              </w:rPr>
              <w:lastRenderedPageBreak/>
              <w: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1D7A1E3F"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0E72423" w14:textId="7C858EAA" w:rsidR="005103B1" w:rsidRPr="00C051DF" w:rsidRDefault="005103B1" w:rsidP="000D4183">
            <w:pPr>
              <w:spacing w:after="0"/>
              <w:ind w:left="33"/>
              <w:jc w:val="left"/>
              <w:rPr>
                <w:rFonts w:cs="Arial"/>
                <w:sz w:val="22"/>
                <w:lang w:val="it-IT"/>
              </w:rPr>
            </w:pPr>
            <w:r w:rsidRPr="00C051DF">
              <w:rPr>
                <w:rFonts w:cs="Arial"/>
                <w:sz w:val="22"/>
                <w:lang w:val="it-IT"/>
              </w:rPr>
              <w:t>493.9</w:t>
            </w:r>
          </w:p>
        </w:tc>
        <w:tc>
          <w:tcPr>
            <w:tcW w:w="0" w:type="auto"/>
            <w:tcBorders>
              <w:top w:val="single" w:sz="8" w:space="0" w:color="000000"/>
              <w:left w:val="single" w:sz="8" w:space="0" w:color="000000"/>
              <w:bottom w:val="single" w:sz="8" w:space="0" w:color="000000"/>
              <w:right w:val="single" w:sz="8" w:space="0" w:color="000000"/>
            </w:tcBorders>
            <w:vAlign w:val="center"/>
          </w:tcPr>
          <w:p w14:paraId="6E6236F7" w14:textId="2ABF0A31"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Asma</w:t>
            </w:r>
          </w:p>
        </w:tc>
        <w:tc>
          <w:tcPr>
            <w:tcW w:w="0" w:type="auto"/>
            <w:tcBorders>
              <w:top w:val="single" w:sz="8" w:space="0" w:color="000000"/>
              <w:left w:val="single" w:sz="8" w:space="0" w:color="000000"/>
              <w:bottom w:val="single" w:sz="8" w:space="0" w:color="000000"/>
              <w:right w:val="single" w:sz="8" w:space="0" w:color="000000"/>
            </w:tcBorders>
            <w:vAlign w:val="center"/>
          </w:tcPr>
          <w:p w14:paraId="48E3A36E"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0019CFC" w14:textId="77777777" w:rsidR="005103B1" w:rsidRPr="00C051DF" w:rsidRDefault="005103B1" w:rsidP="005103B1">
            <w:pPr>
              <w:spacing w:after="0"/>
              <w:jc w:val="left"/>
              <w:rPr>
                <w:rFonts w:eastAsia="Arial MT" w:cs="Arial"/>
                <w:sz w:val="22"/>
                <w:lang w:val="it-IT"/>
              </w:rPr>
            </w:pPr>
          </w:p>
        </w:tc>
      </w:tr>
      <w:tr w:rsidR="005103B1" w:rsidRPr="00A43EB8" w14:paraId="44542825"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AC897C8" w14:textId="16C9B9DA"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C73BAAF" w14:textId="6F8EBE6B"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ECD9C1F"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0EB3537" w14:textId="0EA9C159" w:rsidR="005103B1" w:rsidRPr="00C051DF" w:rsidRDefault="005103B1" w:rsidP="000D4183">
            <w:pPr>
              <w:spacing w:after="0"/>
              <w:ind w:left="33"/>
              <w:jc w:val="left"/>
              <w:rPr>
                <w:rFonts w:cs="Arial"/>
                <w:sz w:val="22"/>
                <w:lang w:val="it-IT"/>
              </w:rPr>
            </w:pPr>
            <w:r w:rsidRPr="00C051DF">
              <w:rPr>
                <w:rFonts w:cs="Arial"/>
                <w:sz w:val="22"/>
                <w:lang w:val="it-IT"/>
              </w:rPr>
              <w:t>786.59</w:t>
            </w:r>
          </w:p>
        </w:tc>
        <w:tc>
          <w:tcPr>
            <w:tcW w:w="0" w:type="auto"/>
            <w:tcBorders>
              <w:top w:val="single" w:sz="8" w:space="0" w:color="000000"/>
              <w:left w:val="single" w:sz="8" w:space="0" w:color="000000"/>
              <w:bottom w:val="single" w:sz="8" w:space="0" w:color="000000"/>
              <w:right w:val="single" w:sz="8" w:space="0" w:color="000000"/>
            </w:tcBorders>
            <w:vAlign w:val="center"/>
          </w:tcPr>
          <w:p w14:paraId="3A6564CF" w14:textId="0C8092F0" w:rsidR="005103B1" w:rsidRPr="00C051DF" w:rsidRDefault="005103B1" w:rsidP="000D4183">
            <w:pPr>
              <w:pStyle w:val="TableParagraph"/>
              <w:ind w:left="34"/>
              <w:jc w:val="left"/>
              <w:rPr>
                <w:sz w:val="22"/>
                <w:lang w:val="it-IT"/>
              </w:rPr>
            </w:pPr>
            <w:r w:rsidRPr="00C051DF">
              <w:rPr>
                <w:sz w:val="22"/>
                <w:lang w:val="it-IT"/>
              </w:rPr>
              <w:t>Altro</w:t>
            </w:r>
            <w:r w:rsidRPr="00C051DF">
              <w:rPr>
                <w:spacing w:val="1"/>
                <w:sz w:val="22"/>
                <w:lang w:val="it-IT"/>
              </w:rPr>
              <w:t xml:space="preserve"> </w:t>
            </w:r>
            <w:r w:rsidRPr="00C051DF">
              <w:rPr>
                <w:sz w:val="22"/>
                <w:lang w:val="it-IT"/>
              </w:rPr>
              <w:t>dolore</w:t>
            </w:r>
            <w:r w:rsidRPr="00C051DF">
              <w:rPr>
                <w:spacing w:val="-2"/>
                <w:sz w:val="22"/>
                <w:lang w:val="it-IT"/>
              </w:rPr>
              <w:t xml:space="preserve"> </w:t>
            </w:r>
            <w:r w:rsidRPr="00C051DF">
              <w:rPr>
                <w:sz w:val="22"/>
                <w:lang w:val="it-IT"/>
              </w:rPr>
              <w:t>toracico</w:t>
            </w:r>
            <w:r w:rsidR="00F56E7C" w:rsidRPr="00C051DF">
              <w:rPr>
                <w:sz w:val="22"/>
                <w:lang w:val="it-IT"/>
              </w:rPr>
              <w:t xml:space="preserve"> </w:t>
            </w:r>
            <w:r w:rsidRPr="00C051DF">
              <w:rPr>
                <w:sz w:val="22"/>
                <w:lang w:val="it-IT"/>
              </w:rPr>
              <w:t>Senso</w:t>
            </w:r>
            <w:r w:rsidRPr="00C051DF">
              <w:rPr>
                <w:spacing w:val="14"/>
                <w:sz w:val="22"/>
                <w:lang w:val="it-IT"/>
              </w:rPr>
              <w:t xml:space="preserve"> </w:t>
            </w:r>
            <w:r w:rsidRPr="00C051DF">
              <w:rPr>
                <w:sz w:val="22"/>
                <w:lang w:val="it-IT"/>
              </w:rPr>
              <w:t>di</w:t>
            </w:r>
            <w:r w:rsidRPr="00C051DF">
              <w:rPr>
                <w:spacing w:val="17"/>
                <w:sz w:val="22"/>
                <w:lang w:val="it-IT"/>
              </w:rPr>
              <w:t xml:space="preserve"> </w:t>
            </w:r>
            <w:r w:rsidRPr="00C051DF">
              <w:rPr>
                <w:sz w:val="22"/>
                <w:lang w:val="it-IT"/>
              </w:rPr>
              <w:t>oppressione</w:t>
            </w:r>
            <w:r w:rsidRPr="00C051DF">
              <w:rPr>
                <w:spacing w:val="14"/>
                <w:sz w:val="22"/>
                <w:lang w:val="it-IT"/>
              </w:rPr>
              <w:t xml:space="preserve"> </w:t>
            </w:r>
            <w:r w:rsidRPr="00C051DF">
              <w:rPr>
                <w:sz w:val="22"/>
                <w:lang w:val="it-IT"/>
              </w:rPr>
              <w:t>al</w:t>
            </w:r>
            <w:r w:rsidRPr="00C051DF">
              <w:rPr>
                <w:spacing w:val="-42"/>
                <w:sz w:val="22"/>
                <w:lang w:val="it-IT"/>
              </w:rPr>
              <w:t xml:space="preserve"> </w:t>
            </w:r>
            <w:r w:rsidRPr="00C051DF">
              <w:rPr>
                <w:sz w:val="22"/>
                <w:lang w:val="it-IT"/>
              </w:rPr>
              <w:t>torace.</w:t>
            </w:r>
            <w:r w:rsidR="00F56E7C" w:rsidRPr="00C051DF">
              <w:rPr>
                <w:sz w:val="22"/>
                <w:lang w:val="it-IT"/>
              </w:rPr>
              <w:t xml:space="preserve"> </w:t>
            </w:r>
            <w:r w:rsidRPr="00C051DF">
              <w:rPr>
                <w:sz w:val="22"/>
                <w:lang w:val="it-IT"/>
              </w:rPr>
              <w:t>Tensione</w:t>
            </w:r>
            <w:r w:rsidRPr="00C051DF">
              <w:rPr>
                <w:spacing w:val="-1"/>
                <w:sz w:val="22"/>
                <w:lang w:val="it-IT"/>
              </w:rPr>
              <w:t xml:space="preserve"> </w:t>
            </w:r>
            <w:r w:rsidRPr="00C051DF">
              <w:rPr>
                <w:sz w:val="22"/>
                <w:lang w:val="it-IT"/>
              </w:rPr>
              <w:t>del torace.</w:t>
            </w:r>
          </w:p>
        </w:tc>
        <w:tc>
          <w:tcPr>
            <w:tcW w:w="0" w:type="auto"/>
            <w:tcBorders>
              <w:top w:val="single" w:sz="8" w:space="0" w:color="000000"/>
              <w:left w:val="single" w:sz="8" w:space="0" w:color="000000"/>
              <w:bottom w:val="single" w:sz="8" w:space="0" w:color="000000"/>
              <w:right w:val="single" w:sz="8" w:space="0" w:color="000000"/>
            </w:tcBorders>
            <w:vAlign w:val="center"/>
          </w:tcPr>
          <w:p w14:paraId="5ED92D44"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4CAA8243" w14:textId="77777777" w:rsidR="005103B1" w:rsidRPr="00C051DF" w:rsidRDefault="005103B1" w:rsidP="005103B1">
            <w:pPr>
              <w:spacing w:after="0"/>
              <w:jc w:val="left"/>
              <w:rPr>
                <w:rFonts w:eastAsia="Arial MT" w:cs="Arial"/>
                <w:sz w:val="22"/>
                <w:lang w:val="it-IT"/>
              </w:rPr>
            </w:pPr>
          </w:p>
        </w:tc>
      </w:tr>
      <w:tr w:rsidR="005103B1" w:rsidRPr="00A43EB8" w14:paraId="352B10DE"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2976785B" w14:textId="4C7D4C51" w:rsidR="005103B1" w:rsidRPr="00C051DF" w:rsidRDefault="005103B1"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40F3FC9F" w14:textId="7B432C00" w:rsidR="005103B1" w:rsidRPr="00C051DF" w:rsidRDefault="005103B1"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B2F3720"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D62BEE3" w14:textId="6B60E0F1" w:rsidR="005103B1" w:rsidRPr="00C051DF" w:rsidRDefault="005103B1" w:rsidP="000D4183">
            <w:pPr>
              <w:spacing w:after="0"/>
              <w:ind w:left="33"/>
              <w:jc w:val="left"/>
              <w:rPr>
                <w:rFonts w:cs="Arial"/>
                <w:sz w:val="22"/>
                <w:lang w:val="it-IT"/>
              </w:rPr>
            </w:pPr>
            <w:r w:rsidRPr="00C051DF">
              <w:rPr>
                <w:rFonts w:cs="Arial"/>
                <w:sz w:val="22"/>
                <w:lang w:val="it-IT"/>
              </w:rPr>
              <w:t>691</w:t>
            </w:r>
          </w:p>
        </w:tc>
        <w:tc>
          <w:tcPr>
            <w:tcW w:w="0" w:type="auto"/>
            <w:tcBorders>
              <w:top w:val="single" w:sz="8" w:space="0" w:color="000000"/>
              <w:left w:val="single" w:sz="8" w:space="0" w:color="000000"/>
              <w:bottom w:val="single" w:sz="8" w:space="0" w:color="000000"/>
              <w:right w:val="single" w:sz="8" w:space="0" w:color="000000"/>
            </w:tcBorders>
            <w:vAlign w:val="center"/>
          </w:tcPr>
          <w:p w14:paraId="2041D279" w14:textId="5293BA97" w:rsidR="005103B1" w:rsidRPr="00C051DF" w:rsidRDefault="005103B1" w:rsidP="000D4183">
            <w:pPr>
              <w:tabs>
                <w:tab w:val="left" w:pos="1579"/>
              </w:tabs>
              <w:spacing w:after="0"/>
              <w:ind w:left="34" w:right="19"/>
              <w:jc w:val="left"/>
              <w:rPr>
                <w:rFonts w:cs="Arial"/>
                <w:sz w:val="22"/>
                <w:lang w:val="it-IT"/>
              </w:rPr>
            </w:pPr>
            <w:r w:rsidRPr="00C051DF">
              <w:rPr>
                <w:rFonts w:cs="Arial"/>
                <w:sz w:val="22"/>
                <w:lang w:val="it-IT"/>
              </w:rPr>
              <w:t>Dermatite</w:t>
            </w:r>
            <w:r w:rsidR="00F56E7C" w:rsidRPr="00C051DF">
              <w:rPr>
                <w:rFonts w:cs="Arial"/>
                <w:sz w:val="22"/>
                <w:lang w:val="it-IT"/>
              </w:rPr>
              <w:t xml:space="preserve"> </w:t>
            </w:r>
            <w:r w:rsidRPr="00C051DF">
              <w:rPr>
                <w:rFonts w:cs="Arial"/>
                <w:sz w:val="22"/>
                <w:lang w:val="it-IT"/>
              </w:rPr>
              <w:t>atopica</w:t>
            </w:r>
            <w:r w:rsidR="00F56E7C" w:rsidRPr="00C051DF">
              <w:rPr>
                <w:rFonts w:cs="Arial"/>
                <w:sz w:val="22"/>
                <w:lang w:val="it-IT"/>
              </w:rPr>
              <w:t xml:space="preserve"> </w:t>
            </w:r>
            <w:r w:rsidRPr="00C051DF">
              <w:rPr>
                <w:rFonts w:cs="Arial"/>
                <w:sz w:val="22"/>
                <w:lang w:val="it-IT"/>
              </w:rPr>
              <w:t>ed</w:t>
            </w:r>
            <w:r w:rsidR="00E10414" w:rsidRPr="00C051DF">
              <w:rPr>
                <w:rFonts w:cs="Arial"/>
                <w:sz w:val="22"/>
                <w:lang w:val="it-IT"/>
              </w:rPr>
              <w:t xml:space="preserve"> affezioni correlate</w:t>
            </w:r>
          </w:p>
        </w:tc>
        <w:tc>
          <w:tcPr>
            <w:tcW w:w="0" w:type="auto"/>
            <w:tcBorders>
              <w:top w:val="single" w:sz="8" w:space="0" w:color="000000"/>
              <w:left w:val="single" w:sz="8" w:space="0" w:color="000000"/>
              <w:bottom w:val="single" w:sz="8" w:space="0" w:color="000000"/>
              <w:right w:val="single" w:sz="8" w:space="0" w:color="000000"/>
            </w:tcBorders>
            <w:vAlign w:val="center"/>
          </w:tcPr>
          <w:p w14:paraId="183434CA"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5D9F224" w14:textId="77777777" w:rsidR="005103B1" w:rsidRPr="00C051DF" w:rsidRDefault="005103B1" w:rsidP="005103B1">
            <w:pPr>
              <w:spacing w:after="0"/>
              <w:jc w:val="left"/>
              <w:rPr>
                <w:rFonts w:eastAsia="Arial MT" w:cs="Arial"/>
                <w:sz w:val="22"/>
                <w:lang w:val="it-IT"/>
              </w:rPr>
            </w:pPr>
          </w:p>
        </w:tc>
      </w:tr>
      <w:tr w:rsidR="005103B1" w:rsidRPr="00A43EB8" w14:paraId="27DE225C"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AECA31D" w14:textId="0DC8EDD4" w:rsidR="005103B1" w:rsidRPr="00C051DF" w:rsidRDefault="00E10414"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33A72D2" w14:textId="59E55F2F" w:rsidR="005103B1" w:rsidRPr="00C051DF" w:rsidRDefault="00E10414"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453A041"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737BFC5" w14:textId="146D254D" w:rsidR="005103B1" w:rsidRPr="00C051DF" w:rsidRDefault="00E10414" w:rsidP="000D4183">
            <w:pPr>
              <w:spacing w:after="0"/>
              <w:ind w:left="33"/>
              <w:jc w:val="left"/>
              <w:rPr>
                <w:rFonts w:cs="Arial"/>
                <w:sz w:val="22"/>
                <w:lang w:val="it-IT"/>
              </w:rPr>
            </w:pPr>
            <w:r w:rsidRPr="00C051DF">
              <w:rPr>
                <w:rFonts w:cs="Arial"/>
                <w:sz w:val="22"/>
                <w:lang w:val="it-IT"/>
              </w:rPr>
              <w:t>786.0</w:t>
            </w:r>
          </w:p>
        </w:tc>
        <w:tc>
          <w:tcPr>
            <w:tcW w:w="0" w:type="auto"/>
            <w:tcBorders>
              <w:top w:val="single" w:sz="8" w:space="0" w:color="000000"/>
              <w:left w:val="single" w:sz="8" w:space="0" w:color="000000"/>
              <w:bottom w:val="single" w:sz="8" w:space="0" w:color="000000"/>
              <w:right w:val="single" w:sz="8" w:space="0" w:color="000000"/>
            </w:tcBorders>
            <w:vAlign w:val="center"/>
          </w:tcPr>
          <w:p w14:paraId="10C4C076" w14:textId="6A369739" w:rsidR="005103B1" w:rsidRPr="00C051DF" w:rsidRDefault="00E10414" w:rsidP="000D4183">
            <w:pPr>
              <w:tabs>
                <w:tab w:val="left" w:pos="1579"/>
              </w:tabs>
              <w:spacing w:after="0"/>
              <w:ind w:left="34" w:right="19"/>
              <w:jc w:val="left"/>
              <w:rPr>
                <w:rFonts w:cs="Arial"/>
                <w:sz w:val="22"/>
                <w:lang w:val="it-IT"/>
              </w:rPr>
            </w:pPr>
            <w:r w:rsidRPr="00C051DF">
              <w:rPr>
                <w:rFonts w:cs="Arial"/>
                <w:sz w:val="22"/>
                <w:lang w:val="it-IT"/>
              </w:rPr>
              <w:t>Dispnea</w:t>
            </w:r>
            <w:r w:rsidR="00F56E7C" w:rsidRPr="00C051DF">
              <w:rPr>
                <w:rFonts w:cs="Arial"/>
                <w:sz w:val="22"/>
                <w:lang w:val="it-IT"/>
              </w:rPr>
              <w:t xml:space="preserve"> </w:t>
            </w:r>
            <w:r w:rsidRPr="00C051DF">
              <w:rPr>
                <w:rFonts w:cs="Arial"/>
                <w:sz w:val="22"/>
                <w:lang w:val="it-IT"/>
              </w:rPr>
              <w:t>e</w:t>
            </w:r>
            <w:r w:rsidR="00F56E7C" w:rsidRPr="00C051DF">
              <w:rPr>
                <w:rFonts w:cs="Arial"/>
                <w:sz w:val="22"/>
                <w:lang w:val="it-IT"/>
              </w:rPr>
              <w:t xml:space="preserve"> </w:t>
            </w:r>
            <w:r w:rsidRPr="00C051DF">
              <w:rPr>
                <w:rFonts w:cs="Arial"/>
                <w:spacing w:val="-1"/>
                <w:sz w:val="22"/>
                <w:lang w:val="it-IT"/>
              </w:rPr>
              <w:t>anomalie</w:t>
            </w:r>
            <w:r w:rsidRPr="00C051DF">
              <w:rPr>
                <w:rFonts w:cs="Arial"/>
                <w:spacing w:val="-42"/>
                <w:sz w:val="22"/>
                <w:lang w:val="it-IT"/>
              </w:rPr>
              <w:t xml:space="preserve"> </w:t>
            </w:r>
            <w:r w:rsidRPr="00C051DF">
              <w:rPr>
                <w:rFonts w:cs="Arial"/>
                <w:sz w:val="22"/>
                <w:lang w:val="it-IT"/>
              </w:rPr>
              <w:t>respiratorie</w:t>
            </w:r>
          </w:p>
        </w:tc>
        <w:tc>
          <w:tcPr>
            <w:tcW w:w="0" w:type="auto"/>
            <w:tcBorders>
              <w:top w:val="single" w:sz="8" w:space="0" w:color="000000"/>
              <w:left w:val="single" w:sz="8" w:space="0" w:color="000000"/>
              <w:bottom w:val="single" w:sz="8" w:space="0" w:color="000000"/>
              <w:right w:val="single" w:sz="8" w:space="0" w:color="000000"/>
            </w:tcBorders>
            <w:vAlign w:val="center"/>
          </w:tcPr>
          <w:p w14:paraId="671824D0"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4493760" w14:textId="77777777" w:rsidR="005103B1" w:rsidRPr="00C051DF" w:rsidRDefault="005103B1" w:rsidP="005103B1">
            <w:pPr>
              <w:spacing w:after="0"/>
              <w:jc w:val="left"/>
              <w:rPr>
                <w:rFonts w:eastAsia="Arial MT" w:cs="Arial"/>
                <w:sz w:val="22"/>
                <w:lang w:val="it-IT"/>
              </w:rPr>
            </w:pPr>
          </w:p>
        </w:tc>
      </w:tr>
      <w:tr w:rsidR="005103B1" w:rsidRPr="00A43EB8" w14:paraId="61A10BCF"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8016221" w14:textId="2F8AF1E0" w:rsidR="005103B1" w:rsidRPr="00C051DF" w:rsidRDefault="00E10414"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181E8D8B" w14:textId="32AD2B7B" w:rsidR="005103B1" w:rsidRPr="00C051DF" w:rsidRDefault="00E10414"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6728C325" w14:textId="77777777" w:rsidR="005103B1" w:rsidRPr="00C051DF" w:rsidRDefault="005103B1" w:rsidP="005103B1">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1D33E61" w14:textId="1679206A" w:rsidR="005103B1" w:rsidRPr="00C051DF" w:rsidRDefault="00E10414" w:rsidP="000D4183">
            <w:pPr>
              <w:spacing w:after="0"/>
              <w:ind w:left="33"/>
              <w:jc w:val="left"/>
              <w:rPr>
                <w:rFonts w:cs="Arial"/>
                <w:sz w:val="22"/>
                <w:lang w:val="it-IT"/>
              </w:rPr>
            </w:pPr>
            <w:r w:rsidRPr="00C051DF">
              <w:rPr>
                <w:rFonts w:cs="Arial"/>
                <w:sz w:val="22"/>
                <w:lang w:val="it-IT"/>
              </w:rPr>
              <w:t>782.1</w:t>
            </w:r>
          </w:p>
        </w:tc>
        <w:tc>
          <w:tcPr>
            <w:tcW w:w="0" w:type="auto"/>
            <w:tcBorders>
              <w:top w:val="single" w:sz="8" w:space="0" w:color="000000"/>
              <w:left w:val="single" w:sz="8" w:space="0" w:color="000000"/>
              <w:bottom w:val="single" w:sz="8" w:space="0" w:color="000000"/>
              <w:right w:val="single" w:sz="8" w:space="0" w:color="000000"/>
            </w:tcBorders>
            <w:vAlign w:val="center"/>
          </w:tcPr>
          <w:p w14:paraId="400CE435" w14:textId="3FDD34F0" w:rsidR="005103B1" w:rsidRPr="00C051DF" w:rsidRDefault="00E10414" w:rsidP="000D4183">
            <w:pPr>
              <w:tabs>
                <w:tab w:val="left" w:pos="1579"/>
              </w:tabs>
              <w:spacing w:after="0"/>
              <w:ind w:left="34" w:right="19"/>
              <w:jc w:val="left"/>
              <w:rPr>
                <w:rFonts w:cs="Arial"/>
                <w:sz w:val="22"/>
                <w:lang w:val="it-IT"/>
              </w:rPr>
            </w:pPr>
            <w:r w:rsidRPr="00C051DF">
              <w:rPr>
                <w:rFonts w:cs="Arial"/>
                <w:sz w:val="22"/>
                <w:lang w:val="it-IT"/>
              </w:rPr>
              <w:t>Rash</w:t>
            </w:r>
            <w:r w:rsidRPr="00C051DF">
              <w:rPr>
                <w:rFonts w:cs="Arial"/>
                <w:spacing w:val="22"/>
                <w:sz w:val="22"/>
                <w:lang w:val="it-IT"/>
              </w:rPr>
              <w:t xml:space="preserve"> </w:t>
            </w:r>
            <w:r w:rsidRPr="00C051DF">
              <w:rPr>
                <w:rFonts w:cs="Arial"/>
                <w:sz w:val="22"/>
                <w:lang w:val="it-IT"/>
              </w:rPr>
              <w:t>ed</w:t>
            </w:r>
            <w:r w:rsidRPr="00C051DF">
              <w:rPr>
                <w:rFonts w:cs="Arial"/>
                <w:spacing w:val="20"/>
                <w:sz w:val="22"/>
                <w:lang w:val="it-IT"/>
              </w:rPr>
              <w:t xml:space="preserve"> </w:t>
            </w:r>
            <w:r w:rsidRPr="00C051DF">
              <w:rPr>
                <w:rFonts w:cs="Arial"/>
                <w:sz w:val="22"/>
                <w:lang w:val="it-IT"/>
              </w:rPr>
              <w:t>altre</w:t>
            </w:r>
            <w:r w:rsidRPr="00C051DF">
              <w:rPr>
                <w:rFonts w:cs="Arial"/>
                <w:spacing w:val="22"/>
                <w:sz w:val="22"/>
                <w:lang w:val="it-IT"/>
              </w:rPr>
              <w:t xml:space="preserve"> </w:t>
            </w:r>
            <w:r w:rsidRPr="00C051DF">
              <w:rPr>
                <w:rFonts w:cs="Arial"/>
                <w:sz w:val="22"/>
                <w:lang w:val="it-IT"/>
              </w:rPr>
              <w:t>eruzioni</w:t>
            </w:r>
            <w:r w:rsidRPr="00C051DF">
              <w:rPr>
                <w:rFonts w:cs="Arial"/>
                <w:spacing w:val="-42"/>
                <w:sz w:val="22"/>
                <w:lang w:val="it-IT"/>
              </w:rPr>
              <w:t xml:space="preserve"> </w:t>
            </w:r>
            <w:r w:rsidRPr="00C051DF">
              <w:rPr>
                <w:rFonts w:cs="Arial"/>
                <w:sz w:val="22"/>
                <w:lang w:val="it-IT"/>
              </w:rPr>
              <w:t>cutanee</w:t>
            </w:r>
            <w:r w:rsidRPr="00C051DF">
              <w:rPr>
                <w:rFonts w:cs="Arial"/>
                <w:spacing w:val="1"/>
                <w:sz w:val="22"/>
                <w:lang w:val="it-IT"/>
              </w:rPr>
              <w:t xml:space="preserve"> </w:t>
            </w:r>
            <w:r w:rsidRPr="00C051DF">
              <w:rPr>
                <w:rFonts w:cs="Arial"/>
                <w:sz w:val="22"/>
                <w:lang w:val="it-IT"/>
              </w:rPr>
              <w:t>non</w:t>
            </w:r>
            <w:r w:rsidRPr="00C051DF">
              <w:rPr>
                <w:rFonts w:cs="Arial"/>
                <w:spacing w:val="-3"/>
                <w:sz w:val="22"/>
                <w:lang w:val="it-IT"/>
              </w:rPr>
              <w:t xml:space="preserve"> </w:t>
            </w:r>
            <w:r w:rsidRPr="00C051DF">
              <w:rPr>
                <w:rFonts w:cs="Arial"/>
                <w:sz w:val="22"/>
                <w:lang w:val="it-IT"/>
              </w:rPr>
              <w:t>specifiche</w:t>
            </w:r>
          </w:p>
        </w:tc>
        <w:tc>
          <w:tcPr>
            <w:tcW w:w="0" w:type="auto"/>
            <w:tcBorders>
              <w:top w:val="single" w:sz="8" w:space="0" w:color="000000"/>
              <w:left w:val="single" w:sz="8" w:space="0" w:color="000000"/>
              <w:bottom w:val="single" w:sz="8" w:space="0" w:color="000000"/>
              <w:right w:val="single" w:sz="8" w:space="0" w:color="000000"/>
            </w:tcBorders>
            <w:vAlign w:val="center"/>
          </w:tcPr>
          <w:p w14:paraId="499B9E58" w14:textId="77777777" w:rsidR="005103B1" w:rsidRPr="00C051DF" w:rsidRDefault="005103B1"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2166EAE" w14:textId="77777777" w:rsidR="005103B1" w:rsidRPr="00C051DF" w:rsidRDefault="005103B1" w:rsidP="005103B1">
            <w:pPr>
              <w:spacing w:after="0"/>
              <w:jc w:val="left"/>
              <w:rPr>
                <w:rFonts w:eastAsia="Arial MT" w:cs="Arial"/>
                <w:sz w:val="22"/>
                <w:lang w:val="it-IT"/>
              </w:rPr>
            </w:pPr>
          </w:p>
        </w:tc>
      </w:tr>
      <w:tr w:rsidR="00E10414" w:rsidRPr="00A43EB8" w14:paraId="32232569"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1E4081DB" w14:textId="449486DA" w:rsidR="00E10414" w:rsidRPr="00C051DF" w:rsidRDefault="00E10414"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BC25F43" w14:textId="52D2669E" w:rsidR="00E10414" w:rsidRPr="00C051DF" w:rsidRDefault="00E10414"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ACD69BA" w14:textId="77777777" w:rsidR="00E10414" w:rsidRPr="00C051DF" w:rsidRDefault="00E10414" w:rsidP="00E10414">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55DDCFD" w14:textId="32ECB3F5" w:rsidR="00E10414" w:rsidRPr="00C051DF" w:rsidRDefault="00E10414" w:rsidP="000D4183">
            <w:pPr>
              <w:spacing w:after="0"/>
              <w:ind w:left="33"/>
              <w:jc w:val="left"/>
              <w:rPr>
                <w:rFonts w:cs="Arial"/>
                <w:sz w:val="22"/>
                <w:lang w:val="it-IT"/>
              </w:rPr>
            </w:pPr>
            <w:r w:rsidRPr="00C051DF">
              <w:rPr>
                <w:rFonts w:cs="Arial"/>
                <w:sz w:val="22"/>
                <w:lang w:val="it-IT"/>
              </w:rPr>
              <w:t>709.8</w:t>
            </w:r>
          </w:p>
        </w:tc>
        <w:tc>
          <w:tcPr>
            <w:tcW w:w="0" w:type="auto"/>
            <w:tcBorders>
              <w:top w:val="single" w:sz="8" w:space="0" w:color="000000"/>
              <w:left w:val="single" w:sz="8" w:space="0" w:color="000000"/>
              <w:bottom w:val="single" w:sz="8" w:space="0" w:color="000000"/>
              <w:right w:val="single" w:sz="8" w:space="0" w:color="000000"/>
            </w:tcBorders>
            <w:vAlign w:val="center"/>
          </w:tcPr>
          <w:p w14:paraId="4CF39646" w14:textId="3DC07AB2" w:rsidR="00E10414" w:rsidRPr="00C051DF" w:rsidRDefault="00E10414" w:rsidP="000D4183">
            <w:pPr>
              <w:tabs>
                <w:tab w:val="left" w:pos="1579"/>
              </w:tabs>
              <w:spacing w:after="0"/>
              <w:ind w:left="34" w:right="19"/>
              <w:jc w:val="left"/>
              <w:rPr>
                <w:rFonts w:cs="Arial"/>
                <w:sz w:val="22"/>
                <w:lang w:val="it-IT"/>
              </w:rPr>
            </w:pPr>
            <w:r w:rsidRPr="00C051DF">
              <w:rPr>
                <w:rFonts w:cs="Arial"/>
                <w:sz w:val="22"/>
                <w:lang w:val="it-IT"/>
              </w:rPr>
              <w:t>Eruzione</w:t>
            </w:r>
            <w:r w:rsidRPr="00C051DF">
              <w:rPr>
                <w:rFonts w:cs="Arial"/>
                <w:spacing w:val="-2"/>
                <w:sz w:val="22"/>
                <w:lang w:val="it-IT"/>
              </w:rPr>
              <w:t xml:space="preserve"> </w:t>
            </w:r>
            <w:r w:rsidRPr="00C051DF">
              <w:rPr>
                <w:rFonts w:cs="Arial"/>
                <w:sz w:val="22"/>
                <w:lang w:val="it-IT"/>
              </w:rPr>
              <w:t>vescicolare</w:t>
            </w:r>
          </w:p>
        </w:tc>
        <w:tc>
          <w:tcPr>
            <w:tcW w:w="0" w:type="auto"/>
            <w:tcBorders>
              <w:top w:val="single" w:sz="8" w:space="0" w:color="000000"/>
              <w:left w:val="single" w:sz="8" w:space="0" w:color="000000"/>
              <w:bottom w:val="single" w:sz="8" w:space="0" w:color="000000"/>
              <w:right w:val="single" w:sz="8" w:space="0" w:color="000000"/>
            </w:tcBorders>
            <w:vAlign w:val="center"/>
          </w:tcPr>
          <w:p w14:paraId="37D8D665" w14:textId="77777777" w:rsidR="00E10414" w:rsidRPr="00C051DF" w:rsidRDefault="00E10414"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4A5A7CD" w14:textId="77777777" w:rsidR="00E10414" w:rsidRPr="00C051DF" w:rsidRDefault="00E10414" w:rsidP="00E10414">
            <w:pPr>
              <w:spacing w:after="0"/>
              <w:jc w:val="left"/>
              <w:rPr>
                <w:rFonts w:eastAsia="Arial MT" w:cs="Arial"/>
                <w:sz w:val="22"/>
                <w:lang w:val="it-IT"/>
              </w:rPr>
            </w:pPr>
          </w:p>
        </w:tc>
      </w:tr>
      <w:tr w:rsidR="00E10414" w:rsidRPr="00A43EB8" w14:paraId="49FF15E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57033A0B" w14:textId="1C2FDD73" w:rsidR="00E10414" w:rsidRPr="00C051DF" w:rsidRDefault="00E10414"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31D6ACBC" w14:textId="5A4F720C" w:rsidR="00E10414" w:rsidRPr="00C051DF" w:rsidRDefault="00E10414"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13AD81FD" w14:textId="77777777" w:rsidR="00E10414" w:rsidRPr="00C051DF" w:rsidRDefault="00E10414" w:rsidP="00E10414">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2608AA6" w14:textId="45A313F1" w:rsidR="00E10414" w:rsidRPr="00C051DF" w:rsidRDefault="00E10414" w:rsidP="000D4183">
            <w:pPr>
              <w:spacing w:after="0"/>
              <w:ind w:left="33"/>
              <w:jc w:val="left"/>
              <w:rPr>
                <w:rFonts w:cs="Arial"/>
                <w:sz w:val="22"/>
                <w:lang w:val="it-IT"/>
              </w:rPr>
            </w:pPr>
            <w:r w:rsidRPr="00C051DF">
              <w:rPr>
                <w:rFonts w:cs="Arial"/>
                <w:sz w:val="22"/>
                <w:lang w:val="it-IT"/>
              </w:rPr>
              <w:t>287.0</w:t>
            </w:r>
          </w:p>
        </w:tc>
        <w:tc>
          <w:tcPr>
            <w:tcW w:w="0" w:type="auto"/>
            <w:tcBorders>
              <w:top w:val="single" w:sz="8" w:space="0" w:color="000000"/>
              <w:left w:val="single" w:sz="8" w:space="0" w:color="000000"/>
              <w:bottom w:val="single" w:sz="8" w:space="0" w:color="000000"/>
              <w:right w:val="single" w:sz="8" w:space="0" w:color="000000"/>
            </w:tcBorders>
            <w:vAlign w:val="center"/>
          </w:tcPr>
          <w:p w14:paraId="4CB3BD93" w14:textId="1C40EB94" w:rsidR="00E10414" w:rsidRPr="00C051DF" w:rsidRDefault="00E10414" w:rsidP="000D4183">
            <w:pPr>
              <w:tabs>
                <w:tab w:val="left" w:pos="1579"/>
              </w:tabs>
              <w:spacing w:after="0"/>
              <w:ind w:left="34" w:right="19"/>
              <w:jc w:val="left"/>
              <w:rPr>
                <w:rFonts w:cs="Arial"/>
                <w:sz w:val="22"/>
                <w:lang w:val="it-IT"/>
              </w:rPr>
            </w:pPr>
            <w:r w:rsidRPr="00C051DF">
              <w:rPr>
                <w:rFonts w:cs="Arial"/>
                <w:sz w:val="22"/>
                <w:lang w:val="it-IT"/>
              </w:rPr>
              <w:t>Vasculite allergica</w:t>
            </w:r>
          </w:p>
        </w:tc>
        <w:tc>
          <w:tcPr>
            <w:tcW w:w="0" w:type="auto"/>
            <w:tcBorders>
              <w:top w:val="single" w:sz="8" w:space="0" w:color="000000"/>
              <w:left w:val="single" w:sz="8" w:space="0" w:color="000000"/>
              <w:bottom w:val="single" w:sz="8" w:space="0" w:color="000000"/>
              <w:right w:val="single" w:sz="8" w:space="0" w:color="000000"/>
            </w:tcBorders>
            <w:vAlign w:val="center"/>
          </w:tcPr>
          <w:p w14:paraId="267C7DE2" w14:textId="77777777" w:rsidR="00E10414" w:rsidRPr="00C051DF" w:rsidRDefault="00E10414"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10F60A8A" w14:textId="77777777" w:rsidR="00E10414" w:rsidRPr="00C051DF" w:rsidRDefault="00E10414" w:rsidP="00E10414">
            <w:pPr>
              <w:spacing w:after="0"/>
              <w:jc w:val="left"/>
              <w:rPr>
                <w:rFonts w:eastAsia="Arial MT" w:cs="Arial"/>
                <w:sz w:val="22"/>
                <w:lang w:val="it-IT"/>
              </w:rPr>
            </w:pPr>
          </w:p>
        </w:tc>
      </w:tr>
      <w:tr w:rsidR="00E10414" w:rsidRPr="00A43EB8" w14:paraId="00D82C6D"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EB05F00" w14:textId="19F7A644" w:rsidR="00E10414"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F398034" w14:textId="7A9DEF0F" w:rsidR="00E10414"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5BF838CF" w14:textId="77777777" w:rsidR="00E10414" w:rsidRPr="00C051DF" w:rsidRDefault="00E10414" w:rsidP="00E10414">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5CA84905" w14:textId="6D808642" w:rsidR="00E10414" w:rsidRPr="00C051DF" w:rsidRDefault="00777D87" w:rsidP="000D4183">
            <w:pPr>
              <w:spacing w:after="0"/>
              <w:ind w:left="33"/>
              <w:jc w:val="left"/>
              <w:rPr>
                <w:rFonts w:cs="Arial"/>
                <w:sz w:val="22"/>
                <w:lang w:val="it-IT"/>
              </w:rPr>
            </w:pPr>
            <w:r w:rsidRPr="00C051DF">
              <w:rPr>
                <w:rFonts w:cs="Arial"/>
                <w:sz w:val="22"/>
                <w:lang w:val="it-IT"/>
              </w:rPr>
              <w:t>372.71</w:t>
            </w:r>
          </w:p>
        </w:tc>
        <w:tc>
          <w:tcPr>
            <w:tcW w:w="0" w:type="auto"/>
            <w:tcBorders>
              <w:top w:val="single" w:sz="8" w:space="0" w:color="000000"/>
              <w:left w:val="single" w:sz="8" w:space="0" w:color="000000"/>
              <w:bottom w:val="single" w:sz="8" w:space="0" w:color="000000"/>
              <w:right w:val="single" w:sz="8" w:space="0" w:color="000000"/>
            </w:tcBorders>
            <w:vAlign w:val="center"/>
          </w:tcPr>
          <w:p w14:paraId="3F062D44" w14:textId="76AB76E7" w:rsidR="00E10414"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Iperemia della</w:t>
            </w:r>
            <w:r w:rsidRPr="00C051DF">
              <w:rPr>
                <w:rFonts w:cs="Arial"/>
                <w:spacing w:val="-2"/>
                <w:sz w:val="22"/>
                <w:lang w:val="it-IT"/>
              </w:rPr>
              <w:t xml:space="preserve"> </w:t>
            </w:r>
            <w:r w:rsidRPr="00C051DF">
              <w:rPr>
                <w:rFonts w:cs="Arial"/>
                <w:sz w:val="22"/>
                <w:lang w:val="it-IT"/>
              </w:rPr>
              <w:t>congiuntiva</w:t>
            </w:r>
          </w:p>
        </w:tc>
        <w:tc>
          <w:tcPr>
            <w:tcW w:w="0" w:type="auto"/>
            <w:tcBorders>
              <w:top w:val="single" w:sz="8" w:space="0" w:color="000000"/>
              <w:left w:val="single" w:sz="8" w:space="0" w:color="000000"/>
              <w:bottom w:val="single" w:sz="8" w:space="0" w:color="000000"/>
              <w:right w:val="single" w:sz="8" w:space="0" w:color="000000"/>
            </w:tcBorders>
            <w:vAlign w:val="center"/>
          </w:tcPr>
          <w:p w14:paraId="6B036B7B" w14:textId="77777777" w:rsidR="00E10414" w:rsidRPr="00C051DF" w:rsidRDefault="00E10414"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7D3F4F75" w14:textId="77777777" w:rsidR="00E10414" w:rsidRPr="00C051DF" w:rsidRDefault="00E10414" w:rsidP="00E10414">
            <w:pPr>
              <w:spacing w:after="0"/>
              <w:jc w:val="left"/>
              <w:rPr>
                <w:rFonts w:eastAsia="Arial MT" w:cs="Arial"/>
                <w:sz w:val="22"/>
                <w:lang w:val="it-IT"/>
              </w:rPr>
            </w:pPr>
          </w:p>
        </w:tc>
      </w:tr>
      <w:tr w:rsidR="00E10414" w:rsidRPr="00A43EB8" w14:paraId="3018D87A"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C00B2EE" w14:textId="2AFD6F89" w:rsidR="00E10414"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1DD3E08" w14:textId="5FDA0C51" w:rsidR="00E10414"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FA1B68F" w14:textId="77777777" w:rsidR="00E10414" w:rsidRPr="00C051DF" w:rsidRDefault="00E10414" w:rsidP="00E10414">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9E57D52" w14:textId="136C4675" w:rsidR="00E10414" w:rsidRPr="00C051DF" w:rsidRDefault="00777D87" w:rsidP="000D4183">
            <w:pPr>
              <w:spacing w:after="0"/>
              <w:ind w:left="33"/>
              <w:jc w:val="left"/>
              <w:rPr>
                <w:rFonts w:cs="Arial"/>
                <w:sz w:val="22"/>
                <w:lang w:val="it-IT"/>
              </w:rPr>
            </w:pPr>
            <w:r w:rsidRPr="00C051DF">
              <w:rPr>
                <w:rFonts w:cs="Arial"/>
                <w:sz w:val="22"/>
                <w:lang w:val="it-IT"/>
              </w:rPr>
              <w:t>427.5</w:t>
            </w:r>
          </w:p>
        </w:tc>
        <w:tc>
          <w:tcPr>
            <w:tcW w:w="0" w:type="auto"/>
            <w:tcBorders>
              <w:top w:val="single" w:sz="8" w:space="0" w:color="000000"/>
              <w:left w:val="single" w:sz="8" w:space="0" w:color="000000"/>
              <w:bottom w:val="single" w:sz="8" w:space="0" w:color="000000"/>
              <w:right w:val="single" w:sz="8" w:space="0" w:color="000000"/>
            </w:tcBorders>
            <w:vAlign w:val="center"/>
          </w:tcPr>
          <w:p w14:paraId="44055F72" w14:textId="3BD7A808" w:rsidR="00E10414"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Arresto</w:t>
            </w:r>
            <w:r w:rsidRPr="00C051DF">
              <w:rPr>
                <w:rFonts w:cs="Arial"/>
                <w:spacing w:val="-3"/>
                <w:sz w:val="22"/>
                <w:lang w:val="it-IT"/>
              </w:rPr>
              <w:t xml:space="preserve"> </w:t>
            </w:r>
            <w:r w:rsidRPr="00C051DF">
              <w:rPr>
                <w:rFonts w:cs="Arial"/>
                <w:sz w:val="22"/>
                <w:lang w:val="it-IT"/>
              </w:rPr>
              <w:t>cardiorespiratorio</w:t>
            </w:r>
          </w:p>
        </w:tc>
        <w:tc>
          <w:tcPr>
            <w:tcW w:w="0" w:type="auto"/>
            <w:tcBorders>
              <w:top w:val="single" w:sz="8" w:space="0" w:color="000000"/>
              <w:left w:val="single" w:sz="8" w:space="0" w:color="000000"/>
              <w:bottom w:val="single" w:sz="8" w:space="0" w:color="000000"/>
              <w:right w:val="single" w:sz="8" w:space="0" w:color="000000"/>
            </w:tcBorders>
            <w:vAlign w:val="center"/>
          </w:tcPr>
          <w:p w14:paraId="1D2B7C25" w14:textId="77777777" w:rsidR="00E10414" w:rsidRPr="00C051DF" w:rsidRDefault="00E10414"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8466837" w14:textId="77777777" w:rsidR="00E10414" w:rsidRPr="00C051DF" w:rsidRDefault="00E10414" w:rsidP="00E10414">
            <w:pPr>
              <w:spacing w:after="0"/>
              <w:jc w:val="left"/>
              <w:rPr>
                <w:rFonts w:eastAsia="Arial MT" w:cs="Arial"/>
                <w:sz w:val="22"/>
                <w:lang w:val="it-IT"/>
              </w:rPr>
            </w:pPr>
          </w:p>
        </w:tc>
      </w:tr>
      <w:tr w:rsidR="00E10414" w:rsidRPr="00A43EB8" w14:paraId="498D09F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5B664F37" w14:textId="26EDAF3E" w:rsidR="00E10414"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EF9C8CB" w14:textId="59A2F90E" w:rsidR="00E10414"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F990F74" w14:textId="77777777" w:rsidR="00E10414" w:rsidRPr="00C051DF" w:rsidRDefault="00E10414" w:rsidP="00E10414">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DF2AAC9" w14:textId="54A31B3C" w:rsidR="00E10414" w:rsidRPr="00C051DF" w:rsidRDefault="00777D87" w:rsidP="000D4183">
            <w:pPr>
              <w:spacing w:after="0"/>
              <w:ind w:left="33"/>
              <w:jc w:val="left"/>
              <w:rPr>
                <w:rFonts w:cs="Arial"/>
                <w:sz w:val="22"/>
                <w:lang w:val="it-IT"/>
              </w:rPr>
            </w:pPr>
            <w:r w:rsidRPr="00C051DF">
              <w:rPr>
                <w:rFonts w:cs="Arial"/>
                <w:sz w:val="22"/>
                <w:lang w:val="it-IT"/>
              </w:rPr>
              <w:t>692.9</w:t>
            </w:r>
          </w:p>
        </w:tc>
        <w:tc>
          <w:tcPr>
            <w:tcW w:w="0" w:type="auto"/>
            <w:tcBorders>
              <w:top w:val="single" w:sz="8" w:space="0" w:color="000000"/>
              <w:left w:val="single" w:sz="8" w:space="0" w:color="000000"/>
              <w:bottom w:val="single" w:sz="8" w:space="0" w:color="000000"/>
              <w:right w:val="single" w:sz="8" w:space="0" w:color="000000"/>
            </w:tcBorders>
            <w:vAlign w:val="center"/>
          </w:tcPr>
          <w:p w14:paraId="218EAC1A" w14:textId="1058BBEB" w:rsidR="00E10414"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Eczema</w:t>
            </w:r>
          </w:p>
        </w:tc>
        <w:tc>
          <w:tcPr>
            <w:tcW w:w="0" w:type="auto"/>
            <w:tcBorders>
              <w:top w:val="single" w:sz="8" w:space="0" w:color="000000"/>
              <w:left w:val="single" w:sz="8" w:space="0" w:color="000000"/>
              <w:bottom w:val="single" w:sz="8" w:space="0" w:color="000000"/>
              <w:right w:val="single" w:sz="8" w:space="0" w:color="000000"/>
            </w:tcBorders>
            <w:vAlign w:val="center"/>
          </w:tcPr>
          <w:p w14:paraId="796D1511" w14:textId="77777777" w:rsidR="00E10414" w:rsidRPr="00C051DF" w:rsidRDefault="00E10414"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68CE3325" w14:textId="77777777" w:rsidR="00E10414" w:rsidRPr="00C051DF" w:rsidRDefault="00E10414" w:rsidP="00E10414">
            <w:pPr>
              <w:spacing w:after="0"/>
              <w:jc w:val="left"/>
              <w:rPr>
                <w:rFonts w:eastAsia="Arial MT" w:cs="Arial"/>
                <w:sz w:val="22"/>
                <w:lang w:val="it-IT"/>
              </w:rPr>
            </w:pPr>
          </w:p>
        </w:tc>
      </w:tr>
      <w:tr w:rsidR="00777D87" w:rsidRPr="00A43EB8" w14:paraId="1D8F19C6"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72603DF2" w14:textId="372DE829" w:rsidR="00777D87"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1356505" w14:textId="238B074B" w:rsidR="00777D87"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871779D" w14:textId="77777777" w:rsidR="00777D87" w:rsidRPr="00C051DF" w:rsidRDefault="00777D87" w:rsidP="00777D87">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406932F" w14:textId="0F19CE5F" w:rsidR="00777D87" w:rsidRPr="00C051DF" w:rsidRDefault="00777D87" w:rsidP="000D4183">
            <w:pPr>
              <w:spacing w:after="0"/>
              <w:ind w:left="33"/>
              <w:jc w:val="left"/>
              <w:rPr>
                <w:rFonts w:cs="Arial"/>
                <w:sz w:val="22"/>
                <w:lang w:val="it-IT"/>
              </w:rPr>
            </w:pPr>
            <w:r w:rsidRPr="00C051DF">
              <w:rPr>
                <w:rFonts w:cs="Arial"/>
                <w:sz w:val="22"/>
                <w:lang w:val="it-IT"/>
              </w:rPr>
              <w:t>478.6</w:t>
            </w:r>
          </w:p>
        </w:tc>
        <w:tc>
          <w:tcPr>
            <w:tcW w:w="0" w:type="auto"/>
            <w:tcBorders>
              <w:top w:val="single" w:sz="8" w:space="0" w:color="000000"/>
              <w:left w:val="single" w:sz="8" w:space="0" w:color="000000"/>
              <w:bottom w:val="single" w:sz="8" w:space="0" w:color="000000"/>
              <w:right w:val="single" w:sz="8" w:space="0" w:color="000000"/>
            </w:tcBorders>
            <w:vAlign w:val="center"/>
          </w:tcPr>
          <w:p w14:paraId="2B49410D" w14:textId="6C0EDB90" w:rsidR="00777D87"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Edema della</w:t>
            </w:r>
            <w:r w:rsidRPr="00C051DF">
              <w:rPr>
                <w:rFonts w:cs="Arial"/>
                <w:spacing w:val="-2"/>
                <w:sz w:val="22"/>
                <w:lang w:val="it-IT"/>
              </w:rPr>
              <w:t xml:space="preserve"> </w:t>
            </w:r>
            <w:r w:rsidRPr="00C051DF">
              <w:rPr>
                <w:rFonts w:cs="Arial"/>
                <w:sz w:val="22"/>
                <w:lang w:val="it-IT"/>
              </w:rPr>
              <w:t>laringe</w:t>
            </w:r>
          </w:p>
        </w:tc>
        <w:tc>
          <w:tcPr>
            <w:tcW w:w="0" w:type="auto"/>
            <w:tcBorders>
              <w:top w:val="single" w:sz="8" w:space="0" w:color="000000"/>
              <w:left w:val="single" w:sz="8" w:space="0" w:color="000000"/>
              <w:bottom w:val="single" w:sz="8" w:space="0" w:color="000000"/>
              <w:right w:val="single" w:sz="8" w:space="0" w:color="000000"/>
            </w:tcBorders>
            <w:vAlign w:val="center"/>
          </w:tcPr>
          <w:p w14:paraId="3451546F" w14:textId="77777777" w:rsidR="00777D87" w:rsidRPr="00C051DF" w:rsidRDefault="00777D87"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F20EF75" w14:textId="77777777" w:rsidR="00777D87" w:rsidRPr="00C051DF" w:rsidRDefault="00777D87" w:rsidP="00777D87">
            <w:pPr>
              <w:spacing w:after="0"/>
              <w:jc w:val="left"/>
              <w:rPr>
                <w:rFonts w:eastAsia="Arial MT" w:cs="Arial"/>
                <w:sz w:val="22"/>
                <w:lang w:val="it-IT"/>
              </w:rPr>
            </w:pPr>
          </w:p>
        </w:tc>
      </w:tr>
      <w:tr w:rsidR="00777D87" w:rsidRPr="00A43EB8" w14:paraId="5CACCA72"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64BAEED1" w14:textId="7FD7AAC9" w:rsidR="00777D87"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268BBFD" w14:textId="49E83DE1" w:rsidR="00777D87"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3700C09D" w14:textId="77777777" w:rsidR="00777D87" w:rsidRPr="00C051DF" w:rsidRDefault="00777D87" w:rsidP="00777D87">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2EA097F" w14:textId="4CAF1638" w:rsidR="00777D87" w:rsidRPr="00C051DF" w:rsidRDefault="00777D87" w:rsidP="000D4183">
            <w:pPr>
              <w:spacing w:after="0"/>
              <w:ind w:left="33"/>
              <w:jc w:val="left"/>
              <w:rPr>
                <w:rFonts w:cs="Arial"/>
                <w:sz w:val="22"/>
                <w:lang w:val="it-IT"/>
              </w:rPr>
            </w:pPr>
            <w:r w:rsidRPr="00C051DF">
              <w:rPr>
                <w:rFonts w:cs="Arial"/>
                <w:sz w:val="22"/>
                <w:lang w:val="it-IT"/>
              </w:rPr>
              <w:t>695.1</w:t>
            </w:r>
          </w:p>
        </w:tc>
        <w:tc>
          <w:tcPr>
            <w:tcW w:w="0" w:type="auto"/>
            <w:tcBorders>
              <w:top w:val="single" w:sz="8" w:space="0" w:color="000000"/>
              <w:left w:val="single" w:sz="8" w:space="0" w:color="000000"/>
              <w:bottom w:val="single" w:sz="8" w:space="0" w:color="000000"/>
              <w:right w:val="single" w:sz="8" w:space="0" w:color="000000"/>
            </w:tcBorders>
            <w:vAlign w:val="center"/>
          </w:tcPr>
          <w:p w14:paraId="577B2B65" w14:textId="73F43A02" w:rsidR="00777D87"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Eritema</w:t>
            </w:r>
            <w:r w:rsidRPr="00C051DF">
              <w:rPr>
                <w:rFonts w:cs="Arial"/>
                <w:spacing w:val="1"/>
                <w:sz w:val="22"/>
                <w:lang w:val="it-IT"/>
              </w:rPr>
              <w:t xml:space="preserve"> </w:t>
            </w:r>
            <w:r w:rsidRPr="00C051DF">
              <w:rPr>
                <w:rFonts w:cs="Arial"/>
                <w:sz w:val="22"/>
                <w:lang w:val="it-IT"/>
              </w:rPr>
              <w:t>multiforme</w:t>
            </w:r>
            <w:r w:rsidRPr="00C051DF">
              <w:rPr>
                <w:rFonts w:cs="Arial"/>
                <w:spacing w:val="1"/>
                <w:sz w:val="22"/>
                <w:lang w:val="it-IT"/>
              </w:rPr>
              <w:t xml:space="preserve"> </w:t>
            </w:r>
            <w:r w:rsidRPr="00C051DF">
              <w:rPr>
                <w:rFonts w:cs="Arial"/>
                <w:sz w:val="22"/>
                <w:lang w:val="it-IT"/>
              </w:rPr>
              <w:t>o</w:t>
            </w:r>
            <w:r w:rsidRPr="00C051DF">
              <w:rPr>
                <w:rFonts w:cs="Arial"/>
                <w:spacing w:val="1"/>
                <w:sz w:val="22"/>
                <w:lang w:val="it-IT"/>
              </w:rPr>
              <w:t xml:space="preserve"> </w:t>
            </w:r>
            <w:r w:rsidRPr="00C051DF">
              <w:rPr>
                <w:rFonts w:cs="Arial"/>
                <w:sz w:val="22"/>
                <w:lang w:val="it-IT"/>
              </w:rPr>
              <w:t>polimorfo</w:t>
            </w:r>
            <w:r w:rsidRPr="00C051DF">
              <w:rPr>
                <w:rFonts w:cs="Arial"/>
                <w:spacing w:val="1"/>
                <w:sz w:val="22"/>
                <w:lang w:val="it-IT"/>
              </w:rPr>
              <w:t xml:space="preserve"> </w:t>
            </w:r>
            <w:r w:rsidRPr="00C051DF">
              <w:rPr>
                <w:rFonts w:cs="Arial"/>
                <w:sz w:val="22"/>
                <w:lang w:val="it-IT"/>
              </w:rPr>
              <w:t>(</w:t>
            </w:r>
            <w:proofErr w:type="spellStart"/>
            <w:r w:rsidRPr="00C051DF">
              <w:rPr>
                <w:rFonts w:cs="Arial"/>
                <w:sz w:val="22"/>
                <w:lang w:val="it-IT"/>
              </w:rPr>
              <w:t>incl</w:t>
            </w:r>
            <w:proofErr w:type="spellEnd"/>
            <w:r w:rsidRPr="00C051DF">
              <w:rPr>
                <w:rFonts w:cs="Arial"/>
                <w:sz w:val="22"/>
                <w:lang w:val="it-IT"/>
              </w:rPr>
              <w:t>.</w:t>
            </w:r>
            <w:r w:rsidRPr="00C051DF">
              <w:rPr>
                <w:rFonts w:cs="Arial"/>
                <w:spacing w:val="44"/>
                <w:sz w:val="22"/>
                <w:lang w:val="it-IT"/>
              </w:rPr>
              <w:t xml:space="preserve"> </w:t>
            </w:r>
            <w:r w:rsidRPr="00C051DF">
              <w:rPr>
                <w:rFonts w:cs="Arial"/>
                <w:sz w:val="22"/>
                <w:lang w:val="it-IT"/>
              </w:rPr>
              <w:t>Sindrome</w:t>
            </w:r>
            <w:r w:rsidRPr="00C051DF">
              <w:rPr>
                <w:rFonts w:cs="Arial"/>
                <w:spacing w:val="1"/>
                <w:sz w:val="22"/>
                <w:lang w:val="it-IT"/>
              </w:rPr>
              <w:t xml:space="preserve"> </w:t>
            </w:r>
            <w:r w:rsidRPr="00C051DF">
              <w:rPr>
                <w:rFonts w:cs="Arial"/>
                <w:sz w:val="22"/>
                <w:lang w:val="it-IT"/>
              </w:rPr>
              <w:t>di Stevens-Johnson)</w:t>
            </w:r>
          </w:p>
        </w:tc>
        <w:tc>
          <w:tcPr>
            <w:tcW w:w="0" w:type="auto"/>
            <w:tcBorders>
              <w:top w:val="single" w:sz="8" w:space="0" w:color="000000"/>
              <w:left w:val="single" w:sz="8" w:space="0" w:color="000000"/>
              <w:bottom w:val="single" w:sz="8" w:space="0" w:color="000000"/>
              <w:right w:val="single" w:sz="8" w:space="0" w:color="000000"/>
            </w:tcBorders>
            <w:vAlign w:val="center"/>
          </w:tcPr>
          <w:p w14:paraId="2B3CAEDD" w14:textId="77777777" w:rsidR="00777D87" w:rsidRPr="00C051DF" w:rsidRDefault="00777D87"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520D20B6" w14:textId="77777777" w:rsidR="00777D87" w:rsidRPr="00C051DF" w:rsidRDefault="00777D87" w:rsidP="00777D87">
            <w:pPr>
              <w:spacing w:after="0"/>
              <w:jc w:val="left"/>
              <w:rPr>
                <w:rFonts w:eastAsia="Arial MT" w:cs="Arial"/>
                <w:sz w:val="22"/>
                <w:lang w:val="it-IT"/>
              </w:rPr>
            </w:pPr>
          </w:p>
        </w:tc>
      </w:tr>
      <w:tr w:rsidR="00777D87" w:rsidRPr="00A43EB8" w14:paraId="775340A3"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01A7FB7B" w14:textId="7B624C7E" w:rsidR="00777D87"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24675CED" w14:textId="62F79CD1" w:rsidR="00777D87"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C64AF44" w14:textId="77777777" w:rsidR="00777D87" w:rsidRPr="00C051DF" w:rsidRDefault="00777D87" w:rsidP="00777D87">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DA48767" w14:textId="5811EA95" w:rsidR="00777D87" w:rsidRPr="00C051DF" w:rsidRDefault="00777D87" w:rsidP="000D4183">
            <w:pPr>
              <w:spacing w:after="0"/>
              <w:ind w:left="33"/>
              <w:jc w:val="left"/>
              <w:rPr>
                <w:rFonts w:cs="Arial"/>
                <w:sz w:val="22"/>
                <w:lang w:val="it-IT"/>
              </w:rPr>
            </w:pPr>
            <w:r w:rsidRPr="00C051DF">
              <w:rPr>
                <w:rFonts w:cs="Arial"/>
                <w:sz w:val="22"/>
                <w:lang w:val="it-IT"/>
              </w:rPr>
              <w:t>784.99</w:t>
            </w:r>
          </w:p>
        </w:tc>
        <w:tc>
          <w:tcPr>
            <w:tcW w:w="0" w:type="auto"/>
            <w:tcBorders>
              <w:top w:val="single" w:sz="8" w:space="0" w:color="000000"/>
              <w:left w:val="single" w:sz="8" w:space="0" w:color="000000"/>
              <w:bottom w:val="single" w:sz="8" w:space="0" w:color="000000"/>
              <w:right w:val="single" w:sz="8" w:space="0" w:color="000000"/>
            </w:tcBorders>
            <w:vAlign w:val="center"/>
          </w:tcPr>
          <w:p w14:paraId="1BEB4563" w14:textId="42613E21" w:rsidR="00777D87"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Altri</w:t>
            </w:r>
            <w:r w:rsidRPr="00C051DF">
              <w:rPr>
                <w:rFonts w:cs="Arial"/>
                <w:spacing w:val="1"/>
                <w:sz w:val="22"/>
                <w:lang w:val="it-IT"/>
              </w:rPr>
              <w:t xml:space="preserve"> </w:t>
            </w:r>
            <w:r w:rsidRPr="00C051DF">
              <w:rPr>
                <w:rFonts w:cs="Arial"/>
                <w:sz w:val="22"/>
                <w:lang w:val="it-IT"/>
              </w:rPr>
              <w:t>sintomi</w:t>
            </w:r>
            <w:r w:rsidRPr="00C051DF">
              <w:rPr>
                <w:rFonts w:cs="Arial"/>
                <w:spacing w:val="1"/>
                <w:sz w:val="22"/>
                <w:lang w:val="it-IT"/>
              </w:rPr>
              <w:t xml:space="preserve"> </w:t>
            </w:r>
            <w:r w:rsidRPr="00C051DF">
              <w:rPr>
                <w:rFonts w:cs="Arial"/>
                <w:sz w:val="22"/>
                <w:lang w:val="it-IT"/>
              </w:rPr>
              <w:t>relativi</w:t>
            </w:r>
            <w:r w:rsidRPr="00C051DF">
              <w:rPr>
                <w:rFonts w:cs="Arial"/>
                <w:spacing w:val="1"/>
                <w:sz w:val="22"/>
                <w:lang w:val="it-IT"/>
              </w:rPr>
              <w:t xml:space="preserve"> </w:t>
            </w:r>
            <w:r w:rsidRPr="00C051DF">
              <w:rPr>
                <w:rFonts w:cs="Arial"/>
                <w:sz w:val="22"/>
                <w:lang w:val="it-IT"/>
              </w:rPr>
              <w:t>alla</w:t>
            </w:r>
            <w:r w:rsidRPr="00C051DF">
              <w:rPr>
                <w:rFonts w:cs="Arial"/>
                <w:spacing w:val="1"/>
                <w:sz w:val="22"/>
                <w:lang w:val="it-IT"/>
              </w:rPr>
              <w:t xml:space="preserve"> </w:t>
            </w:r>
            <w:r w:rsidRPr="00C051DF">
              <w:rPr>
                <w:rFonts w:cs="Arial"/>
                <w:sz w:val="22"/>
                <w:lang w:val="it-IT"/>
              </w:rPr>
              <w:t>testa</w:t>
            </w:r>
            <w:r w:rsidRPr="00C051DF">
              <w:rPr>
                <w:rFonts w:cs="Arial"/>
                <w:spacing w:val="1"/>
                <w:sz w:val="22"/>
                <w:lang w:val="it-IT"/>
              </w:rPr>
              <w:t xml:space="preserve"> </w:t>
            </w:r>
            <w:r w:rsidRPr="00C051DF">
              <w:rPr>
                <w:rFonts w:cs="Arial"/>
                <w:sz w:val="22"/>
                <w:lang w:val="it-IT"/>
              </w:rPr>
              <w:t>e</w:t>
            </w:r>
            <w:r w:rsidRPr="00C051DF">
              <w:rPr>
                <w:rFonts w:cs="Arial"/>
                <w:spacing w:val="1"/>
                <w:sz w:val="22"/>
                <w:lang w:val="it-IT"/>
              </w:rPr>
              <w:t xml:space="preserve"> </w:t>
            </w:r>
            <w:r w:rsidRPr="00C051DF">
              <w:rPr>
                <w:rFonts w:cs="Arial"/>
                <w:sz w:val="22"/>
                <w:lang w:val="it-IT"/>
              </w:rPr>
              <w:t>al</w:t>
            </w:r>
            <w:r w:rsidRPr="00C051DF">
              <w:rPr>
                <w:rFonts w:cs="Arial"/>
                <w:spacing w:val="1"/>
                <w:sz w:val="22"/>
                <w:lang w:val="it-IT"/>
              </w:rPr>
              <w:t xml:space="preserve"> </w:t>
            </w:r>
            <w:r w:rsidRPr="00C051DF">
              <w:rPr>
                <w:rFonts w:cs="Arial"/>
                <w:sz w:val="22"/>
                <w:lang w:val="it-IT"/>
              </w:rPr>
              <w:t>collo</w:t>
            </w:r>
            <w:r w:rsidRPr="00C051DF">
              <w:rPr>
                <w:rFonts w:cs="Arial"/>
                <w:spacing w:val="1"/>
                <w:sz w:val="22"/>
                <w:lang w:val="it-IT"/>
              </w:rPr>
              <w:t xml:space="preserve"> </w:t>
            </w:r>
            <w:r w:rsidRPr="00C051DF">
              <w:rPr>
                <w:rFonts w:cs="Arial"/>
                <w:sz w:val="22"/>
                <w:lang w:val="it-IT"/>
              </w:rPr>
              <w:t>(</w:t>
            </w:r>
            <w:proofErr w:type="spellStart"/>
            <w:r w:rsidRPr="00C051DF">
              <w:rPr>
                <w:rFonts w:cs="Arial"/>
                <w:sz w:val="22"/>
                <w:lang w:val="it-IT"/>
              </w:rPr>
              <w:t>incl</w:t>
            </w:r>
            <w:proofErr w:type="spellEnd"/>
            <w:r w:rsidRPr="00C051DF">
              <w:rPr>
                <w:rFonts w:cs="Arial"/>
                <w:sz w:val="22"/>
                <w:lang w:val="it-IT"/>
              </w:rPr>
              <w:t>.</w:t>
            </w:r>
            <w:r w:rsidRPr="00C051DF">
              <w:rPr>
                <w:rFonts w:cs="Arial"/>
                <w:spacing w:val="1"/>
                <w:sz w:val="22"/>
                <w:lang w:val="it-IT"/>
              </w:rPr>
              <w:t xml:space="preserve"> </w:t>
            </w:r>
            <w:r w:rsidRPr="00C051DF">
              <w:rPr>
                <w:rFonts w:cs="Arial"/>
                <w:sz w:val="22"/>
                <w:lang w:val="it-IT"/>
              </w:rPr>
              <w:t>Starnutire)</w:t>
            </w:r>
          </w:p>
        </w:tc>
        <w:tc>
          <w:tcPr>
            <w:tcW w:w="0" w:type="auto"/>
            <w:tcBorders>
              <w:top w:val="single" w:sz="8" w:space="0" w:color="000000"/>
              <w:left w:val="single" w:sz="8" w:space="0" w:color="000000"/>
              <w:bottom w:val="single" w:sz="8" w:space="0" w:color="000000"/>
              <w:right w:val="single" w:sz="8" w:space="0" w:color="000000"/>
            </w:tcBorders>
            <w:vAlign w:val="center"/>
          </w:tcPr>
          <w:p w14:paraId="2BD1A352" w14:textId="77777777" w:rsidR="00777D87" w:rsidRPr="00C051DF" w:rsidRDefault="00777D87"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24735366" w14:textId="77777777" w:rsidR="00777D87" w:rsidRPr="00C051DF" w:rsidRDefault="00777D87" w:rsidP="00777D87">
            <w:pPr>
              <w:spacing w:after="0"/>
              <w:jc w:val="left"/>
              <w:rPr>
                <w:rFonts w:eastAsia="Arial MT" w:cs="Arial"/>
                <w:sz w:val="22"/>
                <w:lang w:val="it-IT"/>
              </w:rPr>
            </w:pPr>
          </w:p>
        </w:tc>
      </w:tr>
      <w:tr w:rsidR="00777D87" w:rsidRPr="00A43EB8" w14:paraId="580CB4F4" w14:textId="77777777" w:rsidTr="00F56E7C">
        <w:trPr>
          <w:trHeight w:val="20"/>
        </w:trPr>
        <w:tc>
          <w:tcPr>
            <w:tcW w:w="0" w:type="auto"/>
            <w:tcBorders>
              <w:top w:val="single" w:sz="8" w:space="0" w:color="000000"/>
              <w:left w:val="single" w:sz="6" w:space="0" w:color="000000"/>
              <w:bottom w:val="single" w:sz="8" w:space="0" w:color="000000"/>
              <w:right w:val="single" w:sz="8" w:space="0" w:color="000000"/>
            </w:tcBorders>
            <w:vAlign w:val="center"/>
          </w:tcPr>
          <w:p w14:paraId="30726862" w14:textId="21F87669" w:rsidR="00777D87" w:rsidRPr="00C051DF" w:rsidRDefault="00777D87" w:rsidP="000D4183">
            <w:pPr>
              <w:spacing w:after="0"/>
              <w:ind w:right="107"/>
              <w:jc w:val="left"/>
              <w:rPr>
                <w:rFonts w:cs="Arial"/>
                <w:sz w:val="22"/>
                <w:lang w:val="it-IT"/>
              </w:rPr>
            </w:pPr>
            <w:r w:rsidRPr="00C051DF">
              <w:rPr>
                <w:rFonts w:cs="Arial"/>
                <w:sz w:val="22"/>
                <w:lang w:val="it-IT"/>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301B460E" w14:textId="71BCAE63" w:rsidR="00777D87" w:rsidRPr="00C051DF" w:rsidRDefault="00777D87" w:rsidP="000D4183">
            <w:pPr>
              <w:spacing w:after="0"/>
              <w:ind w:left="34"/>
              <w:jc w:val="left"/>
              <w:rPr>
                <w:rFonts w:cs="Arial"/>
                <w:sz w:val="22"/>
                <w:lang w:val="it-IT"/>
              </w:rPr>
            </w:pPr>
            <w:proofErr w:type="spellStart"/>
            <w:r w:rsidRPr="00C051DF">
              <w:rPr>
                <w:rFonts w:cs="Arial"/>
                <w:sz w:val="22"/>
                <w:lang w:val="it-IT"/>
              </w:rPr>
              <w:t>combinedContent</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215B4162" w14:textId="77777777" w:rsidR="00777D87" w:rsidRPr="00C051DF" w:rsidRDefault="00777D87" w:rsidP="00777D87">
            <w:pPr>
              <w:spacing w:after="0"/>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4E80C37" w14:textId="531FB32E" w:rsidR="00777D87" w:rsidRPr="00C051DF" w:rsidRDefault="00777D87" w:rsidP="000D4183">
            <w:pPr>
              <w:spacing w:after="0"/>
              <w:ind w:left="33"/>
              <w:jc w:val="left"/>
              <w:rPr>
                <w:rFonts w:cs="Arial"/>
                <w:sz w:val="22"/>
                <w:lang w:val="it-IT"/>
              </w:rPr>
            </w:pPr>
            <w:r w:rsidRPr="00C051DF">
              <w:rPr>
                <w:rFonts w:cs="Arial"/>
                <w:sz w:val="22"/>
                <w:lang w:val="it-IT"/>
              </w:rPr>
              <w:t>780.3</w:t>
            </w:r>
          </w:p>
        </w:tc>
        <w:tc>
          <w:tcPr>
            <w:tcW w:w="0" w:type="auto"/>
            <w:tcBorders>
              <w:top w:val="single" w:sz="8" w:space="0" w:color="000000"/>
              <w:left w:val="single" w:sz="8" w:space="0" w:color="000000"/>
              <w:bottom w:val="single" w:sz="8" w:space="0" w:color="000000"/>
              <w:right w:val="single" w:sz="8" w:space="0" w:color="000000"/>
            </w:tcBorders>
            <w:vAlign w:val="center"/>
          </w:tcPr>
          <w:p w14:paraId="15297BFD" w14:textId="23830DE5" w:rsidR="00777D87" w:rsidRPr="00C051DF" w:rsidRDefault="00777D87" w:rsidP="000D4183">
            <w:pPr>
              <w:tabs>
                <w:tab w:val="left" w:pos="1579"/>
              </w:tabs>
              <w:spacing w:after="0"/>
              <w:ind w:left="34" w:right="19"/>
              <w:jc w:val="left"/>
              <w:rPr>
                <w:rFonts w:cs="Arial"/>
                <w:sz w:val="22"/>
                <w:lang w:val="it-IT"/>
              </w:rPr>
            </w:pPr>
            <w:r w:rsidRPr="00C051DF">
              <w:rPr>
                <w:rFonts w:cs="Arial"/>
                <w:sz w:val="22"/>
                <w:lang w:val="it-IT"/>
              </w:rPr>
              <w:t>Attacchi</w:t>
            </w:r>
            <w:r w:rsidR="00F56E7C" w:rsidRPr="00C051DF">
              <w:rPr>
                <w:rFonts w:cs="Arial"/>
                <w:sz w:val="22"/>
                <w:lang w:val="it-IT"/>
              </w:rPr>
              <w:t xml:space="preserve"> </w:t>
            </w:r>
            <w:r w:rsidRPr="00C051DF">
              <w:rPr>
                <w:rFonts w:cs="Arial"/>
                <w:spacing w:val="-1"/>
                <w:sz w:val="22"/>
                <w:lang w:val="it-IT"/>
              </w:rPr>
              <w:t>(termine</w:t>
            </w:r>
            <w:r w:rsidRPr="00C051DF">
              <w:rPr>
                <w:rFonts w:cs="Arial"/>
                <w:spacing w:val="-42"/>
                <w:sz w:val="22"/>
                <w:lang w:val="it-IT"/>
              </w:rPr>
              <w:t xml:space="preserve"> </w:t>
            </w:r>
            <w:r w:rsidRPr="00C051DF">
              <w:rPr>
                <w:rFonts w:cs="Arial"/>
                <w:sz w:val="22"/>
                <w:lang w:val="it-IT"/>
              </w:rPr>
              <w:t>comune);</w:t>
            </w:r>
            <w:r w:rsidRPr="00C051DF">
              <w:rPr>
                <w:rFonts w:cs="Arial"/>
                <w:spacing w:val="-2"/>
                <w:sz w:val="22"/>
                <w:lang w:val="it-IT"/>
              </w:rPr>
              <w:t xml:space="preserve"> </w:t>
            </w:r>
            <w:r w:rsidRPr="00C051DF">
              <w:rPr>
                <w:rFonts w:cs="Arial"/>
                <w:sz w:val="22"/>
                <w:lang w:val="it-IT"/>
              </w:rPr>
              <w:t>Convulsioni</w:t>
            </w:r>
          </w:p>
        </w:tc>
        <w:tc>
          <w:tcPr>
            <w:tcW w:w="0" w:type="auto"/>
            <w:tcBorders>
              <w:top w:val="single" w:sz="8" w:space="0" w:color="000000"/>
              <w:left w:val="single" w:sz="8" w:space="0" w:color="000000"/>
              <w:bottom w:val="single" w:sz="8" w:space="0" w:color="000000"/>
              <w:right w:val="single" w:sz="8" w:space="0" w:color="000000"/>
            </w:tcBorders>
            <w:vAlign w:val="center"/>
          </w:tcPr>
          <w:p w14:paraId="738662DD" w14:textId="77777777" w:rsidR="00777D87" w:rsidRPr="00C051DF" w:rsidRDefault="00777D87" w:rsidP="000D4183">
            <w:pPr>
              <w:spacing w:after="0"/>
              <w:ind w:left="35"/>
              <w:jc w:val="left"/>
              <w:rPr>
                <w:rFonts w:eastAsia="Arial MT" w:cs="Arial"/>
                <w:sz w:val="22"/>
                <w:lang w:val="it-IT"/>
              </w:rPr>
            </w:pPr>
          </w:p>
        </w:tc>
        <w:tc>
          <w:tcPr>
            <w:tcW w:w="0" w:type="auto"/>
            <w:tcBorders>
              <w:top w:val="single" w:sz="8" w:space="0" w:color="000000"/>
              <w:left w:val="single" w:sz="8" w:space="0" w:color="000000"/>
              <w:bottom w:val="single" w:sz="8" w:space="0" w:color="000000"/>
              <w:right w:val="single" w:sz="6" w:space="0" w:color="000000"/>
            </w:tcBorders>
            <w:vAlign w:val="center"/>
          </w:tcPr>
          <w:p w14:paraId="058B9CD8" w14:textId="77777777" w:rsidR="00777D87" w:rsidRPr="00C051DF" w:rsidRDefault="00777D87" w:rsidP="00DD742C">
            <w:pPr>
              <w:keepNext/>
              <w:spacing w:after="0"/>
              <w:jc w:val="left"/>
              <w:rPr>
                <w:rFonts w:eastAsia="Arial MT" w:cs="Arial"/>
                <w:sz w:val="22"/>
                <w:lang w:val="it-IT"/>
              </w:rPr>
            </w:pPr>
          </w:p>
        </w:tc>
      </w:tr>
    </w:tbl>
    <w:p w14:paraId="1824EFDD" w14:textId="6BE8CC59" w:rsidR="009E79DB" w:rsidRPr="00A43EB8" w:rsidRDefault="00DD742C" w:rsidP="00DD742C">
      <w:pPr>
        <w:pStyle w:val="Didascalia"/>
      </w:pPr>
      <w:bookmarkStart w:id="356" w:name="_Toc94828193"/>
      <w:r w:rsidRPr="00A43EB8">
        <w:t xml:space="preserve">Tabella </w:t>
      </w:r>
      <w:r w:rsidRPr="00A43EB8">
        <w:fldChar w:fldCharType="begin"/>
      </w:r>
      <w:r w:rsidRPr="00A43EB8">
        <w:instrText>SEQ Tabella \* ARABIC</w:instrText>
      </w:r>
      <w:r w:rsidRPr="00A43EB8">
        <w:fldChar w:fldCharType="separate"/>
      </w:r>
      <w:r w:rsidR="004F202A" w:rsidRPr="00A43EB8">
        <w:rPr>
          <w:noProof/>
        </w:rPr>
        <w:t>102</w:t>
      </w:r>
      <w:r w:rsidRPr="00A43EB8">
        <w:fldChar w:fldCharType="end"/>
      </w:r>
      <w:r w:rsidRPr="00A43EB8">
        <w:t xml:space="preserve"> Valori ammessi per reazioni allergiche</w:t>
      </w:r>
      <w:bookmarkEnd w:id="356"/>
    </w:p>
    <w:p w14:paraId="0FD9AEC5" w14:textId="040F9E20" w:rsidR="000F3CDF" w:rsidRPr="00A43EB8" w:rsidRDefault="00C13352" w:rsidP="00C13352">
      <w:pPr>
        <w:pStyle w:val="Titolo4"/>
      </w:pPr>
      <w:bookmarkStart w:id="357" w:name="_Toc94828086"/>
      <w:proofErr w:type="spellStart"/>
      <w:r w:rsidRPr="00A43EB8">
        <w:t>SeverityObservation</w:t>
      </w:r>
      <w:bookmarkEnd w:id="357"/>
      <w:proofErr w:type="spellEnd"/>
    </w:p>
    <w:p w14:paraId="536EBA3D" w14:textId="32657DA5" w:rsidR="00C13352" w:rsidRPr="00A43EB8" w:rsidRDefault="00C13352" w:rsidP="00C13352">
      <w:r w:rsidRPr="00A43EB8">
        <w:t xml:space="preserve">Contenuto da </w:t>
      </w:r>
      <w:proofErr w:type="spellStart"/>
      <w:r w:rsidRPr="00A43EB8">
        <w:t>codesystem</w:t>
      </w:r>
      <w:proofErr w:type="spellEnd"/>
      <w:r w:rsidRPr="00A43EB8">
        <w:t xml:space="preserve">: </w:t>
      </w:r>
      <w:proofErr w:type="spellStart"/>
      <w:r w:rsidRPr="00A43EB8">
        <w:t>ObservationValue</w:t>
      </w:r>
      <w:proofErr w:type="spellEnd"/>
      <w:r w:rsidRPr="00A43EB8">
        <w:t xml:space="preserve"> [2.16.840.1.113883.5.1063]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367"/>
        <w:gridCol w:w="1810"/>
        <w:gridCol w:w="2066"/>
        <w:gridCol w:w="1144"/>
        <w:gridCol w:w="1043"/>
        <w:gridCol w:w="3302"/>
      </w:tblGrid>
      <w:tr w:rsidR="00395371" w:rsidRPr="00A43EB8" w14:paraId="36FC5FE1" w14:textId="77777777" w:rsidTr="000D4183">
        <w:trPr>
          <w:trHeight w:val="3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D6D26B0" w14:textId="0FD5C1F2" w:rsidR="00783052" w:rsidRPr="00C051DF" w:rsidRDefault="00783052" w:rsidP="008F05E7">
            <w:pPr>
              <w:spacing w:after="0"/>
              <w:jc w:val="left"/>
              <w:rPr>
                <w:rFonts w:cs="Arial"/>
                <w:sz w:val="22"/>
              </w:rPr>
            </w:pPr>
            <w:proofErr w:type="spellStart"/>
            <w:r w:rsidRPr="00C051DF">
              <w:rPr>
                <w:rFonts w:cs="Arial"/>
                <w:sz w:val="22"/>
              </w:rPr>
              <w:t>Lvl</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12B523E6" w14:textId="444512BC" w:rsidR="00783052" w:rsidRPr="00C051DF" w:rsidRDefault="00783052" w:rsidP="008F05E7">
            <w:pPr>
              <w:autoSpaceDE w:val="0"/>
              <w:autoSpaceDN w:val="0"/>
              <w:adjustRightInd w:val="0"/>
              <w:jc w:val="left"/>
              <w:rPr>
                <w:rFonts w:cs="Arial"/>
                <w:color w:val="000000" w:themeColor="text1"/>
                <w:sz w:val="22"/>
              </w:rPr>
            </w:pPr>
            <w:r w:rsidRPr="00C051DF">
              <w:rPr>
                <w:rFonts w:cs="Arial"/>
                <w:color w:val="000000" w:themeColor="text1"/>
                <w:sz w:val="22"/>
              </w:rPr>
              <w:t xml:space="preserve">Content </w:t>
            </w:r>
            <w:proofErr w:type="spellStart"/>
            <w:r w:rsidRPr="00C051DF">
              <w:rPr>
                <w:rFonts w:cs="Arial"/>
                <w:color w:val="000000" w:themeColor="text1"/>
                <w:sz w:val="22"/>
              </w:rPr>
              <w:t>Type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1F7214F7" w14:textId="3694F05A" w:rsidR="00783052" w:rsidRPr="00C051DF" w:rsidRDefault="00783052" w:rsidP="008F05E7">
            <w:pPr>
              <w:autoSpaceDE w:val="0"/>
              <w:autoSpaceDN w:val="0"/>
              <w:adjustRightInd w:val="0"/>
              <w:jc w:val="left"/>
              <w:rPr>
                <w:rFonts w:cs="Arial"/>
                <w:b/>
                <w:color w:val="FFFFFF" w:themeColor="background1"/>
                <w:sz w:val="22"/>
              </w:rPr>
            </w:pPr>
            <w:r w:rsidRPr="00C051DF">
              <w:rPr>
                <w:rFonts w:cs="Arial"/>
                <w:color w:val="000000" w:themeColor="text1"/>
                <w:sz w:val="22"/>
              </w:rPr>
              <w:t>Code System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FB58B55" w14:textId="79BD9B13" w:rsidR="00783052" w:rsidRPr="00C051DF" w:rsidRDefault="005B2B95" w:rsidP="008F05E7">
            <w:pPr>
              <w:autoSpaceDE w:val="0"/>
              <w:autoSpaceDN w:val="0"/>
              <w:adjustRightInd w:val="0"/>
              <w:jc w:val="left"/>
              <w:rPr>
                <w:rFonts w:cs="Arial"/>
                <w:color w:val="000000" w:themeColor="text1"/>
                <w:sz w:val="22"/>
              </w:rPr>
            </w:pPr>
            <w:proofErr w:type="spellStart"/>
            <w:r w:rsidRPr="00C051DF">
              <w:rPr>
                <w:rFonts w:cs="Arial"/>
                <w:color w:val="000000" w:themeColor="text1"/>
                <w:sz w:val="22"/>
              </w:rPr>
              <w:t>Primry</w:t>
            </w:r>
            <w:proofErr w:type="spellEnd"/>
            <w:r w:rsidRPr="00C051DF">
              <w:rPr>
                <w:rFonts w:cs="Arial"/>
                <w:color w:val="000000" w:themeColor="text1"/>
                <w:sz w:val="22"/>
              </w:rPr>
              <w:t xml:space="preserve"> Reference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357FBB3" w14:textId="2E272B51" w:rsidR="00783052" w:rsidRPr="00C051DF" w:rsidRDefault="00783052" w:rsidP="008F05E7">
            <w:pPr>
              <w:autoSpaceDE w:val="0"/>
              <w:autoSpaceDN w:val="0"/>
              <w:adjustRightInd w:val="0"/>
              <w:jc w:val="left"/>
              <w:rPr>
                <w:rFonts w:cs="Arial"/>
                <w:color w:val="000000" w:themeColor="text1"/>
                <w:sz w:val="22"/>
              </w:rPr>
            </w:pPr>
            <w:r w:rsidRPr="00C051DF">
              <w:rPr>
                <w:rFonts w:cs="Arial"/>
                <w:color w:val="000000" w:themeColor="text1"/>
                <w:sz w:val="22"/>
              </w:rPr>
              <w:t>Display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81AC53F" w14:textId="4EBE5893" w:rsidR="00783052" w:rsidRPr="00C051DF" w:rsidRDefault="00783052" w:rsidP="008F05E7">
            <w:pPr>
              <w:autoSpaceDE w:val="0"/>
              <w:autoSpaceDN w:val="0"/>
              <w:adjustRightInd w:val="0"/>
              <w:jc w:val="left"/>
              <w:rPr>
                <w:rFonts w:cs="Arial"/>
                <w:color w:val="000000" w:themeColor="text1"/>
                <w:sz w:val="22"/>
              </w:rPr>
            </w:pPr>
            <w:r w:rsidRPr="00C051DF">
              <w:rPr>
                <w:rFonts w:cs="Arial"/>
                <w:color w:val="000000" w:themeColor="text1"/>
                <w:sz w:val="22"/>
              </w:rPr>
              <w:t>Designazione originale</w:t>
            </w:r>
          </w:p>
        </w:tc>
      </w:tr>
      <w:tr w:rsidR="00BF47C5" w:rsidRPr="00A43EB8" w14:paraId="243AE612" w14:textId="77777777" w:rsidTr="000D4183">
        <w:trPr>
          <w:trHeight w:val="397"/>
        </w:trPr>
        <w:tc>
          <w:tcPr>
            <w:tcW w:w="0" w:type="auto"/>
            <w:tcBorders>
              <w:top w:val="single" w:sz="4" w:space="0" w:color="auto"/>
              <w:left w:val="single" w:sz="4" w:space="0" w:color="auto"/>
              <w:bottom w:val="single" w:sz="4" w:space="0" w:color="auto"/>
              <w:right w:val="single" w:sz="4" w:space="0" w:color="auto"/>
            </w:tcBorders>
            <w:vAlign w:val="center"/>
          </w:tcPr>
          <w:p w14:paraId="0AF6FE41" w14:textId="7758D604" w:rsidR="00783052" w:rsidRPr="00C051DF" w:rsidRDefault="00783052" w:rsidP="008F05E7">
            <w:pPr>
              <w:jc w:val="left"/>
              <w:rPr>
                <w:rFonts w:cs="Arial"/>
                <w:sz w:val="22"/>
              </w:rPr>
            </w:pPr>
            <w:r w:rsidRPr="00C051DF">
              <w:rPr>
                <w:rFonts w:cs="Arial"/>
                <w:sz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7AECBAE5" w14:textId="23600FE6" w:rsidR="00783052" w:rsidRPr="00C051DF" w:rsidRDefault="00783052" w:rsidP="008F05E7">
            <w:pPr>
              <w:jc w:val="left"/>
              <w:rPr>
                <w:rFonts w:cs="Arial"/>
                <w:sz w:val="22"/>
              </w:rPr>
            </w:pPr>
            <w:proofErr w:type="spellStart"/>
            <w:r w:rsidRPr="00C051DF">
              <w:rPr>
                <w:sz w:val="22"/>
              </w:rPr>
              <w:t>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084A9FA" w14:textId="3600E3B1" w:rsidR="00783052" w:rsidRPr="00C051DF" w:rsidRDefault="00783052" w:rsidP="008F05E7">
            <w:pPr>
              <w:jc w:val="left"/>
              <w:rPr>
                <w:rFonts w:cs="Arial"/>
                <w:sz w:val="22"/>
              </w:rPr>
            </w:pPr>
            <w:proofErr w:type="spellStart"/>
            <w:r w:rsidRPr="00C051DF">
              <w:rPr>
                <w:sz w:val="22"/>
              </w:rPr>
              <w:t>SeverityObservation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5FA1CF8" w14:textId="77777777" w:rsidR="00783052" w:rsidRPr="00C051DF" w:rsidRDefault="00783052"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44D9E2" w14:textId="397B9B1B" w:rsidR="00783052" w:rsidRPr="00C051DF" w:rsidRDefault="00783052"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D412744" w14:textId="6D952206" w:rsidR="00783052" w:rsidRPr="00C051DF" w:rsidRDefault="00E53689" w:rsidP="008F05E7">
            <w:pPr>
              <w:jc w:val="left"/>
              <w:rPr>
                <w:rFonts w:cs="Arial"/>
                <w:sz w:val="22"/>
              </w:rPr>
            </w:pPr>
            <w:r w:rsidRPr="00C051DF">
              <w:rPr>
                <w:rFonts w:cs="Arial"/>
                <w:sz w:val="22"/>
              </w:rPr>
              <w:t>2.16.840.1.113883.5.1063</w:t>
            </w:r>
          </w:p>
        </w:tc>
      </w:tr>
      <w:tr w:rsidR="00BF47C5" w:rsidRPr="001D25AF" w14:paraId="1D4F5578" w14:textId="77777777" w:rsidTr="000D4183">
        <w:trPr>
          <w:trHeight w:val="397"/>
        </w:trPr>
        <w:tc>
          <w:tcPr>
            <w:tcW w:w="0" w:type="auto"/>
            <w:tcBorders>
              <w:top w:val="single" w:sz="4" w:space="0" w:color="auto"/>
              <w:left w:val="single" w:sz="4" w:space="0" w:color="auto"/>
              <w:bottom w:val="single" w:sz="4" w:space="0" w:color="auto"/>
              <w:right w:val="single" w:sz="4" w:space="0" w:color="auto"/>
            </w:tcBorders>
            <w:vAlign w:val="center"/>
          </w:tcPr>
          <w:p w14:paraId="0298F392" w14:textId="3CE427AB" w:rsidR="00783052" w:rsidRPr="00C051DF" w:rsidRDefault="00976362" w:rsidP="008F05E7">
            <w:pPr>
              <w:jc w:val="left"/>
              <w:rPr>
                <w:rFonts w:cs="Arial"/>
                <w:sz w:val="22"/>
                <w:lang w:eastAsia="it-IT"/>
              </w:rPr>
            </w:pPr>
            <w:r w:rsidRPr="00C051DF">
              <w:rPr>
                <w:rFonts w:cs="Arial"/>
                <w:sz w:val="22"/>
                <w:lang w:eastAsia="it-IT"/>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14:paraId="2F6A86D7" w14:textId="71EFF656" w:rsidR="00783052" w:rsidRPr="00C051DF" w:rsidRDefault="008A5685" w:rsidP="008F05E7">
            <w:pPr>
              <w:jc w:val="left"/>
              <w:rPr>
                <w:rFonts w:cs="Arial"/>
                <w:sz w:val="22"/>
              </w:rPr>
            </w:pPr>
            <w:proofErr w:type="spellStart"/>
            <w:r w:rsidRPr="00C051DF">
              <w:rPr>
                <w:sz w:val="22"/>
              </w:rPr>
              <w:t>combinedContent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0C4CFE7" w14:textId="42D98FB2" w:rsidR="00783052" w:rsidRPr="00C051DF" w:rsidRDefault="00783052"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6011B90" w14:textId="09807485" w:rsidR="00783052" w:rsidRPr="00C051DF" w:rsidRDefault="00517D1E" w:rsidP="008F05E7">
            <w:pPr>
              <w:jc w:val="left"/>
              <w:rPr>
                <w:rFonts w:cs="Arial"/>
                <w:sz w:val="22"/>
                <w:highlight w:val="yellow"/>
              </w:rPr>
            </w:pPr>
            <w:r w:rsidRPr="00C051DF">
              <w:rPr>
                <w:rFonts w:cs="Arial"/>
                <w:sz w:val="22"/>
                <w:highlight w:val="yellow"/>
              </w:rPr>
              <w:t>H</w:t>
            </w:r>
          </w:p>
        </w:tc>
        <w:tc>
          <w:tcPr>
            <w:tcW w:w="0" w:type="auto"/>
            <w:tcBorders>
              <w:top w:val="single" w:sz="4" w:space="0" w:color="auto"/>
              <w:left w:val="single" w:sz="4" w:space="0" w:color="auto"/>
              <w:bottom w:val="single" w:sz="4" w:space="0" w:color="auto"/>
              <w:right w:val="single" w:sz="4" w:space="0" w:color="auto"/>
            </w:tcBorders>
            <w:vAlign w:val="center"/>
          </w:tcPr>
          <w:p w14:paraId="5E8E1AD5" w14:textId="6C3A2E56" w:rsidR="00783052" w:rsidRPr="00C051DF" w:rsidRDefault="00186753" w:rsidP="008F05E7">
            <w:pPr>
              <w:jc w:val="left"/>
              <w:rPr>
                <w:rFonts w:cs="Arial"/>
                <w:sz w:val="22"/>
                <w:highlight w:val="yellow"/>
              </w:rPr>
            </w:pPr>
            <w:r w:rsidRPr="00C051DF">
              <w:rPr>
                <w:rFonts w:cs="Arial"/>
                <w:sz w:val="22"/>
                <w:highlight w:val="yellow"/>
              </w:rPr>
              <w:t>High</w:t>
            </w:r>
          </w:p>
        </w:tc>
        <w:tc>
          <w:tcPr>
            <w:tcW w:w="0" w:type="auto"/>
            <w:tcBorders>
              <w:top w:val="single" w:sz="4" w:space="0" w:color="auto"/>
              <w:left w:val="single" w:sz="4" w:space="0" w:color="auto"/>
              <w:bottom w:val="single" w:sz="4" w:space="0" w:color="auto"/>
              <w:right w:val="single" w:sz="4" w:space="0" w:color="auto"/>
            </w:tcBorders>
            <w:vAlign w:val="center"/>
          </w:tcPr>
          <w:p w14:paraId="674DBADF" w14:textId="142D60F7" w:rsidR="00783052" w:rsidRPr="00C051DF" w:rsidRDefault="00186753" w:rsidP="008F05E7">
            <w:pPr>
              <w:jc w:val="left"/>
              <w:rPr>
                <w:rFonts w:cs="Arial"/>
                <w:sz w:val="22"/>
                <w:highlight w:val="yellow"/>
                <w:lang w:val="en-US"/>
              </w:rPr>
            </w:pPr>
            <w:r w:rsidRPr="00C051DF">
              <w:rPr>
                <w:sz w:val="22"/>
                <w:lang w:val="en-US"/>
              </w:rPr>
              <w:t>Indicates the condition may be life-threatening or has the potential to cause permanent injury.</w:t>
            </w:r>
          </w:p>
        </w:tc>
      </w:tr>
      <w:tr w:rsidR="00BF47C5" w:rsidRPr="001D25AF" w14:paraId="1A4DA67B" w14:textId="77777777" w:rsidTr="000D4183">
        <w:trPr>
          <w:trHeight w:val="397"/>
        </w:trPr>
        <w:tc>
          <w:tcPr>
            <w:tcW w:w="0" w:type="auto"/>
            <w:tcBorders>
              <w:top w:val="single" w:sz="4" w:space="0" w:color="auto"/>
              <w:left w:val="single" w:sz="4" w:space="0" w:color="auto"/>
              <w:bottom w:val="single" w:sz="4" w:space="0" w:color="auto"/>
              <w:right w:val="single" w:sz="4" w:space="0" w:color="auto"/>
            </w:tcBorders>
            <w:vAlign w:val="center"/>
          </w:tcPr>
          <w:p w14:paraId="078E8E0D" w14:textId="17D298E6" w:rsidR="00783052" w:rsidRPr="00C051DF" w:rsidRDefault="00976362" w:rsidP="008F05E7">
            <w:pPr>
              <w:jc w:val="left"/>
              <w:rPr>
                <w:rFonts w:eastAsia="Times New Roman" w:cs="Arial"/>
                <w:sz w:val="22"/>
                <w:shd w:val="clear" w:color="auto" w:fill="FFFFFF"/>
                <w:lang w:eastAsia="it-IT"/>
              </w:rPr>
            </w:pPr>
            <w:r w:rsidRPr="00C051DF">
              <w:rPr>
                <w:rFonts w:eastAsia="Times New Roman" w:cs="Arial"/>
                <w:sz w:val="22"/>
                <w:shd w:val="clear" w:color="auto" w:fill="FFFFFF"/>
                <w:lang w:eastAsia="it-IT"/>
              </w:rPr>
              <w:t>1</w:t>
            </w:r>
          </w:p>
        </w:tc>
        <w:tc>
          <w:tcPr>
            <w:tcW w:w="0" w:type="auto"/>
            <w:tcBorders>
              <w:top w:val="single" w:sz="4" w:space="0" w:color="auto"/>
              <w:left w:val="single" w:sz="4" w:space="0" w:color="auto"/>
              <w:bottom w:val="single" w:sz="4" w:space="0" w:color="auto"/>
              <w:right w:val="single" w:sz="4" w:space="0" w:color="auto"/>
            </w:tcBorders>
            <w:vAlign w:val="center"/>
          </w:tcPr>
          <w:p w14:paraId="519A27B2" w14:textId="73B91EAC" w:rsidR="00783052" w:rsidRPr="00C051DF" w:rsidRDefault="008A5685" w:rsidP="008F05E7">
            <w:pPr>
              <w:jc w:val="left"/>
              <w:rPr>
                <w:rFonts w:cs="Arial"/>
                <w:sz w:val="22"/>
              </w:rPr>
            </w:pPr>
            <w:proofErr w:type="spellStart"/>
            <w:r w:rsidRPr="00C051DF">
              <w:rPr>
                <w:sz w:val="22"/>
              </w:rPr>
              <w:t>combinedContent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2EC37B5" w14:textId="6E912736" w:rsidR="00783052" w:rsidRPr="00C051DF" w:rsidRDefault="00783052"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0E362FD" w14:textId="79C5362F" w:rsidR="00783052" w:rsidRPr="00C051DF" w:rsidRDefault="00517D1E" w:rsidP="008F05E7">
            <w:pPr>
              <w:keepNext/>
              <w:jc w:val="left"/>
              <w:rPr>
                <w:rFonts w:cs="Arial"/>
                <w:sz w:val="22"/>
                <w:highlight w:val="yellow"/>
              </w:rPr>
            </w:pPr>
            <w:r w:rsidRPr="00C051DF">
              <w:rPr>
                <w:rFonts w:cs="Arial"/>
                <w:sz w:val="22"/>
                <w:highlight w:val="yellow"/>
              </w:rPr>
              <w:t>L</w:t>
            </w:r>
          </w:p>
        </w:tc>
        <w:tc>
          <w:tcPr>
            <w:tcW w:w="0" w:type="auto"/>
            <w:tcBorders>
              <w:top w:val="single" w:sz="4" w:space="0" w:color="auto"/>
              <w:left w:val="single" w:sz="4" w:space="0" w:color="auto"/>
              <w:bottom w:val="single" w:sz="4" w:space="0" w:color="auto"/>
              <w:right w:val="single" w:sz="4" w:space="0" w:color="auto"/>
            </w:tcBorders>
            <w:vAlign w:val="center"/>
          </w:tcPr>
          <w:p w14:paraId="7D6EBD13" w14:textId="7CAFEBF3" w:rsidR="00783052" w:rsidRPr="00C051DF" w:rsidRDefault="008D7C3C" w:rsidP="008F05E7">
            <w:pPr>
              <w:keepNext/>
              <w:jc w:val="left"/>
              <w:rPr>
                <w:rFonts w:cs="Arial"/>
                <w:sz w:val="22"/>
                <w:highlight w:val="yellow"/>
              </w:rPr>
            </w:pPr>
            <w:r w:rsidRPr="00C051DF">
              <w:rPr>
                <w:rFonts w:cs="Arial"/>
                <w:sz w:val="22"/>
                <w:highlight w:val="yellow"/>
              </w:rPr>
              <w:t>Low</w:t>
            </w:r>
          </w:p>
        </w:tc>
        <w:tc>
          <w:tcPr>
            <w:tcW w:w="0" w:type="auto"/>
            <w:tcBorders>
              <w:top w:val="single" w:sz="4" w:space="0" w:color="auto"/>
              <w:left w:val="single" w:sz="4" w:space="0" w:color="auto"/>
              <w:bottom w:val="single" w:sz="4" w:space="0" w:color="auto"/>
              <w:right w:val="single" w:sz="4" w:space="0" w:color="auto"/>
            </w:tcBorders>
            <w:vAlign w:val="center"/>
          </w:tcPr>
          <w:p w14:paraId="7F4047A0" w14:textId="5F9A7E2A" w:rsidR="00783052" w:rsidRPr="00C051DF" w:rsidRDefault="00DE0AF1" w:rsidP="008F05E7">
            <w:pPr>
              <w:keepNext/>
              <w:jc w:val="left"/>
              <w:rPr>
                <w:rFonts w:cs="Arial"/>
                <w:sz w:val="22"/>
                <w:highlight w:val="yellow"/>
                <w:lang w:val="en-US"/>
              </w:rPr>
            </w:pPr>
            <w:r w:rsidRPr="00C051DF">
              <w:rPr>
                <w:sz w:val="22"/>
                <w:lang w:val="en-US"/>
              </w:rPr>
              <w:t>Indicates the condition may result in some adverse consequences but is unlikely to substantially affect the situation of the subject</w:t>
            </w:r>
          </w:p>
        </w:tc>
      </w:tr>
      <w:tr w:rsidR="00BF47C5" w:rsidRPr="001D25AF" w14:paraId="0A1FFB4E" w14:textId="77777777" w:rsidTr="000D4183">
        <w:trPr>
          <w:trHeight w:val="397"/>
        </w:trPr>
        <w:tc>
          <w:tcPr>
            <w:tcW w:w="0" w:type="auto"/>
            <w:tcBorders>
              <w:top w:val="single" w:sz="4" w:space="0" w:color="auto"/>
              <w:left w:val="single" w:sz="4" w:space="0" w:color="auto"/>
              <w:bottom w:val="single" w:sz="4" w:space="0" w:color="auto"/>
              <w:right w:val="single" w:sz="4" w:space="0" w:color="auto"/>
            </w:tcBorders>
            <w:vAlign w:val="center"/>
          </w:tcPr>
          <w:p w14:paraId="369EA7B1" w14:textId="054077DD" w:rsidR="00517D1E" w:rsidRPr="00C051DF" w:rsidRDefault="00976362" w:rsidP="008F05E7">
            <w:pPr>
              <w:jc w:val="left"/>
              <w:rPr>
                <w:rFonts w:eastAsia="Times New Roman" w:cs="Arial"/>
                <w:sz w:val="22"/>
                <w:shd w:val="clear" w:color="auto" w:fill="FFFFFF"/>
                <w:lang w:eastAsia="it-IT"/>
              </w:rPr>
            </w:pPr>
            <w:r w:rsidRPr="00C051DF">
              <w:rPr>
                <w:rFonts w:eastAsia="Times New Roman" w:cs="Arial"/>
                <w:sz w:val="22"/>
                <w:shd w:val="clear" w:color="auto" w:fill="FFFFFF"/>
                <w:lang w:eastAsia="it-IT"/>
              </w:rPr>
              <w:t>1</w:t>
            </w:r>
          </w:p>
        </w:tc>
        <w:tc>
          <w:tcPr>
            <w:tcW w:w="0" w:type="auto"/>
            <w:tcBorders>
              <w:top w:val="single" w:sz="4" w:space="0" w:color="auto"/>
              <w:left w:val="single" w:sz="4" w:space="0" w:color="auto"/>
              <w:bottom w:val="single" w:sz="4" w:space="0" w:color="auto"/>
              <w:right w:val="single" w:sz="4" w:space="0" w:color="auto"/>
            </w:tcBorders>
            <w:vAlign w:val="center"/>
          </w:tcPr>
          <w:p w14:paraId="7F9400B9" w14:textId="0DAB27C9" w:rsidR="00517D1E" w:rsidRPr="00C051DF" w:rsidRDefault="008A5685" w:rsidP="008F05E7">
            <w:pPr>
              <w:jc w:val="left"/>
              <w:rPr>
                <w:rFonts w:cs="Arial"/>
                <w:sz w:val="22"/>
              </w:rPr>
            </w:pPr>
            <w:proofErr w:type="spellStart"/>
            <w:r w:rsidRPr="00C051DF">
              <w:rPr>
                <w:sz w:val="22"/>
              </w:rPr>
              <w:t>combinedContent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BECA7B9" w14:textId="77777777" w:rsidR="00517D1E" w:rsidRPr="00C051DF" w:rsidRDefault="00517D1E"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0EB6169" w14:textId="70401C4A" w:rsidR="00517D1E" w:rsidRPr="00C051DF" w:rsidRDefault="00517D1E" w:rsidP="008F05E7">
            <w:pPr>
              <w:keepNext/>
              <w:jc w:val="left"/>
              <w:rPr>
                <w:rFonts w:cs="Arial"/>
                <w:sz w:val="22"/>
                <w:highlight w:val="yellow"/>
              </w:rPr>
            </w:pPr>
            <w:r w:rsidRPr="00C051DF">
              <w:rPr>
                <w:rFonts w:cs="Arial"/>
                <w:sz w:val="22"/>
                <w:highlight w:val="yellow"/>
              </w:rPr>
              <w:t>M</w:t>
            </w:r>
          </w:p>
        </w:tc>
        <w:tc>
          <w:tcPr>
            <w:tcW w:w="0" w:type="auto"/>
            <w:tcBorders>
              <w:top w:val="single" w:sz="4" w:space="0" w:color="auto"/>
              <w:left w:val="single" w:sz="4" w:space="0" w:color="auto"/>
              <w:bottom w:val="single" w:sz="4" w:space="0" w:color="auto"/>
              <w:right w:val="single" w:sz="4" w:space="0" w:color="auto"/>
            </w:tcBorders>
            <w:vAlign w:val="center"/>
          </w:tcPr>
          <w:p w14:paraId="1104E711" w14:textId="3076BFC7" w:rsidR="00517D1E" w:rsidRPr="00C051DF" w:rsidRDefault="008D7C3C" w:rsidP="008F05E7">
            <w:pPr>
              <w:keepNext/>
              <w:jc w:val="left"/>
              <w:rPr>
                <w:rFonts w:cs="Arial"/>
                <w:sz w:val="22"/>
                <w:highlight w:val="yellow"/>
              </w:rPr>
            </w:pPr>
            <w:r w:rsidRPr="00C051DF">
              <w:rPr>
                <w:rFonts w:cs="Arial"/>
                <w:sz w:val="22"/>
                <w:highlight w:val="yellow"/>
              </w:rPr>
              <w:t>Moderate</w:t>
            </w:r>
          </w:p>
        </w:tc>
        <w:tc>
          <w:tcPr>
            <w:tcW w:w="0" w:type="auto"/>
            <w:tcBorders>
              <w:top w:val="single" w:sz="4" w:space="0" w:color="auto"/>
              <w:left w:val="single" w:sz="4" w:space="0" w:color="auto"/>
              <w:bottom w:val="single" w:sz="4" w:space="0" w:color="auto"/>
              <w:right w:val="single" w:sz="4" w:space="0" w:color="auto"/>
            </w:tcBorders>
            <w:vAlign w:val="center"/>
          </w:tcPr>
          <w:p w14:paraId="04213CA3" w14:textId="1A6E7B92" w:rsidR="00517D1E" w:rsidRPr="00C051DF" w:rsidRDefault="00976362" w:rsidP="008F05E7">
            <w:pPr>
              <w:keepNext/>
              <w:jc w:val="left"/>
              <w:rPr>
                <w:rFonts w:cs="Arial"/>
                <w:sz w:val="22"/>
                <w:highlight w:val="yellow"/>
                <w:lang w:val="en-US"/>
              </w:rPr>
            </w:pPr>
            <w:r w:rsidRPr="00C051DF">
              <w:rPr>
                <w:sz w:val="22"/>
                <w:lang w:val="en-US"/>
              </w:rPr>
              <w:t xml:space="preserve">Indicates the condition may result in </w:t>
            </w:r>
            <w:proofErr w:type="spellStart"/>
            <w:r w:rsidRPr="00C051DF">
              <w:rPr>
                <w:sz w:val="22"/>
                <w:lang w:val="en-US"/>
              </w:rPr>
              <w:t>noticable</w:t>
            </w:r>
            <w:proofErr w:type="spellEnd"/>
            <w:r w:rsidRPr="00C051DF">
              <w:rPr>
                <w:sz w:val="22"/>
                <w:lang w:val="en-US"/>
              </w:rPr>
              <w:t xml:space="preserve"> adverse consequences but is unlikely to be life-threatening or cause permanent injury.</w:t>
            </w:r>
          </w:p>
        </w:tc>
      </w:tr>
    </w:tbl>
    <w:p w14:paraId="46EF29F9" w14:textId="1C13AC92" w:rsidR="00D918CE" w:rsidRPr="00A43EB8" w:rsidRDefault="00FD0B72" w:rsidP="00FD0B72">
      <w:pPr>
        <w:pStyle w:val="Didascalia"/>
      </w:pPr>
      <w:bookmarkStart w:id="358" w:name="_Ref94188471"/>
      <w:bookmarkStart w:id="359" w:name="_Toc94828194"/>
      <w:r w:rsidRPr="00A43EB8">
        <w:t xml:space="preserve">Tabella </w:t>
      </w:r>
      <w:r w:rsidRPr="00A43EB8">
        <w:fldChar w:fldCharType="begin"/>
      </w:r>
      <w:r w:rsidRPr="00A43EB8">
        <w:instrText>SEQ Tabella \* ARABIC</w:instrText>
      </w:r>
      <w:r w:rsidRPr="00A43EB8">
        <w:fldChar w:fldCharType="separate"/>
      </w:r>
      <w:r w:rsidR="004F202A" w:rsidRPr="00A43EB8">
        <w:rPr>
          <w:noProof/>
        </w:rPr>
        <w:t>103</w:t>
      </w:r>
      <w:r w:rsidRPr="00A43EB8">
        <w:fldChar w:fldCharType="end"/>
      </w:r>
      <w:r w:rsidR="00F41C4A" w:rsidRPr="00A43EB8">
        <w:t xml:space="preserve"> </w:t>
      </w:r>
      <w:r w:rsidR="00B36D38" w:rsidRPr="00A43EB8">
        <w:t xml:space="preserve">Valori ammessi per </w:t>
      </w:r>
      <w:proofErr w:type="spellStart"/>
      <w:r w:rsidR="00B36D38" w:rsidRPr="00A43EB8">
        <w:t>severity</w:t>
      </w:r>
      <w:proofErr w:type="spellEnd"/>
      <w:r w:rsidR="00B36D38" w:rsidRPr="00A43EB8">
        <w:t xml:space="preserve"> </w:t>
      </w:r>
      <w:proofErr w:type="spellStart"/>
      <w:r w:rsidR="00B36D38" w:rsidRPr="00A43EB8">
        <w:t>observation</w:t>
      </w:r>
      <w:bookmarkEnd w:id="358"/>
      <w:bookmarkEnd w:id="359"/>
      <w:proofErr w:type="spellEnd"/>
    </w:p>
    <w:p w14:paraId="5E61BD2A" w14:textId="2060E431" w:rsidR="000F3CDF" w:rsidRPr="00A43EB8" w:rsidRDefault="00C13352" w:rsidP="00C13352">
      <w:pPr>
        <w:pStyle w:val="Titolo4"/>
      </w:pPr>
      <w:bookmarkStart w:id="360" w:name="_Ref94188482"/>
      <w:bookmarkStart w:id="361" w:name="_Toc94828087"/>
      <w:proofErr w:type="spellStart"/>
      <w:r w:rsidRPr="00A43EB8">
        <w:t>CriticalityObservation</w:t>
      </w:r>
      <w:bookmarkEnd w:id="360"/>
      <w:bookmarkEnd w:id="361"/>
      <w:proofErr w:type="spellEnd"/>
    </w:p>
    <w:p w14:paraId="381A778D" w14:textId="5F725A2E" w:rsidR="00C13352" w:rsidRPr="00A43EB8" w:rsidRDefault="00C13352" w:rsidP="00C13352">
      <w:r w:rsidRPr="00A43EB8">
        <w:t xml:space="preserve">Contenuto da </w:t>
      </w:r>
      <w:proofErr w:type="spellStart"/>
      <w:r w:rsidRPr="00A43EB8">
        <w:t>codesystem</w:t>
      </w:r>
      <w:proofErr w:type="spellEnd"/>
      <w:r w:rsidRPr="00A43EB8">
        <w:t xml:space="preserve">: </w:t>
      </w:r>
      <w:proofErr w:type="spellStart"/>
      <w:r w:rsidRPr="00A43EB8">
        <w:t>ObservationValue</w:t>
      </w:r>
      <w:proofErr w:type="spellEnd"/>
      <w:r w:rsidRPr="00A43EB8">
        <w:t xml:space="preserve"> [2.16.840.1.113883.5.1063]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28" w:type="dxa"/>
        </w:tblCellMar>
        <w:tblLook w:val="01E0" w:firstRow="1" w:lastRow="1" w:firstColumn="1" w:lastColumn="1" w:noHBand="0" w:noVBand="0"/>
      </w:tblPr>
      <w:tblGrid>
        <w:gridCol w:w="556"/>
        <w:gridCol w:w="1899"/>
        <w:gridCol w:w="2094"/>
        <w:gridCol w:w="1149"/>
        <w:gridCol w:w="1056"/>
        <w:gridCol w:w="2978"/>
      </w:tblGrid>
      <w:tr w:rsidR="00BF47C5" w:rsidRPr="00A43EB8" w14:paraId="4B51EBC5" w14:textId="77777777" w:rsidTr="00AA3A01">
        <w:trPr>
          <w:trHeight w:val="850"/>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4329C10E" w14:textId="77777777" w:rsidR="00BF47C5" w:rsidRPr="00C051DF" w:rsidRDefault="00BF47C5" w:rsidP="008F05E7">
            <w:pPr>
              <w:spacing w:after="0"/>
              <w:jc w:val="left"/>
              <w:rPr>
                <w:rFonts w:cs="Arial"/>
                <w:sz w:val="22"/>
              </w:rPr>
            </w:pPr>
            <w:proofErr w:type="spellStart"/>
            <w:r w:rsidRPr="00C051DF">
              <w:rPr>
                <w:rFonts w:cs="Arial"/>
                <w:sz w:val="22"/>
              </w:rPr>
              <w:t>Lvl</w:t>
            </w:r>
            <w:proofErr w:type="spellEnd"/>
          </w:p>
        </w:tc>
        <w:tc>
          <w:tcPr>
            <w:tcW w:w="18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33DFFB9F" w14:textId="77777777" w:rsidR="00BF47C5" w:rsidRPr="00C051DF" w:rsidRDefault="00BF47C5" w:rsidP="008F05E7">
            <w:pPr>
              <w:autoSpaceDE w:val="0"/>
              <w:autoSpaceDN w:val="0"/>
              <w:adjustRightInd w:val="0"/>
              <w:jc w:val="left"/>
              <w:rPr>
                <w:rFonts w:cs="Arial"/>
                <w:color w:val="000000" w:themeColor="text1"/>
                <w:sz w:val="22"/>
              </w:rPr>
            </w:pPr>
            <w:r w:rsidRPr="00C051DF">
              <w:rPr>
                <w:rFonts w:cs="Arial"/>
                <w:color w:val="000000" w:themeColor="text1"/>
                <w:sz w:val="22"/>
              </w:rPr>
              <w:t xml:space="preserve">Content </w:t>
            </w:r>
            <w:proofErr w:type="spellStart"/>
            <w:r w:rsidRPr="00C051DF">
              <w:rPr>
                <w:rFonts w:cs="Arial"/>
                <w:color w:val="000000" w:themeColor="text1"/>
                <w:sz w:val="22"/>
              </w:rPr>
              <w:t>Type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32C4CBD1" w14:textId="77777777" w:rsidR="00BF47C5" w:rsidRPr="00C051DF" w:rsidRDefault="00BF47C5" w:rsidP="008F05E7">
            <w:pPr>
              <w:autoSpaceDE w:val="0"/>
              <w:autoSpaceDN w:val="0"/>
              <w:adjustRightInd w:val="0"/>
              <w:jc w:val="left"/>
              <w:rPr>
                <w:rFonts w:cs="Arial"/>
                <w:b/>
                <w:color w:val="FFFFFF" w:themeColor="background1"/>
                <w:sz w:val="22"/>
              </w:rPr>
            </w:pPr>
            <w:r w:rsidRPr="00C051DF">
              <w:rPr>
                <w:rFonts w:cs="Arial"/>
                <w:color w:val="000000" w:themeColor="text1"/>
                <w:sz w:val="22"/>
              </w:rPr>
              <w:t>Code System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2CBEE96" w14:textId="77777777" w:rsidR="00BF47C5" w:rsidRPr="00C051DF" w:rsidRDefault="00BF47C5" w:rsidP="008F05E7">
            <w:pPr>
              <w:autoSpaceDE w:val="0"/>
              <w:autoSpaceDN w:val="0"/>
              <w:adjustRightInd w:val="0"/>
              <w:jc w:val="left"/>
              <w:rPr>
                <w:rFonts w:cs="Arial"/>
                <w:color w:val="000000" w:themeColor="text1"/>
                <w:sz w:val="22"/>
              </w:rPr>
            </w:pPr>
            <w:proofErr w:type="spellStart"/>
            <w:r w:rsidRPr="00C051DF">
              <w:rPr>
                <w:rFonts w:cs="Arial"/>
                <w:color w:val="000000" w:themeColor="text1"/>
                <w:sz w:val="22"/>
              </w:rPr>
              <w:t>Primry</w:t>
            </w:r>
            <w:proofErr w:type="spellEnd"/>
            <w:r w:rsidRPr="00C051DF">
              <w:rPr>
                <w:rFonts w:cs="Arial"/>
                <w:color w:val="000000" w:themeColor="text1"/>
                <w:sz w:val="22"/>
              </w:rPr>
              <w:t xml:space="preserve"> Reference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248CCC48" w14:textId="77777777" w:rsidR="00BF47C5" w:rsidRPr="00C051DF" w:rsidRDefault="00BF47C5" w:rsidP="008F05E7">
            <w:pPr>
              <w:autoSpaceDE w:val="0"/>
              <w:autoSpaceDN w:val="0"/>
              <w:adjustRightInd w:val="0"/>
              <w:jc w:val="left"/>
              <w:rPr>
                <w:rFonts w:cs="Arial"/>
                <w:color w:val="000000" w:themeColor="text1"/>
                <w:sz w:val="22"/>
              </w:rPr>
            </w:pPr>
            <w:r w:rsidRPr="00C051DF">
              <w:rPr>
                <w:rFonts w:cs="Arial"/>
                <w:color w:val="000000" w:themeColor="text1"/>
                <w:sz w:val="22"/>
              </w:rPr>
              <w:t>Display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885AD30" w14:textId="77777777" w:rsidR="00BF47C5" w:rsidRPr="00C051DF" w:rsidRDefault="00BF47C5" w:rsidP="008F05E7">
            <w:pPr>
              <w:autoSpaceDE w:val="0"/>
              <w:autoSpaceDN w:val="0"/>
              <w:adjustRightInd w:val="0"/>
              <w:jc w:val="left"/>
              <w:rPr>
                <w:rFonts w:cs="Arial"/>
                <w:color w:val="000000" w:themeColor="text1"/>
                <w:sz w:val="22"/>
              </w:rPr>
            </w:pPr>
            <w:r w:rsidRPr="00C051DF">
              <w:rPr>
                <w:rFonts w:cs="Arial"/>
                <w:color w:val="000000" w:themeColor="text1"/>
                <w:sz w:val="22"/>
              </w:rPr>
              <w:t>Designazione originale</w:t>
            </w:r>
          </w:p>
        </w:tc>
      </w:tr>
      <w:tr w:rsidR="00BF47C5" w:rsidRPr="00A43EB8" w14:paraId="21BF1C49" w14:textId="77777777" w:rsidTr="00AA3A01">
        <w:trPr>
          <w:trHeight w:val="850"/>
        </w:trPr>
        <w:tc>
          <w:tcPr>
            <w:tcW w:w="557" w:type="dxa"/>
            <w:tcBorders>
              <w:top w:val="single" w:sz="4" w:space="0" w:color="auto"/>
              <w:left w:val="single" w:sz="4" w:space="0" w:color="auto"/>
              <w:bottom w:val="single" w:sz="4" w:space="0" w:color="auto"/>
              <w:right w:val="single" w:sz="4" w:space="0" w:color="auto"/>
            </w:tcBorders>
            <w:vAlign w:val="center"/>
          </w:tcPr>
          <w:p w14:paraId="20CEBC89" w14:textId="77777777" w:rsidR="00BF47C5" w:rsidRPr="00C051DF" w:rsidRDefault="00BF47C5" w:rsidP="008F05E7">
            <w:pPr>
              <w:jc w:val="left"/>
              <w:rPr>
                <w:rFonts w:cs="Arial"/>
                <w:sz w:val="22"/>
              </w:rPr>
            </w:pPr>
            <w:r w:rsidRPr="00C051DF">
              <w:rPr>
                <w:rFonts w:cs="Arial"/>
                <w:sz w:val="22"/>
              </w:rPr>
              <w:t>0</w:t>
            </w:r>
          </w:p>
        </w:tc>
        <w:tc>
          <w:tcPr>
            <w:tcW w:w="1854" w:type="dxa"/>
            <w:tcBorders>
              <w:top w:val="single" w:sz="4" w:space="0" w:color="auto"/>
              <w:left w:val="single" w:sz="4" w:space="0" w:color="auto"/>
              <w:bottom w:val="single" w:sz="4" w:space="0" w:color="auto"/>
              <w:right w:val="single" w:sz="4" w:space="0" w:color="auto"/>
            </w:tcBorders>
            <w:vAlign w:val="center"/>
          </w:tcPr>
          <w:p w14:paraId="362390B0" w14:textId="77777777" w:rsidR="00BF47C5" w:rsidRPr="00C051DF" w:rsidRDefault="00BF47C5" w:rsidP="008F05E7">
            <w:pPr>
              <w:jc w:val="left"/>
              <w:rPr>
                <w:rFonts w:cs="Arial"/>
                <w:sz w:val="22"/>
              </w:rPr>
            </w:pPr>
            <w:proofErr w:type="spellStart"/>
            <w:r w:rsidRPr="00C051DF">
              <w:rPr>
                <w:sz w:val="22"/>
              </w:rPr>
              <w:t>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D727D44" w14:textId="77777777" w:rsidR="00BF47C5" w:rsidRPr="00C051DF" w:rsidRDefault="00BF47C5" w:rsidP="008F05E7">
            <w:pPr>
              <w:jc w:val="left"/>
              <w:rPr>
                <w:rFonts w:cs="Arial"/>
                <w:sz w:val="22"/>
              </w:rPr>
            </w:pPr>
            <w:proofErr w:type="spellStart"/>
            <w:r w:rsidRPr="00C051DF">
              <w:rPr>
                <w:sz w:val="22"/>
              </w:rPr>
              <w:t>SeverityObservation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C3C5E8F" w14:textId="77777777" w:rsidR="00BF47C5" w:rsidRPr="00C051DF" w:rsidRDefault="00BF47C5"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3049161" w14:textId="77777777" w:rsidR="00BF47C5" w:rsidRPr="00C051DF" w:rsidRDefault="00BF47C5"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14A12C6" w14:textId="00C9A7DF" w:rsidR="00BF47C5" w:rsidRPr="00C051DF" w:rsidRDefault="00E53689" w:rsidP="008F05E7">
            <w:pPr>
              <w:jc w:val="left"/>
              <w:rPr>
                <w:rFonts w:cs="Arial"/>
                <w:sz w:val="22"/>
              </w:rPr>
            </w:pPr>
            <w:r w:rsidRPr="00C051DF">
              <w:rPr>
                <w:rFonts w:cs="Arial"/>
                <w:sz w:val="22"/>
              </w:rPr>
              <w:t>2.16.840.1.113883.5.1063</w:t>
            </w:r>
          </w:p>
        </w:tc>
      </w:tr>
      <w:tr w:rsidR="00BF47C5" w:rsidRPr="001D25AF" w14:paraId="7E8061EC" w14:textId="77777777" w:rsidTr="00AA3A01">
        <w:trPr>
          <w:trHeight w:val="850"/>
        </w:trPr>
        <w:tc>
          <w:tcPr>
            <w:tcW w:w="557" w:type="dxa"/>
            <w:tcBorders>
              <w:top w:val="single" w:sz="4" w:space="0" w:color="auto"/>
              <w:left w:val="single" w:sz="4" w:space="0" w:color="auto"/>
              <w:bottom w:val="single" w:sz="4" w:space="0" w:color="auto"/>
              <w:right w:val="single" w:sz="4" w:space="0" w:color="auto"/>
            </w:tcBorders>
            <w:vAlign w:val="center"/>
          </w:tcPr>
          <w:p w14:paraId="3BACD4A4" w14:textId="77777777" w:rsidR="00BF47C5" w:rsidRPr="00C051DF" w:rsidRDefault="00BF47C5" w:rsidP="008F05E7">
            <w:pPr>
              <w:jc w:val="left"/>
              <w:rPr>
                <w:rFonts w:cs="Arial"/>
                <w:sz w:val="22"/>
                <w:lang w:eastAsia="it-IT"/>
              </w:rPr>
            </w:pPr>
            <w:r w:rsidRPr="00C051DF">
              <w:rPr>
                <w:rFonts w:cs="Arial"/>
                <w:sz w:val="22"/>
                <w:lang w:eastAsia="it-IT"/>
              </w:rPr>
              <w:t>1</w:t>
            </w:r>
          </w:p>
        </w:tc>
        <w:tc>
          <w:tcPr>
            <w:tcW w:w="1854" w:type="dxa"/>
            <w:tcBorders>
              <w:top w:val="single" w:sz="4" w:space="0" w:color="auto"/>
              <w:left w:val="single" w:sz="4" w:space="0" w:color="auto"/>
              <w:bottom w:val="single" w:sz="4" w:space="0" w:color="auto"/>
              <w:right w:val="single" w:sz="4" w:space="0" w:color="auto"/>
            </w:tcBorders>
            <w:vAlign w:val="center"/>
          </w:tcPr>
          <w:p w14:paraId="7066734A" w14:textId="77777777" w:rsidR="00BF47C5" w:rsidRPr="00C051DF" w:rsidRDefault="00BF47C5" w:rsidP="008F05E7">
            <w:pPr>
              <w:jc w:val="left"/>
              <w:rPr>
                <w:rFonts w:cs="Arial"/>
                <w:sz w:val="22"/>
              </w:rPr>
            </w:pPr>
            <w:proofErr w:type="gramStart"/>
            <w:r w:rsidRPr="00C051DF">
              <w:rPr>
                <w:rFonts w:cs="Arial"/>
                <w:sz w:val="22"/>
              </w:rPr>
              <w:t>.</w:t>
            </w:r>
            <w:proofErr w:type="spellStart"/>
            <w:r w:rsidRPr="00C051DF">
              <w:rPr>
                <w:sz w:val="22"/>
              </w:rPr>
              <w:t>combinedContent</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561C450" w14:textId="77777777" w:rsidR="00BF47C5" w:rsidRPr="00C051DF" w:rsidRDefault="00BF47C5"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B4F03A" w14:textId="77777777" w:rsidR="00BF47C5" w:rsidRPr="00C051DF" w:rsidRDefault="00BF47C5" w:rsidP="008F05E7">
            <w:pPr>
              <w:jc w:val="left"/>
              <w:rPr>
                <w:rFonts w:cs="Arial"/>
                <w:sz w:val="22"/>
                <w:highlight w:val="yellow"/>
              </w:rPr>
            </w:pPr>
            <w:r w:rsidRPr="00C051DF">
              <w:rPr>
                <w:rFonts w:cs="Arial"/>
                <w:sz w:val="22"/>
                <w:highlight w:val="yellow"/>
              </w:rPr>
              <w:t>H</w:t>
            </w:r>
          </w:p>
        </w:tc>
        <w:tc>
          <w:tcPr>
            <w:tcW w:w="0" w:type="auto"/>
            <w:tcBorders>
              <w:top w:val="single" w:sz="4" w:space="0" w:color="auto"/>
              <w:left w:val="single" w:sz="4" w:space="0" w:color="auto"/>
              <w:bottom w:val="single" w:sz="4" w:space="0" w:color="auto"/>
              <w:right w:val="single" w:sz="4" w:space="0" w:color="auto"/>
            </w:tcBorders>
            <w:vAlign w:val="center"/>
          </w:tcPr>
          <w:p w14:paraId="6270BFA1" w14:textId="77777777" w:rsidR="00BF47C5" w:rsidRPr="00C051DF" w:rsidRDefault="00BF47C5" w:rsidP="008F05E7">
            <w:pPr>
              <w:jc w:val="left"/>
              <w:rPr>
                <w:rFonts w:cs="Arial"/>
                <w:sz w:val="22"/>
                <w:highlight w:val="yellow"/>
              </w:rPr>
            </w:pPr>
            <w:r w:rsidRPr="00C051DF">
              <w:rPr>
                <w:rFonts w:cs="Arial"/>
                <w:sz w:val="22"/>
                <w:highlight w:val="yellow"/>
              </w:rPr>
              <w:t>High</w:t>
            </w:r>
          </w:p>
        </w:tc>
        <w:tc>
          <w:tcPr>
            <w:tcW w:w="0" w:type="auto"/>
            <w:tcBorders>
              <w:top w:val="single" w:sz="4" w:space="0" w:color="auto"/>
              <w:left w:val="single" w:sz="4" w:space="0" w:color="auto"/>
              <w:bottom w:val="single" w:sz="4" w:space="0" w:color="auto"/>
              <w:right w:val="single" w:sz="4" w:space="0" w:color="auto"/>
            </w:tcBorders>
            <w:vAlign w:val="center"/>
          </w:tcPr>
          <w:p w14:paraId="1A74662C" w14:textId="77777777" w:rsidR="00BF47C5" w:rsidRPr="00C051DF" w:rsidRDefault="00BF47C5" w:rsidP="008F05E7">
            <w:pPr>
              <w:jc w:val="left"/>
              <w:rPr>
                <w:rFonts w:cs="Arial"/>
                <w:sz w:val="22"/>
                <w:highlight w:val="yellow"/>
                <w:lang w:val="en-US"/>
              </w:rPr>
            </w:pPr>
            <w:r w:rsidRPr="00C051DF">
              <w:rPr>
                <w:sz w:val="22"/>
                <w:lang w:val="en-US"/>
              </w:rPr>
              <w:t>Indicates the condition may be life-threatening or has the potential to cause permanent injury.</w:t>
            </w:r>
          </w:p>
        </w:tc>
      </w:tr>
      <w:tr w:rsidR="00BF47C5" w:rsidRPr="001D25AF" w14:paraId="61648560" w14:textId="77777777" w:rsidTr="00AA3A01">
        <w:trPr>
          <w:trHeight w:val="850"/>
        </w:trPr>
        <w:tc>
          <w:tcPr>
            <w:tcW w:w="557" w:type="dxa"/>
            <w:tcBorders>
              <w:top w:val="single" w:sz="4" w:space="0" w:color="auto"/>
              <w:left w:val="single" w:sz="4" w:space="0" w:color="auto"/>
              <w:bottom w:val="single" w:sz="4" w:space="0" w:color="auto"/>
              <w:right w:val="single" w:sz="4" w:space="0" w:color="auto"/>
            </w:tcBorders>
            <w:vAlign w:val="center"/>
          </w:tcPr>
          <w:p w14:paraId="1E39A6ED" w14:textId="77777777" w:rsidR="00BF47C5" w:rsidRPr="00C051DF" w:rsidRDefault="00BF47C5" w:rsidP="008F05E7">
            <w:pPr>
              <w:jc w:val="left"/>
              <w:rPr>
                <w:rFonts w:eastAsia="Times New Roman" w:cs="Arial"/>
                <w:sz w:val="22"/>
                <w:shd w:val="clear" w:color="auto" w:fill="FFFFFF"/>
                <w:lang w:eastAsia="it-IT"/>
              </w:rPr>
            </w:pPr>
            <w:r w:rsidRPr="00C051DF">
              <w:rPr>
                <w:rFonts w:eastAsia="Times New Roman" w:cs="Arial"/>
                <w:sz w:val="22"/>
                <w:shd w:val="clear" w:color="auto" w:fill="FFFFFF"/>
                <w:lang w:eastAsia="it-IT"/>
              </w:rPr>
              <w:t>1</w:t>
            </w:r>
          </w:p>
        </w:tc>
        <w:tc>
          <w:tcPr>
            <w:tcW w:w="1854" w:type="dxa"/>
            <w:tcBorders>
              <w:top w:val="single" w:sz="4" w:space="0" w:color="auto"/>
              <w:left w:val="single" w:sz="4" w:space="0" w:color="auto"/>
              <w:bottom w:val="single" w:sz="4" w:space="0" w:color="auto"/>
              <w:right w:val="single" w:sz="4" w:space="0" w:color="auto"/>
            </w:tcBorders>
            <w:vAlign w:val="center"/>
          </w:tcPr>
          <w:p w14:paraId="24C5A63E" w14:textId="77777777" w:rsidR="00BF47C5" w:rsidRPr="00C051DF" w:rsidRDefault="00BF47C5" w:rsidP="008F05E7">
            <w:pPr>
              <w:jc w:val="left"/>
              <w:rPr>
                <w:rFonts w:cs="Arial"/>
                <w:sz w:val="22"/>
              </w:rPr>
            </w:pPr>
            <w:proofErr w:type="gramStart"/>
            <w:r w:rsidRPr="00C051DF">
              <w:rPr>
                <w:sz w:val="22"/>
              </w:rPr>
              <w:t>.</w:t>
            </w:r>
            <w:proofErr w:type="spellStart"/>
            <w:r w:rsidRPr="00C051DF">
              <w:rPr>
                <w:sz w:val="22"/>
              </w:rPr>
              <w:t>combinedContent</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D8771B0" w14:textId="77777777" w:rsidR="00BF47C5" w:rsidRPr="00C051DF" w:rsidRDefault="00BF47C5"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0214C9F" w14:textId="77777777" w:rsidR="00BF47C5" w:rsidRPr="00C051DF" w:rsidRDefault="00BF47C5" w:rsidP="008F05E7">
            <w:pPr>
              <w:keepNext/>
              <w:jc w:val="left"/>
              <w:rPr>
                <w:rFonts w:cs="Arial"/>
                <w:sz w:val="22"/>
                <w:highlight w:val="yellow"/>
              </w:rPr>
            </w:pPr>
            <w:r w:rsidRPr="00C051DF">
              <w:rPr>
                <w:rFonts w:cs="Arial"/>
                <w:sz w:val="22"/>
                <w:highlight w:val="yellow"/>
              </w:rPr>
              <w:t>L</w:t>
            </w:r>
          </w:p>
        </w:tc>
        <w:tc>
          <w:tcPr>
            <w:tcW w:w="0" w:type="auto"/>
            <w:tcBorders>
              <w:top w:val="single" w:sz="4" w:space="0" w:color="auto"/>
              <w:left w:val="single" w:sz="4" w:space="0" w:color="auto"/>
              <w:bottom w:val="single" w:sz="4" w:space="0" w:color="auto"/>
              <w:right w:val="single" w:sz="4" w:space="0" w:color="auto"/>
            </w:tcBorders>
            <w:vAlign w:val="center"/>
          </w:tcPr>
          <w:p w14:paraId="788547E0" w14:textId="77777777" w:rsidR="00BF47C5" w:rsidRPr="00C051DF" w:rsidRDefault="00BF47C5" w:rsidP="008F05E7">
            <w:pPr>
              <w:keepNext/>
              <w:jc w:val="left"/>
              <w:rPr>
                <w:rFonts w:cs="Arial"/>
                <w:sz w:val="22"/>
                <w:highlight w:val="yellow"/>
              </w:rPr>
            </w:pPr>
            <w:r w:rsidRPr="00C051DF">
              <w:rPr>
                <w:rFonts w:cs="Arial"/>
                <w:sz w:val="22"/>
                <w:highlight w:val="yellow"/>
              </w:rPr>
              <w:t>Low</w:t>
            </w:r>
          </w:p>
        </w:tc>
        <w:tc>
          <w:tcPr>
            <w:tcW w:w="0" w:type="auto"/>
            <w:tcBorders>
              <w:top w:val="single" w:sz="4" w:space="0" w:color="auto"/>
              <w:left w:val="single" w:sz="4" w:space="0" w:color="auto"/>
              <w:bottom w:val="single" w:sz="4" w:space="0" w:color="auto"/>
              <w:right w:val="single" w:sz="4" w:space="0" w:color="auto"/>
            </w:tcBorders>
            <w:vAlign w:val="center"/>
          </w:tcPr>
          <w:p w14:paraId="2C234D98" w14:textId="77777777" w:rsidR="00BF47C5" w:rsidRPr="00C051DF" w:rsidRDefault="00BF47C5" w:rsidP="008F05E7">
            <w:pPr>
              <w:keepNext/>
              <w:jc w:val="left"/>
              <w:rPr>
                <w:rFonts w:cs="Arial"/>
                <w:sz w:val="22"/>
                <w:highlight w:val="yellow"/>
                <w:lang w:val="en-US"/>
              </w:rPr>
            </w:pPr>
            <w:r w:rsidRPr="00C051DF">
              <w:rPr>
                <w:sz w:val="22"/>
                <w:lang w:val="en-US"/>
              </w:rPr>
              <w:t>Indicates the condition may result in some adverse consequences but is unlikely to substantially affect the situation of the subject</w:t>
            </w:r>
          </w:p>
        </w:tc>
      </w:tr>
      <w:tr w:rsidR="00BF47C5" w:rsidRPr="001D25AF" w14:paraId="529B6CC0" w14:textId="77777777" w:rsidTr="00AA3A01">
        <w:trPr>
          <w:trHeight w:val="850"/>
        </w:trPr>
        <w:tc>
          <w:tcPr>
            <w:tcW w:w="557" w:type="dxa"/>
            <w:tcBorders>
              <w:top w:val="single" w:sz="4" w:space="0" w:color="auto"/>
              <w:left w:val="single" w:sz="4" w:space="0" w:color="auto"/>
              <w:bottom w:val="single" w:sz="4" w:space="0" w:color="auto"/>
              <w:right w:val="single" w:sz="4" w:space="0" w:color="auto"/>
            </w:tcBorders>
            <w:vAlign w:val="center"/>
          </w:tcPr>
          <w:p w14:paraId="685DA6D0" w14:textId="77777777" w:rsidR="00BF47C5" w:rsidRPr="00C051DF" w:rsidRDefault="00BF47C5" w:rsidP="008F05E7">
            <w:pPr>
              <w:jc w:val="left"/>
              <w:rPr>
                <w:rFonts w:eastAsia="Times New Roman" w:cs="Arial"/>
                <w:sz w:val="22"/>
                <w:shd w:val="clear" w:color="auto" w:fill="FFFFFF"/>
                <w:lang w:eastAsia="it-IT"/>
              </w:rPr>
            </w:pPr>
            <w:r w:rsidRPr="00C051DF">
              <w:rPr>
                <w:rFonts w:eastAsia="Times New Roman" w:cs="Arial"/>
                <w:sz w:val="22"/>
                <w:shd w:val="clear" w:color="auto" w:fill="FFFFFF"/>
                <w:lang w:eastAsia="it-IT"/>
              </w:rPr>
              <w:t>1</w:t>
            </w:r>
          </w:p>
        </w:tc>
        <w:tc>
          <w:tcPr>
            <w:tcW w:w="1854" w:type="dxa"/>
            <w:tcBorders>
              <w:top w:val="single" w:sz="4" w:space="0" w:color="auto"/>
              <w:left w:val="single" w:sz="4" w:space="0" w:color="auto"/>
              <w:bottom w:val="single" w:sz="4" w:space="0" w:color="auto"/>
              <w:right w:val="single" w:sz="4" w:space="0" w:color="auto"/>
            </w:tcBorders>
            <w:vAlign w:val="center"/>
          </w:tcPr>
          <w:p w14:paraId="6BD56BD3" w14:textId="77777777" w:rsidR="00BF47C5" w:rsidRPr="00C051DF" w:rsidRDefault="00BF47C5" w:rsidP="008F05E7">
            <w:pPr>
              <w:jc w:val="left"/>
              <w:rPr>
                <w:rFonts w:cs="Arial"/>
                <w:sz w:val="22"/>
              </w:rPr>
            </w:pPr>
            <w:proofErr w:type="gramStart"/>
            <w:r w:rsidRPr="00C051DF">
              <w:rPr>
                <w:sz w:val="22"/>
              </w:rPr>
              <w:t>.</w:t>
            </w:r>
            <w:proofErr w:type="spellStart"/>
            <w:r w:rsidRPr="00C051DF">
              <w:rPr>
                <w:sz w:val="22"/>
              </w:rPr>
              <w:t>combinedContent</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5967DED" w14:textId="77777777" w:rsidR="00BF47C5" w:rsidRPr="00C051DF" w:rsidRDefault="00BF47C5"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969EC1A" w14:textId="77777777" w:rsidR="00BF47C5" w:rsidRPr="00C051DF" w:rsidRDefault="00BF47C5" w:rsidP="008F05E7">
            <w:pPr>
              <w:keepNext/>
              <w:jc w:val="left"/>
              <w:rPr>
                <w:rFonts w:cs="Arial"/>
                <w:sz w:val="22"/>
                <w:highlight w:val="yellow"/>
              </w:rPr>
            </w:pPr>
            <w:r w:rsidRPr="00C051DF">
              <w:rPr>
                <w:rFonts w:cs="Arial"/>
                <w:sz w:val="22"/>
                <w:highlight w:val="yellow"/>
              </w:rPr>
              <w:t>M</w:t>
            </w:r>
          </w:p>
        </w:tc>
        <w:tc>
          <w:tcPr>
            <w:tcW w:w="0" w:type="auto"/>
            <w:tcBorders>
              <w:top w:val="single" w:sz="4" w:space="0" w:color="auto"/>
              <w:left w:val="single" w:sz="4" w:space="0" w:color="auto"/>
              <w:bottom w:val="single" w:sz="4" w:space="0" w:color="auto"/>
              <w:right w:val="single" w:sz="4" w:space="0" w:color="auto"/>
            </w:tcBorders>
            <w:vAlign w:val="center"/>
          </w:tcPr>
          <w:p w14:paraId="5F9376C9" w14:textId="77777777" w:rsidR="00BF47C5" w:rsidRPr="00C051DF" w:rsidRDefault="00BF47C5" w:rsidP="008F05E7">
            <w:pPr>
              <w:keepNext/>
              <w:jc w:val="left"/>
              <w:rPr>
                <w:rFonts w:cs="Arial"/>
                <w:sz w:val="22"/>
                <w:highlight w:val="yellow"/>
              </w:rPr>
            </w:pPr>
            <w:r w:rsidRPr="00C051DF">
              <w:rPr>
                <w:rFonts w:cs="Arial"/>
                <w:sz w:val="22"/>
                <w:highlight w:val="yellow"/>
              </w:rPr>
              <w:t>Moderate</w:t>
            </w:r>
          </w:p>
        </w:tc>
        <w:tc>
          <w:tcPr>
            <w:tcW w:w="0" w:type="auto"/>
            <w:tcBorders>
              <w:top w:val="single" w:sz="4" w:space="0" w:color="auto"/>
              <w:left w:val="single" w:sz="4" w:space="0" w:color="auto"/>
              <w:bottom w:val="single" w:sz="4" w:space="0" w:color="auto"/>
              <w:right w:val="single" w:sz="4" w:space="0" w:color="auto"/>
            </w:tcBorders>
            <w:vAlign w:val="center"/>
          </w:tcPr>
          <w:p w14:paraId="3740F8F4" w14:textId="4B5AD847" w:rsidR="00BF47C5" w:rsidRPr="00C051DF" w:rsidRDefault="00BF47C5" w:rsidP="008F05E7">
            <w:pPr>
              <w:keepNext/>
              <w:jc w:val="left"/>
              <w:rPr>
                <w:rFonts w:cs="Arial"/>
                <w:sz w:val="22"/>
                <w:highlight w:val="yellow"/>
                <w:lang w:val="en-US"/>
              </w:rPr>
            </w:pPr>
            <w:r w:rsidRPr="00C051DF">
              <w:rPr>
                <w:sz w:val="22"/>
                <w:lang w:val="en-US"/>
              </w:rPr>
              <w:t xml:space="preserve">Indicates the condition may result in </w:t>
            </w:r>
            <w:proofErr w:type="spellStart"/>
            <w:r w:rsidRPr="00C051DF">
              <w:rPr>
                <w:sz w:val="22"/>
                <w:lang w:val="en-US"/>
              </w:rPr>
              <w:t>noticable</w:t>
            </w:r>
            <w:proofErr w:type="spellEnd"/>
            <w:r w:rsidRPr="00C051DF">
              <w:rPr>
                <w:sz w:val="22"/>
                <w:lang w:val="en-US"/>
              </w:rPr>
              <w:t xml:space="preserve"> adverse consequences but is unlikely to be life-threatening or cause permanent injury.</w:t>
            </w:r>
          </w:p>
        </w:tc>
      </w:tr>
    </w:tbl>
    <w:p w14:paraId="23104B69" w14:textId="5CA638E5" w:rsidR="00BF47C5" w:rsidRPr="00A43EB8" w:rsidRDefault="00FD0B72" w:rsidP="00FD0B72">
      <w:pPr>
        <w:pStyle w:val="Didascalia"/>
      </w:pPr>
      <w:bookmarkStart w:id="362" w:name="_Toc94828195"/>
      <w:r w:rsidRPr="00A43EB8">
        <w:t xml:space="preserve">Tabella </w:t>
      </w:r>
      <w:r w:rsidRPr="00A43EB8">
        <w:fldChar w:fldCharType="begin"/>
      </w:r>
      <w:r w:rsidRPr="00A43EB8">
        <w:instrText>SEQ Tabella \* ARABIC</w:instrText>
      </w:r>
      <w:r w:rsidRPr="00A43EB8">
        <w:fldChar w:fldCharType="separate"/>
      </w:r>
      <w:r w:rsidR="004F202A" w:rsidRPr="00A43EB8">
        <w:rPr>
          <w:noProof/>
        </w:rPr>
        <w:t>104</w:t>
      </w:r>
      <w:r w:rsidRPr="00A43EB8">
        <w:fldChar w:fldCharType="end"/>
      </w:r>
      <w:r w:rsidR="00795A07" w:rsidRPr="00A43EB8">
        <w:t xml:space="preserve"> Contenuto da </w:t>
      </w:r>
      <w:proofErr w:type="spellStart"/>
      <w:r w:rsidR="00795A07" w:rsidRPr="00A43EB8">
        <w:t>codesystem</w:t>
      </w:r>
      <w:proofErr w:type="spellEnd"/>
      <w:r w:rsidR="00795A07" w:rsidRPr="00A43EB8">
        <w:t xml:space="preserve">: </w:t>
      </w:r>
      <w:proofErr w:type="spellStart"/>
      <w:r w:rsidR="00795A07" w:rsidRPr="00A43EB8">
        <w:t>ObservationValue</w:t>
      </w:r>
      <w:proofErr w:type="spellEnd"/>
      <w:r w:rsidR="00795A07" w:rsidRPr="00A43EB8">
        <w:t xml:space="preserve"> [2.16.840.1.113883.5.1063]</w:t>
      </w:r>
      <w:bookmarkEnd w:id="362"/>
    </w:p>
    <w:p w14:paraId="66B51B28" w14:textId="1B6AF3F3" w:rsidR="00C13352" w:rsidRPr="00A43EB8" w:rsidRDefault="00C13352" w:rsidP="00C13352">
      <w:pPr>
        <w:pStyle w:val="Titolo4"/>
      </w:pPr>
      <w:bookmarkStart w:id="363" w:name="_Ref94188496"/>
      <w:bookmarkStart w:id="364" w:name="_Toc94828088"/>
      <w:proofErr w:type="spellStart"/>
      <w:r w:rsidRPr="00A43EB8">
        <w:t>StatoClinicoProblema</w:t>
      </w:r>
      <w:bookmarkEnd w:id="363"/>
      <w:bookmarkEnd w:id="364"/>
      <w:proofErr w:type="spellEnd"/>
    </w:p>
    <w:p w14:paraId="4635157B" w14:textId="5F440FDD" w:rsidR="00C13352" w:rsidRPr="00A43EB8" w:rsidRDefault="00C13352" w:rsidP="00C13352">
      <w:r w:rsidRPr="00A43EB8">
        <w:t xml:space="preserve">Contenuto da </w:t>
      </w:r>
      <w:proofErr w:type="spellStart"/>
      <w:r w:rsidRPr="00A43EB8">
        <w:t>codesystem</w:t>
      </w:r>
      <w:proofErr w:type="spellEnd"/>
      <w:r w:rsidRPr="00A43EB8">
        <w:t>: LOINC [2.16.840.1.113883.6.1]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367"/>
        <w:gridCol w:w="1810"/>
        <w:gridCol w:w="2959"/>
        <w:gridCol w:w="1291"/>
        <w:gridCol w:w="1011"/>
        <w:gridCol w:w="2294"/>
      </w:tblGrid>
      <w:tr w:rsidR="00EE6985" w:rsidRPr="00A43EB8" w14:paraId="3CDC0BE0" w14:textId="77777777" w:rsidTr="0094559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186F7077" w14:textId="77777777" w:rsidR="007C7E64" w:rsidRPr="00C051DF" w:rsidRDefault="007C7E64" w:rsidP="008F05E7">
            <w:pPr>
              <w:spacing w:after="0"/>
              <w:jc w:val="left"/>
              <w:rPr>
                <w:rFonts w:cs="Arial"/>
                <w:sz w:val="22"/>
              </w:rPr>
            </w:pPr>
            <w:proofErr w:type="spellStart"/>
            <w:r w:rsidRPr="00C051DF">
              <w:rPr>
                <w:rFonts w:cs="Arial"/>
                <w:sz w:val="22"/>
              </w:rPr>
              <w:lastRenderedPageBreak/>
              <w:t>Lvl</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063A4213" w14:textId="77777777" w:rsidR="007C7E64" w:rsidRPr="00C051DF" w:rsidRDefault="007C7E64" w:rsidP="008F05E7">
            <w:pPr>
              <w:autoSpaceDE w:val="0"/>
              <w:autoSpaceDN w:val="0"/>
              <w:adjustRightInd w:val="0"/>
              <w:jc w:val="left"/>
              <w:rPr>
                <w:rFonts w:cs="Arial"/>
                <w:color w:val="000000" w:themeColor="text1"/>
                <w:sz w:val="22"/>
              </w:rPr>
            </w:pPr>
            <w:r w:rsidRPr="00C051DF">
              <w:rPr>
                <w:rFonts w:cs="Arial"/>
                <w:color w:val="000000" w:themeColor="text1"/>
                <w:sz w:val="22"/>
              </w:rPr>
              <w:t xml:space="preserve">Content </w:t>
            </w:r>
            <w:proofErr w:type="spellStart"/>
            <w:r w:rsidRPr="00C051DF">
              <w:rPr>
                <w:rFonts w:cs="Arial"/>
                <w:color w:val="000000" w:themeColor="text1"/>
                <w:sz w:val="22"/>
              </w:rPr>
              <w:t>Type</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hideMark/>
          </w:tcPr>
          <w:p w14:paraId="04059944" w14:textId="77777777" w:rsidR="007C7E64" w:rsidRPr="00C051DF" w:rsidRDefault="007C7E64" w:rsidP="008F05E7">
            <w:pPr>
              <w:autoSpaceDE w:val="0"/>
              <w:autoSpaceDN w:val="0"/>
              <w:adjustRightInd w:val="0"/>
              <w:jc w:val="left"/>
              <w:rPr>
                <w:rFonts w:cs="Arial"/>
                <w:b/>
                <w:color w:val="FFFFFF" w:themeColor="background1"/>
                <w:sz w:val="22"/>
              </w:rPr>
            </w:pPr>
            <w:r w:rsidRPr="00C051DF">
              <w:rPr>
                <w:rFonts w:cs="Arial"/>
                <w:color w:val="000000" w:themeColor="text1"/>
                <w:sz w:val="22"/>
              </w:rPr>
              <w:t>Code System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65D56851" w14:textId="77777777" w:rsidR="007C7E64" w:rsidRPr="00C051DF" w:rsidRDefault="007C7E64" w:rsidP="008F05E7">
            <w:pPr>
              <w:autoSpaceDE w:val="0"/>
              <w:autoSpaceDN w:val="0"/>
              <w:adjustRightInd w:val="0"/>
              <w:jc w:val="left"/>
              <w:rPr>
                <w:rFonts w:cs="Arial"/>
                <w:color w:val="000000" w:themeColor="text1"/>
                <w:sz w:val="22"/>
              </w:rPr>
            </w:pPr>
            <w:proofErr w:type="spellStart"/>
            <w:r w:rsidRPr="00C051DF">
              <w:rPr>
                <w:rFonts w:cs="Arial"/>
                <w:color w:val="000000" w:themeColor="text1"/>
                <w:sz w:val="22"/>
              </w:rPr>
              <w:t>Primry</w:t>
            </w:r>
            <w:proofErr w:type="spellEnd"/>
            <w:r w:rsidRPr="00C051DF">
              <w:rPr>
                <w:rFonts w:cs="Arial"/>
                <w:color w:val="000000" w:themeColor="text1"/>
                <w:sz w:val="22"/>
              </w:rPr>
              <w:t xml:space="preserve"> Reference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70FE87B" w14:textId="77777777" w:rsidR="007C7E64" w:rsidRPr="00C051DF" w:rsidRDefault="007C7E64" w:rsidP="008F05E7">
            <w:pPr>
              <w:autoSpaceDE w:val="0"/>
              <w:autoSpaceDN w:val="0"/>
              <w:adjustRightInd w:val="0"/>
              <w:jc w:val="left"/>
              <w:rPr>
                <w:rFonts w:cs="Arial"/>
                <w:color w:val="000000" w:themeColor="text1"/>
                <w:sz w:val="22"/>
              </w:rPr>
            </w:pPr>
            <w:r w:rsidRPr="00C051DF">
              <w:rPr>
                <w:rFonts w:cs="Arial"/>
                <w:color w:val="000000" w:themeColor="text1"/>
                <w:sz w:val="22"/>
              </w:rPr>
              <w:t>Display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C00"/>
            <w:vAlign w:val="center"/>
          </w:tcPr>
          <w:p w14:paraId="48569697" w14:textId="77777777" w:rsidR="007C7E64" w:rsidRPr="00C051DF" w:rsidRDefault="007C7E64" w:rsidP="008F05E7">
            <w:pPr>
              <w:autoSpaceDE w:val="0"/>
              <w:autoSpaceDN w:val="0"/>
              <w:adjustRightInd w:val="0"/>
              <w:jc w:val="left"/>
              <w:rPr>
                <w:rFonts w:cs="Arial"/>
                <w:color w:val="000000" w:themeColor="text1"/>
                <w:sz w:val="22"/>
              </w:rPr>
            </w:pPr>
            <w:r w:rsidRPr="00C051DF">
              <w:rPr>
                <w:rFonts w:cs="Arial"/>
                <w:color w:val="000000" w:themeColor="text1"/>
                <w:sz w:val="22"/>
              </w:rPr>
              <w:t>Designazione originale</w:t>
            </w:r>
          </w:p>
        </w:tc>
      </w:tr>
      <w:tr w:rsidR="00EE6985" w:rsidRPr="00A43EB8" w14:paraId="12ADD837" w14:textId="77777777" w:rsidTr="00945595">
        <w:tc>
          <w:tcPr>
            <w:tcW w:w="0" w:type="auto"/>
            <w:tcBorders>
              <w:top w:val="single" w:sz="4" w:space="0" w:color="auto"/>
              <w:left w:val="single" w:sz="4" w:space="0" w:color="auto"/>
              <w:bottom w:val="single" w:sz="4" w:space="0" w:color="auto"/>
              <w:right w:val="single" w:sz="4" w:space="0" w:color="auto"/>
            </w:tcBorders>
            <w:vAlign w:val="center"/>
          </w:tcPr>
          <w:p w14:paraId="60C0753A" w14:textId="77777777" w:rsidR="007C7E64" w:rsidRPr="00C051DF" w:rsidRDefault="007C7E64" w:rsidP="008F05E7">
            <w:pPr>
              <w:jc w:val="left"/>
              <w:rPr>
                <w:rFonts w:cs="Arial"/>
                <w:sz w:val="22"/>
              </w:rPr>
            </w:pPr>
            <w:r w:rsidRPr="00C051DF">
              <w:rPr>
                <w:rFonts w:cs="Arial"/>
                <w:sz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525E1EA4" w14:textId="77777777" w:rsidR="007C7E64" w:rsidRPr="00C051DF" w:rsidRDefault="007C7E64" w:rsidP="008F05E7">
            <w:pPr>
              <w:jc w:val="left"/>
              <w:rPr>
                <w:rFonts w:cs="Arial"/>
                <w:sz w:val="22"/>
              </w:rPr>
            </w:pPr>
            <w:proofErr w:type="spellStart"/>
            <w:r w:rsidRPr="00C051DF">
              <w:rPr>
                <w:sz w:val="22"/>
              </w:rPr>
              <w:t>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FCA5AFB" w14:textId="7EDE6305" w:rsidR="007C7E64" w:rsidRPr="00C051DF" w:rsidRDefault="0014719F" w:rsidP="008F05E7">
            <w:pPr>
              <w:jc w:val="left"/>
              <w:rPr>
                <w:rFonts w:cs="Arial"/>
                <w:sz w:val="22"/>
              </w:rPr>
            </w:pPr>
            <w:proofErr w:type="spellStart"/>
            <w:r w:rsidRPr="00C051DF">
              <w:rPr>
                <w:sz w:val="22"/>
              </w:rPr>
              <w:t>StatoClinicoProblema_</w:t>
            </w:r>
            <w:r w:rsidRPr="00030615">
              <w:rPr>
                <w:color w:val="FF0000"/>
                <w:sz w:val="22"/>
              </w:rPr>
              <w:t>PSS</w:t>
            </w:r>
            <w:r w:rsidRPr="00C051DF">
              <w:rPr>
                <w:sz w:val="22"/>
              </w:rPr>
              <w:t>IT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111547C" w14:textId="77777777" w:rsidR="007C7E64" w:rsidRPr="00C051DF" w:rsidRDefault="007C7E64"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0E2D1EA" w14:textId="77777777" w:rsidR="007C7E64" w:rsidRPr="00C051DF" w:rsidRDefault="007C7E64"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89BF909" w14:textId="48A51BDD" w:rsidR="007C7E64" w:rsidRPr="00C051DF" w:rsidRDefault="00A53D30" w:rsidP="008F05E7">
            <w:pPr>
              <w:jc w:val="left"/>
              <w:rPr>
                <w:rFonts w:cs="Arial"/>
                <w:sz w:val="22"/>
              </w:rPr>
            </w:pPr>
            <w:r w:rsidRPr="00C051DF">
              <w:rPr>
                <w:rFonts w:cs="Arial"/>
                <w:sz w:val="22"/>
              </w:rPr>
              <w:t>2.16.840.1.113883.6.1</w:t>
            </w:r>
          </w:p>
        </w:tc>
      </w:tr>
      <w:tr w:rsidR="00EE6985" w:rsidRPr="00A43EB8" w14:paraId="1800D846" w14:textId="77777777" w:rsidTr="00945595">
        <w:tc>
          <w:tcPr>
            <w:tcW w:w="0" w:type="auto"/>
            <w:tcBorders>
              <w:top w:val="single" w:sz="4" w:space="0" w:color="auto"/>
              <w:left w:val="single" w:sz="4" w:space="0" w:color="auto"/>
              <w:bottom w:val="single" w:sz="4" w:space="0" w:color="auto"/>
              <w:right w:val="single" w:sz="4" w:space="0" w:color="auto"/>
            </w:tcBorders>
            <w:vAlign w:val="center"/>
          </w:tcPr>
          <w:p w14:paraId="324C78E5" w14:textId="77777777" w:rsidR="007C7E64" w:rsidRPr="00C051DF" w:rsidRDefault="007C7E64" w:rsidP="008F05E7">
            <w:pPr>
              <w:jc w:val="left"/>
              <w:rPr>
                <w:rFonts w:cs="Arial"/>
                <w:sz w:val="22"/>
                <w:lang w:eastAsia="it-IT"/>
              </w:rPr>
            </w:pPr>
            <w:r w:rsidRPr="00C051DF">
              <w:rPr>
                <w:rFonts w:cs="Arial"/>
                <w:sz w:val="22"/>
                <w:lang w:eastAsia="it-IT"/>
              </w:rPr>
              <w:t>1</w:t>
            </w:r>
          </w:p>
        </w:tc>
        <w:tc>
          <w:tcPr>
            <w:tcW w:w="0" w:type="auto"/>
            <w:tcBorders>
              <w:top w:val="single" w:sz="4" w:space="0" w:color="auto"/>
              <w:left w:val="single" w:sz="4" w:space="0" w:color="auto"/>
              <w:bottom w:val="single" w:sz="4" w:space="0" w:color="auto"/>
              <w:right w:val="single" w:sz="4" w:space="0" w:color="auto"/>
            </w:tcBorders>
            <w:vAlign w:val="center"/>
          </w:tcPr>
          <w:p w14:paraId="3AC6A489" w14:textId="4A4F76A3" w:rsidR="007C7E64" w:rsidRPr="00C051DF" w:rsidRDefault="007C7E64" w:rsidP="008F05E7">
            <w:pPr>
              <w:jc w:val="left"/>
              <w:rPr>
                <w:rFonts w:cs="Arial"/>
                <w:sz w:val="22"/>
              </w:rPr>
            </w:pPr>
            <w:proofErr w:type="spellStart"/>
            <w:r w:rsidRPr="00C051DF">
              <w:rPr>
                <w:sz w:val="22"/>
              </w:rPr>
              <w:t>combinedContent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1A2F036" w14:textId="77777777" w:rsidR="007C7E64" w:rsidRPr="00C051DF" w:rsidRDefault="007C7E64"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2E63CA9" w14:textId="63F4A237" w:rsidR="007C7E64" w:rsidRPr="00C051DF" w:rsidRDefault="004D4778" w:rsidP="008F05E7">
            <w:pPr>
              <w:jc w:val="left"/>
              <w:rPr>
                <w:rFonts w:cs="Arial"/>
                <w:sz w:val="22"/>
                <w:highlight w:val="yellow"/>
              </w:rPr>
            </w:pPr>
            <w:r w:rsidRPr="00C051DF">
              <w:rPr>
                <w:rFonts w:cs="Arial"/>
                <w:sz w:val="22"/>
              </w:rPr>
              <w:t>LA 16666-2</w:t>
            </w:r>
          </w:p>
        </w:tc>
        <w:tc>
          <w:tcPr>
            <w:tcW w:w="0" w:type="auto"/>
            <w:tcBorders>
              <w:top w:val="single" w:sz="4" w:space="0" w:color="auto"/>
              <w:left w:val="single" w:sz="4" w:space="0" w:color="auto"/>
              <w:bottom w:val="single" w:sz="4" w:space="0" w:color="auto"/>
              <w:right w:val="single" w:sz="4" w:space="0" w:color="auto"/>
            </w:tcBorders>
            <w:vAlign w:val="center"/>
          </w:tcPr>
          <w:p w14:paraId="25B1C862" w14:textId="7D7C9605" w:rsidR="007C7E64" w:rsidRPr="00C051DF" w:rsidRDefault="008B2019" w:rsidP="008F05E7">
            <w:pPr>
              <w:jc w:val="left"/>
              <w:rPr>
                <w:rFonts w:cs="Arial"/>
                <w:sz w:val="22"/>
                <w:highlight w:val="yellow"/>
              </w:rPr>
            </w:pPr>
            <w:r w:rsidRPr="00C051DF">
              <w:rPr>
                <w:sz w:val="22"/>
              </w:rPr>
              <w:t>Active</w:t>
            </w:r>
          </w:p>
        </w:tc>
        <w:tc>
          <w:tcPr>
            <w:tcW w:w="0" w:type="auto"/>
            <w:tcBorders>
              <w:top w:val="single" w:sz="4" w:space="0" w:color="auto"/>
              <w:left w:val="single" w:sz="4" w:space="0" w:color="auto"/>
              <w:bottom w:val="single" w:sz="4" w:space="0" w:color="auto"/>
              <w:right w:val="single" w:sz="4" w:space="0" w:color="auto"/>
            </w:tcBorders>
            <w:vAlign w:val="center"/>
          </w:tcPr>
          <w:p w14:paraId="306118CA" w14:textId="012ABA3E" w:rsidR="007C7E64" w:rsidRPr="00C051DF" w:rsidRDefault="007C7E64" w:rsidP="008F05E7">
            <w:pPr>
              <w:jc w:val="left"/>
              <w:rPr>
                <w:rFonts w:cs="Arial"/>
                <w:sz w:val="22"/>
                <w:highlight w:val="yellow"/>
              </w:rPr>
            </w:pPr>
          </w:p>
        </w:tc>
      </w:tr>
      <w:tr w:rsidR="00EE6985" w:rsidRPr="00A43EB8" w14:paraId="7368B85F" w14:textId="77777777" w:rsidTr="00945595">
        <w:tc>
          <w:tcPr>
            <w:tcW w:w="0" w:type="auto"/>
            <w:tcBorders>
              <w:top w:val="single" w:sz="4" w:space="0" w:color="auto"/>
              <w:left w:val="single" w:sz="4" w:space="0" w:color="auto"/>
              <w:bottom w:val="single" w:sz="4" w:space="0" w:color="auto"/>
              <w:right w:val="single" w:sz="4" w:space="0" w:color="auto"/>
            </w:tcBorders>
            <w:vAlign w:val="center"/>
          </w:tcPr>
          <w:p w14:paraId="7375B591" w14:textId="77777777" w:rsidR="007C7E64" w:rsidRPr="00C051DF" w:rsidRDefault="007C7E64" w:rsidP="008F05E7">
            <w:pPr>
              <w:jc w:val="left"/>
              <w:rPr>
                <w:rFonts w:eastAsia="Times New Roman" w:cs="Arial"/>
                <w:sz w:val="22"/>
                <w:shd w:val="clear" w:color="auto" w:fill="FFFFFF"/>
                <w:lang w:eastAsia="it-IT"/>
              </w:rPr>
            </w:pPr>
            <w:r w:rsidRPr="00C051DF">
              <w:rPr>
                <w:rFonts w:eastAsia="Times New Roman" w:cs="Arial"/>
                <w:sz w:val="22"/>
                <w:shd w:val="clear" w:color="auto" w:fill="FFFFFF"/>
                <w:lang w:eastAsia="it-IT"/>
              </w:rPr>
              <w:t>1</w:t>
            </w:r>
          </w:p>
        </w:tc>
        <w:tc>
          <w:tcPr>
            <w:tcW w:w="0" w:type="auto"/>
            <w:tcBorders>
              <w:top w:val="single" w:sz="4" w:space="0" w:color="auto"/>
              <w:left w:val="single" w:sz="4" w:space="0" w:color="auto"/>
              <w:bottom w:val="single" w:sz="4" w:space="0" w:color="auto"/>
              <w:right w:val="single" w:sz="4" w:space="0" w:color="auto"/>
            </w:tcBorders>
            <w:vAlign w:val="center"/>
          </w:tcPr>
          <w:p w14:paraId="05C3681A" w14:textId="65872786" w:rsidR="007C7E64" w:rsidRPr="00C051DF" w:rsidRDefault="007C7E64" w:rsidP="008F05E7">
            <w:pPr>
              <w:jc w:val="left"/>
              <w:rPr>
                <w:rFonts w:cs="Arial"/>
                <w:sz w:val="22"/>
              </w:rPr>
            </w:pPr>
            <w:proofErr w:type="spellStart"/>
            <w:r w:rsidRPr="00C051DF">
              <w:rPr>
                <w:sz w:val="22"/>
              </w:rPr>
              <w:t>combinedContent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47D5AA1" w14:textId="77777777" w:rsidR="007C7E64" w:rsidRPr="00C051DF" w:rsidRDefault="007C7E64" w:rsidP="008F05E7">
            <w:pPr>
              <w:jc w:val="left"/>
              <w:rPr>
                <w:rFonts w:cs="Arial"/>
                <w:sz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80A9A45" w14:textId="0B3EF4CA" w:rsidR="007C7E64" w:rsidRPr="00C051DF" w:rsidRDefault="00CE32F7" w:rsidP="008F05E7">
            <w:pPr>
              <w:keepNext/>
              <w:jc w:val="left"/>
              <w:rPr>
                <w:rFonts w:cs="Arial"/>
                <w:sz w:val="22"/>
                <w:highlight w:val="yellow"/>
              </w:rPr>
            </w:pPr>
            <w:r w:rsidRPr="00C051DF">
              <w:rPr>
                <w:rFonts w:cs="Arial"/>
                <w:sz w:val="22"/>
              </w:rPr>
              <w:t>LA 18632-2</w:t>
            </w:r>
          </w:p>
        </w:tc>
        <w:tc>
          <w:tcPr>
            <w:tcW w:w="0" w:type="auto"/>
            <w:tcBorders>
              <w:top w:val="single" w:sz="4" w:space="0" w:color="auto"/>
              <w:left w:val="single" w:sz="4" w:space="0" w:color="auto"/>
              <w:bottom w:val="single" w:sz="4" w:space="0" w:color="auto"/>
              <w:right w:val="single" w:sz="4" w:space="0" w:color="auto"/>
            </w:tcBorders>
            <w:vAlign w:val="center"/>
          </w:tcPr>
          <w:p w14:paraId="59CD235B" w14:textId="1C300F89" w:rsidR="007C7E64" w:rsidRPr="00C051DF" w:rsidRDefault="00981E38" w:rsidP="008F05E7">
            <w:pPr>
              <w:keepNext/>
              <w:jc w:val="left"/>
              <w:rPr>
                <w:rFonts w:cs="Arial"/>
                <w:sz w:val="22"/>
                <w:highlight w:val="yellow"/>
              </w:rPr>
            </w:pPr>
            <w:proofErr w:type="spellStart"/>
            <w:r w:rsidRPr="00C051DF">
              <w:rPr>
                <w:rFonts w:cs="Arial"/>
                <w:sz w:val="22"/>
              </w:rPr>
              <w:t>Inactive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DD22F2E" w14:textId="6D366F81" w:rsidR="007C7E64" w:rsidRPr="00C051DF" w:rsidRDefault="007C7E64" w:rsidP="008F05E7">
            <w:pPr>
              <w:keepNext/>
              <w:jc w:val="left"/>
              <w:rPr>
                <w:rFonts w:cs="Arial"/>
                <w:sz w:val="22"/>
                <w:highlight w:val="yellow"/>
              </w:rPr>
            </w:pPr>
          </w:p>
        </w:tc>
      </w:tr>
    </w:tbl>
    <w:p w14:paraId="337EF8FB" w14:textId="18F9A44E" w:rsidR="007C7E64" w:rsidRPr="00A43EB8" w:rsidRDefault="00FD0B72" w:rsidP="00FD0B72">
      <w:pPr>
        <w:pStyle w:val="Didascalia"/>
      </w:pPr>
      <w:bookmarkStart w:id="365" w:name="_Toc94828196"/>
      <w:r w:rsidRPr="00A43EB8">
        <w:t xml:space="preserve">Tabella </w:t>
      </w:r>
      <w:r w:rsidRPr="00A43EB8">
        <w:fldChar w:fldCharType="begin"/>
      </w:r>
      <w:r w:rsidRPr="00A43EB8">
        <w:instrText>SEQ Tabella \* ARABIC</w:instrText>
      </w:r>
      <w:r w:rsidRPr="00A43EB8">
        <w:fldChar w:fldCharType="separate"/>
      </w:r>
      <w:r w:rsidR="004F202A" w:rsidRPr="00A43EB8">
        <w:rPr>
          <w:noProof/>
        </w:rPr>
        <w:t>105</w:t>
      </w:r>
      <w:r w:rsidRPr="00A43EB8">
        <w:fldChar w:fldCharType="end"/>
      </w:r>
      <w:r w:rsidR="005E773D" w:rsidRPr="00A43EB8">
        <w:t xml:space="preserve"> </w:t>
      </w:r>
      <w:r w:rsidR="00D14906" w:rsidRPr="00A43EB8">
        <w:t>Valori Ammessi per Stato Clinico Problema</w:t>
      </w:r>
      <w:bookmarkEnd w:id="365"/>
    </w:p>
    <w:p w14:paraId="1F3F3FE1" w14:textId="711D64C0" w:rsidR="00806AF6" w:rsidRPr="00A43EB8" w:rsidRDefault="00806AF6" w:rsidP="00F2189E">
      <w:pPr>
        <w:pStyle w:val="Titolo4"/>
        <w:keepNext w:val="0"/>
        <w:widowControl w:val="0"/>
        <w:numPr>
          <w:ilvl w:val="3"/>
          <w:numId w:val="39"/>
        </w:numPr>
        <w:tabs>
          <w:tab w:val="left" w:pos="1432"/>
          <w:tab w:val="left" w:pos="1433"/>
        </w:tabs>
        <w:autoSpaceDE w:val="0"/>
        <w:autoSpaceDN w:val="0"/>
        <w:spacing w:before="1"/>
        <w:ind w:left="1432" w:hanging="1278"/>
        <w:jc w:val="left"/>
      </w:pPr>
      <w:bookmarkStart w:id="366" w:name="_Toc94828089"/>
      <w:proofErr w:type="spellStart"/>
      <w:r w:rsidRPr="00A43EB8">
        <w:t>EtàInsorgenza</w:t>
      </w:r>
      <w:bookmarkEnd w:id="366"/>
      <w:proofErr w:type="spellEnd"/>
    </w:p>
    <w:p w14:paraId="1A024587" w14:textId="2D5F385A" w:rsidR="00806AF6" w:rsidRPr="00A43EB8" w:rsidRDefault="00806AF6" w:rsidP="00DA49B5">
      <w:pPr>
        <w:pStyle w:val="Corpotesto"/>
        <w:spacing w:before="61" w:line="275" w:lineRule="exact"/>
        <w:ind w:left="155"/>
        <w:rPr>
          <w:rFonts w:cs="Arial"/>
          <w:szCs w:val="24"/>
        </w:rPr>
      </w:pPr>
      <w:r w:rsidRPr="00A43EB8">
        <w:t>Contenuto da</w:t>
      </w:r>
      <w:r w:rsidRPr="00A43EB8">
        <w:rPr>
          <w:spacing w:val="1"/>
        </w:rPr>
        <w:t xml:space="preserve"> </w:t>
      </w:r>
      <w:proofErr w:type="spellStart"/>
      <w:r w:rsidRPr="00A43EB8">
        <w:t>codesystem</w:t>
      </w:r>
      <w:proofErr w:type="spellEnd"/>
      <w:r w:rsidRPr="00A43EB8">
        <w:t>:</w:t>
      </w:r>
      <w:r w:rsidR="00DA49B5" w:rsidRPr="00A43EB8">
        <w:t xml:space="preserve"> </w:t>
      </w:r>
      <w:r w:rsidRPr="00A43EB8">
        <w:rPr>
          <w:rFonts w:cs="Arial"/>
          <w:szCs w:val="24"/>
        </w:rPr>
        <w:t>LOINC</w:t>
      </w:r>
      <w:r w:rsidRPr="00A43EB8">
        <w:rPr>
          <w:rFonts w:cs="Arial"/>
          <w:spacing w:val="-4"/>
          <w:szCs w:val="24"/>
        </w:rPr>
        <w:t xml:space="preserve"> </w:t>
      </w:r>
      <w:r w:rsidRPr="00A43EB8">
        <w:rPr>
          <w:rFonts w:cs="Arial"/>
          <w:szCs w:val="24"/>
        </w:rPr>
        <w:t>[2.16.840.1.113883.6.1]</w:t>
      </w:r>
    </w:p>
    <w:tbl>
      <w:tblPr>
        <w:tblStyle w:val="TableNormal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28" w:type="dxa"/>
        </w:tblCellMar>
        <w:tblLook w:val="01E0" w:firstRow="1" w:lastRow="1" w:firstColumn="1" w:lastColumn="1" w:noHBand="0" w:noVBand="0"/>
      </w:tblPr>
      <w:tblGrid>
        <w:gridCol w:w="367"/>
        <w:gridCol w:w="1810"/>
        <w:gridCol w:w="846"/>
        <w:gridCol w:w="1139"/>
        <w:gridCol w:w="1431"/>
        <w:gridCol w:w="1855"/>
        <w:gridCol w:w="2288"/>
      </w:tblGrid>
      <w:tr w:rsidR="00806AF6" w:rsidRPr="00A43EB8" w14:paraId="432EED7A" w14:textId="77777777" w:rsidTr="00945595">
        <w:trPr>
          <w:trHeight w:val="20"/>
        </w:trPr>
        <w:tc>
          <w:tcPr>
            <w:tcW w:w="0" w:type="auto"/>
            <w:tcBorders>
              <w:left w:val="single" w:sz="6" w:space="0" w:color="000000"/>
            </w:tcBorders>
            <w:shd w:val="clear" w:color="auto" w:fill="FFCC00"/>
            <w:vAlign w:val="center"/>
          </w:tcPr>
          <w:p w14:paraId="6C750AE0" w14:textId="77777777" w:rsidR="00806AF6" w:rsidRPr="00C051DF" w:rsidRDefault="00806AF6" w:rsidP="00945595">
            <w:pPr>
              <w:spacing w:after="0"/>
              <w:jc w:val="left"/>
              <w:rPr>
                <w:sz w:val="22"/>
                <w:lang w:val="it-IT"/>
              </w:rPr>
            </w:pPr>
            <w:proofErr w:type="spellStart"/>
            <w:r w:rsidRPr="00C051DF">
              <w:rPr>
                <w:sz w:val="22"/>
                <w:lang w:val="it-IT"/>
              </w:rPr>
              <w:t>Lvl</w:t>
            </w:r>
            <w:proofErr w:type="spellEnd"/>
          </w:p>
        </w:tc>
        <w:tc>
          <w:tcPr>
            <w:tcW w:w="0" w:type="auto"/>
            <w:shd w:val="clear" w:color="auto" w:fill="FFCC00"/>
            <w:vAlign w:val="center"/>
          </w:tcPr>
          <w:p w14:paraId="612F21F8" w14:textId="77777777" w:rsidR="00806AF6" w:rsidRPr="00C051DF" w:rsidRDefault="00806AF6" w:rsidP="00945595">
            <w:pPr>
              <w:spacing w:after="0"/>
              <w:jc w:val="left"/>
              <w:rPr>
                <w:sz w:val="22"/>
                <w:lang w:val="it-IT"/>
              </w:rPr>
            </w:pPr>
            <w:r w:rsidRPr="00C051DF">
              <w:rPr>
                <w:sz w:val="22"/>
                <w:lang w:val="it-IT"/>
              </w:rPr>
              <w:t>Content</w:t>
            </w:r>
            <w:r w:rsidRPr="00C051DF">
              <w:rPr>
                <w:spacing w:val="1"/>
                <w:sz w:val="22"/>
                <w:lang w:val="it-IT"/>
              </w:rPr>
              <w:t xml:space="preserve"> </w:t>
            </w:r>
            <w:proofErr w:type="spellStart"/>
            <w:r w:rsidRPr="00C051DF">
              <w:rPr>
                <w:sz w:val="22"/>
                <w:lang w:val="it-IT"/>
              </w:rPr>
              <w:t>Type</w:t>
            </w:r>
            <w:proofErr w:type="spellEnd"/>
          </w:p>
        </w:tc>
        <w:tc>
          <w:tcPr>
            <w:tcW w:w="0" w:type="auto"/>
            <w:shd w:val="clear" w:color="auto" w:fill="FFCC00"/>
            <w:vAlign w:val="center"/>
          </w:tcPr>
          <w:p w14:paraId="683704D4" w14:textId="77777777" w:rsidR="00806AF6" w:rsidRPr="00C051DF" w:rsidRDefault="00806AF6" w:rsidP="00945595">
            <w:pPr>
              <w:spacing w:after="0"/>
              <w:jc w:val="left"/>
              <w:rPr>
                <w:sz w:val="22"/>
                <w:lang w:val="it-IT"/>
              </w:rPr>
            </w:pPr>
            <w:r w:rsidRPr="00C051DF">
              <w:rPr>
                <w:sz w:val="22"/>
                <w:lang w:val="it-IT"/>
              </w:rPr>
              <w:t>Code</w:t>
            </w:r>
            <w:r w:rsidRPr="00C051DF">
              <w:rPr>
                <w:spacing w:val="1"/>
                <w:sz w:val="22"/>
                <w:lang w:val="it-IT"/>
              </w:rPr>
              <w:t xml:space="preserve"> </w:t>
            </w:r>
            <w:r w:rsidRPr="00C051DF">
              <w:rPr>
                <w:sz w:val="22"/>
                <w:lang w:val="it-IT"/>
              </w:rPr>
              <w:t>System</w:t>
            </w:r>
          </w:p>
        </w:tc>
        <w:tc>
          <w:tcPr>
            <w:tcW w:w="0" w:type="auto"/>
            <w:shd w:val="clear" w:color="auto" w:fill="FFCC00"/>
            <w:vAlign w:val="center"/>
          </w:tcPr>
          <w:p w14:paraId="21C11BC6" w14:textId="77777777" w:rsidR="00806AF6" w:rsidRPr="00C051DF" w:rsidRDefault="00806AF6" w:rsidP="00945595">
            <w:pPr>
              <w:spacing w:after="0"/>
              <w:jc w:val="left"/>
              <w:rPr>
                <w:sz w:val="22"/>
                <w:lang w:val="it-IT"/>
              </w:rPr>
            </w:pPr>
            <w:proofErr w:type="spellStart"/>
            <w:r w:rsidRPr="00C051DF">
              <w:rPr>
                <w:sz w:val="22"/>
                <w:lang w:val="it-IT"/>
              </w:rPr>
              <w:t>Primary</w:t>
            </w:r>
            <w:proofErr w:type="spellEnd"/>
            <w:r w:rsidRPr="00C051DF">
              <w:rPr>
                <w:spacing w:val="1"/>
                <w:sz w:val="22"/>
                <w:lang w:val="it-IT"/>
              </w:rPr>
              <w:t xml:space="preserve"> </w:t>
            </w:r>
            <w:r w:rsidRPr="00C051DF">
              <w:rPr>
                <w:sz w:val="22"/>
                <w:lang w:val="it-IT"/>
              </w:rPr>
              <w:t>Reference</w:t>
            </w:r>
          </w:p>
        </w:tc>
        <w:tc>
          <w:tcPr>
            <w:tcW w:w="0" w:type="auto"/>
            <w:shd w:val="clear" w:color="auto" w:fill="FFCC00"/>
            <w:vAlign w:val="center"/>
          </w:tcPr>
          <w:p w14:paraId="08533DD8" w14:textId="77777777" w:rsidR="00806AF6" w:rsidRPr="00C051DF" w:rsidRDefault="00806AF6" w:rsidP="00945595">
            <w:pPr>
              <w:spacing w:after="0"/>
              <w:jc w:val="left"/>
              <w:rPr>
                <w:sz w:val="22"/>
                <w:lang w:val="it-IT"/>
              </w:rPr>
            </w:pPr>
            <w:proofErr w:type="spellStart"/>
            <w:r w:rsidRPr="00C051DF">
              <w:rPr>
                <w:sz w:val="22"/>
                <w:lang w:val="it-IT"/>
              </w:rPr>
              <w:t>DisplayName</w:t>
            </w:r>
            <w:proofErr w:type="spellEnd"/>
          </w:p>
        </w:tc>
        <w:tc>
          <w:tcPr>
            <w:tcW w:w="0" w:type="auto"/>
            <w:shd w:val="clear" w:color="auto" w:fill="FFCC00"/>
            <w:vAlign w:val="center"/>
          </w:tcPr>
          <w:p w14:paraId="7C7842CF" w14:textId="77777777" w:rsidR="00806AF6" w:rsidRPr="00C051DF" w:rsidRDefault="00806AF6" w:rsidP="00945595">
            <w:pPr>
              <w:spacing w:after="0"/>
              <w:jc w:val="left"/>
              <w:rPr>
                <w:sz w:val="22"/>
                <w:lang w:val="it-IT"/>
              </w:rPr>
            </w:pPr>
            <w:r w:rsidRPr="00C051DF">
              <w:rPr>
                <w:sz w:val="22"/>
                <w:lang w:val="it-IT"/>
              </w:rPr>
              <w:t>Informazioni</w:t>
            </w:r>
            <w:r w:rsidRPr="00C051DF">
              <w:rPr>
                <w:spacing w:val="1"/>
                <w:sz w:val="22"/>
                <w:lang w:val="it-IT"/>
              </w:rPr>
              <w:t xml:space="preserve"> </w:t>
            </w:r>
            <w:r w:rsidRPr="00C051DF">
              <w:rPr>
                <w:sz w:val="22"/>
                <w:lang w:val="it-IT"/>
              </w:rPr>
              <w:t>aggiuntive</w:t>
            </w:r>
          </w:p>
        </w:tc>
        <w:tc>
          <w:tcPr>
            <w:tcW w:w="0" w:type="auto"/>
            <w:tcBorders>
              <w:right w:val="single" w:sz="6" w:space="0" w:color="000000"/>
            </w:tcBorders>
            <w:shd w:val="clear" w:color="auto" w:fill="FFCC00"/>
            <w:vAlign w:val="center"/>
          </w:tcPr>
          <w:p w14:paraId="2CA7FA02" w14:textId="77777777" w:rsidR="00806AF6" w:rsidRPr="00C051DF" w:rsidRDefault="00806AF6" w:rsidP="00945595">
            <w:pPr>
              <w:spacing w:after="0"/>
              <w:jc w:val="left"/>
              <w:rPr>
                <w:sz w:val="22"/>
                <w:lang w:val="it-IT"/>
              </w:rPr>
            </w:pPr>
            <w:proofErr w:type="spellStart"/>
            <w:r w:rsidRPr="00C051DF">
              <w:rPr>
                <w:sz w:val="22"/>
                <w:lang w:val="it-IT"/>
              </w:rPr>
              <w:t>Qualifiers</w:t>
            </w:r>
            <w:proofErr w:type="spellEnd"/>
            <w:r w:rsidRPr="00C051DF">
              <w:rPr>
                <w:sz w:val="22"/>
                <w:lang w:val="it-IT"/>
              </w:rPr>
              <w:t>/</w:t>
            </w:r>
            <w:proofErr w:type="spellStart"/>
            <w:r w:rsidRPr="00C051DF">
              <w:rPr>
                <w:sz w:val="22"/>
                <w:lang w:val="it-IT"/>
              </w:rPr>
              <w:t>Identifiers</w:t>
            </w:r>
            <w:proofErr w:type="spellEnd"/>
          </w:p>
        </w:tc>
      </w:tr>
      <w:tr w:rsidR="00806AF6" w:rsidRPr="00A43EB8" w14:paraId="6AB0427B" w14:textId="77777777" w:rsidTr="00945595">
        <w:trPr>
          <w:trHeight w:val="20"/>
        </w:trPr>
        <w:tc>
          <w:tcPr>
            <w:tcW w:w="0" w:type="auto"/>
            <w:tcBorders>
              <w:left w:val="single" w:sz="6" w:space="0" w:color="000000"/>
            </w:tcBorders>
            <w:shd w:val="clear" w:color="auto" w:fill="auto"/>
            <w:vAlign w:val="center"/>
          </w:tcPr>
          <w:p w14:paraId="7A59377C" w14:textId="77777777" w:rsidR="00806AF6" w:rsidRPr="00C051DF" w:rsidRDefault="00806AF6" w:rsidP="00945595">
            <w:pPr>
              <w:spacing w:after="0"/>
              <w:jc w:val="left"/>
              <w:rPr>
                <w:sz w:val="22"/>
                <w:lang w:val="it-IT"/>
              </w:rPr>
            </w:pPr>
            <w:r w:rsidRPr="00C051DF">
              <w:rPr>
                <w:sz w:val="22"/>
                <w:lang w:val="it-IT"/>
              </w:rPr>
              <w:t>0</w:t>
            </w:r>
          </w:p>
        </w:tc>
        <w:tc>
          <w:tcPr>
            <w:tcW w:w="0" w:type="auto"/>
            <w:shd w:val="clear" w:color="auto" w:fill="auto"/>
            <w:vAlign w:val="center"/>
          </w:tcPr>
          <w:p w14:paraId="4BB28BE7" w14:textId="77777777" w:rsidR="00806AF6" w:rsidRPr="00C051DF" w:rsidRDefault="00806AF6" w:rsidP="00945595">
            <w:pPr>
              <w:spacing w:after="0"/>
              <w:jc w:val="left"/>
              <w:rPr>
                <w:sz w:val="22"/>
                <w:lang w:val="it-IT"/>
              </w:rPr>
            </w:pPr>
            <w:proofErr w:type="spellStart"/>
            <w:r w:rsidRPr="00C051DF">
              <w:rPr>
                <w:sz w:val="22"/>
                <w:lang w:val="it-IT"/>
              </w:rPr>
              <w:t>content</w:t>
            </w:r>
            <w:proofErr w:type="spellEnd"/>
          </w:p>
        </w:tc>
        <w:tc>
          <w:tcPr>
            <w:tcW w:w="0" w:type="auto"/>
            <w:shd w:val="clear" w:color="auto" w:fill="auto"/>
            <w:vAlign w:val="center"/>
          </w:tcPr>
          <w:p w14:paraId="1BAE0080" w14:textId="77777777" w:rsidR="00806AF6" w:rsidRPr="00C051DF" w:rsidRDefault="00806AF6" w:rsidP="00945595">
            <w:pPr>
              <w:spacing w:after="0"/>
              <w:jc w:val="left"/>
              <w:rPr>
                <w:sz w:val="22"/>
                <w:lang w:val="it-IT"/>
              </w:rPr>
            </w:pPr>
            <w:r w:rsidRPr="00C051DF">
              <w:rPr>
                <w:sz w:val="22"/>
                <w:lang w:val="it-IT"/>
              </w:rPr>
              <w:t>LOINC</w:t>
            </w:r>
          </w:p>
        </w:tc>
        <w:tc>
          <w:tcPr>
            <w:tcW w:w="0" w:type="auto"/>
            <w:shd w:val="clear" w:color="auto" w:fill="auto"/>
            <w:vAlign w:val="center"/>
          </w:tcPr>
          <w:p w14:paraId="7D55F155" w14:textId="77777777" w:rsidR="00806AF6" w:rsidRPr="00C051DF" w:rsidRDefault="00806AF6" w:rsidP="00945595">
            <w:pPr>
              <w:spacing w:after="0"/>
              <w:jc w:val="left"/>
              <w:rPr>
                <w:rFonts w:ascii="Times New Roman"/>
                <w:sz w:val="22"/>
                <w:lang w:val="it-IT"/>
              </w:rPr>
            </w:pPr>
          </w:p>
        </w:tc>
        <w:tc>
          <w:tcPr>
            <w:tcW w:w="0" w:type="auto"/>
            <w:shd w:val="clear" w:color="auto" w:fill="auto"/>
            <w:vAlign w:val="center"/>
          </w:tcPr>
          <w:p w14:paraId="65184AFA" w14:textId="77777777" w:rsidR="00806AF6" w:rsidRPr="00C051DF" w:rsidRDefault="00806AF6" w:rsidP="00945595">
            <w:pPr>
              <w:spacing w:after="0"/>
              <w:jc w:val="left"/>
              <w:rPr>
                <w:rFonts w:ascii="Times New Roman"/>
                <w:sz w:val="22"/>
                <w:lang w:val="it-IT"/>
              </w:rPr>
            </w:pPr>
          </w:p>
        </w:tc>
        <w:tc>
          <w:tcPr>
            <w:tcW w:w="0" w:type="auto"/>
            <w:shd w:val="clear" w:color="auto" w:fill="auto"/>
            <w:vAlign w:val="center"/>
          </w:tcPr>
          <w:p w14:paraId="700157D2" w14:textId="77777777" w:rsidR="00806AF6" w:rsidRPr="00C051DF" w:rsidRDefault="00806AF6" w:rsidP="00945595">
            <w:pPr>
              <w:spacing w:after="0"/>
              <w:jc w:val="left"/>
              <w:rPr>
                <w:rFonts w:ascii="Times New Roman"/>
                <w:sz w:val="22"/>
                <w:lang w:val="it-IT"/>
              </w:rPr>
            </w:pPr>
          </w:p>
        </w:tc>
        <w:tc>
          <w:tcPr>
            <w:tcW w:w="0" w:type="auto"/>
            <w:tcBorders>
              <w:right w:val="single" w:sz="6" w:space="0" w:color="000000"/>
            </w:tcBorders>
            <w:shd w:val="clear" w:color="auto" w:fill="auto"/>
            <w:vAlign w:val="center"/>
          </w:tcPr>
          <w:p w14:paraId="7E930EEB" w14:textId="77777777" w:rsidR="00806AF6" w:rsidRPr="00C051DF" w:rsidRDefault="00806AF6" w:rsidP="00945595">
            <w:pPr>
              <w:spacing w:after="0"/>
              <w:jc w:val="left"/>
              <w:rPr>
                <w:sz w:val="22"/>
                <w:lang w:val="it-IT"/>
              </w:rPr>
            </w:pPr>
            <w:r w:rsidRPr="00C051DF">
              <w:rPr>
                <w:sz w:val="22"/>
                <w:lang w:val="it-IT"/>
              </w:rPr>
              <w:t>2.16.840.1.113883.6.1</w:t>
            </w:r>
          </w:p>
        </w:tc>
      </w:tr>
      <w:tr w:rsidR="00806AF6" w:rsidRPr="00A43EB8" w14:paraId="01466528" w14:textId="77777777" w:rsidTr="00945595">
        <w:trPr>
          <w:trHeight w:val="20"/>
        </w:trPr>
        <w:tc>
          <w:tcPr>
            <w:tcW w:w="0" w:type="auto"/>
            <w:tcBorders>
              <w:left w:val="single" w:sz="6" w:space="0" w:color="000000"/>
            </w:tcBorders>
            <w:shd w:val="clear" w:color="auto" w:fill="auto"/>
            <w:vAlign w:val="center"/>
          </w:tcPr>
          <w:p w14:paraId="06F3654B" w14:textId="77777777" w:rsidR="00806AF6" w:rsidRPr="00C051DF" w:rsidRDefault="00806AF6" w:rsidP="00945595">
            <w:pPr>
              <w:spacing w:after="0"/>
              <w:jc w:val="left"/>
              <w:rPr>
                <w:sz w:val="22"/>
                <w:lang w:val="it-IT"/>
              </w:rPr>
            </w:pPr>
            <w:r w:rsidRPr="00C051DF">
              <w:rPr>
                <w:sz w:val="22"/>
                <w:lang w:val="it-IT"/>
              </w:rPr>
              <w:t>1</w:t>
            </w:r>
          </w:p>
        </w:tc>
        <w:tc>
          <w:tcPr>
            <w:tcW w:w="0" w:type="auto"/>
            <w:shd w:val="clear" w:color="auto" w:fill="auto"/>
            <w:vAlign w:val="center"/>
          </w:tcPr>
          <w:p w14:paraId="4281A458" w14:textId="44785336" w:rsidR="00806AF6" w:rsidRPr="00C051DF" w:rsidRDefault="00806AF6" w:rsidP="00945595">
            <w:pPr>
              <w:spacing w:after="0"/>
              <w:jc w:val="left"/>
              <w:rPr>
                <w:sz w:val="22"/>
                <w:lang w:val="it-IT"/>
              </w:rPr>
            </w:pPr>
            <w:proofErr w:type="spellStart"/>
            <w:r w:rsidRPr="00C051DF">
              <w:rPr>
                <w:sz w:val="22"/>
                <w:lang w:val="it-IT"/>
              </w:rPr>
              <w:t>combinedContent</w:t>
            </w:r>
            <w:proofErr w:type="spellEnd"/>
          </w:p>
        </w:tc>
        <w:tc>
          <w:tcPr>
            <w:tcW w:w="0" w:type="auto"/>
            <w:shd w:val="clear" w:color="auto" w:fill="auto"/>
            <w:vAlign w:val="center"/>
          </w:tcPr>
          <w:p w14:paraId="028AA35B" w14:textId="77777777" w:rsidR="00806AF6" w:rsidRPr="00C051DF" w:rsidRDefault="00806AF6" w:rsidP="00945595">
            <w:pPr>
              <w:spacing w:after="0"/>
              <w:jc w:val="left"/>
              <w:rPr>
                <w:rFonts w:ascii="Times New Roman"/>
                <w:sz w:val="22"/>
                <w:lang w:val="it-IT"/>
              </w:rPr>
            </w:pPr>
          </w:p>
        </w:tc>
        <w:tc>
          <w:tcPr>
            <w:tcW w:w="0" w:type="auto"/>
            <w:shd w:val="clear" w:color="auto" w:fill="auto"/>
            <w:vAlign w:val="center"/>
          </w:tcPr>
          <w:p w14:paraId="1BA9964E" w14:textId="77777777" w:rsidR="00806AF6" w:rsidRPr="00C051DF" w:rsidRDefault="00806AF6" w:rsidP="00945595">
            <w:pPr>
              <w:spacing w:after="0"/>
              <w:jc w:val="left"/>
              <w:rPr>
                <w:sz w:val="22"/>
                <w:lang w:val="it-IT"/>
              </w:rPr>
            </w:pPr>
            <w:r w:rsidRPr="00C051DF">
              <w:rPr>
                <w:sz w:val="22"/>
                <w:lang w:val="it-IT"/>
              </w:rPr>
              <w:t>39016-1</w:t>
            </w:r>
          </w:p>
        </w:tc>
        <w:tc>
          <w:tcPr>
            <w:tcW w:w="0" w:type="auto"/>
            <w:shd w:val="clear" w:color="auto" w:fill="auto"/>
            <w:vAlign w:val="center"/>
          </w:tcPr>
          <w:p w14:paraId="53F7E350" w14:textId="77777777" w:rsidR="00806AF6" w:rsidRPr="00C051DF" w:rsidRDefault="00806AF6" w:rsidP="00945595">
            <w:pPr>
              <w:spacing w:after="0"/>
              <w:jc w:val="left"/>
              <w:rPr>
                <w:sz w:val="22"/>
                <w:lang w:val="it-IT"/>
              </w:rPr>
            </w:pPr>
            <w:r w:rsidRPr="00C051DF">
              <w:rPr>
                <w:sz w:val="22"/>
                <w:lang w:val="it-IT"/>
              </w:rPr>
              <w:t>Età</w:t>
            </w:r>
            <w:r w:rsidRPr="00C051DF">
              <w:rPr>
                <w:spacing w:val="-1"/>
                <w:sz w:val="22"/>
                <w:lang w:val="it-IT"/>
              </w:rPr>
              <w:t xml:space="preserve"> </w:t>
            </w:r>
            <w:r w:rsidRPr="00C051DF">
              <w:rPr>
                <w:sz w:val="22"/>
                <w:lang w:val="it-IT"/>
              </w:rPr>
              <w:t>morte</w:t>
            </w:r>
          </w:p>
        </w:tc>
        <w:tc>
          <w:tcPr>
            <w:tcW w:w="0" w:type="auto"/>
            <w:shd w:val="clear" w:color="auto" w:fill="auto"/>
            <w:vAlign w:val="center"/>
          </w:tcPr>
          <w:p w14:paraId="67D84EA6" w14:textId="77777777" w:rsidR="00806AF6" w:rsidRPr="00C051DF" w:rsidRDefault="00806AF6" w:rsidP="00945595">
            <w:pPr>
              <w:spacing w:after="0"/>
              <w:jc w:val="left"/>
              <w:rPr>
                <w:sz w:val="22"/>
                <w:lang w:val="it-IT"/>
              </w:rPr>
            </w:pPr>
            <w:r w:rsidRPr="00C051DF">
              <w:rPr>
                <w:sz w:val="22"/>
                <w:lang w:val="it-IT"/>
              </w:rPr>
              <w:t>Da</w:t>
            </w:r>
            <w:r w:rsidRPr="00C051DF">
              <w:rPr>
                <w:spacing w:val="1"/>
                <w:sz w:val="22"/>
                <w:lang w:val="it-IT"/>
              </w:rPr>
              <w:t xml:space="preserve"> </w:t>
            </w:r>
            <w:r w:rsidRPr="00C051DF">
              <w:rPr>
                <w:sz w:val="22"/>
                <w:lang w:val="it-IT"/>
              </w:rPr>
              <w:t>utilizzarsi</w:t>
            </w:r>
            <w:r w:rsidRPr="00C051DF">
              <w:rPr>
                <w:spacing w:val="1"/>
                <w:sz w:val="22"/>
                <w:lang w:val="it-IT"/>
              </w:rPr>
              <w:t xml:space="preserve"> </w:t>
            </w:r>
            <w:r w:rsidRPr="00C051DF">
              <w:rPr>
                <w:sz w:val="22"/>
                <w:lang w:val="it-IT"/>
              </w:rPr>
              <w:t>quando</w:t>
            </w:r>
            <w:r w:rsidRPr="00C051DF">
              <w:rPr>
                <w:spacing w:val="1"/>
                <w:sz w:val="22"/>
                <w:lang w:val="it-IT"/>
              </w:rPr>
              <w:t xml:space="preserve"> </w:t>
            </w:r>
            <w:r w:rsidRPr="00C051DF">
              <w:rPr>
                <w:sz w:val="22"/>
                <w:lang w:val="it-IT"/>
              </w:rPr>
              <w:t>riferita</w:t>
            </w:r>
            <w:r w:rsidRPr="00C051DF">
              <w:rPr>
                <w:spacing w:val="1"/>
                <w:sz w:val="22"/>
                <w:lang w:val="it-IT"/>
              </w:rPr>
              <w:t xml:space="preserve"> </w:t>
            </w:r>
            <w:r w:rsidRPr="00C051DF">
              <w:rPr>
                <w:sz w:val="22"/>
                <w:lang w:val="it-IT"/>
              </w:rPr>
              <w:t>all’età</w:t>
            </w:r>
            <w:r w:rsidRPr="00C051DF">
              <w:rPr>
                <w:spacing w:val="1"/>
                <w:sz w:val="22"/>
                <w:lang w:val="it-IT"/>
              </w:rPr>
              <w:t xml:space="preserve"> </w:t>
            </w:r>
            <w:r w:rsidRPr="00C051DF">
              <w:rPr>
                <w:sz w:val="22"/>
                <w:lang w:val="it-IT"/>
              </w:rPr>
              <w:t>del</w:t>
            </w:r>
            <w:r w:rsidRPr="00C051DF">
              <w:rPr>
                <w:spacing w:val="-42"/>
                <w:sz w:val="22"/>
                <w:lang w:val="it-IT"/>
              </w:rPr>
              <w:t xml:space="preserve"> </w:t>
            </w:r>
            <w:r w:rsidRPr="00C051DF">
              <w:rPr>
                <w:sz w:val="22"/>
                <w:lang w:val="it-IT"/>
              </w:rPr>
              <w:t>decesso</w:t>
            </w:r>
            <w:r w:rsidRPr="00C051DF">
              <w:rPr>
                <w:spacing w:val="1"/>
                <w:sz w:val="22"/>
                <w:lang w:val="it-IT"/>
              </w:rPr>
              <w:t xml:space="preserve"> </w:t>
            </w:r>
            <w:r w:rsidRPr="00C051DF">
              <w:rPr>
                <w:sz w:val="22"/>
                <w:lang w:val="it-IT"/>
              </w:rPr>
              <w:t>del</w:t>
            </w:r>
            <w:r w:rsidRPr="00C051DF">
              <w:rPr>
                <w:spacing w:val="1"/>
                <w:sz w:val="22"/>
                <w:lang w:val="it-IT"/>
              </w:rPr>
              <w:t xml:space="preserve"> </w:t>
            </w:r>
            <w:r w:rsidRPr="00C051DF">
              <w:rPr>
                <w:sz w:val="22"/>
                <w:lang w:val="it-IT"/>
              </w:rPr>
              <w:t>soggetto</w:t>
            </w:r>
            <w:r w:rsidRPr="00C051DF">
              <w:rPr>
                <w:spacing w:val="1"/>
                <w:sz w:val="22"/>
                <w:lang w:val="it-IT"/>
              </w:rPr>
              <w:t xml:space="preserve"> </w:t>
            </w:r>
            <w:r w:rsidRPr="00C051DF">
              <w:rPr>
                <w:sz w:val="22"/>
                <w:lang w:val="it-IT"/>
              </w:rPr>
              <w:t>descritto</w:t>
            </w:r>
            <w:r w:rsidRPr="00C051DF">
              <w:rPr>
                <w:spacing w:val="1"/>
                <w:sz w:val="22"/>
                <w:lang w:val="it-IT"/>
              </w:rPr>
              <w:t xml:space="preserve"> </w:t>
            </w:r>
            <w:r w:rsidRPr="00C051DF">
              <w:rPr>
                <w:sz w:val="22"/>
                <w:lang w:val="it-IT"/>
              </w:rPr>
              <w:t>nell’anamnesi</w:t>
            </w:r>
            <w:r w:rsidRPr="00C051DF">
              <w:rPr>
                <w:spacing w:val="-42"/>
                <w:sz w:val="22"/>
                <w:lang w:val="it-IT"/>
              </w:rPr>
              <w:t xml:space="preserve"> </w:t>
            </w:r>
            <w:r w:rsidRPr="00C051DF">
              <w:rPr>
                <w:sz w:val="22"/>
                <w:lang w:val="it-IT"/>
              </w:rPr>
              <w:t>familiare</w:t>
            </w:r>
          </w:p>
        </w:tc>
        <w:tc>
          <w:tcPr>
            <w:tcW w:w="0" w:type="auto"/>
            <w:tcBorders>
              <w:right w:val="single" w:sz="6" w:space="0" w:color="000000"/>
            </w:tcBorders>
            <w:shd w:val="clear" w:color="auto" w:fill="auto"/>
            <w:vAlign w:val="center"/>
          </w:tcPr>
          <w:p w14:paraId="704E274B" w14:textId="77777777" w:rsidR="00806AF6" w:rsidRPr="00C051DF" w:rsidRDefault="00806AF6" w:rsidP="00945595">
            <w:pPr>
              <w:spacing w:after="0"/>
              <w:jc w:val="left"/>
              <w:rPr>
                <w:rFonts w:ascii="Times New Roman"/>
                <w:sz w:val="22"/>
                <w:lang w:val="it-IT"/>
              </w:rPr>
            </w:pPr>
          </w:p>
        </w:tc>
      </w:tr>
      <w:tr w:rsidR="00806AF6" w:rsidRPr="00A43EB8" w14:paraId="3E1B59D1" w14:textId="77777777" w:rsidTr="00945595">
        <w:trPr>
          <w:trHeight w:val="20"/>
        </w:trPr>
        <w:tc>
          <w:tcPr>
            <w:tcW w:w="0" w:type="auto"/>
            <w:tcBorders>
              <w:left w:val="single" w:sz="6" w:space="0" w:color="000000"/>
            </w:tcBorders>
            <w:shd w:val="clear" w:color="auto" w:fill="auto"/>
            <w:vAlign w:val="center"/>
          </w:tcPr>
          <w:p w14:paraId="04A35B38" w14:textId="77777777" w:rsidR="00806AF6" w:rsidRPr="00C051DF" w:rsidRDefault="00806AF6" w:rsidP="00945595">
            <w:pPr>
              <w:spacing w:after="0"/>
              <w:jc w:val="left"/>
              <w:rPr>
                <w:sz w:val="22"/>
                <w:lang w:val="it-IT"/>
              </w:rPr>
            </w:pPr>
            <w:r w:rsidRPr="00C051DF">
              <w:rPr>
                <w:sz w:val="22"/>
                <w:lang w:val="it-IT"/>
              </w:rPr>
              <w:t>1</w:t>
            </w:r>
          </w:p>
        </w:tc>
        <w:tc>
          <w:tcPr>
            <w:tcW w:w="0" w:type="auto"/>
            <w:shd w:val="clear" w:color="auto" w:fill="auto"/>
            <w:vAlign w:val="center"/>
          </w:tcPr>
          <w:p w14:paraId="09EF22DA" w14:textId="0FAAEFED" w:rsidR="00806AF6" w:rsidRPr="00C051DF" w:rsidRDefault="00806AF6" w:rsidP="00945595">
            <w:pPr>
              <w:spacing w:after="0"/>
              <w:jc w:val="left"/>
              <w:rPr>
                <w:sz w:val="22"/>
                <w:lang w:val="it-IT"/>
              </w:rPr>
            </w:pPr>
            <w:proofErr w:type="spellStart"/>
            <w:r w:rsidRPr="00C051DF">
              <w:rPr>
                <w:sz w:val="22"/>
                <w:lang w:val="it-IT"/>
              </w:rPr>
              <w:t>combinedContent</w:t>
            </w:r>
            <w:proofErr w:type="spellEnd"/>
          </w:p>
        </w:tc>
        <w:tc>
          <w:tcPr>
            <w:tcW w:w="0" w:type="auto"/>
            <w:shd w:val="clear" w:color="auto" w:fill="auto"/>
            <w:vAlign w:val="center"/>
          </w:tcPr>
          <w:p w14:paraId="3618CA50" w14:textId="77777777" w:rsidR="00806AF6" w:rsidRPr="00C051DF" w:rsidRDefault="00806AF6" w:rsidP="00945595">
            <w:pPr>
              <w:spacing w:after="0"/>
              <w:jc w:val="left"/>
              <w:rPr>
                <w:rFonts w:ascii="Times New Roman"/>
                <w:sz w:val="22"/>
                <w:lang w:val="it-IT"/>
              </w:rPr>
            </w:pPr>
          </w:p>
        </w:tc>
        <w:tc>
          <w:tcPr>
            <w:tcW w:w="0" w:type="auto"/>
            <w:shd w:val="clear" w:color="auto" w:fill="auto"/>
            <w:vAlign w:val="center"/>
          </w:tcPr>
          <w:p w14:paraId="701633B6" w14:textId="77777777" w:rsidR="00806AF6" w:rsidRPr="00C051DF" w:rsidRDefault="00806AF6" w:rsidP="00945595">
            <w:pPr>
              <w:spacing w:after="0"/>
              <w:jc w:val="left"/>
              <w:rPr>
                <w:sz w:val="22"/>
                <w:lang w:val="it-IT"/>
              </w:rPr>
            </w:pPr>
            <w:r w:rsidRPr="00C051DF">
              <w:rPr>
                <w:sz w:val="22"/>
                <w:lang w:val="it-IT"/>
              </w:rPr>
              <w:t>35267-4</w:t>
            </w:r>
          </w:p>
        </w:tc>
        <w:tc>
          <w:tcPr>
            <w:tcW w:w="0" w:type="auto"/>
            <w:shd w:val="clear" w:color="auto" w:fill="auto"/>
            <w:vAlign w:val="center"/>
          </w:tcPr>
          <w:p w14:paraId="1ECAB891" w14:textId="6F6C10E8" w:rsidR="00806AF6" w:rsidRPr="00C051DF" w:rsidRDefault="00806AF6" w:rsidP="00945595">
            <w:pPr>
              <w:spacing w:after="0"/>
              <w:jc w:val="left"/>
              <w:rPr>
                <w:sz w:val="22"/>
                <w:lang w:val="it-IT"/>
              </w:rPr>
            </w:pPr>
            <w:r w:rsidRPr="00C051DF">
              <w:rPr>
                <w:sz w:val="22"/>
                <w:lang w:val="it-IT"/>
              </w:rPr>
              <w:t>Età</w:t>
            </w:r>
            <w:r w:rsidR="00DA49B5" w:rsidRPr="00C051DF">
              <w:rPr>
                <w:sz w:val="22"/>
                <w:lang w:val="it-IT"/>
              </w:rPr>
              <w:t xml:space="preserve"> </w:t>
            </w:r>
            <w:r w:rsidRPr="00C051DF">
              <w:rPr>
                <w:spacing w:val="-1"/>
                <w:sz w:val="22"/>
                <w:lang w:val="it-IT"/>
              </w:rPr>
              <w:t>diagnosi</w:t>
            </w:r>
            <w:r w:rsidRPr="00C051DF">
              <w:rPr>
                <w:spacing w:val="-42"/>
                <w:sz w:val="22"/>
                <w:lang w:val="it-IT"/>
              </w:rPr>
              <w:t xml:space="preserve"> </w:t>
            </w:r>
            <w:r w:rsidRPr="00C051DF">
              <w:rPr>
                <w:sz w:val="22"/>
                <w:lang w:val="it-IT"/>
              </w:rPr>
              <w:t>patologia</w:t>
            </w:r>
          </w:p>
        </w:tc>
        <w:tc>
          <w:tcPr>
            <w:tcW w:w="0" w:type="auto"/>
            <w:shd w:val="clear" w:color="auto" w:fill="auto"/>
            <w:vAlign w:val="center"/>
          </w:tcPr>
          <w:p w14:paraId="6217586F" w14:textId="29E768EB" w:rsidR="00806AF6" w:rsidRPr="00C051DF" w:rsidRDefault="00806AF6" w:rsidP="00945595">
            <w:pPr>
              <w:spacing w:after="0"/>
              <w:jc w:val="left"/>
              <w:rPr>
                <w:sz w:val="22"/>
                <w:lang w:val="it-IT"/>
              </w:rPr>
            </w:pPr>
            <w:r w:rsidRPr="00C051DF">
              <w:rPr>
                <w:sz w:val="22"/>
                <w:lang w:val="it-IT"/>
              </w:rPr>
              <w:t>Da</w:t>
            </w:r>
            <w:r w:rsidRPr="00C051DF">
              <w:rPr>
                <w:spacing w:val="1"/>
                <w:sz w:val="22"/>
                <w:lang w:val="it-IT"/>
              </w:rPr>
              <w:t xml:space="preserve"> </w:t>
            </w:r>
            <w:r w:rsidRPr="00C051DF">
              <w:rPr>
                <w:sz w:val="22"/>
                <w:lang w:val="it-IT"/>
              </w:rPr>
              <w:t>utilizzarsi</w:t>
            </w:r>
            <w:r w:rsidRPr="00C051DF">
              <w:rPr>
                <w:spacing w:val="1"/>
                <w:sz w:val="22"/>
                <w:lang w:val="it-IT"/>
              </w:rPr>
              <w:t xml:space="preserve"> </w:t>
            </w:r>
            <w:r w:rsidRPr="00C051DF">
              <w:rPr>
                <w:sz w:val="22"/>
                <w:lang w:val="it-IT"/>
              </w:rPr>
              <w:t>quando</w:t>
            </w:r>
            <w:r w:rsidRPr="00C051DF">
              <w:rPr>
                <w:spacing w:val="1"/>
                <w:sz w:val="22"/>
                <w:lang w:val="it-IT"/>
              </w:rPr>
              <w:t xml:space="preserve"> </w:t>
            </w:r>
            <w:r w:rsidRPr="00C051DF">
              <w:rPr>
                <w:sz w:val="22"/>
                <w:lang w:val="it-IT"/>
              </w:rPr>
              <w:t>riferita</w:t>
            </w:r>
            <w:r w:rsidRPr="00C051DF">
              <w:rPr>
                <w:spacing w:val="1"/>
                <w:sz w:val="22"/>
                <w:lang w:val="it-IT"/>
              </w:rPr>
              <w:t xml:space="preserve"> </w:t>
            </w:r>
            <w:r w:rsidRPr="00C051DF">
              <w:rPr>
                <w:sz w:val="22"/>
                <w:lang w:val="it-IT"/>
              </w:rPr>
              <w:t>all’età</w:t>
            </w:r>
            <w:r w:rsidRPr="00C051DF">
              <w:rPr>
                <w:spacing w:val="1"/>
                <w:sz w:val="22"/>
                <w:lang w:val="it-IT"/>
              </w:rPr>
              <w:t xml:space="preserve"> </w:t>
            </w:r>
            <w:r w:rsidRPr="00C051DF">
              <w:rPr>
                <w:sz w:val="22"/>
                <w:lang w:val="it-IT"/>
              </w:rPr>
              <w:t>di</w:t>
            </w:r>
            <w:r w:rsidRPr="00C051DF">
              <w:rPr>
                <w:spacing w:val="-42"/>
                <w:sz w:val="22"/>
                <w:lang w:val="it-IT"/>
              </w:rPr>
              <w:t xml:space="preserve"> </w:t>
            </w:r>
            <w:r w:rsidRPr="00C051DF">
              <w:rPr>
                <w:sz w:val="22"/>
                <w:lang w:val="it-IT"/>
              </w:rPr>
              <w:t>insorgenza</w:t>
            </w:r>
            <w:r w:rsidR="00DA49B5" w:rsidRPr="00C051DF">
              <w:rPr>
                <w:sz w:val="22"/>
                <w:lang w:val="it-IT"/>
              </w:rPr>
              <w:t xml:space="preserve"> </w:t>
            </w:r>
            <w:r w:rsidRPr="00C051DF">
              <w:rPr>
                <w:spacing w:val="-1"/>
                <w:sz w:val="22"/>
                <w:lang w:val="it-IT"/>
              </w:rPr>
              <w:t>della</w:t>
            </w:r>
            <w:r w:rsidRPr="00C051DF">
              <w:rPr>
                <w:spacing w:val="-43"/>
                <w:sz w:val="22"/>
                <w:lang w:val="it-IT"/>
              </w:rPr>
              <w:t xml:space="preserve"> </w:t>
            </w:r>
            <w:r w:rsidRPr="00C051DF">
              <w:rPr>
                <w:sz w:val="22"/>
                <w:lang w:val="it-IT"/>
              </w:rPr>
              <w:t>patologia</w:t>
            </w:r>
            <w:r w:rsidRPr="00C051DF">
              <w:rPr>
                <w:spacing w:val="1"/>
                <w:sz w:val="22"/>
                <w:lang w:val="it-IT"/>
              </w:rPr>
              <w:t xml:space="preserve"> </w:t>
            </w:r>
            <w:r w:rsidRPr="00C051DF">
              <w:rPr>
                <w:sz w:val="22"/>
                <w:lang w:val="it-IT"/>
              </w:rPr>
              <w:t>del</w:t>
            </w:r>
            <w:r w:rsidRPr="00C051DF">
              <w:rPr>
                <w:spacing w:val="1"/>
                <w:sz w:val="22"/>
                <w:lang w:val="it-IT"/>
              </w:rPr>
              <w:t xml:space="preserve"> </w:t>
            </w:r>
            <w:r w:rsidRPr="00C051DF">
              <w:rPr>
                <w:sz w:val="22"/>
                <w:lang w:val="it-IT"/>
              </w:rPr>
              <w:t>soggetto</w:t>
            </w:r>
            <w:r w:rsidRPr="00C051DF">
              <w:rPr>
                <w:spacing w:val="1"/>
                <w:sz w:val="22"/>
                <w:lang w:val="it-IT"/>
              </w:rPr>
              <w:t xml:space="preserve"> </w:t>
            </w:r>
            <w:r w:rsidRPr="00C051DF">
              <w:rPr>
                <w:sz w:val="22"/>
                <w:lang w:val="it-IT"/>
              </w:rPr>
              <w:t>descritto</w:t>
            </w:r>
            <w:r w:rsidRPr="00C051DF">
              <w:rPr>
                <w:spacing w:val="1"/>
                <w:sz w:val="22"/>
                <w:lang w:val="it-IT"/>
              </w:rPr>
              <w:t xml:space="preserve"> </w:t>
            </w:r>
            <w:r w:rsidRPr="00C051DF">
              <w:rPr>
                <w:sz w:val="22"/>
                <w:lang w:val="it-IT"/>
              </w:rPr>
              <w:t>nell’anamnesi</w:t>
            </w:r>
            <w:r w:rsidRPr="00C051DF">
              <w:rPr>
                <w:spacing w:val="-42"/>
                <w:sz w:val="22"/>
                <w:lang w:val="it-IT"/>
              </w:rPr>
              <w:t xml:space="preserve"> </w:t>
            </w:r>
            <w:r w:rsidRPr="00C051DF">
              <w:rPr>
                <w:sz w:val="22"/>
                <w:lang w:val="it-IT"/>
              </w:rPr>
              <w:t>familiare.</w:t>
            </w:r>
          </w:p>
        </w:tc>
        <w:tc>
          <w:tcPr>
            <w:tcW w:w="0" w:type="auto"/>
            <w:tcBorders>
              <w:right w:val="single" w:sz="6" w:space="0" w:color="000000"/>
            </w:tcBorders>
            <w:shd w:val="clear" w:color="auto" w:fill="auto"/>
            <w:vAlign w:val="center"/>
          </w:tcPr>
          <w:p w14:paraId="34A87849" w14:textId="77777777" w:rsidR="00806AF6" w:rsidRPr="00C051DF" w:rsidRDefault="00806AF6" w:rsidP="00945595">
            <w:pPr>
              <w:keepNext/>
              <w:spacing w:after="0"/>
              <w:jc w:val="left"/>
              <w:rPr>
                <w:rFonts w:ascii="Times New Roman"/>
                <w:sz w:val="22"/>
                <w:lang w:val="it-IT"/>
              </w:rPr>
            </w:pPr>
          </w:p>
        </w:tc>
      </w:tr>
    </w:tbl>
    <w:p w14:paraId="16F7532A" w14:textId="0F2EBB5B" w:rsidR="00DF7A28" w:rsidRPr="00A43EB8" w:rsidRDefault="00DA49B5" w:rsidP="00DF7A28">
      <w:pPr>
        <w:pStyle w:val="Didascalia"/>
      </w:pPr>
      <w:bookmarkStart w:id="367" w:name="_Toc94828197"/>
      <w:r w:rsidRPr="00A43EB8">
        <w:t xml:space="preserve">Tabella </w:t>
      </w:r>
      <w:r w:rsidRPr="00A43EB8">
        <w:fldChar w:fldCharType="begin"/>
      </w:r>
      <w:r w:rsidRPr="00A43EB8">
        <w:instrText>SEQ Tabella \* ARABIC</w:instrText>
      </w:r>
      <w:r w:rsidRPr="00A43EB8">
        <w:fldChar w:fldCharType="separate"/>
      </w:r>
      <w:r w:rsidR="004F202A" w:rsidRPr="00A43EB8">
        <w:rPr>
          <w:noProof/>
        </w:rPr>
        <w:t>106</w:t>
      </w:r>
      <w:r w:rsidRPr="00A43EB8">
        <w:fldChar w:fldCharType="end"/>
      </w:r>
      <w:r w:rsidRPr="00A43EB8">
        <w:t xml:space="preserve"> </w:t>
      </w:r>
      <w:r w:rsidR="00D14906" w:rsidRPr="00A43EB8">
        <w:t>Valori ammessi per</w:t>
      </w:r>
      <w:r w:rsidRPr="00A43EB8">
        <w:t xml:space="preserve"> Età Insorgenza</w:t>
      </w:r>
      <w:bookmarkEnd w:id="367"/>
    </w:p>
    <w:p w14:paraId="15648505" w14:textId="17B65F41" w:rsidR="00B001FC" w:rsidRPr="00A43EB8" w:rsidRDefault="00B001FC" w:rsidP="00B001FC">
      <w:pPr>
        <w:pStyle w:val="Titolo4"/>
      </w:pPr>
      <w:bookmarkStart w:id="368" w:name="_Ref94188229"/>
      <w:bookmarkStart w:id="369" w:name="_Toc94828090"/>
      <w:proofErr w:type="spellStart"/>
      <w:r w:rsidRPr="00A43EB8">
        <w:t>ProblemObservation</w:t>
      </w:r>
      <w:bookmarkEnd w:id="368"/>
      <w:bookmarkEnd w:id="369"/>
      <w:proofErr w:type="spellEnd"/>
    </w:p>
    <w:p w14:paraId="50BC21A1" w14:textId="0E08CE9F" w:rsidR="00B3709B" w:rsidRPr="00A43EB8" w:rsidRDefault="00B3709B" w:rsidP="00B001FC">
      <w:pPr>
        <w:rPr>
          <w:rFonts w:cs="Arial"/>
          <w:szCs w:val="24"/>
        </w:rPr>
      </w:pPr>
      <w:r w:rsidRPr="00A43EB8">
        <w:rPr>
          <w:rFonts w:cs="Arial"/>
          <w:szCs w:val="24"/>
        </w:rPr>
        <w:t>Contenuto da</w:t>
      </w:r>
      <w:r w:rsidRPr="00A43EB8">
        <w:rPr>
          <w:rFonts w:cs="Arial"/>
          <w:spacing w:val="1"/>
          <w:szCs w:val="24"/>
        </w:rPr>
        <w:t xml:space="preserve"> </w:t>
      </w:r>
      <w:proofErr w:type="spellStart"/>
      <w:r w:rsidRPr="00A43EB8">
        <w:rPr>
          <w:rFonts w:cs="Arial"/>
          <w:szCs w:val="24"/>
        </w:rPr>
        <w:t>codesystem</w:t>
      </w:r>
      <w:proofErr w:type="spellEnd"/>
      <w:r w:rsidRPr="00A43EB8">
        <w:rPr>
          <w:rFonts w:cs="Arial"/>
          <w:szCs w:val="24"/>
        </w:rPr>
        <w:t>:</w:t>
      </w:r>
      <w:r w:rsidR="002E567A" w:rsidRPr="00A43EB8">
        <w:rPr>
          <w:rFonts w:cs="Arial"/>
          <w:szCs w:val="24"/>
        </w:rPr>
        <w:t xml:space="preserve"> </w:t>
      </w:r>
      <w:r w:rsidRPr="00A43EB8">
        <w:rPr>
          <w:rFonts w:cs="Arial"/>
          <w:szCs w:val="24"/>
        </w:rPr>
        <w:t>LOINC</w:t>
      </w:r>
      <w:r w:rsidRPr="00A43EB8">
        <w:rPr>
          <w:rFonts w:cs="Arial"/>
          <w:spacing w:val="-4"/>
          <w:szCs w:val="24"/>
        </w:rPr>
        <w:t xml:space="preserve"> </w:t>
      </w:r>
      <w:r w:rsidRPr="00A43EB8">
        <w:rPr>
          <w:rFonts w:cs="Arial"/>
          <w:szCs w:val="24"/>
        </w:rPr>
        <w:t>[2.16.840.1.113883.6.1]</w:t>
      </w:r>
    </w:p>
    <w:tbl>
      <w:tblPr>
        <w:tblStyle w:val="TableNormal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28" w:type="dxa"/>
        </w:tblCellMar>
        <w:tblLook w:val="01E0" w:firstRow="1" w:lastRow="1" w:firstColumn="1" w:lastColumn="1" w:noHBand="0" w:noVBand="0"/>
      </w:tblPr>
      <w:tblGrid>
        <w:gridCol w:w="367"/>
        <w:gridCol w:w="1810"/>
        <w:gridCol w:w="847"/>
        <w:gridCol w:w="1140"/>
        <w:gridCol w:w="1426"/>
        <w:gridCol w:w="1858"/>
        <w:gridCol w:w="2288"/>
      </w:tblGrid>
      <w:tr w:rsidR="00B3709B" w:rsidRPr="00A43EB8" w14:paraId="6F064E82" w14:textId="77777777" w:rsidTr="00945595">
        <w:trPr>
          <w:trHeight w:val="20"/>
        </w:trPr>
        <w:tc>
          <w:tcPr>
            <w:tcW w:w="0" w:type="auto"/>
            <w:tcBorders>
              <w:left w:val="single" w:sz="6" w:space="0" w:color="000000"/>
            </w:tcBorders>
            <w:shd w:val="clear" w:color="auto" w:fill="FFCC00"/>
            <w:vAlign w:val="center"/>
          </w:tcPr>
          <w:p w14:paraId="5B2769A7"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Lvl</w:t>
            </w:r>
            <w:proofErr w:type="spellEnd"/>
          </w:p>
        </w:tc>
        <w:tc>
          <w:tcPr>
            <w:tcW w:w="0" w:type="auto"/>
            <w:shd w:val="clear" w:color="auto" w:fill="FFCC00"/>
            <w:vAlign w:val="center"/>
          </w:tcPr>
          <w:p w14:paraId="120D134C" w14:textId="77777777" w:rsidR="00B3709B" w:rsidRPr="00C051DF" w:rsidRDefault="00B3709B" w:rsidP="00945595">
            <w:pPr>
              <w:spacing w:after="0"/>
              <w:jc w:val="left"/>
              <w:rPr>
                <w:rFonts w:cs="Arial"/>
                <w:sz w:val="22"/>
                <w:lang w:val="it-IT"/>
              </w:rPr>
            </w:pPr>
            <w:r w:rsidRPr="00C051DF">
              <w:rPr>
                <w:rFonts w:cs="Arial"/>
                <w:sz w:val="22"/>
                <w:lang w:val="it-IT"/>
              </w:rPr>
              <w:t>Content</w:t>
            </w:r>
            <w:r w:rsidRPr="00C051DF">
              <w:rPr>
                <w:rFonts w:cs="Arial"/>
                <w:spacing w:val="1"/>
                <w:sz w:val="22"/>
                <w:lang w:val="it-IT"/>
              </w:rPr>
              <w:t xml:space="preserve"> </w:t>
            </w:r>
            <w:proofErr w:type="spellStart"/>
            <w:r w:rsidRPr="00C051DF">
              <w:rPr>
                <w:rFonts w:cs="Arial"/>
                <w:sz w:val="22"/>
                <w:lang w:val="it-IT"/>
              </w:rPr>
              <w:t>Type</w:t>
            </w:r>
            <w:proofErr w:type="spellEnd"/>
          </w:p>
        </w:tc>
        <w:tc>
          <w:tcPr>
            <w:tcW w:w="0" w:type="auto"/>
            <w:shd w:val="clear" w:color="auto" w:fill="FFCC00"/>
            <w:vAlign w:val="center"/>
          </w:tcPr>
          <w:p w14:paraId="1AAA061B" w14:textId="77777777" w:rsidR="00B3709B" w:rsidRPr="00C051DF" w:rsidRDefault="00B3709B" w:rsidP="00945595">
            <w:pPr>
              <w:spacing w:after="0"/>
              <w:jc w:val="left"/>
              <w:rPr>
                <w:rFonts w:cs="Arial"/>
                <w:sz w:val="22"/>
                <w:lang w:val="it-IT"/>
              </w:rPr>
            </w:pPr>
            <w:r w:rsidRPr="00C051DF">
              <w:rPr>
                <w:rFonts w:cs="Arial"/>
                <w:sz w:val="22"/>
                <w:lang w:val="it-IT"/>
              </w:rPr>
              <w:t>Code</w:t>
            </w:r>
            <w:r w:rsidRPr="00C051DF">
              <w:rPr>
                <w:rFonts w:cs="Arial"/>
                <w:spacing w:val="1"/>
                <w:sz w:val="22"/>
                <w:lang w:val="it-IT"/>
              </w:rPr>
              <w:t xml:space="preserve"> </w:t>
            </w:r>
            <w:r w:rsidRPr="00C051DF">
              <w:rPr>
                <w:rFonts w:cs="Arial"/>
                <w:sz w:val="22"/>
                <w:lang w:val="it-IT"/>
              </w:rPr>
              <w:t>System</w:t>
            </w:r>
          </w:p>
        </w:tc>
        <w:tc>
          <w:tcPr>
            <w:tcW w:w="0" w:type="auto"/>
            <w:shd w:val="clear" w:color="auto" w:fill="FFCC00"/>
            <w:vAlign w:val="center"/>
          </w:tcPr>
          <w:p w14:paraId="07B8F5D4"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Primary</w:t>
            </w:r>
            <w:proofErr w:type="spellEnd"/>
            <w:r w:rsidRPr="00C051DF">
              <w:rPr>
                <w:rFonts w:cs="Arial"/>
                <w:spacing w:val="1"/>
                <w:sz w:val="22"/>
                <w:lang w:val="it-IT"/>
              </w:rPr>
              <w:t xml:space="preserve"> </w:t>
            </w:r>
            <w:r w:rsidRPr="00C051DF">
              <w:rPr>
                <w:rFonts w:cs="Arial"/>
                <w:sz w:val="22"/>
                <w:lang w:val="it-IT"/>
              </w:rPr>
              <w:t>Reference</w:t>
            </w:r>
          </w:p>
        </w:tc>
        <w:tc>
          <w:tcPr>
            <w:tcW w:w="0" w:type="auto"/>
            <w:shd w:val="clear" w:color="auto" w:fill="FFCC00"/>
            <w:vAlign w:val="center"/>
          </w:tcPr>
          <w:p w14:paraId="5DBB8C72"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DisplayName</w:t>
            </w:r>
            <w:proofErr w:type="spellEnd"/>
          </w:p>
        </w:tc>
        <w:tc>
          <w:tcPr>
            <w:tcW w:w="0" w:type="auto"/>
            <w:shd w:val="clear" w:color="auto" w:fill="FFCC00"/>
            <w:vAlign w:val="center"/>
          </w:tcPr>
          <w:p w14:paraId="7F07E7B9" w14:textId="04961DA2" w:rsidR="00B3709B" w:rsidRPr="00C051DF" w:rsidRDefault="00B3709B" w:rsidP="00945595">
            <w:pPr>
              <w:spacing w:after="0"/>
              <w:jc w:val="left"/>
              <w:rPr>
                <w:rFonts w:cs="Arial"/>
                <w:sz w:val="22"/>
                <w:lang w:val="it-IT"/>
              </w:rPr>
            </w:pPr>
            <w:r w:rsidRPr="00C051DF">
              <w:rPr>
                <w:rFonts w:cs="Arial"/>
                <w:sz w:val="22"/>
                <w:lang w:val="it-IT"/>
              </w:rPr>
              <w:t>Designazione</w:t>
            </w:r>
            <w:r w:rsidR="006F407E" w:rsidRPr="00C051DF">
              <w:rPr>
                <w:rFonts w:cs="Arial"/>
                <w:sz w:val="22"/>
                <w:lang w:val="it-IT"/>
              </w:rPr>
              <w:t xml:space="preserve"> </w:t>
            </w:r>
            <w:r w:rsidRPr="00C051DF">
              <w:rPr>
                <w:rFonts w:cs="Arial"/>
                <w:spacing w:val="-1"/>
                <w:sz w:val="22"/>
                <w:lang w:val="it-IT"/>
              </w:rPr>
              <w:t>originale</w:t>
            </w:r>
            <w:r w:rsidRPr="00C051DF">
              <w:rPr>
                <w:rFonts w:cs="Arial"/>
                <w:spacing w:val="-42"/>
                <w:sz w:val="22"/>
                <w:lang w:val="it-IT"/>
              </w:rPr>
              <w:t xml:space="preserve"> </w:t>
            </w:r>
            <w:r w:rsidRPr="00C051DF">
              <w:rPr>
                <w:rFonts w:cs="Arial"/>
                <w:sz w:val="22"/>
                <w:lang w:val="it-IT"/>
              </w:rPr>
              <w:t>LOINC</w:t>
            </w:r>
          </w:p>
        </w:tc>
        <w:tc>
          <w:tcPr>
            <w:tcW w:w="0" w:type="auto"/>
            <w:tcBorders>
              <w:right w:val="single" w:sz="6" w:space="0" w:color="000000"/>
            </w:tcBorders>
            <w:shd w:val="clear" w:color="auto" w:fill="FFCC00"/>
            <w:vAlign w:val="center"/>
          </w:tcPr>
          <w:p w14:paraId="6D519D24"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Qualifiers</w:t>
            </w:r>
            <w:proofErr w:type="spellEnd"/>
            <w:r w:rsidRPr="00C051DF">
              <w:rPr>
                <w:rFonts w:cs="Arial"/>
                <w:sz w:val="22"/>
                <w:lang w:val="it-IT"/>
              </w:rPr>
              <w:t>/</w:t>
            </w:r>
            <w:proofErr w:type="spellStart"/>
            <w:r w:rsidRPr="00C051DF">
              <w:rPr>
                <w:rFonts w:cs="Arial"/>
                <w:sz w:val="22"/>
                <w:lang w:val="it-IT"/>
              </w:rPr>
              <w:t>Identifiers</w:t>
            </w:r>
            <w:proofErr w:type="spellEnd"/>
          </w:p>
        </w:tc>
      </w:tr>
      <w:tr w:rsidR="00B3709B" w:rsidRPr="00A43EB8" w14:paraId="2972B281" w14:textId="77777777" w:rsidTr="00945595">
        <w:trPr>
          <w:trHeight w:val="20"/>
        </w:trPr>
        <w:tc>
          <w:tcPr>
            <w:tcW w:w="0" w:type="auto"/>
            <w:tcBorders>
              <w:left w:val="single" w:sz="6" w:space="0" w:color="000000"/>
            </w:tcBorders>
            <w:vAlign w:val="center"/>
          </w:tcPr>
          <w:p w14:paraId="5FFEC8BC" w14:textId="77777777" w:rsidR="00B3709B" w:rsidRPr="00C051DF" w:rsidRDefault="00B3709B" w:rsidP="00945595">
            <w:pPr>
              <w:spacing w:after="0"/>
              <w:jc w:val="left"/>
              <w:rPr>
                <w:rFonts w:cs="Arial"/>
                <w:sz w:val="22"/>
                <w:lang w:val="it-IT"/>
              </w:rPr>
            </w:pPr>
            <w:r w:rsidRPr="00C051DF">
              <w:rPr>
                <w:rFonts w:cs="Arial"/>
                <w:sz w:val="22"/>
                <w:lang w:val="it-IT"/>
              </w:rPr>
              <w:t>0</w:t>
            </w:r>
          </w:p>
        </w:tc>
        <w:tc>
          <w:tcPr>
            <w:tcW w:w="0" w:type="auto"/>
            <w:vAlign w:val="center"/>
          </w:tcPr>
          <w:p w14:paraId="4C67C9B6"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content</w:t>
            </w:r>
            <w:proofErr w:type="spellEnd"/>
          </w:p>
        </w:tc>
        <w:tc>
          <w:tcPr>
            <w:tcW w:w="0" w:type="auto"/>
            <w:vAlign w:val="center"/>
          </w:tcPr>
          <w:p w14:paraId="44B216CB" w14:textId="77777777" w:rsidR="00B3709B" w:rsidRPr="00C051DF" w:rsidRDefault="00B3709B" w:rsidP="00945595">
            <w:pPr>
              <w:spacing w:after="0"/>
              <w:jc w:val="left"/>
              <w:rPr>
                <w:rFonts w:cs="Arial"/>
                <w:sz w:val="22"/>
                <w:lang w:val="it-IT"/>
              </w:rPr>
            </w:pPr>
            <w:r w:rsidRPr="00C051DF">
              <w:rPr>
                <w:rFonts w:cs="Arial"/>
                <w:sz w:val="22"/>
                <w:lang w:val="it-IT"/>
              </w:rPr>
              <w:t>LOINC</w:t>
            </w:r>
          </w:p>
        </w:tc>
        <w:tc>
          <w:tcPr>
            <w:tcW w:w="0" w:type="auto"/>
            <w:vAlign w:val="center"/>
          </w:tcPr>
          <w:p w14:paraId="7F21551D" w14:textId="77777777" w:rsidR="00B3709B" w:rsidRPr="00C051DF" w:rsidRDefault="00B3709B" w:rsidP="00945595">
            <w:pPr>
              <w:spacing w:after="0"/>
              <w:jc w:val="left"/>
              <w:rPr>
                <w:rFonts w:cs="Arial"/>
                <w:sz w:val="22"/>
                <w:lang w:val="it-IT"/>
              </w:rPr>
            </w:pPr>
          </w:p>
        </w:tc>
        <w:tc>
          <w:tcPr>
            <w:tcW w:w="0" w:type="auto"/>
            <w:vAlign w:val="center"/>
          </w:tcPr>
          <w:p w14:paraId="3CCB44E7" w14:textId="77777777" w:rsidR="00B3709B" w:rsidRPr="00C051DF" w:rsidRDefault="00B3709B" w:rsidP="00945595">
            <w:pPr>
              <w:spacing w:after="0"/>
              <w:jc w:val="left"/>
              <w:rPr>
                <w:rFonts w:cs="Arial"/>
                <w:sz w:val="22"/>
                <w:lang w:val="it-IT"/>
              </w:rPr>
            </w:pPr>
          </w:p>
        </w:tc>
        <w:tc>
          <w:tcPr>
            <w:tcW w:w="0" w:type="auto"/>
            <w:vAlign w:val="center"/>
          </w:tcPr>
          <w:p w14:paraId="5D1F2610" w14:textId="77777777" w:rsidR="00B3709B" w:rsidRPr="00C051DF" w:rsidRDefault="00B3709B" w:rsidP="00945595">
            <w:pPr>
              <w:spacing w:after="0"/>
              <w:jc w:val="left"/>
              <w:rPr>
                <w:rFonts w:cs="Arial"/>
                <w:sz w:val="22"/>
                <w:lang w:val="it-IT"/>
              </w:rPr>
            </w:pPr>
          </w:p>
        </w:tc>
        <w:tc>
          <w:tcPr>
            <w:tcW w:w="0" w:type="auto"/>
            <w:tcBorders>
              <w:right w:val="single" w:sz="6" w:space="0" w:color="000000"/>
            </w:tcBorders>
            <w:vAlign w:val="center"/>
          </w:tcPr>
          <w:p w14:paraId="0F040CFB" w14:textId="77777777" w:rsidR="00B3709B" w:rsidRPr="00C051DF" w:rsidRDefault="00B3709B" w:rsidP="00945595">
            <w:pPr>
              <w:spacing w:after="0"/>
              <w:jc w:val="left"/>
              <w:rPr>
                <w:rFonts w:cs="Arial"/>
                <w:sz w:val="22"/>
                <w:lang w:val="it-IT"/>
              </w:rPr>
            </w:pPr>
            <w:r w:rsidRPr="00C051DF">
              <w:rPr>
                <w:rFonts w:cs="Arial"/>
                <w:sz w:val="22"/>
                <w:lang w:val="it-IT"/>
              </w:rPr>
              <w:t>2.16.840.1.113883.6.1</w:t>
            </w:r>
          </w:p>
        </w:tc>
      </w:tr>
      <w:tr w:rsidR="00B3709B" w:rsidRPr="00A43EB8" w14:paraId="2E334725" w14:textId="77777777" w:rsidTr="00945595">
        <w:trPr>
          <w:trHeight w:val="20"/>
        </w:trPr>
        <w:tc>
          <w:tcPr>
            <w:tcW w:w="0" w:type="auto"/>
            <w:tcBorders>
              <w:left w:val="single" w:sz="6" w:space="0" w:color="000000"/>
            </w:tcBorders>
            <w:vAlign w:val="center"/>
          </w:tcPr>
          <w:p w14:paraId="3036D6FB"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42E22609" w14:textId="131F8449"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78DA12B7" w14:textId="77777777" w:rsidR="00B3709B" w:rsidRPr="00C051DF" w:rsidRDefault="00B3709B" w:rsidP="00945595">
            <w:pPr>
              <w:spacing w:after="0"/>
              <w:jc w:val="left"/>
              <w:rPr>
                <w:rFonts w:cs="Arial"/>
                <w:sz w:val="22"/>
                <w:lang w:val="it-IT"/>
              </w:rPr>
            </w:pPr>
          </w:p>
        </w:tc>
        <w:tc>
          <w:tcPr>
            <w:tcW w:w="0" w:type="auto"/>
            <w:vAlign w:val="center"/>
          </w:tcPr>
          <w:p w14:paraId="610CE273" w14:textId="77777777" w:rsidR="00B3709B" w:rsidRPr="00C051DF" w:rsidRDefault="00B3709B" w:rsidP="00945595">
            <w:pPr>
              <w:spacing w:after="0"/>
              <w:jc w:val="left"/>
              <w:rPr>
                <w:rFonts w:cs="Arial"/>
                <w:sz w:val="22"/>
                <w:lang w:val="it-IT"/>
              </w:rPr>
            </w:pPr>
            <w:r w:rsidRPr="00C051DF">
              <w:rPr>
                <w:rFonts w:cs="Arial"/>
                <w:sz w:val="22"/>
                <w:lang w:val="it-IT"/>
              </w:rPr>
              <w:t>52797-8</w:t>
            </w:r>
          </w:p>
        </w:tc>
        <w:tc>
          <w:tcPr>
            <w:tcW w:w="0" w:type="auto"/>
            <w:vAlign w:val="center"/>
          </w:tcPr>
          <w:p w14:paraId="46584C3D" w14:textId="77777777" w:rsidR="00B3709B" w:rsidRPr="00C051DF" w:rsidRDefault="00B3709B" w:rsidP="00945595">
            <w:pPr>
              <w:spacing w:after="0"/>
              <w:jc w:val="left"/>
              <w:rPr>
                <w:rFonts w:cs="Arial"/>
                <w:sz w:val="22"/>
                <w:lang w:val="it-IT"/>
              </w:rPr>
            </w:pPr>
            <w:r w:rsidRPr="00C051DF">
              <w:rPr>
                <w:rFonts w:cs="Arial"/>
                <w:sz w:val="22"/>
                <w:lang w:val="it-IT"/>
              </w:rPr>
              <w:t>Diagnosi codice</w:t>
            </w:r>
            <w:r w:rsidRPr="00C051DF">
              <w:rPr>
                <w:rFonts w:cs="Arial"/>
                <w:spacing w:val="-1"/>
                <w:sz w:val="22"/>
                <w:lang w:val="it-IT"/>
              </w:rPr>
              <w:t xml:space="preserve"> </w:t>
            </w:r>
            <w:r w:rsidRPr="00C051DF">
              <w:rPr>
                <w:rFonts w:cs="Arial"/>
                <w:sz w:val="22"/>
                <w:lang w:val="it-IT"/>
              </w:rPr>
              <w:t>ICD</w:t>
            </w:r>
          </w:p>
        </w:tc>
        <w:tc>
          <w:tcPr>
            <w:tcW w:w="0" w:type="auto"/>
            <w:vAlign w:val="center"/>
          </w:tcPr>
          <w:p w14:paraId="4471A0AB" w14:textId="77777777" w:rsidR="00B3709B" w:rsidRPr="00C051DF" w:rsidRDefault="00B3709B" w:rsidP="00945595">
            <w:pPr>
              <w:spacing w:after="0"/>
              <w:jc w:val="left"/>
              <w:rPr>
                <w:rFonts w:cs="Arial"/>
                <w:sz w:val="22"/>
                <w:lang w:val="it-IT"/>
              </w:rPr>
            </w:pPr>
            <w:proofErr w:type="spellStart"/>
            <w:r w:rsidRPr="00C051DF">
              <w:rPr>
                <w:rFonts w:cs="Arial"/>
                <w:sz w:val="22"/>
                <w:lang w:val="it-IT"/>
              </w:rPr>
              <w:t>Diagnosis</w:t>
            </w:r>
            <w:proofErr w:type="spellEnd"/>
            <w:r w:rsidRPr="00C051DF">
              <w:rPr>
                <w:rFonts w:cs="Arial"/>
                <w:spacing w:val="-2"/>
                <w:sz w:val="22"/>
                <w:lang w:val="it-IT"/>
              </w:rPr>
              <w:t xml:space="preserve"> </w:t>
            </w:r>
            <w:r w:rsidRPr="00C051DF">
              <w:rPr>
                <w:rFonts w:cs="Arial"/>
                <w:sz w:val="22"/>
                <w:lang w:val="it-IT"/>
              </w:rPr>
              <w:t>ICD</w:t>
            </w:r>
            <w:r w:rsidRPr="00C051DF">
              <w:rPr>
                <w:rFonts w:cs="Arial"/>
                <w:spacing w:val="-1"/>
                <w:sz w:val="22"/>
                <w:lang w:val="it-IT"/>
              </w:rPr>
              <w:t xml:space="preserve"> </w:t>
            </w:r>
            <w:r w:rsidRPr="00C051DF">
              <w:rPr>
                <w:rFonts w:cs="Arial"/>
                <w:sz w:val="22"/>
                <w:lang w:val="it-IT"/>
              </w:rPr>
              <w:t>code</w:t>
            </w:r>
          </w:p>
        </w:tc>
        <w:tc>
          <w:tcPr>
            <w:tcW w:w="0" w:type="auto"/>
            <w:tcBorders>
              <w:right w:val="single" w:sz="6" w:space="0" w:color="000000"/>
            </w:tcBorders>
            <w:vAlign w:val="center"/>
          </w:tcPr>
          <w:p w14:paraId="562D9829" w14:textId="77777777" w:rsidR="00B3709B" w:rsidRPr="00C051DF" w:rsidRDefault="00B3709B" w:rsidP="00945595">
            <w:pPr>
              <w:spacing w:after="0"/>
              <w:jc w:val="left"/>
              <w:rPr>
                <w:rFonts w:cs="Arial"/>
                <w:sz w:val="22"/>
                <w:lang w:val="it-IT"/>
              </w:rPr>
            </w:pPr>
          </w:p>
        </w:tc>
      </w:tr>
      <w:tr w:rsidR="00B3709B" w:rsidRPr="001D25AF" w14:paraId="42C3F787" w14:textId="77777777" w:rsidTr="00945595">
        <w:trPr>
          <w:trHeight w:val="20"/>
        </w:trPr>
        <w:tc>
          <w:tcPr>
            <w:tcW w:w="0" w:type="auto"/>
            <w:tcBorders>
              <w:left w:val="single" w:sz="6" w:space="0" w:color="000000"/>
            </w:tcBorders>
            <w:vAlign w:val="center"/>
          </w:tcPr>
          <w:p w14:paraId="003D1FA7"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43F3E88A" w14:textId="396760B9"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7F2CC9AD" w14:textId="77777777" w:rsidR="00B3709B" w:rsidRPr="00C051DF" w:rsidRDefault="00B3709B" w:rsidP="00945595">
            <w:pPr>
              <w:spacing w:after="0"/>
              <w:jc w:val="left"/>
              <w:rPr>
                <w:rFonts w:cs="Arial"/>
                <w:sz w:val="22"/>
                <w:lang w:val="it-IT"/>
              </w:rPr>
            </w:pPr>
          </w:p>
        </w:tc>
        <w:tc>
          <w:tcPr>
            <w:tcW w:w="0" w:type="auto"/>
            <w:vAlign w:val="center"/>
          </w:tcPr>
          <w:p w14:paraId="7441EE60" w14:textId="77777777" w:rsidR="00B3709B" w:rsidRPr="00C051DF" w:rsidRDefault="00B3709B" w:rsidP="00945595">
            <w:pPr>
              <w:spacing w:after="0"/>
              <w:jc w:val="left"/>
              <w:rPr>
                <w:rFonts w:cs="Arial"/>
                <w:sz w:val="22"/>
                <w:lang w:val="it-IT"/>
              </w:rPr>
            </w:pPr>
            <w:r w:rsidRPr="00C051DF">
              <w:rPr>
                <w:rFonts w:cs="Arial"/>
                <w:sz w:val="22"/>
                <w:lang w:val="it-IT"/>
              </w:rPr>
              <w:t>75321-0</w:t>
            </w:r>
          </w:p>
        </w:tc>
        <w:tc>
          <w:tcPr>
            <w:tcW w:w="0" w:type="auto"/>
            <w:vAlign w:val="center"/>
          </w:tcPr>
          <w:p w14:paraId="2062D4E2" w14:textId="77777777" w:rsidR="00B3709B" w:rsidRPr="00C051DF" w:rsidRDefault="00B3709B" w:rsidP="00945595">
            <w:pPr>
              <w:spacing w:after="0"/>
              <w:jc w:val="left"/>
              <w:rPr>
                <w:rFonts w:cs="Arial"/>
                <w:sz w:val="22"/>
                <w:lang w:val="it-IT"/>
              </w:rPr>
            </w:pPr>
            <w:r w:rsidRPr="00C051DF">
              <w:rPr>
                <w:rFonts w:cs="Arial"/>
                <w:sz w:val="22"/>
                <w:lang w:val="it-IT"/>
              </w:rPr>
              <w:t>Obiettività Clinica</w:t>
            </w:r>
          </w:p>
        </w:tc>
        <w:tc>
          <w:tcPr>
            <w:tcW w:w="0" w:type="auto"/>
            <w:vAlign w:val="center"/>
          </w:tcPr>
          <w:p w14:paraId="0A8DAD42" w14:textId="77777777" w:rsidR="00B3709B" w:rsidRPr="00C051DF" w:rsidRDefault="00B3709B" w:rsidP="00945595">
            <w:pPr>
              <w:spacing w:after="0"/>
              <w:jc w:val="left"/>
              <w:rPr>
                <w:rFonts w:cs="Arial"/>
                <w:sz w:val="22"/>
              </w:rPr>
            </w:pPr>
            <w:r w:rsidRPr="00C051DF">
              <w:rPr>
                <w:rFonts w:cs="Arial"/>
                <w:sz w:val="22"/>
              </w:rPr>
              <w:t>Clinical Finding. Reported</w:t>
            </w:r>
            <w:r w:rsidRPr="00C051DF">
              <w:rPr>
                <w:rFonts w:cs="Arial"/>
                <w:spacing w:val="1"/>
                <w:sz w:val="22"/>
              </w:rPr>
              <w:t xml:space="preserve"> </w:t>
            </w:r>
            <w:r w:rsidRPr="00C051DF">
              <w:rPr>
                <w:rFonts w:cs="Arial"/>
                <w:sz w:val="22"/>
              </w:rPr>
              <w:t xml:space="preserve">symptoms, objective </w:t>
            </w:r>
            <w:proofErr w:type="gramStart"/>
            <w:r w:rsidRPr="00C051DF">
              <w:rPr>
                <w:rFonts w:cs="Arial"/>
                <w:sz w:val="22"/>
              </w:rPr>
              <w:t>signs</w:t>
            </w:r>
            <w:proofErr w:type="gramEnd"/>
            <w:r w:rsidRPr="00C051DF">
              <w:rPr>
                <w:rFonts w:cs="Arial"/>
                <w:spacing w:val="1"/>
                <w:sz w:val="22"/>
              </w:rPr>
              <w:t xml:space="preserve"> </w:t>
            </w:r>
            <w:r w:rsidRPr="00C051DF">
              <w:rPr>
                <w:rFonts w:cs="Arial"/>
                <w:sz w:val="22"/>
              </w:rPr>
              <w:t>and</w:t>
            </w:r>
            <w:r w:rsidRPr="00C051DF">
              <w:rPr>
                <w:rFonts w:cs="Arial"/>
                <w:spacing w:val="-1"/>
                <w:sz w:val="22"/>
              </w:rPr>
              <w:t xml:space="preserve"> </w:t>
            </w:r>
            <w:r w:rsidRPr="00C051DF">
              <w:rPr>
                <w:rFonts w:cs="Arial"/>
                <w:sz w:val="22"/>
              </w:rPr>
              <w:t>disease prognosis</w:t>
            </w:r>
          </w:p>
        </w:tc>
        <w:tc>
          <w:tcPr>
            <w:tcW w:w="0" w:type="auto"/>
            <w:tcBorders>
              <w:right w:val="single" w:sz="6" w:space="0" w:color="000000"/>
            </w:tcBorders>
            <w:vAlign w:val="center"/>
          </w:tcPr>
          <w:p w14:paraId="783C7791" w14:textId="77777777" w:rsidR="00B3709B" w:rsidRPr="00C051DF" w:rsidRDefault="00B3709B" w:rsidP="00945595">
            <w:pPr>
              <w:spacing w:after="0"/>
              <w:jc w:val="left"/>
              <w:rPr>
                <w:rFonts w:cs="Arial"/>
                <w:sz w:val="22"/>
              </w:rPr>
            </w:pPr>
          </w:p>
        </w:tc>
      </w:tr>
      <w:tr w:rsidR="00B3709B" w:rsidRPr="001D25AF" w14:paraId="6002AB67" w14:textId="77777777" w:rsidTr="00945595">
        <w:trPr>
          <w:trHeight w:val="20"/>
        </w:trPr>
        <w:tc>
          <w:tcPr>
            <w:tcW w:w="0" w:type="auto"/>
            <w:tcBorders>
              <w:left w:val="single" w:sz="6" w:space="0" w:color="000000"/>
            </w:tcBorders>
            <w:vAlign w:val="center"/>
          </w:tcPr>
          <w:p w14:paraId="72FBC7A3"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4026B100" w14:textId="230E0D4D"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27611F59" w14:textId="77777777" w:rsidR="00B3709B" w:rsidRPr="00C051DF" w:rsidRDefault="00B3709B" w:rsidP="00945595">
            <w:pPr>
              <w:spacing w:after="0"/>
              <w:jc w:val="left"/>
              <w:rPr>
                <w:rFonts w:cs="Arial"/>
                <w:sz w:val="22"/>
                <w:lang w:val="it-IT"/>
              </w:rPr>
            </w:pPr>
          </w:p>
        </w:tc>
        <w:tc>
          <w:tcPr>
            <w:tcW w:w="0" w:type="auto"/>
            <w:vAlign w:val="center"/>
          </w:tcPr>
          <w:p w14:paraId="53FC64B6" w14:textId="77777777" w:rsidR="00B3709B" w:rsidRPr="00C051DF" w:rsidRDefault="00B3709B" w:rsidP="00945595">
            <w:pPr>
              <w:spacing w:after="0"/>
              <w:jc w:val="left"/>
              <w:rPr>
                <w:rFonts w:cs="Arial"/>
                <w:sz w:val="22"/>
                <w:lang w:val="it-IT"/>
              </w:rPr>
            </w:pPr>
            <w:r w:rsidRPr="00C051DF">
              <w:rPr>
                <w:rFonts w:cs="Arial"/>
                <w:sz w:val="22"/>
                <w:lang w:val="it-IT"/>
              </w:rPr>
              <w:t>75322-8</w:t>
            </w:r>
          </w:p>
        </w:tc>
        <w:tc>
          <w:tcPr>
            <w:tcW w:w="0" w:type="auto"/>
            <w:vAlign w:val="center"/>
          </w:tcPr>
          <w:p w14:paraId="14B0699E" w14:textId="77777777" w:rsidR="00B3709B" w:rsidRPr="00C051DF" w:rsidRDefault="00B3709B" w:rsidP="00945595">
            <w:pPr>
              <w:spacing w:after="0"/>
              <w:jc w:val="left"/>
              <w:rPr>
                <w:rFonts w:cs="Arial"/>
                <w:sz w:val="22"/>
                <w:lang w:val="it-IT"/>
              </w:rPr>
            </w:pPr>
            <w:r w:rsidRPr="00C051DF">
              <w:rPr>
                <w:rFonts w:cs="Arial"/>
                <w:sz w:val="22"/>
                <w:lang w:val="it-IT"/>
              </w:rPr>
              <w:t>Disturbo</w:t>
            </w:r>
          </w:p>
        </w:tc>
        <w:tc>
          <w:tcPr>
            <w:tcW w:w="0" w:type="auto"/>
            <w:vAlign w:val="center"/>
          </w:tcPr>
          <w:p w14:paraId="4ED0A186" w14:textId="2F15D90F" w:rsidR="00B3709B" w:rsidRPr="00C051DF" w:rsidRDefault="00B3709B" w:rsidP="00945595">
            <w:pPr>
              <w:spacing w:after="0"/>
              <w:jc w:val="left"/>
              <w:rPr>
                <w:rFonts w:cs="Arial"/>
                <w:sz w:val="22"/>
              </w:rPr>
            </w:pPr>
            <w:r w:rsidRPr="00C051DF">
              <w:rPr>
                <w:rFonts w:cs="Arial"/>
                <w:sz w:val="22"/>
              </w:rPr>
              <w:t>Complaint.</w:t>
            </w:r>
            <w:r w:rsidRPr="00C051DF">
              <w:rPr>
                <w:rFonts w:cs="Arial"/>
                <w:spacing w:val="1"/>
                <w:sz w:val="22"/>
              </w:rPr>
              <w:t xml:space="preserve"> </w:t>
            </w:r>
            <w:r w:rsidRPr="00C051DF">
              <w:rPr>
                <w:rFonts w:cs="Arial"/>
                <w:sz w:val="22"/>
              </w:rPr>
              <w:t>A</w:t>
            </w:r>
            <w:r w:rsidRPr="00C051DF">
              <w:rPr>
                <w:rFonts w:cs="Arial"/>
                <w:spacing w:val="1"/>
                <w:sz w:val="22"/>
              </w:rPr>
              <w:t xml:space="preserve"> </w:t>
            </w:r>
            <w:r w:rsidRPr="00C051DF">
              <w:rPr>
                <w:rFonts w:cs="Arial"/>
                <w:sz w:val="22"/>
              </w:rPr>
              <w:lastRenderedPageBreak/>
              <w:t>patient</w:t>
            </w:r>
            <w:r w:rsidRPr="00C051DF">
              <w:rPr>
                <w:rFonts w:cs="Arial"/>
                <w:spacing w:val="-42"/>
                <w:sz w:val="22"/>
              </w:rPr>
              <w:t xml:space="preserve"> </w:t>
            </w:r>
            <w:r w:rsidRPr="00C051DF">
              <w:rPr>
                <w:rFonts w:cs="Arial"/>
                <w:sz w:val="22"/>
              </w:rPr>
              <w:t>described</w:t>
            </w:r>
            <w:r w:rsidR="00B001FC" w:rsidRPr="00C051DF">
              <w:rPr>
                <w:rFonts w:cs="Arial"/>
                <w:sz w:val="22"/>
              </w:rPr>
              <w:t xml:space="preserve"> </w:t>
            </w:r>
            <w:r w:rsidRPr="00C051DF">
              <w:rPr>
                <w:rFonts w:cs="Arial"/>
                <w:spacing w:val="-1"/>
                <w:sz w:val="22"/>
              </w:rPr>
              <w:t>symptom,</w:t>
            </w:r>
            <w:r w:rsidRPr="00C051DF">
              <w:rPr>
                <w:rFonts w:cs="Arial"/>
                <w:spacing w:val="-43"/>
                <w:sz w:val="22"/>
              </w:rPr>
              <w:t xml:space="preserve"> </w:t>
            </w:r>
            <w:r w:rsidRPr="00C051DF">
              <w:rPr>
                <w:rFonts w:cs="Arial"/>
                <w:sz w:val="22"/>
              </w:rPr>
              <w:t>problem,</w:t>
            </w:r>
            <w:r w:rsidRPr="00C051DF">
              <w:rPr>
                <w:rFonts w:cs="Arial"/>
                <w:spacing w:val="1"/>
                <w:sz w:val="22"/>
              </w:rPr>
              <w:t xml:space="preserve"> </w:t>
            </w:r>
            <w:r w:rsidRPr="00C051DF">
              <w:rPr>
                <w:rFonts w:cs="Arial"/>
                <w:sz w:val="22"/>
              </w:rPr>
              <w:t>or</w:t>
            </w:r>
            <w:r w:rsidRPr="00C051DF">
              <w:rPr>
                <w:rFonts w:cs="Arial"/>
                <w:spacing w:val="1"/>
                <w:sz w:val="22"/>
              </w:rPr>
              <w:t xml:space="preserve"> </w:t>
            </w:r>
            <w:r w:rsidRPr="00C051DF">
              <w:rPr>
                <w:rFonts w:cs="Arial"/>
                <w:sz w:val="22"/>
              </w:rPr>
              <w:t>malady;</w:t>
            </w:r>
            <w:r w:rsidRPr="00C051DF">
              <w:rPr>
                <w:rFonts w:cs="Arial"/>
                <w:spacing w:val="1"/>
                <w:sz w:val="22"/>
              </w:rPr>
              <w:t xml:space="preserve"> </w:t>
            </w:r>
            <w:r w:rsidRPr="00C051DF">
              <w:rPr>
                <w:rFonts w:cs="Arial"/>
                <w:sz w:val="22"/>
              </w:rPr>
              <w:t>for</w:t>
            </w:r>
            <w:r w:rsidRPr="00C051DF">
              <w:rPr>
                <w:rFonts w:cs="Arial"/>
                <w:spacing w:val="1"/>
                <w:sz w:val="22"/>
              </w:rPr>
              <w:t xml:space="preserve"> </w:t>
            </w:r>
            <w:r w:rsidRPr="00C051DF">
              <w:rPr>
                <w:rFonts w:cs="Arial"/>
                <w:sz w:val="22"/>
              </w:rPr>
              <w:t>example,</w:t>
            </w:r>
            <w:r w:rsidRPr="00C051DF">
              <w:rPr>
                <w:rFonts w:cs="Arial"/>
                <w:spacing w:val="1"/>
                <w:sz w:val="22"/>
              </w:rPr>
              <w:t xml:space="preserve"> </w:t>
            </w:r>
            <w:r w:rsidRPr="00C051DF">
              <w:rPr>
                <w:rFonts w:cs="Arial"/>
                <w:sz w:val="22"/>
              </w:rPr>
              <w:t>loss</w:t>
            </w:r>
            <w:r w:rsidRPr="00C051DF">
              <w:rPr>
                <w:rFonts w:cs="Arial"/>
                <w:spacing w:val="1"/>
                <w:sz w:val="22"/>
              </w:rPr>
              <w:t xml:space="preserve"> </w:t>
            </w:r>
            <w:r w:rsidRPr="00C051DF">
              <w:rPr>
                <w:rFonts w:cs="Arial"/>
                <w:sz w:val="22"/>
              </w:rPr>
              <w:t>of</w:t>
            </w:r>
            <w:r w:rsidRPr="00C051DF">
              <w:rPr>
                <w:rFonts w:cs="Arial"/>
                <w:spacing w:val="1"/>
                <w:sz w:val="22"/>
              </w:rPr>
              <w:t xml:space="preserve"> </w:t>
            </w:r>
            <w:r w:rsidRPr="00C051DF">
              <w:rPr>
                <w:rFonts w:cs="Arial"/>
                <w:sz w:val="22"/>
              </w:rPr>
              <w:t>weight,</w:t>
            </w:r>
            <w:r w:rsidRPr="00C051DF">
              <w:rPr>
                <w:rFonts w:cs="Arial"/>
                <w:spacing w:val="1"/>
                <w:sz w:val="22"/>
              </w:rPr>
              <w:t xml:space="preserve"> </w:t>
            </w:r>
            <w:r w:rsidRPr="00C051DF">
              <w:rPr>
                <w:rFonts w:cs="Arial"/>
                <w:sz w:val="22"/>
              </w:rPr>
              <w:t>chest</w:t>
            </w:r>
            <w:r w:rsidRPr="00C051DF">
              <w:rPr>
                <w:rFonts w:cs="Arial"/>
                <w:spacing w:val="1"/>
                <w:sz w:val="22"/>
              </w:rPr>
              <w:t xml:space="preserve"> </w:t>
            </w:r>
            <w:r w:rsidRPr="00C051DF">
              <w:rPr>
                <w:rFonts w:cs="Arial"/>
                <w:sz w:val="22"/>
              </w:rPr>
              <w:t>pain,</w:t>
            </w:r>
            <w:r w:rsidRPr="00C051DF">
              <w:rPr>
                <w:rFonts w:cs="Arial"/>
                <w:spacing w:val="2"/>
                <w:sz w:val="22"/>
              </w:rPr>
              <w:t xml:space="preserve"> </w:t>
            </w:r>
            <w:r w:rsidRPr="00C051DF">
              <w:rPr>
                <w:rFonts w:cs="Arial"/>
                <w:sz w:val="22"/>
              </w:rPr>
              <w:t>or</w:t>
            </w:r>
            <w:r w:rsidRPr="00C051DF">
              <w:rPr>
                <w:rFonts w:cs="Arial"/>
                <w:spacing w:val="-2"/>
                <w:sz w:val="22"/>
              </w:rPr>
              <w:t xml:space="preserve"> </w:t>
            </w:r>
            <w:r w:rsidRPr="00C051DF">
              <w:rPr>
                <w:rFonts w:cs="Arial"/>
                <w:sz w:val="22"/>
              </w:rPr>
              <w:t>fever</w:t>
            </w:r>
          </w:p>
        </w:tc>
        <w:tc>
          <w:tcPr>
            <w:tcW w:w="0" w:type="auto"/>
            <w:tcBorders>
              <w:right w:val="single" w:sz="6" w:space="0" w:color="000000"/>
            </w:tcBorders>
            <w:vAlign w:val="center"/>
          </w:tcPr>
          <w:p w14:paraId="34D16454" w14:textId="77777777" w:rsidR="00B3709B" w:rsidRPr="00C051DF" w:rsidRDefault="00B3709B" w:rsidP="00945595">
            <w:pPr>
              <w:spacing w:after="0"/>
              <w:jc w:val="left"/>
              <w:rPr>
                <w:rFonts w:cs="Arial"/>
                <w:sz w:val="22"/>
              </w:rPr>
            </w:pPr>
          </w:p>
        </w:tc>
      </w:tr>
      <w:tr w:rsidR="00B3709B" w:rsidRPr="001D25AF" w14:paraId="3D411EFA" w14:textId="77777777" w:rsidTr="00945595">
        <w:trPr>
          <w:trHeight w:val="20"/>
        </w:trPr>
        <w:tc>
          <w:tcPr>
            <w:tcW w:w="0" w:type="auto"/>
            <w:tcBorders>
              <w:left w:val="single" w:sz="6" w:space="0" w:color="000000"/>
            </w:tcBorders>
            <w:vAlign w:val="center"/>
          </w:tcPr>
          <w:p w14:paraId="617673CB"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184529BC" w14:textId="4DED55DB"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305ED5DC" w14:textId="77777777" w:rsidR="00B3709B" w:rsidRPr="00C051DF" w:rsidRDefault="00B3709B" w:rsidP="00945595">
            <w:pPr>
              <w:spacing w:after="0"/>
              <w:jc w:val="left"/>
              <w:rPr>
                <w:rFonts w:cs="Arial"/>
                <w:sz w:val="22"/>
                <w:lang w:val="it-IT"/>
              </w:rPr>
            </w:pPr>
          </w:p>
        </w:tc>
        <w:tc>
          <w:tcPr>
            <w:tcW w:w="0" w:type="auto"/>
            <w:vAlign w:val="center"/>
          </w:tcPr>
          <w:p w14:paraId="413F141E" w14:textId="77777777" w:rsidR="00B3709B" w:rsidRPr="00C051DF" w:rsidRDefault="00B3709B" w:rsidP="00945595">
            <w:pPr>
              <w:spacing w:after="0"/>
              <w:jc w:val="left"/>
              <w:rPr>
                <w:rFonts w:cs="Arial"/>
                <w:sz w:val="22"/>
                <w:lang w:val="it-IT"/>
              </w:rPr>
            </w:pPr>
            <w:r w:rsidRPr="00C051DF">
              <w:rPr>
                <w:rFonts w:cs="Arial"/>
                <w:sz w:val="22"/>
                <w:lang w:val="it-IT"/>
              </w:rPr>
              <w:t>75326-9</w:t>
            </w:r>
          </w:p>
        </w:tc>
        <w:tc>
          <w:tcPr>
            <w:tcW w:w="0" w:type="auto"/>
            <w:vAlign w:val="center"/>
          </w:tcPr>
          <w:p w14:paraId="2BF38968" w14:textId="77777777" w:rsidR="00B3709B" w:rsidRPr="00C051DF" w:rsidRDefault="00B3709B" w:rsidP="00945595">
            <w:pPr>
              <w:spacing w:after="0"/>
              <w:jc w:val="left"/>
              <w:rPr>
                <w:rFonts w:cs="Arial"/>
                <w:sz w:val="22"/>
                <w:lang w:val="it-IT"/>
              </w:rPr>
            </w:pPr>
            <w:r w:rsidRPr="00C051DF">
              <w:rPr>
                <w:rFonts w:cs="Arial"/>
                <w:sz w:val="22"/>
                <w:lang w:val="it-IT"/>
              </w:rPr>
              <w:t>Problema</w:t>
            </w:r>
          </w:p>
        </w:tc>
        <w:tc>
          <w:tcPr>
            <w:tcW w:w="0" w:type="auto"/>
            <w:vAlign w:val="center"/>
          </w:tcPr>
          <w:p w14:paraId="38EB31B3" w14:textId="77777777" w:rsidR="00B3709B" w:rsidRPr="00C051DF" w:rsidRDefault="00B3709B" w:rsidP="00945595">
            <w:pPr>
              <w:spacing w:after="0"/>
              <w:jc w:val="left"/>
              <w:rPr>
                <w:rFonts w:cs="Arial"/>
                <w:sz w:val="22"/>
              </w:rPr>
            </w:pPr>
            <w:r w:rsidRPr="00C051DF">
              <w:rPr>
                <w:rFonts w:cs="Arial"/>
                <w:sz w:val="22"/>
              </w:rPr>
              <w:t>Problem.</w:t>
            </w:r>
            <w:r w:rsidRPr="00C051DF">
              <w:rPr>
                <w:rFonts w:cs="Arial"/>
                <w:spacing w:val="1"/>
                <w:sz w:val="22"/>
              </w:rPr>
              <w:t xml:space="preserve"> </w:t>
            </w:r>
            <w:r w:rsidRPr="00C051DF">
              <w:rPr>
                <w:rFonts w:cs="Arial"/>
                <w:sz w:val="22"/>
              </w:rPr>
              <w:t>A</w:t>
            </w:r>
            <w:r w:rsidRPr="00C051DF">
              <w:rPr>
                <w:rFonts w:cs="Arial"/>
                <w:spacing w:val="1"/>
                <w:sz w:val="22"/>
              </w:rPr>
              <w:t xml:space="preserve"> </w:t>
            </w:r>
            <w:r w:rsidRPr="00C051DF">
              <w:rPr>
                <w:rFonts w:cs="Arial"/>
                <w:sz w:val="22"/>
              </w:rPr>
              <w:t>complaint</w:t>
            </w:r>
            <w:r w:rsidRPr="00C051DF">
              <w:rPr>
                <w:rFonts w:cs="Arial"/>
                <w:spacing w:val="1"/>
                <w:sz w:val="22"/>
              </w:rPr>
              <w:t xml:space="preserve"> </w:t>
            </w:r>
            <w:r w:rsidRPr="00C051DF">
              <w:rPr>
                <w:rFonts w:cs="Arial"/>
                <w:sz w:val="22"/>
              </w:rPr>
              <w:t>or</w:t>
            </w:r>
            <w:r w:rsidRPr="00C051DF">
              <w:rPr>
                <w:rFonts w:cs="Arial"/>
                <w:spacing w:val="1"/>
                <w:sz w:val="22"/>
              </w:rPr>
              <w:t xml:space="preserve"> </w:t>
            </w:r>
            <w:r w:rsidRPr="00C051DF">
              <w:rPr>
                <w:rFonts w:cs="Arial"/>
                <w:sz w:val="22"/>
              </w:rPr>
              <w:t>reason</w:t>
            </w:r>
            <w:r w:rsidRPr="00C051DF">
              <w:rPr>
                <w:rFonts w:cs="Arial"/>
                <w:spacing w:val="45"/>
                <w:sz w:val="22"/>
              </w:rPr>
              <w:t xml:space="preserve"> </w:t>
            </w:r>
            <w:r w:rsidRPr="00C051DF">
              <w:rPr>
                <w:rFonts w:cs="Arial"/>
                <w:sz w:val="22"/>
              </w:rPr>
              <w:t>for</w:t>
            </w:r>
            <w:r w:rsidRPr="00C051DF">
              <w:rPr>
                <w:rFonts w:cs="Arial"/>
                <w:spacing w:val="45"/>
                <w:sz w:val="22"/>
              </w:rPr>
              <w:t xml:space="preserve"> </w:t>
            </w:r>
            <w:r w:rsidRPr="00C051DF">
              <w:rPr>
                <w:rFonts w:cs="Arial"/>
                <w:sz w:val="22"/>
              </w:rPr>
              <w:t>seeking</w:t>
            </w:r>
            <w:r w:rsidRPr="00C051DF">
              <w:rPr>
                <w:rFonts w:cs="Arial"/>
                <w:spacing w:val="1"/>
                <w:sz w:val="22"/>
              </w:rPr>
              <w:t xml:space="preserve"> </w:t>
            </w:r>
            <w:r w:rsidRPr="00C051DF">
              <w:rPr>
                <w:rFonts w:cs="Arial"/>
                <w:sz w:val="22"/>
              </w:rPr>
              <w:t>medical</w:t>
            </w:r>
            <w:r w:rsidRPr="00C051DF">
              <w:rPr>
                <w:rFonts w:cs="Arial"/>
                <w:spacing w:val="-2"/>
                <w:sz w:val="22"/>
              </w:rPr>
              <w:t xml:space="preserve"> </w:t>
            </w:r>
            <w:r w:rsidRPr="00C051DF">
              <w:rPr>
                <w:rFonts w:cs="Arial"/>
                <w:sz w:val="22"/>
              </w:rPr>
              <w:t>attention</w:t>
            </w:r>
          </w:p>
        </w:tc>
        <w:tc>
          <w:tcPr>
            <w:tcW w:w="0" w:type="auto"/>
            <w:tcBorders>
              <w:right w:val="single" w:sz="6" w:space="0" w:color="000000"/>
            </w:tcBorders>
            <w:vAlign w:val="center"/>
          </w:tcPr>
          <w:p w14:paraId="31DE6E7A" w14:textId="77777777" w:rsidR="00B3709B" w:rsidRPr="00C051DF" w:rsidRDefault="00B3709B" w:rsidP="00945595">
            <w:pPr>
              <w:spacing w:after="0"/>
              <w:jc w:val="left"/>
              <w:rPr>
                <w:rFonts w:cs="Arial"/>
                <w:sz w:val="22"/>
              </w:rPr>
            </w:pPr>
          </w:p>
        </w:tc>
      </w:tr>
      <w:tr w:rsidR="00B3709B" w:rsidRPr="00A43EB8" w14:paraId="66A43DCF" w14:textId="77777777" w:rsidTr="00945595">
        <w:trPr>
          <w:trHeight w:val="20"/>
        </w:trPr>
        <w:tc>
          <w:tcPr>
            <w:tcW w:w="0" w:type="auto"/>
            <w:tcBorders>
              <w:left w:val="single" w:sz="6" w:space="0" w:color="000000"/>
            </w:tcBorders>
            <w:vAlign w:val="center"/>
          </w:tcPr>
          <w:p w14:paraId="064E42CD"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03656E1F" w14:textId="0C36C10A"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653E3EDA" w14:textId="77777777" w:rsidR="00B3709B" w:rsidRPr="00C051DF" w:rsidRDefault="00B3709B" w:rsidP="00945595">
            <w:pPr>
              <w:spacing w:after="0"/>
              <w:jc w:val="left"/>
              <w:rPr>
                <w:rFonts w:cs="Arial"/>
                <w:sz w:val="22"/>
                <w:lang w:val="it-IT"/>
              </w:rPr>
            </w:pPr>
          </w:p>
        </w:tc>
        <w:tc>
          <w:tcPr>
            <w:tcW w:w="0" w:type="auto"/>
            <w:vAlign w:val="center"/>
          </w:tcPr>
          <w:p w14:paraId="1FFE15C0" w14:textId="77777777" w:rsidR="00B3709B" w:rsidRPr="00C051DF" w:rsidRDefault="00B3709B" w:rsidP="00945595">
            <w:pPr>
              <w:spacing w:after="0"/>
              <w:jc w:val="left"/>
              <w:rPr>
                <w:rFonts w:cs="Arial"/>
                <w:sz w:val="22"/>
                <w:lang w:val="it-IT"/>
              </w:rPr>
            </w:pPr>
            <w:r w:rsidRPr="00C051DF">
              <w:rPr>
                <w:rFonts w:cs="Arial"/>
                <w:sz w:val="22"/>
                <w:lang w:val="it-IT"/>
              </w:rPr>
              <w:t>74836-8</w:t>
            </w:r>
          </w:p>
        </w:tc>
        <w:tc>
          <w:tcPr>
            <w:tcW w:w="0" w:type="auto"/>
            <w:vAlign w:val="center"/>
          </w:tcPr>
          <w:p w14:paraId="71953772" w14:textId="77777777" w:rsidR="00B3709B" w:rsidRPr="00C051DF" w:rsidRDefault="00B3709B" w:rsidP="00945595">
            <w:pPr>
              <w:spacing w:after="0"/>
              <w:jc w:val="left"/>
              <w:rPr>
                <w:rFonts w:cs="Arial"/>
                <w:sz w:val="22"/>
                <w:lang w:val="it-IT"/>
              </w:rPr>
            </w:pPr>
            <w:r w:rsidRPr="00C051DF">
              <w:rPr>
                <w:rFonts w:cs="Arial"/>
                <w:sz w:val="22"/>
                <w:lang w:val="it-IT"/>
              </w:rPr>
              <w:t>Tipo</w:t>
            </w:r>
            <w:r w:rsidRPr="00C051DF">
              <w:rPr>
                <w:rFonts w:cs="Arial"/>
                <w:spacing w:val="-1"/>
                <w:sz w:val="22"/>
                <w:lang w:val="it-IT"/>
              </w:rPr>
              <w:t xml:space="preserve"> </w:t>
            </w:r>
            <w:r w:rsidRPr="00C051DF">
              <w:rPr>
                <w:rFonts w:cs="Arial"/>
                <w:sz w:val="22"/>
                <w:lang w:val="it-IT"/>
              </w:rPr>
              <w:t>di</w:t>
            </w:r>
            <w:r w:rsidRPr="00C051DF">
              <w:rPr>
                <w:rFonts w:cs="Arial"/>
                <w:spacing w:val="1"/>
                <w:sz w:val="22"/>
                <w:lang w:val="it-IT"/>
              </w:rPr>
              <w:t xml:space="preserve"> </w:t>
            </w:r>
            <w:r w:rsidRPr="00C051DF">
              <w:rPr>
                <w:rFonts w:cs="Arial"/>
                <w:sz w:val="22"/>
                <w:lang w:val="it-IT"/>
              </w:rPr>
              <w:t>trapianto</w:t>
            </w:r>
          </w:p>
        </w:tc>
        <w:tc>
          <w:tcPr>
            <w:tcW w:w="0" w:type="auto"/>
            <w:vAlign w:val="center"/>
          </w:tcPr>
          <w:p w14:paraId="047D024F" w14:textId="77777777" w:rsidR="00B3709B" w:rsidRPr="00C051DF" w:rsidRDefault="00B3709B" w:rsidP="00945595">
            <w:pPr>
              <w:spacing w:after="0"/>
              <w:jc w:val="left"/>
              <w:rPr>
                <w:rFonts w:cs="Arial"/>
                <w:sz w:val="22"/>
                <w:lang w:val="it-IT"/>
              </w:rPr>
            </w:pPr>
          </w:p>
        </w:tc>
        <w:tc>
          <w:tcPr>
            <w:tcW w:w="0" w:type="auto"/>
            <w:tcBorders>
              <w:right w:val="single" w:sz="6" w:space="0" w:color="000000"/>
            </w:tcBorders>
            <w:vAlign w:val="center"/>
          </w:tcPr>
          <w:p w14:paraId="4ACE47C5" w14:textId="77777777" w:rsidR="00B3709B" w:rsidRPr="00C051DF" w:rsidRDefault="00B3709B" w:rsidP="00945595">
            <w:pPr>
              <w:spacing w:after="0"/>
              <w:jc w:val="left"/>
              <w:rPr>
                <w:rFonts w:cs="Arial"/>
                <w:sz w:val="22"/>
                <w:lang w:val="it-IT"/>
              </w:rPr>
            </w:pPr>
          </w:p>
        </w:tc>
      </w:tr>
      <w:tr w:rsidR="00B3709B" w:rsidRPr="00A43EB8" w14:paraId="697EF73B" w14:textId="77777777" w:rsidTr="00945595">
        <w:trPr>
          <w:trHeight w:val="20"/>
        </w:trPr>
        <w:tc>
          <w:tcPr>
            <w:tcW w:w="0" w:type="auto"/>
            <w:tcBorders>
              <w:left w:val="single" w:sz="6" w:space="0" w:color="000000"/>
            </w:tcBorders>
            <w:vAlign w:val="center"/>
          </w:tcPr>
          <w:p w14:paraId="45E427F5" w14:textId="77777777" w:rsidR="00B3709B" w:rsidRPr="00C051DF" w:rsidRDefault="00B3709B" w:rsidP="00945595">
            <w:pPr>
              <w:spacing w:after="0"/>
              <w:jc w:val="left"/>
              <w:rPr>
                <w:rFonts w:cs="Arial"/>
                <w:sz w:val="22"/>
                <w:lang w:val="it-IT"/>
              </w:rPr>
            </w:pPr>
            <w:r w:rsidRPr="00C051DF">
              <w:rPr>
                <w:rFonts w:cs="Arial"/>
                <w:sz w:val="22"/>
                <w:lang w:val="it-IT"/>
              </w:rPr>
              <w:t>1</w:t>
            </w:r>
          </w:p>
        </w:tc>
        <w:tc>
          <w:tcPr>
            <w:tcW w:w="0" w:type="auto"/>
            <w:vAlign w:val="center"/>
          </w:tcPr>
          <w:p w14:paraId="5CDDC236" w14:textId="1A108712" w:rsidR="00B3709B" w:rsidRPr="00C051DF" w:rsidRDefault="00B3709B" w:rsidP="00945595">
            <w:pPr>
              <w:spacing w:after="0"/>
              <w:jc w:val="left"/>
              <w:rPr>
                <w:rFonts w:cs="Arial"/>
                <w:sz w:val="22"/>
                <w:lang w:val="it-IT"/>
              </w:rPr>
            </w:pPr>
            <w:proofErr w:type="spellStart"/>
            <w:r w:rsidRPr="00C051DF">
              <w:rPr>
                <w:rFonts w:cs="Arial"/>
                <w:sz w:val="22"/>
                <w:lang w:val="it-IT"/>
              </w:rPr>
              <w:t>combinedContent</w:t>
            </w:r>
            <w:proofErr w:type="spellEnd"/>
          </w:p>
        </w:tc>
        <w:tc>
          <w:tcPr>
            <w:tcW w:w="0" w:type="auto"/>
            <w:vAlign w:val="center"/>
          </w:tcPr>
          <w:p w14:paraId="42707426" w14:textId="77777777" w:rsidR="00B3709B" w:rsidRPr="00C051DF" w:rsidRDefault="00B3709B" w:rsidP="00945595">
            <w:pPr>
              <w:spacing w:after="0"/>
              <w:jc w:val="left"/>
              <w:rPr>
                <w:rFonts w:cs="Arial"/>
                <w:sz w:val="22"/>
                <w:lang w:val="it-IT"/>
              </w:rPr>
            </w:pPr>
          </w:p>
        </w:tc>
        <w:tc>
          <w:tcPr>
            <w:tcW w:w="0" w:type="auto"/>
            <w:vAlign w:val="center"/>
          </w:tcPr>
          <w:p w14:paraId="6F24AA2C" w14:textId="77777777" w:rsidR="00B3709B" w:rsidRPr="00C051DF" w:rsidRDefault="00B3709B" w:rsidP="00945595">
            <w:pPr>
              <w:spacing w:after="0"/>
              <w:jc w:val="left"/>
              <w:rPr>
                <w:rFonts w:cs="Arial"/>
                <w:sz w:val="22"/>
                <w:lang w:val="it-IT"/>
              </w:rPr>
            </w:pPr>
            <w:r w:rsidRPr="00C051DF">
              <w:rPr>
                <w:rFonts w:cs="Arial"/>
                <w:sz w:val="22"/>
                <w:lang w:val="it-IT"/>
              </w:rPr>
              <w:t>75246-9</w:t>
            </w:r>
          </w:p>
        </w:tc>
        <w:tc>
          <w:tcPr>
            <w:tcW w:w="0" w:type="auto"/>
            <w:vAlign w:val="center"/>
          </w:tcPr>
          <w:p w14:paraId="6CA1480D" w14:textId="77777777" w:rsidR="00B3709B" w:rsidRPr="00C051DF" w:rsidRDefault="00B3709B" w:rsidP="00945595">
            <w:pPr>
              <w:spacing w:after="0"/>
              <w:jc w:val="left"/>
              <w:rPr>
                <w:rFonts w:cs="Arial"/>
                <w:sz w:val="22"/>
                <w:lang w:val="it-IT"/>
              </w:rPr>
            </w:pPr>
            <w:r w:rsidRPr="00C051DF">
              <w:rPr>
                <w:rFonts w:cs="Arial"/>
                <w:sz w:val="22"/>
                <w:lang w:val="it-IT"/>
              </w:rPr>
              <w:t>Activity</w:t>
            </w:r>
          </w:p>
        </w:tc>
        <w:tc>
          <w:tcPr>
            <w:tcW w:w="0" w:type="auto"/>
            <w:vAlign w:val="center"/>
          </w:tcPr>
          <w:p w14:paraId="0256147C" w14:textId="17E3980D" w:rsidR="00B3709B" w:rsidRPr="00C051DF" w:rsidRDefault="00B3709B" w:rsidP="00945595">
            <w:pPr>
              <w:spacing w:after="0"/>
              <w:jc w:val="left"/>
              <w:rPr>
                <w:rFonts w:cs="Arial"/>
                <w:sz w:val="22"/>
                <w:lang w:val="it-IT"/>
              </w:rPr>
            </w:pPr>
            <w:r w:rsidRPr="00C051DF">
              <w:rPr>
                <w:rFonts w:cs="Arial"/>
                <w:sz w:val="22"/>
                <w:lang w:val="it-IT"/>
              </w:rPr>
              <w:t>Specifico</w:t>
            </w:r>
            <w:r w:rsidR="00B001FC" w:rsidRPr="00C051DF">
              <w:rPr>
                <w:rFonts w:cs="Arial"/>
                <w:sz w:val="22"/>
                <w:lang w:val="it-IT"/>
              </w:rPr>
              <w:t xml:space="preserve"> </w:t>
            </w:r>
            <w:r w:rsidRPr="00C051DF">
              <w:rPr>
                <w:rFonts w:cs="Arial"/>
                <w:sz w:val="22"/>
                <w:lang w:val="it-IT"/>
              </w:rPr>
              <w:t>per</w:t>
            </w:r>
            <w:r w:rsidR="00B001FC" w:rsidRPr="00C051DF">
              <w:rPr>
                <w:rFonts w:cs="Arial"/>
                <w:sz w:val="22"/>
                <w:lang w:val="it-IT"/>
              </w:rPr>
              <w:t xml:space="preserve"> </w:t>
            </w:r>
            <w:r w:rsidRPr="00C051DF">
              <w:rPr>
                <w:rFonts w:cs="Arial"/>
                <w:spacing w:val="-1"/>
                <w:sz w:val="22"/>
                <w:lang w:val="it-IT"/>
              </w:rPr>
              <w:t>Capacità</w:t>
            </w:r>
            <w:r w:rsidRPr="00C051DF">
              <w:rPr>
                <w:rFonts w:cs="Arial"/>
                <w:spacing w:val="-42"/>
                <w:sz w:val="22"/>
                <w:lang w:val="it-IT"/>
              </w:rPr>
              <w:t xml:space="preserve"> </w:t>
            </w:r>
            <w:r w:rsidRPr="00C051DF">
              <w:rPr>
                <w:rFonts w:cs="Arial"/>
                <w:sz w:val="22"/>
                <w:lang w:val="it-IT"/>
              </w:rPr>
              <w:t>motoria</w:t>
            </w:r>
          </w:p>
        </w:tc>
        <w:tc>
          <w:tcPr>
            <w:tcW w:w="0" w:type="auto"/>
            <w:tcBorders>
              <w:right w:val="single" w:sz="6" w:space="0" w:color="000000"/>
            </w:tcBorders>
            <w:vAlign w:val="center"/>
          </w:tcPr>
          <w:p w14:paraId="3B5C92F8" w14:textId="77777777" w:rsidR="00B3709B" w:rsidRPr="00C051DF" w:rsidRDefault="00B3709B" w:rsidP="00945595">
            <w:pPr>
              <w:keepNext/>
              <w:spacing w:after="0"/>
              <w:jc w:val="left"/>
              <w:rPr>
                <w:rFonts w:cs="Arial"/>
                <w:sz w:val="22"/>
                <w:lang w:val="it-IT"/>
              </w:rPr>
            </w:pPr>
          </w:p>
        </w:tc>
      </w:tr>
    </w:tbl>
    <w:p w14:paraId="4C7A5590" w14:textId="4DD1FE0F" w:rsidR="00B3709B" w:rsidRPr="00A43EB8" w:rsidRDefault="00B001FC" w:rsidP="00B001FC">
      <w:pPr>
        <w:pStyle w:val="Didascalia"/>
      </w:pPr>
      <w:bookmarkStart w:id="370" w:name="_Toc94828198"/>
      <w:r w:rsidRPr="00A43EB8">
        <w:t xml:space="preserve">Tabella </w:t>
      </w:r>
      <w:r w:rsidR="001D25AF">
        <w:fldChar w:fldCharType="begin"/>
      </w:r>
      <w:r w:rsidR="001D25AF">
        <w:instrText xml:space="preserve"> SEQ Tabella \* ARABIC </w:instrText>
      </w:r>
      <w:r w:rsidR="001D25AF">
        <w:fldChar w:fldCharType="separate"/>
      </w:r>
      <w:r w:rsidR="004F202A" w:rsidRPr="00A43EB8">
        <w:rPr>
          <w:noProof/>
        </w:rPr>
        <w:t>107</w:t>
      </w:r>
      <w:r w:rsidR="001D25AF">
        <w:rPr>
          <w:noProof/>
        </w:rPr>
        <w:fldChar w:fldCharType="end"/>
      </w:r>
      <w:r w:rsidRPr="00A43EB8">
        <w:t xml:space="preserve"> </w:t>
      </w:r>
      <w:r w:rsidR="006F407E" w:rsidRPr="00A43EB8">
        <w:t>Valori ammessi per</w:t>
      </w:r>
      <w:r w:rsidRPr="00A43EB8">
        <w:t xml:space="preserve"> </w:t>
      </w:r>
      <w:proofErr w:type="spellStart"/>
      <w:r w:rsidR="00C45633" w:rsidRPr="00A43EB8">
        <w:t>Problem</w:t>
      </w:r>
      <w:proofErr w:type="spellEnd"/>
      <w:r w:rsidR="00C45633" w:rsidRPr="00A43EB8">
        <w:t xml:space="preserve"> </w:t>
      </w:r>
      <w:proofErr w:type="spellStart"/>
      <w:r w:rsidR="006F407E" w:rsidRPr="00A43EB8">
        <w:t>Observation</w:t>
      </w:r>
      <w:bookmarkEnd w:id="370"/>
      <w:proofErr w:type="spellEnd"/>
    </w:p>
    <w:p w14:paraId="13BB3726" w14:textId="0C2911F9" w:rsidR="00CF0B77" w:rsidRPr="00A43EB8" w:rsidRDefault="007C75DF" w:rsidP="007C75DF">
      <w:pPr>
        <w:pStyle w:val="Titolo4"/>
      </w:pPr>
      <w:bookmarkStart w:id="371" w:name="_Ref94266616"/>
      <w:bookmarkStart w:id="372" w:name="_Toc94828091"/>
      <w:bookmarkStart w:id="373" w:name="_Ref94188343"/>
      <w:proofErr w:type="spellStart"/>
      <w:r w:rsidRPr="00A43EB8">
        <w:t>RoleCode</w:t>
      </w:r>
      <w:bookmarkEnd w:id="371"/>
      <w:bookmarkEnd w:id="372"/>
      <w:proofErr w:type="spellEnd"/>
    </w:p>
    <w:p w14:paraId="744E815E" w14:textId="047EEEAB" w:rsidR="007C75DF" w:rsidRPr="00A43EB8" w:rsidRDefault="0008787E" w:rsidP="007C75DF">
      <w:r w:rsidRPr="00A43EB8">
        <w:t xml:space="preserve">Link FHIR </w:t>
      </w:r>
      <w:proofErr w:type="spellStart"/>
      <w:r w:rsidRPr="00A43EB8">
        <w:t>value</w:t>
      </w:r>
      <w:proofErr w:type="spellEnd"/>
      <w:r w:rsidRPr="00A43EB8">
        <w:t xml:space="preserve"> set:</w:t>
      </w:r>
    </w:p>
    <w:p w14:paraId="78957AAE" w14:textId="03E9F7F6" w:rsidR="0008787E" w:rsidRPr="007D0CA0" w:rsidRDefault="001D25AF" w:rsidP="007C75DF">
      <w:pPr>
        <w:rPr>
          <w:lang w:val="en-US"/>
        </w:rPr>
      </w:pPr>
      <w:hyperlink r:id="rId31" w:anchor="v3-RoleCode-_PersonalRelationshipRoleType" w:history="1">
        <w:bookmarkStart w:id="374" w:name="_Ref94266632"/>
        <w:proofErr w:type="spellStart"/>
        <w:r w:rsidR="00777227" w:rsidRPr="007D0CA0">
          <w:rPr>
            <w:rStyle w:val="Collegamentoipertestuale"/>
            <w:lang w:val="en-US"/>
          </w:rPr>
          <w:t>RoleCode</w:t>
        </w:r>
        <w:proofErr w:type="spellEnd"/>
        <w:r w:rsidR="00777227" w:rsidRPr="007D0CA0">
          <w:rPr>
            <w:rStyle w:val="Collegamentoipertestuale"/>
            <w:lang w:val="en-US"/>
          </w:rPr>
          <w:t xml:space="preserve"> - FHIR v4.0.1 (hl7.org)</w:t>
        </w:r>
        <w:bookmarkEnd w:id="374"/>
      </w:hyperlink>
    </w:p>
    <w:p w14:paraId="0D948DAA" w14:textId="6157118F" w:rsidR="00122291" w:rsidRPr="00A43EB8" w:rsidRDefault="009753AE" w:rsidP="00122291">
      <w:pPr>
        <w:pStyle w:val="Titolo4"/>
      </w:pPr>
      <w:bookmarkStart w:id="375" w:name="_Ref94266634"/>
      <w:bookmarkStart w:id="376" w:name="_Toc94828092"/>
      <w:proofErr w:type="spellStart"/>
      <w:r w:rsidRPr="00A43EB8">
        <w:t>AdministrativeGender</w:t>
      </w:r>
      <w:bookmarkEnd w:id="375"/>
      <w:bookmarkEnd w:id="376"/>
      <w:proofErr w:type="spellEnd"/>
    </w:p>
    <w:p w14:paraId="7F73CCDA" w14:textId="7E2D9393" w:rsidR="009753AE" w:rsidRPr="00A43EB8" w:rsidRDefault="008E60F6" w:rsidP="009753AE">
      <w:r w:rsidRPr="00A43EB8">
        <w:t xml:space="preserve">Contenuto da </w:t>
      </w:r>
      <w:proofErr w:type="spellStart"/>
      <w:r w:rsidRPr="00A43EB8">
        <w:t>codesystem</w:t>
      </w:r>
      <w:proofErr w:type="spellEnd"/>
      <w:r w:rsidRPr="00A43EB8">
        <w:t xml:space="preserve">: </w:t>
      </w:r>
      <w:r w:rsidR="000E6D3A" w:rsidRPr="00A43EB8">
        <w:t xml:space="preserve">HL7 </w:t>
      </w:r>
      <w:proofErr w:type="spellStart"/>
      <w:r w:rsidR="000E6D3A" w:rsidRPr="00A43EB8">
        <w:t>AdministrativeGender</w:t>
      </w:r>
      <w:proofErr w:type="spellEnd"/>
      <w:r w:rsidRPr="00A43EB8">
        <w:t xml:space="preserve"> [</w:t>
      </w:r>
      <w:r w:rsidR="000E6D3A" w:rsidRPr="00A43EB8">
        <w:t>2.16.840.1.113883.5.1</w:t>
      </w:r>
      <w:r w:rsidRPr="00A43EB8">
        <w:t>]</w:t>
      </w:r>
    </w:p>
    <w:tbl>
      <w:tblPr>
        <w:tblStyle w:val="TableNormal4"/>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28" w:type="dxa"/>
        </w:tblCellMar>
        <w:tblLook w:val="01E0" w:firstRow="1" w:lastRow="1" w:firstColumn="1" w:lastColumn="1" w:noHBand="0" w:noVBand="0"/>
      </w:tblPr>
      <w:tblGrid>
        <w:gridCol w:w="611"/>
        <w:gridCol w:w="1639"/>
        <w:gridCol w:w="5689"/>
        <w:gridCol w:w="1125"/>
        <w:gridCol w:w="672"/>
      </w:tblGrid>
      <w:tr w:rsidR="002A6ABE" w:rsidRPr="00A43EB8" w14:paraId="2C7686D3" w14:textId="77777777" w:rsidTr="00AC266C">
        <w:trPr>
          <w:trHeight w:val="433"/>
        </w:trPr>
        <w:tc>
          <w:tcPr>
            <w:tcW w:w="0" w:type="auto"/>
            <w:shd w:val="clear" w:color="auto" w:fill="FFCC00"/>
            <w:vAlign w:val="center"/>
          </w:tcPr>
          <w:p w14:paraId="6BE9E317" w14:textId="3F68E84E" w:rsidR="007B6C7A" w:rsidRPr="00686FD9" w:rsidRDefault="007B6C7A" w:rsidP="00403B37">
            <w:pPr>
              <w:jc w:val="left"/>
              <w:rPr>
                <w:rFonts w:cs="Arial"/>
                <w:sz w:val="22"/>
                <w:lang w:val="it-IT"/>
              </w:rPr>
            </w:pPr>
            <w:r w:rsidRPr="00686FD9">
              <w:rPr>
                <w:rFonts w:cs="Arial"/>
                <w:sz w:val="22"/>
                <w:lang w:val="it-IT"/>
              </w:rPr>
              <w:t>Code</w:t>
            </w:r>
          </w:p>
        </w:tc>
        <w:tc>
          <w:tcPr>
            <w:tcW w:w="0" w:type="auto"/>
            <w:shd w:val="clear" w:color="auto" w:fill="FFCC00"/>
            <w:vAlign w:val="center"/>
          </w:tcPr>
          <w:p w14:paraId="06B9DEFF" w14:textId="7ADD2DCC" w:rsidR="007B6C7A" w:rsidRPr="00686FD9" w:rsidRDefault="001B332E" w:rsidP="00403B37">
            <w:pPr>
              <w:jc w:val="left"/>
              <w:rPr>
                <w:rFonts w:cs="Arial"/>
                <w:sz w:val="22"/>
                <w:lang w:val="it-IT"/>
              </w:rPr>
            </w:pPr>
            <w:r w:rsidRPr="00686FD9">
              <w:rPr>
                <w:rFonts w:cs="Arial"/>
                <w:sz w:val="22"/>
                <w:lang w:val="it-IT"/>
              </w:rPr>
              <w:t>Display</w:t>
            </w:r>
          </w:p>
        </w:tc>
        <w:tc>
          <w:tcPr>
            <w:tcW w:w="0" w:type="auto"/>
            <w:shd w:val="clear" w:color="auto" w:fill="FFCC00"/>
            <w:vAlign w:val="center"/>
          </w:tcPr>
          <w:p w14:paraId="23AC9702" w14:textId="03F7872E" w:rsidR="007B6C7A" w:rsidRPr="00686FD9" w:rsidRDefault="001B332E" w:rsidP="00403B37">
            <w:pPr>
              <w:jc w:val="left"/>
              <w:rPr>
                <w:rFonts w:cs="Arial"/>
                <w:sz w:val="22"/>
                <w:lang w:val="it-IT"/>
              </w:rPr>
            </w:pPr>
            <w:r w:rsidRPr="00686FD9">
              <w:rPr>
                <w:rFonts w:cs="Arial"/>
                <w:sz w:val="22"/>
                <w:lang w:val="it-IT"/>
              </w:rPr>
              <w:t>Definition</w:t>
            </w:r>
          </w:p>
        </w:tc>
        <w:tc>
          <w:tcPr>
            <w:tcW w:w="0" w:type="auto"/>
            <w:shd w:val="clear" w:color="auto" w:fill="FFCC00"/>
            <w:vAlign w:val="center"/>
          </w:tcPr>
          <w:p w14:paraId="2F29EE4F" w14:textId="63E76E74" w:rsidR="007B6C7A" w:rsidRPr="00686FD9" w:rsidRDefault="004C08ED" w:rsidP="00403B37">
            <w:pPr>
              <w:jc w:val="left"/>
              <w:rPr>
                <w:rFonts w:cs="Arial"/>
                <w:sz w:val="22"/>
                <w:lang w:val="it-IT"/>
              </w:rPr>
            </w:pPr>
            <w:proofErr w:type="spellStart"/>
            <w:r w:rsidRPr="00686FD9">
              <w:rPr>
                <w:rFonts w:cs="Arial"/>
                <w:sz w:val="22"/>
                <w:lang w:val="it-IT"/>
              </w:rPr>
              <w:t>InternaleId</w:t>
            </w:r>
            <w:proofErr w:type="spellEnd"/>
          </w:p>
        </w:tc>
        <w:tc>
          <w:tcPr>
            <w:tcW w:w="0" w:type="auto"/>
            <w:tcBorders>
              <w:right w:val="single" w:sz="6" w:space="0" w:color="000000"/>
            </w:tcBorders>
            <w:shd w:val="clear" w:color="auto" w:fill="FFCC00"/>
            <w:vAlign w:val="center"/>
          </w:tcPr>
          <w:p w14:paraId="76A82A95" w14:textId="6A0952ED" w:rsidR="007B6C7A" w:rsidRPr="00686FD9" w:rsidRDefault="004C08ED" w:rsidP="00403B37">
            <w:pPr>
              <w:jc w:val="left"/>
              <w:rPr>
                <w:rFonts w:cs="Arial"/>
                <w:sz w:val="22"/>
                <w:lang w:val="it-IT"/>
              </w:rPr>
            </w:pPr>
            <w:r w:rsidRPr="00686FD9">
              <w:rPr>
                <w:rFonts w:cs="Arial"/>
                <w:sz w:val="22"/>
                <w:lang w:val="it-IT"/>
              </w:rPr>
              <w:t>status</w:t>
            </w:r>
          </w:p>
        </w:tc>
      </w:tr>
      <w:tr w:rsidR="003D07A6" w:rsidRPr="00A43EB8" w14:paraId="55870F19" w14:textId="77777777" w:rsidTr="00AC266C">
        <w:trPr>
          <w:trHeight w:val="244"/>
        </w:trPr>
        <w:tc>
          <w:tcPr>
            <w:tcW w:w="0" w:type="auto"/>
            <w:vAlign w:val="center"/>
          </w:tcPr>
          <w:p w14:paraId="134AB94A" w14:textId="1CE45B17" w:rsidR="003D07A6" w:rsidRPr="00686FD9" w:rsidRDefault="003D07A6" w:rsidP="003D07A6">
            <w:pPr>
              <w:jc w:val="left"/>
              <w:rPr>
                <w:rFonts w:cs="Arial"/>
                <w:sz w:val="22"/>
                <w:lang w:val="it-IT"/>
              </w:rPr>
            </w:pPr>
            <w:r w:rsidRPr="00686FD9">
              <w:rPr>
                <w:rFonts w:cs="Arial"/>
                <w:sz w:val="22"/>
                <w:lang w:val="it-IT"/>
              </w:rPr>
              <w:t>F</w:t>
            </w:r>
          </w:p>
        </w:tc>
        <w:tc>
          <w:tcPr>
            <w:tcW w:w="0" w:type="auto"/>
            <w:vAlign w:val="center"/>
          </w:tcPr>
          <w:p w14:paraId="34B317C9" w14:textId="1F169B9E" w:rsidR="003D07A6" w:rsidRPr="00686FD9" w:rsidRDefault="003D07A6" w:rsidP="003D07A6">
            <w:pPr>
              <w:jc w:val="left"/>
              <w:rPr>
                <w:rFonts w:cs="Arial"/>
                <w:sz w:val="22"/>
                <w:lang w:val="it-IT"/>
              </w:rPr>
            </w:pPr>
            <w:proofErr w:type="spellStart"/>
            <w:r w:rsidRPr="00686FD9">
              <w:rPr>
                <w:rFonts w:cs="Arial"/>
                <w:sz w:val="22"/>
                <w:lang w:val="it-IT"/>
              </w:rPr>
              <w:t>Female</w:t>
            </w:r>
            <w:proofErr w:type="spellEnd"/>
          </w:p>
        </w:tc>
        <w:tc>
          <w:tcPr>
            <w:tcW w:w="0" w:type="auto"/>
            <w:vAlign w:val="center"/>
          </w:tcPr>
          <w:p w14:paraId="55A453EF" w14:textId="309EC835" w:rsidR="003D07A6" w:rsidRPr="00686FD9" w:rsidRDefault="003D07A6" w:rsidP="003D07A6">
            <w:pPr>
              <w:jc w:val="left"/>
              <w:rPr>
                <w:rFonts w:cs="Arial"/>
                <w:sz w:val="22"/>
                <w:lang w:val="it-IT"/>
              </w:rPr>
            </w:pPr>
            <w:proofErr w:type="spellStart"/>
            <w:r w:rsidRPr="00686FD9">
              <w:rPr>
                <w:rFonts w:cs="Arial"/>
                <w:sz w:val="22"/>
                <w:lang w:val="it-IT"/>
              </w:rPr>
              <w:t>Female</w:t>
            </w:r>
            <w:proofErr w:type="spellEnd"/>
          </w:p>
        </w:tc>
        <w:tc>
          <w:tcPr>
            <w:tcW w:w="0" w:type="auto"/>
            <w:vAlign w:val="center"/>
          </w:tcPr>
          <w:p w14:paraId="1C34D078" w14:textId="4686D089" w:rsidR="003D07A6" w:rsidRPr="00686FD9" w:rsidRDefault="003D07A6" w:rsidP="003D07A6">
            <w:pPr>
              <w:jc w:val="left"/>
              <w:rPr>
                <w:rFonts w:cs="Arial"/>
                <w:sz w:val="22"/>
                <w:lang w:val="it-IT"/>
              </w:rPr>
            </w:pPr>
            <w:r w:rsidRPr="00686FD9">
              <w:rPr>
                <w:rFonts w:cs="Arial"/>
                <w:sz w:val="22"/>
                <w:lang w:val="it-IT"/>
              </w:rPr>
              <w:t>10174</w:t>
            </w:r>
          </w:p>
        </w:tc>
        <w:tc>
          <w:tcPr>
            <w:tcW w:w="0" w:type="auto"/>
            <w:tcBorders>
              <w:right w:val="single" w:sz="6" w:space="0" w:color="000000"/>
            </w:tcBorders>
            <w:vAlign w:val="center"/>
          </w:tcPr>
          <w:p w14:paraId="312E3A80" w14:textId="69348DDF" w:rsidR="003D07A6" w:rsidRPr="00686FD9" w:rsidRDefault="003D07A6" w:rsidP="003D07A6">
            <w:pPr>
              <w:jc w:val="left"/>
              <w:rPr>
                <w:rFonts w:cs="Arial"/>
                <w:sz w:val="22"/>
                <w:lang w:val="it-IT"/>
              </w:rPr>
            </w:pPr>
            <w:r w:rsidRPr="00686FD9">
              <w:rPr>
                <w:sz w:val="22"/>
                <w:lang w:val="it-IT"/>
              </w:rPr>
              <w:t>active</w:t>
            </w:r>
          </w:p>
        </w:tc>
      </w:tr>
      <w:tr w:rsidR="003D07A6" w:rsidRPr="00A43EB8" w14:paraId="2E4DC634" w14:textId="77777777" w:rsidTr="00AC266C">
        <w:trPr>
          <w:trHeight w:val="244"/>
        </w:trPr>
        <w:tc>
          <w:tcPr>
            <w:tcW w:w="0" w:type="auto"/>
            <w:vAlign w:val="center"/>
          </w:tcPr>
          <w:p w14:paraId="6962B8E2" w14:textId="7F875532" w:rsidR="003D07A6" w:rsidRPr="00686FD9" w:rsidRDefault="003D07A6" w:rsidP="003D07A6">
            <w:pPr>
              <w:jc w:val="left"/>
              <w:rPr>
                <w:rFonts w:cs="Arial"/>
                <w:sz w:val="22"/>
                <w:lang w:val="it-IT"/>
              </w:rPr>
            </w:pPr>
            <w:r w:rsidRPr="00686FD9">
              <w:rPr>
                <w:rFonts w:cs="Arial"/>
                <w:sz w:val="22"/>
                <w:lang w:val="it-IT"/>
              </w:rPr>
              <w:t>M</w:t>
            </w:r>
          </w:p>
        </w:tc>
        <w:tc>
          <w:tcPr>
            <w:tcW w:w="0" w:type="auto"/>
            <w:vAlign w:val="center"/>
          </w:tcPr>
          <w:p w14:paraId="0B5B9F87" w14:textId="34908E25" w:rsidR="003D07A6" w:rsidRPr="00686FD9" w:rsidRDefault="003D07A6" w:rsidP="003D07A6">
            <w:pPr>
              <w:jc w:val="left"/>
              <w:rPr>
                <w:rFonts w:cs="Arial"/>
                <w:sz w:val="22"/>
                <w:lang w:val="it-IT"/>
              </w:rPr>
            </w:pPr>
            <w:r w:rsidRPr="00686FD9">
              <w:rPr>
                <w:rFonts w:cs="Arial"/>
                <w:sz w:val="22"/>
                <w:lang w:val="it-IT"/>
              </w:rPr>
              <w:t>Male</w:t>
            </w:r>
          </w:p>
        </w:tc>
        <w:tc>
          <w:tcPr>
            <w:tcW w:w="0" w:type="auto"/>
            <w:vAlign w:val="center"/>
          </w:tcPr>
          <w:p w14:paraId="5503C752" w14:textId="5993A8F6" w:rsidR="003D07A6" w:rsidRPr="00686FD9" w:rsidRDefault="003D07A6" w:rsidP="003D07A6">
            <w:pPr>
              <w:jc w:val="left"/>
              <w:rPr>
                <w:rFonts w:cs="Arial"/>
                <w:sz w:val="22"/>
                <w:lang w:val="it-IT"/>
              </w:rPr>
            </w:pPr>
            <w:r w:rsidRPr="00686FD9">
              <w:rPr>
                <w:rFonts w:cs="Arial"/>
                <w:sz w:val="22"/>
                <w:lang w:val="it-IT"/>
              </w:rPr>
              <w:t>Male</w:t>
            </w:r>
          </w:p>
        </w:tc>
        <w:tc>
          <w:tcPr>
            <w:tcW w:w="0" w:type="auto"/>
            <w:vAlign w:val="center"/>
          </w:tcPr>
          <w:p w14:paraId="0D02875C" w14:textId="640E6365" w:rsidR="003D07A6" w:rsidRPr="00686FD9" w:rsidRDefault="008E60F6" w:rsidP="003D07A6">
            <w:pPr>
              <w:jc w:val="left"/>
              <w:rPr>
                <w:rFonts w:cs="Arial"/>
                <w:sz w:val="22"/>
                <w:lang w:val="it-IT"/>
              </w:rPr>
            </w:pPr>
            <w:r w:rsidRPr="00686FD9">
              <w:rPr>
                <w:rFonts w:cs="Arial"/>
                <w:sz w:val="22"/>
                <w:lang w:val="it-IT"/>
              </w:rPr>
              <w:t>10173</w:t>
            </w:r>
          </w:p>
        </w:tc>
        <w:tc>
          <w:tcPr>
            <w:tcW w:w="0" w:type="auto"/>
            <w:tcBorders>
              <w:right w:val="single" w:sz="6" w:space="0" w:color="000000"/>
            </w:tcBorders>
            <w:vAlign w:val="center"/>
          </w:tcPr>
          <w:p w14:paraId="350F7D7C" w14:textId="20338EA3" w:rsidR="003D07A6" w:rsidRPr="00686FD9" w:rsidRDefault="003D07A6" w:rsidP="003D07A6">
            <w:pPr>
              <w:jc w:val="left"/>
              <w:rPr>
                <w:rFonts w:cs="Arial"/>
                <w:sz w:val="22"/>
                <w:lang w:val="it-IT"/>
              </w:rPr>
            </w:pPr>
            <w:r w:rsidRPr="00686FD9">
              <w:rPr>
                <w:sz w:val="22"/>
                <w:lang w:val="it-IT"/>
              </w:rPr>
              <w:t>active</w:t>
            </w:r>
          </w:p>
        </w:tc>
      </w:tr>
      <w:tr w:rsidR="003D07A6" w:rsidRPr="00A43EB8" w14:paraId="0D5B8AEE" w14:textId="77777777" w:rsidTr="00AC266C">
        <w:trPr>
          <w:trHeight w:val="611"/>
        </w:trPr>
        <w:tc>
          <w:tcPr>
            <w:tcW w:w="0" w:type="auto"/>
            <w:vAlign w:val="center"/>
          </w:tcPr>
          <w:p w14:paraId="181ADB42" w14:textId="73BBFA07" w:rsidR="003D07A6" w:rsidRPr="00686FD9" w:rsidRDefault="003D07A6" w:rsidP="003D07A6">
            <w:pPr>
              <w:jc w:val="left"/>
              <w:rPr>
                <w:rFonts w:cs="Arial"/>
                <w:sz w:val="22"/>
                <w:lang w:val="it-IT"/>
              </w:rPr>
            </w:pPr>
            <w:r w:rsidRPr="00686FD9">
              <w:rPr>
                <w:rFonts w:cs="Arial"/>
                <w:sz w:val="22"/>
                <w:lang w:val="it-IT"/>
              </w:rPr>
              <w:t>UN</w:t>
            </w:r>
          </w:p>
        </w:tc>
        <w:tc>
          <w:tcPr>
            <w:tcW w:w="0" w:type="auto"/>
            <w:vAlign w:val="center"/>
          </w:tcPr>
          <w:p w14:paraId="595A38D0" w14:textId="22500F3E" w:rsidR="003D07A6" w:rsidRPr="00686FD9" w:rsidRDefault="003D07A6" w:rsidP="003D07A6">
            <w:pPr>
              <w:jc w:val="left"/>
              <w:rPr>
                <w:rFonts w:cs="Arial"/>
                <w:sz w:val="22"/>
                <w:lang w:val="it-IT"/>
              </w:rPr>
            </w:pPr>
            <w:proofErr w:type="spellStart"/>
            <w:r w:rsidRPr="00686FD9">
              <w:rPr>
                <w:rFonts w:cs="Arial"/>
                <w:sz w:val="22"/>
                <w:lang w:val="it-IT"/>
              </w:rPr>
              <w:t>Undifferentiated</w:t>
            </w:r>
            <w:proofErr w:type="spellEnd"/>
          </w:p>
        </w:tc>
        <w:tc>
          <w:tcPr>
            <w:tcW w:w="0" w:type="auto"/>
            <w:vAlign w:val="center"/>
          </w:tcPr>
          <w:p w14:paraId="75425921" w14:textId="3BAD608D" w:rsidR="003D07A6" w:rsidRPr="00686FD9" w:rsidRDefault="008E60F6" w:rsidP="003D07A6">
            <w:pPr>
              <w:jc w:val="left"/>
              <w:rPr>
                <w:rFonts w:cs="Arial"/>
                <w:sz w:val="22"/>
              </w:rPr>
            </w:pPr>
            <w:proofErr w:type="spellStart"/>
            <w:r w:rsidRPr="00686FD9">
              <w:rPr>
                <w:rFonts w:cs="Arial"/>
                <w:sz w:val="22"/>
              </w:rPr>
              <w:t>En</w:t>
            </w:r>
            <w:proofErr w:type="spellEnd"/>
            <w:r w:rsidRPr="00686FD9">
              <w:rPr>
                <w:rFonts w:cs="Arial"/>
                <w:sz w:val="22"/>
              </w:rPr>
              <w:t xml:space="preserve">: The gender of a person could not be uniquely defined as male or female, such as intersex. </w:t>
            </w:r>
            <w:proofErr w:type="spellStart"/>
            <w:r w:rsidRPr="00686FD9">
              <w:rPr>
                <w:rFonts w:cs="Arial"/>
                <w:sz w:val="22"/>
              </w:rPr>
              <w:t>Nl</w:t>
            </w:r>
            <w:proofErr w:type="spellEnd"/>
            <w:r w:rsidRPr="00686FD9">
              <w:rPr>
                <w:rFonts w:cs="Arial"/>
                <w:sz w:val="22"/>
              </w:rPr>
              <w:t xml:space="preserve">: Het </w:t>
            </w:r>
            <w:proofErr w:type="spellStart"/>
            <w:r w:rsidRPr="00686FD9">
              <w:rPr>
                <w:rFonts w:cs="Arial"/>
                <w:sz w:val="22"/>
              </w:rPr>
              <w:t>geslacht</w:t>
            </w:r>
            <w:proofErr w:type="spellEnd"/>
            <w:r w:rsidRPr="00686FD9">
              <w:rPr>
                <w:rFonts w:cs="Arial"/>
                <w:sz w:val="22"/>
              </w:rPr>
              <w:t xml:space="preserve"> van </w:t>
            </w:r>
            <w:proofErr w:type="spellStart"/>
            <w:r w:rsidRPr="00686FD9">
              <w:rPr>
                <w:rFonts w:cs="Arial"/>
                <w:sz w:val="22"/>
              </w:rPr>
              <w:t>een</w:t>
            </w:r>
            <w:proofErr w:type="spellEnd"/>
            <w:r w:rsidRPr="00686FD9">
              <w:rPr>
                <w:rFonts w:cs="Arial"/>
                <w:sz w:val="22"/>
              </w:rPr>
              <w:t xml:space="preserve"> </w:t>
            </w:r>
            <w:proofErr w:type="spellStart"/>
            <w:r w:rsidRPr="00686FD9">
              <w:rPr>
                <w:rFonts w:cs="Arial"/>
                <w:sz w:val="22"/>
              </w:rPr>
              <w:t>persoon</w:t>
            </w:r>
            <w:proofErr w:type="spellEnd"/>
            <w:r w:rsidRPr="00686FD9">
              <w:rPr>
                <w:rFonts w:cs="Arial"/>
                <w:sz w:val="22"/>
              </w:rPr>
              <w:t xml:space="preserve"> </w:t>
            </w:r>
            <w:proofErr w:type="spellStart"/>
            <w:r w:rsidRPr="00686FD9">
              <w:rPr>
                <w:rFonts w:cs="Arial"/>
                <w:sz w:val="22"/>
              </w:rPr>
              <w:t>kan</w:t>
            </w:r>
            <w:proofErr w:type="spellEnd"/>
            <w:r w:rsidRPr="00686FD9">
              <w:rPr>
                <w:rFonts w:cs="Arial"/>
                <w:sz w:val="22"/>
              </w:rPr>
              <w:t xml:space="preserve"> </w:t>
            </w:r>
            <w:proofErr w:type="spellStart"/>
            <w:r w:rsidRPr="00686FD9">
              <w:rPr>
                <w:rFonts w:cs="Arial"/>
                <w:sz w:val="22"/>
              </w:rPr>
              <w:t>niet</w:t>
            </w:r>
            <w:proofErr w:type="spellEnd"/>
            <w:r w:rsidRPr="00686FD9">
              <w:rPr>
                <w:rFonts w:cs="Arial"/>
                <w:sz w:val="22"/>
              </w:rPr>
              <w:t xml:space="preserve"> </w:t>
            </w:r>
            <w:proofErr w:type="spellStart"/>
            <w:r w:rsidRPr="00686FD9">
              <w:rPr>
                <w:rFonts w:cs="Arial"/>
                <w:sz w:val="22"/>
              </w:rPr>
              <w:t>uniek</w:t>
            </w:r>
            <w:proofErr w:type="spellEnd"/>
            <w:r w:rsidRPr="00686FD9">
              <w:rPr>
                <w:rFonts w:cs="Arial"/>
                <w:sz w:val="22"/>
              </w:rPr>
              <w:t xml:space="preserve"> </w:t>
            </w:r>
            <w:proofErr w:type="spellStart"/>
            <w:r w:rsidRPr="00686FD9">
              <w:rPr>
                <w:rFonts w:cs="Arial"/>
                <w:sz w:val="22"/>
              </w:rPr>
              <w:t>worden</w:t>
            </w:r>
            <w:proofErr w:type="spellEnd"/>
            <w:r w:rsidRPr="00686FD9">
              <w:rPr>
                <w:rFonts w:cs="Arial"/>
                <w:sz w:val="22"/>
              </w:rPr>
              <w:t xml:space="preserve"> </w:t>
            </w:r>
            <w:proofErr w:type="spellStart"/>
            <w:r w:rsidRPr="00686FD9">
              <w:rPr>
                <w:rFonts w:cs="Arial"/>
                <w:sz w:val="22"/>
              </w:rPr>
              <w:t>gedefinieerd</w:t>
            </w:r>
            <w:proofErr w:type="spellEnd"/>
            <w:r w:rsidRPr="00686FD9">
              <w:rPr>
                <w:rFonts w:cs="Arial"/>
                <w:sz w:val="22"/>
              </w:rPr>
              <w:t xml:space="preserve"> </w:t>
            </w:r>
            <w:proofErr w:type="spellStart"/>
            <w:r w:rsidRPr="00686FD9">
              <w:rPr>
                <w:rFonts w:cs="Arial"/>
                <w:sz w:val="22"/>
              </w:rPr>
              <w:t>als</w:t>
            </w:r>
            <w:proofErr w:type="spellEnd"/>
            <w:r w:rsidRPr="00686FD9">
              <w:rPr>
                <w:rFonts w:cs="Arial"/>
                <w:sz w:val="22"/>
              </w:rPr>
              <w:t xml:space="preserve"> man of vrouw, </w:t>
            </w:r>
            <w:proofErr w:type="spellStart"/>
            <w:r w:rsidRPr="00686FD9">
              <w:rPr>
                <w:rFonts w:cs="Arial"/>
                <w:sz w:val="22"/>
              </w:rPr>
              <w:t>zoals</w:t>
            </w:r>
            <w:proofErr w:type="spellEnd"/>
            <w:r w:rsidRPr="00686FD9">
              <w:rPr>
                <w:rFonts w:cs="Arial"/>
                <w:sz w:val="22"/>
              </w:rPr>
              <w:t xml:space="preserve"> </w:t>
            </w:r>
            <w:proofErr w:type="spellStart"/>
            <w:r w:rsidRPr="00686FD9">
              <w:rPr>
                <w:rFonts w:cs="Arial"/>
                <w:sz w:val="22"/>
              </w:rPr>
              <w:t>een</w:t>
            </w:r>
            <w:proofErr w:type="spellEnd"/>
            <w:r w:rsidRPr="00686FD9">
              <w:rPr>
                <w:rFonts w:cs="Arial"/>
                <w:sz w:val="22"/>
              </w:rPr>
              <w:t xml:space="preserve"> </w:t>
            </w:r>
            <w:proofErr w:type="spellStart"/>
            <w:r w:rsidRPr="00686FD9">
              <w:rPr>
                <w:rFonts w:cs="Arial"/>
                <w:sz w:val="22"/>
              </w:rPr>
              <w:t>intersekse-conditie</w:t>
            </w:r>
            <w:proofErr w:type="spellEnd"/>
            <w:r w:rsidRPr="00686FD9">
              <w:rPr>
                <w:rFonts w:cs="Arial"/>
                <w:sz w:val="22"/>
              </w:rPr>
              <w:t xml:space="preserve">. *Open </w:t>
            </w:r>
            <w:proofErr w:type="gramStart"/>
            <w:r w:rsidRPr="00686FD9">
              <w:rPr>
                <w:rFonts w:cs="Arial"/>
                <w:sz w:val="22"/>
              </w:rPr>
              <w:t>Issue:*</w:t>
            </w:r>
            <w:proofErr w:type="gramEnd"/>
            <w:r w:rsidRPr="00686FD9">
              <w:rPr>
                <w:rFonts w:cs="Arial"/>
                <w:sz w:val="22"/>
              </w:rPr>
              <w:t xml:space="preserve"> This is a short-term stopgap solution to the definition issue, full solutions are being worked out by the Gender Harmony project launched in 2019.</w:t>
            </w:r>
          </w:p>
        </w:tc>
        <w:tc>
          <w:tcPr>
            <w:tcW w:w="0" w:type="auto"/>
            <w:vAlign w:val="center"/>
          </w:tcPr>
          <w:p w14:paraId="0D623177" w14:textId="23AC2148" w:rsidR="003D07A6" w:rsidRPr="00686FD9" w:rsidRDefault="008E60F6" w:rsidP="003D07A6">
            <w:pPr>
              <w:jc w:val="left"/>
              <w:rPr>
                <w:rFonts w:cs="Arial"/>
                <w:sz w:val="22"/>
                <w:lang w:val="it-IT"/>
              </w:rPr>
            </w:pPr>
            <w:r w:rsidRPr="00686FD9">
              <w:rPr>
                <w:rFonts w:cs="Arial"/>
                <w:sz w:val="22"/>
                <w:lang w:val="it-IT"/>
              </w:rPr>
              <w:t>17718</w:t>
            </w:r>
          </w:p>
        </w:tc>
        <w:tc>
          <w:tcPr>
            <w:tcW w:w="0" w:type="auto"/>
            <w:tcBorders>
              <w:right w:val="single" w:sz="6" w:space="0" w:color="000000"/>
            </w:tcBorders>
            <w:vAlign w:val="center"/>
          </w:tcPr>
          <w:p w14:paraId="0B105A0E" w14:textId="74F3C8E5" w:rsidR="003D07A6" w:rsidRPr="00686FD9" w:rsidRDefault="003D07A6" w:rsidP="00AC266C">
            <w:pPr>
              <w:keepNext/>
              <w:jc w:val="left"/>
              <w:rPr>
                <w:rFonts w:cs="Arial"/>
                <w:sz w:val="22"/>
                <w:lang w:val="it-IT"/>
              </w:rPr>
            </w:pPr>
            <w:r w:rsidRPr="00686FD9">
              <w:rPr>
                <w:sz w:val="22"/>
                <w:lang w:val="it-IT"/>
              </w:rPr>
              <w:t>active</w:t>
            </w:r>
          </w:p>
        </w:tc>
      </w:tr>
    </w:tbl>
    <w:p w14:paraId="30A7B2C8" w14:textId="5209E17E" w:rsidR="009753AE" w:rsidRPr="00A43EB8" w:rsidRDefault="00AC266C" w:rsidP="00AC266C">
      <w:pPr>
        <w:pStyle w:val="Didascalia"/>
      </w:pPr>
      <w:bookmarkStart w:id="377" w:name="_Toc94828199"/>
      <w:r w:rsidRPr="00A43EB8">
        <w:t xml:space="preserve">Tabella </w:t>
      </w:r>
      <w:r w:rsidRPr="00A43EB8">
        <w:fldChar w:fldCharType="begin"/>
      </w:r>
      <w:r w:rsidRPr="00A43EB8">
        <w:instrText>SEQ Tabella \* ARABIC</w:instrText>
      </w:r>
      <w:r w:rsidRPr="00A43EB8">
        <w:fldChar w:fldCharType="separate"/>
      </w:r>
      <w:r w:rsidR="004F202A" w:rsidRPr="00A43EB8">
        <w:rPr>
          <w:noProof/>
        </w:rPr>
        <w:t>108</w:t>
      </w:r>
      <w:r w:rsidRPr="00A43EB8">
        <w:fldChar w:fldCharType="end"/>
      </w:r>
      <w:r w:rsidRPr="00A43EB8">
        <w:t xml:space="preserve"> Valori ammessi per </w:t>
      </w:r>
      <w:proofErr w:type="spellStart"/>
      <w:r w:rsidRPr="00A43EB8">
        <w:t>Administrative</w:t>
      </w:r>
      <w:proofErr w:type="spellEnd"/>
      <w:r w:rsidRPr="00A43EB8">
        <w:t xml:space="preserve"> Gender</w:t>
      </w:r>
      <w:bookmarkEnd w:id="377"/>
    </w:p>
    <w:p w14:paraId="19EE7EF3" w14:textId="62AF970F" w:rsidR="00115BEF" w:rsidRPr="00A43EB8" w:rsidRDefault="00915108" w:rsidP="00BC3FE3">
      <w:pPr>
        <w:pStyle w:val="Titolo2"/>
        <w:rPr>
          <w:highlight w:val="yellow"/>
        </w:rPr>
      </w:pPr>
      <w:bookmarkStart w:id="378" w:name="_Toc94828093"/>
      <w:r w:rsidRPr="00A43EB8">
        <w:rPr>
          <w:highlight w:val="yellow"/>
        </w:rPr>
        <w:t>APPENDICE 2:</w:t>
      </w:r>
      <w:r w:rsidR="00E922E0" w:rsidRPr="00A43EB8">
        <w:t xml:space="preserve"> </w:t>
      </w:r>
      <w:bookmarkEnd w:id="373"/>
      <w:r w:rsidR="007E1FC4" w:rsidRPr="00A43EB8">
        <w:t>TABELLA</w:t>
      </w:r>
      <w:r w:rsidR="007E1FC4" w:rsidRPr="00A43EB8">
        <w:rPr>
          <w:spacing w:val="-25"/>
        </w:rPr>
        <w:t xml:space="preserve"> </w:t>
      </w:r>
      <w:r w:rsidR="007E1FC4" w:rsidRPr="00A43EB8">
        <w:t>DI</w:t>
      </w:r>
      <w:r w:rsidR="007E1FC4" w:rsidRPr="00A43EB8">
        <w:rPr>
          <w:spacing w:val="-9"/>
        </w:rPr>
        <w:t xml:space="preserve"> </w:t>
      </w:r>
      <w:r w:rsidR="007E1FC4" w:rsidRPr="00A43EB8">
        <w:t>SINTESI</w:t>
      </w:r>
      <w:r w:rsidR="007E1FC4" w:rsidRPr="00A43EB8">
        <w:rPr>
          <w:spacing w:val="-10"/>
        </w:rPr>
        <w:t xml:space="preserve"> </w:t>
      </w:r>
      <w:r w:rsidR="007E1FC4" w:rsidRPr="00A43EB8">
        <w:t>DEGLI</w:t>
      </w:r>
      <w:r w:rsidR="007E1FC4" w:rsidRPr="00A43EB8">
        <w:rPr>
          <w:spacing w:val="-108"/>
        </w:rPr>
        <w:t xml:space="preserve"> </w:t>
      </w:r>
      <w:r w:rsidR="007E1FC4" w:rsidRPr="00A43EB8">
        <w:t>ELEMENTI</w:t>
      </w:r>
      <w:r w:rsidR="007E1FC4" w:rsidRPr="00A43EB8">
        <w:rPr>
          <w:spacing w:val="-5"/>
        </w:rPr>
        <w:t xml:space="preserve"> </w:t>
      </w:r>
      <w:r w:rsidR="007E1FC4" w:rsidRPr="00A43EB8">
        <w:t>DEFINITI</w:t>
      </w:r>
      <w:r w:rsidR="007E1FC4" w:rsidRPr="00A43EB8">
        <w:rPr>
          <w:spacing w:val="-4"/>
        </w:rPr>
        <w:t xml:space="preserve"> </w:t>
      </w:r>
      <w:r w:rsidR="007E1FC4" w:rsidRPr="00A43EB8">
        <w:t>NEL</w:t>
      </w:r>
      <w:r w:rsidR="007E1FC4" w:rsidRPr="00A43EB8">
        <w:rPr>
          <w:spacing w:val="-13"/>
        </w:rPr>
        <w:t xml:space="preserve"> </w:t>
      </w:r>
      <w:r w:rsidR="007E1FC4" w:rsidRPr="00A43EB8">
        <w:t>TEMPLATE</w:t>
      </w:r>
      <w:bookmarkEnd w:id="378"/>
    </w:p>
    <w:p w14:paraId="6D3AA81A" w14:textId="43619D32" w:rsidR="00115BEF" w:rsidRPr="00A43EB8" w:rsidRDefault="008364F3" w:rsidP="009875B9">
      <w:pPr>
        <w:pStyle w:val="Titolo3"/>
        <w:spacing w:after="240"/>
        <w:rPr>
          <w:highlight w:val="yellow"/>
        </w:rPr>
      </w:pPr>
      <w:bookmarkStart w:id="379" w:name="_Ref94188294"/>
      <w:bookmarkStart w:id="380" w:name="_Toc94828094"/>
      <w:r w:rsidRPr="00A43EB8">
        <w:rPr>
          <w:highlight w:val="yellow"/>
        </w:rPr>
        <w:t xml:space="preserve">Anamnesi Familiare (Family </w:t>
      </w:r>
      <w:r w:rsidR="00E55B5C" w:rsidRPr="00A43EB8">
        <w:rPr>
          <w:highlight w:val="yellow"/>
        </w:rPr>
        <w:t>History</w:t>
      </w:r>
      <w:r w:rsidRPr="00A43EB8">
        <w:rPr>
          <w:highlight w:val="yellow"/>
        </w:rPr>
        <w:t>)</w:t>
      </w:r>
      <w:bookmarkEnd w:id="379"/>
      <w:bookmarkEnd w:id="3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1E0" w:firstRow="1" w:lastRow="1" w:firstColumn="1" w:lastColumn="1" w:noHBand="0" w:noVBand="0"/>
      </w:tblPr>
      <w:tblGrid>
        <w:gridCol w:w="816"/>
        <w:gridCol w:w="683"/>
        <w:gridCol w:w="3092"/>
        <w:gridCol w:w="3832"/>
        <w:gridCol w:w="1319"/>
      </w:tblGrid>
      <w:tr w:rsidR="00EE54FA" w:rsidRPr="00A43EB8" w14:paraId="064603E8" w14:textId="77777777" w:rsidTr="00686FD9">
        <w:trPr>
          <w:cantSplit/>
          <w:trHeight w:val="113"/>
        </w:trPr>
        <w:tc>
          <w:tcPr>
            <w:tcW w:w="393" w:type="pct"/>
            <w:shd w:val="clear" w:color="auto" w:fill="FFCC00"/>
            <w:vAlign w:val="center"/>
          </w:tcPr>
          <w:p w14:paraId="63546D6B" w14:textId="77777777" w:rsidR="00CE2A9D" w:rsidRPr="00686FD9" w:rsidRDefault="00CE2A9D" w:rsidP="00971764">
            <w:pPr>
              <w:pStyle w:val="TableParagraph"/>
              <w:ind w:left="107"/>
              <w:jc w:val="left"/>
              <w:rPr>
                <w:sz w:val="22"/>
              </w:rPr>
            </w:pPr>
            <w:r w:rsidRPr="00686FD9">
              <w:rPr>
                <w:sz w:val="22"/>
              </w:rPr>
              <w:t>Livello</w:t>
            </w:r>
          </w:p>
        </w:tc>
        <w:tc>
          <w:tcPr>
            <w:tcW w:w="350" w:type="pct"/>
            <w:shd w:val="clear" w:color="auto" w:fill="FFCC00"/>
            <w:vAlign w:val="center"/>
          </w:tcPr>
          <w:p w14:paraId="38F69C88" w14:textId="77777777" w:rsidR="00CE2A9D" w:rsidRPr="00686FD9" w:rsidRDefault="00CE2A9D" w:rsidP="00971764">
            <w:pPr>
              <w:pStyle w:val="TableParagraph"/>
              <w:ind w:left="108"/>
              <w:jc w:val="left"/>
              <w:rPr>
                <w:sz w:val="22"/>
              </w:rPr>
            </w:pPr>
            <w:r w:rsidRPr="00686FD9">
              <w:rPr>
                <w:sz w:val="22"/>
              </w:rPr>
              <w:t>Card</w:t>
            </w:r>
          </w:p>
        </w:tc>
        <w:tc>
          <w:tcPr>
            <w:tcW w:w="1544" w:type="pct"/>
            <w:shd w:val="clear" w:color="auto" w:fill="FFCC00"/>
            <w:vAlign w:val="center"/>
          </w:tcPr>
          <w:p w14:paraId="67DFCE24" w14:textId="10DAE847" w:rsidR="00CE2A9D" w:rsidRPr="00686FD9" w:rsidRDefault="00CE2A9D" w:rsidP="00971764">
            <w:pPr>
              <w:pStyle w:val="TableParagraph"/>
              <w:ind w:left="108"/>
              <w:jc w:val="left"/>
              <w:rPr>
                <w:sz w:val="22"/>
              </w:rPr>
            </w:pPr>
            <w:r w:rsidRPr="00686FD9">
              <w:rPr>
                <w:sz w:val="22"/>
              </w:rPr>
              <w:t>Elemento</w:t>
            </w:r>
            <w:r w:rsidRPr="00686FD9">
              <w:rPr>
                <w:spacing w:val="-5"/>
                <w:sz w:val="22"/>
              </w:rPr>
              <w:t xml:space="preserve"> </w:t>
            </w:r>
            <w:r w:rsidRPr="00686FD9">
              <w:rPr>
                <w:sz w:val="22"/>
              </w:rPr>
              <w:t>/</w:t>
            </w:r>
            <w:r w:rsidRPr="00686FD9">
              <w:rPr>
                <w:spacing w:val="-1"/>
                <w:sz w:val="22"/>
              </w:rPr>
              <w:t xml:space="preserve"> </w:t>
            </w:r>
            <w:r w:rsidRPr="00686FD9">
              <w:rPr>
                <w:sz w:val="22"/>
              </w:rPr>
              <w:t>Macro</w:t>
            </w:r>
            <w:r w:rsidR="00E55B5C" w:rsidRPr="00686FD9">
              <w:rPr>
                <w:spacing w:val="-2"/>
                <w:sz w:val="22"/>
              </w:rPr>
              <w:t>-</w:t>
            </w:r>
            <w:r w:rsidRPr="00686FD9">
              <w:rPr>
                <w:spacing w:val="-2"/>
                <w:sz w:val="22"/>
              </w:rPr>
              <w:t>oggetto</w:t>
            </w:r>
          </w:p>
        </w:tc>
        <w:tc>
          <w:tcPr>
            <w:tcW w:w="2057" w:type="pct"/>
            <w:shd w:val="clear" w:color="auto" w:fill="FFCC00"/>
            <w:vAlign w:val="center"/>
          </w:tcPr>
          <w:p w14:paraId="0FF438E3" w14:textId="77777777" w:rsidR="00CE2A9D" w:rsidRPr="00686FD9" w:rsidRDefault="00CE2A9D" w:rsidP="00971764">
            <w:pPr>
              <w:pStyle w:val="TableParagraph"/>
              <w:ind w:left="108"/>
              <w:jc w:val="left"/>
              <w:rPr>
                <w:sz w:val="22"/>
              </w:rPr>
            </w:pPr>
            <w:r w:rsidRPr="00686FD9">
              <w:rPr>
                <w:sz w:val="22"/>
              </w:rPr>
              <w:t>Attributi</w:t>
            </w:r>
            <w:r w:rsidRPr="00686FD9">
              <w:rPr>
                <w:spacing w:val="-6"/>
                <w:sz w:val="22"/>
              </w:rPr>
              <w:t xml:space="preserve"> </w:t>
            </w:r>
            <w:r w:rsidRPr="00686FD9">
              <w:rPr>
                <w:sz w:val="22"/>
              </w:rPr>
              <w:t>/</w:t>
            </w:r>
            <w:r w:rsidRPr="00686FD9">
              <w:rPr>
                <w:spacing w:val="-1"/>
                <w:sz w:val="22"/>
              </w:rPr>
              <w:t xml:space="preserve"> </w:t>
            </w:r>
            <w:r w:rsidRPr="00686FD9">
              <w:rPr>
                <w:sz w:val="22"/>
              </w:rPr>
              <w:t>Valorizzazioni</w:t>
            </w:r>
            <w:r w:rsidRPr="00686FD9">
              <w:rPr>
                <w:spacing w:val="-4"/>
                <w:sz w:val="22"/>
              </w:rPr>
              <w:t xml:space="preserve"> </w:t>
            </w:r>
            <w:r w:rsidRPr="00686FD9">
              <w:rPr>
                <w:sz w:val="22"/>
              </w:rPr>
              <w:t>rilevanti</w:t>
            </w:r>
          </w:p>
        </w:tc>
        <w:tc>
          <w:tcPr>
            <w:tcW w:w="656" w:type="pct"/>
            <w:shd w:val="clear" w:color="auto" w:fill="FFCC00"/>
            <w:vAlign w:val="center"/>
          </w:tcPr>
          <w:p w14:paraId="27370EF8" w14:textId="77777777" w:rsidR="00CE2A9D" w:rsidRPr="00686FD9" w:rsidRDefault="00CE2A9D" w:rsidP="00971764">
            <w:pPr>
              <w:pStyle w:val="TableParagraph"/>
              <w:ind w:left="108"/>
              <w:jc w:val="left"/>
              <w:rPr>
                <w:sz w:val="22"/>
              </w:rPr>
            </w:pPr>
            <w:r w:rsidRPr="00686FD9">
              <w:rPr>
                <w:sz w:val="22"/>
              </w:rPr>
              <w:t>Note</w:t>
            </w:r>
          </w:p>
        </w:tc>
      </w:tr>
      <w:tr w:rsidR="000C433C" w:rsidRPr="00A43EB8" w14:paraId="76D7129A" w14:textId="77777777" w:rsidTr="00686FD9">
        <w:trPr>
          <w:cantSplit/>
          <w:trHeight w:val="113"/>
        </w:trPr>
        <w:tc>
          <w:tcPr>
            <w:tcW w:w="393" w:type="pct"/>
            <w:vAlign w:val="center"/>
          </w:tcPr>
          <w:p w14:paraId="47109D85" w14:textId="77777777" w:rsidR="00CE2A9D" w:rsidRPr="00686FD9" w:rsidRDefault="00CE2A9D" w:rsidP="00971764">
            <w:pPr>
              <w:pStyle w:val="TableParagraph"/>
              <w:ind w:left="107"/>
              <w:jc w:val="left"/>
              <w:rPr>
                <w:sz w:val="22"/>
              </w:rPr>
            </w:pPr>
            <w:r w:rsidRPr="00686FD9">
              <w:rPr>
                <w:sz w:val="22"/>
              </w:rPr>
              <w:lastRenderedPageBreak/>
              <w:t>1</w:t>
            </w:r>
          </w:p>
        </w:tc>
        <w:tc>
          <w:tcPr>
            <w:tcW w:w="350" w:type="pct"/>
            <w:vAlign w:val="center"/>
          </w:tcPr>
          <w:p w14:paraId="6377C0AB" w14:textId="77777777" w:rsidR="00CE2A9D" w:rsidRPr="00686FD9" w:rsidRDefault="00CE2A9D" w:rsidP="00971764">
            <w:pPr>
              <w:pStyle w:val="TableParagraph"/>
              <w:ind w:left="108"/>
              <w:jc w:val="left"/>
              <w:rPr>
                <w:sz w:val="22"/>
              </w:rPr>
            </w:pPr>
            <w:r w:rsidRPr="00686FD9">
              <w:rPr>
                <w:sz w:val="22"/>
              </w:rPr>
              <w:t>[</w:t>
            </w:r>
            <w:proofErr w:type="gramStart"/>
            <w:r w:rsidRPr="00686FD9">
              <w:rPr>
                <w:sz w:val="22"/>
              </w:rPr>
              <w:t>0..</w:t>
            </w:r>
            <w:proofErr w:type="gramEnd"/>
            <w:r w:rsidRPr="00686FD9">
              <w:rPr>
                <w:sz w:val="22"/>
              </w:rPr>
              <w:t>1]</w:t>
            </w:r>
          </w:p>
        </w:tc>
        <w:tc>
          <w:tcPr>
            <w:tcW w:w="1544" w:type="pct"/>
            <w:vAlign w:val="center"/>
          </w:tcPr>
          <w:p w14:paraId="042759A9" w14:textId="77777777" w:rsidR="00CE2A9D" w:rsidRPr="00686FD9" w:rsidRDefault="00CE2A9D" w:rsidP="00971764">
            <w:pPr>
              <w:pStyle w:val="TableParagraph"/>
              <w:ind w:left="108"/>
              <w:jc w:val="left"/>
              <w:rPr>
                <w:sz w:val="22"/>
              </w:rPr>
            </w:pPr>
            <w:r w:rsidRPr="00686FD9">
              <w:rPr>
                <w:sz w:val="22"/>
              </w:rPr>
              <w:t>Sezione</w:t>
            </w:r>
            <w:r w:rsidRPr="00686FD9">
              <w:rPr>
                <w:spacing w:val="48"/>
                <w:sz w:val="22"/>
              </w:rPr>
              <w:t xml:space="preserve"> </w:t>
            </w:r>
            <w:r w:rsidRPr="00686FD9">
              <w:rPr>
                <w:sz w:val="22"/>
              </w:rPr>
              <w:t>Anamnesi</w:t>
            </w:r>
            <w:r w:rsidRPr="00686FD9">
              <w:rPr>
                <w:spacing w:val="44"/>
                <w:sz w:val="22"/>
              </w:rPr>
              <w:t xml:space="preserve"> </w:t>
            </w:r>
            <w:r w:rsidRPr="00686FD9">
              <w:rPr>
                <w:sz w:val="22"/>
              </w:rPr>
              <w:t>Familiare</w:t>
            </w:r>
            <w:r w:rsidRPr="00686FD9">
              <w:rPr>
                <w:spacing w:val="-53"/>
                <w:sz w:val="22"/>
              </w:rPr>
              <w:t xml:space="preserve"> </w:t>
            </w:r>
            <w:r w:rsidRPr="00686FD9">
              <w:rPr>
                <w:sz w:val="22"/>
              </w:rPr>
              <w:t>(Family</w:t>
            </w:r>
            <w:r w:rsidRPr="00686FD9">
              <w:rPr>
                <w:spacing w:val="-2"/>
                <w:sz w:val="22"/>
              </w:rPr>
              <w:t xml:space="preserve"> </w:t>
            </w:r>
            <w:r w:rsidRPr="00686FD9">
              <w:rPr>
                <w:sz w:val="22"/>
              </w:rPr>
              <w:t>History)</w:t>
            </w:r>
          </w:p>
          <w:p w14:paraId="74A74D55" w14:textId="77777777" w:rsidR="00CE2A9D" w:rsidRPr="00686FD9" w:rsidRDefault="00CE2A9D" w:rsidP="00971764">
            <w:pPr>
              <w:pStyle w:val="TableParagraph"/>
              <w:ind w:left="108"/>
              <w:jc w:val="left"/>
              <w:rPr>
                <w:sz w:val="22"/>
              </w:rPr>
            </w:pPr>
            <w:proofErr w:type="spellStart"/>
            <w:r w:rsidRPr="00686FD9">
              <w:rPr>
                <w:sz w:val="22"/>
              </w:rPr>
              <w:t>section</w:t>
            </w:r>
            <w:proofErr w:type="spellEnd"/>
          </w:p>
        </w:tc>
        <w:tc>
          <w:tcPr>
            <w:tcW w:w="2057" w:type="pct"/>
            <w:vAlign w:val="center"/>
          </w:tcPr>
          <w:p w14:paraId="514EA4C6" w14:textId="091ABAA4" w:rsidR="00CE2A9D" w:rsidRPr="00686FD9" w:rsidRDefault="00CE2A9D" w:rsidP="00971764">
            <w:pPr>
              <w:pStyle w:val="TableParagraph"/>
              <w:ind w:left="108"/>
              <w:jc w:val="left"/>
              <w:rPr>
                <w:sz w:val="22"/>
              </w:rPr>
            </w:pPr>
            <w:proofErr w:type="spellStart"/>
            <w:r w:rsidRPr="00686FD9">
              <w:rPr>
                <w:sz w:val="22"/>
              </w:rPr>
              <w:t>templateId</w:t>
            </w:r>
            <w:proofErr w:type="spellEnd"/>
            <w:r w:rsidRPr="00686FD9">
              <w:rPr>
                <w:sz w:val="22"/>
              </w:rPr>
              <w:t>/@root</w:t>
            </w:r>
            <w:r w:rsidRPr="00686FD9">
              <w:rPr>
                <w:spacing w:val="-8"/>
                <w:sz w:val="22"/>
              </w:rPr>
              <w:t xml:space="preserve"> </w:t>
            </w:r>
            <w:r w:rsidRPr="00686FD9">
              <w:rPr>
                <w:sz w:val="22"/>
              </w:rPr>
              <w:t>=</w:t>
            </w:r>
            <w:r w:rsidR="002276E9" w:rsidRPr="00686FD9">
              <w:rPr>
                <w:spacing w:val="-5"/>
                <w:sz w:val="22"/>
              </w:rPr>
              <w:t xml:space="preserve"> </w:t>
            </w:r>
            <w:r w:rsidRPr="00686FD9">
              <w:rPr>
                <w:sz w:val="22"/>
              </w:rPr>
              <w:t>2.16.840.1.113883.2.9.10.1.4.2.16</w:t>
            </w:r>
          </w:p>
          <w:p w14:paraId="5114132D" w14:textId="77777777" w:rsidR="00CE2A9D" w:rsidRPr="00686FD9" w:rsidRDefault="00CE2A9D" w:rsidP="00971764">
            <w:pPr>
              <w:pStyle w:val="TableParagraph"/>
              <w:ind w:left="108"/>
              <w:jc w:val="left"/>
              <w:rPr>
                <w:sz w:val="22"/>
              </w:rPr>
            </w:pPr>
            <w:r w:rsidRPr="00686FD9">
              <w:rPr>
                <w:sz w:val="22"/>
              </w:rPr>
              <w:t>code/@</w:t>
            </w:r>
            <w:proofErr w:type="gramStart"/>
            <w:r w:rsidRPr="00686FD9">
              <w:rPr>
                <w:sz w:val="22"/>
              </w:rPr>
              <w:t>code[</w:t>
            </w:r>
            <w:proofErr w:type="gramEnd"/>
            <w:r w:rsidRPr="00686FD9">
              <w:rPr>
                <w:sz w:val="22"/>
              </w:rPr>
              <w:t>1..1] = ” 10157-6” – “Storia di malattie di membri familiari”</w:t>
            </w:r>
            <w:r w:rsidRPr="00686FD9">
              <w:rPr>
                <w:spacing w:val="1"/>
                <w:sz w:val="22"/>
              </w:rPr>
              <w:t xml:space="preserve"> </w:t>
            </w:r>
            <w:r w:rsidRPr="00686FD9">
              <w:rPr>
                <w:sz w:val="22"/>
              </w:rPr>
              <w:t>-</w:t>
            </w:r>
            <w:r w:rsidRPr="00686FD9">
              <w:rPr>
                <w:spacing w:val="-53"/>
                <w:sz w:val="22"/>
              </w:rPr>
              <w:t xml:space="preserve"> </w:t>
            </w:r>
            <w:r w:rsidRPr="00686FD9">
              <w:rPr>
                <w:sz w:val="22"/>
              </w:rPr>
              <w:t>2.16.840.1.113883.6.1</w:t>
            </w:r>
            <w:r w:rsidRPr="00686FD9">
              <w:rPr>
                <w:spacing w:val="1"/>
                <w:sz w:val="22"/>
              </w:rPr>
              <w:t xml:space="preserve"> </w:t>
            </w:r>
            <w:r w:rsidRPr="00686FD9">
              <w:rPr>
                <w:sz w:val="22"/>
              </w:rPr>
              <w:t>LOINC</w:t>
            </w:r>
            <w:r w:rsidRPr="00686FD9">
              <w:rPr>
                <w:spacing w:val="-2"/>
                <w:sz w:val="22"/>
              </w:rPr>
              <w:t xml:space="preserve"> </w:t>
            </w:r>
            <w:r w:rsidRPr="00686FD9">
              <w:rPr>
                <w:sz w:val="22"/>
              </w:rPr>
              <w:t>STATIC</w:t>
            </w:r>
          </w:p>
          <w:p w14:paraId="0A30779F" w14:textId="77777777" w:rsidR="00CE2A9D" w:rsidRPr="00686FD9" w:rsidRDefault="00CE2A9D" w:rsidP="00971764">
            <w:pPr>
              <w:pStyle w:val="TableParagraph"/>
              <w:ind w:left="108"/>
              <w:jc w:val="left"/>
              <w:rPr>
                <w:sz w:val="22"/>
              </w:rPr>
            </w:pPr>
            <w:proofErr w:type="spellStart"/>
            <w:r w:rsidRPr="00686FD9">
              <w:rPr>
                <w:sz w:val="22"/>
              </w:rPr>
              <w:t>title</w:t>
            </w:r>
            <w:proofErr w:type="spellEnd"/>
            <w:r w:rsidRPr="00686FD9">
              <w:rPr>
                <w:spacing w:val="-5"/>
                <w:sz w:val="22"/>
              </w:rPr>
              <w:t xml:space="preserve"> </w:t>
            </w:r>
            <w:r w:rsidRPr="00686FD9">
              <w:rPr>
                <w:sz w:val="22"/>
              </w:rPr>
              <w:t>[1.1]</w:t>
            </w:r>
            <w:r w:rsidRPr="00686FD9">
              <w:rPr>
                <w:spacing w:val="-3"/>
                <w:sz w:val="22"/>
              </w:rPr>
              <w:t xml:space="preserve"> </w:t>
            </w:r>
            <w:r w:rsidRPr="00686FD9">
              <w:rPr>
                <w:sz w:val="22"/>
              </w:rPr>
              <w:t>=”</w:t>
            </w:r>
            <w:r w:rsidRPr="00686FD9">
              <w:rPr>
                <w:spacing w:val="-1"/>
                <w:sz w:val="22"/>
              </w:rPr>
              <w:t xml:space="preserve"> </w:t>
            </w:r>
            <w:r w:rsidRPr="00686FD9">
              <w:rPr>
                <w:sz w:val="22"/>
              </w:rPr>
              <w:t>Anamnesi</w:t>
            </w:r>
            <w:r w:rsidRPr="00686FD9">
              <w:rPr>
                <w:spacing w:val="-3"/>
                <w:sz w:val="22"/>
              </w:rPr>
              <w:t xml:space="preserve"> </w:t>
            </w:r>
            <w:r w:rsidRPr="00686FD9">
              <w:rPr>
                <w:sz w:val="22"/>
              </w:rPr>
              <w:t>familiare”</w:t>
            </w:r>
          </w:p>
        </w:tc>
        <w:tc>
          <w:tcPr>
            <w:tcW w:w="656" w:type="pct"/>
            <w:vAlign w:val="center"/>
          </w:tcPr>
          <w:p w14:paraId="0069D32D" w14:textId="77777777" w:rsidR="00CE2A9D" w:rsidRPr="00686FD9" w:rsidRDefault="00CE2A9D" w:rsidP="00943ACF">
            <w:pPr>
              <w:pStyle w:val="TableParagraph"/>
              <w:jc w:val="left"/>
              <w:rPr>
                <w:sz w:val="22"/>
              </w:rPr>
            </w:pPr>
          </w:p>
        </w:tc>
      </w:tr>
      <w:tr w:rsidR="000C433C" w:rsidRPr="00A43EB8" w14:paraId="5C0AFDCD" w14:textId="77777777" w:rsidTr="00686FD9">
        <w:trPr>
          <w:cantSplit/>
          <w:trHeight w:val="113"/>
        </w:trPr>
        <w:tc>
          <w:tcPr>
            <w:tcW w:w="393" w:type="pct"/>
            <w:vAlign w:val="center"/>
          </w:tcPr>
          <w:p w14:paraId="33F19310" w14:textId="77777777" w:rsidR="00CE2A9D" w:rsidRPr="00686FD9" w:rsidRDefault="00CE2A9D" w:rsidP="00971764">
            <w:pPr>
              <w:pStyle w:val="TableParagraph"/>
              <w:ind w:left="107"/>
              <w:jc w:val="left"/>
              <w:rPr>
                <w:sz w:val="22"/>
              </w:rPr>
            </w:pPr>
            <w:r w:rsidRPr="00686FD9">
              <w:rPr>
                <w:sz w:val="22"/>
              </w:rPr>
              <w:t>2</w:t>
            </w:r>
          </w:p>
        </w:tc>
        <w:tc>
          <w:tcPr>
            <w:tcW w:w="350" w:type="pct"/>
            <w:vAlign w:val="center"/>
          </w:tcPr>
          <w:p w14:paraId="55A38B14" w14:textId="77777777" w:rsidR="00CE2A9D" w:rsidRPr="00686FD9" w:rsidRDefault="00CE2A9D" w:rsidP="00971764">
            <w:pPr>
              <w:pStyle w:val="TableParagraph"/>
              <w:ind w:left="108"/>
              <w:jc w:val="left"/>
              <w:rPr>
                <w:sz w:val="22"/>
              </w:rPr>
            </w:pPr>
            <w:r w:rsidRPr="00686FD9">
              <w:rPr>
                <w:sz w:val="22"/>
              </w:rPr>
              <w:t>[</w:t>
            </w:r>
            <w:proofErr w:type="gramStart"/>
            <w:r w:rsidRPr="00686FD9">
              <w:rPr>
                <w:sz w:val="22"/>
              </w:rPr>
              <w:t>0..</w:t>
            </w:r>
            <w:proofErr w:type="gramEnd"/>
            <w:r w:rsidRPr="00686FD9">
              <w:rPr>
                <w:sz w:val="22"/>
              </w:rPr>
              <w:t>*]</w:t>
            </w:r>
          </w:p>
        </w:tc>
        <w:tc>
          <w:tcPr>
            <w:tcW w:w="1544" w:type="pct"/>
            <w:vAlign w:val="center"/>
          </w:tcPr>
          <w:p w14:paraId="7E1B55EE" w14:textId="77777777" w:rsidR="00CE2A9D" w:rsidRPr="00686FD9" w:rsidRDefault="00CE2A9D" w:rsidP="00971764">
            <w:pPr>
              <w:pStyle w:val="TableParagraph"/>
              <w:ind w:left="108"/>
              <w:jc w:val="left"/>
              <w:rPr>
                <w:sz w:val="22"/>
              </w:rPr>
            </w:pPr>
            <w:r w:rsidRPr="00686FD9">
              <w:rPr>
                <w:sz w:val="22"/>
              </w:rPr>
              <w:t>entry/organizer</w:t>
            </w:r>
          </w:p>
        </w:tc>
        <w:tc>
          <w:tcPr>
            <w:tcW w:w="2057" w:type="pct"/>
            <w:vAlign w:val="center"/>
          </w:tcPr>
          <w:p w14:paraId="79BC793A" w14:textId="77777777" w:rsidR="00CE2A9D" w:rsidRPr="00686FD9" w:rsidRDefault="00CE2A9D" w:rsidP="00971764">
            <w:pPr>
              <w:pStyle w:val="TableParagraph"/>
              <w:ind w:left="107"/>
              <w:jc w:val="left"/>
              <w:rPr>
                <w:sz w:val="22"/>
                <w:lang w:val="en-US"/>
              </w:rPr>
            </w:pPr>
            <w:proofErr w:type="spellStart"/>
            <w:r w:rsidRPr="00686FD9">
              <w:rPr>
                <w:sz w:val="22"/>
                <w:lang w:val="en-US"/>
              </w:rPr>
              <w:t>templateId</w:t>
            </w:r>
            <w:proofErr w:type="spellEnd"/>
            <w:r w:rsidRPr="00686FD9">
              <w:rPr>
                <w:sz w:val="22"/>
                <w:lang w:val="en-US"/>
              </w:rPr>
              <w:t>/@root</w:t>
            </w:r>
            <w:r w:rsidRPr="00686FD9">
              <w:rPr>
                <w:spacing w:val="-7"/>
                <w:sz w:val="22"/>
                <w:lang w:val="en-US"/>
              </w:rPr>
              <w:t xml:space="preserve"> </w:t>
            </w:r>
            <w:r w:rsidRPr="00686FD9">
              <w:rPr>
                <w:sz w:val="22"/>
                <w:lang w:val="en-US"/>
              </w:rPr>
              <w:t>=</w:t>
            </w:r>
            <w:r w:rsidRPr="00686FD9">
              <w:rPr>
                <w:spacing w:val="-5"/>
                <w:sz w:val="22"/>
                <w:lang w:val="en-US"/>
              </w:rPr>
              <w:t xml:space="preserve"> </w:t>
            </w:r>
            <w:r w:rsidRPr="00686FD9">
              <w:rPr>
                <w:sz w:val="22"/>
                <w:lang w:val="en-US"/>
              </w:rPr>
              <w:t>2.16.840.1.113883.2.9.10.1.4.3.16.1</w:t>
            </w:r>
          </w:p>
          <w:p w14:paraId="4E83AA51" w14:textId="77777777" w:rsidR="00CE2A9D" w:rsidRPr="00686FD9" w:rsidRDefault="00CE2A9D" w:rsidP="00971764">
            <w:pPr>
              <w:pStyle w:val="TableParagraph"/>
              <w:ind w:left="108"/>
              <w:jc w:val="left"/>
              <w:rPr>
                <w:sz w:val="22"/>
                <w:lang w:val="en-US"/>
              </w:rPr>
            </w:pPr>
            <w:proofErr w:type="spellStart"/>
            <w:r w:rsidRPr="00686FD9">
              <w:rPr>
                <w:sz w:val="22"/>
                <w:lang w:val="en-US"/>
              </w:rPr>
              <w:t>classCode</w:t>
            </w:r>
            <w:proofErr w:type="spellEnd"/>
            <w:r w:rsidRPr="00686FD9">
              <w:rPr>
                <w:sz w:val="22"/>
                <w:lang w:val="en-US"/>
              </w:rPr>
              <w:t>='CLUSTER'</w:t>
            </w:r>
            <w:r w:rsidRPr="00686FD9">
              <w:rPr>
                <w:spacing w:val="-7"/>
                <w:sz w:val="22"/>
                <w:lang w:val="en-US"/>
              </w:rPr>
              <w:t xml:space="preserve"> </w:t>
            </w:r>
            <w:proofErr w:type="spellStart"/>
            <w:r w:rsidRPr="00686FD9">
              <w:rPr>
                <w:sz w:val="22"/>
                <w:lang w:val="en-US"/>
              </w:rPr>
              <w:t>moodCode</w:t>
            </w:r>
            <w:proofErr w:type="spellEnd"/>
            <w:r w:rsidRPr="00686FD9">
              <w:rPr>
                <w:sz w:val="22"/>
                <w:lang w:val="en-US"/>
              </w:rPr>
              <w:t>='EVN'</w:t>
            </w:r>
          </w:p>
        </w:tc>
        <w:tc>
          <w:tcPr>
            <w:tcW w:w="656" w:type="pct"/>
            <w:vAlign w:val="center"/>
          </w:tcPr>
          <w:p w14:paraId="2C29D632" w14:textId="6279A514" w:rsidR="00CE2A9D" w:rsidRPr="00686FD9" w:rsidRDefault="00CE2A9D" w:rsidP="00971764">
            <w:pPr>
              <w:pStyle w:val="TableParagraph"/>
              <w:tabs>
                <w:tab w:val="left" w:pos="794"/>
                <w:tab w:val="left" w:pos="1171"/>
                <w:tab w:val="left" w:pos="1715"/>
              </w:tabs>
              <w:ind w:left="108" w:right="96"/>
              <w:jc w:val="left"/>
              <w:rPr>
                <w:sz w:val="22"/>
              </w:rPr>
            </w:pPr>
            <w:r w:rsidRPr="00686FD9">
              <w:rPr>
                <w:sz w:val="22"/>
              </w:rPr>
              <w:t>Entry</w:t>
            </w:r>
            <w:r w:rsidRPr="00686FD9">
              <w:rPr>
                <w:sz w:val="22"/>
              </w:rPr>
              <w:tab/>
              <w:t>di</w:t>
            </w:r>
            <w:r w:rsidR="00C84F14" w:rsidRPr="00686FD9">
              <w:rPr>
                <w:sz w:val="22"/>
              </w:rPr>
              <w:t xml:space="preserve"> </w:t>
            </w:r>
            <w:r w:rsidRPr="00686FD9">
              <w:rPr>
                <w:sz w:val="22"/>
              </w:rPr>
              <w:t>tipo</w:t>
            </w:r>
            <w:r w:rsidR="00C84F14" w:rsidRPr="00686FD9">
              <w:rPr>
                <w:sz w:val="22"/>
              </w:rPr>
              <w:t xml:space="preserve"> </w:t>
            </w:r>
            <w:r w:rsidRPr="00686FD9">
              <w:rPr>
                <w:spacing w:val="-1"/>
                <w:sz w:val="22"/>
              </w:rPr>
              <w:t>“Organizer</w:t>
            </w:r>
            <w:r w:rsidRPr="00686FD9">
              <w:rPr>
                <w:spacing w:val="-53"/>
                <w:sz w:val="22"/>
              </w:rPr>
              <w:t xml:space="preserve"> </w:t>
            </w:r>
            <w:r w:rsidRPr="00686FD9">
              <w:rPr>
                <w:sz w:val="22"/>
              </w:rPr>
              <w:t>Anamnesi</w:t>
            </w:r>
            <w:r w:rsidRPr="00686FD9">
              <w:rPr>
                <w:spacing w:val="-3"/>
                <w:sz w:val="22"/>
              </w:rPr>
              <w:t xml:space="preserve"> </w:t>
            </w:r>
            <w:r w:rsidRPr="00686FD9">
              <w:rPr>
                <w:sz w:val="22"/>
              </w:rPr>
              <w:t>Familiare”</w:t>
            </w:r>
          </w:p>
        </w:tc>
      </w:tr>
      <w:tr w:rsidR="000C433C" w:rsidRPr="00A43EB8" w14:paraId="1A1F8C75" w14:textId="77777777" w:rsidTr="00686FD9">
        <w:trPr>
          <w:cantSplit/>
          <w:trHeight w:val="113"/>
        </w:trPr>
        <w:tc>
          <w:tcPr>
            <w:tcW w:w="393" w:type="pct"/>
            <w:vAlign w:val="center"/>
          </w:tcPr>
          <w:p w14:paraId="2CB77FCF" w14:textId="77777777" w:rsidR="00CE2A9D" w:rsidRPr="00686FD9" w:rsidRDefault="00CE2A9D" w:rsidP="00971764">
            <w:pPr>
              <w:pStyle w:val="TableParagraph"/>
              <w:ind w:left="107"/>
              <w:jc w:val="left"/>
              <w:rPr>
                <w:sz w:val="22"/>
              </w:rPr>
            </w:pPr>
            <w:r w:rsidRPr="00686FD9">
              <w:rPr>
                <w:sz w:val="22"/>
              </w:rPr>
              <w:t>3</w:t>
            </w:r>
          </w:p>
        </w:tc>
        <w:tc>
          <w:tcPr>
            <w:tcW w:w="350" w:type="pct"/>
            <w:vAlign w:val="center"/>
          </w:tcPr>
          <w:p w14:paraId="16AEF5FA" w14:textId="77777777" w:rsidR="00CE2A9D" w:rsidRPr="00686FD9" w:rsidRDefault="00CE2A9D" w:rsidP="00971764">
            <w:pPr>
              <w:pStyle w:val="TableParagraph"/>
              <w:ind w:left="108"/>
              <w:jc w:val="left"/>
              <w:rPr>
                <w:sz w:val="22"/>
              </w:rPr>
            </w:pPr>
            <w:r w:rsidRPr="00686FD9">
              <w:rPr>
                <w:sz w:val="22"/>
              </w:rPr>
              <w:t>[</w:t>
            </w:r>
            <w:proofErr w:type="gramStart"/>
            <w:r w:rsidRPr="00686FD9">
              <w:rPr>
                <w:sz w:val="22"/>
              </w:rPr>
              <w:t>1..</w:t>
            </w:r>
            <w:proofErr w:type="gramEnd"/>
            <w:r w:rsidRPr="00686FD9">
              <w:rPr>
                <w:sz w:val="22"/>
              </w:rPr>
              <w:t>1]</w:t>
            </w:r>
          </w:p>
        </w:tc>
        <w:tc>
          <w:tcPr>
            <w:tcW w:w="1544" w:type="pct"/>
            <w:vAlign w:val="center"/>
          </w:tcPr>
          <w:p w14:paraId="511F4020" w14:textId="77777777" w:rsidR="00CE2A9D" w:rsidRPr="00686FD9" w:rsidRDefault="00CE2A9D" w:rsidP="00971764">
            <w:pPr>
              <w:pStyle w:val="TableParagraph"/>
              <w:ind w:left="108"/>
              <w:jc w:val="left"/>
              <w:rPr>
                <w:sz w:val="22"/>
              </w:rPr>
            </w:pPr>
            <w:proofErr w:type="spellStart"/>
            <w:r w:rsidRPr="00686FD9">
              <w:rPr>
                <w:sz w:val="22"/>
              </w:rPr>
              <w:t>subject</w:t>
            </w:r>
            <w:proofErr w:type="spellEnd"/>
            <w:r w:rsidRPr="00686FD9">
              <w:rPr>
                <w:sz w:val="22"/>
              </w:rPr>
              <w:t>/</w:t>
            </w:r>
            <w:proofErr w:type="spellStart"/>
            <w:r w:rsidRPr="00686FD9">
              <w:rPr>
                <w:sz w:val="22"/>
              </w:rPr>
              <w:t>relatedSubject</w:t>
            </w:r>
            <w:proofErr w:type="spellEnd"/>
          </w:p>
        </w:tc>
        <w:tc>
          <w:tcPr>
            <w:tcW w:w="2057" w:type="pct"/>
            <w:vAlign w:val="center"/>
          </w:tcPr>
          <w:p w14:paraId="36EBF054" w14:textId="77777777" w:rsidR="00CE2A9D" w:rsidRPr="00686FD9" w:rsidRDefault="00CE2A9D" w:rsidP="00971764">
            <w:pPr>
              <w:pStyle w:val="TableParagraph"/>
              <w:ind w:left="108"/>
              <w:jc w:val="left"/>
              <w:rPr>
                <w:sz w:val="22"/>
              </w:rPr>
            </w:pPr>
            <w:proofErr w:type="spellStart"/>
            <w:r w:rsidRPr="00686FD9">
              <w:rPr>
                <w:sz w:val="22"/>
              </w:rPr>
              <w:t>classCode</w:t>
            </w:r>
            <w:proofErr w:type="spellEnd"/>
            <w:r w:rsidRPr="00686FD9">
              <w:rPr>
                <w:sz w:val="22"/>
              </w:rPr>
              <w:t>='PRS'</w:t>
            </w:r>
          </w:p>
        </w:tc>
        <w:tc>
          <w:tcPr>
            <w:tcW w:w="656" w:type="pct"/>
            <w:vAlign w:val="center"/>
          </w:tcPr>
          <w:p w14:paraId="146FA527" w14:textId="77777777" w:rsidR="00CE2A9D" w:rsidRPr="00686FD9" w:rsidRDefault="00CE2A9D" w:rsidP="00C84F14">
            <w:pPr>
              <w:pStyle w:val="TableParagraph"/>
              <w:jc w:val="left"/>
              <w:rPr>
                <w:sz w:val="22"/>
              </w:rPr>
            </w:pPr>
          </w:p>
        </w:tc>
      </w:tr>
      <w:tr w:rsidR="000C433C" w:rsidRPr="00A43EB8" w14:paraId="536AB8A9" w14:textId="77777777" w:rsidTr="00686FD9">
        <w:trPr>
          <w:cantSplit/>
          <w:trHeight w:val="113"/>
        </w:trPr>
        <w:tc>
          <w:tcPr>
            <w:tcW w:w="393" w:type="pct"/>
            <w:vAlign w:val="center"/>
          </w:tcPr>
          <w:p w14:paraId="475C1C53" w14:textId="77777777" w:rsidR="00CE2A9D" w:rsidRPr="00686FD9" w:rsidRDefault="00CE2A9D" w:rsidP="00971764">
            <w:pPr>
              <w:pStyle w:val="TableParagraph"/>
              <w:ind w:left="107"/>
              <w:jc w:val="left"/>
              <w:rPr>
                <w:sz w:val="22"/>
              </w:rPr>
            </w:pPr>
            <w:r w:rsidRPr="00686FD9">
              <w:rPr>
                <w:sz w:val="22"/>
              </w:rPr>
              <w:t>3</w:t>
            </w:r>
          </w:p>
        </w:tc>
        <w:tc>
          <w:tcPr>
            <w:tcW w:w="350" w:type="pct"/>
            <w:vAlign w:val="center"/>
          </w:tcPr>
          <w:p w14:paraId="33B7825B" w14:textId="77777777" w:rsidR="00CE2A9D" w:rsidRPr="00686FD9" w:rsidRDefault="00CE2A9D" w:rsidP="00971764">
            <w:pPr>
              <w:pStyle w:val="TableParagraph"/>
              <w:ind w:left="108"/>
              <w:jc w:val="left"/>
              <w:rPr>
                <w:sz w:val="22"/>
              </w:rPr>
            </w:pPr>
            <w:r w:rsidRPr="00686FD9">
              <w:rPr>
                <w:sz w:val="22"/>
              </w:rPr>
              <w:t>[</w:t>
            </w:r>
            <w:proofErr w:type="gramStart"/>
            <w:r w:rsidRPr="00686FD9">
              <w:rPr>
                <w:sz w:val="22"/>
              </w:rPr>
              <w:t>1..</w:t>
            </w:r>
            <w:proofErr w:type="gramEnd"/>
            <w:r w:rsidRPr="00686FD9">
              <w:rPr>
                <w:sz w:val="22"/>
              </w:rPr>
              <w:t>*]</w:t>
            </w:r>
          </w:p>
        </w:tc>
        <w:tc>
          <w:tcPr>
            <w:tcW w:w="1544" w:type="pct"/>
            <w:vAlign w:val="center"/>
          </w:tcPr>
          <w:p w14:paraId="2210AD9C" w14:textId="77777777" w:rsidR="00CE2A9D" w:rsidRPr="00686FD9" w:rsidRDefault="00CE2A9D" w:rsidP="00971764">
            <w:pPr>
              <w:pStyle w:val="TableParagraph"/>
              <w:ind w:left="108"/>
              <w:jc w:val="left"/>
              <w:rPr>
                <w:sz w:val="22"/>
              </w:rPr>
            </w:pPr>
            <w:r w:rsidRPr="00686FD9">
              <w:rPr>
                <w:sz w:val="22"/>
              </w:rPr>
              <w:t>component/</w:t>
            </w:r>
            <w:proofErr w:type="spellStart"/>
            <w:r w:rsidRPr="00686FD9">
              <w:rPr>
                <w:sz w:val="22"/>
              </w:rPr>
              <w:t>observation</w:t>
            </w:r>
            <w:proofErr w:type="spellEnd"/>
          </w:p>
        </w:tc>
        <w:tc>
          <w:tcPr>
            <w:tcW w:w="2057" w:type="pct"/>
            <w:vAlign w:val="center"/>
          </w:tcPr>
          <w:p w14:paraId="74E0F743" w14:textId="77777777" w:rsidR="00CE2A9D" w:rsidRPr="00686FD9" w:rsidRDefault="00CE2A9D" w:rsidP="00241DE6">
            <w:pPr>
              <w:pStyle w:val="TableParagraph"/>
              <w:spacing w:line="229" w:lineRule="exact"/>
              <w:ind w:left="108"/>
              <w:jc w:val="left"/>
              <w:rPr>
                <w:sz w:val="22"/>
                <w:lang w:val="en-US"/>
              </w:rPr>
            </w:pPr>
            <w:proofErr w:type="spellStart"/>
            <w:r w:rsidRPr="00686FD9">
              <w:rPr>
                <w:sz w:val="22"/>
                <w:lang w:val="en-US"/>
              </w:rPr>
              <w:t>classCode</w:t>
            </w:r>
            <w:proofErr w:type="spellEnd"/>
            <w:r w:rsidRPr="00686FD9">
              <w:rPr>
                <w:sz w:val="22"/>
                <w:lang w:val="en-US"/>
              </w:rPr>
              <w:t>='OBS'</w:t>
            </w:r>
            <w:r w:rsidRPr="00686FD9">
              <w:rPr>
                <w:spacing w:val="-5"/>
                <w:sz w:val="22"/>
                <w:lang w:val="en-US"/>
              </w:rPr>
              <w:t xml:space="preserve"> </w:t>
            </w:r>
            <w:proofErr w:type="spellStart"/>
            <w:r w:rsidRPr="00686FD9">
              <w:rPr>
                <w:sz w:val="22"/>
                <w:lang w:val="en-US"/>
              </w:rPr>
              <w:t>moodCode</w:t>
            </w:r>
            <w:proofErr w:type="spellEnd"/>
            <w:r w:rsidRPr="00686FD9">
              <w:rPr>
                <w:sz w:val="22"/>
                <w:lang w:val="en-US"/>
              </w:rPr>
              <w:t>='EVN’</w:t>
            </w:r>
          </w:p>
          <w:p w14:paraId="757AAB04" w14:textId="77777777" w:rsidR="00CE2A9D" w:rsidRPr="00686FD9" w:rsidRDefault="00CE2A9D" w:rsidP="00241DE6">
            <w:pPr>
              <w:pStyle w:val="TableParagraph"/>
              <w:ind w:left="108"/>
              <w:jc w:val="left"/>
              <w:rPr>
                <w:sz w:val="22"/>
                <w:lang w:val="en-US"/>
              </w:rPr>
            </w:pPr>
            <w:proofErr w:type="spellStart"/>
            <w:r w:rsidRPr="00686FD9">
              <w:rPr>
                <w:sz w:val="22"/>
                <w:lang w:val="en-US"/>
              </w:rPr>
              <w:t>templateId</w:t>
            </w:r>
            <w:proofErr w:type="spellEnd"/>
            <w:r w:rsidRPr="00686FD9">
              <w:rPr>
                <w:sz w:val="22"/>
                <w:lang w:val="en-US"/>
              </w:rPr>
              <w:t>/@root</w:t>
            </w:r>
            <w:r w:rsidRPr="00686FD9">
              <w:rPr>
                <w:spacing w:val="-7"/>
                <w:sz w:val="22"/>
                <w:lang w:val="en-US"/>
              </w:rPr>
              <w:t xml:space="preserve"> </w:t>
            </w:r>
            <w:r w:rsidRPr="00686FD9">
              <w:rPr>
                <w:sz w:val="22"/>
                <w:lang w:val="en-US"/>
              </w:rPr>
              <w:t>=</w:t>
            </w:r>
            <w:r w:rsidRPr="00686FD9">
              <w:rPr>
                <w:spacing w:val="-5"/>
                <w:sz w:val="22"/>
                <w:lang w:val="en-US"/>
              </w:rPr>
              <w:t xml:space="preserve"> </w:t>
            </w:r>
            <w:r w:rsidRPr="00686FD9">
              <w:rPr>
                <w:sz w:val="22"/>
                <w:lang w:val="en-US"/>
              </w:rPr>
              <w:t>2.16.840.1.113883.2.9.10.1.4.3.16.2</w:t>
            </w:r>
          </w:p>
        </w:tc>
        <w:tc>
          <w:tcPr>
            <w:tcW w:w="656" w:type="pct"/>
            <w:vAlign w:val="center"/>
          </w:tcPr>
          <w:p w14:paraId="7DFFA505" w14:textId="6330CE57" w:rsidR="00CE2A9D" w:rsidRPr="00686FD9" w:rsidRDefault="00CE2A9D" w:rsidP="00971764">
            <w:pPr>
              <w:pStyle w:val="TableParagraph"/>
              <w:tabs>
                <w:tab w:val="left" w:pos="1771"/>
              </w:tabs>
              <w:ind w:left="108" w:right="94"/>
              <w:jc w:val="left"/>
              <w:rPr>
                <w:sz w:val="22"/>
              </w:rPr>
            </w:pPr>
            <w:r w:rsidRPr="00686FD9">
              <w:rPr>
                <w:sz w:val="22"/>
              </w:rPr>
              <w:t>Dettagli</w:t>
            </w:r>
            <w:r w:rsidR="00801916" w:rsidRPr="00686FD9">
              <w:rPr>
                <w:sz w:val="22"/>
              </w:rPr>
              <w:t xml:space="preserve">o </w:t>
            </w:r>
            <w:r w:rsidRPr="00686FD9">
              <w:rPr>
                <w:spacing w:val="-1"/>
                <w:sz w:val="22"/>
              </w:rPr>
              <w:t>Anamnesi</w:t>
            </w:r>
            <w:r w:rsidRPr="00686FD9">
              <w:rPr>
                <w:spacing w:val="-53"/>
                <w:sz w:val="22"/>
              </w:rPr>
              <w:t xml:space="preserve"> </w:t>
            </w:r>
            <w:r w:rsidRPr="00686FD9">
              <w:rPr>
                <w:sz w:val="22"/>
              </w:rPr>
              <w:t>Familiare</w:t>
            </w:r>
          </w:p>
        </w:tc>
      </w:tr>
      <w:tr w:rsidR="000C433C" w:rsidRPr="00A43EB8" w14:paraId="5124E420" w14:textId="77777777" w:rsidTr="00686FD9">
        <w:trPr>
          <w:cantSplit/>
          <w:trHeight w:val="113"/>
        </w:trPr>
        <w:tc>
          <w:tcPr>
            <w:tcW w:w="393" w:type="pct"/>
            <w:vAlign w:val="center"/>
          </w:tcPr>
          <w:p w14:paraId="403B115F" w14:textId="77777777" w:rsidR="00CE2A9D" w:rsidRPr="00686FD9" w:rsidRDefault="00CE2A9D" w:rsidP="00971764">
            <w:pPr>
              <w:pStyle w:val="TableParagraph"/>
              <w:ind w:left="107"/>
              <w:jc w:val="left"/>
              <w:rPr>
                <w:sz w:val="22"/>
              </w:rPr>
            </w:pPr>
            <w:r w:rsidRPr="00686FD9">
              <w:rPr>
                <w:sz w:val="22"/>
              </w:rPr>
              <w:t>4</w:t>
            </w:r>
          </w:p>
        </w:tc>
        <w:tc>
          <w:tcPr>
            <w:tcW w:w="350" w:type="pct"/>
            <w:vAlign w:val="center"/>
          </w:tcPr>
          <w:p w14:paraId="35164B85" w14:textId="77777777" w:rsidR="00CE2A9D" w:rsidRPr="00686FD9" w:rsidRDefault="00CE2A9D" w:rsidP="00971764">
            <w:pPr>
              <w:pStyle w:val="TableParagraph"/>
              <w:ind w:left="108"/>
              <w:jc w:val="left"/>
              <w:rPr>
                <w:sz w:val="22"/>
              </w:rPr>
            </w:pPr>
            <w:r w:rsidRPr="00686FD9">
              <w:rPr>
                <w:sz w:val="22"/>
              </w:rPr>
              <w:t>[</w:t>
            </w:r>
            <w:proofErr w:type="gramStart"/>
            <w:r w:rsidRPr="00686FD9">
              <w:rPr>
                <w:sz w:val="22"/>
              </w:rPr>
              <w:t>0..</w:t>
            </w:r>
            <w:proofErr w:type="gramEnd"/>
            <w:r w:rsidRPr="00686FD9">
              <w:rPr>
                <w:sz w:val="22"/>
              </w:rPr>
              <w:t>*]</w:t>
            </w:r>
          </w:p>
        </w:tc>
        <w:tc>
          <w:tcPr>
            <w:tcW w:w="1544" w:type="pct"/>
            <w:vAlign w:val="center"/>
          </w:tcPr>
          <w:p w14:paraId="335BF746" w14:textId="77777777" w:rsidR="00CE2A9D" w:rsidRPr="00686FD9" w:rsidRDefault="00CE2A9D" w:rsidP="00241DE6">
            <w:pPr>
              <w:pStyle w:val="TableParagraph"/>
              <w:spacing w:line="229" w:lineRule="exact"/>
              <w:ind w:left="108"/>
              <w:jc w:val="left"/>
              <w:rPr>
                <w:sz w:val="22"/>
              </w:rPr>
            </w:pPr>
            <w:proofErr w:type="spellStart"/>
            <w:r w:rsidRPr="00686FD9">
              <w:rPr>
                <w:sz w:val="22"/>
              </w:rPr>
              <w:t>entryRelationship</w:t>
            </w:r>
            <w:proofErr w:type="spellEnd"/>
            <w:r w:rsidRPr="00686FD9">
              <w:rPr>
                <w:sz w:val="22"/>
              </w:rPr>
              <w:t>/</w:t>
            </w:r>
            <w:proofErr w:type="spellStart"/>
            <w:r w:rsidRPr="00686FD9">
              <w:rPr>
                <w:sz w:val="22"/>
              </w:rPr>
              <w:t>observation</w:t>
            </w:r>
            <w:proofErr w:type="spellEnd"/>
          </w:p>
        </w:tc>
        <w:tc>
          <w:tcPr>
            <w:tcW w:w="2057" w:type="pct"/>
            <w:vAlign w:val="center"/>
          </w:tcPr>
          <w:p w14:paraId="6A29F69E" w14:textId="77777777" w:rsidR="00CE2A9D" w:rsidRPr="00686FD9" w:rsidRDefault="00CE2A9D" w:rsidP="00241DE6">
            <w:pPr>
              <w:pStyle w:val="TableParagraph"/>
              <w:spacing w:line="229" w:lineRule="exact"/>
              <w:ind w:left="108"/>
              <w:jc w:val="left"/>
              <w:rPr>
                <w:sz w:val="22"/>
                <w:lang w:val="en-US"/>
              </w:rPr>
            </w:pPr>
            <w:proofErr w:type="spellStart"/>
            <w:r w:rsidRPr="00686FD9">
              <w:rPr>
                <w:sz w:val="22"/>
                <w:lang w:val="en-US"/>
              </w:rPr>
              <w:t>classCode</w:t>
            </w:r>
            <w:proofErr w:type="spellEnd"/>
            <w:r w:rsidRPr="00686FD9">
              <w:rPr>
                <w:sz w:val="22"/>
                <w:lang w:val="en-US"/>
              </w:rPr>
              <w:t>='OBS'</w:t>
            </w:r>
            <w:r w:rsidRPr="00686FD9">
              <w:rPr>
                <w:spacing w:val="-5"/>
                <w:sz w:val="22"/>
                <w:lang w:val="en-US"/>
              </w:rPr>
              <w:t xml:space="preserve"> </w:t>
            </w:r>
            <w:proofErr w:type="spellStart"/>
            <w:r w:rsidRPr="00686FD9">
              <w:rPr>
                <w:sz w:val="22"/>
                <w:lang w:val="en-US"/>
              </w:rPr>
              <w:t>moodCode</w:t>
            </w:r>
            <w:proofErr w:type="spellEnd"/>
            <w:r w:rsidRPr="00686FD9">
              <w:rPr>
                <w:sz w:val="22"/>
                <w:lang w:val="en-US"/>
              </w:rPr>
              <w:t>='EVN’</w:t>
            </w:r>
          </w:p>
          <w:p w14:paraId="66E70275" w14:textId="77777777" w:rsidR="00CE2A9D" w:rsidRPr="00686FD9" w:rsidRDefault="00CE2A9D" w:rsidP="00241DE6">
            <w:pPr>
              <w:pStyle w:val="TableParagraph"/>
              <w:ind w:left="108"/>
              <w:jc w:val="left"/>
              <w:rPr>
                <w:sz w:val="22"/>
                <w:lang w:val="en-US"/>
              </w:rPr>
            </w:pPr>
            <w:proofErr w:type="spellStart"/>
            <w:r w:rsidRPr="00686FD9">
              <w:rPr>
                <w:sz w:val="22"/>
                <w:lang w:val="en-US"/>
              </w:rPr>
              <w:t>templateId</w:t>
            </w:r>
            <w:proofErr w:type="spellEnd"/>
            <w:r w:rsidRPr="00686FD9">
              <w:rPr>
                <w:sz w:val="22"/>
                <w:lang w:val="en-US"/>
              </w:rPr>
              <w:t>/@root</w:t>
            </w:r>
            <w:r w:rsidRPr="00686FD9">
              <w:rPr>
                <w:spacing w:val="-7"/>
                <w:sz w:val="22"/>
                <w:lang w:val="en-US"/>
              </w:rPr>
              <w:t xml:space="preserve"> </w:t>
            </w:r>
            <w:r w:rsidRPr="00686FD9">
              <w:rPr>
                <w:sz w:val="22"/>
                <w:lang w:val="en-US"/>
              </w:rPr>
              <w:t>=</w:t>
            </w:r>
            <w:r w:rsidRPr="00686FD9">
              <w:rPr>
                <w:spacing w:val="-5"/>
                <w:sz w:val="22"/>
                <w:lang w:val="en-US"/>
              </w:rPr>
              <w:t xml:space="preserve"> </w:t>
            </w:r>
            <w:r w:rsidRPr="00686FD9">
              <w:rPr>
                <w:sz w:val="22"/>
                <w:lang w:val="en-US"/>
              </w:rPr>
              <w:t>2.16.840.1.113883.2.9.10.1.4.3.16.3</w:t>
            </w:r>
          </w:p>
        </w:tc>
        <w:tc>
          <w:tcPr>
            <w:tcW w:w="656" w:type="pct"/>
            <w:vAlign w:val="center"/>
          </w:tcPr>
          <w:p w14:paraId="47563465" w14:textId="77777777" w:rsidR="00CE2A9D" w:rsidRPr="00686FD9" w:rsidRDefault="00CE2A9D" w:rsidP="00971764">
            <w:pPr>
              <w:pStyle w:val="TableParagraph"/>
              <w:keepNext/>
              <w:ind w:left="108"/>
              <w:jc w:val="left"/>
              <w:rPr>
                <w:sz w:val="22"/>
              </w:rPr>
            </w:pPr>
            <w:r w:rsidRPr="00686FD9">
              <w:rPr>
                <w:sz w:val="22"/>
              </w:rPr>
              <w:t>Età</w:t>
            </w:r>
            <w:r w:rsidRPr="00686FD9">
              <w:rPr>
                <w:spacing w:val="-4"/>
                <w:sz w:val="22"/>
              </w:rPr>
              <w:t xml:space="preserve"> </w:t>
            </w:r>
            <w:r w:rsidRPr="00686FD9">
              <w:rPr>
                <w:sz w:val="22"/>
              </w:rPr>
              <w:t>Insorgenza</w:t>
            </w:r>
          </w:p>
        </w:tc>
      </w:tr>
    </w:tbl>
    <w:p w14:paraId="167BC922" w14:textId="53354B86" w:rsidR="0065086E" w:rsidRPr="00A43EB8" w:rsidRDefault="00943ACF" w:rsidP="00943ACF">
      <w:pPr>
        <w:pStyle w:val="Didascalia"/>
        <w:rPr>
          <w:highlight w:val="yellow"/>
        </w:rPr>
      </w:pPr>
      <w:bookmarkStart w:id="381" w:name="_Toc94828200"/>
      <w:r w:rsidRPr="00A43EB8">
        <w:t xml:space="preserve">Tabella </w:t>
      </w:r>
      <w:r w:rsidRPr="00A43EB8">
        <w:fldChar w:fldCharType="begin"/>
      </w:r>
      <w:r w:rsidRPr="00A43EB8">
        <w:instrText>SEQ Tabella \* ARABIC</w:instrText>
      </w:r>
      <w:r w:rsidRPr="00A43EB8">
        <w:fldChar w:fldCharType="separate"/>
      </w:r>
      <w:r w:rsidR="004F202A" w:rsidRPr="00A43EB8">
        <w:rPr>
          <w:noProof/>
        </w:rPr>
        <w:t>109</w:t>
      </w:r>
      <w:r w:rsidRPr="00A43EB8">
        <w:fldChar w:fldCharType="end"/>
      </w:r>
      <w:r w:rsidRPr="00A43EB8">
        <w:t xml:space="preserve"> Anamnesi Familiare</w:t>
      </w:r>
      <w:bookmarkEnd w:id="381"/>
    </w:p>
    <w:sectPr w:rsidR="0065086E" w:rsidRPr="00A43EB8" w:rsidSect="00521DAD">
      <w:footerReference w:type="first" r:id="rId32"/>
      <w:pgSz w:w="11906" w:h="16838" w:code="9"/>
      <w:pgMar w:top="2098" w:right="1077" w:bottom="1440" w:left="1077"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9CA7" w14:textId="77777777" w:rsidR="00FD49AB" w:rsidRDefault="00FD49AB" w:rsidP="0078061A">
      <w:pPr>
        <w:spacing w:after="0" w:line="240" w:lineRule="auto"/>
      </w:pPr>
      <w:r>
        <w:separator/>
      </w:r>
    </w:p>
  </w:endnote>
  <w:endnote w:type="continuationSeparator" w:id="0">
    <w:p w14:paraId="32A6B1B2" w14:textId="77777777" w:rsidR="00FD49AB" w:rsidRDefault="00FD49AB" w:rsidP="0078061A">
      <w:pPr>
        <w:spacing w:after="0" w:line="240" w:lineRule="auto"/>
      </w:pPr>
      <w:r>
        <w:continuationSeparator/>
      </w:r>
    </w:p>
  </w:endnote>
  <w:endnote w:type="continuationNotice" w:id="1">
    <w:p w14:paraId="36DD3C5A" w14:textId="77777777" w:rsidR="00FD49AB" w:rsidRDefault="00FD4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93C" w14:textId="3CA2C4C9" w:rsidR="007B3963" w:rsidRDefault="007B3963">
    <w:pPr>
      <w:pStyle w:val="Pidipagina"/>
    </w:pPr>
  </w:p>
  <w:p w14:paraId="3E3FE058" w14:textId="77777777" w:rsidR="008758CE" w:rsidRDefault="008758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71910"/>
      <w:docPartObj>
        <w:docPartGallery w:val="Page Numbers (Bottom of Page)"/>
        <w:docPartUnique/>
      </w:docPartObj>
    </w:sdtPr>
    <w:sdtEndPr/>
    <w:sdtContent>
      <w:p w14:paraId="79396075" w14:textId="5BF25419" w:rsidR="00E84745" w:rsidRDefault="00E84745" w:rsidP="00E84745">
        <w:pPr>
          <w:pStyle w:val="Pidipagina"/>
          <w:jc w:val="left"/>
        </w:pPr>
        <w:r>
          <w:t>© HL7 Italia 202</w:t>
        </w:r>
        <w:r w:rsidR="002F24A6">
          <w:t>2</w:t>
        </w:r>
      </w:p>
      <w:p w14:paraId="44B0B12F" w14:textId="12483EF0" w:rsidR="00A737FD" w:rsidRDefault="00A737FD">
        <w:pPr>
          <w:pStyle w:val="Pidipagina"/>
        </w:pPr>
      </w:p>
      <w:p w14:paraId="7D806822" w14:textId="1C258ABF" w:rsidR="003A317D" w:rsidRDefault="00E84745" w:rsidP="00E84745">
        <w:pPr>
          <w:pStyle w:val="Pidipagina"/>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52DC" w14:textId="05437230" w:rsidR="007455B5" w:rsidRPr="007455B5" w:rsidRDefault="007455B5" w:rsidP="007455B5">
    <w:pPr>
      <w:pStyle w:val="Pidipagina"/>
      <w:rPr>
        <w:sz w:val="20"/>
        <w:szCs w:val="18"/>
        <w:lang w:val="en-US"/>
      </w:rPr>
    </w:pPr>
    <w:r w:rsidRPr="007455B5">
      <w:rPr>
        <w:sz w:val="20"/>
        <w:szCs w:val="18"/>
        <w:lang w:val="en-US"/>
      </w:rPr>
      <w:t xml:space="preserve">HL7® Version 3 Standard, © 2018 Health Level Seven®, </w:t>
    </w:r>
    <w:proofErr w:type="gramStart"/>
    <w:r w:rsidRPr="007455B5">
      <w:rPr>
        <w:sz w:val="20"/>
        <w:szCs w:val="18"/>
        <w:lang w:val="en-US"/>
      </w:rPr>
      <w:t>Int..</w:t>
    </w:r>
    <w:proofErr w:type="gramEnd"/>
    <w:r w:rsidRPr="007455B5">
      <w:rPr>
        <w:sz w:val="20"/>
        <w:szCs w:val="18"/>
        <w:lang w:val="en-US"/>
      </w:rPr>
      <w:t xml:space="preserve"> All Rights Reserved.</w:t>
    </w:r>
  </w:p>
  <w:p w14:paraId="3D9E8D0C" w14:textId="77777777" w:rsidR="009712AC" w:rsidRDefault="007455B5" w:rsidP="00324E84">
    <w:pPr>
      <w:pStyle w:val="Pidipagina"/>
      <w:rPr>
        <w:rFonts w:cs="Arial"/>
        <w:color w:val="000000"/>
        <w:sz w:val="20"/>
        <w:szCs w:val="20"/>
        <w:lang w:val="en-US"/>
      </w:rPr>
    </w:pPr>
    <w:r w:rsidRPr="007455B5">
      <w:rPr>
        <w:sz w:val="20"/>
        <w:szCs w:val="18"/>
        <w:lang w:val="en-US"/>
      </w:rPr>
      <w:t>HL7 and Health Level Seven are registered trademarks of Health Level Seven, Inc. Reg. U.S. Pat &amp; TM Off</w:t>
    </w:r>
  </w:p>
  <w:p w14:paraId="6696BC87" w14:textId="0695CBDF" w:rsidR="007455B5" w:rsidRPr="007455B5" w:rsidRDefault="007455B5" w:rsidP="007455B5">
    <w:pPr>
      <w:pStyle w:val="Pidipagina"/>
      <w:rPr>
        <w:sz w:val="20"/>
        <w:szCs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B5CE" w14:textId="4D4D22C0" w:rsidR="00111330" w:rsidRPr="00111330" w:rsidRDefault="00111330" w:rsidP="00111330">
    <w:pPr>
      <w:pStyle w:val="Pidipagina"/>
      <w:rPr>
        <w:lang w:val="en-US"/>
      </w:rPr>
    </w:pPr>
    <w:r w:rsidRPr="00111330">
      <w:rPr>
        <w:rFonts w:cs="Arial"/>
        <w:color w:val="000000"/>
        <w:sz w:val="20"/>
        <w:szCs w:val="20"/>
        <w:lang w:val="en-US"/>
      </w:rPr>
      <w:t xml:space="preserve">HL7 and Health Level Seven are registered trademarks of Health Level Seven, Inc. Reg. U.S. Pat &amp; TM Off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BB7B" w14:textId="77777777" w:rsidR="00FD49AB" w:rsidRDefault="00FD49AB" w:rsidP="0078061A">
      <w:pPr>
        <w:spacing w:after="0" w:line="240" w:lineRule="auto"/>
      </w:pPr>
      <w:r>
        <w:separator/>
      </w:r>
    </w:p>
  </w:footnote>
  <w:footnote w:type="continuationSeparator" w:id="0">
    <w:p w14:paraId="530561C1" w14:textId="77777777" w:rsidR="00FD49AB" w:rsidRDefault="00FD49AB" w:rsidP="0078061A">
      <w:pPr>
        <w:spacing w:after="0" w:line="240" w:lineRule="auto"/>
      </w:pPr>
      <w:r>
        <w:continuationSeparator/>
      </w:r>
    </w:p>
  </w:footnote>
  <w:footnote w:type="continuationNotice" w:id="1">
    <w:p w14:paraId="363AFC3E" w14:textId="77777777" w:rsidR="00FD49AB" w:rsidRDefault="00FD49AB">
      <w:pPr>
        <w:spacing w:after="0" w:line="240" w:lineRule="auto"/>
      </w:pPr>
    </w:p>
  </w:footnote>
  <w:footnote w:id="2">
    <w:p w14:paraId="6D08EA8E" w14:textId="777C4224" w:rsidR="00CD4DC1" w:rsidRDefault="00CD4DC1">
      <w:pPr>
        <w:pStyle w:val="Testonotaapidipagina"/>
      </w:pPr>
      <w:r>
        <w:rPr>
          <w:rStyle w:val="Rimandonotaapidipagina"/>
        </w:rPr>
        <w:footnoteRef/>
      </w:r>
      <w:r>
        <w:t xml:space="preserve"> </w:t>
      </w:r>
      <w:r w:rsidRPr="00CD4DC1">
        <w:t xml:space="preserve">I metadati del documento sono conformi allo standard </w:t>
      </w:r>
      <w:proofErr w:type="spellStart"/>
      <w:r w:rsidRPr="00CD4DC1">
        <w:t>Dublin</w:t>
      </w:r>
      <w:proofErr w:type="spellEnd"/>
      <w:r w:rsidRPr="00CD4DC1">
        <w:t xml:space="preserve"> Core 1.1 (ISO 15836:2003)</w:t>
      </w:r>
    </w:p>
  </w:footnote>
  <w:footnote w:id="3">
    <w:p w14:paraId="36136F5C" w14:textId="17614D2B" w:rsidR="001C1A72" w:rsidRDefault="001C1A72">
      <w:pPr>
        <w:pStyle w:val="Testonotaapidipagina"/>
      </w:pPr>
      <w:r>
        <w:rPr>
          <w:rStyle w:val="Rimandonotaapidipagina"/>
        </w:rPr>
        <w:footnoteRef/>
      </w:r>
      <w:r>
        <w:t xml:space="preserve"> </w:t>
      </w:r>
      <w:r w:rsidRPr="001C1A72">
        <w:t>Vedi: http://www.ietf.org/rfc/rfc2119.txt</w:t>
      </w:r>
    </w:p>
  </w:footnote>
  <w:footnote w:id="4">
    <w:p w14:paraId="47B071D6" w14:textId="08B07213" w:rsidR="00647CB3" w:rsidRDefault="00647CB3">
      <w:pPr>
        <w:pStyle w:val="Testonotaapidipagina"/>
      </w:pPr>
      <w:r>
        <w:rPr>
          <w:rStyle w:val="Rimandonotaapidipagina"/>
        </w:rPr>
        <w:footnoteRef/>
      </w:r>
      <w:r>
        <w:t xml:space="preserve"> </w:t>
      </w:r>
      <w:r w:rsidR="001C1A72" w:rsidRPr="001C1A72">
        <w:t>&lt;</w:t>
      </w:r>
      <w:proofErr w:type="spellStart"/>
      <w:r w:rsidR="001C1A72" w:rsidRPr="001C1A72">
        <w:t>setId</w:t>
      </w:r>
      <w:proofErr w:type="spellEnd"/>
      <w:r w:rsidR="001C1A72" w:rsidRPr="001C1A72">
        <w:t>&gt; e &lt;</w:t>
      </w:r>
      <w:proofErr w:type="spellStart"/>
      <w:r w:rsidR="001C1A72" w:rsidRPr="001C1A72">
        <w:t>versionNumber</w:t>
      </w:r>
      <w:proofErr w:type="spellEnd"/>
      <w:r w:rsidR="001C1A72" w:rsidRPr="001C1A72">
        <w:t>&gt; sono, secondo lo standard CDA, elementi opzionali, o meglio, condizionalmente obbligatori</w:t>
      </w:r>
      <w:r w:rsidR="001C1A72">
        <w:t>.</w:t>
      </w:r>
    </w:p>
  </w:footnote>
  <w:footnote w:id="5">
    <w:p w14:paraId="244C4697" w14:textId="23CE671E" w:rsidR="00B53DA1" w:rsidRDefault="00B53DA1">
      <w:pPr>
        <w:pStyle w:val="Testonotaapidipagina"/>
      </w:pPr>
      <w:r>
        <w:rPr>
          <w:rStyle w:val="Rimandonotaapidipagina"/>
        </w:rPr>
        <w:footnoteRef/>
      </w:r>
      <w:r>
        <w:t xml:space="preserve"> </w:t>
      </w:r>
      <w:r w:rsidR="00BA22D0">
        <w:t xml:space="preserve">Maggiori </w:t>
      </w:r>
      <w:r>
        <w:t xml:space="preserve">dettagli relativi al </w:t>
      </w:r>
      <w:r w:rsidRPr="00B53DA1">
        <w:t>Codice ANA verranno descritti in una Release successiva.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CC67" w14:textId="77777777" w:rsidR="001C45A2" w:rsidRDefault="001C45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76" w:type="dxa"/>
      <w:tblBorders>
        <w:bottom w:val="single" w:sz="4" w:space="0" w:color="auto"/>
      </w:tblBorders>
      <w:tblLook w:val="01E0" w:firstRow="1" w:lastRow="1" w:firstColumn="1" w:lastColumn="1" w:noHBand="0" w:noVBand="0"/>
    </w:tblPr>
    <w:tblGrid>
      <w:gridCol w:w="1416"/>
      <w:gridCol w:w="8649"/>
    </w:tblGrid>
    <w:tr w:rsidR="00B67DFF" w:rsidRPr="001D25AF" w14:paraId="0CBDCED4" w14:textId="77777777" w:rsidTr="009E1E9D">
      <w:trPr>
        <w:trHeight w:val="1137"/>
      </w:trPr>
      <w:tc>
        <w:tcPr>
          <w:tcW w:w="1277" w:type="dxa"/>
          <w:vAlign w:val="center"/>
        </w:tcPr>
        <w:p w14:paraId="768ECC1F" w14:textId="77777777" w:rsidR="00B67DFF" w:rsidRPr="008E432C" w:rsidRDefault="00B67DFF" w:rsidP="00B67DFF">
          <w:pPr>
            <w:jc w:val="center"/>
            <w:rPr>
              <w:lang w:val="en-GB"/>
            </w:rPr>
          </w:pPr>
          <w:r>
            <w:rPr>
              <w:noProof/>
              <w:lang w:eastAsia="it-IT"/>
            </w:rPr>
            <w:drawing>
              <wp:inline distT="0" distB="0" distL="0" distR="0" wp14:anchorId="68B44FB0" wp14:editId="68620760">
                <wp:extent cx="755015" cy="542290"/>
                <wp:effectExtent l="0" t="0" r="6985" b="0"/>
                <wp:docPr id="11" name="Immagine 11" descr="hl7-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logo-n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542290"/>
                        </a:xfrm>
                        <a:prstGeom prst="rect">
                          <a:avLst/>
                        </a:prstGeom>
                        <a:noFill/>
                        <a:ln>
                          <a:noFill/>
                        </a:ln>
                      </pic:spPr>
                    </pic:pic>
                  </a:graphicData>
                </a:graphic>
              </wp:inline>
            </w:drawing>
          </w:r>
        </w:p>
      </w:tc>
      <w:tc>
        <w:tcPr>
          <w:tcW w:w="8788" w:type="dxa"/>
          <w:vAlign w:val="center"/>
        </w:tcPr>
        <w:p w14:paraId="346FB641" w14:textId="77777777" w:rsidR="00C63611" w:rsidRPr="00C63611" w:rsidRDefault="000C75F0" w:rsidP="00C63611">
          <w:pPr>
            <w:jc w:val="left"/>
            <w:rPr>
              <w:rFonts w:ascii="Century Gothic" w:hAnsi="Century Gothic"/>
              <w:sz w:val="20"/>
              <w:szCs w:val="20"/>
              <w:lang w:val="en-US"/>
            </w:rPr>
          </w:pPr>
          <w:r w:rsidRPr="00FC13A5">
            <w:rPr>
              <w:rFonts w:ascii="Century Gothic" w:hAnsi="Century Gothic"/>
              <w:sz w:val="20"/>
              <w:szCs w:val="20"/>
              <w:lang w:val="en-US"/>
            </w:rPr>
            <w:t xml:space="preserve">HL7 </w:t>
          </w:r>
          <w:r w:rsidR="00C63611" w:rsidRPr="00C63611">
            <w:rPr>
              <w:rFonts w:ascii="Century Gothic" w:hAnsi="Century Gothic"/>
              <w:sz w:val="20"/>
              <w:szCs w:val="20"/>
              <w:lang w:val="en-US"/>
            </w:rPr>
            <w:t>Italia</w:t>
          </w:r>
        </w:p>
        <w:p w14:paraId="42CEA5DC" w14:textId="58AB09F7" w:rsidR="00B67DFF" w:rsidRPr="004A60F9" w:rsidRDefault="00C63611" w:rsidP="00C63611">
          <w:pPr>
            <w:jc w:val="right"/>
            <w:rPr>
              <w:rFonts w:ascii="Century Gothic" w:hAnsi="Century Gothic"/>
              <w:sz w:val="20"/>
              <w:szCs w:val="20"/>
              <w:lang w:val="en-US"/>
            </w:rPr>
          </w:pPr>
          <w:r w:rsidRPr="00C63611">
            <w:rPr>
              <w:rFonts w:ascii="Century Gothic" w:hAnsi="Century Gothic"/>
              <w:sz w:val="20"/>
              <w:szCs w:val="20"/>
              <w:lang w:val="en-US"/>
            </w:rPr>
            <w:t>HL7IT</w:t>
          </w:r>
          <w:r w:rsidR="00B67DFF" w:rsidRPr="00B67DFF">
            <w:rPr>
              <w:rFonts w:ascii="Century Gothic" w:hAnsi="Century Gothic"/>
              <w:sz w:val="20"/>
              <w:szCs w:val="20"/>
              <w:lang w:val="en-US"/>
            </w:rPr>
            <w:t>-IG_CDA2_RAD-v1.</w:t>
          </w:r>
          <w:r>
            <w:rPr>
              <w:rFonts w:ascii="Century Gothic" w:hAnsi="Century Gothic"/>
              <w:sz w:val="20"/>
              <w:szCs w:val="20"/>
              <w:lang w:val="en-US"/>
            </w:rPr>
            <w:t>1</w:t>
          </w:r>
          <w:r w:rsidR="00B67DFF" w:rsidRPr="00B67DFF">
            <w:rPr>
              <w:rFonts w:ascii="Century Gothic" w:hAnsi="Century Gothic"/>
              <w:sz w:val="20"/>
              <w:szCs w:val="20"/>
              <w:lang w:val="en-US"/>
            </w:rPr>
            <w:t>-S.docx</w:t>
          </w:r>
        </w:p>
      </w:tc>
    </w:tr>
  </w:tbl>
  <w:p w14:paraId="17D9820E" w14:textId="56C4C75D" w:rsidR="00331341" w:rsidRPr="00AC3F08" w:rsidRDefault="00331341" w:rsidP="00B1466C">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1BFD" w14:textId="77777777" w:rsidR="001C45A2" w:rsidRDefault="001C45A2">
    <w:pPr>
      <w:pStyle w:val="Intestazione"/>
    </w:pPr>
  </w:p>
</w:hdr>
</file>

<file path=word/intelligence.xml><?xml version="1.0" encoding="utf-8"?>
<int:Intelligence xmlns:int="http://schemas.microsoft.com/office/intelligence/2019/intelligence">
  <int:IntelligenceSettings/>
  <int:Manifest>
    <int:WordHash hashCode="4LGULcRM6/9o2f" id="7OEjmzln"/>
  </int:Manifest>
  <int:Observations>
    <int:Content id="7OEjmzl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3B5"/>
    <w:multiLevelType w:val="hybridMultilevel"/>
    <w:tmpl w:val="8B3C0694"/>
    <w:lvl w:ilvl="0" w:tplc="CA0EFB0E">
      <w:start w:val="1"/>
      <w:numFmt w:val="decimal"/>
      <w:pStyle w:val="sottoconf39"/>
      <w:lvlText w:val="CONF - 39 - %1"/>
      <w:lvlJc w:val="left"/>
      <w:pPr>
        <w:ind w:left="2496" w:hanging="360"/>
      </w:pPr>
      <w:rPr>
        <w:rFonts w:hint="default"/>
        <w:b/>
        <w:i w:val="0"/>
        <w:iCs w:val="0"/>
      </w:r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1" w15:restartNumberingAfterBreak="0">
    <w:nsid w:val="05467CAC"/>
    <w:multiLevelType w:val="hybridMultilevel"/>
    <w:tmpl w:val="FFFFFFFF"/>
    <w:lvl w:ilvl="0" w:tplc="6772FACA">
      <w:start w:val="1"/>
      <w:numFmt w:val="bullet"/>
      <w:lvlText w:val=""/>
      <w:lvlJc w:val="left"/>
      <w:pPr>
        <w:ind w:left="720" w:hanging="360"/>
      </w:pPr>
      <w:rPr>
        <w:rFonts w:ascii="Symbol" w:hAnsi="Symbol" w:hint="default"/>
      </w:rPr>
    </w:lvl>
    <w:lvl w:ilvl="1" w:tplc="AEC4144A">
      <w:start w:val="1"/>
      <w:numFmt w:val="bullet"/>
      <w:lvlText w:val="o"/>
      <w:lvlJc w:val="left"/>
      <w:pPr>
        <w:ind w:left="1440" w:hanging="360"/>
      </w:pPr>
      <w:rPr>
        <w:rFonts w:ascii="Courier New" w:hAnsi="Courier New" w:hint="default"/>
      </w:rPr>
    </w:lvl>
    <w:lvl w:ilvl="2" w:tplc="B79091E0">
      <w:start w:val="1"/>
      <w:numFmt w:val="bullet"/>
      <w:lvlText w:val=""/>
      <w:lvlJc w:val="left"/>
      <w:pPr>
        <w:ind w:left="2160" w:hanging="360"/>
      </w:pPr>
      <w:rPr>
        <w:rFonts w:ascii="Wingdings" w:hAnsi="Wingdings" w:hint="default"/>
      </w:rPr>
    </w:lvl>
    <w:lvl w:ilvl="3" w:tplc="C53E9652">
      <w:start w:val="1"/>
      <w:numFmt w:val="bullet"/>
      <w:lvlText w:val=""/>
      <w:lvlJc w:val="left"/>
      <w:pPr>
        <w:ind w:left="2880" w:hanging="360"/>
      </w:pPr>
      <w:rPr>
        <w:rFonts w:ascii="Symbol" w:hAnsi="Symbol" w:hint="default"/>
      </w:rPr>
    </w:lvl>
    <w:lvl w:ilvl="4" w:tplc="5720C8D6">
      <w:start w:val="1"/>
      <w:numFmt w:val="bullet"/>
      <w:lvlText w:val="o"/>
      <w:lvlJc w:val="left"/>
      <w:pPr>
        <w:ind w:left="3600" w:hanging="360"/>
      </w:pPr>
      <w:rPr>
        <w:rFonts w:ascii="Courier New" w:hAnsi="Courier New" w:hint="default"/>
      </w:rPr>
    </w:lvl>
    <w:lvl w:ilvl="5" w:tplc="36F6EE54">
      <w:start w:val="1"/>
      <w:numFmt w:val="bullet"/>
      <w:lvlText w:val=""/>
      <w:lvlJc w:val="left"/>
      <w:pPr>
        <w:ind w:left="4320" w:hanging="360"/>
      </w:pPr>
      <w:rPr>
        <w:rFonts w:ascii="Wingdings" w:hAnsi="Wingdings" w:hint="default"/>
      </w:rPr>
    </w:lvl>
    <w:lvl w:ilvl="6" w:tplc="D318DE16">
      <w:start w:val="1"/>
      <w:numFmt w:val="bullet"/>
      <w:lvlText w:val=""/>
      <w:lvlJc w:val="left"/>
      <w:pPr>
        <w:ind w:left="5040" w:hanging="360"/>
      </w:pPr>
      <w:rPr>
        <w:rFonts w:ascii="Symbol" w:hAnsi="Symbol" w:hint="default"/>
      </w:rPr>
    </w:lvl>
    <w:lvl w:ilvl="7" w:tplc="9FE21366">
      <w:start w:val="1"/>
      <w:numFmt w:val="bullet"/>
      <w:lvlText w:val="o"/>
      <w:lvlJc w:val="left"/>
      <w:pPr>
        <w:ind w:left="5760" w:hanging="360"/>
      </w:pPr>
      <w:rPr>
        <w:rFonts w:ascii="Courier New" w:hAnsi="Courier New" w:hint="default"/>
      </w:rPr>
    </w:lvl>
    <w:lvl w:ilvl="8" w:tplc="755A7EC0">
      <w:start w:val="1"/>
      <w:numFmt w:val="bullet"/>
      <w:lvlText w:val=""/>
      <w:lvlJc w:val="left"/>
      <w:pPr>
        <w:ind w:left="6480" w:hanging="360"/>
      </w:pPr>
      <w:rPr>
        <w:rFonts w:ascii="Wingdings" w:hAnsi="Wingdings" w:hint="default"/>
      </w:rPr>
    </w:lvl>
  </w:abstractNum>
  <w:abstractNum w:abstractNumId="2" w15:restartNumberingAfterBreak="0">
    <w:nsid w:val="05ED0240"/>
    <w:multiLevelType w:val="hybridMultilevel"/>
    <w:tmpl w:val="F9F4A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C4708"/>
    <w:multiLevelType w:val="hybridMultilevel"/>
    <w:tmpl w:val="802A31EC"/>
    <w:lvl w:ilvl="0" w:tplc="79704BD2">
      <w:start w:val="1"/>
      <w:numFmt w:val="decimal"/>
      <w:pStyle w:val="sottoconf44"/>
      <w:lvlText w:val="CONF - 44 - %1"/>
      <w:lvlJc w:val="left"/>
      <w:pPr>
        <w:ind w:left="2591" w:hanging="360"/>
      </w:pPr>
      <w:rPr>
        <w:rFonts w:hint="default"/>
        <w:b/>
        <w:i w:val="0"/>
        <w:iCs w:val="0"/>
      </w:rPr>
    </w:lvl>
    <w:lvl w:ilvl="1" w:tplc="04100019" w:tentative="1">
      <w:start w:val="1"/>
      <w:numFmt w:val="lowerLetter"/>
      <w:lvlText w:val="%2."/>
      <w:lvlJc w:val="left"/>
      <w:pPr>
        <w:ind w:left="3311" w:hanging="360"/>
      </w:pPr>
    </w:lvl>
    <w:lvl w:ilvl="2" w:tplc="0410001B" w:tentative="1">
      <w:start w:val="1"/>
      <w:numFmt w:val="lowerRoman"/>
      <w:lvlText w:val="%3."/>
      <w:lvlJc w:val="right"/>
      <w:pPr>
        <w:ind w:left="4031" w:hanging="180"/>
      </w:pPr>
    </w:lvl>
    <w:lvl w:ilvl="3" w:tplc="0410000F" w:tentative="1">
      <w:start w:val="1"/>
      <w:numFmt w:val="decimal"/>
      <w:lvlText w:val="%4."/>
      <w:lvlJc w:val="left"/>
      <w:pPr>
        <w:ind w:left="4751" w:hanging="360"/>
      </w:pPr>
    </w:lvl>
    <w:lvl w:ilvl="4" w:tplc="04100019" w:tentative="1">
      <w:start w:val="1"/>
      <w:numFmt w:val="lowerLetter"/>
      <w:lvlText w:val="%5."/>
      <w:lvlJc w:val="left"/>
      <w:pPr>
        <w:ind w:left="5471" w:hanging="360"/>
      </w:pPr>
    </w:lvl>
    <w:lvl w:ilvl="5" w:tplc="0410001B" w:tentative="1">
      <w:start w:val="1"/>
      <w:numFmt w:val="lowerRoman"/>
      <w:lvlText w:val="%6."/>
      <w:lvlJc w:val="right"/>
      <w:pPr>
        <w:ind w:left="6191" w:hanging="180"/>
      </w:pPr>
    </w:lvl>
    <w:lvl w:ilvl="6" w:tplc="0410000F" w:tentative="1">
      <w:start w:val="1"/>
      <w:numFmt w:val="decimal"/>
      <w:lvlText w:val="%7."/>
      <w:lvlJc w:val="left"/>
      <w:pPr>
        <w:ind w:left="6911" w:hanging="360"/>
      </w:pPr>
    </w:lvl>
    <w:lvl w:ilvl="7" w:tplc="04100019" w:tentative="1">
      <w:start w:val="1"/>
      <w:numFmt w:val="lowerLetter"/>
      <w:lvlText w:val="%8."/>
      <w:lvlJc w:val="left"/>
      <w:pPr>
        <w:ind w:left="7631" w:hanging="360"/>
      </w:pPr>
    </w:lvl>
    <w:lvl w:ilvl="8" w:tplc="0410001B" w:tentative="1">
      <w:start w:val="1"/>
      <w:numFmt w:val="lowerRoman"/>
      <w:lvlText w:val="%9."/>
      <w:lvlJc w:val="right"/>
      <w:pPr>
        <w:ind w:left="8351" w:hanging="180"/>
      </w:pPr>
    </w:lvl>
  </w:abstractNum>
  <w:abstractNum w:abstractNumId="4" w15:restartNumberingAfterBreak="0">
    <w:nsid w:val="0CD73C97"/>
    <w:multiLevelType w:val="hybridMultilevel"/>
    <w:tmpl w:val="0D468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057F1"/>
    <w:multiLevelType w:val="hybridMultilevel"/>
    <w:tmpl w:val="B5DE854A"/>
    <w:lvl w:ilvl="0" w:tplc="F47E1B9A">
      <w:start w:val="1"/>
      <w:numFmt w:val="decimal"/>
      <w:pStyle w:val="Style13"/>
      <w:lvlText w:val="CONF-RAD- %1:"/>
      <w:lvlJc w:val="left"/>
      <w:pPr>
        <w:ind w:left="927" w:hanging="360"/>
      </w:pPr>
      <w:rPr>
        <w:rFonts w:hint="default"/>
        <w:b/>
        <w:bCs w:val="0"/>
        <w:i w:val="0"/>
        <w:iCs w:val="0"/>
        <w:caps w:val="0"/>
        <w:smallCaps w:val="0"/>
        <w:strike w:val="0"/>
        <w:dstrike w:val="0"/>
        <w:outline w:val="0"/>
        <w:shadow w:val="0"/>
        <w:emboss w:val="0"/>
        <w:imprint w:val="0"/>
        <w:vanish w:val="0"/>
        <w:spacing w:val="0"/>
        <w:kern w:val="0"/>
        <w:position w:val="0"/>
        <w:sz w:val="24"/>
        <w:szCs w:val="32"/>
        <w:u w:val="none"/>
        <w:effect w:val="none"/>
        <w:vertAlign w:val="baseline"/>
        <w:em w:val="none"/>
        <w14:ligatures w14:val="none"/>
        <w14:numForm w14:val="default"/>
        <w14:numSpacing w14:val="default"/>
        <w14:stylisticSets/>
        <w14:cntxtAlts w14:val="0"/>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13893162"/>
    <w:multiLevelType w:val="hybridMultilevel"/>
    <w:tmpl w:val="C3762916"/>
    <w:lvl w:ilvl="0" w:tplc="83A274EA">
      <w:start w:val="1"/>
      <w:numFmt w:val="decimal"/>
      <w:pStyle w:val="Style5"/>
      <w:lvlText w:val="CONF -52-%1"/>
      <w:lvlJc w:val="left"/>
      <w:pPr>
        <w:ind w:left="5606" w:hanging="360"/>
      </w:pPr>
      <w:rPr>
        <w:rFonts w:hint="default"/>
        <w:b/>
        <w:i w:val="0"/>
        <w:iCs w:val="0"/>
      </w:rPr>
    </w:lvl>
    <w:lvl w:ilvl="1" w:tplc="04100019" w:tentative="1">
      <w:start w:val="1"/>
      <w:numFmt w:val="lowerLetter"/>
      <w:lvlText w:val="%2."/>
      <w:lvlJc w:val="left"/>
      <w:pPr>
        <w:ind w:left="3578" w:hanging="360"/>
      </w:pPr>
    </w:lvl>
    <w:lvl w:ilvl="2" w:tplc="0410001B" w:tentative="1">
      <w:start w:val="1"/>
      <w:numFmt w:val="lowerRoman"/>
      <w:lvlText w:val="%3."/>
      <w:lvlJc w:val="right"/>
      <w:pPr>
        <w:ind w:left="4298" w:hanging="180"/>
      </w:pPr>
    </w:lvl>
    <w:lvl w:ilvl="3" w:tplc="0410000F" w:tentative="1">
      <w:start w:val="1"/>
      <w:numFmt w:val="decimal"/>
      <w:lvlText w:val="%4."/>
      <w:lvlJc w:val="left"/>
      <w:pPr>
        <w:ind w:left="5018" w:hanging="360"/>
      </w:pPr>
    </w:lvl>
    <w:lvl w:ilvl="4" w:tplc="04100019" w:tentative="1">
      <w:start w:val="1"/>
      <w:numFmt w:val="lowerLetter"/>
      <w:lvlText w:val="%5."/>
      <w:lvlJc w:val="left"/>
      <w:pPr>
        <w:ind w:left="5738" w:hanging="360"/>
      </w:pPr>
    </w:lvl>
    <w:lvl w:ilvl="5" w:tplc="0410001B" w:tentative="1">
      <w:start w:val="1"/>
      <w:numFmt w:val="lowerRoman"/>
      <w:lvlText w:val="%6."/>
      <w:lvlJc w:val="right"/>
      <w:pPr>
        <w:ind w:left="6458" w:hanging="180"/>
      </w:pPr>
    </w:lvl>
    <w:lvl w:ilvl="6" w:tplc="0410000F" w:tentative="1">
      <w:start w:val="1"/>
      <w:numFmt w:val="decimal"/>
      <w:lvlText w:val="%7."/>
      <w:lvlJc w:val="left"/>
      <w:pPr>
        <w:ind w:left="7178" w:hanging="360"/>
      </w:pPr>
    </w:lvl>
    <w:lvl w:ilvl="7" w:tplc="04100019" w:tentative="1">
      <w:start w:val="1"/>
      <w:numFmt w:val="lowerLetter"/>
      <w:lvlText w:val="%8."/>
      <w:lvlJc w:val="left"/>
      <w:pPr>
        <w:ind w:left="7898" w:hanging="360"/>
      </w:pPr>
    </w:lvl>
    <w:lvl w:ilvl="8" w:tplc="0410001B" w:tentative="1">
      <w:start w:val="1"/>
      <w:numFmt w:val="lowerRoman"/>
      <w:lvlText w:val="%9."/>
      <w:lvlJc w:val="right"/>
      <w:pPr>
        <w:ind w:left="8618" w:hanging="180"/>
      </w:pPr>
    </w:lvl>
  </w:abstractNum>
  <w:abstractNum w:abstractNumId="7" w15:restartNumberingAfterBreak="0">
    <w:nsid w:val="149E2BE2"/>
    <w:multiLevelType w:val="hybridMultilevel"/>
    <w:tmpl w:val="5C046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8B342B"/>
    <w:multiLevelType w:val="hybridMultilevel"/>
    <w:tmpl w:val="4B88F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516877"/>
    <w:multiLevelType w:val="hybridMultilevel"/>
    <w:tmpl w:val="E20800A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EAD7A40"/>
    <w:multiLevelType w:val="hybridMultilevel"/>
    <w:tmpl w:val="5B3EE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7157A3"/>
    <w:multiLevelType w:val="hybridMultilevel"/>
    <w:tmpl w:val="D2049C94"/>
    <w:lvl w:ilvl="0" w:tplc="5992A88A">
      <w:start w:val="1"/>
      <w:numFmt w:val="decimal"/>
      <w:pStyle w:val="sottoconf32"/>
      <w:lvlText w:val="CONF - 32 - %1"/>
      <w:lvlJc w:val="left"/>
      <w:pPr>
        <w:ind w:left="2496" w:hanging="360"/>
      </w:pPr>
      <w:rPr>
        <w:rFonts w:hint="default"/>
        <w:b/>
        <w:i w:val="0"/>
        <w:iCs w:val="0"/>
      </w:r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12" w15:restartNumberingAfterBreak="0">
    <w:nsid w:val="21A84F84"/>
    <w:multiLevelType w:val="multilevel"/>
    <w:tmpl w:val="D40C7410"/>
    <w:numStyleLink w:val="Stile1"/>
  </w:abstractNum>
  <w:abstractNum w:abstractNumId="13" w15:restartNumberingAfterBreak="0">
    <w:nsid w:val="22874603"/>
    <w:multiLevelType w:val="hybridMultilevel"/>
    <w:tmpl w:val="27B0D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C04878"/>
    <w:multiLevelType w:val="multilevel"/>
    <w:tmpl w:val="434C49E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28452863"/>
    <w:multiLevelType w:val="hybridMultilevel"/>
    <w:tmpl w:val="E98C3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916D1D"/>
    <w:multiLevelType w:val="hybridMultilevel"/>
    <w:tmpl w:val="3EC20556"/>
    <w:lvl w:ilvl="0" w:tplc="A8569BD2">
      <w:start w:val="1"/>
      <w:numFmt w:val="decimal"/>
      <w:pStyle w:val="CONF1"/>
      <w:lvlText w:val="CONF - %1"/>
      <w:lvlJc w:val="left"/>
      <w:pPr>
        <w:ind w:left="177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B2884C">
      <w:start w:val="1"/>
      <w:numFmt w:val="lowerLetter"/>
      <w:lvlText w:val="%2."/>
      <w:lvlJc w:val="left"/>
      <w:pPr>
        <w:ind w:left="2922" w:hanging="360"/>
      </w:pPr>
    </w:lvl>
    <w:lvl w:ilvl="2" w:tplc="0410001B" w:tentative="1">
      <w:start w:val="1"/>
      <w:numFmt w:val="lowerRoman"/>
      <w:lvlText w:val="%3."/>
      <w:lvlJc w:val="right"/>
      <w:pPr>
        <w:ind w:left="3642" w:hanging="180"/>
      </w:pPr>
    </w:lvl>
    <w:lvl w:ilvl="3" w:tplc="0410000F" w:tentative="1">
      <w:start w:val="1"/>
      <w:numFmt w:val="decimal"/>
      <w:lvlText w:val="%4."/>
      <w:lvlJc w:val="left"/>
      <w:pPr>
        <w:ind w:left="4362" w:hanging="360"/>
      </w:pPr>
    </w:lvl>
    <w:lvl w:ilvl="4" w:tplc="04100019" w:tentative="1">
      <w:start w:val="1"/>
      <w:numFmt w:val="lowerLetter"/>
      <w:lvlText w:val="%5."/>
      <w:lvlJc w:val="left"/>
      <w:pPr>
        <w:ind w:left="5082" w:hanging="360"/>
      </w:pPr>
    </w:lvl>
    <w:lvl w:ilvl="5" w:tplc="0410001B" w:tentative="1">
      <w:start w:val="1"/>
      <w:numFmt w:val="lowerRoman"/>
      <w:lvlText w:val="%6."/>
      <w:lvlJc w:val="right"/>
      <w:pPr>
        <w:ind w:left="5802" w:hanging="180"/>
      </w:pPr>
    </w:lvl>
    <w:lvl w:ilvl="6" w:tplc="0410000F" w:tentative="1">
      <w:start w:val="1"/>
      <w:numFmt w:val="decimal"/>
      <w:lvlText w:val="%7."/>
      <w:lvlJc w:val="left"/>
      <w:pPr>
        <w:ind w:left="6522" w:hanging="360"/>
      </w:pPr>
    </w:lvl>
    <w:lvl w:ilvl="7" w:tplc="04100019" w:tentative="1">
      <w:start w:val="1"/>
      <w:numFmt w:val="lowerLetter"/>
      <w:lvlText w:val="%8."/>
      <w:lvlJc w:val="left"/>
      <w:pPr>
        <w:ind w:left="7242" w:hanging="360"/>
      </w:pPr>
    </w:lvl>
    <w:lvl w:ilvl="8" w:tplc="0410001B" w:tentative="1">
      <w:start w:val="1"/>
      <w:numFmt w:val="lowerRoman"/>
      <w:lvlText w:val="%9."/>
      <w:lvlJc w:val="right"/>
      <w:pPr>
        <w:ind w:left="7962" w:hanging="180"/>
      </w:pPr>
    </w:lvl>
  </w:abstractNum>
  <w:abstractNum w:abstractNumId="17" w15:restartNumberingAfterBreak="0">
    <w:nsid w:val="317C1F9E"/>
    <w:multiLevelType w:val="hybridMultilevel"/>
    <w:tmpl w:val="0CD221F2"/>
    <w:lvl w:ilvl="0" w:tplc="9D983A9C">
      <w:start w:val="1"/>
      <w:numFmt w:val="decimal"/>
      <w:pStyle w:val="AOKOKconfrad"/>
      <w:lvlText w:val="CONF - RAD - %1"/>
      <w:lvlJc w:val="left"/>
      <w:pPr>
        <w:ind w:left="1070" w:hanging="360"/>
      </w:pPr>
      <w:rPr>
        <w:rFonts w:hint="default"/>
        <w:b/>
        <w:bCs w:val="0"/>
        <w:i w:val="0"/>
        <w:iCs w:val="0"/>
        <w: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36D5373C"/>
    <w:multiLevelType w:val="hybridMultilevel"/>
    <w:tmpl w:val="FFFFFFFF"/>
    <w:lvl w:ilvl="0" w:tplc="6B3A2826">
      <w:start w:val="1"/>
      <w:numFmt w:val="bullet"/>
      <w:lvlText w:val=""/>
      <w:lvlJc w:val="left"/>
      <w:pPr>
        <w:ind w:left="720" w:hanging="360"/>
      </w:pPr>
      <w:rPr>
        <w:rFonts w:ascii="Symbol" w:hAnsi="Symbol" w:hint="default"/>
      </w:rPr>
    </w:lvl>
    <w:lvl w:ilvl="1" w:tplc="C8887BE0">
      <w:start w:val="1"/>
      <w:numFmt w:val="bullet"/>
      <w:lvlText w:val="o"/>
      <w:lvlJc w:val="left"/>
      <w:pPr>
        <w:ind w:left="1440" w:hanging="360"/>
      </w:pPr>
      <w:rPr>
        <w:rFonts w:ascii="Courier New" w:hAnsi="Courier New" w:hint="default"/>
      </w:rPr>
    </w:lvl>
    <w:lvl w:ilvl="2" w:tplc="A1BC5262">
      <w:start w:val="1"/>
      <w:numFmt w:val="bullet"/>
      <w:lvlText w:val=""/>
      <w:lvlJc w:val="left"/>
      <w:pPr>
        <w:ind w:left="2160" w:hanging="360"/>
      </w:pPr>
      <w:rPr>
        <w:rFonts w:ascii="Wingdings" w:hAnsi="Wingdings" w:hint="default"/>
      </w:rPr>
    </w:lvl>
    <w:lvl w:ilvl="3" w:tplc="F7D2C2DE">
      <w:start w:val="1"/>
      <w:numFmt w:val="bullet"/>
      <w:lvlText w:val=""/>
      <w:lvlJc w:val="left"/>
      <w:pPr>
        <w:ind w:left="2880" w:hanging="360"/>
      </w:pPr>
      <w:rPr>
        <w:rFonts w:ascii="Symbol" w:hAnsi="Symbol" w:hint="default"/>
      </w:rPr>
    </w:lvl>
    <w:lvl w:ilvl="4" w:tplc="63029B1A">
      <w:start w:val="1"/>
      <w:numFmt w:val="bullet"/>
      <w:lvlText w:val="o"/>
      <w:lvlJc w:val="left"/>
      <w:pPr>
        <w:ind w:left="3600" w:hanging="360"/>
      </w:pPr>
      <w:rPr>
        <w:rFonts w:ascii="Courier New" w:hAnsi="Courier New" w:hint="default"/>
      </w:rPr>
    </w:lvl>
    <w:lvl w:ilvl="5" w:tplc="AF024A46">
      <w:start w:val="1"/>
      <w:numFmt w:val="bullet"/>
      <w:lvlText w:val=""/>
      <w:lvlJc w:val="left"/>
      <w:pPr>
        <w:ind w:left="4320" w:hanging="360"/>
      </w:pPr>
      <w:rPr>
        <w:rFonts w:ascii="Wingdings" w:hAnsi="Wingdings" w:hint="default"/>
      </w:rPr>
    </w:lvl>
    <w:lvl w:ilvl="6" w:tplc="F830D8AC">
      <w:start w:val="1"/>
      <w:numFmt w:val="bullet"/>
      <w:lvlText w:val=""/>
      <w:lvlJc w:val="left"/>
      <w:pPr>
        <w:ind w:left="5040" w:hanging="360"/>
      </w:pPr>
      <w:rPr>
        <w:rFonts w:ascii="Symbol" w:hAnsi="Symbol" w:hint="default"/>
      </w:rPr>
    </w:lvl>
    <w:lvl w:ilvl="7" w:tplc="D39E0E74">
      <w:start w:val="1"/>
      <w:numFmt w:val="bullet"/>
      <w:lvlText w:val="o"/>
      <w:lvlJc w:val="left"/>
      <w:pPr>
        <w:ind w:left="5760" w:hanging="360"/>
      </w:pPr>
      <w:rPr>
        <w:rFonts w:ascii="Courier New" w:hAnsi="Courier New" w:hint="default"/>
      </w:rPr>
    </w:lvl>
    <w:lvl w:ilvl="8" w:tplc="DF2ACD58">
      <w:start w:val="1"/>
      <w:numFmt w:val="bullet"/>
      <w:lvlText w:val=""/>
      <w:lvlJc w:val="left"/>
      <w:pPr>
        <w:ind w:left="6480" w:hanging="360"/>
      </w:pPr>
      <w:rPr>
        <w:rFonts w:ascii="Wingdings" w:hAnsi="Wingdings" w:hint="default"/>
      </w:rPr>
    </w:lvl>
  </w:abstractNum>
  <w:abstractNum w:abstractNumId="19" w15:restartNumberingAfterBreak="0">
    <w:nsid w:val="3A161C52"/>
    <w:multiLevelType w:val="hybridMultilevel"/>
    <w:tmpl w:val="6030B07A"/>
    <w:lvl w:ilvl="0" w:tplc="57027E58">
      <w:start w:val="1"/>
      <w:numFmt w:val="decimal"/>
      <w:pStyle w:val="sottoconf24"/>
      <w:lvlText w:val="CONF -24-%1"/>
      <w:lvlJc w:val="left"/>
      <w:pPr>
        <w:ind w:left="2496" w:hanging="360"/>
      </w:pPr>
      <w:rPr>
        <w:rFonts w:hint="default"/>
        <w:b/>
        <w:i w:val="0"/>
        <w:iCs w:val="0"/>
      </w:r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20" w15:restartNumberingAfterBreak="0">
    <w:nsid w:val="3CF70CEC"/>
    <w:multiLevelType w:val="hybridMultilevel"/>
    <w:tmpl w:val="E9B2FB2C"/>
    <w:lvl w:ilvl="0" w:tplc="D5B2C5DA">
      <w:start w:val="6"/>
      <w:numFmt w:val="bullet"/>
      <w:lvlText w:val=""/>
      <w:lvlJc w:val="left"/>
      <w:pPr>
        <w:ind w:left="420" w:hanging="360"/>
      </w:pPr>
      <w:rPr>
        <w:rFonts w:ascii="Wingdings" w:eastAsia="Arial MT" w:hAnsi="Wingdings" w:cs="Arial MT"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15:restartNumberingAfterBreak="0">
    <w:nsid w:val="3F641B48"/>
    <w:multiLevelType w:val="hybridMultilevel"/>
    <w:tmpl w:val="C54EF16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cs="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cs="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cs="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22" w15:restartNumberingAfterBreak="0">
    <w:nsid w:val="3F7D672E"/>
    <w:multiLevelType w:val="multilevel"/>
    <w:tmpl w:val="D40C7410"/>
    <w:styleLink w:val="Stile1"/>
    <w:lvl w:ilvl="0">
      <w:start w:val="1"/>
      <w:numFmt w:val="decimal"/>
      <w:pStyle w:val="sottoconf20"/>
      <w:lvlText w:val="CONF - 20 - %1"/>
      <w:lvlJc w:val="left"/>
      <w:pPr>
        <w:ind w:left="2858" w:hanging="360"/>
      </w:pPr>
      <w:rPr>
        <w:rFonts w:hint="default"/>
        <w:b/>
        <w:i w:val="0"/>
        <w:iCs w:val="0"/>
      </w:rPr>
    </w:lvl>
    <w:lvl w:ilvl="1">
      <w:start w:val="1"/>
      <w:numFmt w:val="lowerLetter"/>
      <w:lvlText w:val="%2."/>
      <w:lvlJc w:val="left"/>
      <w:pPr>
        <w:ind w:left="3578" w:hanging="360"/>
      </w:pPr>
      <w:rPr>
        <w:rFonts w:hint="default"/>
      </w:rPr>
    </w:lvl>
    <w:lvl w:ilvl="2">
      <w:start w:val="1"/>
      <w:numFmt w:val="lowerRoman"/>
      <w:lvlText w:val="%3."/>
      <w:lvlJc w:val="right"/>
      <w:pPr>
        <w:ind w:left="4298" w:hanging="180"/>
      </w:pPr>
      <w:rPr>
        <w:rFonts w:hint="default"/>
      </w:rPr>
    </w:lvl>
    <w:lvl w:ilvl="3">
      <w:start w:val="1"/>
      <w:numFmt w:val="decimal"/>
      <w:lvlText w:val="%4."/>
      <w:lvlJc w:val="left"/>
      <w:pPr>
        <w:ind w:left="5018" w:hanging="360"/>
      </w:pPr>
      <w:rPr>
        <w:rFonts w:hint="default"/>
      </w:rPr>
    </w:lvl>
    <w:lvl w:ilvl="4">
      <w:start w:val="1"/>
      <w:numFmt w:val="lowerLetter"/>
      <w:lvlText w:val="%5."/>
      <w:lvlJc w:val="left"/>
      <w:pPr>
        <w:ind w:left="5738" w:hanging="360"/>
      </w:pPr>
      <w:rPr>
        <w:rFonts w:hint="default"/>
      </w:rPr>
    </w:lvl>
    <w:lvl w:ilvl="5">
      <w:start w:val="1"/>
      <w:numFmt w:val="lowerRoman"/>
      <w:lvlText w:val="%6."/>
      <w:lvlJc w:val="right"/>
      <w:pPr>
        <w:ind w:left="6458" w:hanging="180"/>
      </w:pPr>
      <w:rPr>
        <w:rFonts w:hint="default"/>
      </w:rPr>
    </w:lvl>
    <w:lvl w:ilvl="6">
      <w:start w:val="1"/>
      <w:numFmt w:val="decimal"/>
      <w:lvlText w:val="%7."/>
      <w:lvlJc w:val="left"/>
      <w:pPr>
        <w:ind w:left="7178" w:hanging="360"/>
      </w:pPr>
      <w:rPr>
        <w:rFonts w:hint="default"/>
      </w:rPr>
    </w:lvl>
    <w:lvl w:ilvl="7">
      <w:start w:val="1"/>
      <w:numFmt w:val="lowerLetter"/>
      <w:lvlText w:val="%8."/>
      <w:lvlJc w:val="left"/>
      <w:pPr>
        <w:ind w:left="7898" w:hanging="360"/>
      </w:pPr>
      <w:rPr>
        <w:rFonts w:hint="default"/>
      </w:rPr>
    </w:lvl>
    <w:lvl w:ilvl="8">
      <w:start w:val="1"/>
      <w:numFmt w:val="lowerRoman"/>
      <w:lvlText w:val="%9."/>
      <w:lvlJc w:val="right"/>
      <w:pPr>
        <w:ind w:left="8618" w:hanging="180"/>
      </w:pPr>
      <w:rPr>
        <w:rFonts w:hint="default"/>
      </w:rPr>
    </w:lvl>
  </w:abstractNum>
  <w:abstractNum w:abstractNumId="23" w15:restartNumberingAfterBreak="0">
    <w:nsid w:val="41970438"/>
    <w:multiLevelType w:val="hybridMultilevel"/>
    <w:tmpl w:val="2CC86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1B1E51"/>
    <w:multiLevelType w:val="hybridMultilevel"/>
    <w:tmpl w:val="9ED27E24"/>
    <w:lvl w:ilvl="0" w:tplc="45D2EEC2">
      <w:start w:val="1"/>
      <w:numFmt w:val="decimal"/>
      <w:lvlText w:val="Rif %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030AE1"/>
    <w:multiLevelType w:val="multilevel"/>
    <w:tmpl w:val="F3E2B6BA"/>
    <w:lvl w:ilvl="0">
      <w:start w:val="6"/>
      <w:numFmt w:val="decimal"/>
      <w:lvlText w:val="%1"/>
      <w:lvlJc w:val="left"/>
      <w:pPr>
        <w:ind w:left="966" w:hanging="852"/>
      </w:pPr>
      <w:rPr>
        <w:rFonts w:hint="default"/>
        <w:lang w:val="en-US" w:eastAsia="en-US" w:bidi="ar-SA"/>
      </w:rPr>
    </w:lvl>
    <w:lvl w:ilvl="1">
      <w:start w:val="2"/>
      <w:numFmt w:val="decimal"/>
      <w:lvlText w:val="%1.%2"/>
      <w:lvlJc w:val="left"/>
      <w:pPr>
        <w:ind w:left="966" w:hanging="852"/>
      </w:pPr>
      <w:rPr>
        <w:rFonts w:hint="default"/>
        <w:lang w:val="en-US" w:eastAsia="en-US" w:bidi="ar-SA"/>
      </w:rPr>
    </w:lvl>
    <w:lvl w:ilvl="2">
      <w:start w:val="1"/>
      <w:numFmt w:val="decimal"/>
      <w:lvlText w:val="%1.%2.%3"/>
      <w:lvlJc w:val="left"/>
      <w:pPr>
        <w:ind w:left="966" w:hanging="852"/>
      </w:pPr>
      <w:rPr>
        <w:rFonts w:ascii="Arial" w:eastAsia="Arial" w:hAnsi="Arial" w:cs="Arial" w:hint="default"/>
        <w:b/>
        <w:bCs/>
        <w:w w:val="99"/>
        <w:sz w:val="32"/>
        <w:szCs w:val="32"/>
        <w:lang w:val="en-US" w:eastAsia="en-US" w:bidi="ar-SA"/>
      </w:rPr>
    </w:lvl>
    <w:lvl w:ilvl="3">
      <w:start w:val="1"/>
      <w:numFmt w:val="decimal"/>
      <w:lvlText w:val="%1.%2.%3.%4"/>
      <w:lvlJc w:val="left"/>
      <w:pPr>
        <w:ind w:left="1057" w:hanging="943"/>
        <w:jc w:val="right"/>
      </w:pPr>
      <w:rPr>
        <w:rFonts w:ascii="Arial MT" w:eastAsia="Arial MT" w:hAnsi="Arial MT" w:cs="Arial MT" w:hint="default"/>
        <w:spacing w:val="-5"/>
        <w:w w:val="100"/>
        <w:sz w:val="28"/>
        <w:szCs w:val="28"/>
        <w:lang w:val="en-US" w:eastAsia="en-US" w:bidi="ar-SA"/>
      </w:rPr>
    </w:lvl>
    <w:lvl w:ilvl="4">
      <w:numFmt w:val="bullet"/>
      <w:lvlText w:val="•"/>
      <w:lvlJc w:val="left"/>
      <w:pPr>
        <w:ind w:left="4036" w:hanging="943"/>
      </w:pPr>
      <w:rPr>
        <w:rFonts w:hint="default"/>
        <w:lang w:val="en-US" w:eastAsia="en-US" w:bidi="ar-SA"/>
      </w:rPr>
    </w:lvl>
    <w:lvl w:ilvl="5">
      <w:numFmt w:val="bullet"/>
      <w:lvlText w:val="•"/>
      <w:lvlJc w:val="left"/>
      <w:pPr>
        <w:ind w:left="5028" w:hanging="943"/>
      </w:pPr>
      <w:rPr>
        <w:rFonts w:hint="default"/>
        <w:lang w:val="en-US" w:eastAsia="en-US" w:bidi="ar-SA"/>
      </w:rPr>
    </w:lvl>
    <w:lvl w:ilvl="6">
      <w:numFmt w:val="bullet"/>
      <w:lvlText w:val="•"/>
      <w:lvlJc w:val="left"/>
      <w:pPr>
        <w:ind w:left="6020" w:hanging="943"/>
      </w:pPr>
      <w:rPr>
        <w:rFonts w:hint="default"/>
        <w:lang w:val="en-US" w:eastAsia="en-US" w:bidi="ar-SA"/>
      </w:rPr>
    </w:lvl>
    <w:lvl w:ilvl="7">
      <w:numFmt w:val="bullet"/>
      <w:lvlText w:val="•"/>
      <w:lvlJc w:val="left"/>
      <w:pPr>
        <w:ind w:left="7012" w:hanging="943"/>
      </w:pPr>
      <w:rPr>
        <w:rFonts w:hint="default"/>
        <w:lang w:val="en-US" w:eastAsia="en-US" w:bidi="ar-SA"/>
      </w:rPr>
    </w:lvl>
    <w:lvl w:ilvl="8">
      <w:numFmt w:val="bullet"/>
      <w:lvlText w:val="•"/>
      <w:lvlJc w:val="left"/>
      <w:pPr>
        <w:ind w:left="8004" w:hanging="943"/>
      </w:pPr>
      <w:rPr>
        <w:rFonts w:hint="default"/>
        <w:lang w:val="en-US" w:eastAsia="en-US" w:bidi="ar-SA"/>
      </w:rPr>
    </w:lvl>
  </w:abstractNum>
  <w:abstractNum w:abstractNumId="26" w15:restartNumberingAfterBreak="0">
    <w:nsid w:val="4A3061FF"/>
    <w:multiLevelType w:val="hybridMultilevel"/>
    <w:tmpl w:val="763E99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527E2E"/>
    <w:multiLevelType w:val="hybridMultilevel"/>
    <w:tmpl w:val="F9CE0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5A5516"/>
    <w:multiLevelType w:val="hybridMultilevel"/>
    <w:tmpl w:val="D7789BE0"/>
    <w:lvl w:ilvl="0" w:tplc="955C85B4">
      <w:start w:val="1"/>
      <w:numFmt w:val="decimal"/>
      <w:pStyle w:val="sottoconf28"/>
      <w:lvlText w:val="CONF - 28 - %1"/>
      <w:lvlJc w:val="left"/>
      <w:pPr>
        <w:ind w:left="2496" w:hanging="360"/>
      </w:pPr>
      <w:rPr>
        <w:rFonts w:hint="default"/>
        <w:b/>
        <w:i w:val="0"/>
        <w:iCs w:val="0"/>
      </w:r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29" w15:restartNumberingAfterBreak="0">
    <w:nsid w:val="5CA90537"/>
    <w:multiLevelType w:val="hybridMultilevel"/>
    <w:tmpl w:val="81DA2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D93494"/>
    <w:multiLevelType w:val="hybridMultilevel"/>
    <w:tmpl w:val="BD38A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914ECC"/>
    <w:multiLevelType w:val="hybridMultilevel"/>
    <w:tmpl w:val="7EAAA64C"/>
    <w:lvl w:ilvl="0" w:tplc="BDAC19F0">
      <w:start w:val="1"/>
      <w:numFmt w:val="decimal"/>
      <w:pStyle w:val="sottconf47"/>
      <w:lvlText w:val="CONF - 11 - %1"/>
      <w:lvlJc w:val="left"/>
      <w:pPr>
        <w:ind w:left="248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2" w15:restartNumberingAfterBreak="0">
    <w:nsid w:val="689B55BE"/>
    <w:multiLevelType w:val="hybridMultilevel"/>
    <w:tmpl w:val="E932E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CF7DA6"/>
    <w:multiLevelType w:val="hybridMultilevel"/>
    <w:tmpl w:val="342E4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F66F67"/>
    <w:multiLevelType w:val="hybridMultilevel"/>
    <w:tmpl w:val="415EFFAC"/>
    <w:lvl w:ilvl="0" w:tplc="6C961014">
      <w:start w:val="1"/>
      <w:numFmt w:val="decimal"/>
      <w:pStyle w:val="sottoConfRAD"/>
      <w:lvlText w:val="CONF-RAD-11- %1:"/>
      <w:lvlJc w:val="left"/>
      <w:pPr>
        <w:ind w:left="1457" w:hanging="360"/>
      </w:pPr>
      <w:rPr>
        <w:rFonts w:hint="default"/>
        <w:b/>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35" w15:restartNumberingAfterBreak="0">
    <w:nsid w:val="724D564F"/>
    <w:multiLevelType w:val="hybridMultilevel"/>
    <w:tmpl w:val="A6DCC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6E4468"/>
    <w:multiLevelType w:val="hybridMultilevel"/>
    <w:tmpl w:val="F6A01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0F58F3"/>
    <w:multiLevelType w:val="hybridMultilevel"/>
    <w:tmpl w:val="E8CED758"/>
    <w:lvl w:ilvl="0" w:tplc="7EDEB298">
      <w:start w:val="1"/>
      <w:numFmt w:val="bullet"/>
      <w:lvlText w:val=""/>
      <w:lvlJc w:val="left"/>
      <w:pPr>
        <w:tabs>
          <w:tab w:val="num" w:pos="720"/>
        </w:tabs>
        <w:ind w:left="720" w:hanging="360"/>
      </w:pPr>
      <w:rPr>
        <w:rFonts w:ascii="Symbol" w:hAnsi="Symbol" w:hint="default"/>
      </w:rPr>
    </w:lvl>
    <w:lvl w:ilvl="1" w:tplc="F12E111C" w:tentative="1">
      <w:start w:val="1"/>
      <w:numFmt w:val="bullet"/>
      <w:lvlText w:val="o"/>
      <w:lvlJc w:val="left"/>
      <w:pPr>
        <w:tabs>
          <w:tab w:val="num" w:pos="1440"/>
        </w:tabs>
        <w:ind w:left="1440" w:hanging="360"/>
      </w:pPr>
      <w:rPr>
        <w:rFonts w:ascii="Courier New" w:hAnsi="Courier New" w:cs="Courier New" w:hint="default"/>
      </w:rPr>
    </w:lvl>
    <w:lvl w:ilvl="2" w:tplc="B6987D02" w:tentative="1">
      <w:start w:val="1"/>
      <w:numFmt w:val="bullet"/>
      <w:lvlText w:val=""/>
      <w:lvlJc w:val="left"/>
      <w:pPr>
        <w:tabs>
          <w:tab w:val="num" w:pos="2160"/>
        </w:tabs>
        <w:ind w:left="2160" w:hanging="360"/>
      </w:pPr>
      <w:rPr>
        <w:rFonts w:ascii="Wingdings" w:hAnsi="Wingdings" w:hint="default"/>
      </w:rPr>
    </w:lvl>
    <w:lvl w:ilvl="3" w:tplc="15A84D1E" w:tentative="1">
      <w:start w:val="1"/>
      <w:numFmt w:val="bullet"/>
      <w:lvlText w:val=""/>
      <w:lvlJc w:val="left"/>
      <w:pPr>
        <w:tabs>
          <w:tab w:val="num" w:pos="2880"/>
        </w:tabs>
        <w:ind w:left="2880" w:hanging="360"/>
      </w:pPr>
      <w:rPr>
        <w:rFonts w:ascii="Symbol" w:hAnsi="Symbol" w:hint="default"/>
      </w:rPr>
    </w:lvl>
    <w:lvl w:ilvl="4" w:tplc="0D4A0D5A" w:tentative="1">
      <w:start w:val="1"/>
      <w:numFmt w:val="bullet"/>
      <w:lvlText w:val="o"/>
      <w:lvlJc w:val="left"/>
      <w:pPr>
        <w:tabs>
          <w:tab w:val="num" w:pos="3600"/>
        </w:tabs>
        <w:ind w:left="3600" w:hanging="360"/>
      </w:pPr>
      <w:rPr>
        <w:rFonts w:ascii="Courier New" w:hAnsi="Courier New" w:cs="Courier New" w:hint="default"/>
      </w:rPr>
    </w:lvl>
    <w:lvl w:ilvl="5" w:tplc="90CA0840" w:tentative="1">
      <w:start w:val="1"/>
      <w:numFmt w:val="bullet"/>
      <w:lvlText w:val=""/>
      <w:lvlJc w:val="left"/>
      <w:pPr>
        <w:tabs>
          <w:tab w:val="num" w:pos="4320"/>
        </w:tabs>
        <w:ind w:left="4320" w:hanging="360"/>
      </w:pPr>
      <w:rPr>
        <w:rFonts w:ascii="Wingdings" w:hAnsi="Wingdings" w:hint="default"/>
      </w:rPr>
    </w:lvl>
    <w:lvl w:ilvl="6" w:tplc="D4A68CE0" w:tentative="1">
      <w:start w:val="1"/>
      <w:numFmt w:val="bullet"/>
      <w:lvlText w:val=""/>
      <w:lvlJc w:val="left"/>
      <w:pPr>
        <w:tabs>
          <w:tab w:val="num" w:pos="5040"/>
        </w:tabs>
        <w:ind w:left="5040" w:hanging="360"/>
      </w:pPr>
      <w:rPr>
        <w:rFonts w:ascii="Symbol" w:hAnsi="Symbol" w:hint="default"/>
      </w:rPr>
    </w:lvl>
    <w:lvl w:ilvl="7" w:tplc="FF922438" w:tentative="1">
      <w:start w:val="1"/>
      <w:numFmt w:val="bullet"/>
      <w:lvlText w:val="o"/>
      <w:lvlJc w:val="left"/>
      <w:pPr>
        <w:tabs>
          <w:tab w:val="num" w:pos="5760"/>
        </w:tabs>
        <w:ind w:left="5760" w:hanging="360"/>
      </w:pPr>
      <w:rPr>
        <w:rFonts w:ascii="Courier New" w:hAnsi="Courier New" w:cs="Courier New" w:hint="default"/>
      </w:rPr>
    </w:lvl>
    <w:lvl w:ilvl="8" w:tplc="D07CB3F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53C05"/>
    <w:multiLevelType w:val="hybridMultilevel"/>
    <w:tmpl w:val="958A6968"/>
    <w:lvl w:ilvl="0" w:tplc="7EDEB2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3303D"/>
    <w:multiLevelType w:val="hybridMultilevel"/>
    <w:tmpl w:val="13BEB16A"/>
    <w:lvl w:ilvl="0" w:tplc="94CE1CD6">
      <w:start w:val="1"/>
      <w:numFmt w:val="decimal"/>
      <w:pStyle w:val="Style11"/>
      <w:lvlText w:val="CONF - 37 - %1"/>
      <w:lvlJc w:val="left"/>
      <w:pPr>
        <w:ind w:left="2136" w:hanging="360"/>
      </w:pPr>
      <w:rPr>
        <w:rFonts w:hint="default"/>
        <w:b/>
        <w:i w:val="0"/>
        <w:iCs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0" w15:restartNumberingAfterBreak="0">
    <w:nsid w:val="79324D8D"/>
    <w:multiLevelType w:val="hybridMultilevel"/>
    <w:tmpl w:val="6354F794"/>
    <w:lvl w:ilvl="0" w:tplc="368865C8">
      <w:start w:val="1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A4428F"/>
    <w:multiLevelType w:val="hybridMultilevel"/>
    <w:tmpl w:val="41A23628"/>
    <w:lvl w:ilvl="0" w:tplc="4A6698D0">
      <w:start w:val="1"/>
      <w:numFmt w:val="bullet"/>
      <w:lvlText w:val=""/>
      <w:lvlJc w:val="left"/>
      <w:pPr>
        <w:ind w:left="720" w:hanging="360"/>
      </w:pPr>
      <w:rPr>
        <w:rFonts w:ascii="Symbol" w:hAnsi="Symbol" w:hint="default"/>
      </w:rPr>
    </w:lvl>
    <w:lvl w:ilvl="1" w:tplc="D4DEEB52">
      <w:start w:val="1"/>
      <w:numFmt w:val="bullet"/>
      <w:lvlText w:val="o"/>
      <w:lvlJc w:val="left"/>
      <w:pPr>
        <w:ind w:left="1440" w:hanging="360"/>
      </w:pPr>
      <w:rPr>
        <w:rFonts w:ascii="Courier New" w:hAnsi="Courier New" w:hint="default"/>
      </w:rPr>
    </w:lvl>
    <w:lvl w:ilvl="2" w:tplc="6B1EEE3E">
      <w:start w:val="1"/>
      <w:numFmt w:val="bullet"/>
      <w:lvlText w:val=""/>
      <w:lvlJc w:val="left"/>
      <w:pPr>
        <w:ind w:left="2160" w:hanging="360"/>
      </w:pPr>
      <w:rPr>
        <w:rFonts w:ascii="Wingdings" w:hAnsi="Wingdings" w:hint="default"/>
      </w:rPr>
    </w:lvl>
    <w:lvl w:ilvl="3" w:tplc="7882A6DA">
      <w:start w:val="1"/>
      <w:numFmt w:val="bullet"/>
      <w:lvlText w:val=""/>
      <w:lvlJc w:val="left"/>
      <w:pPr>
        <w:ind w:left="2880" w:hanging="360"/>
      </w:pPr>
      <w:rPr>
        <w:rFonts w:ascii="Symbol" w:hAnsi="Symbol" w:hint="default"/>
      </w:rPr>
    </w:lvl>
    <w:lvl w:ilvl="4" w:tplc="79204834">
      <w:start w:val="1"/>
      <w:numFmt w:val="bullet"/>
      <w:lvlText w:val="o"/>
      <w:lvlJc w:val="left"/>
      <w:pPr>
        <w:ind w:left="3600" w:hanging="360"/>
      </w:pPr>
      <w:rPr>
        <w:rFonts w:ascii="Courier New" w:hAnsi="Courier New" w:hint="default"/>
      </w:rPr>
    </w:lvl>
    <w:lvl w:ilvl="5" w:tplc="6278FEAE">
      <w:start w:val="1"/>
      <w:numFmt w:val="bullet"/>
      <w:lvlText w:val=""/>
      <w:lvlJc w:val="left"/>
      <w:pPr>
        <w:ind w:left="4320" w:hanging="360"/>
      </w:pPr>
      <w:rPr>
        <w:rFonts w:ascii="Wingdings" w:hAnsi="Wingdings" w:hint="default"/>
      </w:rPr>
    </w:lvl>
    <w:lvl w:ilvl="6" w:tplc="1138E1EA">
      <w:start w:val="1"/>
      <w:numFmt w:val="bullet"/>
      <w:lvlText w:val=""/>
      <w:lvlJc w:val="left"/>
      <w:pPr>
        <w:ind w:left="5040" w:hanging="360"/>
      </w:pPr>
      <w:rPr>
        <w:rFonts w:ascii="Symbol" w:hAnsi="Symbol" w:hint="default"/>
      </w:rPr>
    </w:lvl>
    <w:lvl w:ilvl="7" w:tplc="674AEE6A">
      <w:start w:val="1"/>
      <w:numFmt w:val="bullet"/>
      <w:lvlText w:val="o"/>
      <w:lvlJc w:val="left"/>
      <w:pPr>
        <w:ind w:left="5760" w:hanging="360"/>
      </w:pPr>
      <w:rPr>
        <w:rFonts w:ascii="Courier New" w:hAnsi="Courier New" w:hint="default"/>
      </w:rPr>
    </w:lvl>
    <w:lvl w:ilvl="8" w:tplc="01F2FE0C">
      <w:start w:val="1"/>
      <w:numFmt w:val="bullet"/>
      <w:lvlText w:val=""/>
      <w:lvlJc w:val="left"/>
      <w:pPr>
        <w:ind w:left="6480" w:hanging="360"/>
      </w:pPr>
      <w:rPr>
        <w:rFonts w:ascii="Wingdings" w:hAnsi="Wingdings" w:hint="default"/>
      </w:rPr>
    </w:lvl>
  </w:abstractNum>
  <w:abstractNum w:abstractNumId="42" w15:restartNumberingAfterBreak="0">
    <w:nsid w:val="7B9B3E65"/>
    <w:multiLevelType w:val="hybridMultilevel"/>
    <w:tmpl w:val="FFFFFFFF"/>
    <w:lvl w:ilvl="0" w:tplc="BC92BDC0">
      <w:start w:val="1"/>
      <w:numFmt w:val="bullet"/>
      <w:lvlText w:val=""/>
      <w:lvlJc w:val="left"/>
      <w:pPr>
        <w:ind w:left="720" w:hanging="360"/>
      </w:pPr>
      <w:rPr>
        <w:rFonts w:ascii="Symbol" w:hAnsi="Symbol" w:hint="default"/>
      </w:rPr>
    </w:lvl>
    <w:lvl w:ilvl="1" w:tplc="130ACFC6">
      <w:start w:val="1"/>
      <w:numFmt w:val="bullet"/>
      <w:lvlText w:val="o"/>
      <w:lvlJc w:val="left"/>
      <w:pPr>
        <w:ind w:left="1440" w:hanging="360"/>
      </w:pPr>
      <w:rPr>
        <w:rFonts w:ascii="Courier New" w:hAnsi="Courier New" w:hint="default"/>
      </w:rPr>
    </w:lvl>
    <w:lvl w:ilvl="2" w:tplc="9D5421E6">
      <w:start w:val="1"/>
      <w:numFmt w:val="bullet"/>
      <w:lvlText w:val=""/>
      <w:lvlJc w:val="left"/>
      <w:pPr>
        <w:ind w:left="2160" w:hanging="360"/>
      </w:pPr>
      <w:rPr>
        <w:rFonts w:ascii="Wingdings" w:hAnsi="Wingdings" w:hint="default"/>
      </w:rPr>
    </w:lvl>
    <w:lvl w:ilvl="3" w:tplc="DF041ACC">
      <w:start w:val="1"/>
      <w:numFmt w:val="bullet"/>
      <w:lvlText w:val=""/>
      <w:lvlJc w:val="left"/>
      <w:pPr>
        <w:ind w:left="2880" w:hanging="360"/>
      </w:pPr>
      <w:rPr>
        <w:rFonts w:ascii="Symbol" w:hAnsi="Symbol" w:hint="default"/>
      </w:rPr>
    </w:lvl>
    <w:lvl w:ilvl="4" w:tplc="698CADBE">
      <w:start w:val="1"/>
      <w:numFmt w:val="bullet"/>
      <w:lvlText w:val="o"/>
      <w:lvlJc w:val="left"/>
      <w:pPr>
        <w:ind w:left="3600" w:hanging="360"/>
      </w:pPr>
      <w:rPr>
        <w:rFonts w:ascii="Courier New" w:hAnsi="Courier New" w:hint="default"/>
      </w:rPr>
    </w:lvl>
    <w:lvl w:ilvl="5" w:tplc="C7FCB916">
      <w:start w:val="1"/>
      <w:numFmt w:val="bullet"/>
      <w:lvlText w:val=""/>
      <w:lvlJc w:val="left"/>
      <w:pPr>
        <w:ind w:left="4320" w:hanging="360"/>
      </w:pPr>
      <w:rPr>
        <w:rFonts w:ascii="Wingdings" w:hAnsi="Wingdings" w:hint="default"/>
      </w:rPr>
    </w:lvl>
    <w:lvl w:ilvl="6" w:tplc="26EEC0CE">
      <w:start w:val="1"/>
      <w:numFmt w:val="bullet"/>
      <w:lvlText w:val=""/>
      <w:lvlJc w:val="left"/>
      <w:pPr>
        <w:ind w:left="5040" w:hanging="360"/>
      </w:pPr>
      <w:rPr>
        <w:rFonts w:ascii="Symbol" w:hAnsi="Symbol" w:hint="default"/>
      </w:rPr>
    </w:lvl>
    <w:lvl w:ilvl="7" w:tplc="27C05AB2">
      <w:start w:val="1"/>
      <w:numFmt w:val="bullet"/>
      <w:lvlText w:val="o"/>
      <w:lvlJc w:val="left"/>
      <w:pPr>
        <w:ind w:left="5760" w:hanging="360"/>
      </w:pPr>
      <w:rPr>
        <w:rFonts w:ascii="Courier New" w:hAnsi="Courier New" w:hint="default"/>
      </w:rPr>
    </w:lvl>
    <w:lvl w:ilvl="8" w:tplc="ECB0DC82">
      <w:start w:val="1"/>
      <w:numFmt w:val="bullet"/>
      <w:lvlText w:val=""/>
      <w:lvlJc w:val="left"/>
      <w:pPr>
        <w:ind w:left="6480" w:hanging="360"/>
      </w:pPr>
      <w:rPr>
        <w:rFonts w:ascii="Wingdings" w:hAnsi="Wingdings" w:hint="default"/>
      </w:rPr>
    </w:lvl>
  </w:abstractNum>
  <w:abstractNum w:abstractNumId="43" w15:restartNumberingAfterBreak="0">
    <w:nsid w:val="7EB7035F"/>
    <w:multiLevelType w:val="hybridMultilevel"/>
    <w:tmpl w:val="41442022"/>
    <w:lvl w:ilvl="0" w:tplc="368865C8">
      <w:start w:val="14"/>
      <w:numFmt w:val="bullet"/>
      <w:lvlText w:val="•"/>
      <w:lvlJc w:val="left"/>
      <w:pPr>
        <w:ind w:left="1068" w:hanging="70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A83616"/>
    <w:multiLevelType w:val="hybridMultilevel"/>
    <w:tmpl w:val="50006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22"/>
  </w:num>
  <w:num w:numId="5">
    <w:abstractNumId w:val="12"/>
  </w:num>
  <w:num w:numId="6">
    <w:abstractNumId w:val="39"/>
  </w:num>
  <w:num w:numId="7">
    <w:abstractNumId w:val="0"/>
  </w:num>
  <w:num w:numId="8">
    <w:abstractNumId w:val="11"/>
  </w:num>
  <w:num w:numId="9">
    <w:abstractNumId w:val="28"/>
  </w:num>
  <w:num w:numId="10">
    <w:abstractNumId w:val="19"/>
  </w:num>
  <w:num w:numId="11">
    <w:abstractNumId w:val="3"/>
  </w:num>
  <w:num w:numId="12">
    <w:abstractNumId w:val="31"/>
  </w:num>
  <w:num w:numId="13">
    <w:abstractNumId w:val="23"/>
  </w:num>
  <w:num w:numId="14">
    <w:abstractNumId w:val="15"/>
  </w:num>
  <w:num w:numId="15">
    <w:abstractNumId w:val="2"/>
  </w:num>
  <w:num w:numId="16">
    <w:abstractNumId w:val="35"/>
  </w:num>
  <w:num w:numId="17">
    <w:abstractNumId w:val="44"/>
  </w:num>
  <w:num w:numId="18">
    <w:abstractNumId w:val="13"/>
  </w:num>
  <w:num w:numId="19">
    <w:abstractNumId w:val="27"/>
  </w:num>
  <w:num w:numId="20">
    <w:abstractNumId w:val="29"/>
  </w:num>
  <w:num w:numId="21">
    <w:abstractNumId w:val="34"/>
  </w:num>
  <w:num w:numId="22">
    <w:abstractNumId w:val="9"/>
  </w:num>
  <w:num w:numId="23">
    <w:abstractNumId w:val="5"/>
    <w:lvlOverride w:ilvl="0">
      <w:startOverride w:val="1"/>
    </w:lvlOverride>
  </w:num>
  <w:num w:numId="24">
    <w:abstractNumId w:val="41"/>
  </w:num>
  <w:num w:numId="25">
    <w:abstractNumId w:val="42"/>
  </w:num>
  <w:num w:numId="26">
    <w:abstractNumId w:val="38"/>
  </w:num>
  <w:num w:numId="27">
    <w:abstractNumId w:val="10"/>
  </w:num>
  <w:num w:numId="28">
    <w:abstractNumId w:val="36"/>
  </w:num>
  <w:num w:numId="29">
    <w:abstractNumId w:val="37"/>
  </w:num>
  <w:num w:numId="30">
    <w:abstractNumId w:val="30"/>
  </w:num>
  <w:num w:numId="31">
    <w:abstractNumId w:val="18"/>
  </w:num>
  <w:num w:numId="32">
    <w:abstractNumId w:val="8"/>
  </w:num>
  <w:num w:numId="33">
    <w:abstractNumId w:val="1"/>
  </w:num>
  <w:num w:numId="34">
    <w:abstractNumId w:val="21"/>
  </w:num>
  <w:num w:numId="35">
    <w:abstractNumId w:val="43"/>
  </w:num>
  <w:num w:numId="36">
    <w:abstractNumId w:val="40"/>
  </w:num>
  <w:num w:numId="37">
    <w:abstractNumId w:val="17"/>
  </w:num>
  <w:num w:numId="38">
    <w:abstractNumId w:val="24"/>
  </w:num>
  <w:num w:numId="39">
    <w:abstractNumId w:val="25"/>
  </w:num>
  <w:num w:numId="40">
    <w:abstractNumId w:val="26"/>
  </w:num>
  <w:num w:numId="41">
    <w:abstractNumId w:val="33"/>
  </w:num>
  <w:num w:numId="42">
    <w:abstractNumId w:val="7"/>
  </w:num>
  <w:num w:numId="43">
    <w:abstractNumId w:val="32"/>
  </w:num>
  <w:num w:numId="44">
    <w:abstractNumId w:val="20"/>
  </w:num>
  <w:num w:numId="45">
    <w:abstractNumId w:val="17"/>
    <w:lvlOverride w:ilvl="0">
      <w:startOverride w:val="1"/>
    </w:lvlOverride>
  </w:num>
  <w:num w:numId="46">
    <w:abstractNumId w:val="5"/>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1"/>
    <w:rsid w:val="0000018E"/>
    <w:rsid w:val="00000539"/>
    <w:rsid w:val="000005C9"/>
    <w:rsid w:val="00000831"/>
    <w:rsid w:val="00000B58"/>
    <w:rsid w:val="00000BD0"/>
    <w:rsid w:val="0000119D"/>
    <w:rsid w:val="0000155F"/>
    <w:rsid w:val="0000156C"/>
    <w:rsid w:val="000016ED"/>
    <w:rsid w:val="00001A9F"/>
    <w:rsid w:val="00001B91"/>
    <w:rsid w:val="00001CCC"/>
    <w:rsid w:val="00001CF4"/>
    <w:rsid w:val="00001D6E"/>
    <w:rsid w:val="00001DF3"/>
    <w:rsid w:val="00001E01"/>
    <w:rsid w:val="00001E36"/>
    <w:rsid w:val="00001F71"/>
    <w:rsid w:val="0000216F"/>
    <w:rsid w:val="0000224B"/>
    <w:rsid w:val="00002605"/>
    <w:rsid w:val="00002920"/>
    <w:rsid w:val="00002965"/>
    <w:rsid w:val="00002CAD"/>
    <w:rsid w:val="00002D13"/>
    <w:rsid w:val="00002DD5"/>
    <w:rsid w:val="000030A0"/>
    <w:rsid w:val="000032C8"/>
    <w:rsid w:val="000035C2"/>
    <w:rsid w:val="000036A4"/>
    <w:rsid w:val="00003790"/>
    <w:rsid w:val="00003830"/>
    <w:rsid w:val="000038C1"/>
    <w:rsid w:val="00003930"/>
    <w:rsid w:val="00003CFF"/>
    <w:rsid w:val="00003EF3"/>
    <w:rsid w:val="00004182"/>
    <w:rsid w:val="0000431E"/>
    <w:rsid w:val="00004450"/>
    <w:rsid w:val="000044CA"/>
    <w:rsid w:val="00004606"/>
    <w:rsid w:val="00004952"/>
    <w:rsid w:val="00004FBC"/>
    <w:rsid w:val="00005158"/>
    <w:rsid w:val="000051BB"/>
    <w:rsid w:val="00005232"/>
    <w:rsid w:val="000052A5"/>
    <w:rsid w:val="00005632"/>
    <w:rsid w:val="00005658"/>
    <w:rsid w:val="00005850"/>
    <w:rsid w:val="00005987"/>
    <w:rsid w:val="00005AE1"/>
    <w:rsid w:val="00005E0F"/>
    <w:rsid w:val="00005F79"/>
    <w:rsid w:val="00005F97"/>
    <w:rsid w:val="000060CB"/>
    <w:rsid w:val="00006107"/>
    <w:rsid w:val="00006216"/>
    <w:rsid w:val="00006449"/>
    <w:rsid w:val="00006480"/>
    <w:rsid w:val="000067C3"/>
    <w:rsid w:val="0000686F"/>
    <w:rsid w:val="00006C20"/>
    <w:rsid w:val="00006C43"/>
    <w:rsid w:val="00006DEA"/>
    <w:rsid w:val="00006E40"/>
    <w:rsid w:val="000070C1"/>
    <w:rsid w:val="00007121"/>
    <w:rsid w:val="00007161"/>
    <w:rsid w:val="0000719C"/>
    <w:rsid w:val="0000758D"/>
    <w:rsid w:val="00007D36"/>
    <w:rsid w:val="00007D8B"/>
    <w:rsid w:val="000100B3"/>
    <w:rsid w:val="0001013B"/>
    <w:rsid w:val="0001042A"/>
    <w:rsid w:val="0001043A"/>
    <w:rsid w:val="000104A1"/>
    <w:rsid w:val="00010727"/>
    <w:rsid w:val="00010886"/>
    <w:rsid w:val="00010AE9"/>
    <w:rsid w:val="00010F1D"/>
    <w:rsid w:val="000111AE"/>
    <w:rsid w:val="000113B6"/>
    <w:rsid w:val="000114D5"/>
    <w:rsid w:val="00011534"/>
    <w:rsid w:val="00011A5F"/>
    <w:rsid w:val="00011B53"/>
    <w:rsid w:val="00012192"/>
    <w:rsid w:val="000126B9"/>
    <w:rsid w:val="00012DC1"/>
    <w:rsid w:val="00012DDA"/>
    <w:rsid w:val="00012F9E"/>
    <w:rsid w:val="0001336C"/>
    <w:rsid w:val="00013483"/>
    <w:rsid w:val="0001358B"/>
    <w:rsid w:val="00013899"/>
    <w:rsid w:val="0001392D"/>
    <w:rsid w:val="000139E5"/>
    <w:rsid w:val="00013AD4"/>
    <w:rsid w:val="00013C36"/>
    <w:rsid w:val="00013CF2"/>
    <w:rsid w:val="00013E29"/>
    <w:rsid w:val="00013F71"/>
    <w:rsid w:val="00013F85"/>
    <w:rsid w:val="0001412F"/>
    <w:rsid w:val="0001441D"/>
    <w:rsid w:val="00014A53"/>
    <w:rsid w:val="00014D80"/>
    <w:rsid w:val="00014E19"/>
    <w:rsid w:val="00014E1F"/>
    <w:rsid w:val="00014F0C"/>
    <w:rsid w:val="000151D7"/>
    <w:rsid w:val="000154D4"/>
    <w:rsid w:val="0001554C"/>
    <w:rsid w:val="000155BA"/>
    <w:rsid w:val="0001562D"/>
    <w:rsid w:val="00015696"/>
    <w:rsid w:val="0001569D"/>
    <w:rsid w:val="000159FA"/>
    <w:rsid w:val="00015A10"/>
    <w:rsid w:val="00015BC8"/>
    <w:rsid w:val="00015BCC"/>
    <w:rsid w:val="00015C0E"/>
    <w:rsid w:val="00015C70"/>
    <w:rsid w:val="00016541"/>
    <w:rsid w:val="0001667B"/>
    <w:rsid w:val="00016CE4"/>
    <w:rsid w:val="00016E9E"/>
    <w:rsid w:val="00016EF0"/>
    <w:rsid w:val="00017126"/>
    <w:rsid w:val="00017232"/>
    <w:rsid w:val="000172BB"/>
    <w:rsid w:val="000172C4"/>
    <w:rsid w:val="0001731D"/>
    <w:rsid w:val="00017349"/>
    <w:rsid w:val="000173E8"/>
    <w:rsid w:val="00017503"/>
    <w:rsid w:val="0001763D"/>
    <w:rsid w:val="0001778C"/>
    <w:rsid w:val="0001791A"/>
    <w:rsid w:val="00017A9F"/>
    <w:rsid w:val="00017AC1"/>
    <w:rsid w:val="00017CEE"/>
    <w:rsid w:val="000202CF"/>
    <w:rsid w:val="00020408"/>
    <w:rsid w:val="00020564"/>
    <w:rsid w:val="00020610"/>
    <w:rsid w:val="000206D6"/>
    <w:rsid w:val="00020718"/>
    <w:rsid w:val="00020851"/>
    <w:rsid w:val="00020892"/>
    <w:rsid w:val="00020AD2"/>
    <w:rsid w:val="00020CF9"/>
    <w:rsid w:val="000212E9"/>
    <w:rsid w:val="000213B9"/>
    <w:rsid w:val="00021A7C"/>
    <w:rsid w:val="00021D3F"/>
    <w:rsid w:val="0002252F"/>
    <w:rsid w:val="00022534"/>
    <w:rsid w:val="00022597"/>
    <w:rsid w:val="00022737"/>
    <w:rsid w:val="000227F0"/>
    <w:rsid w:val="000228C6"/>
    <w:rsid w:val="000229C1"/>
    <w:rsid w:val="00022F5B"/>
    <w:rsid w:val="0002329C"/>
    <w:rsid w:val="0002351F"/>
    <w:rsid w:val="000237F5"/>
    <w:rsid w:val="00023A87"/>
    <w:rsid w:val="00023B4C"/>
    <w:rsid w:val="00024538"/>
    <w:rsid w:val="000245F1"/>
    <w:rsid w:val="0002495F"/>
    <w:rsid w:val="00024A58"/>
    <w:rsid w:val="00024D43"/>
    <w:rsid w:val="00024DBA"/>
    <w:rsid w:val="00024EB5"/>
    <w:rsid w:val="000252D5"/>
    <w:rsid w:val="00025484"/>
    <w:rsid w:val="000256DF"/>
    <w:rsid w:val="000256F9"/>
    <w:rsid w:val="00025BDA"/>
    <w:rsid w:val="00025CDD"/>
    <w:rsid w:val="00025E37"/>
    <w:rsid w:val="000261C7"/>
    <w:rsid w:val="0002632B"/>
    <w:rsid w:val="000263A1"/>
    <w:rsid w:val="000263A3"/>
    <w:rsid w:val="0002650C"/>
    <w:rsid w:val="000265F3"/>
    <w:rsid w:val="00026966"/>
    <w:rsid w:val="00026A3E"/>
    <w:rsid w:val="00026A9D"/>
    <w:rsid w:val="00026BF9"/>
    <w:rsid w:val="00026D81"/>
    <w:rsid w:val="00026E51"/>
    <w:rsid w:val="00027083"/>
    <w:rsid w:val="0002719E"/>
    <w:rsid w:val="00027249"/>
    <w:rsid w:val="000275D1"/>
    <w:rsid w:val="000277E0"/>
    <w:rsid w:val="00027977"/>
    <w:rsid w:val="000279B0"/>
    <w:rsid w:val="00027AA6"/>
    <w:rsid w:val="00027AB4"/>
    <w:rsid w:val="00027D37"/>
    <w:rsid w:val="00030187"/>
    <w:rsid w:val="00030280"/>
    <w:rsid w:val="00030615"/>
    <w:rsid w:val="000308A6"/>
    <w:rsid w:val="00030DE9"/>
    <w:rsid w:val="00030EA0"/>
    <w:rsid w:val="000311B7"/>
    <w:rsid w:val="00031968"/>
    <w:rsid w:val="00031AD9"/>
    <w:rsid w:val="00031C60"/>
    <w:rsid w:val="000324F3"/>
    <w:rsid w:val="0003281F"/>
    <w:rsid w:val="00032B10"/>
    <w:rsid w:val="00032BA7"/>
    <w:rsid w:val="00032DB2"/>
    <w:rsid w:val="00032FDA"/>
    <w:rsid w:val="000330F9"/>
    <w:rsid w:val="00033189"/>
    <w:rsid w:val="00033475"/>
    <w:rsid w:val="00033618"/>
    <w:rsid w:val="00033B19"/>
    <w:rsid w:val="00033CED"/>
    <w:rsid w:val="00033DBC"/>
    <w:rsid w:val="00033EF0"/>
    <w:rsid w:val="00034021"/>
    <w:rsid w:val="000342D4"/>
    <w:rsid w:val="00034317"/>
    <w:rsid w:val="000343A0"/>
    <w:rsid w:val="000346C7"/>
    <w:rsid w:val="000349B7"/>
    <w:rsid w:val="00034EB2"/>
    <w:rsid w:val="000351B7"/>
    <w:rsid w:val="00035510"/>
    <w:rsid w:val="000356E5"/>
    <w:rsid w:val="00035829"/>
    <w:rsid w:val="0003588C"/>
    <w:rsid w:val="00035B19"/>
    <w:rsid w:val="00035B36"/>
    <w:rsid w:val="00035FD9"/>
    <w:rsid w:val="00036001"/>
    <w:rsid w:val="00036976"/>
    <w:rsid w:val="00036A67"/>
    <w:rsid w:val="00036BA8"/>
    <w:rsid w:val="00036D29"/>
    <w:rsid w:val="00036F4E"/>
    <w:rsid w:val="00037137"/>
    <w:rsid w:val="00037140"/>
    <w:rsid w:val="00037159"/>
    <w:rsid w:val="000376A4"/>
    <w:rsid w:val="000379DB"/>
    <w:rsid w:val="00037C47"/>
    <w:rsid w:val="00037EF0"/>
    <w:rsid w:val="0004001B"/>
    <w:rsid w:val="0004012B"/>
    <w:rsid w:val="000401D4"/>
    <w:rsid w:val="000404AD"/>
    <w:rsid w:val="00040730"/>
    <w:rsid w:val="000408D3"/>
    <w:rsid w:val="00040E76"/>
    <w:rsid w:val="0004131B"/>
    <w:rsid w:val="00041557"/>
    <w:rsid w:val="00041584"/>
    <w:rsid w:val="000415BF"/>
    <w:rsid w:val="000415DB"/>
    <w:rsid w:val="00041A51"/>
    <w:rsid w:val="00041D9F"/>
    <w:rsid w:val="00041E07"/>
    <w:rsid w:val="000421F3"/>
    <w:rsid w:val="0004261E"/>
    <w:rsid w:val="00042675"/>
    <w:rsid w:val="00042C54"/>
    <w:rsid w:val="00042D24"/>
    <w:rsid w:val="00042E50"/>
    <w:rsid w:val="00042F72"/>
    <w:rsid w:val="00042FFB"/>
    <w:rsid w:val="0004310D"/>
    <w:rsid w:val="00043421"/>
    <w:rsid w:val="00043591"/>
    <w:rsid w:val="0004379C"/>
    <w:rsid w:val="00043A74"/>
    <w:rsid w:val="00043B85"/>
    <w:rsid w:val="00043DF6"/>
    <w:rsid w:val="00043E95"/>
    <w:rsid w:val="00043EF3"/>
    <w:rsid w:val="00044093"/>
    <w:rsid w:val="000442D2"/>
    <w:rsid w:val="0004431F"/>
    <w:rsid w:val="000445A0"/>
    <w:rsid w:val="00044DC1"/>
    <w:rsid w:val="00045089"/>
    <w:rsid w:val="00045130"/>
    <w:rsid w:val="0004524D"/>
    <w:rsid w:val="000452D2"/>
    <w:rsid w:val="00045419"/>
    <w:rsid w:val="000454C0"/>
    <w:rsid w:val="00045D32"/>
    <w:rsid w:val="0004633E"/>
    <w:rsid w:val="0004640D"/>
    <w:rsid w:val="000464BF"/>
    <w:rsid w:val="000474A0"/>
    <w:rsid w:val="00047516"/>
    <w:rsid w:val="000475F2"/>
    <w:rsid w:val="00047742"/>
    <w:rsid w:val="00047C2F"/>
    <w:rsid w:val="00047F35"/>
    <w:rsid w:val="00050134"/>
    <w:rsid w:val="000502F5"/>
    <w:rsid w:val="00050380"/>
    <w:rsid w:val="00050815"/>
    <w:rsid w:val="00050E91"/>
    <w:rsid w:val="00051077"/>
    <w:rsid w:val="0005114C"/>
    <w:rsid w:val="000511CA"/>
    <w:rsid w:val="00051412"/>
    <w:rsid w:val="000516D5"/>
    <w:rsid w:val="00051855"/>
    <w:rsid w:val="00051975"/>
    <w:rsid w:val="00051C0A"/>
    <w:rsid w:val="00051D9F"/>
    <w:rsid w:val="00052066"/>
    <w:rsid w:val="000520FB"/>
    <w:rsid w:val="00052215"/>
    <w:rsid w:val="0005225F"/>
    <w:rsid w:val="000522A7"/>
    <w:rsid w:val="0005251D"/>
    <w:rsid w:val="0005256D"/>
    <w:rsid w:val="00052746"/>
    <w:rsid w:val="00052856"/>
    <w:rsid w:val="000529EF"/>
    <w:rsid w:val="00052C32"/>
    <w:rsid w:val="00052E65"/>
    <w:rsid w:val="00053498"/>
    <w:rsid w:val="00053577"/>
    <w:rsid w:val="0005371E"/>
    <w:rsid w:val="00053FC4"/>
    <w:rsid w:val="00054025"/>
    <w:rsid w:val="00054037"/>
    <w:rsid w:val="0005428F"/>
    <w:rsid w:val="000542A4"/>
    <w:rsid w:val="000542C6"/>
    <w:rsid w:val="000546EE"/>
    <w:rsid w:val="0005479A"/>
    <w:rsid w:val="00054992"/>
    <w:rsid w:val="000550F9"/>
    <w:rsid w:val="0005514A"/>
    <w:rsid w:val="000558F1"/>
    <w:rsid w:val="00055997"/>
    <w:rsid w:val="00055AEA"/>
    <w:rsid w:val="00055B2B"/>
    <w:rsid w:val="00055E6E"/>
    <w:rsid w:val="00055FE6"/>
    <w:rsid w:val="00056255"/>
    <w:rsid w:val="000562D1"/>
    <w:rsid w:val="000564F0"/>
    <w:rsid w:val="000566AC"/>
    <w:rsid w:val="00056E67"/>
    <w:rsid w:val="00056F27"/>
    <w:rsid w:val="00057126"/>
    <w:rsid w:val="00057178"/>
    <w:rsid w:val="0005746C"/>
    <w:rsid w:val="0005748C"/>
    <w:rsid w:val="000575F4"/>
    <w:rsid w:val="0005787F"/>
    <w:rsid w:val="00057AB1"/>
    <w:rsid w:val="00057B20"/>
    <w:rsid w:val="00057B4B"/>
    <w:rsid w:val="00057B91"/>
    <w:rsid w:val="00057DD7"/>
    <w:rsid w:val="00057E4B"/>
    <w:rsid w:val="00060140"/>
    <w:rsid w:val="0006045C"/>
    <w:rsid w:val="00060499"/>
    <w:rsid w:val="000608D3"/>
    <w:rsid w:val="000609E9"/>
    <w:rsid w:val="00060B37"/>
    <w:rsid w:val="00060C5A"/>
    <w:rsid w:val="00061026"/>
    <w:rsid w:val="000614B9"/>
    <w:rsid w:val="0006151D"/>
    <w:rsid w:val="0006163A"/>
    <w:rsid w:val="00061A82"/>
    <w:rsid w:val="00061AD5"/>
    <w:rsid w:val="00062296"/>
    <w:rsid w:val="0006231D"/>
    <w:rsid w:val="000623F7"/>
    <w:rsid w:val="0006242C"/>
    <w:rsid w:val="00062829"/>
    <w:rsid w:val="0006294E"/>
    <w:rsid w:val="000629D6"/>
    <w:rsid w:val="00062A48"/>
    <w:rsid w:val="00062D7A"/>
    <w:rsid w:val="00062DC8"/>
    <w:rsid w:val="00062E41"/>
    <w:rsid w:val="00062E42"/>
    <w:rsid w:val="00063083"/>
    <w:rsid w:val="000634EF"/>
    <w:rsid w:val="00063517"/>
    <w:rsid w:val="00063595"/>
    <w:rsid w:val="000636AE"/>
    <w:rsid w:val="00063722"/>
    <w:rsid w:val="00063986"/>
    <w:rsid w:val="00063B0E"/>
    <w:rsid w:val="00063B25"/>
    <w:rsid w:val="000640ED"/>
    <w:rsid w:val="00064188"/>
    <w:rsid w:val="0006447F"/>
    <w:rsid w:val="0006488A"/>
    <w:rsid w:val="00064DB2"/>
    <w:rsid w:val="00064DBC"/>
    <w:rsid w:val="00064E39"/>
    <w:rsid w:val="000654DD"/>
    <w:rsid w:val="0006589D"/>
    <w:rsid w:val="00065B8E"/>
    <w:rsid w:val="00065C4A"/>
    <w:rsid w:val="00065C69"/>
    <w:rsid w:val="00065D38"/>
    <w:rsid w:val="00065EAD"/>
    <w:rsid w:val="000661DD"/>
    <w:rsid w:val="00066AC0"/>
    <w:rsid w:val="00066C1E"/>
    <w:rsid w:val="00066CBA"/>
    <w:rsid w:val="00066E6B"/>
    <w:rsid w:val="00066F9D"/>
    <w:rsid w:val="00066FEA"/>
    <w:rsid w:val="00067293"/>
    <w:rsid w:val="00067737"/>
    <w:rsid w:val="00067777"/>
    <w:rsid w:val="00067848"/>
    <w:rsid w:val="00067874"/>
    <w:rsid w:val="0006796A"/>
    <w:rsid w:val="00067C93"/>
    <w:rsid w:val="00067CE8"/>
    <w:rsid w:val="000702A9"/>
    <w:rsid w:val="00070606"/>
    <w:rsid w:val="0007078A"/>
    <w:rsid w:val="00070938"/>
    <w:rsid w:val="00070C87"/>
    <w:rsid w:val="00070D39"/>
    <w:rsid w:val="00070EB1"/>
    <w:rsid w:val="000713EC"/>
    <w:rsid w:val="00071436"/>
    <w:rsid w:val="0007154B"/>
    <w:rsid w:val="000715BB"/>
    <w:rsid w:val="00071699"/>
    <w:rsid w:val="000717D4"/>
    <w:rsid w:val="0007187F"/>
    <w:rsid w:val="00071A5B"/>
    <w:rsid w:val="00071AA7"/>
    <w:rsid w:val="00071AF7"/>
    <w:rsid w:val="00071B20"/>
    <w:rsid w:val="00071C32"/>
    <w:rsid w:val="00071D31"/>
    <w:rsid w:val="00071DC6"/>
    <w:rsid w:val="00071DFB"/>
    <w:rsid w:val="00072423"/>
    <w:rsid w:val="000724FE"/>
    <w:rsid w:val="0007252A"/>
    <w:rsid w:val="00072753"/>
    <w:rsid w:val="00072789"/>
    <w:rsid w:val="00072C5C"/>
    <w:rsid w:val="00072CE5"/>
    <w:rsid w:val="00072E96"/>
    <w:rsid w:val="00073061"/>
    <w:rsid w:val="000731C4"/>
    <w:rsid w:val="0007322D"/>
    <w:rsid w:val="00073380"/>
    <w:rsid w:val="00073677"/>
    <w:rsid w:val="00073770"/>
    <w:rsid w:val="00073776"/>
    <w:rsid w:val="0007379D"/>
    <w:rsid w:val="0007386E"/>
    <w:rsid w:val="000739AC"/>
    <w:rsid w:val="00073C7C"/>
    <w:rsid w:val="00073CE8"/>
    <w:rsid w:val="000743DB"/>
    <w:rsid w:val="0007479E"/>
    <w:rsid w:val="00074859"/>
    <w:rsid w:val="00074A17"/>
    <w:rsid w:val="00074BF4"/>
    <w:rsid w:val="00074C3D"/>
    <w:rsid w:val="00074CEE"/>
    <w:rsid w:val="00074F01"/>
    <w:rsid w:val="00074FFC"/>
    <w:rsid w:val="000758BE"/>
    <w:rsid w:val="00075922"/>
    <w:rsid w:val="00075A45"/>
    <w:rsid w:val="000764BB"/>
    <w:rsid w:val="000767AE"/>
    <w:rsid w:val="00076B85"/>
    <w:rsid w:val="00076E2F"/>
    <w:rsid w:val="00076F8C"/>
    <w:rsid w:val="00076F9E"/>
    <w:rsid w:val="0007723A"/>
    <w:rsid w:val="0007775E"/>
    <w:rsid w:val="00077762"/>
    <w:rsid w:val="00077793"/>
    <w:rsid w:val="00077E53"/>
    <w:rsid w:val="00077FC6"/>
    <w:rsid w:val="00080224"/>
    <w:rsid w:val="000802A3"/>
    <w:rsid w:val="00080309"/>
    <w:rsid w:val="000804F4"/>
    <w:rsid w:val="0008060E"/>
    <w:rsid w:val="00080695"/>
    <w:rsid w:val="000806EC"/>
    <w:rsid w:val="000808B3"/>
    <w:rsid w:val="00080AEC"/>
    <w:rsid w:val="00080E96"/>
    <w:rsid w:val="00081856"/>
    <w:rsid w:val="0008272D"/>
    <w:rsid w:val="00082801"/>
    <w:rsid w:val="00082856"/>
    <w:rsid w:val="000829B2"/>
    <w:rsid w:val="00082BF8"/>
    <w:rsid w:val="00082CAF"/>
    <w:rsid w:val="00082D10"/>
    <w:rsid w:val="00082ECA"/>
    <w:rsid w:val="0008308E"/>
    <w:rsid w:val="000830F2"/>
    <w:rsid w:val="000831E6"/>
    <w:rsid w:val="00083282"/>
    <w:rsid w:val="000832CF"/>
    <w:rsid w:val="00083B44"/>
    <w:rsid w:val="00083B74"/>
    <w:rsid w:val="00083F95"/>
    <w:rsid w:val="000844CF"/>
    <w:rsid w:val="000848E5"/>
    <w:rsid w:val="00084964"/>
    <w:rsid w:val="00084F1C"/>
    <w:rsid w:val="00085022"/>
    <w:rsid w:val="000850F3"/>
    <w:rsid w:val="000851F1"/>
    <w:rsid w:val="00085D05"/>
    <w:rsid w:val="00085DD6"/>
    <w:rsid w:val="00085F58"/>
    <w:rsid w:val="000860D9"/>
    <w:rsid w:val="000862F2"/>
    <w:rsid w:val="0008632C"/>
    <w:rsid w:val="000864BF"/>
    <w:rsid w:val="00086818"/>
    <w:rsid w:val="00086A37"/>
    <w:rsid w:val="00086F3C"/>
    <w:rsid w:val="00086F92"/>
    <w:rsid w:val="000871FA"/>
    <w:rsid w:val="000874D6"/>
    <w:rsid w:val="0008787E"/>
    <w:rsid w:val="00087951"/>
    <w:rsid w:val="00087C6E"/>
    <w:rsid w:val="00087D38"/>
    <w:rsid w:val="000901C8"/>
    <w:rsid w:val="0009029F"/>
    <w:rsid w:val="00090332"/>
    <w:rsid w:val="0009039F"/>
    <w:rsid w:val="000904BD"/>
    <w:rsid w:val="000905B9"/>
    <w:rsid w:val="000908E4"/>
    <w:rsid w:val="00090C23"/>
    <w:rsid w:val="00090E29"/>
    <w:rsid w:val="00090F66"/>
    <w:rsid w:val="00091018"/>
    <w:rsid w:val="00091048"/>
    <w:rsid w:val="00091603"/>
    <w:rsid w:val="00091645"/>
    <w:rsid w:val="0009170C"/>
    <w:rsid w:val="000917EE"/>
    <w:rsid w:val="000919E1"/>
    <w:rsid w:val="00091AF2"/>
    <w:rsid w:val="00091AF3"/>
    <w:rsid w:val="00091D42"/>
    <w:rsid w:val="00091E03"/>
    <w:rsid w:val="00091E6C"/>
    <w:rsid w:val="000922E8"/>
    <w:rsid w:val="000928B7"/>
    <w:rsid w:val="00092C06"/>
    <w:rsid w:val="00092C97"/>
    <w:rsid w:val="00092D0A"/>
    <w:rsid w:val="00093331"/>
    <w:rsid w:val="000934DD"/>
    <w:rsid w:val="000935CF"/>
    <w:rsid w:val="0009368A"/>
    <w:rsid w:val="000938AD"/>
    <w:rsid w:val="00093BC4"/>
    <w:rsid w:val="00093C6E"/>
    <w:rsid w:val="00093F92"/>
    <w:rsid w:val="00093FCE"/>
    <w:rsid w:val="00094474"/>
    <w:rsid w:val="00094506"/>
    <w:rsid w:val="0009466A"/>
    <w:rsid w:val="00094951"/>
    <w:rsid w:val="00094D59"/>
    <w:rsid w:val="00094ECE"/>
    <w:rsid w:val="00095024"/>
    <w:rsid w:val="00095239"/>
    <w:rsid w:val="00095295"/>
    <w:rsid w:val="0009529C"/>
    <w:rsid w:val="000952E0"/>
    <w:rsid w:val="0009563E"/>
    <w:rsid w:val="0009578D"/>
    <w:rsid w:val="00095921"/>
    <w:rsid w:val="00095E03"/>
    <w:rsid w:val="00095E08"/>
    <w:rsid w:val="00095ED8"/>
    <w:rsid w:val="00096441"/>
    <w:rsid w:val="00096771"/>
    <w:rsid w:val="00096AB5"/>
    <w:rsid w:val="00096ADA"/>
    <w:rsid w:val="00096C3B"/>
    <w:rsid w:val="0009731A"/>
    <w:rsid w:val="000974B3"/>
    <w:rsid w:val="0009781E"/>
    <w:rsid w:val="000979C8"/>
    <w:rsid w:val="00097D40"/>
    <w:rsid w:val="00097DE7"/>
    <w:rsid w:val="00097E79"/>
    <w:rsid w:val="00097E7B"/>
    <w:rsid w:val="000A0086"/>
    <w:rsid w:val="000A0344"/>
    <w:rsid w:val="000A0520"/>
    <w:rsid w:val="000A0555"/>
    <w:rsid w:val="000A075A"/>
    <w:rsid w:val="000A0787"/>
    <w:rsid w:val="000A085A"/>
    <w:rsid w:val="000A0DC4"/>
    <w:rsid w:val="000A131A"/>
    <w:rsid w:val="000A1384"/>
    <w:rsid w:val="000A1810"/>
    <w:rsid w:val="000A183D"/>
    <w:rsid w:val="000A1C2D"/>
    <w:rsid w:val="000A1C40"/>
    <w:rsid w:val="000A1EDC"/>
    <w:rsid w:val="000A2046"/>
    <w:rsid w:val="000A20DE"/>
    <w:rsid w:val="000A2347"/>
    <w:rsid w:val="000A260C"/>
    <w:rsid w:val="000A27BB"/>
    <w:rsid w:val="000A2E98"/>
    <w:rsid w:val="000A2FE8"/>
    <w:rsid w:val="000A31A4"/>
    <w:rsid w:val="000A32CD"/>
    <w:rsid w:val="000A3350"/>
    <w:rsid w:val="000A37C7"/>
    <w:rsid w:val="000A3B46"/>
    <w:rsid w:val="000A3C21"/>
    <w:rsid w:val="000A3C95"/>
    <w:rsid w:val="000A3CA4"/>
    <w:rsid w:val="000A3D07"/>
    <w:rsid w:val="000A3DF2"/>
    <w:rsid w:val="000A44B4"/>
    <w:rsid w:val="000A454C"/>
    <w:rsid w:val="000A4AC7"/>
    <w:rsid w:val="000A4C32"/>
    <w:rsid w:val="000A4F54"/>
    <w:rsid w:val="000A511E"/>
    <w:rsid w:val="000A51A3"/>
    <w:rsid w:val="000A53D1"/>
    <w:rsid w:val="000A5991"/>
    <w:rsid w:val="000A59AC"/>
    <w:rsid w:val="000A5BA9"/>
    <w:rsid w:val="000A5BB0"/>
    <w:rsid w:val="000A5D3D"/>
    <w:rsid w:val="000A5F15"/>
    <w:rsid w:val="000A606A"/>
    <w:rsid w:val="000A61FF"/>
    <w:rsid w:val="000A6387"/>
    <w:rsid w:val="000A63C3"/>
    <w:rsid w:val="000A652C"/>
    <w:rsid w:val="000A65BB"/>
    <w:rsid w:val="000A664B"/>
    <w:rsid w:val="000A6C29"/>
    <w:rsid w:val="000A752B"/>
    <w:rsid w:val="000A756D"/>
    <w:rsid w:val="000A7733"/>
    <w:rsid w:val="000A77D0"/>
    <w:rsid w:val="000A798A"/>
    <w:rsid w:val="000A7A8D"/>
    <w:rsid w:val="000A7ACD"/>
    <w:rsid w:val="000A7B6A"/>
    <w:rsid w:val="000A7D2E"/>
    <w:rsid w:val="000A7F32"/>
    <w:rsid w:val="000B031A"/>
    <w:rsid w:val="000B0DD3"/>
    <w:rsid w:val="000B108F"/>
    <w:rsid w:val="000B11BB"/>
    <w:rsid w:val="000B11D0"/>
    <w:rsid w:val="000B13AB"/>
    <w:rsid w:val="000B1552"/>
    <w:rsid w:val="000B182D"/>
    <w:rsid w:val="000B1959"/>
    <w:rsid w:val="000B19C1"/>
    <w:rsid w:val="000B1CB3"/>
    <w:rsid w:val="000B1EC6"/>
    <w:rsid w:val="000B1F26"/>
    <w:rsid w:val="000B2365"/>
    <w:rsid w:val="000B23B1"/>
    <w:rsid w:val="000B283A"/>
    <w:rsid w:val="000B2E79"/>
    <w:rsid w:val="000B346A"/>
    <w:rsid w:val="000B377D"/>
    <w:rsid w:val="000B39E1"/>
    <w:rsid w:val="000B3A7F"/>
    <w:rsid w:val="000B4631"/>
    <w:rsid w:val="000B4698"/>
    <w:rsid w:val="000B4778"/>
    <w:rsid w:val="000B4911"/>
    <w:rsid w:val="000B4C99"/>
    <w:rsid w:val="000B4D15"/>
    <w:rsid w:val="000B4D8E"/>
    <w:rsid w:val="000B4E6C"/>
    <w:rsid w:val="000B4F1F"/>
    <w:rsid w:val="000B4F8F"/>
    <w:rsid w:val="000B5580"/>
    <w:rsid w:val="000B5713"/>
    <w:rsid w:val="000B58F6"/>
    <w:rsid w:val="000B59A5"/>
    <w:rsid w:val="000B5AD6"/>
    <w:rsid w:val="000B5C2E"/>
    <w:rsid w:val="000B5C56"/>
    <w:rsid w:val="000B5E7A"/>
    <w:rsid w:val="000B604C"/>
    <w:rsid w:val="000B647C"/>
    <w:rsid w:val="000B651C"/>
    <w:rsid w:val="000B66E9"/>
    <w:rsid w:val="000B67EB"/>
    <w:rsid w:val="000B6A25"/>
    <w:rsid w:val="000B6B9A"/>
    <w:rsid w:val="000B6D51"/>
    <w:rsid w:val="000B6DCD"/>
    <w:rsid w:val="000B6E19"/>
    <w:rsid w:val="000B6E4B"/>
    <w:rsid w:val="000B7119"/>
    <w:rsid w:val="000B715E"/>
    <w:rsid w:val="000B72C2"/>
    <w:rsid w:val="000B7313"/>
    <w:rsid w:val="000B7348"/>
    <w:rsid w:val="000B73D4"/>
    <w:rsid w:val="000B74C0"/>
    <w:rsid w:val="000B759B"/>
    <w:rsid w:val="000B7655"/>
    <w:rsid w:val="000B784D"/>
    <w:rsid w:val="000B7915"/>
    <w:rsid w:val="000B79D4"/>
    <w:rsid w:val="000B7B25"/>
    <w:rsid w:val="000B7CEA"/>
    <w:rsid w:val="000C0051"/>
    <w:rsid w:val="000C0224"/>
    <w:rsid w:val="000C040A"/>
    <w:rsid w:val="000C0762"/>
    <w:rsid w:val="000C076B"/>
    <w:rsid w:val="000C09D4"/>
    <w:rsid w:val="000C0B82"/>
    <w:rsid w:val="000C0B9C"/>
    <w:rsid w:val="000C0F30"/>
    <w:rsid w:val="000C1013"/>
    <w:rsid w:val="000C10B7"/>
    <w:rsid w:val="000C11A3"/>
    <w:rsid w:val="000C11E1"/>
    <w:rsid w:val="000C145F"/>
    <w:rsid w:val="000C190C"/>
    <w:rsid w:val="000C1A40"/>
    <w:rsid w:val="000C1DB4"/>
    <w:rsid w:val="000C1F5B"/>
    <w:rsid w:val="000C2070"/>
    <w:rsid w:val="000C2106"/>
    <w:rsid w:val="000C21BB"/>
    <w:rsid w:val="000C2421"/>
    <w:rsid w:val="000C28C2"/>
    <w:rsid w:val="000C2B7E"/>
    <w:rsid w:val="000C2C70"/>
    <w:rsid w:val="000C3011"/>
    <w:rsid w:val="000C302E"/>
    <w:rsid w:val="000C31CE"/>
    <w:rsid w:val="000C334E"/>
    <w:rsid w:val="000C3698"/>
    <w:rsid w:val="000C37BD"/>
    <w:rsid w:val="000C3A66"/>
    <w:rsid w:val="000C3CD0"/>
    <w:rsid w:val="000C3FC8"/>
    <w:rsid w:val="000C41C7"/>
    <w:rsid w:val="000C42CD"/>
    <w:rsid w:val="000C433C"/>
    <w:rsid w:val="000C4670"/>
    <w:rsid w:val="000C4722"/>
    <w:rsid w:val="000C4B90"/>
    <w:rsid w:val="000C4E0B"/>
    <w:rsid w:val="000C523C"/>
    <w:rsid w:val="000C52CD"/>
    <w:rsid w:val="000C577A"/>
    <w:rsid w:val="000C586A"/>
    <w:rsid w:val="000C586C"/>
    <w:rsid w:val="000C5B34"/>
    <w:rsid w:val="000C5DCA"/>
    <w:rsid w:val="000C5F35"/>
    <w:rsid w:val="000C6084"/>
    <w:rsid w:val="000C60A8"/>
    <w:rsid w:val="000C61D0"/>
    <w:rsid w:val="000C6532"/>
    <w:rsid w:val="000C6639"/>
    <w:rsid w:val="000C69B0"/>
    <w:rsid w:val="000C6C2E"/>
    <w:rsid w:val="000C6C85"/>
    <w:rsid w:val="000C6CD7"/>
    <w:rsid w:val="000C7022"/>
    <w:rsid w:val="000C728A"/>
    <w:rsid w:val="000C738D"/>
    <w:rsid w:val="000C74FC"/>
    <w:rsid w:val="000C75AA"/>
    <w:rsid w:val="000C75F0"/>
    <w:rsid w:val="000C7741"/>
    <w:rsid w:val="000C7CC0"/>
    <w:rsid w:val="000C7CD8"/>
    <w:rsid w:val="000C7D9F"/>
    <w:rsid w:val="000D00AC"/>
    <w:rsid w:val="000D02A9"/>
    <w:rsid w:val="000D0340"/>
    <w:rsid w:val="000D035A"/>
    <w:rsid w:val="000D0464"/>
    <w:rsid w:val="000D047F"/>
    <w:rsid w:val="000D0888"/>
    <w:rsid w:val="000D09B3"/>
    <w:rsid w:val="000D0A93"/>
    <w:rsid w:val="000D0CE3"/>
    <w:rsid w:val="000D0E62"/>
    <w:rsid w:val="000D0E6A"/>
    <w:rsid w:val="000D10BD"/>
    <w:rsid w:val="000D110B"/>
    <w:rsid w:val="000D137C"/>
    <w:rsid w:val="000D1677"/>
    <w:rsid w:val="000D16A7"/>
    <w:rsid w:val="000D1BB0"/>
    <w:rsid w:val="000D1C12"/>
    <w:rsid w:val="000D1CB1"/>
    <w:rsid w:val="000D1CBA"/>
    <w:rsid w:val="000D1D0F"/>
    <w:rsid w:val="000D21BF"/>
    <w:rsid w:val="000D2276"/>
    <w:rsid w:val="000D2855"/>
    <w:rsid w:val="000D28FD"/>
    <w:rsid w:val="000D2AE7"/>
    <w:rsid w:val="000D2DE4"/>
    <w:rsid w:val="000D3273"/>
    <w:rsid w:val="000D3562"/>
    <w:rsid w:val="000D3581"/>
    <w:rsid w:val="000D3AFE"/>
    <w:rsid w:val="000D3E98"/>
    <w:rsid w:val="000D3F44"/>
    <w:rsid w:val="000D4183"/>
    <w:rsid w:val="000D4396"/>
    <w:rsid w:val="000D4510"/>
    <w:rsid w:val="000D462F"/>
    <w:rsid w:val="000D465A"/>
    <w:rsid w:val="000D46AC"/>
    <w:rsid w:val="000D4A43"/>
    <w:rsid w:val="000D4BBB"/>
    <w:rsid w:val="000D4CF5"/>
    <w:rsid w:val="000D4CF7"/>
    <w:rsid w:val="000D4D15"/>
    <w:rsid w:val="000D4D70"/>
    <w:rsid w:val="000D4DEE"/>
    <w:rsid w:val="000D4F35"/>
    <w:rsid w:val="000D58C2"/>
    <w:rsid w:val="000D59B7"/>
    <w:rsid w:val="000D59FD"/>
    <w:rsid w:val="000D5DBE"/>
    <w:rsid w:val="000D5DF1"/>
    <w:rsid w:val="000D5F4B"/>
    <w:rsid w:val="000D6023"/>
    <w:rsid w:val="000D62C7"/>
    <w:rsid w:val="000D630E"/>
    <w:rsid w:val="000D640E"/>
    <w:rsid w:val="000D65BC"/>
    <w:rsid w:val="000D65C3"/>
    <w:rsid w:val="000D6612"/>
    <w:rsid w:val="000D6613"/>
    <w:rsid w:val="000D6626"/>
    <w:rsid w:val="000D6840"/>
    <w:rsid w:val="000D6919"/>
    <w:rsid w:val="000D6A96"/>
    <w:rsid w:val="000D6C96"/>
    <w:rsid w:val="000D6EA1"/>
    <w:rsid w:val="000D7183"/>
    <w:rsid w:val="000D727B"/>
    <w:rsid w:val="000D729A"/>
    <w:rsid w:val="000D7760"/>
    <w:rsid w:val="000D781C"/>
    <w:rsid w:val="000D7A1F"/>
    <w:rsid w:val="000D7BA5"/>
    <w:rsid w:val="000D7C87"/>
    <w:rsid w:val="000D7CB9"/>
    <w:rsid w:val="000D7E4F"/>
    <w:rsid w:val="000D7F21"/>
    <w:rsid w:val="000E0149"/>
    <w:rsid w:val="000E030D"/>
    <w:rsid w:val="000E04DB"/>
    <w:rsid w:val="000E0597"/>
    <w:rsid w:val="000E0690"/>
    <w:rsid w:val="000E0708"/>
    <w:rsid w:val="000E080A"/>
    <w:rsid w:val="000E082E"/>
    <w:rsid w:val="000E08BD"/>
    <w:rsid w:val="000E08DF"/>
    <w:rsid w:val="000E0B4E"/>
    <w:rsid w:val="000E0BDB"/>
    <w:rsid w:val="000E1073"/>
    <w:rsid w:val="000E11E4"/>
    <w:rsid w:val="000E13B7"/>
    <w:rsid w:val="000E13EC"/>
    <w:rsid w:val="000E16AE"/>
    <w:rsid w:val="000E17B7"/>
    <w:rsid w:val="000E184E"/>
    <w:rsid w:val="000E19EB"/>
    <w:rsid w:val="000E1B23"/>
    <w:rsid w:val="000E1F51"/>
    <w:rsid w:val="000E226E"/>
    <w:rsid w:val="000E24CC"/>
    <w:rsid w:val="000E2642"/>
    <w:rsid w:val="000E268E"/>
    <w:rsid w:val="000E2AB7"/>
    <w:rsid w:val="000E2EA2"/>
    <w:rsid w:val="000E2EF5"/>
    <w:rsid w:val="000E3471"/>
    <w:rsid w:val="000E3511"/>
    <w:rsid w:val="000E36CB"/>
    <w:rsid w:val="000E37E7"/>
    <w:rsid w:val="000E37F9"/>
    <w:rsid w:val="000E38DC"/>
    <w:rsid w:val="000E3DCA"/>
    <w:rsid w:val="000E3F46"/>
    <w:rsid w:val="000E454B"/>
    <w:rsid w:val="000E458B"/>
    <w:rsid w:val="000E4657"/>
    <w:rsid w:val="000E484C"/>
    <w:rsid w:val="000E4AC5"/>
    <w:rsid w:val="000E4C49"/>
    <w:rsid w:val="000E4D01"/>
    <w:rsid w:val="000E4D49"/>
    <w:rsid w:val="000E50F2"/>
    <w:rsid w:val="000E521A"/>
    <w:rsid w:val="000E5A00"/>
    <w:rsid w:val="000E5ACF"/>
    <w:rsid w:val="000E5C22"/>
    <w:rsid w:val="000E5C48"/>
    <w:rsid w:val="000E5DF3"/>
    <w:rsid w:val="000E616C"/>
    <w:rsid w:val="000E68B8"/>
    <w:rsid w:val="000E6B11"/>
    <w:rsid w:val="000E6C80"/>
    <w:rsid w:val="000E6D3A"/>
    <w:rsid w:val="000E6E63"/>
    <w:rsid w:val="000E6F04"/>
    <w:rsid w:val="000E7047"/>
    <w:rsid w:val="000E7377"/>
    <w:rsid w:val="000E73F2"/>
    <w:rsid w:val="000E758D"/>
    <w:rsid w:val="000E774C"/>
    <w:rsid w:val="000E7B10"/>
    <w:rsid w:val="000E7CCF"/>
    <w:rsid w:val="000E7CFE"/>
    <w:rsid w:val="000E7D65"/>
    <w:rsid w:val="000F048B"/>
    <w:rsid w:val="000F0628"/>
    <w:rsid w:val="000F064D"/>
    <w:rsid w:val="000F06C6"/>
    <w:rsid w:val="000F0770"/>
    <w:rsid w:val="000F09E0"/>
    <w:rsid w:val="000F0A87"/>
    <w:rsid w:val="000F0B58"/>
    <w:rsid w:val="000F0D4C"/>
    <w:rsid w:val="000F0E7C"/>
    <w:rsid w:val="000F0F16"/>
    <w:rsid w:val="000F1324"/>
    <w:rsid w:val="000F156B"/>
    <w:rsid w:val="000F191E"/>
    <w:rsid w:val="000F1B55"/>
    <w:rsid w:val="000F1BC4"/>
    <w:rsid w:val="000F1C11"/>
    <w:rsid w:val="000F1C52"/>
    <w:rsid w:val="000F2053"/>
    <w:rsid w:val="000F2092"/>
    <w:rsid w:val="000F2FE2"/>
    <w:rsid w:val="000F32A4"/>
    <w:rsid w:val="000F356E"/>
    <w:rsid w:val="000F38E1"/>
    <w:rsid w:val="000F39FE"/>
    <w:rsid w:val="000F3CDF"/>
    <w:rsid w:val="000F3F2F"/>
    <w:rsid w:val="000F40F2"/>
    <w:rsid w:val="000F41A0"/>
    <w:rsid w:val="000F41B7"/>
    <w:rsid w:val="000F4758"/>
    <w:rsid w:val="000F4C0F"/>
    <w:rsid w:val="000F4F4D"/>
    <w:rsid w:val="000F4FD5"/>
    <w:rsid w:val="000F5038"/>
    <w:rsid w:val="000F51EA"/>
    <w:rsid w:val="000F5211"/>
    <w:rsid w:val="000F5330"/>
    <w:rsid w:val="000F583C"/>
    <w:rsid w:val="000F591C"/>
    <w:rsid w:val="000F5D1E"/>
    <w:rsid w:val="000F5F60"/>
    <w:rsid w:val="000F60C1"/>
    <w:rsid w:val="000F63A4"/>
    <w:rsid w:val="000F6654"/>
    <w:rsid w:val="000F6A65"/>
    <w:rsid w:val="000F6E43"/>
    <w:rsid w:val="000F6ED1"/>
    <w:rsid w:val="000F7343"/>
    <w:rsid w:val="000F755F"/>
    <w:rsid w:val="000F7927"/>
    <w:rsid w:val="000F79CF"/>
    <w:rsid w:val="000F7E9C"/>
    <w:rsid w:val="000F7FD6"/>
    <w:rsid w:val="000F7FEA"/>
    <w:rsid w:val="0010011C"/>
    <w:rsid w:val="001001BF"/>
    <w:rsid w:val="001004BA"/>
    <w:rsid w:val="00100546"/>
    <w:rsid w:val="00100727"/>
    <w:rsid w:val="00100802"/>
    <w:rsid w:val="00100F91"/>
    <w:rsid w:val="001011E8"/>
    <w:rsid w:val="001012A2"/>
    <w:rsid w:val="00101540"/>
    <w:rsid w:val="0010193D"/>
    <w:rsid w:val="00101AC2"/>
    <w:rsid w:val="00101E5B"/>
    <w:rsid w:val="00101EF0"/>
    <w:rsid w:val="00102025"/>
    <w:rsid w:val="00102323"/>
    <w:rsid w:val="001026A1"/>
    <w:rsid w:val="00102910"/>
    <w:rsid w:val="00102BBB"/>
    <w:rsid w:val="00102BF0"/>
    <w:rsid w:val="00102E98"/>
    <w:rsid w:val="001031B9"/>
    <w:rsid w:val="00103528"/>
    <w:rsid w:val="0010357B"/>
    <w:rsid w:val="001035E6"/>
    <w:rsid w:val="00103667"/>
    <w:rsid w:val="00103AA9"/>
    <w:rsid w:val="00103B56"/>
    <w:rsid w:val="00103BE1"/>
    <w:rsid w:val="00103E52"/>
    <w:rsid w:val="00103EE1"/>
    <w:rsid w:val="001043F1"/>
    <w:rsid w:val="001045D8"/>
    <w:rsid w:val="0010461D"/>
    <w:rsid w:val="001046BB"/>
    <w:rsid w:val="001047AE"/>
    <w:rsid w:val="00104904"/>
    <w:rsid w:val="001049BC"/>
    <w:rsid w:val="00104D13"/>
    <w:rsid w:val="00104D40"/>
    <w:rsid w:val="00104DC5"/>
    <w:rsid w:val="00104E48"/>
    <w:rsid w:val="00104EE6"/>
    <w:rsid w:val="00105103"/>
    <w:rsid w:val="001051E1"/>
    <w:rsid w:val="0010520E"/>
    <w:rsid w:val="001056E7"/>
    <w:rsid w:val="00105D3C"/>
    <w:rsid w:val="001064EA"/>
    <w:rsid w:val="00106526"/>
    <w:rsid w:val="001065EE"/>
    <w:rsid w:val="001067B7"/>
    <w:rsid w:val="00106E31"/>
    <w:rsid w:val="00106E94"/>
    <w:rsid w:val="0010702B"/>
    <w:rsid w:val="0010704A"/>
    <w:rsid w:val="001073AD"/>
    <w:rsid w:val="001073EF"/>
    <w:rsid w:val="0010777F"/>
    <w:rsid w:val="001077CC"/>
    <w:rsid w:val="0010796D"/>
    <w:rsid w:val="00107A3E"/>
    <w:rsid w:val="00107B66"/>
    <w:rsid w:val="00107EA2"/>
    <w:rsid w:val="00110315"/>
    <w:rsid w:val="00110417"/>
    <w:rsid w:val="0011044F"/>
    <w:rsid w:val="00110774"/>
    <w:rsid w:val="00110784"/>
    <w:rsid w:val="001107DB"/>
    <w:rsid w:val="00110807"/>
    <w:rsid w:val="0011093F"/>
    <w:rsid w:val="001109E6"/>
    <w:rsid w:val="00110C7D"/>
    <w:rsid w:val="00110CFE"/>
    <w:rsid w:val="00110DAC"/>
    <w:rsid w:val="00110ED5"/>
    <w:rsid w:val="00111330"/>
    <w:rsid w:val="001114AB"/>
    <w:rsid w:val="00111500"/>
    <w:rsid w:val="001118D6"/>
    <w:rsid w:val="0011195F"/>
    <w:rsid w:val="00111B46"/>
    <w:rsid w:val="00111B93"/>
    <w:rsid w:val="00112044"/>
    <w:rsid w:val="00112156"/>
    <w:rsid w:val="001123FE"/>
    <w:rsid w:val="0011241B"/>
    <w:rsid w:val="0011261F"/>
    <w:rsid w:val="00112857"/>
    <w:rsid w:val="001129F3"/>
    <w:rsid w:val="00112B97"/>
    <w:rsid w:val="00112D6E"/>
    <w:rsid w:val="00112FCB"/>
    <w:rsid w:val="00112FF9"/>
    <w:rsid w:val="00113193"/>
    <w:rsid w:val="00113278"/>
    <w:rsid w:val="001132AC"/>
    <w:rsid w:val="00113765"/>
    <w:rsid w:val="0011377E"/>
    <w:rsid w:val="001141C7"/>
    <w:rsid w:val="001146F8"/>
    <w:rsid w:val="001147F5"/>
    <w:rsid w:val="00114F82"/>
    <w:rsid w:val="00115085"/>
    <w:rsid w:val="00115119"/>
    <w:rsid w:val="00115137"/>
    <w:rsid w:val="001151E4"/>
    <w:rsid w:val="001155AA"/>
    <w:rsid w:val="001158C4"/>
    <w:rsid w:val="001159A8"/>
    <w:rsid w:val="00115AA3"/>
    <w:rsid w:val="00115B71"/>
    <w:rsid w:val="00115BEF"/>
    <w:rsid w:val="00115FAE"/>
    <w:rsid w:val="001161B1"/>
    <w:rsid w:val="0011631E"/>
    <w:rsid w:val="001163D9"/>
    <w:rsid w:val="0011648B"/>
    <w:rsid w:val="0011669F"/>
    <w:rsid w:val="001166F5"/>
    <w:rsid w:val="00116769"/>
    <w:rsid w:val="00116904"/>
    <w:rsid w:val="00116B39"/>
    <w:rsid w:val="00116BF0"/>
    <w:rsid w:val="00116C42"/>
    <w:rsid w:val="00116F0B"/>
    <w:rsid w:val="001173C5"/>
    <w:rsid w:val="0011757D"/>
    <w:rsid w:val="001178DF"/>
    <w:rsid w:val="00117BA3"/>
    <w:rsid w:val="00117BC6"/>
    <w:rsid w:val="00117BD6"/>
    <w:rsid w:val="00117EC7"/>
    <w:rsid w:val="00120229"/>
    <w:rsid w:val="001207E1"/>
    <w:rsid w:val="0012085D"/>
    <w:rsid w:val="00120BCC"/>
    <w:rsid w:val="00120FAD"/>
    <w:rsid w:val="00121144"/>
    <w:rsid w:val="0012139A"/>
    <w:rsid w:val="00121491"/>
    <w:rsid w:val="001214E2"/>
    <w:rsid w:val="00121673"/>
    <w:rsid w:val="00121765"/>
    <w:rsid w:val="00121A8C"/>
    <w:rsid w:val="00121AA8"/>
    <w:rsid w:val="00121D59"/>
    <w:rsid w:val="00121DD4"/>
    <w:rsid w:val="00121E04"/>
    <w:rsid w:val="00121F78"/>
    <w:rsid w:val="00121FDE"/>
    <w:rsid w:val="00122033"/>
    <w:rsid w:val="00122035"/>
    <w:rsid w:val="001220F0"/>
    <w:rsid w:val="00122291"/>
    <w:rsid w:val="00122384"/>
    <w:rsid w:val="001224A4"/>
    <w:rsid w:val="001225F0"/>
    <w:rsid w:val="001225FD"/>
    <w:rsid w:val="0012271B"/>
    <w:rsid w:val="00122A03"/>
    <w:rsid w:val="00122D59"/>
    <w:rsid w:val="00122DBF"/>
    <w:rsid w:val="00122ECE"/>
    <w:rsid w:val="00122F3C"/>
    <w:rsid w:val="0012333D"/>
    <w:rsid w:val="0012350A"/>
    <w:rsid w:val="00123B5A"/>
    <w:rsid w:val="00123C77"/>
    <w:rsid w:val="00123D31"/>
    <w:rsid w:val="00123D5E"/>
    <w:rsid w:val="00123E27"/>
    <w:rsid w:val="00123EA2"/>
    <w:rsid w:val="00123FC8"/>
    <w:rsid w:val="0012406F"/>
    <w:rsid w:val="001246E4"/>
    <w:rsid w:val="00124709"/>
    <w:rsid w:val="00124768"/>
    <w:rsid w:val="00124A22"/>
    <w:rsid w:val="00124C46"/>
    <w:rsid w:val="00124F74"/>
    <w:rsid w:val="00124F8B"/>
    <w:rsid w:val="00124FF3"/>
    <w:rsid w:val="00125059"/>
    <w:rsid w:val="00125122"/>
    <w:rsid w:val="001253F9"/>
    <w:rsid w:val="001256BB"/>
    <w:rsid w:val="00125808"/>
    <w:rsid w:val="0012597D"/>
    <w:rsid w:val="00125AEB"/>
    <w:rsid w:val="00125D33"/>
    <w:rsid w:val="001261B0"/>
    <w:rsid w:val="001261C7"/>
    <w:rsid w:val="0012636F"/>
    <w:rsid w:val="0012670A"/>
    <w:rsid w:val="001267B2"/>
    <w:rsid w:val="00126894"/>
    <w:rsid w:val="00126A85"/>
    <w:rsid w:val="00126ADA"/>
    <w:rsid w:val="00126E23"/>
    <w:rsid w:val="00126ED2"/>
    <w:rsid w:val="00126F67"/>
    <w:rsid w:val="00126FBC"/>
    <w:rsid w:val="00127052"/>
    <w:rsid w:val="00127267"/>
    <w:rsid w:val="001272FA"/>
    <w:rsid w:val="00127613"/>
    <w:rsid w:val="0012779D"/>
    <w:rsid w:val="00127B8F"/>
    <w:rsid w:val="00127CAF"/>
    <w:rsid w:val="00127D0E"/>
    <w:rsid w:val="00127D90"/>
    <w:rsid w:val="00127E7A"/>
    <w:rsid w:val="0013032C"/>
    <w:rsid w:val="001304E9"/>
    <w:rsid w:val="001309D6"/>
    <w:rsid w:val="00130A5D"/>
    <w:rsid w:val="00130A6B"/>
    <w:rsid w:val="00130B61"/>
    <w:rsid w:val="00130D99"/>
    <w:rsid w:val="00130F60"/>
    <w:rsid w:val="00131213"/>
    <w:rsid w:val="001315FC"/>
    <w:rsid w:val="00131C4D"/>
    <w:rsid w:val="00131FE4"/>
    <w:rsid w:val="00132060"/>
    <w:rsid w:val="001329E0"/>
    <w:rsid w:val="00132D21"/>
    <w:rsid w:val="00133095"/>
    <w:rsid w:val="001331C6"/>
    <w:rsid w:val="0013348C"/>
    <w:rsid w:val="0013355D"/>
    <w:rsid w:val="0013365F"/>
    <w:rsid w:val="00133835"/>
    <w:rsid w:val="001338EB"/>
    <w:rsid w:val="00133EF1"/>
    <w:rsid w:val="001342D8"/>
    <w:rsid w:val="00134398"/>
    <w:rsid w:val="00134407"/>
    <w:rsid w:val="00134538"/>
    <w:rsid w:val="001347B7"/>
    <w:rsid w:val="001347DF"/>
    <w:rsid w:val="00134A52"/>
    <w:rsid w:val="00134E9F"/>
    <w:rsid w:val="00134F20"/>
    <w:rsid w:val="00134FCA"/>
    <w:rsid w:val="001350C4"/>
    <w:rsid w:val="00135185"/>
    <w:rsid w:val="0013574E"/>
    <w:rsid w:val="00135A0F"/>
    <w:rsid w:val="00135B57"/>
    <w:rsid w:val="00135CE0"/>
    <w:rsid w:val="00135F51"/>
    <w:rsid w:val="001362FA"/>
    <w:rsid w:val="00136348"/>
    <w:rsid w:val="0013660B"/>
    <w:rsid w:val="0013683D"/>
    <w:rsid w:val="0013689A"/>
    <w:rsid w:val="001368CB"/>
    <w:rsid w:val="001369B6"/>
    <w:rsid w:val="00136FDD"/>
    <w:rsid w:val="00137055"/>
    <w:rsid w:val="001377D2"/>
    <w:rsid w:val="001378A6"/>
    <w:rsid w:val="00137A62"/>
    <w:rsid w:val="00137A7A"/>
    <w:rsid w:val="00137AEA"/>
    <w:rsid w:val="00137D41"/>
    <w:rsid w:val="00137E69"/>
    <w:rsid w:val="00137FB0"/>
    <w:rsid w:val="001402F2"/>
    <w:rsid w:val="001403CA"/>
    <w:rsid w:val="001404C7"/>
    <w:rsid w:val="001406E7"/>
    <w:rsid w:val="001408D4"/>
    <w:rsid w:val="00140E78"/>
    <w:rsid w:val="00140F93"/>
    <w:rsid w:val="00141018"/>
    <w:rsid w:val="0014129F"/>
    <w:rsid w:val="00141748"/>
    <w:rsid w:val="001418A1"/>
    <w:rsid w:val="001418DA"/>
    <w:rsid w:val="00141910"/>
    <w:rsid w:val="00141A61"/>
    <w:rsid w:val="00141DD1"/>
    <w:rsid w:val="00141EAB"/>
    <w:rsid w:val="00141EF2"/>
    <w:rsid w:val="001422CA"/>
    <w:rsid w:val="00142479"/>
    <w:rsid w:val="0014255E"/>
    <w:rsid w:val="001425AB"/>
    <w:rsid w:val="001425B2"/>
    <w:rsid w:val="00142638"/>
    <w:rsid w:val="00142F75"/>
    <w:rsid w:val="00143119"/>
    <w:rsid w:val="00143260"/>
    <w:rsid w:val="00143273"/>
    <w:rsid w:val="001432C3"/>
    <w:rsid w:val="0014330B"/>
    <w:rsid w:val="0014341D"/>
    <w:rsid w:val="001435E2"/>
    <w:rsid w:val="00143CB2"/>
    <w:rsid w:val="00143F43"/>
    <w:rsid w:val="00143F6C"/>
    <w:rsid w:val="001443F5"/>
    <w:rsid w:val="00144CCD"/>
    <w:rsid w:val="00144ED6"/>
    <w:rsid w:val="00144F3E"/>
    <w:rsid w:val="00144FB9"/>
    <w:rsid w:val="00145064"/>
    <w:rsid w:val="0014512E"/>
    <w:rsid w:val="00145415"/>
    <w:rsid w:val="00145424"/>
    <w:rsid w:val="00145ABC"/>
    <w:rsid w:val="00145CEE"/>
    <w:rsid w:val="00145D3A"/>
    <w:rsid w:val="0014600B"/>
    <w:rsid w:val="00146225"/>
    <w:rsid w:val="001468B3"/>
    <w:rsid w:val="001469B6"/>
    <w:rsid w:val="00146B70"/>
    <w:rsid w:val="00146ED6"/>
    <w:rsid w:val="00146F41"/>
    <w:rsid w:val="00146F9C"/>
    <w:rsid w:val="0014719F"/>
    <w:rsid w:val="00147657"/>
    <w:rsid w:val="001476EA"/>
    <w:rsid w:val="0014778D"/>
    <w:rsid w:val="00147B9D"/>
    <w:rsid w:val="00147C74"/>
    <w:rsid w:val="00147F68"/>
    <w:rsid w:val="001505F6"/>
    <w:rsid w:val="0015060D"/>
    <w:rsid w:val="001508D5"/>
    <w:rsid w:val="00150B60"/>
    <w:rsid w:val="00150C7B"/>
    <w:rsid w:val="00150E05"/>
    <w:rsid w:val="00150E58"/>
    <w:rsid w:val="00150E8D"/>
    <w:rsid w:val="00150FB4"/>
    <w:rsid w:val="001516EC"/>
    <w:rsid w:val="001517D1"/>
    <w:rsid w:val="00151AD1"/>
    <w:rsid w:val="001520C8"/>
    <w:rsid w:val="001522DC"/>
    <w:rsid w:val="001523A2"/>
    <w:rsid w:val="001525AC"/>
    <w:rsid w:val="0015262E"/>
    <w:rsid w:val="0015280E"/>
    <w:rsid w:val="00152865"/>
    <w:rsid w:val="001528F6"/>
    <w:rsid w:val="001529AF"/>
    <w:rsid w:val="00152C71"/>
    <w:rsid w:val="00152EFE"/>
    <w:rsid w:val="00153357"/>
    <w:rsid w:val="00153367"/>
    <w:rsid w:val="001533D3"/>
    <w:rsid w:val="00153692"/>
    <w:rsid w:val="0015369C"/>
    <w:rsid w:val="00153B8A"/>
    <w:rsid w:val="00153C6F"/>
    <w:rsid w:val="00153DE6"/>
    <w:rsid w:val="00154F13"/>
    <w:rsid w:val="00154FE4"/>
    <w:rsid w:val="00155171"/>
    <w:rsid w:val="00155228"/>
    <w:rsid w:val="001552DC"/>
    <w:rsid w:val="00155501"/>
    <w:rsid w:val="00155536"/>
    <w:rsid w:val="00155664"/>
    <w:rsid w:val="00155942"/>
    <w:rsid w:val="0015596F"/>
    <w:rsid w:val="00155AFC"/>
    <w:rsid w:val="00155B03"/>
    <w:rsid w:val="00155EC6"/>
    <w:rsid w:val="001560A4"/>
    <w:rsid w:val="00156111"/>
    <w:rsid w:val="00156358"/>
    <w:rsid w:val="00156479"/>
    <w:rsid w:val="0015677A"/>
    <w:rsid w:val="00156AFD"/>
    <w:rsid w:val="00156B09"/>
    <w:rsid w:val="00156C05"/>
    <w:rsid w:val="00156F4B"/>
    <w:rsid w:val="001570EC"/>
    <w:rsid w:val="001574E0"/>
    <w:rsid w:val="0015757F"/>
    <w:rsid w:val="0015761F"/>
    <w:rsid w:val="0015762C"/>
    <w:rsid w:val="001578EA"/>
    <w:rsid w:val="0015792E"/>
    <w:rsid w:val="00157F0B"/>
    <w:rsid w:val="001601BC"/>
    <w:rsid w:val="001602B3"/>
    <w:rsid w:val="0016036B"/>
    <w:rsid w:val="00160419"/>
    <w:rsid w:val="001606FF"/>
    <w:rsid w:val="00160923"/>
    <w:rsid w:val="001609C3"/>
    <w:rsid w:val="00160A6D"/>
    <w:rsid w:val="00160B73"/>
    <w:rsid w:val="00160F71"/>
    <w:rsid w:val="00160FB3"/>
    <w:rsid w:val="001610AD"/>
    <w:rsid w:val="00161398"/>
    <w:rsid w:val="00161491"/>
    <w:rsid w:val="001614E2"/>
    <w:rsid w:val="0016181F"/>
    <w:rsid w:val="00161CB7"/>
    <w:rsid w:val="00161D1C"/>
    <w:rsid w:val="00161E9B"/>
    <w:rsid w:val="00161F5D"/>
    <w:rsid w:val="001620C5"/>
    <w:rsid w:val="0016241E"/>
    <w:rsid w:val="0016246A"/>
    <w:rsid w:val="001625AE"/>
    <w:rsid w:val="001625FF"/>
    <w:rsid w:val="001626FC"/>
    <w:rsid w:val="001627AF"/>
    <w:rsid w:val="00162876"/>
    <w:rsid w:val="00162C70"/>
    <w:rsid w:val="001630A4"/>
    <w:rsid w:val="001631C8"/>
    <w:rsid w:val="00163427"/>
    <w:rsid w:val="001634B7"/>
    <w:rsid w:val="00163ACA"/>
    <w:rsid w:val="00163C7F"/>
    <w:rsid w:val="00163D19"/>
    <w:rsid w:val="00164107"/>
    <w:rsid w:val="001642AE"/>
    <w:rsid w:val="001645AF"/>
    <w:rsid w:val="001647D6"/>
    <w:rsid w:val="0016491B"/>
    <w:rsid w:val="00164ABB"/>
    <w:rsid w:val="00164D13"/>
    <w:rsid w:val="00164D3A"/>
    <w:rsid w:val="00164D8D"/>
    <w:rsid w:val="00164DA7"/>
    <w:rsid w:val="00164E20"/>
    <w:rsid w:val="00164E27"/>
    <w:rsid w:val="001653CE"/>
    <w:rsid w:val="0016592A"/>
    <w:rsid w:val="001659BE"/>
    <w:rsid w:val="00165B1E"/>
    <w:rsid w:val="00165CEC"/>
    <w:rsid w:val="001664A3"/>
    <w:rsid w:val="001665BD"/>
    <w:rsid w:val="00167145"/>
    <w:rsid w:val="0016719D"/>
    <w:rsid w:val="0016743F"/>
    <w:rsid w:val="00167809"/>
    <w:rsid w:val="00167D78"/>
    <w:rsid w:val="00167E0E"/>
    <w:rsid w:val="00167E66"/>
    <w:rsid w:val="00170314"/>
    <w:rsid w:val="00170318"/>
    <w:rsid w:val="001705C6"/>
    <w:rsid w:val="00170824"/>
    <w:rsid w:val="001708FF"/>
    <w:rsid w:val="00170D97"/>
    <w:rsid w:val="00170F2F"/>
    <w:rsid w:val="00171058"/>
    <w:rsid w:val="00171106"/>
    <w:rsid w:val="001714A5"/>
    <w:rsid w:val="0017152D"/>
    <w:rsid w:val="0017161F"/>
    <w:rsid w:val="00171A99"/>
    <w:rsid w:val="00171CF6"/>
    <w:rsid w:val="00171D09"/>
    <w:rsid w:val="001722D8"/>
    <w:rsid w:val="00172400"/>
    <w:rsid w:val="00172412"/>
    <w:rsid w:val="00172869"/>
    <w:rsid w:val="001728DC"/>
    <w:rsid w:val="00172BFC"/>
    <w:rsid w:val="00172C1C"/>
    <w:rsid w:val="00172ED8"/>
    <w:rsid w:val="001731C7"/>
    <w:rsid w:val="00173369"/>
    <w:rsid w:val="001735EA"/>
    <w:rsid w:val="0017394F"/>
    <w:rsid w:val="00173E5E"/>
    <w:rsid w:val="00174350"/>
    <w:rsid w:val="001743E4"/>
    <w:rsid w:val="001743E5"/>
    <w:rsid w:val="0017443B"/>
    <w:rsid w:val="00174626"/>
    <w:rsid w:val="00174A1D"/>
    <w:rsid w:val="00174A96"/>
    <w:rsid w:val="00174B64"/>
    <w:rsid w:val="00174CA3"/>
    <w:rsid w:val="00174DB0"/>
    <w:rsid w:val="00174FCE"/>
    <w:rsid w:val="00175460"/>
    <w:rsid w:val="00175647"/>
    <w:rsid w:val="0017572D"/>
    <w:rsid w:val="00175AE7"/>
    <w:rsid w:val="00175C14"/>
    <w:rsid w:val="00175C62"/>
    <w:rsid w:val="00175F2B"/>
    <w:rsid w:val="00175FB6"/>
    <w:rsid w:val="001761E4"/>
    <w:rsid w:val="001762F4"/>
    <w:rsid w:val="001766D8"/>
    <w:rsid w:val="0017695E"/>
    <w:rsid w:val="00176EDD"/>
    <w:rsid w:val="00176FEE"/>
    <w:rsid w:val="001775CF"/>
    <w:rsid w:val="00177627"/>
    <w:rsid w:val="001779EF"/>
    <w:rsid w:val="00177A85"/>
    <w:rsid w:val="00177BA3"/>
    <w:rsid w:val="00177D35"/>
    <w:rsid w:val="00177E46"/>
    <w:rsid w:val="00177F05"/>
    <w:rsid w:val="00180201"/>
    <w:rsid w:val="0018025F"/>
    <w:rsid w:val="00180679"/>
    <w:rsid w:val="001807AE"/>
    <w:rsid w:val="00180914"/>
    <w:rsid w:val="001810F7"/>
    <w:rsid w:val="0018128E"/>
    <w:rsid w:val="001812DC"/>
    <w:rsid w:val="00181411"/>
    <w:rsid w:val="00181512"/>
    <w:rsid w:val="001818B0"/>
    <w:rsid w:val="00181A6B"/>
    <w:rsid w:val="00181B49"/>
    <w:rsid w:val="00181D29"/>
    <w:rsid w:val="00181E93"/>
    <w:rsid w:val="001820FF"/>
    <w:rsid w:val="00182106"/>
    <w:rsid w:val="001823B1"/>
    <w:rsid w:val="00182693"/>
    <w:rsid w:val="0018284C"/>
    <w:rsid w:val="00182A56"/>
    <w:rsid w:val="00182E06"/>
    <w:rsid w:val="001835AC"/>
    <w:rsid w:val="001835FB"/>
    <w:rsid w:val="00183699"/>
    <w:rsid w:val="001836C7"/>
    <w:rsid w:val="00183884"/>
    <w:rsid w:val="00183AB8"/>
    <w:rsid w:val="00183D6B"/>
    <w:rsid w:val="00183F12"/>
    <w:rsid w:val="00184263"/>
    <w:rsid w:val="00184543"/>
    <w:rsid w:val="00184571"/>
    <w:rsid w:val="00184617"/>
    <w:rsid w:val="00184728"/>
    <w:rsid w:val="00184C8E"/>
    <w:rsid w:val="00184D69"/>
    <w:rsid w:val="00184F93"/>
    <w:rsid w:val="001851DE"/>
    <w:rsid w:val="00185280"/>
    <w:rsid w:val="00185609"/>
    <w:rsid w:val="0018560D"/>
    <w:rsid w:val="001857FB"/>
    <w:rsid w:val="0018593A"/>
    <w:rsid w:val="00185994"/>
    <w:rsid w:val="00185D3C"/>
    <w:rsid w:val="00185DAB"/>
    <w:rsid w:val="00185F82"/>
    <w:rsid w:val="001860E7"/>
    <w:rsid w:val="0018615D"/>
    <w:rsid w:val="001865F0"/>
    <w:rsid w:val="0018664F"/>
    <w:rsid w:val="00186753"/>
    <w:rsid w:val="00186875"/>
    <w:rsid w:val="001868A2"/>
    <w:rsid w:val="00187087"/>
    <w:rsid w:val="0018740C"/>
    <w:rsid w:val="00187FC5"/>
    <w:rsid w:val="00187FFD"/>
    <w:rsid w:val="00190015"/>
    <w:rsid w:val="001908C1"/>
    <w:rsid w:val="00190967"/>
    <w:rsid w:val="00190B3C"/>
    <w:rsid w:val="00191101"/>
    <w:rsid w:val="00191335"/>
    <w:rsid w:val="001913B2"/>
    <w:rsid w:val="0019153D"/>
    <w:rsid w:val="00191644"/>
    <w:rsid w:val="001916D4"/>
    <w:rsid w:val="00191D06"/>
    <w:rsid w:val="00191F0E"/>
    <w:rsid w:val="00192201"/>
    <w:rsid w:val="001926B6"/>
    <w:rsid w:val="001928DE"/>
    <w:rsid w:val="001929E2"/>
    <w:rsid w:val="00192C2A"/>
    <w:rsid w:val="00192C49"/>
    <w:rsid w:val="00193009"/>
    <w:rsid w:val="00193135"/>
    <w:rsid w:val="00193273"/>
    <w:rsid w:val="001935EF"/>
    <w:rsid w:val="0019366B"/>
    <w:rsid w:val="00193710"/>
    <w:rsid w:val="00193977"/>
    <w:rsid w:val="00193A43"/>
    <w:rsid w:val="00193ADE"/>
    <w:rsid w:val="00193B8A"/>
    <w:rsid w:val="00193CE8"/>
    <w:rsid w:val="00193ECF"/>
    <w:rsid w:val="00193F88"/>
    <w:rsid w:val="00194192"/>
    <w:rsid w:val="001944B6"/>
    <w:rsid w:val="00194743"/>
    <w:rsid w:val="00194CAF"/>
    <w:rsid w:val="00194CC3"/>
    <w:rsid w:val="00194FD7"/>
    <w:rsid w:val="001951A6"/>
    <w:rsid w:val="001952DD"/>
    <w:rsid w:val="00195563"/>
    <w:rsid w:val="00195572"/>
    <w:rsid w:val="001956EB"/>
    <w:rsid w:val="0019585E"/>
    <w:rsid w:val="0019588D"/>
    <w:rsid w:val="001959AA"/>
    <w:rsid w:val="00195BFE"/>
    <w:rsid w:val="00195FE5"/>
    <w:rsid w:val="001963D8"/>
    <w:rsid w:val="001963E8"/>
    <w:rsid w:val="001967FC"/>
    <w:rsid w:val="00196920"/>
    <w:rsid w:val="00196B19"/>
    <w:rsid w:val="00196B40"/>
    <w:rsid w:val="00196B4E"/>
    <w:rsid w:val="00196EB4"/>
    <w:rsid w:val="001970DF"/>
    <w:rsid w:val="00197112"/>
    <w:rsid w:val="001971A9"/>
    <w:rsid w:val="00197246"/>
    <w:rsid w:val="00197351"/>
    <w:rsid w:val="00197492"/>
    <w:rsid w:val="00197E4C"/>
    <w:rsid w:val="00197F24"/>
    <w:rsid w:val="001A00A8"/>
    <w:rsid w:val="001A00D9"/>
    <w:rsid w:val="001A0162"/>
    <w:rsid w:val="001A04A4"/>
    <w:rsid w:val="001A04DE"/>
    <w:rsid w:val="001A076D"/>
    <w:rsid w:val="001A078C"/>
    <w:rsid w:val="001A09A6"/>
    <w:rsid w:val="001A0A57"/>
    <w:rsid w:val="001A0B21"/>
    <w:rsid w:val="001A0B57"/>
    <w:rsid w:val="001A0CBD"/>
    <w:rsid w:val="001A0F99"/>
    <w:rsid w:val="001A0FC5"/>
    <w:rsid w:val="001A13F4"/>
    <w:rsid w:val="001A1663"/>
    <w:rsid w:val="001A1A38"/>
    <w:rsid w:val="001A1A6C"/>
    <w:rsid w:val="001A1F88"/>
    <w:rsid w:val="001A20C5"/>
    <w:rsid w:val="001A2130"/>
    <w:rsid w:val="001A2371"/>
    <w:rsid w:val="001A237C"/>
    <w:rsid w:val="001A2942"/>
    <w:rsid w:val="001A298C"/>
    <w:rsid w:val="001A2A47"/>
    <w:rsid w:val="001A2F43"/>
    <w:rsid w:val="001A3030"/>
    <w:rsid w:val="001A306F"/>
    <w:rsid w:val="001A314C"/>
    <w:rsid w:val="001A318F"/>
    <w:rsid w:val="001A3209"/>
    <w:rsid w:val="001A3501"/>
    <w:rsid w:val="001A38FF"/>
    <w:rsid w:val="001A3DB3"/>
    <w:rsid w:val="001A3FE5"/>
    <w:rsid w:val="001A437E"/>
    <w:rsid w:val="001A481E"/>
    <w:rsid w:val="001A4C79"/>
    <w:rsid w:val="001A5289"/>
    <w:rsid w:val="001A534E"/>
    <w:rsid w:val="001A5500"/>
    <w:rsid w:val="001A57BB"/>
    <w:rsid w:val="001A5BB2"/>
    <w:rsid w:val="001A5D9C"/>
    <w:rsid w:val="001A6005"/>
    <w:rsid w:val="001A603F"/>
    <w:rsid w:val="001A60CD"/>
    <w:rsid w:val="001A62D8"/>
    <w:rsid w:val="001A67D9"/>
    <w:rsid w:val="001A6C74"/>
    <w:rsid w:val="001A6D4E"/>
    <w:rsid w:val="001A713C"/>
    <w:rsid w:val="001A721C"/>
    <w:rsid w:val="001A7513"/>
    <w:rsid w:val="001A757F"/>
    <w:rsid w:val="001A75A1"/>
    <w:rsid w:val="001A7B65"/>
    <w:rsid w:val="001A7C07"/>
    <w:rsid w:val="001A7D55"/>
    <w:rsid w:val="001A7F30"/>
    <w:rsid w:val="001B053A"/>
    <w:rsid w:val="001B0668"/>
    <w:rsid w:val="001B06EF"/>
    <w:rsid w:val="001B0825"/>
    <w:rsid w:val="001B0D55"/>
    <w:rsid w:val="001B0F7F"/>
    <w:rsid w:val="001B0FD7"/>
    <w:rsid w:val="001B157C"/>
    <w:rsid w:val="001B15BD"/>
    <w:rsid w:val="001B15C7"/>
    <w:rsid w:val="001B16EB"/>
    <w:rsid w:val="001B1DAA"/>
    <w:rsid w:val="001B238E"/>
    <w:rsid w:val="001B23FA"/>
    <w:rsid w:val="001B2484"/>
    <w:rsid w:val="001B24A9"/>
    <w:rsid w:val="001B27D3"/>
    <w:rsid w:val="001B29AD"/>
    <w:rsid w:val="001B29C3"/>
    <w:rsid w:val="001B2E18"/>
    <w:rsid w:val="001B30A9"/>
    <w:rsid w:val="001B30D7"/>
    <w:rsid w:val="001B31B7"/>
    <w:rsid w:val="001B31DE"/>
    <w:rsid w:val="001B332E"/>
    <w:rsid w:val="001B3BB1"/>
    <w:rsid w:val="001B3E95"/>
    <w:rsid w:val="001B406E"/>
    <w:rsid w:val="001B4198"/>
    <w:rsid w:val="001B4A4B"/>
    <w:rsid w:val="001B5017"/>
    <w:rsid w:val="001B5331"/>
    <w:rsid w:val="001B5401"/>
    <w:rsid w:val="001B540C"/>
    <w:rsid w:val="001B5524"/>
    <w:rsid w:val="001B5565"/>
    <w:rsid w:val="001B5648"/>
    <w:rsid w:val="001B57AB"/>
    <w:rsid w:val="001B5C54"/>
    <w:rsid w:val="001B5D2A"/>
    <w:rsid w:val="001B5DB3"/>
    <w:rsid w:val="001B5F85"/>
    <w:rsid w:val="001B633B"/>
    <w:rsid w:val="001B6689"/>
    <w:rsid w:val="001B686E"/>
    <w:rsid w:val="001B6A2F"/>
    <w:rsid w:val="001B6E51"/>
    <w:rsid w:val="001B6F95"/>
    <w:rsid w:val="001B704E"/>
    <w:rsid w:val="001B70B1"/>
    <w:rsid w:val="001B7204"/>
    <w:rsid w:val="001B7498"/>
    <w:rsid w:val="001B7953"/>
    <w:rsid w:val="001B7A34"/>
    <w:rsid w:val="001B7C96"/>
    <w:rsid w:val="001C013E"/>
    <w:rsid w:val="001C0206"/>
    <w:rsid w:val="001C05A2"/>
    <w:rsid w:val="001C074D"/>
    <w:rsid w:val="001C0775"/>
    <w:rsid w:val="001C0AB7"/>
    <w:rsid w:val="001C0C27"/>
    <w:rsid w:val="001C0D32"/>
    <w:rsid w:val="001C111C"/>
    <w:rsid w:val="001C124B"/>
    <w:rsid w:val="001C148D"/>
    <w:rsid w:val="001C153C"/>
    <w:rsid w:val="001C15B9"/>
    <w:rsid w:val="001C18C2"/>
    <w:rsid w:val="001C1A72"/>
    <w:rsid w:val="001C1A73"/>
    <w:rsid w:val="001C1D22"/>
    <w:rsid w:val="001C1DAD"/>
    <w:rsid w:val="001C22BC"/>
    <w:rsid w:val="001C230A"/>
    <w:rsid w:val="001C2447"/>
    <w:rsid w:val="001C26D9"/>
    <w:rsid w:val="001C2B85"/>
    <w:rsid w:val="001C2C63"/>
    <w:rsid w:val="001C2DB9"/>
    <w:rsid w:val="001C2FB9"/>
    <w:rsid w:val="001C30BD"/>
    <w:rsid w:val="001C310B"/>
    <w:rsid w:val="001C320B"/>
    <w:rsid w:val="001C3285"/>
    <w:rsid w:val="001C32FF"/>
    <w:rsid w:val="001C3303"/>
    <w:rsid w:val="001C34A5"/>
    <w:rsid w:val="001C35FA"/>
    <w:rsid w:val="001C3644"/>
    <w:rsid w:val="001C38B0"/>
    <w:rsid w:val="001C39D8"/>
    <w:rsid w:val="001C3A7C"/>
    <w:rsid w:val="001C402F"/>
    <w:rsid w:val="001C41D0"/>
    <w:rsid w:val="001C41F7"/>
    <w:rsid w:val="001C44DB"/>
    <w:rsid w:val="001C4576"/>
    <w:rsid w:val="001C45A2"/>
    <w:rsid w:val="001C46F0"/>
    <w:rsid w:val="001C4716"/>
    <w:rsid w:val="001C488A"/>
    <w:rsid w:val="001C4C57"/>
    <w:rsid w:val="001C5182"/>
    <w:rsid w:val="001C54F9"/>
    <w:rsid w:val="001C5724"/>
    <w:rsid w:val="001C59B6"/>
    <w:rsid w:val="001C5C2B"/>
    <w:rsid w:val="001C5DD1"/>
    <w:rsid w:val="001C6220"/>
    <w:rsid w:val="001C6573"/>
    <w:rsid w:val="001C6E1A"/>
    <w:rsid w:val="001C7036"/>
    <w:rsid w:val="001C7078"/>
    <w:rsid w:val="001C7134"/>
    <w:rsid w:val="001C72BF"/>
    <w:rsid w:val="001C74C2"/>
    <w:rsid w:val="001C78AB"/>
    <w:rsid w:val="001C7B62"/>
    <w:rsid w:val="001C7B91"/>
    <w:rsid w:val="001C7BD6"/>
    <w:rsid w:val="001C7C6C"/>
    <w:rsid w:val="001C7D2E"/>
    <w:rsid w:val="001D007E"/>
    <w:rsid w:val="001D01F9"/>
    <w:rsid w:val="001D02E9"/>
    <w:rsid w:val="001D048E"/>
    <w:rsid w:val="001D058F"/>
    <w:rsid w:val="001D07E1"/>
    <w:rsid w:val="001D0A2C"/>
    <w:rsid w:val="001D0C31"/>
    <w:rsid w:val="001D0E21"/>
    <w:rsid w:val="001D1036"/>
    <w:rsid w:val="001D108B"/>
    <w:rsid w:val="001D1321"/>
    <w:rsid w:val="001D145C"/>
    <w:rsid w:val="001D1619"/>
    <w:rsid w:val="001D1773"/>
    <w:rsid w:val="001D19B9"/>
    <w:rsid w:val="001D19DF"/>
    <w:rsid w:val="001D1A63"/>
    <w:rsid w:val="001D1BDA"/>
    <w:rsid w:val="001D1E64"/>
    <w:rsid w:val="001D208F"/>
    <w:rsid w:val="001D2097"/>
    <w:rsid w:val="001D2286"/>
    <w:rsid w:val="001D2314"/>
    <w:rsid w:val="001D2370"/>
    <w:rsid w:val="001D23BD"/>
    <w:rsid w:val="001D23FA"/>
    <w:rsid w:val="001D2416"/>
    <w:rsid w:val="001D25AF"/>
    <w:rsid w:val="001D25E4"/>
    <w:rsid w:val="001D2631"/>
    <w:rsid w:val="001D27E5"/>
    <w:rsid w:val="001D2916"/>
    <w:rsid w:val="001D29CE"/>
    <w:rsid w:val="001D2A80"/>
    <w:rsid w:val="001D2C0D"/>
    <w:rsid w:val="001D2C2A"/>
    <w:rsid w:val="001D2DEF"/>
    <w:rsid w:val="001D2E67"/>
    <w:rsid w:val="001D3128"/>
    <w:rsid w:val="001D31A4"/>
    <w:rsid w:val="001D370F"/>
    <w:rsid w:val="001D3CE0"/>
    <w:rsid w:val="001D3ED3"/>
    <w:rsid w:val="001D3ED7"/>
    <w:rsid w:val="001D419D"/>
    <w:rsid w:val="001D42DE"/>
    <w:rsid w:val="001D469E"/>
    <w:rsid w:val="001D487E"/>
    <w:rsid w:val="001D49A9"/>
    <w:rsid w:val="001D49BB"/>
    <w:rsid w:val="001D4CAA"/>
    <w:rsid w:val="001D5452"/>
    <w:rsid w:val="001D558E"/>
    <w:rsid w:val="001D5E49"/>
    <w:rsid w:val="001D5F27"/>
    <w:rsid w:val="001D5F80"/>
    <w:rsid w:val="001D627B"/>
    <w:rsid w:val="001D629F"/>
    <w:rsid w:val="001D6574"/>
    <w:rsid w:val="001D662E"/>
    <w:rsid w:val="001D696F"/>
    <w:rsid w:val="001D6AA6"/>
    <w:rsid w:val="001D6ADD"/>
    <w:rsid w:val="001D6BCF"/>
    <w:rsid w:val="001D6C10"/>
    <w:rsid w:val="001D7007"/>
    <w:rsid w:val="001D713B"/>
    <w:rsid w:val="001D745A"/>
    <w:rsid w:val="001D7847"/>
    <w:rsid w:val="001D7A18"/>
    <w:rsid w:val="001D7EAF"/>
    <w:rsid w:val="001D7F14"/>
    <w:rsid w:val="001E06B7"/>
    <w:rsid w:val="001E0935"/>
    <w:rsid w:val="001E0BB4"/>
    <w:rsid w:val="001E0C53"/>
    <w:rsid w:val="001E0F09"/>
    <w:rsid w:val="001E135E"/>
    <w:rsid w:val="001E140E"/>
    <w:rsid w:val="001E1623"/>
    <w:rsid w:val="001E1C15"/>
    <w:rsid w:val="001E1C5B"/>
    <w:rsid w:val="001E2198"/>
    <w:rsid w:val="001E22FC"/>
    <w:rsid w:val="001E243D"/>
    <w:rsid w:val="001E25A2"/>
    <w:rsid w:val="001E26A2"/>
    <w:rsid w:val="001E27D4"/>
    <w:rsid w:val="001E28AA"/>
    <w:rsid w:val="001E2903"/>
    <w:rsid w:val="001E29D0"/>
    <w:rsid w:val="001E29D5"/>
    <w:rsid w:val="001E2C8E"/>
    <w:rsid w:val="001E2E2E"/>
    <w:rsid w:val="001E2ED1"/>
    <w:rsid w:val="001E32CD"/>
    <w:rsid w:val="001E3432"/>
    <w:rsid w:val="001E37A5"/>
    <w:rsid w:val="001E38B3"/>
    <w:rsid w:val="001E38CD"/>
    <w:rsid w:val="001E3B27"/>
    <w:rsid w:val="001E3C93"/>
    <w:rsid w:val="001E3E49"/>
    <w:rsid w:val="001E3F4A"/>
    <w:rsid w:val="001E4004"/>
    <w:rsid w:val="001E4044"/>
    <w:rsid w:val="001E4093"/>
    <w:rsid w:val="001E4130"/>
    <w:rsid w:val="001E4446"/>
    <w:rsid w:val="001E45AC"/>
    <w:rsid w:val="001E46D9"/>
    <w:rsid w:val="001E4A61"/>
    <w:rsid w:val="001E4BC0"/>
    <w:rsid w:val="001E4D5B"/>
    <w:rsid w:val="001E4DC3"/>
    <w:rsid w:val="001E4EDA"/>
    <w:rsid w:val="001E55F7"/>
    <w:rsid w:val="001E57A8"/>
    <w:rsid w:val="001E590B"/>
    <w:rsid w:val="001E591C"/>
    <w:rsid w:val="001E59F7"/>
    <w:rsid w:val="001E61CA"/>
    <w:rsid w:val="001E649E"/>
    <w:rsid w:val="001E6678"/>
    <w:rsid w:val="001E66F0"/>
    <w:rsid w:val="001E6C13"/>
    <w:rsid w:val="001E6C5C"/>
    <w:rsid w:val="001E6C65"/>
    <w:rsid w:val="001E7151"/>
    <w:rsid w:val="001E729C"/>
    <w:rsid w:val="001E74CF"/>
    <w:rsid w:val="001E7559"/>
    <w:rsid w:val="001E771E"/>
    <w:rsid w:val="001E7C00"/>
    <w:rsid w:val="001E7EBA"/>
    <w:rsid w:val="001F05C3"/>
    <w:rsid w:val="001F077E"/>
    <w:rsid w:val="001F07BF"/>
    <w:rsid w:val="001F0875"/>
    <w:rsid w:val="001F0C2A"/>
    <w:rsid w:val="001F0C72"/>
    <w:rsid w:val="001F0D27"/>
    <w:rsid w:val="001F0ECA"/>
    <w:rsid w:val="001F1017"/>
    <w:rsid w:val="001F11E5"/>
    <w:rsid w:val="001F140A"/>
    <w:rsid w:val="001F14FD"/>
    <w:rsid w:val="001F1836"/>
    <w:rsid w:val="001F1855"/>
    <w:rsid w:val="001F1BA3"/>
    <w:rsid w:val="001F1CE0"/>
    <w:rsid w:val="001F1E21"/>
    <w:rsid w:val="001F24E2"/>
    <w:rsid w:val="001F2553"/>
    <w:rsid w:val="001F2733"/>
    <w:rsid w:val="001F2918"/>
    <w:rsid w:val="001F2D86"/>
    <w:rsid w:val="001F32D8"/>
    <w:rsid w:val="001F34A8"/>
    <w:rsid w:val="001F34AD"/>
    <w:rsid w:val="001F383F"/>
    <w:rsid w:val="001F3A74"/>
    <w:rsid w:val="001F3F89"/>
    <w:rsid w:val="001F401E"/>
    <w:rsid w:val="001F4218"/>
    <w:rsid w:val="001F448D"/>
    <w:rsid w:val="001F45B3"/>
    <w:rsid w:val="001F4630"/>
    <w:rsid w:val="001F4650"/>
    <w:rsid w:val="001F46B6"/>
    <w:rsid w:val="001F50F0"/>
    <w:rsid w:val="001F524D"/>
    <w:rsid w:val="001F55E7"/>
    <w:rsid w:val="001F5783"/>
    <w:rsid w:val="001F5A05"/>
    <w:rsid w:val="001F5AA9"/>
    <w:rsid w:val="001F5AC7"/>
    <w:rsid w:val="001F5D70"/>
    <w:rsid w:val="001F607F"/>
    <w:rsid w:val="001F60CB"/>
    <w:rsid w:val="001F655F"/>
    <w:rsid w:val="001F6628"/>
    <w:rsid w:val="001F699D"/>
    <w:rsid w:val="001F6A4E"/>
    <w:rsid w:val="001F6B5C"/>
    <w:rsid w:val="001F6F7C"/>
    <w:rsid w:val="001F706E"/>
    <w:rsid w:val="001F7159"/>
    <w:rsid w:val="001F72FD"/>
    <w:rsid w:val="001F7377"/>
    <w:rsid w:val="001F7737"/>
    <w:rsid w:val="001F7BB0"/>
    <w:rsid w:val="001F7C6D"/>
    <w:rsid w:val="001F7D17"/>
    <w:rsid w:val="001F7F33"/>
    <w:rsid w:val="002004CE"/>
    <w:rsid w:val="002004E9"/>
    <w:rsid w:val="002005D2"/>
    <w:rsid w:val="002005F7"/>
    <w:rsid w:val="00200CC2"/>
    <w:rsid w:val="00200D4B"/>
    <w:rsid w:val="00200E25"/>
    <w:rsid w:val="002011C2"/>
    <w:rsid w:val="00201254"/>
    <w:rsid w:val="00201556"/>
    <w:rsid w:val="002016DE"/>
    <w:rsid w:val="00201893"/>
    <w:rsid w:val="00201961"/>
    <w:rsid w:val="00201DE3"/>
    <w:rsid w:val="00201F74"/>
    <w:rsid w:val="00201FA2"/>
    <w:rsid w:val="002021AD"/>
    <w:rsid w:val="00202476"/>
    <w:rsid w:val="00202497"/>
    <w:rsid w:val="00202573"/>
    <w:rsid w:val="002029AB"/>
    <w:rsid w:val="00202C92"/>
    <w:rsid w:val="00202CB2"/>
    <w:rsid w:val="00202D95"/>
    <w:rsid w:val="00202F72"/>
    <w:rsid w:val="00202F75"/>
    <w:rsid w:val="00202FC1"/>
    <w:rsid w:val="00203527"/>
    <w:rsid w:val="002036CF"/>
    <w:rsid w:val="00203797"/>
    <w:rsid w:val="00203A3E"/>
    <w:rsid w:val="00203C5A"/>
    <w:rsid w:val="002040E2"/>
    <w:rsid w:val="002042B9"/>
    <w:rsid w:val="002045F5"/>
    <w:rsid w:val="002046E2"/>
    <w:rsid w:val="0020489F"/>
    <w:rsid w:val="00204995"/>
    <w:rsid w:val="00204BE6"/>
    <w:rsid w:val="00204E8E"/>
    <w:rsid w:val="00204F36"/>
    <w:rsid w:val="0020513A"/>
    <w:rsid w:val="002051EB"/>
    <w:rsid w:val="00205C5C"/>
    <w:rsid w:val="00205D72"/>
    <w:rsid w:val="00205FBD"/>
    <w:rsid w:val="0020605A"/>
    <w:rsid w:val="00206086"/>
    <w:rsid w:val="0020618A"/>
    <w:rsid w:val="0020618D"/>
    <w:rsid w:val="0020639C"/>
    <w:rsid w:val="00206488"/>
    <w:rsid w:val="0020651D"/>
    <w:rsid w:val="00206744"/>
    <w:rsid w:val="002067DC"/>
    <w:rsid w:val="002068AE"/>
    <w:rsid w:val="00206A08"/>
    <w:rsid w:val="00206DEF"/>
    <w:rsid w:val="002071D6"/>
    <w:rsid w:val="0020725B"/>
    <w:rsid w:val="0020759E"/>
    <w:rsid w:val="002077A2"/>
    <w:rsid w:val="002077FF"/>
    <w:rsid w:val="002103F0"/>
    <w:rsid w:val="00210723"/>
    <w:rsid w:val="002107B3"/>
    <w:rsid w:val="00210921"/>
    <w:rsid w:val="00210983"/>
    <w:rsid w:val="002109E5"/>
    <w:rsid w:val="00210B05"/>
    <w:rsid w:val="00210E87"/>
    <w:rsid w:val="002112D6"/>
    <w:rsid w:val="00211333"/>
    <w:rsid w:val="00211360"/>
    <w:rsid w:val="00211412"/>
    <w:rsid w:val="00211539"/>
    <w:rsid w:val="00211591"/>
    <w:rsid w:val="002117F1"/>
    <w:rsid w:val="00211827"/>
    <w:rsid w:val="00211900"/>
    <w:rsid w:val="00211912"/>
    <w:rsid w:val="00211A32"/>
    <w:rsid w:val="00211B1F"/>
    <w:rsid w:val="00211BAB"/>
    <w:rsid w:val="00211F1D"/>
    <w:rsid w:val="00212440"/>
    <w:rsid w:val="00212A21"/>
    <w:rsid w:val="00212B03"/>
    <w:rsid w:val="00212B08"/>
    <w:rsid w:val="00212C18"/>
    <w:rsid w:val="00212D5C"/>
    <w:rsid w:val="00212DB5"/>
    <w:rsid w:val="00212FCA"/>
    <w:rsid w:val="00213144"/>
    <w:rsid w:val="00213424"/>
    <w:rsid w:val="002134EE"/>
    <w:rsid w:val="00213560"/>
    <w:rsid w:val="0021365F"/>
    <w:rsid w:val="002136E4"/>
    <w:rsid w:val="00213D98"/>
    <w:rsid w:val="00213F1E"/>
    <w:rsid w:val="00213FA8"/>
    <w:rsid w:val="0021424E"/>
    <w:rsid w:val="0021430C"/>
    <w:rsid w:val="00214501"/>
    <w:rsid w:val="00214627"/>
    <w:rsid w:val="0021462C"/>
    <w:rsid w:val="002146BA"/>
    <w:rsid w:val="00214BBC"/>
    <w:rsid w:val="00215139"/>
    <w:rsid w:val="00215731"/>
    <w:rsid w:val="0021578D"/>
    <w:rsid w:val="0021595F"/>
    <w:rsid w:val="00215982"/>
    <w:rsid w:val="00215ABE"/>
    <w:rsid w:val="00215F84"/>
    <w:rsid w:val="002164C1"/>
    <w:rsid w:val="002164F8"/>
    <w:rsid w:val="002167AC"/>
    <w:rsid w:val="002167ED"/>
    <w:rsid w:val="00216A36"/>
    <w:rsid w:val="00216AB6"/>
    <w:rsid w:val="00216B65"/>
    <w:rsid w:val="00216C7C"/>
    <w:rsid w:val="00216EA2"/>
    <w:rsid w:val="00216FF7"/>
    <w:rsid w:val="00217108"/>
    <w:rsid w:val="00217227"/>
    <w:rsid w:val="002176D0"/>
    <w:rsid w:val="00217949"/>
    <w:rsid w:val="00217D23"/>
    <w:rsid w:val="00217F34"/>
    <w:rsid w:val="00220E77"/>
    <w:rsid w:val="002210A9"/>
    <w:rsid w:val="00221113"/>
    <w:rsid w:val="002215FD"/>
    <w:rsid w:val="0022195A"/>
    <w:rsid w:val="00221979"/>
    <w:rsid w:val="0022199B"/>
    <w:rsid w:val="00221C75"/>
    <w:rsid w:val="00221FEC"/>
    <w:rsid w:val="00222234"/>
    <w:rsid w:val="002223B8"/>
    <w:rsid w:val="00222419"/>
    <w:rsid w:val="002226A5"/>
    <w:rsid w:val="00222A21"/>
    <w:rsid w:val="00222AE8"/>
    <w:rsid w:val="00222B3F"/>
    <w:rsid w:val="00222BFC"/>
    <w:rsid w:val="00222CED"/>
    <w:rsid w:val="0022302A"/>
    <w:rsid w:val="002232BE"/>
    <w:rsid w:val="002232DC"/>
    <w:rsid w:val="002236D1"/>
    <w:rsid w:val="00223895"/>
    <w:rsid w:val="00223A9F"/>
    <w:rsid w:val="00223BAD"/>
    <w:rsid w:val="00223BE9"/>
    <w:rsid w:val="00223E5F"/>
    <w:rsid w:val="00223E7A"/>
    <w:rsid w:val="00223F58"/>
    <w:rsid w:val="00223F9A"/>
    <w:rsid w:val="002243D2"/>
    <w:rsid w:val="002245C2"/>
    <w:rsid w:val="00224635"/>
    <w:rsid w:val="002247FD"/>
    <w:rsid w:val="00224A60"/>
    <w:rsid w:val="00224BC2"/>
    <w:rsid w:val="00224D57"/>
    <w:rsid w:val="0022500D"/>
    <w:rsid w:val="00225233"/>
    <w:rsid w:val="00225370"/>
    <w:rsid w:val="0022546C"/>
    <w:rsid w:val="002255EE"/>
    <w:rsid w:val="00225674"/>
    <w:rsid w:val="002258C8"/>
    <w:rsid w:val="002259D5"/>
    <w:rsid w:val="00225A6A"/>
    <w:rsid w:val="00225EE7"/>
    <w:rsid w:val="0022620E"/>
    <w:rsid w:val="002262FF"/>
    <w:rsid w:val="002263C4"/>
    <w:rsid w:val="00226413"/>
    <w:rsid w:val="00226926"/>
    <w:rsid w:val="00226B97"/>
    <w:rsid w:val="00226BA2"/>
    <w:rsid w:val="00226D8C"/>
    <w:rsid w:val="00226F17"/>
    <w:rsid w:val="002272FE"/>
    <w:rsid w:val="002274BE"/>
    <w:rsid w:val="002276AD"/>
    <w:rsid w:val="002276E9"/>
    <w:rsid w:val="00227B0A"/>
    <w:rsid w:val="00227F9E"/>
    <w:rsid w:val="002301C5"/>
    <w:rsid w:val="0023023E"/>
    <w:rsid w:val="00230474"/>
    <w:rsid w:val="0023056B"/>
    <w:rsid w:val="00230700"/>
    <w:rsid w:val="00230848"/>
    <w:rsid w:val="00230BE1"/>
    <w:rsid w:val="00230FAD"/>
    <w:rsid w:val="0023101D"/>
    <w:rsid w:val="002310AB"/>
    <w:rsid w:val="0023116B"/>
    <w:rsid w:val="00231579"/>
    <w:rsid w:val="00231834"/>
    <w:rsid w:val="00231CAC"/>
    <w:rsid w:val="0023203D"/>
    <w:rsid w:val="0023226B"/>
    <w:rsid w:val="002324B9"/>
    <w:rsid w:val="00232760"/>
    <w:rsid w:val="00232A07"/>
    <w:rsid w:val="00232A74"/>
    <w:rsid w:val="00232A96"/>
    <w:rsid w:val="00232D77"/>
    <w:rsid w:val="00232E1F"/>
    <w:rsid w:val="00232FF5"/>
    <w:rsid w:val="00232FFD"/>
    <w:rsid w:val="002330D5"/>
    <w:rsid w:val="00233243"/>
    <w:rsid w:val="00233354"/>
    <w:rsid w:val="00233949"/>
    <w:rsid w:val="00233B37"/>
    <w:rsid w:val="00234040"/>
    <w:rsid w:val="00234145"/>
    <w:rsid w:val="00234583"/>
    <w:rsid w:val="002345A9"/>
    <w:rsid w:val="00234B6B"/>
    <w:rsid w:val="00234B9E"/>
    <w:rsid w:val="00234C96"/>
    <w:rsid w:val="00234F8D"/>
    <w:rsid w:val="00234FC6"/>
    <w:rsid w:val="0023500E"/>
    <w:rsid w:val="00235054"/>
    <w:rsid w:val="002350C0"/>
    <w:rsid w:val="002351F5"/>
    <w:rsid w:val="002355A9"/>
    <w:rsid w:val="0023568E"/>
    <w:rsid w:val="002358D4"/>
    <w:rsid w:val="00235D0F"/>
    <w:rsid w:val="00235EDB"/>
    <w:rsid w:val="00235F1C"/>
    <w:rsid w:val="00236000"/>
    <w:rsid w:val="002360C3"/>
    <w:rsid w:val="002360EE"/>
    <w:rsid w:val="00236254"/>
    <w:rsid w:val="002365AE"/>
    <w:rsid w:val="0023670B"/>
    <w:rsid w:val="0023682C"/>
    <w:rsid w:val="002369BD"/>
    <w:rsid w:val="00236A96"/>
    <w:rsid w:val="00236CF3"/>
    <w:rsid w:val="00236D2E"/>
    <w:rsid w:val="00237223"/>
    <w:rsid w:val="002372A7"/>
    <w:rsid w:val="0023757B"/>
    <w:rsid w:val="0023769A"/>
    <w:rsid w:val="002377A4"/>
    <w:rsid w:val="00237883"/>
    <w:rsid w:val="00237B64"/>
    <w:rsid w:val="00237EE3"/>
    <w:rsid w:val="002403FF"/>
    <w:rsid w:val="002407CE"/>
    <w:rsid w:val="0024088D"/>
    <w:rsid w:val="00240B42"/>
    <w:rsid w:val="00240C4A"/>
    <w:rsid w:val="00240C7C"/>
    <w:rsid w:val="00240D66"/>
    <w:rsid w:val="00240E88"/>
    <w:rsid w:val="00240F6D"/>
    <w:rsid w:val="002411B4"/>
    <w:rsid w:val="002412EB"/>
    <w:rsid w:val="0024138E"/>
    <w:rsid w:val="002415D8"/>
    <w:rsid w:val="00241A4D"/>
    <w:rsid w:val="00241DE6"/>
    <w:rsid w:val="00241E55"/>
    <w:rsid w:val="00241F58"/>
    <w:rsid w:val="00242239"/>
    <w:rsid w:val="00242244"/>
    <w:rsid w:val="0024231B"/>
    <w:rsid w:val="00242526"/>
    <w:rsid w:val="002427E0"/>
    <w:rsid w:val="00242839"/>
    <w:rsid w:val="00242DC9"/>
    <w:rsid w:val="00242EC6"/>
    <w:rsid w:val="0024327F"/>
    <w:rsid w:val="002432B7"/>
    <w:rsid w:val="002432C4"/>
    <w:rsid w:val="002433FB"/>
    <w:rsid w:val="0024341B"/>
    <w:rsid w:val="00243995"/>
    <w:rsid w:val="002439EE"/>
    <w:rsid w:val="00243AE2"/>
    <w:rsid w:val="00243AE9"/>
    <w:rsid w:val="00243AEF"/>
    <w:rsid w:val="002447F0"/>
    <w:rsid w:val="00244952"/>
    <w:rsid w:val="00244A49"/>
    <w:rsid w:val="002451E8"/>
    <w:rsid w:val="0024533C"/>
    <w:rsid w:val="00245661"/>
    <w:rsid w:val="002456AF"/>
    <w:rsid w:val="00245924"/>
    <w:rsid w:val="00245DED"/>
    <w:rsid w:val="00245F50"/>
    <w:rsid w:val="00246198"/>
    <w:rsid w:val="00246589"/>
    <w:rsid w:val="0024680A"/>
    <w:rsid w:val="00246901"/>
    <w:rsid w:val="0024690D"/>
    <w:rsid w:val="0024699D"/>
    <w:rsid w:val="00246A04"/>
    <w:rsid w:val="00246A8F"/>
    <w:rsid w:val="00246C95"/>
    <w:rsid w:val="00246E66"/>
    <w:rsid w:val="002470FE"/>
    <w:rsid w:val="00247255"/>
    <w:rsid w:val="0024728D"/>
    <w:rsid w:val="0024750E"/>
    <w:rsid w:val="00247699"/>
    <w:rsid w:val="00247737"/>
    <w:rsid w:val="002478A5"/>
    <w:rsid w:val="00247965"/>
    <w:rsid w:val="00247B3C"/>
    <w:rsid w:val="00247CE0"/>
    <w:rsid w:val="00247DE1"/>
    <w:rsid w:val="002500B2"/>
    <w:rsid w:val="00250111"/>
    <w:rsid w:val="002501A0"/>
    <w:rsid w:val="002501B3"/>
    <w:rsid w:val="002506E3"/>
    <w:rsid w:val="00250795"/>
    <w:rsid w:val="00250891"/>
    <w:rsid w:val="00250B97"/>
    <w:rsid w:val="00250B98"/>
    <w:rsid w:val="0025128A"/>
    <w:rsid w:val="0025145E"/>
    <w:rsid w:val="002516D4"/>
    <w:rsid w:val="00251837"/>
    <w:rsid w:val="0025190E"/>
    <w:rsid w:val="00251CC9"/>
    <w:rsid w:val="00251D08"/>
    <w:rsid w:val="00252425"/>
    <w:rsid w:val="00252672"/>
    <w:rsid w:val="00252695"/>
    <w:rsid w:val="002527FD"/>
    <w:rsid w:val="00252FA6"/>
    <w:rsid w:val="00253148"/>
    <w:rsid w:val="00253160"/>
    <w:rsid w:val="002534BC"/>
    <w:rsid w:val="00253755"/>
    <w:rsid w:val="00253C81"/>
    <w:rsid w:val="00253D1F"/>
    <w:rsid w:val="00253EBC"/>
    <w:rsid w:val="00254211"/>
    <w:rsid w:val="002544B0"/>
    <w:rsid w:val="002544B4"/>
    <w:rsid w:val="00254779"/>
    <w:rsid w:val="00254789"/>
    <w:rsid w:val="00254807"/>
    <w:rsid w:val="00254A69"/>
    <w:rsid w:val="00254BCC"/>
    <w:rsid w:val="00254E9B"/>
    <w:rsid w:val="0025567E"/>
    <w:rsid w:val="00255944"/>
    <w:rsid w:val="0025595D"/>
    <w:rsid w:val="00255B28"/>
    <w:rsid w:val="00255CA0"/>
    <w:rsid w:val="00255E82"/>
    <w:rsid w:val="00256044"/>
    <w:rsid w:val="002561EB"/>
    <w:rsid w:val="00256366"/>
    <w:rsid w:val="002563E8"/>
    <w:rsid w:val="002567E2"/>
    <w:rsid w:val="00256808"/>
    <w:rsid w:val="00256968"/>
    <w:rsid w:val="00256C41"/>
    <w:rsid w:val="00256FF1"/>
    <w:rsid w:val="0025700D"/>
    <w:rsid w:val="00257070"/>
    <w:rsid w:val="002573B9"/>
    <w:rsid w:val="002573C6"/>
    <w:rsid w:val="00257727"/>
    <w:rsid w:val="0025777C"/>
    <w:rsid w:val="0025791B"/>
    <w:rsid w:val="002579B8"/>
    <w:rsid w:val="00257AB5"/>
    <w:rsid w:val="00257C23"/>
    <w:rsid w:val="0025D10E"/>
    <w:rsid w:val="002604B7"/>
    <w:rsid w:val="002606B9"/>
    <w:rsid w:val="00260960"/>
    <w:rsid w:val="002609DE"/>
    <w:rsid w:val="00260ADF"/>
    <w:rsid w:val="00260BAF"/>
    <w:rsid w:val="00260DC5"/>
    <w:rsid w:val="00260ECE"/>
    <w:rsid w:val="00260FAA"/>
    <w:rsid w:val="00261200"/>
    <w:rsid w:val="00261287"/>
    <w:rsid w:val="002619A0"/>
    <w:rsid w:val="00261A45"/>
    <w:rsid w:val="00261A79"/>
    <w:rsid w:val="00261B04"/>
    <w:rsid w:val="00261CD0"/>
    <w:rsid w:val="00261F29"/>
    <w:rsid w:val="00262225"/>
    <w:rsid w:val="0026233C"/>
    <w:rsid w:val="0026234E"/>
    <w:rsid w:val="002624D9"/>
    <w:rsid w:val="00262522"/>
    <w:rsid w:val="0026252F"/>
    <w:rsid w:val="00262683"/>
    <w:rsid w:val="00262861"/>
    <w:rsid w:val="00263067"/>
    <w:rsid w:val="002631B1"/>
    <w:rsid w:val="002631F1"/>
    <w:rsid w:val="00263239"/>
    <w:rsid w:val="002635FF"/>
    <w:rsid w:val="0026375D"/>
    <w:rsid w:val="00263BA7"/>
    <w:rsid w:val="00263BC9"/>
    <w:rsid w:val="00263CC0"/>
    <w:rsid w:val="002641BF"/>
    <w:rsid w:val="002641FE"/>
    <w:rsid w:val="002645F1"/>
    <w:rsid w:val="0026494D"/>
    <w:rsid w:val="00264BF7"/>
    <w:rsid w:val="00264C18"/>
    <w:rsid w:val="00264F20"/>
    <w:rsid w:val="002651FF"/>
    <w:rsid w:val="00265339"/>
    <w:rsid w:val="00265340"/>
    <w:rsid w:val="00265518"/>
    <w:rsid w:val="00265BFD"/>
    <w:rsid w:val="00265C0B"/>
    <w:rsid w:val="00265F8B"/>
    <w:rsid w:val="00266565"/>
    <w:rsid w:val="002666B7"/>
    <w:rsid w:val="002669E7"/>
    <w:rsid w:val="00266C29"/>
    <w:rsid w:val="00266E83"/>
    <w:rsid w:val="00267283"/>
    <w:rsid w:val="002674A9"/>
    <w:rsid w:val="002675D8"/>
    <w:rsid w:val="002676C9"/>
    <w:rsid w:val="00267E86"/>
    <w:rsid w:val="00270140"/>
    <w:rsid w:val="00270432"/>
    <w:rsid w:val="0027053F"/>
    <w:rsid w:val="0027075C"/>
    <w:rsid w:val="00270BEB"/>
    <w:rsid w:val="00270DBC"/>
    <w:rsid w:val="00270E63"/>
    <w:rsid w:val="00270F46"/>
    <w:rsid w:val="00270FE4"/>
    <w:rsid w:val="002712EA"/>
    <w:rsid w:val="002713E5"/>
    <w:rsid w:val="002714B0"/>
    <w:rsid w:val="002718DB"/>
    <w:rsid w:val="00271E1E"/>
    <w:rsid w:val="00271F0B"/>
    <w:rsid w:val="00272122"/>
    <w:rsid w:val="002727D9"/>
    <w:rsid w:val="00272B2A"/>
    <w:rsid w:val="00272D1E"/>
    <w:rsid w:val="00272E67"/>
    <w:rsid w:val="00272E9C"/>
    <w:rsid w:val="00272F4D"/>
    <w:rsid w:val="002730B9"/>
    <w:rsid w:val="00273138"/>
    <w:rsid w:val="00273661"/>
    <w:rsid w:val="00273667"/>
    <w:rsid w:val="00273792"/>
    <w:rsid w:val="0027398F"/>
    <w:rsid w:val="00273C68"/>
    <w:rsid w:val="00273CA0"/>
    <w:rsid w:val="00273CC1"/>
    <w:rsid w:val="00273F47"/>
    <w:rsid w:val="00274043"/>
    <w:rsid w:val="002740AD"/>
    <w:rsid w:val="002743D7"/>
    <w:rsid w:val="0027441C"/>
    <w:rsid w:val="0027450D"/>
    <w:rsid w:val="002745A4"/>
    <w:rsid w:val="0027482A"/>
    <w:rsid w:val="002748EC"/>
    <w:rsid w:val="00274A8C"/>
    <w:rsid w:val="00274D71"/>
    <w:rsid w:val="00274E9B"/>
    <w:rsid w:val="00274FC2"/>
    <w:rsid w:val="002755CF"/>
    <w:rsid w:val="00275D65"/>
    <w:rsid w:val="00276283"/>
    <w:rsid w:val="002763F0"/>
    <w:rsid w:val="00276880"/>
    <w:rsid w:val="00276B7E"/>
    <w:rsid w:val="00276C49"/>
    <w:rsid w:val="00276D71"/>
    <w:rsid w:val="00276D99"/>
    <w:rsid w:val="00276F0F"/>
    <w:rsid w:val="002771F8"/>
    <w:rsid w:val="0027746F"/>
    <w:rsid w:val="002774F1"/>
    <w:rsid w:val="0027750D"/>
    <w:rsid w:val="00277785"/>
    <w:rsid w:val="002777AD"/>
    <w:rsid w:val="0027788A"/>
    <w:rsid w:val="002778A4"/>
    <w:rsid w:val="002779FB"/>
    <w:rsid w:val="00277A4D"/>
    <w:rsid w:val="00277F5E"/>
    <w:rsid w:val="002800E5"/>
    <w:rsid w:val="0028017D"/>
    <w:rsid w:val="0028027E"/>
    <w:rsid w:val="00280660"/>
    <w:rsid w:val="002809BB"/>
    <w:rsid w:val="002809DA"/>
    <w:rsid w:val="00280AA3"/>
    <w:rsid w:val="00280DF1"/>
    <w:rsid w:val="00281365"/>
    <w:rsid w:val="0028199F"/>
    <w:rsid w:val="00281A4C"/>
    <w:rsid w:val="00281BE6"/>
    <w:rsid w:val="00281C30"/>
    <w:rsid w:val="00281DE3"/>
    <w:rsid w:val="00281F4A"/>
    <w:rsid w:val="00282747"/>
    <w:rsid w:val="0028275F"/>
    <w:rsid w:val="002827AA"/>
    <w:rsid w:val="002828CD"/>
    <w:rsid w:val="00282971"/>
    <w:rsid w:val="00282ADF"/>
    <w:rsid w:val="00282C9C"/>
    <w:rsid w:val="00282E3B"/>
    <w:rsid w:val="00282FB8"/>
    <w:rsid w:val="002834FC"/>
    <w:rsid w:val="00283664"/>
    <w:rsid w:val="0028389A"/>
    <w:rsid w:val="002838F8"/>
    <w:rsid w:val="00283D04"/>
    <w:rsid w:val="00283E45"/>
    <w:rsid w:val="00283F14"/>
    <w:rsid w:val="0028414E"/>
    <w:rsid w:val="00284179"/>
    <w:rsid w:val="00284515"/>
    <w:rsid w:val="0028470D"/>
    <w:rsid w:val="00284B6C"/>
    <w:rsid w:val="00284EAA"/>
    <w:rsid w:val="00284FFD"/>
    <w:rsid w:val="00285338"/>
    <w:rsid w:val="00285367"/>
    <w:rsid w:val="00285547"/>
    <w:rsid w:val="002855FB"/>
    <w:rsid w:val="00285892"/>
    <w:rsid w:val="0028589F"/>
    <w:rsid w:val="00285AD2"/>
    <w:rsid w:val="00285ADD"/>
    <w:rsid w:val="00285B29"/>
    <w:rsid w:val="00285B6F"/>
    <w:rsid w:val="0028610E"/>
    <w:rsid w:val="002863C2"/>
    <w:rsid w:val="002863EE"/>
    <w:rsid w:val="00286629"/>
    <w:rsid w:val="00286647"/>
    <w:rsid w:val="0028678F"/>
    <w:rsid w:val="002868F6"/>
    <w:rsid w:val="00286FFC"/>
    <w:rsid w:val="0028728A"/>
    <w:rsid w:val="002874D7"/>
    <w:rsid w:val="002875E6"/>
    <w:rsid w:val="002876F4"/>
    <w:rsid w:val="0028794E"/>
    <w:rsid w:val="00287A26"/>
    <w:rsid w:val="00287D1B"/>
    <w:rsid w:val="00287D8B"/>
    <w:rsid w:val="00287EA6"/>
    <w:rsid w:val="002900F4"/>
    <w:rsid w:val="00290351"/>
    <w:rsid w:val="00290EDA"/>
    <w:rsid w:val="002911F9"/>
    <w:rsid w:val="00291443"/>
    <w:rsid w:val="002918C3"/>
    <w:rsid w:val="00291A5E"/>
    <w:rsid w:val="00291B51"/>
    <w:rsid w:val="00291B54"/>
    <w:rsid w:val="00291B71"/>
    <w:rsid w:val="00291C54"/>
    <w:rsid w:val="00291E11"/>
    <w:rsid w:val="00291E18"/>
    <w:rsid w:val="00291F14"/>
    <w:rsid w:val="00292026"/>
    <w:rsid w:val="002920FC"/>
    <w:rsid w:val="002921FD"/>
    <w:rsid w:val="00292305"/>
    <w:rsid w:val="002929AE"/>
    <w:rsid w:val="00292B5C"/>
    <w:rsid w:val="00292E73"/>
    <w:rsid w:val="00292F04"/>
    <w:rsid w:val="002930AD"/>
    <w:rsid w:val="0029311B"/>
    <w:rsid w:val="00293BAA"/>
    <w:rsid w:val="00293ECB"/>
    <w:rsid w:val="00293F70"/>
    <w:rsid w:val="002942AC"/>
    <w:rsid w:val="00294614"/>
    <w:rsid w:val="0029494D"/>
    <w:rsid w:val="00294965"/>
    <w:rsid w:val="00294C46"/>
    <w:rsid w:val="00294D5F"/>
    <w:rsid w:val="00294E28"/>
    <w:rsid w:val="00295081"/>
    <w:rsid w:val="00295136"/>
    <w:rsid w:val="002953B5"/>
    <w:rsid w:val="002956E1"/>
    <w:rsid w:val="002957FB"/>
    <w:rsid w:val="002958BD"/>
    <w:rsid w:val="00295BFC"/>
    <w:rsid w:val="00295CC6"/>
    <w:rsid w:val="002961C6"/>
    <w:rsid w:val="00296595"/>
    <w:rsid w:val="002969E2"/>
    <w:rsid w:val="00296CA1"/>
    <w:rsid w:val="00296DB9"/>
    <w:rsid w:val="00297357"/>
    <w:rsid w:val="00297801"/>
    <w:rsid w:val="00297823"/>
    <w:rsid w:val="002978BD"/>
    <w:rsid w:val="00297CA5"/>
    <w:rsid w:val="00297CA9"/>
    <w:rsid w:val="00297CC9"/>
    <w:rsid w:val="002A0105"/>
    <w:rsid w:val="002A0161"/>
    <w:rsid w:val="002A0256"/>
    <w:rsid w:val="002A04F1"/>
    <w:rsid w:val="002A05D1"/>
    <w:rsid w:val="002A06FE"/>
    <w:rsid w:val="002A0750"/>
    <w:rsid w:val="002A0BF8"/>
    <w:rsid w:val="002A0C00"/>
    <w:rsid w:val="002A0CD0"/>
    <w:rsid w:val="002A0E95"/>
    <w:rsid w:val="002A11D1"/>
    <w:rsid w:val="002A1420"/>
    <w:rsid w:val="002A1449"/>
    <w:rsid w:val="002A1451"/>
    <w:rsid w:val="002A1462"/>
    <w:rsid w:val="002A1497"/>
    <w:rsid w:val="002A1998"/>
    <w:rsid w:val="002A1B03"/>
    <w:rsid w:val="002A1BD5"/>
    <w:rsid w:val="002A1F81"/>
    <w:rsid w:val="002A2392"/>
    <w:rsid w:val="002A23DA"/>
    <w:rsid w:val="002A2718"/>
    <w:rsid w:val="002A299D"/>
    <w:rsid w:val="002A2AD8"/>
    <w:rsid w:val="002A2AF8"/>
    <w:rsid w:val="002A2F25"/>
    <w:rsid w:val="002A2F5E"/>
    <w:rsid w:val="002A2F65"/>
    <w:rsid w:val="002A2F6F"/>
    <w:rsid w:val="002A30B7"/>
    <w:rsid w:val="002A31B6"/>
    <w:rsid w:val="002A33B9"/>
    <w:rsid w:val="002A36F2"/>
    <w:rsid w:val="002A3708"/>
    <w:rsid w:val="002A37CB"/>
    <w:rsid w:val="002A3D1A"/>
    <w:rsid w:val="002A3DCD"/>
    <w:rsid w:val="002A3E44"/>
    <w:rsid w:val="002A4166"/>
    <w:rsid w:val="002A4333"/>
    <w:rsid w:val="002A441B"/>
    <w:rsid w:val="002A4531"/>
    <w:rsid w:val="002A46DB"/>
    <w:rsid w:val="002A4B82"/>
    <w:rsid w:val="002A4B8B"/>
    <w:rsid w:val="002A4C84"/>
    <w:rsid w:val="002A4CC4"/>
    <w:rsid w:val="002A4F5F"/>
    <w:rsid w:val="002A4FD5"/>
    <w:rsid w:val="002A564B"/>
    <w:rsid w:val="002A5756"/>
    <w:rsid w:val="002A5B38"/>
    <w:rsid w:val="002A5CCE"/>
    <w:rsid w:val="002A5F46"/>
    <w:rsid w:val="002A60DA"/>
    <w:rsid w:val="002A60EB"/>
    <w:rsid w:val="002A6473"/>
    <w:rsid w:val="002A64F3"/>
    <w:rsid w:val="002A6716"/>
    <w:rsid w:val="002A681D"/>
    <w:rsid w:val="002A6ABE"/>
    <w:rsid w:val="002A6D06"/>
    <w:rsid w:val="002A6F09"/>
    <w:rsid w:val="002A7199"/>
    <w:rsid w:val="002A72DC"/>
    <w:rsid w:val="002A7377"/>
    <w:rsid w:val="002A73B5"/>
    <w:rsid w:val="002A74D8"/>
    <w:rsid w:val="002A752E"/>
    <w:rsid w:val="002A7764"/>
    <w:rsid w:val="002A78EB"/>
    <w:rsid w:val="002A7CA6"/>
    <w:rsid w:val="002A7CA7"/>
    <w:rsid w:val="002A7D10"/>
    <w:rsid w:val="002B02B1"/>
    <w:rsid w:val="002B039A"/>
    <w:rsid w:val="002B0453"/>
    <w:rsid w:val="002B06F5"/>
    <w:rsid w:val="002B0BE8"/>
    <w:rsid w:val="002B12B1"/>
    <w:rsid w:val="002B12CE"/>
    <w:rsid w:val="002B1324"/>
    <w:rsid w:val="002B18B1"/>
    <w:rsid w:val="002B1D52"/>
    <w:rsid w:val="002B1FED"/>
    <w:rsid w:val="002B259D"/>
    <w:rsid w:val="002B2648"/>
    <w:rsid w:val="002B2BA6"/>
    <w:rsid w:val="002B2BCF"/>
    <w:rsid w:val="002B318A"/>
    <w:rsid w:val="002B3436"/>
    <w:rsid w:val="002B3453"/>
    <w:rsid w:val="002B3629"/>
    <w:rsid w:val="002B36A4"/>
    <w:rsid w:val="002B3776"/>
    <w:rsid w:val="002B3972"/>
    <w:rsid w:val="002B3B11"/>
    <w:rsid w:val="002B3BAA"/>
    <w:rsid w:val="002B3D0D"/>
    <w:rsid w:val="002B410C"/>
    <w:rsid w:val="002B4338"/>
    <w:rsid w:val="002B4B29"/>
    <w:rsid w:val="002B4BB5"/>
    <w:rsid w:val="002B50F5"/>
    <w:rsid w:val="002B5445"/>
    <w:rsid w:val="002B5657"/>
    <w:rsid w:val="002B5C30"/>
    <w:rsid w:val="002B5D19"/>
    <w:rsid w:val="002B5F38"/>
    <w:rsid w:val="002B60A5"/>
    <w:rsid w:val="002B6278"/>
    <w:rsid w:val="002B6436"/>
    <w:rsid w:val="002B66D2"/>
    <w:rsid w:val="002B6989"/>
    <w:rsid w:val="002B6AAA"/>
    <w:rsid w:val="002B6EBB"/>
    <w:rsid w:val="002B7275"/>
    <w:rsid w:val="002B7326"/>
    <w:rsid w:val="002B740C"/>
    <w:rsid w:val="002B747D"/>
    <w:rsid w:val="002B74FB"/>
    <w:rsid w:val="002B7618"/>
    <w:rsid w:val="002B7CA5"/>
    <w:rsid w:val="002B7CD7"/>
    <w:rsid w:val="002B7FEF"/>
    <w:rsid w:val="002C00D1"/>
    <w:rsid w:val="002C05E3"/>
    <w:rsid w:val="002C087F"/>
    <w:rsid w:val="002C08E5"/>
    <w:rsid w:val="002C0AE2"/>
    <w:rsid w:val="002C1094"/>
    <w:rsid w:val="002C11F4"/>
    <w:rsid w:val="002C1656"/>
    <w:rsid w:val="002C1A35"/>
    <w:rsid w:val="002C1C1A"/>
    <w:rsid w:val="002C1CEE"/>
    <w:rsid w:val="002C1D06"/>
    <w:rsid w:val="002C1E95"/>
    <w:rsid w:val="002C21AF"/>
    <w:rsid w:val="002C21FF"/>
    <w:rsid w:val="002C2255"/>
    <w:rsid w:val="002C2395"/>
    <w:rsid w:val="002C23F2"/>
    <w:rsid w:val="002C2482"/>
    <w:rsid w:val="002C2CB5"/>
    <w:rsid w:val="002C2D19"/>
    <w:rsid w:val="002C2D7B"/>
    <w:rsid w:val="002C2E31"/>
    <w:rsid w:val="002C2E76"/>
    <w:rsid w:val="002C310C"/>
    <w:rsid w:val="002C3344"/>
    <w:rsid w:val="002C34A7"/>
    <w:rsid w:val="002C35FA"/>
    <w:rsid w:val="002C3B64"/>
    <w:rsid w:val="002C3E29"/>
    <w:rsid w:val="002C431E"/>
    <w:rsid w:val="002C43E4"/>
    <w:rsid w:val="002C4C06"/>
    <w:rsid w:val="002C5288"/>
    <w:rsid w:val="002C53A5"/>
    <w:rsid w:val="002C57EF"/>
    <w:rsid w:val="002C588C"/>
    <w:rsid w:val="002C5B79"/>
    <w:rsid w:val="002C6246"/>
    <w:rsid w:val="002C6374"/>
    <w:rsid w:val="002C641C"/>
    <w:rsid w:val="002C6605"/>
    <w:rsid w:val="002C6923"/>
    <w:rsid w:val="002C6D32"/>
    <w:rsid w:val="002C6D5A"/>
    <w:rsid w:val="002C6FDA"/>
    <w:rsid w:val="002C70B4"/>
    <w:rsid w:val="002C768E"/>
    <w:rsid w:val="002C7BF8"/>
    <w:rsid w:val="002C7C75"/>
    <w:rsid w:val="002C7D03"/>
    <w:rsid w:val="002C7D95"/>
    <w:rsid w:val="002D003B"/>
    <w:rsid w:val="002D0112"/>
    <w:rsid w:val="002D0301"/>
    <w:rsid w:val="002D045F"/>
    <w:rsid w:val="002D0682"/>
    <w:rsid w:val="002D0BEC"/>
    <w:rsid w:val="002D0CDE"/>
    <w:rsid w:val="002D0DD4"/>
    <w:rsid w:val="002D0E4F"/>
    <w:rsid w:val="002D10AE"/>
    <w:rsid w:val="002D10DC"/>
    <w:rsid w:val="002D112B"/>
    <w:rsid w:val="002D13B4"/>
    <w:rsid w:val="002D1410"/>
    <w:rsid w:val="002D15C7"/>
    <w:rsid w:val="002D1A57"/>
    <w:rsid w:val="002D1B49"/>
    <w:rsid w:val="002D1BCA"/>
    <w:rsid w:val="002D1D83"/>
    <w:rsid w:val="002D211F"/>
    <w:rsid w:val="002D2146"/>
    <w:rsid w:val="002D21E8"/>
    <w:rsid w:val="002D2323"/>
    <w:rsid w:val="002D2357"/>
    <w:rsid w:val="002D241B"/>
    <w:rsid w:val="002D2A5B"/>
    <w:rsid w:val="002D2AF9"/>
    <w:rsid w:val="002D2C42"/>
    <w:rsid w:val="002D2D0F"/>
    <w:rsid w:val="002D2F72"/>
    <w:rsid w:val="002D368B"/>
    <w:rsid w:val="002D37E8"/>
    <w:rsid w:val="002D38EC"/>
    <w:rsid w:val="002D3F14"/>
    <w:rsid w:val="002D41F1"/>
    <w:rsid w:val="002D4235"/>
    <w:rsid w:val="002D4723"/>
    <w:rsid w:val="002D4B46"/>
    <w:rsid w:val="002D4C4E"/>
    <w:rsid w:val="002D4CD8"/>
    <w:rsid w:val="002D4CE2"/>
    <w:rsid w:val="002D5022"/>
    <w:rsid w:val="002D50C1"/>
    <w:rsid w:val="002D51D5"/>
    <w:rsid w:val="002D54EF"/>
    <w:rsid w:val="002D56E4"/>
    <w:rsid w:val="002D572D"/>
    <w:rsid w:val="002D5C69"/>
    <w:rsid w:val="002D5DCB"/>
    <w:rsid w:val="002D5FBD"/>
    <w:rsid w:val="002D606D"/>
    <w:rsid w:val="002D60A1"/>
    <w:rsid w:val="002D653D"/>
    <w:rsid w:val="002D683C"/>
    <w:rsid w:val="002D6DE2"/>
    <w:rsid w:val="002D7327"/>
    <w:rsid w:val="002D74C2"/>
    <w:rsid w:val="002D751F"/>
    <w:rsid w:val="002D7A84"/>
    <w:rsid w:val="002D7B8B"/>
    <w:rsid w:val="002D7CE4"/>
    <w:rsid w:val="002E042C"/>
    <w:rsid w:val="002E0545"/>
    <w:rsid w:val="002E0918"/>
    <w:rsid w:val="002E0AE2"/>
    <w:rsid w:val="002E0B38"/>
    <w:rsid w:val="002E0EE4"/>
    <w:rsid w:val="002E0F89"/>
    <w:rsid w:val="002E1281"/>
    <w:rsid w:val="002E15AC"/>
    <w:rsid w:val="002E1BFF"/>
    <w:rsid w:val="002E1DE4"/>
    <w:rsid w:val="002E2002"/>
    <w:rsid w:val="002E24BF"/>
    <w:rsid w:val="002E28D3"/>
    <w:rsid w:val="002E2F3D"/>
    <w:rsid w:val="002E3092"/>
    <w:rsid w:val="002E31FE"/>
    <w:rsid w:val="002E322F"/>
    <w:rsid w:val="002E34DA"/>
    <w:rsid w:val="002E3612"/>
    <w:rsid w:val="002E3655"/>
    <w:rsid w:val="002E3684"/>
    <w:rsid w:val="002E3AE0"/>
    <w:rsid w:val="002E3E86"/>
    <w:rsid w:val="002E4481"/>
    <w:rsid w:val="002E4741"/>
    <w:rsid w:val="002E4809"/>
    <w:rsid w:val="002E4878"/>
    <w:rsid w:val="002E4C9B"/>
    <w:rsid w:val="002E4F8A"/>
    <w:rsid w:val="002E5525"/>
    <w:rsid w:val="002E567A"/>
    <w:rsid w:val="002E5A06"/>
    <w:rsid w:val="002E6040"/>
    <w:rsid w:val="002E6231"/>
    <w:rsid w:val="002E65D7"/>
    <w:rsid w:val="002E7055"/>
    <w:rsid w:val="002E736F"/>
    <w:rsid w:val="002E7646"/>
    <w:rsid w:val="002E7672"/>
    <w:rsid w:val="002E78EC"/>
    <w:rsid w:val="002E79E0"/>
    <w:rsid w:val="002E7B9A"/>
    <w:rsid w:val="002E7C1F"/>
    <w:rsid w:val="002E7C9D"/>
    <w:rsid w:val="002E7E6C"/>
    <w:rsid w:val="002E7F14"/>
    <w:rsid w:val="002E7F5C"/>
    <w:rsid w:val="002F02C3"/>
    <w:rsid w:val="002F06F2"/>
    <w:rsid w:val="002F0837"/>
    <w:rsid w:val="002F0AC7"/>
    <w:rsid w:val="002F1022"/>
    <w:rsid w:val="002F111C"/>
    <w:rsid w:val="002F117F"/>
    <w:rsid w:val="002F1213"/>
    <w:rsid w:val="002F1249"/>
    <w:rsid w:val="002F132B"/>
    <w:rsid w:val="002F1354"/>
    <w:rsid w:val="002F147D"/>
    <w:rsid w:val="002F1556"/>
    <w:rsid w:val="002F17EC"/>
    <w:rsid w:val="002F1892"/>
    <w:rsid w:val="002F18C3"/>
    <w:rsid w:val="002F19F0"/>
    <w:rsid w:val="002F1A6C"/>
    <w:rsid w:val="002F1A80"/>
    <w:rsid w:val="002F1B97"/>
    <w:rsid w:val="002F1C3B"/>
    <w:rsid w:val="002F1CEF"/>
    <w:rsid w:val="002F1CFC"/>
    <w:rsid w:val="002F1D41"/>
    <w:rsid w:val="002F1F79"/>
    <w:rsid w:val="002F1FDB"/>
    <w:rsid w:val="002F1FEA"/>
    <w:rsid w:val="002F202D"/>
    <w:rsid w:val="002F20BB"/>
    <w:rsid w:val="002F2128"/>
    <w:rsid w:val="002F22CA"/>
    <w:rsid w:val="002F2436"/>
    <w:rsid w:val="002F24A6"/>
    <w:rsid w:val="002F24F0"/>
    <w:rsid w:val="002F25EC"/>
    <w:rsid w:val="002F268C"/>
    <w:rsid w:val="002F28D3"/>
    <w:rsid w:val="002F28FD"/>
    <w:rsid w:val="002F2D5F"/>
    <w:rsid w:val="002F33AC"/>
    <w:rsid w:val="002F34F3"/>
    <w:rsid w:val="002F3613"/>
    <w:rsid w:val="002F3783"/>
    <w:rsid w:val="002F37B9"/>
    <w:rsid w:val="002F37FB"/>
    <w:rsid w:val="002F3877"/>
    <w:rsid w:val="002F3B42"/>
    <w:rsid w:val="002F3DC0"/>
    <w:rsid w:val="002F3F31"/>
    <w:rsid w:val="002F43D4"/>
    <w:rsid w:val="002F43FA"/>
    <w:rsid w:val="002F44E0"/>
    <w:rsid w:val="002F4A0E"/>
    <w:rsid w:val="002F4A34"/>
    <w:rsid w:val="002F4B88"/>
    <w:rsid w:val="002F4C4F"/>
    <w:rsid w:val="002F4D20"/>
    <w:rsid w:val="002F4EB1"/>
    <w:rsid w:val="002F4F8D"/>
    <w:rsid w:val="002F52B4"/>
    <w:rsid w:val="002F5717"/>
    <w:rsid w:val="002F572F"/>
    <w:rsid w:val="002F580E"/>
    <w:rsid w:val="002F5C93"/>
    <w:rsid w:val="002F5CBD"/>
    <w:rsid w:val="002F5F02"/>
    <w:rsid w:val="002F5F2E"/>
    <w:rsid w:val="002F61AD"/>
    <w:rsid w:val="002F628F"/>
    <w:rsid w:val="002F64B0"/>
    <w:rsid w:val="002F66AE"/>
    <w:rsid w:val="002F67AA"/>
    <w:rsid w:val="002F7210"/>
    <w:rsid w:val="002F7307"/>
    <w:rsid w:val="002F77AA"/>
    <w:rsid w:val="002F79DC"/>
    <w:rsid w:val="002F79EA"/>
    <w:rsid w:val="002F7C7F"/>
    <w:rsid w:val="00300056"/>
    <w:rsid w:val="003000E1"/>
    <w:rsid w:val="0030027B"/>
    <w:rsid w:val="003003AA"/>
    <w:rsid w:val="00300549"/>
    <w:rsid w:val="0030061F"/>
    <w:rsid w:val="0030062B"/>
    <w:rsid w:val="00300713"/>
    <w:rsid w:val="0030092C"/>
    <w:rsid w:val="00300B9C"/>
    <w:rsid w:val="00300C91"/>
    <w:rsid w:val="00300F6F"/>
    <w:rsid w:val="0030110F"/>
    <w:rsid w:val="0030150D"/>
    <w:rsid w:val="0030182D"/>
    <w:rsid w:val="003018ED"/>
    <w:rsid w:val="003019C5"/>
    <w:rsid w:val="00301A1F"/>
    <w:rsid w:val="00302049"/>
    <w:rsid w:val="00302072"/>
    <w:rsid w:val="00302283"/>
    <w:rsid w:val="0030253A"/>
    <w:rsid w:val="0030268A"/>
    <w:rsid w:val="003027E6"/>
    <w:rsid w:val="00302902"/>
    <w:rsid w:val="003029B6"/>
    <w:rsid w:val="00302CF9"/>
    <w:rsid w:val="00302F8E"/>
    <w:rsid w:val="0030308B"/>
    <w:rsid w:val="0030377E"/>
    <w:rsid w:val="00303809"/>
    <w:rsid w:val="003038E0"/>
    <w:rsid w:val="00303D1A"/>
    <w:rsid w:val="00303DBF"/>
    <w:rsid w:val="00303FD5"/>
    <w:rsid w:val="0030438D"/>
    <w:rsid w:val="00304C11"/>
    <w:rsid w:val="00305256"/>
    <w:rsid w:val="0030548D"/>
    <w:rsid w:val="00305590"/>
    <w:rsid w:val="00305615"/>
    <w:rsid w:val="0030561D"/>
    <w:rsid w:val="0030568F"/>
    <w:rsid w:val="003060DB"/>
    <w:rsid w:val="003060DF"/>
    <w:rsid w:val="0030631C"/>
    <w:rsid w:val="003063D9"/>
    <w:rsid w:val="0030651B"/>
    <w:rsid w:val="003065F8"/>
    <w:rsid w:val="003069A5"/>
    <w:rsid w:val="00306A03"/>
    <w:rsid w:val="00306A51"/>
    <w:rsid w:val="00306D3C"/>
    <w:rsid w:val="003076E5"/>
    <w:rsid w:val="00307794"/>
    <w:rsid w:val="00307797"/>
    <w:rsid w:val="00307D17"/>
    <w:rsid w:val="00307E70"/>
    <w:rsid w:val="00310311"/>
    <w:rsid w:val="0031044C"/>
    <w:rsid w:val="003105E4"/>
    <w:rsid w:val="003106EC"/>
    <w:rsid w:val="00310893"/>
    <w:rsid w:val="00310992"/>
    <w:rsid w:val="00310B94"/>
    <w:rsid w:val="00310CD5"/>
    <w:rsid w:val="00310E30"/>
    <w:rsid w:val="00310E38"/>
    <w:rsid w:val="00310E64"/>
    <w:rsid w:val="00311159"/>
    <w:rsid w:val="003111F4"/>
    <w:rsid w:val="00311232"/>
    <w:rsid w:val="00311408"/>
    <w:rsid w:val="003118E9"/>
    <w:rsid w:val="00311977"/>
    <w:rsid w:val="00311E80"/>
    <w:rsid w:val="0031202E"/>
    <w:rsid w:val="00312328"/>
    <w:rsid w:val="003125D2"/>
    <w:rsid w:val="003126C3"/>
    <w:rsid w:val="00312BC1"/>
    <w:rsid w:val="00312D09"/>
    <w:rsid w:val="00312D5E"/>
    <w:rsid w:val="00312D85"/>
    <w:rsid w:val="00312DCD"/>
    <w:rsid w:val="00312FF3"/>
    <w:rsid w:val="0031323A"/>
    <w:rsid w:val="00313456"/>
    <w:rsid w:val="0031362B"/>
    <w:rsid w:val="0031376D"/>
    <w:rsid w:val="00313A97"/>
    <w:rsid w:val="00313C51"/>
    <w:rsid w:val="00313F7E"/>
    <w:rsid w:val="00314334"/>
    <w:rsid w:val="003144CA"/>
    <w:rsid w:val="00314720"/>
    <w:rsid w:val="00314F38"/>
    <w:rsid w:val="003152F9"/>
    <w:rsid w:val="0031541D"/>
    <w:rsid w:val="00315743"/>
    <w:rsid w:val="00315797"/>
    <w:rsid w:val="00315826"/>
    <w:rsid w:val="00315866"/>
    <w:rsid w:val="003159B5"/>
    <w:rsid w:val="00315DBA"/>
    <w:rsid w:val="00315F7D"/>
    <w:rsid w:val="00316077"/>
    <w:rsid w:val="0031610D"/>
    <w:rsid w:val="00316110"/>
    <w:rsid w:val="003163F2"/>
    <w:rsid w:val="0031654D"/>
    <w:rsid w:val="003165ED"/>
    <w:rsid w:val="0031665B"/>
    <w:rsid w:val="00316A9E"/>
    <w:rsid w:val="00316F92"/>
    <w:rsid w:val="003172C6"/>
    <w:rsid w:val="003179B8"/>
    <w:rsid w:val="003179D3"/>
    <w:rsid w:val="0032074D"/>
    <w:rsid w:val="003207A1"/>
    <w:rsid w:val="0032095B"/>
    <w:rsid w:val="003209DF"/>
    <w:rsid w:val="00320BE8"/>
    <w:rsid w:val="00320C12"/>
    <w:rsid w:val="003219F2"/>
    <w:rsid w:val="00321AC4"/>
    <w:rsid w:val="00321D2F"/>
    <w:rsid w:val="00322027"/>
    <w:rsid w:val="0032203D"/>
    <w:rsid w:val="003220B0"/>
    <w:rsid w:val="003223F5"/>
    <w:rsid w:val="00322D63"/>
    <w:rsid w:val="00322ECD"/>
    <w:rsid w:val="00322F8E"/>
    <w:rsid w:val="0032307E"/>
    <w:rsid w:val="00323497"/>
    <w:rsid w:val="00323676"/>
    <w:rsid w:val="0032381A"/>
    <w:rsid w:val="00323848"/>
    <w:rsid w:val="00323C81"/>
    <w:rsid w:val="00323F3F"/>
    <w:rsid w:val="00323F5D"/>
    <w:rsid w:val="00323F9F"/>
    <w:rsid w:val="0032405C"/>
    <w:rsid w:val="00324295"/>
    <w:rsid w:val="003243CA"/>
    <w:rsid w:val="0032443A"/>
    <w:rsid w:val="003244F6"/>
    <w:rsid w:val="0032459F"/>
    <w:rsid w:val="00324BC2"/>
    <w:rsid w:val="00324DA2"/>
    <w:rsid w:val="00324E84"/>
    <w:rsid w:val="00324F77"/>
    <w:rsid w:val="00324F83"/>
    <w:rsid w:val="003251CB"/>
    <w:rsid w:val="00325254"/>
    <w:rsid w:val="00325310"/>
    <w:rsid w:val="0032532A"/>
    <w:rsid w:val="003255E1"/>
    <w:rsid w:val="00325875"/>
    <w:rsid w:val="00325957"/>
    <w:rsid w:val="00325E0A"/>
    <w:rsid w:val="00325E3C"/>
    <w:rsid w:val="00325EC5"/>
    <w:rsid w:val="00325FF3"/>
    <w:rsid w:val="003263E9"/>
    <w:rsid w:val="00326421"/>
    <w:rsid w:val="0032699D"/>
    <w:rsid w:val="00326B30"/>
    <w:rsid w:val="00326BE0"/>
    <w:rsid w:val="003271CC"/>
    <w:rsid w:val="0032729C"/>
    <w:rsid w:val="00327393"/>
    <w:rsid w:val="00327444"/>
    <w:rsid w:val="00327600"/>
    <w:rsid w:val="00327636"/>
    <w:rsid w:val="003278D8"/>
    <w:rsid w:val="00327A32"/>
    <w:rsid w:val="00327FB3"/>
    <w:rsid w:val="003300E6"/>
    <w:rsid w:val="003301C2"/>
    <w:rsid w:val="00330213"/>
    <w:rsid w:val="00330326"/>
    <w:rsid w:val="00330506"/>
    <w:rsid w:val="003306F6"/>
    <w:rsid w:val="00330839"/>
    <w:rsid w:val="00330B78"/>
    <w:rsid w:val="00330E00"/>
    <w:rsid w:val="00330E3B"/>
    <w:rsid w:val="00330F79"/>
    <w:rsid w:val="003310A0"/>
    <w:rsid w:val="00331341"/>
    <w:rsid w:val="003313CC"/>
    <w:rsid w:val="00331669"/>
    <w:rsid w:val="0033180C"/>
    <w:rsid w:val="00331C7F"/>
    <w:rsid w:val="00331D4F"/>
    <w:rsid w:val="00331FCC"/>
    <w:rsid w:val="003322BE"/>
    <w:rsid w:val="00332900"/>
    <w:rsid w:val="00332962"/>
    <w:rsid w:val="00332B04"/>
    <w:rsid w:val="00332BBF"/>
    <w:rsid w:val="00333415"/>
    <w:rsid w:val="00333484"/>
    <w:rsid w:val="0033356E"/>
    <w:rsid w:val="003335C1"/>
    <w:rsid w:val="00333B50"/>
    <w:rsid w:val="00333E1E"/>
    <w:rsid w:val="00333E4B"/>
    <w:rsid w:val="003343F0"/>
    <w:rsid w:val="0033469F"/>
    <w:rsid w:val="003346EE"/>
    <w:rsid w:val="003347DB"/>
    <w:rsid w:val="0033497B"/>
    <w:rsid w:val="00334BC8"/>
    <w:rsid w:val="00334D22"/>
    <w:rsid w:val="00335063"/>
    <w:rsid w:val="00335268"/>
    <w:rsid w:val="003353CD"/>
    <w:rsid w:val="00335695"/>
    <w:rsid w:val="00335F1A"/>
    <w:rsid w:val="00335F5C"/>
    <w:rsid w:val="003361AE"/>
    <w:rsid w:val="00336214"/>
    <w:rsid w:val="0033640C"/>
    <w:rsid w:val="0033650A"/>
    <w:rsid w:val="00336618"/>
    <w:rsid w:val="003367E4"/>
    <w:rsid w:val="00336DCA"/>
    <w:rsid w:val="00336EC9"/>
    <w:rsid w:val="00337024"/>
    <w:rsid w:val="003370B3"/>
    <w:rsid w:val="003371A2"/>
    <w:rsid w:val="0033761F"/>
    <w:rsid w:val="0033769C"/>
    <w:rsid w:val="00337DD8"/>
    <w:rsid w:val="00337E31"/>
    <w:rsid w:val="0034021B"/>
    <w:rsid w:val="003409F1"/>
    <w:rsid w:val="00340D22"/>
    <w:rsid w:val="003411A8"/>
    <w:rsid w:val="003412D1"/>
    <w:rsid w:val="00341390"/>
    <w:rsid w:val="003414B3"/>
    <w:rsid w:val="003414DF"/>
    <w:rsid w:val="003416B2"/>
    <w:rsid w:val="003419B0"/>
    <w:rsid w:val="00341C8B"/>
    <w:rsid w:val="00342416"/>
    <w:rsid w:val="00342684"/>
    <w:rsid w:val="0034279B"/>
    <w:rsid w:val="003427AB"/>
    <w:rsid w:val="00342911"/>
    <w:rsid w:val="00342B9F"/>
    <w:rsid w:val="00342BE6"/>
    <w:rsid w:val="00343287"/>
    <w:rsid w:val="0034338C"/>
    <w:rsid w:val="00343518"/>
    <w:rsid w:val="00343596"/>
    <w:rsid w:val="003439FB"/>
    <w:rsid w:val="00343BD4"/>
    <w:rsid w:val="00343ED0"/>
    <w:rsid w:val="00343EF2"/>
    <w:rsid w:val="00343FEE"/>
    <w:rsid w:val="00344034"/>
    <w:rsid w:val="0034409F"/>
    <w:rsid w:val="00344104"/>
    <w:rsid w:val="00344663"/>
    <w:rsid w:val="00344B6A"/>
    <w:rsid w:val="00344BB0"/>
    <w:rsid w:val="00344D92"/>
    <w:rsid w:val="00344F99"/>
    <w:rsid w:val="00344FD2"/>
    <w:rsid w:val="00345056"/>
    <w:rsid w:val="00345251"/>
    <w:rsid w:val="0034570B"/>
    <w:rsid w:val="0034570E"/>
    <w:rsid w:val="00345876"/>
    <w:rsid w:val="003459BB"/>
    <w:rsid w:val="00345BE5"/>
    <w:rsid w:val="00345D31"/>
    <w:rsid w:val="00345E46"/>
    <w:rsid w:val="00345EF9"/>
    <w:rsid w:val="00346384"/>
    <w:rsid w:val="003463A2"/>
    <w:rsid w:val="003469EB"/>
    <w:rsid w:val="00346D3F"/>
    <w:rsid w:val="00346E5E"/>
    <w:rsid w:val="00346F17"/>
    <w:rsid w:val="003470AD"/>
    <w:rsid w:val="00347236"/>
    <w:rsid w:val="00347328"/>
    <w:rsid w:val="00347411"/>
    <w:rsid w:val="0034752B"/>
    <w:rsid w:val="00347657"/>
    <w:rsid w:val="00347697"/>
    <w:rsid w:val="0034778C"/>
    <w:rsid w:val="003477F9"/>
    <w:rsid w:val="00347A81"/>
    <w:rsid w:val="00347C3C"/>
    <w:rsid w:val="00347C52"/>
    <w:rsid w:val="00347E04"/>
    <w:rsid w:val="00347E7C"/>
    <w:rsid w:val="00347F22"/>
    <w:rsid w:val="00347F84"/>
    <w:rsid w:val="003502EB"/>
    <w:rsid w:val="00350383"/>
    <w:rsid w:val="0035044F"/>
    <w:rsid w:val="00350481"/>
    <w:rsid w:val="0035063F"/>
    <w:rsid w:val="003509C5"/>
    <w:rsid w:val="00350DEC"/>
    <w:rsid w:val="00350E16"/>
    <w:rsid w:val="00350EA1"/>
    <w:rsid w:val="00350F2C"/>
    <w:rsid w:val="00350F55"/>
    <w:rsid w:val="003510EC"/>
    <w:rsid w:val="003515C3"/>
    <w:rsid w:val="00351629"/>
    <w:rsid w:val="0035184D"/>
    <w:rsid w:val="00351A40"/>
    <w:rsid w:val="00351EDA"/>
    <w:rsid w:val="00351F37"/>
    <w:rsid w:val="003520B1"/>
    <w:rsid w:val="003522E0"/>
    <w:rsid w:val="00352364"/>
    <w:rsid w:val="003524B8"/>
    <w:rsid w:val="0035269F"/>
    <w:rsid w:val="003526FB"/>
    <w:rsid w:val="00352727"/>
    <w:rsid w:val="00352F5C"/>
    <w:rsid w:val="00353622"/>
    <w:rsid w:val="003537BA"/>
    <w:rsid w:val="0035399C"/>
    <w:rsid w:val="00353BC9"/>
    <w:rsid w:val="00353CF3"/>
    <w:rsid w:val="00353E15"/>
    <w:rsid w:val="00353FDB"/>
    <w:rsid w:val="00354510"/>
    <w:rsid w:val="003549B0"/>
    <w:rsid w:val="003549CA"/>
    <w:rsid w:val="00354CC6"/>
    <w:rsid w:val="00355075"/>
    <w:rsid w:val="003550FA"/>
    <w:rsid w:val="0035558E"/>
    <w:rsid w:val="00355CE4"/>
    <w:rsid w:val="00355D0F"/>
    <w:rsid w:val="00355ED8"/>
    <w:rsid w:val="00355FE1"/>
    <w:rsid w:val="003560DC"/>
    <w:rsid w:val="00356104"/>
    <w:rsid w:val="00356108"/>
    <w:rsid w:val="003562BE"/>
    <w:rsid w:val="003562D6"/>
    <w:rsid w:val="0035643C"/>
    <w:rsid w:val="00356684"/>
    <w:rsid w:val="00356820"/>
    <w:rsid w:val="00356AE0"/>
    <w:rsid w:val="00356B87"/>
    <w:rsid w:val="00356BFF"/>
    <w:rsid w:val="00356C9E"/>
    <w:rsid w:val="00356CAD"/>
    <w:rsid w:val="00356CCE"/>
    <w:rsid w:val="00356D71"/>
    <w:rsid w:val="00356E58"/>
    <w:rsid w:val="003575AD"/>
    <w:rsid w:val="00357A85"/>
    <w:rsid w:val="00357C35"/>
    <w:rsid w:val="00357E7F"/>
    <w:rsid w:val="00360040"/>
    <w:rsid w:val="00360148"/>
    <w:rsid w:val="0036022C"/>
    <w:rsid w:val="00360516"/>
    <w:rsid w:val="0036055B"/>
    <w:rsid w:val="003605CF"/>
    <w:rsid w:val="003608E2"/>
    <w:rsid w:val="00360A52"/>
    <w:rsid w:val="00360A76"/>
    <w:rsid w:val="00360AC4"/>
    <w:rsid w:val="00360B88"/>
    <w:rsid w:val="00360C4D"/>
    <w:rsid w:val="00360DCC"/>
    <w:rsid w:val="00360E6E"/>
    <w:rsid w:val="00360EFC"/>
    <w:rsid w:val="0036112D"/>
    <w:rsid w:val="00361204"/>
    <w:rsid w:val="003619E6"/>
    <w:rsid w:val="00361BA4"/>
    <w:rsid w:val="00361DFB"/>
    <w:rsid w:val="00362151"/>
    <w:rsid w:val="00362AE8"/>
    <w:rsid w:val="00362BAD"/>
    <w:rsid w:val="00363006"/>
    <w:rsid w:val="003631BA"/>
    <w:rsid w:val="00363565"/>
    <w:rsid w:val="003635DB"/>
    <w:rsid w:val="00363846"/>
    <w:rsid w:val="0036386E"/>
    <w:rsid w:val="00363DBD"/>
    <w:rsid w:val="00363F26"/>
    <w:rsid w:val="003643C8"/>
    <w:rsid w:val="003644F9"/>
    <w:rsid w:val="00364663"/>
    <w:rsid w:val="00364881"/>
    <w:rsid w:val="00364AC7"/>
    <w:rsid w:val="00364B03"/>
    <w:rsid w:val="00364BDC"/>
    <w:rsid w:val="00364F35"/>
    <w:rsid w:val="003650F4"/>
    <w:rsid w:val="003651C3"/>
    <w:rsid w:val="003651CF"/>
    <w:rsid w:val="003652E4"/>
    <w:rsid w:val="003653BA"/>
    <w:rsid w:val="003657ED"/>
    <w:rsid w:val="0036584A"/>
    <w:rsid w:val="00365A2B"/>
    <w:rsid w:val="00365EE6"/>
    <w:rsid w:val="00365F72"/>
    <w:rsid w:val="00366123"/>
    <w:rsid w:val="0036630B"/>
    <w:rsid w:val="003665FF"/>
    <w:rsid w:val="00366B56"/>
    <w:rsid w:val="00366B8D"/>
    <w:rsid w:val="00366EBE"/>
    <w:rsid w:val="00367083"/>
    <w:rsid w:val="003671DB"/>
    <w:rsid w:val="0036746C"/>
    <w:rsid w:val="003674F1"/>
    <w:rsid w:val="0036771E"/>
    <w:rsid w:val="003677B1"/>
    <w:rsid w:val="00367A5A"/>
    <w:rsid w:val="00367B33"/>
    <w:rsid w:val="00367B8F"/>
    <w:rsid w:val="00367C4D"/>
    <w:rsid w:val="00367CCA"/>
    <w:rsid w:val="00367CE4"/>
    <w:rsid w:val="00367FD3"/>
    <w:rsid w:val="0036ECCA"/>
    <w:rsid w:val="003705AE"/>
    <w:rsid w:val="003705C9"/>
    <w:rsid w:val="00370C3E"/>
    <w:rsid w:val="00370DC9"/>
    <w:rsid w:val="00370E2D"/>
    <w:rsid w:val="00371086"/>
    <w:rsid w:val="00371109"/>
    <w:rsid w:val="00371363"/>
    <w:rsid w:val="0037140C"/>
    <w:rsid w:val="00371441"/>
    <w:rsid w:val="003714C5"/>
    <w:rsid w:val="0037150F"/>
    <w:rsid w:val="003716A0"/>
    <w:rsid w:val="0037173C"/>
    <w:rsid w:val="0037187B"/>
    <w:rsid w:val="003719D0"/>
    <w:rsid w:val="003719D3"/>
    <w:rsid w:val="00371A7A"/>
    <w:rsid w:val="00372127"/>
    <w:rsid w:val="00372225"/>
    <w:rsid w:val="00372459"/>
    <w:rsid w:val="00372510"/>
    <w:rsid w:val="00372756"/>
    <w:rsid w:val="003727B9"/>
    <w:rsid w:val="00372A76"/>
    <w:rsid w:val="00372B0F"/>
    <w:rsid w:val="00372DEC"/>
    <w:rsid w:val="00372DEF"/>
    <w:rsid w:val="0037333D"/>
    <w:rsid w:val="00373483"/>
    <w:rsid w:val="003735E3"/>
    <w:rsid w:val="00373847"/>
    <w:rsid w:val="00373919"/>
    <w:rsid w:val="00373A26"/>
    <w:rsid w:val="00373AE6"/>
    <w:rsid w:val="00373C64"/>
    <w:rsid w:val="00373FE6"/>
    <w:rsid w:val="003741C7"/>
    <w:rsid w:val="003741E1"/>
    <w:rsid w:val="00374207"/>
    <w:rsid w:val="0037420F"/>
    <w:rsid w:val="003743F6"/>
    <w:rsid w:val="0037448D"/>
    <w:rsid w:val="00374632"/>
    <w:rsid w:val="003748F7"/>
    <w:rsid w:val="003749D6"/>
    <w:rsid w:val="00374BBB"/>
    <w:rsid w:val="00374E26"/>
    <w:rsid w:val="00375064"/>
    <w:rsid w:val="0037512A"/>
    <w:rsid w:val="0037589E"/>
    <w:rsid w:val="00375CE9"/>
    <w:rsid w:val="00375EFC"/>
    <w:rsid w:val="0037609D"/>
    <w:rsid w:val="00376384"/>
    <w:rsid w:val="00376926"/>
    <w:rsid w:val="003769AE"/>
    <w:rsid w:val="00376EF2"/>
    <w:rsid w:val="00376F5A"/>
    <w:rsid w:val="0037717D"/>
    <w:rsid w:val="003773AF"/>
    <w:rsid w:val="00377492"/>
    <w:rsid w:val="00377643"/>
    <w:rsid w:val="00377B1F"/>
    <w:rsid w:val="00377CE2"/>
    <w:rsid w:val="00377EBF"/>
    <w:rsid w:val="003800C1"/>
    <w:rsid w:val="003801FB"/>
    <w:rsid w:val="00380353"/>
    <w:rsid w:val="0038042D"/>
    <w:rsid w:val="003805E3"/>
    <w:rsid w:val="003806A2"/>
    <w:rsid w:val="00380AE4"/>
    <w:rsid w:val="003810F5"/>
    <w:rsid w:val="00381111"/>
    <w:rsid w:val="0038127A"/>
    <w:rsid w:val="00381463"/>
    <w:rsid w:val="003817A6"/>
    <w:rsid w:val="00381BDC"/>
    <w:rsid w:val="00381D0D"/>
    <w:rsid w:val="00382070"/>
    <w:rsid w:val="0038221B"/>
    <w:rsid w:val="00382456"/>
    <w:rsid w:val="00382658"/>
    <w:rsid w:val="00382842"/>
    <w:rsid w:val="003828C2"/>
    <w:rsid w:val="00382E54"/>
    <w:rsid w:val="00382E58"/>
    <w:rsid w:val="00383137"/>
    <w:rsid w:val="00383248"/>
    <w:rsid w:val="003832DC"/>
    <w:rsid w:val="003832EB"/>
    <w:rsid w:val="00383423"/>
    <w:rsid w:val="003834E4"/>
    <w:rsid w:val="00383518"/>
    <w:rsid w:val="00383532"/>
    <w:rsid w:val="00383CAC"/>
    <w:rsid w:val="00383DEB"/>
    <w:rsid w:val="00383FBF"/>
    <w:rsid w:val="0038409A"/>
    <w:rsid w:val="0038432F"/>
    <w:rsid w:val="0038438F"/>
    <w:rsid w:val="003845DB"/>
    <w:rsid w:val="003846EF"/>
    <w:rsid w:val="0038477A"/>
    <w:rsid w:val="003847CD"/>
    <w:rsid w:val="00384DED"/>
    <w:rsid w:val="00384ED0"/>
    <w:rsid w:val="00384FD5"/>
    <w:rsid w:val="00385177"/>
    <w:rsid w:val="00385352"/>
    <w:rsid w:val="00385789"/>
    <w:rsid w:val="00385C39"/>
    <w:rsid w:val="00385E68"/>
    <w:rsid w:val="0038623F"/>
    <w:rsid w:val="00386258"/>
    <w:rsid w:val="00386278"/>
    <w:rsid w:val="0038639A"/>
    <w:rsid w:val="003864D0"/>
    <w:rsid w:val="003865BB"/>
    <w:rsid w:val="00386871"/>
    <w:rsid w:val="00386A0D"/>
    <w:rsid w:val="00386E3E"/>
    <w:rsid w:val="0038704A"/>
    <w:rsid w:val="00387526"/>
    <w:rsid w:val="0038774C"/>
    <w:rsid w:val="00387DE5"/>
    <w:rsid w:val="00390116"/>
    <w:rsid w:val="0039040F"/>
    <w:rsid w:val="0039046A"/>
    <w:rsid w:val="003908F8"/>
    <w:rsid w:val="00390A9C"/>
    <w:rsid w:val="00390BE0"/>
    <w:rsid w:val="00390D5B"/>
    <w:rsid w:val="00390F5B"/>
    <w:rsid w:val="003911BC"/>
    <w:rsid w:val="00391352"/>
    <w:rsid w:val="0039159A"/>
    <w:rsid w:val="0039179A"/>
    <w:rsid w:val="00391EC4"/>
    <w:rsid w:val="00392287"/>
    <w:rsid w:val="0039257E"/>
    <w:rsid w:val="0039268E"/>
    <w:rsid w:val="00392690"/>
    <w:rsid w:val="003929D6"/>
    <w:rsid w:val="00392B97"/>
    <w:rsid w:val="00392C41"/>
    <w:rsid w:val="00392D54"/>
    <w:rsid w:val="00392DDD"/>
    <w:rsid w:val="0039305F"/>
    <w:rsid w:val="003931D5"/>
    <w:rsid w:val="0039325D"/>
    <w:rsid w:val="003932EB"/>
    <w:rsid w:val="003936FC"/>
    <w:rsid w:val="00393838"/>
    <w:rsid w:val="00393B15"/>
    <w:rsid w:val="00393B2A"/>
    <w:rsid w:val="00393BF4"/>
    <w:rsid w:val="00393F5F"/>
    <w:rsid w:val="003946F7"/>
    <w:rsid w:val="00394824"/>
    <w:rsid w:val="003948B2"/>
    <w:rsid w:val="0039490B"/>
    <w:rsid w:val="003950C0"/>
    <w:rsid w:val="003951E5"/>
    <w:rsid w:val="00395371"/>
    <w:rsid w:val="003953B6"/>
    <w:rsid w:val="0039578E"/>
    <w:rsid w:val="00395A18"/>
    <w:rsid w:val="00395FD8"/>
    <w:rsid w:val="00395FFD"/>
    <w:rsid w:val="003963D4"/>
    <w:rsid w:val="0039640E"/>
    <w:rsid w:val="00396488"/>
    <w:rsid w:val="00396630"/>
    <w:rsid w:val="00396A5A"/>
    <w:rsid w:val="00396CA5"/>
    <w:rsid w:val="00396E7D"/>
    <w:rsid w:val="00397444"/>
    <w:rsid w:val="003975F0"/>
    <w:rsid w:val="003979FF"/>
    <w:rsid w:val="00397C26"/>
    <w:rsid w:val="00397C3C"/>
    <w:rsid w:val="00397E83"/>
    <w:rsid w:val="003A039C"/>
    <w:rsid w:val="003A0848"/>
    <w:rsid w:val="003A08C2"/>
    <w:rsid w:val="003A09D7"/>
    <w:rsid w:val="003A0AC4"/>
    <w:rsid w:val="003A0BEF"/>
    <w:rsid w:val="003A0C53"/>
    <w:rsid w:val="003A110B"/>
    <w:rsid w:val="003A1261"/>
    <w:rsid w:val="003A1370"/>
    <w:rsid w:val="003A13E0"/>
    <w:rsid w:val="003A150A"/>
    <w:rsid w:val="003A19B2"/>
    <w:rsid w:val="003A1A9E"/>
    <w:rsid w:val="003A1B8C"/>
    <w:rsid w:val="003A1B9C"/>
    <w:rsid w:val="003A1BA9"/>
    <w:rsid w:val="003A1F1B"/>
    <w:rsid w:val="003A1FA4"/>
    <w:rsid w:val="003A24AD"/>
    <w:rsid w:val="003A24BE"/>
    <w:rsid w:val="003A26FA"/>
    <w:rsid w:val="003A2701"/>
    <w:rsid w:val="003A2720"/>
    <w:rsid w:val="003A2F57"/>
    <w:rsid w:val="003A3155"/>
    <w:rsid w:val="003A317D"/>
    <w:rsid w:val="003A3341"/>
    <w:rsid w:val="003A33F8"/>
    <w:rsid w:val="003A34C4"/>
    <w:rsid w:val="003A3A9B"/>
    <w:rsid w:val="003A3FD5"/>
    <w:rsid w:val="003A42A5"/>
    <w:rsid w:val="003A44A8"/>
    <w:rsid w:val="003A453E"/>
    <w:rsid w:val="003A483C"/>
    <w:rsid w:val="003A4945"/>
    <w:rsid w:val="003A4B2B"/>
    <w:rsid w:val="003A4D27"/>
    <w:rsid w:val="003A4D3C"/>
    <w:rsid w:val="003A50BF"/>
    <w:rsid w:val="003A543F"/>
    <w:rsid w:val="003A57B7"/>
    <w:rsid w:val="003A589D"/>
    <w:rsid w:val="003A58B0"/>
    <w:rsid w:val="003A58E6"/>
    <w:rsid w:val="003A5986"/>
    <w:rsid w:val="003A5A7F"/>
    <w:rsid w:val="003A5BAC"/>
    <w:rsid w:val="003A5C7B"/>
    <w:rsid w:val="003A5EBA"/>
    <w:rsid w:val="003A626A"/>
    <w:rsid w:val="003A648B"/>
    <w:rsid w:val="003A64F4"/>
    <w:rsid w:val="003A65E6"/>
    <w:rsid w:val="003A680F"/>
    <w:rsid w:val="003A6C46"/>
    <w:rsid w:val="003A6D6A"/>
    <w:rsid w:val="003A6DE2"/>
    <w:rsid w:val="003A6E17"/>
    <w:rsid w:val="003A7263"/>
    <w:rsid w:val="003A75BD"/>
    <w:rsid w:val="003A75E3"/>
    <w:rsid w:val="003A7606"/>
    <w:rsid w:val="003A76A8"/>
    <w:rsid w:val="003A76C0"/>
    <w:rsid w:val="003A797C"/>
    <w:rsid w:val="003A7B1A"/>
    <w:rsid w:val="003A7B34"/>
    <w:rsid w:val="003A7BCF"/>
    <w:rsid w:val="003A7FFA"/>
    <w:rsid w:val="003A7FFE"/>
    <w:rsid w:val="003B0274"/>
    <w:rsid w:val="003B0591"/>
    <w:rsid w:val="003B0634"/>
    <w:rsid w:val="003B0678"/>
    <w:rsid w:val="003B06CB"/>
    <w:rsid w:val="003B07FE"/>
    <w:rsid w:val="003B09B4"/>
    <w:rsid w:val="003B0AF0"/>
    <w:rsid w:val="003B0CE8"/>
    <w:rsid w:val="003B0D0B"/>
    <w:rsid w:val="003B0DCA"/>
    <w:rsid w:val="003B0F66"/>
    <w:rsid w:val="003B1258"/>
    <w:rsid w:val="003B135C"/>
    <w:rsid w:val="003B1B75"/>
    <w:rsid w:val="003B1C5F"/>
    <w:rsid w:val="003B1D30"/>
    <w:rsid w:val="003B1E07"/>
    <w:rsid w:val="003B2087"/>
    <w:rsid w:val="003B215F"/>
    <w:rsid w:val="003B2207"/>
    <w:rsid w:val="003B226B"/>
    <w:rsid w:val="003B22E8"/>
    <w:rsid w:val="003B25D4"/>
    <w:rsid w:val="003B28CA"/>
    <w:rsid w:val="003B2B2F"/>
    <w:rsid w:val="003B2BC9"/>
    <w:rsid w:val="003B2E27"/>
    <w:rsid w:val="003B2EAD"/>
    <w:rsid w:val="003B2EE1"/>
    <w:rsid w:val="003B2FBB"/>
    <w:rsid w:val="003B34A4"/>
    <w:rsid w:val="003B3B78"/>
    <w:rsid w:val="003B3EEF"/>
    <w:rsid w:val="003B3F3C"/>
    <w:rsid w:val="003B3FB3"/>
    <w:rsid w:val="003B404F"/>
    <w:rsid w:val="003B4342"/>
    <w:rsid w:val="003B450F"/>
    <w:rsid w:val="003B456C"/>
    <w:rsid w:val="003B477D"/>
    <w:rsid w:val="003B498B"/>
    <w:rsid w:val="003B4B50"/>
    <w:rsid w:val="003B4DC9"/>
    <w:rsid w:val="003B4F7C"/>
    <w:rsid w:val="003B4FC0"/>
    <w:rsid w:val="003B56D1"/>
    <w:rsid w:val="003B56EC"/>
    <w:rsid w:val="003B59AF"/>
    <w:rsid w:val="003B5C5A"/>
    <w:rsid w:val="003B5CA4"/>
    <w:rsid w:val="003B5D42"/>
    <w:rsid w:val="003B5F49"/>
    <w:rsid w:val="003B5FF0"/>
    <w:rsid w:val="003B61E3"/>
    <w:rsid w:val="003B6899"/>
    <w:rsid w:val="003B6CB9"/>
    <w:rsid w:val="003B6CD2"/>
    <w:rsid w:val="003B6D76"/>
    <w:rsid w:val="003B6EDA"/>
    <w:rsid w:val="003B7551"/>
    <w:rsid w:val="003B7616"/>
    <w:rsid w:val="003B78B1"/>
    <w:rsid w:val="003B7A1B"/>
    <w:rsid w:val="003B7AD8"/>
    <w:rsid w:val="003B7C65"/>
    <w:rsid w:val="003B7D94"/>
    <w:rsid w:val="003C0068"/>
    <w:rsid w:val="003C03DF"/>
    <w:rsid w:val="003C0423"/>
    <w:rsid w:val="003C04C3"/>
    <w:rsid w:val="003C0726"/>
    <w:rsid w:val="003C0924"/>
    <w:rsid w:val="003C0993"/>
    <w:rsid w:val="003C0C35"/>
    <w:rsid w:val="003C0C8E"/>
    <w:rsid w:val="003C0DBD"/>
    <w:rsid w:val="003C0E2C"/>
    <w:rsid w:val="003C0EE3"/>
    <w:rsid w:val="003C0FED"/>
    <w:rsid w:val="003C1210"/>
    <w:rsid w:val="003C122D"/>
    <w:rsid w:val="003C136E"/>
    <w:rsid w:val="003C1508"/>
    <w:rsid w:val="003C2002"/>
    <w:rsid w:val="003C2051"/>
    <w:rsid w:val="003C2056"/>
    <w:rsid w:val="003C20BE"/>
    <w:rsid w:val="003C20DC"/>
    <w:rsid w:val="003C2298"/>
    <w:rsid w:val="003C23BB"/>
    <w:rsid w:val="003C2945"/>
    <w:rsid w:val="003C2A70"/>
    <w:rsid w:val="003C2AE9"/>
    <w:rsid w:val="003C2C08"/>
    <w:rsid w:val="003C2D51"/>
    <w:rsid w:val="003C3378"/>
    <w:rsid w:val="003C34A7"/>
    <w:rsid w:val="003C363B"/>
    <w:rsid w:val="003C378B"/>
    <w:rsid w:val="003C3AB5"/>
    <w:rsid w:val="003C3F41"/>
    <w:rsid w:val="003C40EA"/>
    <w:rsid w:val="003C415A"/>
    <w:rsid w:val="003C4B35"/>
    <w:rsid w:val="003C4D3F"/>
    <w:rsid w:val="003C4EC0"/>
    <w:rsid w:val="003C50BA"/>
    <w:rsid w:val="003C51B9"/>
    <w:rsid w:val="003C531A"/>
    <w:rsid w:val="003C572C"/>
    <w:rsid w:val="003C58C1"/>
    <w:rsid w:val="003C5D6C"/>
    <w:rsid w:val="003C5F3C"/>
    <w:rsid w:val="003C5FE3"/>
    <w:rsid w:val="003C6231"/>
    <w:rsid w:val="003C6276"/>
    <w:rsid w:val="003C6501"/>
    <w:rsid w:val="003C662C"/>
    <w:rsid w:val="003C6666"/>
    <w:rsid w:val="003C6702"/>
    <w:rsid w:val="003C690C"/>
    <w:rsid w:val="003C6C7F"/>
    <w:rsid w:val="003C6D1F"/>
    <w:rsid w:val="003C6F77"/>
    <w:rsid w:val="003C7138"/>
    <w:rsid w:val="003C721E"/>
    <w:rsid w:val="003C7381"/>
    <w:rsid w:val="003C7706"/>
    <w:rsid w:val="003C7758"/>
    <w:rsid w:val="003C79C1"/>
    <w:rsid w:val="003C7AF1"/>
    <w:rsid w:val="003C7B8F"/>
    <w:rsid w:val="003C7CB0"/>
    <w:rsid w:val="003D01A0"/>
    <w:rsid w:val="003D04C7"/>
    <w:rsid w:val="003D0670"/>
    <w:rsid w:val="003D07A6"/>
    <w:rsid w:val="003D07EE"/>
    <w:rsid w:val="003D091D"/>
    <w:rsid w:val="003D0A02"/>
    <w:rsid w:val="003D0B72"/>
    <w:rsid w:val="003D0DE2"/>
    <w:rsid w:val="003D1009"/>
    <w:rsid w:val="003D1177"/>
    <w:rsid w:val="003D138F"/>
    <w:rsid w:val="003D1422"/>
    <w:rsid w:val="003D1653"/>
    <w:rsid w:val="003D1690"/>
    <w:rsid w:val="003D17A1"/>
    <w:rsid w:val="003D19B4"/>
    <w:rsid w:val="003D1A72"/>
    <w:rsid w:val="003D1B28"/>
    <w:rsid w:val="003D2672"/>
    <w:rsid w:val="003D2692"/>
    <w:rsid w:val="003D2801"/>
    <w:rsid w:val="003D283B"/>
    <w:rsid w:val="003D2B10"/>
    <w:rsid w:val="003D2B42"/>
    <w:rsid w:val="003D2CBB"/>
    <w:rsid w:val="003D2D61"/>
    <w:rsid w:val="003D2F34"/>
    <w:rsid w:val="003D2FA3"/>
    <w:rsid w:val="003D312C"/>
    <w:rsid w:val="003D3587"/>
    <w:rsid w:val="003D36E1"/>
    <w:rsid w:val="003D382E"/>
    <w:rsid w:val="003D395F"/>
    <w:rsid w:val="003D3F4E"/>
    <w:rsid w:val="003D4333"/>
    <w:rsid w:val="003D43B3"/>
    <w:rsid w:val="003D43CF"/>
    <w:rsid w:val="003D49B3"/>
    <w:rsid w:val="003D4B01"/>
    <w:rsid w:val="003D4C0B"/>
    <w:rsid w:val="003D521A"/>
    <w:rsid w:val="003D53DD"/>
    <w:rsid w:val="003D542C"/>
    <w:rsid w:val="003D5768"/>
    <w:rsid w:val="003D58D1"/>
    <w:rsid w:val="003D5ABC"/>
    <w:rsid w:val="003D5BE4"/>
    <w:rsid w:val="003D5E77"/>
    <w:rsid w:val="003D627D"/>
    <w:rsid w:val="003D6748"/>
    <w:rsid w:val="003D68AB"/>
    <w:rsid w:val="003D6912"/>
    <w:rsid w:val="003D6AE5"/>
    <w:rsid w:val="003D6B62"/>
    <w:rsid w:val="003D6C94"/>
    <w:rsid w:val="003D6E14"/>
    <w:rsid w:val="003D70F3"/>
    <w:rsid w:val="003D71FE"/>
    <w:rsid w:val="003D766C"/>
    <w:rsid w:val="003D7ED0"/>
    <w:rsid w:val="003D7F19"/>
    <w:rsid w:val="003E002C"/>
    <w:rsid w:val="003E0605"/>
    <w:rsid w:val="003E09DD"/>
    <w:rsid w:val="003E0B3F"/>
    <w:rsid w:val="003E0B43"/>
    <w:rsid w:val="003E0B89"/>
    <w:rsid w:val="003E0DDF"/>
    <w:rsid w:val="003E0E02"/>
    <w:rsid w:val="003E0F88"/>
    <w:rsid w:val="003E10B6"/>
    <w:rsid w:val="003E119D"/>
    <w:rsid w:val="003E1365"/>
    <w:rsid w:val="003E14FF"/>
    <w:rsid w:val="003E1632"/>
    <w:rsid w:val="003E1857"/>
    <w:rsid w:val="003E19F1"/>
    <w:rsid w:val="003E1B08"/>
    <w:rsid w:val="003E1B0D"/>
    <w:rsid w:val="003E1E10"/>
    <w:rsid w:val="003E1E5C"/>
    <w:rsid w:val="003E24DA"/>
    <w:rsid w:val="003E284C"/>
    <w:rsid w:val="003E288F"/>
    <w:rsid w:val="003E2BB3"/>
    <w:rsid w:val="003E2C9B"/>
    <w:rsid w:val="003E2D63"/>
    <w:rsid w:val="003E3058"/>
    <w:rsid w:val="003E3517"/>
    <w:rsid w:val="003E3537"/>
    <w:rsid w:val="003E3540"/>
    <w:rsid w:val="003E3680"/>
    <w:rsid w:val="003E3A7E"/>
    <w:rsid w:val="003E3C77"/>
    <w:rsid w:val="003E3F4D"/>
    <w:rsid w:val="003E3FBF"/>
    <w:rsid w:val="003E41ED"/>
    <w:rsid w:val="003E46A9"/>
    <w:rsid w:val="003E476C"/>
    <w:rsid w:val="003E4773"/>
    <w:rsid w:val="003E4BB7"/>
    <w:rsid w:val="003E4C25"/>
    <w:rsid w:val="003E4CB3"/>
    <w:rsid w:val="003E4DBD"/>
    <w:rsid w:val="003E50AE"/>
    <w:rsid w:val="003E50E8"/>
    <w:rsid w:val="003E5278"/>
    <w:rsid w:val="003E5BB8"/>
    <w:rsid w:val="003E5C22"/>
    <w:rsid w:val="003E5D71"/>
    <w:rsid w:val="003E5E2D"/>
    <w:rsid w:val="003E5F24"/>
    <w:rsid w:val="003E607E"/>
    <w:rsid w:val="003E6092"/>
    <w:rsid w:val="003E62C5"/>
    <w:rsid w:val="003E640F"/>
    <w:rsid w:val="003E660A"/>
    <w:rsid w:val="003E6AF1"/>
    <w:rsid w:val="003E6D09"/>
    <w:rsid w:val="003E6DE2"/>
    <w:rsid w:val="003E6EE3"/>
    <w:rsid w:val="003E6EF1"/>
    <w:rsid w:val="003E717C"/>
    <w:rsid w:val="003E7235"/>
    <w:rsid w:val="003E74BE"/>
    <w:rsid w:val="003E75C7"/>
    <w:rsid w:val="003E7701"/>
    <w:rsid w:val="003E79D4"/>
    <w:rsid w:val="003E79E0"/>
    <w:rsid w:val="003E7B1F"/>
    <w:rsid w:val="003E7FB0"/>
    <w:rsid w:val="003F0029"/>
    <w:rsid w:val="003F00FE"/>
    <w:rsid w:val="003F06AC"/>
    <w:rsid w:val="003F0A18"/>
    <w:rsid w:val="003F0AEB"/>
    <w:rsid w:val="003F1526"/>
    <w:rsid w:val="003F167F"/>
    <w:rsid w:val="003F1CBD"/>
    <w:rsid w:val="003F203A"/>
    <w:rsid w:val="003F2070"/>
    <w:rsid w:val="003F216D"/>
    <w:rsid w:val="003F21B9"/>
    <w:rsid w:val="003F24C2"/>
    <w:rsid w:val="003F275F"/>
    <w:rsid w:val="003F2B3A"/>
    <w:rsid w:val="003F2C8C"/>
    <w:rsid w:val="003F2CF1"/>
    <w:rsid w:val="003F2E15"/>
    <w:rsid w:val="003F2F80"/>
    <w:rsid w:val="003F306E"/>
    <w:rsid w:val="003F312E"/>
    <w:rsid w:val="003F3268"/>
    <w:rsid w:val="003F329E"/>
    <w:rsid w:val="003F33A8"/>
    <w:rsid w:val="003F35F9"/>
    <w:rsid w:val="003F393E"/>
    <w:rsid w:val="003F3A7E"/>
    <w:rsid w:val="003F3CAB"/>
    <w:rsid w:val="003F4497"/>
    <w:rsid w:val="003F44A8"/>
    <w:rsid w:val="003F44ED"/>
    <w:rsid w:val="003F4838"/>
    <w:rsid w:val="003F4C5A"/>
    <w:rsid w:val="003F4DA1"/>
    <w:rsid w:val="003F5263"/>
    <w:rsid w:val="003F543E"/>
    <w:rsid w:val="003F59DE"/>
    <w:rsid w:val="003F5A73"/>
    <w:rsid w:val="003F5B7F"/>
    <w:rsid w:val="003F5D8A"/>
    <w:rsid w:val="003F5E8A"/>
    <w:rsid w:val="003F61ED"/>
    <w:rsid w:val="003F65BD"/>
    <w:rsid w:val="003F6757"/>
    <w:rsid w:val="003F683C"/>
    <w:rsid w:val="003F7224"/>
    <w:rsid w:val="003F7A00"/>
    <w:rsid w:val="003F7AED"/>
    <w:rsid w:val="00400173"/>
    <w:rsid w:val="004001EF"/>
    <w:rsid w:val="0040039D"/>
    <w:rsid w:val="00400557"/>
    <w:rsid w:val="0040061D"/>
    <w:rsid w:val="00400758"/>
    <w:rsid w:val="00400A5D"/>
    <w:rsid w:val="00400BF7"/>
    <w:rsid w:val="00400FC8"/>
    <w:rsid w:val="004010E4"/>
    <w:rsid w:val="0040139C"/>
    <w:rsid w:val="00401499"/>
    <w:rsid w:val="00401786"/>
    <w:rsid w:val="004017AD"/>
    <w:rsid w:val="00401993"/>
    <w:rsid w:val="00401B4D"/>
    <w:rsid w:val="00401D33"/>
    <w:rsid w:val="00401D3C"/>
    <w:rsid w:val="00401E13"/>
    <w:rsid w:val="0040203F"/>
    <w:rsid w:val="00402095"/>
    <w:rsid w:val="00402120"/>
    <w:rsid w:val="00402145"/>
    <w:rsid w:val="00402248"/>
    <w:rsid w:val="004023A7"/>
    <w:rsid w:val="0040254A"/>
    <w:rsid w:val="004026DB"/>
    <w:rsid w:val="0040287E"/>
    <w:rsid w:val="004029BD"/>
    <w:rsid w:val="00402FBF"/>
    <w:rsid w:val="004030D5"/>
    <w:rsid w:val="00403B37"/>
    <w:rsid w:val="00403C37"/>
    <w:rsid w:val="00403C3B"/>
    <w:rsid w:val="00403DA4"/>
    <w:rsid w:val="00403F57"/>
    <w:rsid w:val="004043B4"/>
    <w:rsid w:val="00404539"/>
    <w:rsid w:val="00404898"/>
    <w:rsid w:val="00404919"/>
    <w:rsid w:val="00404950"/>
    <w:rsid w:val="0040495A"/>
    <w:rsid w:val="00404E45"/>
    <w:rsid w:val="00404E96"/>
    <w:rsid w:val="00404F23"/>
    <w:rsid w:val="00405163"/>
    <w:rsid w:val="004052A4"/>
    <w:rsid w:val="004052AC"/>
    <w:rsid w:val="004052CD"/>
    <w:rsid w:val="00405436"/>
    <w:rsid w:val="004056A9"/>
    <w:rsid w:val="004057CA"/>
    <w:rsid w:val="00405953"/>
    <w:rsid w:val="00405967"/>
    <w:rsid w:val="00405B49"/>
    <w:rsid w:val="00405F45"/>
    <w:rsid w:val="00405F5B"/>
    <w:rsid w:val="00406264"/>
    <w:rsid w:val="004064AC"/>
    <w:rsid w:val="00406861"/>
    <w:rsid w:val="0040689F"/>
    <w:rsid w:val="004068DA"/>
    <w:rsid w:val="00406A56"/>
    <w:rsid w:val="00406B05"/>
    <w:rsid w:val="00406B63"/>
    <w:rsid w:val="00406DA1"/>
    <w:rsid w:val="004070A2"/>
    <w:rsid w:val="00407344"/>
    <w:rsid w:val="004073B0"/>
    <w:rsid w:val="0040751A"/>
    <w:rsid w:val="004077BF"/>
    <w:rsid w:val="0040796E"/>
    <w:rsid w:val="00407D14"/>
    <w:rsid w:val="00407D1A"/>
    <w:rsid w:val="0040B23E"/>
    <w:rsid w:val="00410156"/>
    <w:rsid w:val="0041050A"/>
    <w:rsid w:val="00410594"/>
    <w:rsid w:val="0041069B"/>
    <w:rsid w:val="00410ADF"/>
    <w:rsid w:val="00410E18"/>
    <w:rsid w:val="00410F00"/>
    <w:rsid w:val="00411126"/>
    <w:rsid w:val="00411411"/>
    <w:rsid w:val="00411A47"/>
    <w:rsid w:val="00411B50"/>
    <w:rsid w:val="00411C5D"/>
    <w:rsid w:val="0041203A"/>
    <w:rsid w:val="00412097"/>
    <w:rsid w:val="004121D9"/>
    <w:rsid w:val="00412442"/>
    <w:rsid w:val="00412B4B"/>
    <w:rsid w:val="00412C2F"/>
    <w:rsid w:val="00412EE0"/>
    <w:rsid w:val="00412FFE"/>
    <w:rsid w:val="004138A8"/>
    <w:rsid w:val="00413BF3"/>
    <w:rsid w:val="00413D24"/>
    <w:rsid w:val="00414243"/>
    <w:rsid w:val="00414526"/>
    <w:rsid w:val="00414B84"/>
    <w:rsid w:val="00414C07"/>
    <w:rsid w:val="00414C83"/>
    <w:rsid w:val="00414CF5"/>
    <w:rsid w:val="00414E5A"/>
    <w:rsid w:val="00415422"/>
    <w:rsid w:val="004155FD"/>
    <w:rsid w:val="00415B4F"/>
    <w:rsid w:val="00415BFB"/>
    <w:rsid w:val="00416029"/>
    <w:rsid w:val="0041622C"/>
    <w:rsid w:val="004162BD"/>
    <w:rsid w:val="004162DD"/>
    <w:rsid w:val="00416953"/>
    <w:rsid w:val="004169C6"/>
    <w:rsid w:val="00416FE3"/>
    <w:rsid w:val="004170DA"/>
    <w:rsid w:val="00417242"/>
    <w:rsid w:val="00417313"/>
    <w:rsid w:val="00417558"/>
    <w:rsid w:val="004176A1"/>
    <w:rsid w:val="00417703"/>
    <w:rsid w:val="0041771C"/>
    <w:rsid w:val="00417804"/>
    <w:rsid w:val="004178A6"/>
    <w:rsid w:val="00417A81"/>
    <w:rsid w:val="00417C3B"/>
    <w:rsid w:val="00417C53"/>
    <w:rsid w:val="00417D55"/>
    <w:rsid w:val="00417F08"/>
    <w:rsid w:val="00420460"/>
    <w:rsid w:val="00420680"/>
    <w:rsid w:val="00420ADD"/>
    <w:rsid w:val="00420E9C"/>
    <w:rsid w:val="00420FD9"/>
    <w:rsid w:val="00421210"/>
    <w:rsid w:val="004214A7"/>
    <w:rsid w:val="00421608"/>
    <w:rsid w:val="004216BD"/>
    <w:rsid w:val="00421911"/>
    <w:rsid w:val="00421C5A"/>
    <w:rsid w:val="00421DF5"/>
    <w:rsid w:val="00421E2B"/>
    <w:rsid w:val="004222C2"/>
    <w:rsid w:val="004223F5"/>
    <w:rsid w:val="00422457"/>
    <w:rsid w:val="004225A7"/>
    <w:rsid w:val="00422866"/>
    <w:rsid w:val="004228D6"/>
    <w:rsid w:val="00422BBE"/>
    <w:rsid w:val="00422E99"/>
    <w:rsid w:val="00423204"/>
    <w:rsid w:val="00423302"/>
    <w:rsid w:val="00423671"/>
    <w:rsid w:val="00423A57"/>
    <w:rsid w:val="00423A99"/>
    <w:rsid w:val="00423E6E"/>
    <w:rsid w:val="00423EC7"/>
    <w:rsid w:val="00423EDF"/>
    <w:rsid w:val="00424009"/>
    <w:rsid w:val="004241C8"/>
    <w:rsid w:val="00424567"/>
    <w:rsid w:val="004248FF"/>
    <w:rsid w:val="00424932"/>
    <w:rsid w:val="004249A9"/>
    <w:rsid w:val="00424C9D"/>
    <w:rsid w:val="00425131"/>
    <w:rsid w:val="00425160"/>
    <w:rsid w:val="0042573C"/>
    <w:rsid w:val="004259BE"/>
    <w:rsid w:val="00425B18"/>
    <w:rsid w:val="00425C96"/>
    <w:rsid w:val="00426050"/>
    <w:rsid w:val="004261D2"/>
    <w:rsid w:val="00426219"/>
    <w:rsid w:val="00426298"/>
    <w:rsid w:val="004265CF"/>
    <w:rsid w:val="00426718"/>
    <w:rsid w:val="004267BC"/>
    <w:rsid w:val="0042685B"/>
    <w:rsid w:val="00426B30"/>
    <w:rsid w:val="00426BAF"/>
    <w:rsid w:val="00426FD9"/>
    <w:rsid w:val="00427071"/>
    <w:rsid w:val="0042730D"/>
    <w:rsid w:val="00427743"/>
    <w:rsid w:val="00430021"/>
    <w:rsid w:val="0043013C"/>
    <w:rsid w:val="00430238"/>
    <w:rsid w:val="00430278"/>
    <w:rsid w:val="0043034F"/>
    <w:rsid w:val="00430A58"/>
    <w:rsid w:val="00430B9A"/>
    <w:rsid w:val="00430D8E"/>
    <w:rsid w:val="00430FD1"/>
    <w:rsid w:val="0043150B"/>
    <w:rsid w:val="004317AF"/>
    <w:rsid w:val="00431AB3"/>
    <w:rsid w:val="00431B9C"/>
    <w:rsid w:val="00431F1F"/>
    <w:rsid w:val="00431FED"/>
    <w:rsid w:val="004320F1"/>
    <w:rsid w:val="00432262"/>
    <w:rsid w:val="0043257F"/>
    <w:rsid w:val="004326EC"/>
    <w:rsid w:val="004329CA"/>
    <w:rsid w:val="00432B91"/>
    <w:rsid w:val="00432BD3"/>
    <w:rsid w:val="00432D86"/>
    <w:rsid w:val="00432E70"/>
    <w:rsid w:val="004330A8"/>
    <w:rsid w:val="00433539"/>
    <w:rsid w:val="0043360E"/>
    <w:rsid w:val="00433B35"/>
    <w:rsid w:val="00433B46"/>
    <w:rsid w:val="004342C6"/>
    <w:rsid w:val="0043456A"/>
    <w:rsid w:val="00434992"/>
    <w:rsid w:val="00434ABB"/>
    <w:rsid w:val="00434BAA"/>
    <w:rsid w:val="00435206"/>
    <w:rsid w:val="00435558"/>
    <w:rsid w:val="004355EA"/>
    <w:rsid w:val="004356BB"/>
    <w:rsid w:val="004357FF"/>
    <w:rsid w:val="00435ABC"/>
    <w:rsid w:val="00435CDD"/>
    <w:rsid w:val="00435FEC"/>
    <w:rsid w:val="0043603D"/>
    <w:rsid w:val="0043618F"/>
    <w:rsid w:val="004362D6"/>
    <w:rsid w:val="004363CC"/>
    <w:rsid w:val="00436400"/>
    <w:rsid w:val="00436487"/>
    <w:rsid w:val="004365A2"/>
    <w:rsid w:val="00436B30"/>
    <w:rsid w:val="004372A8"/>
    <w:rsid w:val="0043780E"/>
    <w:rsid w:val="0043781B"/>
    <w:rsid w:val="00437997"/>
    <w:rsid w:val="00437A7B"/>
    <w:rsid w:val="00437B87"/>
    <w:rsid w:val="00437C1C"/>
    <w:rsid w:val="00437C28"/>
    <w:rsid w:val="00437FF3"/>
    <w:rsid w:val="00440054"/>
    <w:rsid w:val="004400E7"/>
    <w:rsid w:val="00440300"/>
    <w:rsid w:val="004403B8"/>
    <w:rsid w:val="00440603"/>
    <w:rsid w:val="0044063B"/>
    <w:rsid w:val="004406EC"/>
    <w:rsid w:val="00440B5B"/>
    <w:rsid w:val="00440B6D"/>
    <w:rsid w:val="00440F52"/>
    <w:rsid w:val="00440FCC"/>
    <w:rsid w:val="0044104C"/>
    <w:rsid w:val="00441052"/>
    <w:rsid w:val="004410D3"/>
    <w:rsid w:val="00441500"/>
    <w:rsid w:val="00441703"/>
    <w:rsid w:val="00441896"/>
    <w:rsid w:val="004419F0"/>
    <w:rsid w:val="00441C6B"/>
    <w:rsid w:val="00441FB2"/>
    <w:rsid w:val="0044214F"/>
    <w:rsid w:val="00442150"/>
    <w:rsid w:val="004421E8"/>
    <w:rsid w:val="004423F4"/>
    <w:rsid w:val="0044251A"/>
    <w:rsid w:val="004425E4"/>
    <w:rsid w:val="00442934"/>
    <w:rsid w:val="00442A9F"/>
    <w:rsid w:val="00442C7E"/>
    <w:rsid w:val="00442D0D"/>
    <w:rsid w:val="00442D8F"/>
    <w:rsid w:val="00442FB3"/>
    <w:rsid w:val="004433AB"/>
    <w:rsid w:val="0044379D"/>
    <w:rsid w:val="0044384E"/>
    <w:rsid w:val="004439F2"/>
    <w:rsid w:val="00443B22"/>
    <w:rsid w:val="00443E37"/>
    <w:rsid w:val="00443E8D"/>
    <w:rsid w:val="00443F66"/>
    <w:rsid w:val="00443F71"/>
    <w:rsid w:val="00443FCC"/>
    <w:rsid w:val="0044402A"/>
    <w:rsid w:val="004440D8"/>
    <w:rsid w:val="00444232"/>
    <w:rsid w:val="004447B9"/>
    <w:rsid w:val="00444A55"/>
    <w:rsid w:val="00445389"/>
    <w:rsid w:val="004453E4"/>
    <w:rsid w:val="00445934"/>
    <w:rsid w:val="00445ADB"/>
    <w:rsid w:val="00445B96"/>
    <w:rsid w:val="00445E72"/>
    <w:rsid w:val="00445F30"/>
    <w:rsid w:val="00446B85"/>
    <w:rsid w:val="00446D64"/>
    <w:rsid w:val="00446F8E"/>
    <w:rsid w:val="0044713A"/>
    <w:rsid w:val="0044734B"/>
    <w:rsid w:val="004473F1"/>
    <w:rsid w:val="004476C6"/>
    <w:rsid w:val="00447BAE"/>
    <w:rsid w:val="00447C51"/>
    <w:rsid w:val="00447EAE"/>
    <w:rsid w:val="00447F32"/>
    <w:rsid w:val="00447FEB"/>
    <w:rsid w:val="00450172"/>
    <w:rsid w:val="004501EA"/>
    <w:rsid w:val="0045038B"/>
    <w:rsid w:val="00450A4A"/>
    <w:rsid w:val="00450B8C"/>
    <w:rsid w:val="00450C19"/>
    <w:rsid w:val="00451775"/>
    <w:rsid w:val="00451954"/>
    <w:rsid w:val="00451A19"/>
    <w:rsid w:val="00451F10"/>
    <w:rsid w:val="00451F6E"/>
    <w:rsid w:val="00452333"/>
    <w:rsid w:val="004528E7"/>
    <w:rsid w:val="004529C8"/>
    <w:rsid w:val="00452C3F"/>
    <w:rsid w:val="00452CCE"/>
    <w:rsid w:val="00452E37"/>
    <w:rsid w:val="00453249"/>
    <w:rsid w:val="00453349"/>
    <w:rsid w:val="004535E2"/>
    <w:rsid w:val="004538E1"/>
    <w:rsid w:val="004538EA"/>
    <w:rsid w:val="004539A6"/>
    <w:rsid w:val="00453E71"/>
    <w:rsid w:val="00453FFC"/>
    <w:rsid w:val="004542A7"/>
    <w:rsid w:val="004542E6"/>
    <w:rsid w:val="00454CD8"/>
    <w:rsid w:val="00454CDC"/>
    <w:rsid w:val="00455277"/>
    <w:rsid w:val="00455850"/>
    <w:rsid w:val="00455AF4"/>
    <w:rsid w:val="00455E02"/>
    <w:rsid w:val="0045618B"/>
    <w:rsid w:val="00456474"/>
    <w:rsid w:val="00456492"/>
    <w:rsid w:val="0045652D"/>
    <w:rsid w:val="00456952"/>
    <w:rsid w:val="004569A2"/>
    <w:rsid w:val="00456B0E"/>
    <w:rsid w:val="00456E73"/>
    <w:rsid w:val="00456EAB"/>
    <w:rsid w:val="00457000"/>
    <w:rsid w:val="0045713C"/>
    <w:rsid w:val="00457193"/>
    <w:rsid w:val="004578CE"/>
    <w:rsid w:val="00460054"/>
    <w:rsid w:val="004608B7"/>
    <w:rsid w:val="00460EB7"/>
    <w:rsid w:val="00460F39"/>
    <w:rsid w:val="004613A2"/>
    <w:rsid w:val="004615C3"/>
    <w:rsid w:val="004615E2"/>
    <w:rsid w:val="00461977"/>
    <w:rsid w:val="00461A09"/>
    <w:rsid w:val="00461C41"/>
    <w:rsid w:val="00461FBE"/>
    <w:rsid w:val="0046226E"/>
    <w:rsid w:val="0046253C"/>
    <w:rsid w:val="004627D5"/>
    <w:rsid w:val="00462AED"/>
    <w:rsid w:val="00462D1E"/>
    <w:rsid w:val="0046303F"/>
    <w:rsid w:val="004633CB"/>
    <w:rsid w:val="00463851"/>
    <w:rsid w:val="00463966"/>
    <w:rsid w:val="00463BD6"/>
    <w:rsid w:val="00463EBD"/>
    <w:rsid w:val="0046402F"/>
    <w:rsid w:val="0046414E"/>
    <w:rsid w:val="0046423A"/>
    <w:rsid w:val="00464428"/>
    <w:rsid w:val="00464480"/>
    <w:rsid w:val="004644A2"/>
    <w:rsid w:val="004645C7"/>
    <w:rsid w:val="004648DE"/>
    <w:rsid w:val="00464AEE"/>
    <w:rsid w:val="00464B4C"/>
    <w:rsid w:val="00464DEE"/>
    <w:rsid w:val="00464F75"/>
    <w:rsid w:val="00465380"/>
    <w:rsid w:val="00465384"/>
    <w:rsid w:val="004654C7"/>
    <w:rsid w:val="004657A1"/>
    <w:rsid w:val="0046580E"/>
    <w:rsid w:val="00465961"/>
    <w:rsid w:val="004659C4"/>
    <w:rsid w:val="00465A71"/>
    <w:rsid w:val="00465AC9"/>
    <w:rsid w:val="00465B29"/>
    <w:rsid w:val="004662DE"/>
    <w:rsid w:val="004664FD"/>
    <w:rsid w:val="00466943"/>
    <w:rsid w:val="0046696E"/>
    <w:rsid w:val="00466A6B"/>
    <w:rsid w:val="00466D85"/>
    <w:rsid w:val="00466EDB"/>
    <w:rsid w:val="004672E6"/>
    <w:rsid w:val="004674C3"/>
    <w:rsid w:val="004675B3"/>
    <w:rsid w:val="00467886"/>
    <w:rsid w:val="00467BF0"/>
    <w:rsid w:val="00467FE5"/>
    <w:rsid w:val="00470195"/>
    <w:rsid w:val="004701F0"/>
    <w:rsid w:val="004702A6"/>
    <w:rsid w:val="004702AA"/>
    <w:rsid w:val="0047041C"/>
    <w:rsid w:val="00470B0C"/>
    <w:rsid w:val="00470D9D"/>
    <w:rsid w:val="00470F83"/>
    <w:rsid w:val="00471063"/>
    <w:rsid w:val="004710CA"/>
    <w:rsid w:val="004710DA"/>
    <w:rsid w:val="00471106"/>
    <w:rsid w:val="00471436"/>
    <w:rsid w:val="004715C4"/>
    <w:rsid w:val="00471E34"/>
    <w:rsid w:val="00471F2D"/>
    <w:rsid w:val="00471F68"/>
    <w:rsid w:val="0047215A"/>
    <w:rsid w:val="004723BC"/>
    <w:rsid w:val="00472569"/>
    <w:rsid w:val="004725D4"/>
    <w:rsid w:val="004725F6"/>
    <w:rsid w:val="00472670"/>
    <w:rsid w:val="004729ED"/>
    <w:rsid w:val="00472AB6"/>
    <w:rsid w:val="00472C70"/>
    <w:rsid w:val="00472D0E"/>
    <w:rsid w:val="00472E04"/>
    <w:rsid w:val="00472F81"/>
    <w:rsid w:val="00473260"/>
    <w:rsid w:val="00473263"/>
    <w:rsid w:val="00473718"/>
    <w:rsid w:val="00473752"/>
    <w:rsid w:val="00473776"/>
    <w:rsid w:val="004737F3"/>
    <w:rsid w:val="00473AF3"/>
    <w:rsid w:val="00473D8C"/>
    <w:rsid w:val="00473EDE"/>
    <w:rsid w:val="00473F66"/>
    <w:rsid w:val="00474138"/>
    <w:rsid w:val="004742A5"/>
    <w:rsid w:val="004742DB"/>
    <w:rsid w:val="004743BF"/>
    <w:rsid w:val="0047464E"/>
    <w:rsid w:val="004746DF"/>
    <w:rsid w:val="00474823"/>
    <w:rsid w:val="00474871"/>
    <w:rsid w:val="00474F24"/>
    <w:rsid w:val="00475327"/>
    <w:rsid w:val="00475488"/>
    <w:rsid w:val="00475797"/>
    <w:rsid w:val="0047583C"/>
    <w:rsid w:val="00475899"/>
    <w:rsid w:val="004758C5"/>
    <w:rsid w:val="004758FB"/>
    <w:rsid w:val="00475B12"/>
    <w:rsid w:val="00475EF4"/>
    <w:rsid w:val="00475F61"/>
    <w:rsid w:val="00476268"/>
    <w:rsid w:val="00476437"/>
    <w:rsid w:val="00476540"/>
    <w:rsid w:val="00476673"/>
    <w:rsid w:val="004767AF"/>
    <w:rsid w:val="00476DBA"/>
    <w:rsid w:val="00476EC2"/>
    <w:rsid w:val="00476F2B"/>
    <w:rsid w:val="00477197"/>
    <w:rsid w:val="004771DF"/>
    <w:rsid w:val="00477284"/>
    <w:rsid w:val="004773FE"/>
    <w:rsid w:val="004775FC"/>
    <w:rsid w:val="004776D5"/>
    <w:rsid w:val="00477B46"/>
    <w:rsid w:val="00477CC8"/>
    <w:rsid w:val="00477DBD"/>
    <w:rsid w:val="00480845"/>
    <w:rsid w:val="004809C2"/>
    <w:rsid w:val="00480A2E"/>
    <w:rsid w:val="00480AFD"/>
    <w:rsid w:val="00480B9D"/>
    <w:rsid w:val="00480BD3"/>
    <w:rsid w:val="004810F1"/>
    <w:rsid w:val="00481247"/>
    <w:rsid w:val="00481249"/>
    <w:rsid w:val="00481558"/>
    <w:rsid w:val="0048159B"/>
    <w:rsid w:val="00481ADB"/>
    <w:rsid w:val="00481C1E"/>
    <w:rsid w:val="00482058"/>
    <w:rsid w:val="00482201"/>
    <w:rsid w:val="004822C0"/>
    <w:rsid w:val="00482448"/>
    <w:rsid w:val="0048246E"/>
    <w:rsid w:val="0048259D"/>
    <w:rsid w:val="004825BB"/>
    <w:rsid w:val="00482A0E"/>
    <w:rsid w:val="00482B98"/>
    <w:rsid w:val="00482DD1"/>
    <w:rsid w:val="00482E35"/>
    <w:rsid w:val="004830A6"/>
    <w:rsid w:val="0048335B"/>
    <w:rsid w:val="0048354A"/>
    <w:rsid w:val="0048364A"/>
    <w:rsid w:val="0048372C"/>
    <w:rsid w:val="004837F3"/>
    <w:rsid w:val="00483841"/>
    <w:rsid w:val="00483DA7"/>
    <w:rsid w:val="00483F56"/>
    <w:rsid w:val="00483F57"/>
    <w:rsid w:val="00484030"/>
    <w:rsid w:val="0048439E"/>
    <w:rsid w:val="00484B5D"/>
    <w:rsid w:val="00484D18"/>
    <w:rsid w:val="00484D20"/>
    <w:rsid w:val="00484ED2"/>
    <w:rsid w:val="00484EE6"/>
    <w:rsid w:val="00485065"/>
    <w:rsid w:val="004853ED"/>
    <w:rsid w:val="004856D0"/>
    <w:rsid w:val="00485862"/>
    <w:rsid w:val="00485898"/>
    <w:rsid w:val="00485E47"/>
    <w:rsid w:val="00485F52"/>
    <w:rsid w:val="0048601E"/>
    <w:rsid w:val="004865C3"/>
    <w:rsid w:val="004865CA"/>
    <w:rsid w:val="004865FC"/>
    <w:rsid w:val="004869CE"/>
    <w:rsid w:val="00486C9A"/>
    <w:rsid w:val="00487029"/>
    <w:rsid w:val="004872C5"/>
    <w:rsid w:val="00487499"/>
    <w:rsid w:val="0048764D"/>
    <w:rsid w:val="00487761"/>
    <w:rsid w:val="00487D65"/>
    <w:rsid w:val="00488520"/>
    <w:rsid w:val="0049009B"/>
    <w:rsid w:val="004902E2"/>
    <w:rsid w:val="004904D9"/>
    <w:rsid w:val="00490501"/>
    <w:rsid w:val="00490503"/>
    <w:rsid w:val="00490593"/>
    <w:rsid w:val="0049062B"/>
    <w:rsid w:val="00490CE5"/>
    <w:rsid w:val="00490D81"/>
    <w:rsid w:val="00490EC3"/>
    <w:rsid w:val="004914CD"/>
    <w:rsid w:val="0049174B"/>
    <w:rsid w:val="0049183E"/>
    <w:rsid w:val="00491937"/>
    <w:rsid w:val="0049199D"/>
    <w:rsid w:val="004919FE"/>
    <w:rsid w:val="00491A35"/>
    <w:rsid w:val="00491CC7"/>
    <w:rsid w:val="00491D6D"/>
    <w:rsid w:val="00491E21"/>
    <w:rsid w:val="004922FA"/>
    <w:rsid w:val="004923F3"/>
    <w:rsid w:val="00492502"/>
    <w:rsid w:val="00492588"/>
    <w:rsid w:val="004925C6"/>
    <w:rsid w:val="00492758"/>
    <w:rsid w:val="004929F5"/>
    <w:rsid w:val="00492E32"/>
    <w:rsid w:val="00492F5E"/>
    <w:rsid w:val="0049379F"/>
    <w:rsid w:val="004937BD"/>
    <w:rsid w:val="004937F8"/>
    <w:rsid w:val="00493859"/>
    <w:rsid w:val="00493959"/>
    <w:rsid w:val="00493A85"/>
    <w:rsid w:val="00493AB3"/>
    <w:rsid w:val="00493C5B"/>
    <w:rsid w:val="00494215"/>
    <w:rsid w:val="004947C6"/>
    <w:rsid w:val="0049491E"/>
    <w:rsid w:val="004949B7"/>
    <w:rsid w:val="004949D1"/>
    <w:rsid w:val="00494B3E"/>
    <w:rsid w:val="00494DC5"/>
    <w:rsid w:val="00494EE3"/>
    <w:rsid w:val="00494EFC"/>
    <w:rsid w:val="0049502A"/>
    <w:rsid w:val="0049524A"/>
    <w:rsid w:val="00495371"/>
    <w:rsid w:val="00495469"/>
    <w:rsid w:val="004954C6"/>
    <w:rsid w:val="00495AA2"/>
    <w:rsid w:val="00495D62"/>
    <w:rsid w:val="00495F27"/>
    <w:rsid w:val="00495FC7"/>
    <w:rsid w:val="0049670D"/>
    <w:rsid w:val="004967F0"/>
    <w:rsid w:val="0049692F"/>
    <w:rsid w:val="00496AB4"/>
    <w:rsid w:val="00497011"/>
    <w:rsid w:val="00497094"/>
    <w:rsid w:val="004970EE"/>
    <w:rsid w:val="00497617"/>
    <w:rsid w:val="004A027D"/>
    <w:rsid w:val="004A0297"/>
    <w:rsid w:val="004A03BA"/>
    <w:rsid w:val="004A04BC"/>
    <w:rsid w:val="004A072C"/>
    <w:rsid w:val="004A0A20"/>
    <w:rsid w:val="004A0ABF"/>
    <w:rsid w:val="004A0EA5"/>
    <w:rsid w:val="004A101A"/>
    <w:rsid w:val="004A134D"/>
    <w:rsid w:val="004A1499"/>
    <w:rsid w:val="004A164C"/>
    <w:rsid w:val="004A17B1"/>
    <w:rsid w:val="004A182F"/>
    <w:rsid w:val="004A1BC8"/>
    <w:rsid w:val="004A1C1B"/>
    <w:rsid w:val="004A211C"/>
    <w:rsid w:val="004A2545"/>
    <w:rsid w:val="004A254A"/>
    <w:rsid w:val="004A2637"/>
    <w:rsid w:val="004A2CF8"/>
    <w:rsid w:val="004A2DB0"/>
    <w:rsid w:val="004A2E1F"/>
    <w:rsid w:val="004A2E3C"/>
    <w:rsid w:val="004A2E55"/>
    <w:rsid w:val="004A2E95"/>
    <w:rsid w:val="004A3116"/>
    <w:rsid w:val="004A3172"/>
    <w:rsid w:val="004A319B"/>
    <w:rsid w:val="004A325D"/>
    <w:rsid w:val="004A32CC"/>
    <w:rsid w:val="004A3461"/>
    <w:rsid w:val="004A34B9"/>
    <w:rsid w:val="004A34FB"/>
    <w:rsid w:val="004A36B8"/>
    <w:rsid w:val="004A3809"/>
    <w:rsid w:val="004A3A72"/>
    <w:rsid w:val="004A3AF5"/>
    <w:rsid w:val="004A3D1D"/>
    <w:rsid w:val="004A3D1E"/>
    <w:rsid w:val="004A3F5C"/>
    <w:rsid w:val="004A4272"/>
    <w:rsid w:val="004A42EF"/>
    <w:rsid w:val="004A43FD"/>
    <w:rsid w:val="004A449E"/>
    <w:rsid w:val="004A44A4"/>
    <w:rsid w:val="004A44E2"/>
    <w:rsid w:val="004A45CB"/>
    <w:rsid w:val="004A4982"/>
    <w:rsid w:val="004A49F4"/>
    <w:rsid w:val="004A4A2A"/>
    <w:rsid w:val="004A4BE8"/>
    <w:rsid w:val="004A4C65"/>
    <w:rsid w:val="004A4CB5"/>
    <w:rsid w:val="004A4F9E"/>
    <w:rsid w:val="004A55DD"/>
    <w:rsid w:val="004A562D"/>
    <w:rsid w:val="004A56A9"/>
    <w:rsid w:val="004A5735"/>
    <w:rsid w:val="004A580C"/>
    <w:rsid w:val="004A587B"/>
    <w:rsid w:val="004A5A8B"/>
    <w:rsid w:val="004A5AA8"/>
    <w:rsid w:val="004A5B06"/>
    <w:rsid w:val="004A6087"/>
    <w:rsid w:val="004A609D"/>
    <w:rsid w:val="004A6272"/>
    <w:rsid w:val="004A659C"/>
    <w:rsid w:val="004A65A5"/>
    <w:rsid w:val="004A66AE"/>
    <w:rsid w:val="004A68E9"/>
    <w:rsid w:val="004A6966"/>
    <w:rsid w:val="004A6C95"/>
    <w:rsid w:val="004A7100"/>
    <w:rsid w:val="004A7196"/>
    <w:rsid w:val="004A735A"/>
    <w:rsid w:val="004A7BE5"/>
    <w:rsid w:val="004A7BEF"/>
    <w:rsid w:val="004A7E79"/>
    <w:rsid w:val="004A7E91"/>
    <w:rsid w:val="004B0571"/>
    <w:rsid w:val="004B0C02"/>
    <w:rsid w:val="004B0EE0"/>
    <w:rsid w:val="004B0FC2"/>
    <w:rsid w:val="004B10B5"/>
    <w:rsid w:val="004B133A"/>
    <w:rsid w:val="004B17CC"/>
    <w:rsid w:val="004B1936"/>
    <w:rsid w:val="004B1B4B"/>
    <w:rsid w:val="004B1C2B"/>
    <w:rsid w:val="004B1DB7"/>
    <w:rsid w:val="004B1F73"/>
    <w:rsid w:val="004B2173"/>
    <w:rsid w:val="004B266D"/>
    <w:rsid w:val="004B26D9"/>
    <w:rsid w:val="004B2DB4"/>
    <w:rsid w:val="004B2EBF"/>
    <w:rsid w:val="004B3021"/>
    <w:rsid w:val="004B33C0"/>
    <w:rsid w:val="004B3966"/>
    <w:rsid w:val="004B3D5D"/>
    <w:rsid w:val="004B411A"/>
    <w:rsid w:val="004B46A6"/>
    <w:rsid w:val="004B46D3"/>
    <w:rsid w:val="004B4922"/>
    <w:rsid w:val="004B4F54"/>
    <w:rsid w:val="004B5189"/>
    <w:rsid w:val="004B5304"/>
    <w:rsid w:val="004B530E"/>
    <w:rsid w:val="004B542F"/>
    <w:rsid w:val="004B5701"/>
    <w:rsid w:val="004B5F4A"/>
    <w:rsid w:val="004B5FD1"/>
    <w:rsid w:val="004B6051"/>
    <w:rsid w:val="004B6178"/>
    <w:rsid w:val="004B633D"/>
    <w:rsid w:val="004B634F"/>
    <w:rsid w:val="004B6719"/>
    <w:rsid w:val="004B6838"/>
    <w:rsid w:val="004B6A9E"/>
    <w:rsid w:val="004B6B27"/>
    <w:rsid w:val="004B6B5F"/>
    <w:rsid w:val="004B6CA9"/>
    <w:rsid w:val="004B73D5"/>
    <w:rsid w:val="004B7597"/>
    <w:rsid w:val="004B7684"/>
    <w:rsid w:val="004B7C6E"/>
    <w:rsid w:val="004B7FC3"/>
    <w:rsid w:val="004BAC4E"/>
    <w:rsid w:val="004BE647"/>
    <w:rsid w:val="004C000E"/>
    <w:rsid w:val="004C010C"/>
    <w:rsid w:val="004C0365"/>
    <w:rsid w:val="004C040B"/>
    <w:rsid w:val="004C07DB"/>
    <w:rsid w:val="004C08ED"/>
    <w:rsid w:val="004C0AE2"/>
    <w:rsid w:val="004C0D14"/>
    <w:rsid w:val="004C1138"/>
    <w:rsid w:val="004C121C"/>
    <w:rsid w:val="004C131D"/>
    <w:rsid w:val="004C148E"/>
    <w:rsid w:val="004C14BD"/>
    <w:rsid w:val="004C1501"/>
    <w:rsid w:val="004C1614"/>
    <w:rsid w:val="004C191C"/>
    <w:rsid w:val="004C19EF"/>
    <w:rsid w:val="004C1D3F"/>
    <w:rsid w:val="004C1D68"/>
    <w:rsid w:val="004C1DB5"/>
    <w:rsid w:val="004C1E27"/>
    <w:rsid w:val="004C1FEF"/>
    <w:rsid w:val="004C2134"/>
    <w:rsid w:val="004C24CC"/>
    <w:rsid w:val="004C26B2"/>
    <w:rsid w:val="004C285C"/>
    <w:rsid w:val="004C2F47"/>
    <w:rsid w:val="004C31B8"/>
    <w:rsid w:val="004C3279"/>
    <w:rsid w:val="004C36DC"/>
    <w:rsid w:val="004C391C"/>
    <w:rsid w:val="004C3920"/>
    <w:rsid w:val="004C3D7C"/>
    <w:rsid w:val="004C46B1"/>
    <w:rsid w:val="004C4DAD"/>
    <w:rsid w:val="004C4F72"/>
    <w:rsid w:val="004C5044"/>
    <w:rsid w:val="004C529C"/>
    <w:rsid w:val="004C52DD"/>
    <w:rsid w:val="004C5754"/>
    <w:rsid w:val="004C5789"/>
    <w:rsid w:val="004C578E"/>
    <w:rsid w:val="004C58B5"/>
    <w:rsid w:val="004C590A"/>
    <w:rsid w:val="004C5AAA"/>
    <w:rsid w:val="004C5F88"/>
    <w:rsid w:val="004C60F0"/>
    <w:rsid w:val="004C6109"/>
    <w:rsid w:val="004C6457"/>
    <w:rsid w:val="004C676E"/>
    <w:rsid w:val="004C698A"/>
    <w:rsid w:val="004C6CE3"/>
    <w:rsid w:val="004C7378"/>
    <w:rsid w:val="004C73C4"/>
    <w:rsid w:val="004C74D5"/>
    <w:rsid w:val="004C7573"/>
    <w:rsid w:val="004C769A"/>
    <w:rsid w:val="004C7756"/>
    <w:rsid w:val="004C7972"/>
    <w:rsid w:val="004C7A63"/>
    <w:rsid w:val="004C7C70"/>
    <w:rsid w:val="004C7D83"/>
    <w:rsid w:val="004C7E16"/>
    <w:rsid w:val="004C7E92"/>
    <w:rsid w:val="004D007B"/>
    <w:rsid w:val="004D0569"/>
    <w:rsid w:val="004D05F5"/>
    <w:rsid w:val="004D0610"/>
    <w:rsid w:val="004D09C0"/>
    <w:rsid w:val="004D0E99"/>
    <w:rsid w:val="004D0F21"/>
    <w:rsid w:val="004D0F35"/>
    <w:rsid w:val="004D12E3"/>
    <w:rsid w:val="004D144C"/>
    <w:rsid w:val="004D1603"/>
    <w:rsid w:val="004D18FD"/>
    <w:rsid w:val="004D1C37"/>
    <w:rsid w:val="004D1CD3"/>
    <w:rsid w:val="004D20DC"/>
    <w:rsid w:val="004D210C"/>
    <w:rsid w:val="004D222A"/>
    <w:rsid w:val="004D233A"/>
    <w:rsid w:val="004D248D"/>
    <w:rsid w:val="004D2A98"/>
    <w:rsid w:val="004D3577"/>
    <w:rsid w:val="004D3A79"/>
    <w:rsid w:val="004D3D2C"/>
    <w:rsid w:val="004D419B"/>
    <w:rsid w:val="004D432E"/>
    <w:rsid w:val="004D4756"/>
    <w:rsid w:val="004D4778"/>
    <w:rsid w:val="004D4997"/>
    <w:rsid w:val="004D49A6"/>
    <w:rsid w:val="004D4B80"/>
    <w:rsid w:val="004D4E44"/>
    <w:rsid w:val="004D5442"/>
    <w:rsid w:val="004D571A"/>
    <w:rsid w:val="004D5734"/>
    <w:rsid w:val="004D5D2A"/>
    <w:rsid w:val="004D5DE4"/>
    <w:rsid w:val="004D5DEF"/>
    <w:rsid w:val="004D5E84"/>
    <w:rsid w:val="004D5EE1"/>
    <w:rsid w:val="004D5F80"/>
    <w:rsid w:val="004D6406"/>
    <w:rsid w:val="004D64DF"/>
    <w:rsid w:val="004D64FA"/>
    <w:rsid w:val="004D679B"/>
    <w:rsid w:val="004D6A0B"/>
    <w:rsid w:val="004D6AA5"/>
    <w:rsid w:val="004D6B1B"/>
    <w:rsid w:val="004D6DC3"/>
    <w:rsid w:val="004D7051"/>
    <w:rsid w:val="004D70EE"/>
    <w:rsid w:val="004D734B"/>
    <w:rsid w:val="004D7451"/>
    <w:rsid w:val="004D7610"/>
    <w:rsid w:val="004D7A2A"/>
    <w:rsid w:val="004D7FEE"/>
    <w:rsid w:val="004E01C9"/>
    <w:rsid w:val="004E0634"/>
    <w:rsid w:val="004E06D8"/>
    <w:rsid w:val="004E072F"/>
    <w:rsid w:val="004E085F"/>
    <w:rsid w:val="004E0ACB"/>
    <w:rsid w:val="004E0B96"/>
    <w:rsid w:val="004E0CE9"/>
    <w:rsid w:val="004E0CFD"/>
    <w:rsid w:val="004E0F18"/>
    <w:rsid w:val="004E0F43"/>
    <w:rsid w:val="004E12CC"/>
    <w:rsid w:val="004E12D7"/>
    <w:rsid w:val="004E152B"/>
    <w:rsid w:val="004E1B66"/>
    <w:rsid w:val="004E1D5C"/>
    <w:rsid w:val="004E20F4"/>
    <w:rsid w:val="004E213D"/>
    <w:rsid w:val="004E21BA"/>
    <w:rsid w:val="004E2313"/>
    <w:rsid w:val="004E261C"/>
    <w:rsid w:val="004E2862"/>
    <w:rsid w:val="004E2CD6"/>
    <w:rsid w:val="004E2DD6"/>
    <w:rsid w:val="004E3075"/>
    <w:rsid w:val="004E31DB"/>
    <w:rsid w:val="004E34BE"/>
    <w:rsid w:val="004E3AF1"/>
    <w:rsid w:val="004E3B9A"/>
    <w:rsid w:val="004E3CC9"/>
    <w:rsid w:val="004E40E4"/>
    <w:rsid w:val="004E413E"/>
    <w:rsid w:val="004E416A"/>
    <w:rsid w:val="004E4487"/>
    <w:rsid w:val="004E46A0"/>
    <w:rsid w:val="004E4AF5"/>
    <w:rsid w:val="004E4FEE"/>
    <w:rsid w:val="004E502F"/>
    <w:rsid w:val="004E5288"/>
    <w:rsid w:val="004E5544"/>
    <w:rsid w:val="004E55AB"/>
    <w:rsid w:val="004E5646"/>
    <w:rsid w:val="004E5B81"/>
    <w:rsid w:val="004E5DB1"/>
    <w:rsid w:val="004E5E52"/>
    <w:rsid w:val="004E5FAA"/>
    <w:rsid w:val="004E604B"/>
    <w:rsid w:val="004E631F"/>
    <w:rsid w:val="004E648F"/>
    <w:rsid w:val="004E657B"/>
    <w:rsid w:val="004E66C2"/>
    <w:rsid w:val="004E67A3"/>
    <w:rsid w:val="004E67BB"/>
    <w:rsid w:val="004E6A15"/>
    <w:rsid w:val="004E6DF6"/>
    <w:rsid w:val="004E6E04"/>
    <w:rsid w:val="004E6E95"/>
    <w:rsid w:val="004E7077"/>
    <w:rsid w:val="004E72AA"/>
    <w:rsid w:val="004E757E"/>
    <w:rsid w:val="004E7766"/>
    <w:rsid w:val="004E7CBF"/>
    <w:rsid w:val="004E7D17"/>
    <w:rsid w:val="004E7FA8"/>
    <w:rsid w:val="004F032E"/>
    <w:rsid w:val="004F0634"/>
    <w:rsid w:val="004F06EC"/>
    <w:rsid w:val="004F0D79"/>
    <w:rsid w:val="004F0DFE"/>
    <w:rsid w:val="004F1306"/>
    <w:rsid w:val="004F17F4"/>
    <w:rsid w:val="004F192D"/>
    <w:rsid w:val="004F1A02"/>
    <w:rsid w:val="004F1A8A"/>
    <w:rsid w:val="004F1B9A"/>
    <w:rsid w:val="004F1C50"/>
    <w:rsid w:val="004F2003"/>
    <w:rsid w:val="004F202A"/>
    <w:rsid w:val="004F20CD"/>
    <w:rsid w:val="004F26AA"/>
    <w:rsid w:val="004F28AB"/>
    <w:rsid w:val="004F2C6F"/>
    <w:rsid w:val="004F2E8A"/>
    <w:rsid w:val="004F2F96"/>
    <w:rsid w:val="004F2FE1"/>
    <w:rsid w:val="004F3085"/>
    <w:rsid w:val="004F308F"/>
    <w:rsid w:val="004F30B7"/>
    <w:rsid w:val="004F3413"/>
    <w:rsid w:val="004F3495"/>
    <w:rsid w:val="004F3DA0"/>
    <w:rsid w:val="004F3FDE"/>
    <w:rsid w:val="004F4006"/>
    <w:rsid w:val="004F4193"/>
    <w:rsid w:val="004F442B"/>
    <w:rsid w:val="004F47F3"/>
    <w:rsid w:val="004F4A9D"/>
    <w:rsid w:val="004F4C8D"/>
    <w:rsid w:val="004F4D59"/>
    <w:rsid w:val="004F4E54"/>
    <w:rsid w:val="004F4E5C"/>
    <w:rsid w:val="004F52A1"/>
    <w:rsid w:val="004F55F4"/>
    <w:rsid w:val="004F5993"/>
    <w:rsid w:val="004F599A"/>
    <w:rsid w:val="004F5AED"/>
    <w:rsid w:val="004F5E31"/>
    <w:rsid w:val="004F5E6F"/>
    <w:rsid w:val="004F5F1F"/>
    <w:rsid w:val="004F6062"/>
    <w:rsid w:val="004F609F"/>
    <w:rsid w:val="004F60A1"/>
    <w:rsid w:val="004F612C"/>
    <w:rsid w:val="004F6179"/>
    <w:rsid w:val="004F621E"/>
    <w:rsid w:val="004F6338"/>
    <w:rsid w:val="004F6848"/>
    <w:rsid w:val="004F697B"/>
    <w:rsid w:val="004F69C5"/>
    <w:rsid w:val="004F6AEE"/>
    <w:rsid w:val="004F6AF5"/>
    <w:rsid w:val="004F6AFB"/>
    <w:rsid w:val="004F6C60"/>
    <w:rsid w:val="004F6CB3"/>
    <w:rsid w:val="004F712A"/>
    <w:rsid w:val="004F7237"/>
    <w:rsid w:val="004F745B"/>
    <w:rsid w:val="004F750F"/>
    <w:rsid w:val="004F758C"/>
    <w:rsid w:val="004F7695"/>
    <w:rsid w:val="004F7802"/>
    <w:rsid w:val="004F7BBA"/>
    <w:rsid w:val="004F7BE0"/>
    <w:rsid w:val="004F7C01"/>
    <w:rsid w:val="0050013C"/>
    <w:rsid w:val="005001B2"/>
    <w:rsid w:val="005003F8"/>
    <w:rsid w:val="0050098E"/>
    <w:rsid w:val="00500C6C"/>
    <w:rsid w:val="00500CEE"/>
    <w:rsid w:val="00500D7D"/>
    <w:rsid w:val="00500F8F"/>
    <w:rsid w:val="005010C8"/>
    <w:rsid w:val="005012D3"/>
    <w:rsid w:val="00501826"/>
    <w:rsid w:val="0050185E"/>
    <w:rsid w:val="005019B4"/>
    <w:rsid w:val="005019FF"/>
    <w:rsid w:val="00501BC4"/>
    <w:rsid w:val="00501C47"/>
    <w:rsid w:val="00501CC2"/>
    <w:rsid w:val="00501CFC"/>
    <w:rsid w:val="00502180"/>
    <w:rsid w:val="0050242F"/>
    <w:rsid w:val="00502533"/>
    <w:rsid w:val="00502845"/>
    <w:rsid w:val="005028CF"/>
    <w:rsid w:val="00502D5A"/>
    <w:rsid w:val="00502DB0"/>
    <w:rsid w:val="00502DC2"/>
    <w:rsid w:val="005030E9"/>
    <w:rsid w:val="0050335E"/>
    <w:rsid w:val="0050338C"/>
    <w:rsid w:val="005033F5"/>
    <w:rsid w:val="00503561"/>
    <w:rsid w:val="005037FB"/>
    <w:rsid w:val="005038AC"/>
    <w:rsid w:val="00503A85"/>
    <w:rsid w:val="00503BC2"/>
    <w:rsid w:val="00503F1C"/>
    <w:rsid w:val="005040FF"/>
    <w:rsid w:val="00504202"/>
    <w:rsid w:val="00504235"/>
    <w:rsid w:val="0050438F"/>
    <w:rsid w:val="0050481D"/>
    <w:rsid w:val="00505244"/>
    <w:rsid w:val="00505294"/>
    <w:rsid w:val="005053F6"/>
    <w:rsid w:val="00505405"/>
    <w:rsid w:val="005054C2"/>
    <w:rsid w:val="005054E6"/>
    <w:rsid w:val="0050568D"/>
    <w:rsid w:val="0050573B"/>
    <w:rsid w:val="00505775"/>
    <w:rsid w:val="0050579F"/>
    <w:rsid w:val="005057E7"/>
    <w:rsid w:val="00505A5C"/>
    <w:rsid w:val="00505A81"/>
    <w:rsid w:val="00506040"/>
    <w:rsid w:val="005061BC"/>
    <w:rsid w:val="00506559"/>
    <w:rsid w:val="00506A60"/>
    <w:rsid w:val="00506C33"/>
    <w:rsid w:val="00506EAD"/>
    <w:rsid w:val="00506F2E"/>
    <w:rsid w:val="0050707D"/>
    <w:rsid w:val="005071EF"/>
    <w:rsid w:val="0050745F"/>
    <w:rsid w:val="00507469"/>
    <w:rsid w:val="00507714"/>
    <w:rsid w:val="00507789"/>
    <w:rsid w:val="0050783E"/>
    <w:rsid w:val="005079AA"/>
    <w:rsid w:val="00507AF5"/>
    <w:rsid w:val="00507B09"/>
    <w:rsid w:val="00507B42"/>
    <w:rsid w:val="00507B8B"/>
    <w:rsid w:val="00507CBC"/>
    <w:rsid w:val="00507EFE"/>
    <w:rsid w:val="00507FF6"/>
    <w:rsid w:val="005100D6"/>
    <w:rsid w:val="005103A2"/>
    <w:rsid w:val="005103B1"/>
    <w:rsid w:val="0051046B"/>
    <w:rsid w:val="0051061F"/>
    <w:rsid w:val="00510B24"/>
    <w:rsid w:val="00510B2A"/>
    <w:rsid w:val="00510F60"/>
    <w:rsid w:val="005111BE"/>
    <w:rsid w:val="00511297"/>
    <w:rsid w:val="005112B7"/>
    <w:rsid w:val="005113E7"/>
    <w:rsid w:val="00511865"/>
    <w:rsid w:val="00511969"/>
    <w:rsid w:val="00511BD3"/>
    <w:rsid w:val="00511E45"/>
    <w:rsid w:val="00512045"/>
    <w:rsid w:val="00512330"/>
    <w:rsid w:val="0051260B"/>
    <w:rsid w:val="00512B4E"/>
    <w:rsid w:val="00513577"/>
    <w:rsid w:val="005136E7"/>
    <w:rsid w:val="005139DB"/>
    <w:rsid w:val="00513A80"/>
    <w:rsid w:val="00513BCD"/>
    <w:rsid w:val="00513D29"/>
    <w:rsid w:val="00513E94"/>
    <w:rsid w:val="00513E9E"/>
    <w:rsid w:val="005141D2"/>
    <w:rsid w:val="0051470C"/>
    <w:rsid w:val="00514782"/>
    <w:rsid w:val="005147F2"/>
    <w:rsid w:val="00514D67"/>
    <w:rsid w:val="00514F43"/>
    <w:rsid w:val="005156ED"/>
    <w:rsid w:val="00515746"/>
    <w:rsid w:val="005159D2"/>
    <w:rsid w:val="005159D8"/>
    <w:rsid w:val="00515A33"/>
    <w:rsid w:val="00515AA2"/>
    <w:rsid w:val="00515BB9"/>
    <w:rsid w:val="005160A4"/>
    <w:rsid w:val="005163CF"/>
    <w:rsid w:val="0051645E"/>
    <w:rsid w:val="00516557"/>
    <w:rsid w:val="0051673C"/>
    <w:rsid w:val="0051681C"/>
    <w:rsid w:val="0051681F"/>
    <w:rsid w:val="00516A91"/>
    <w:rsid w:val="005171AF"/>
    <w:rsid w:val="0051725A"/>
    <w:rsid w:val="005174B6"/>
    <w:rsid w:val="00517636"/>
    <w:rsid w:val="00517B5B"/>
    <w:rsid w:val="00517B77"/>
    <w:rsid w:val="00517D1E"/>
    <w:rsid w:val="00517EF6"/>
    <w:rsid w:val="005200EC"/>
    <w:rsid w:val="00520433"/>
    <w:rsid w:val="00520595"/>
    <w:rsid w:val="00520BB6"/>
    <w:rsid w:val="00520BD0"/>
    <w:rsid w:val="00520D1D"/>
    <w:rsid w:val="00520DB2"/>
    <w:rsid w:val="0052100A"/>
    <w:rsid w:val="005214BA"/>
    <w:rsid w:val="00521579"/>
    <w:rsid w:val="00521613"/>
    <w:rsid w:val="00521703"/>
    <w:rsid w:val="00521B60"/>
    <w:rsid w:val="00521C89"/>
    <w:rsid w:val="00521DAD"/>
    <w:rsid w:val="00521E56"/>
    <w:rsid w:val="00522358"/>
    <w:rsid w:val="00522BB4"/>
    <w:rsid w:val="00523073"/>
    <w:rsid w:val="005233D9"/>
    <w:rsid w:val="005236F5"/>
    <w:rsid w:val="005237EB"/>
    <w:rsid w:val="005239F0"/>
    <w:rsid w:val="00523ACE"/>
    <w:rsid w:val="00523C1C"/>
    <w:rsid w:val="00523FB8"/>
    <w:rsid w:val="00524370"/>
    <w:rsid w:val="00524497"/>
    <w:rsid w:val="0052482A"/>
    <w:rsid w:val="00524860"/>
    <w:rsid w:val="00525020"/>
    <w:rsid w:val="0052548C"/>
    <w:rsid w:val="00525C34"/>
    <w:rsid w:val="00525C61"/>
    <w:rsid w:val="00525EE5"/>
    <w:rsid w:val="00526016"/>
    <w:rsid w:val="0052652F"/>
    <w:rsid w:val="00526616"/>
    <w:rsid w:val="005266A5"/>
    <w:rsid w:val="005266FD"/>
    <w:rsid w:val="00526947"/>
    <w:rsid w:val="00526A9B"/>
    <w:rsid w:val="00526B8B"/>
    <w:rsid w:val="00526F9B"/>
    <w:rsid w:val="0052742D"/>
    <w:rsid w:val="00527450"/>
    <w:rsid w:val="00527512"/>
    <w:rsid w:val="00527542"/>
    <w:rsid w:val="00527545"/>
    <w:rsid w:val="00527BF2"/>
    <w:rsid w:val="00527CC0"/>
    <w:rsid w:val="00527CFC"/>
    <w:rsid w:val="00527E72"/>
    <w:rsid w:val="00530149"/>
    <w:rsid w:val="00530250"/>
    <w:rsid w:val="00530342"/>
    <w:rsid w:val="005304AD"/>
    <w:rsid w:val="00530C51"/>
    <w:rsid w:val="00530FEB"/>
    <w:rsid w:val="00531277"/>
    <w:rsid w:val="005313EF"/>
    <w:rsid w:val="005315B9"/>
    <w:rsid w:val="005318D5"/>
    <w:rsid w:val="00531BA4"/>
    <w:rsid w:val="00531E0C"/>
    <w:rsid w:val="005320BB"/>
    <w:rsid w:val="0053257C"/>
    <w:rsid w:val="00532BBF"/>
    <w:rsid w:val="00532FB7"/>
    <w:rsid w:val="005331FB"/>
    <w:rsid w:val="00533299"/>
    <w:rsid w:val="005333E8"/>
    <w:rsid w:val="005335C6"/>
    <w:rsid w:val="005335E9"/>
    <w:rsid w:val="005338DC"/>
    <w:rsid w:val="00533E1F"/>
    <w:rsid w:val="00533E54"/>
    <w:rsid w:val="00533E95"/>
    <w:rsid w:val="0053411E"/>
    <w:rsid w:val="00534A32"/>
    <w:rsid w:val="00534A7D"/>
    <w:rsid w:val="00534A85"/>
    <w:rsid w:val="00534AB3"/>
    <w:rsid w:val="00534BEC"/>
    <w:rsid w:val="00534D9A"/>
    <w:rsid w:val="0053527D"/>
    <w:rsid w:val="00535284"/>
    <w:rsid w:val="00535469"/>
    <w:rsid w:val="00535560"/>
    <w:rsid w:val="005356B5"/>
    <w:rsid w:val="00535720"/>
    <w:rsid w:val="00535753"/>
    <w:rsid w:val="00535AB6"/>
    <w:rsid w:val="00535E11"/>
    <w:rsid w:val="00536276"/>
    <w:rsid w:val="005363D8"/>
    <w:rsid w:val="00536E9D"/>
    <w:rsid w:val="00536FA6"/>
    <w:rsid w:val="00536FE9"/>
    <w:rsid w:val="0053706B"/>
    <w:rsid w:val="005370DC"/>
    <w:rsid w:val="0053766B"/>
    <w:rsid w:val="00537EDB"/>
    <w:rsid w:val="0054005D"/>
    <w:rsid w:val="00540313"/>
    <w:rsid w:val="005406FC"/>
    <w:rsid w:val="005407CF"/>
    <w:rsid w:val="005408BD"/>
    <w:rsid w:val="00540BA6"/>
    <w:rsid w:val="00540C1B"/>
    <w:rsid w:val="00540C46"/>
    <w:rsid w:val="00540DA1"/>
    <w:rsid w:val="00540E1E"/>
    <w:rsid w:val="005410FD"/>
    <w:rsid w:val="00541453"/>
    <w:rsid w:val="00541670"/>
    <w:rsid w:val="00541BEF"/>
    <w:rsid w:val="00541C47"/>
    <w:rsid w:val="00541C50"/>
    <w:rsid w:val="00541D34"/>
    <w:rsid w:val="00541D69"/>
    <w:rsid w:val="00542020"/>
    <w:rsid w:val="00542043"/>
    <w:rsid w:val="00542086"/>
    <w:rsid w:val="005422EF"/>
    <w:rsid w:val="00542425"/>
    <w:rsid w:val="00542431"/>
    <w:rsid w:val="005424C7"/>
    <w:rsid w:val="00542778"/>
    <w:rsid w:val="00542CFD"/>
    <w:rsid w:val="00542E26"/>
    <w:rsid w:val="00542EA5"/>
    <w:rsid w:val="00542F84"/>
    <w:rsid w:val="00543057"/>
    <w:rsid w:val="0054308A"/>
    <w:rsid w:val="0054309B"/>
    <w:rsid w:val="0054337E"/>
    <w:rsid w:val="005435BE"/>
    <w:rsid w:val="0054360D"/>
    <w:rsid w:val="00543998"/>
    <w:rsid w:val="00543B06"/>
    <w:rsid w:val="00543D27"/>
    <w:rsid w:val="00543F6C"/>
    <w:rsid w:val="00543F7B"/>
    <w:rsid w:val="00543FD9"/>
    <w:rsid w:val="005442AF"/>
    <w:rsid w:val="00544485"/>
    <w:rsid w:val="00544B9B"/>
    <w:rsid w:val="00544D96"/>
    <w:rsid w:val="00545154"/>
    <w:rsid w:val="005451C2"/>
    <w:rsid w:val="005454BA"/>
    <w:rsid w:val="00545F40"/>
    <w:rsid w:val="00545FB7"/>
    <w:rsid w:val="00546094"/>
    <w:rsid w:val="0054614B"/>
    <w:rsid w:val="00546348"/>
    <w:rsid w:val="0054648A"/>
    <w:rsid w:val="005464A9"/>
    <w:rsid w:val="005466DF"/>
    <w:rsid w:val="0054699E"/>
    <w:rsid w:val="005469B3"/>
    <w:rsid w:val="00546A65"/>
    <w:rsid w:val="00547316"/>
    <w:rsid w:val="005474AC"/>
    <w:rsid w:val="00547B71"/>
    <w:rsid w:val="00547D02"/>
    <w:rsid w:val="00547E66"/>
    <w:rsid w:val="00550216"/>
    <w:rsid w:val="00550377"/>
    <w:rsid w:val="00550570"/>
    <w:rsid w:val="00550598"/>
    <w:rsid w:val="0055093B"/>
    <w:rsid w:val="00550F92"/>
    <w:rsid w:val="00551146"/>
    <w:rsid w:val="0055114A"/>
    <w:rsid w:val="0055132B"/>
    <w:rsid w:val="005514E1"/>
    <w:rsid w:val="00551B86"/>
    <w:rsid w:val="0055201D"/>
    <w:rsid w:val="0055219F"/>
    <w:rsid w:val="005524D5"/>
    <w:rsid w:val="005528E2"/>
    <w:rsid w:val="00552A37"/>
    <w:rsid w:val="00552A77"/>
    <w:rsid w:val="00552AF1"/>
    <w:rsid w:val="00552B4F"/>
    <w:rsid w:val="00552C1D"/>
    <w:rsid w:val="00552CF0"/>
    <w:rsid w:val="005530A2"/>
    <w:rsid w:val="00553292"/>
    <w:rsid w:val="0055352E"/>
    <w:rsid w:val="00553743"/>
    <w:rsid w:val="0055390A"/>
    <w:rsid w:val="00553A05"/>
    <w:rsid w:val="00553AC5"/>
    <w:rsid w:val="00553C10"/>
    <w:rsid w:val="00553E83"/>
    <w:rsid w:val="0055439B"/>
    <w:rsid w:val="0055444B"/>
    <w:rsid w:val="0055462E"/>
    <w:rsid w:val="00554979"/>
    <w:rsid w:val="00554993"/>
    <w:rsid w:val="00554E6C"/>
    <w:rsid w:val="005550E3"/>
    <w:rsid w:val="005556F6"/>
    <w:rsid w:val="005558B3"/>
    <w:rsid w:val="00555933"/>
    <w:rsid w:val="00555A21"/>
    <w:rsid w:val="00555F54"/>
    <w:rsid w:val="00556093"/>
    <w:rsid w:val="005561AF"/>
    <w:rsid w:val="00556567"/>
    <w:rsid w:val="0055658B"/>
    <w:rsid w:val="005565C7"/>
    <w:rsid w:val="00556870"/>
    <w:rsid w:val="005568B3"/>
    <w:rsid w:val="00556AF4"/>
    <w:rsid w:val="00556AF8"/>
    <w:rsid w:val="00556E4B"/>
    <w:rsid w:val="00557085"/>
    <w:rsid w:val="005570BA"/>
    <w:rsid w:val="005571FD"/>
    <w:rsid w:val="00557513"/>
    <w:rsid w:val="005576C1"/>
    <w:rsid w:val="0055779C"/>
    <w:rsid w:val="0056001F"/>
    <w:rsid w:val="00560081"/>
    <w:rsid w:val="00560132"/>
    <w:rsid w:val="00560232"/>
    <w:rsid w:val="00560849"/>
    <w:rsid w:val="005608B3"/>
    <w:rsid w:val="00560A63"/>
    <w:rsid w:val="00560B45"/>
    <w:rsid w:val="00560C97"/>
    <w:rsid w:val="00560DC7"/>
    <w:rsid w:val="00560E43"/>
    <w:rsid w:val="0056130B"/>
    <w:rsid w:val="00561333"/>
    <w:rsid w:val="005617FE"/>
    <w:rsid w:val="0056185C"/>
    <w:rsid w:val="00561860"/>
    <w:rsid w:val="0056195A"/>
    <w:rsid w:val="00561C40"/>
    <w:rsid w:val="00561CF8"/>
    <w:rsid w:val="00562010"/>
    <w:rsid w:val="00562405"/>
    <w:rsid w:val="0056243A"/>
    <w:rsid w:val="005627EE"/>
    <w:rsid w:val="005628F8"/>
    <w:rsid w:val="0056293F"/>
    <w:rsid w:val="00562B86"/>
    <w:rsid w:val="00562E4C"/>
    <w:rsid w:val="005630CB"/>
    <w:rsid w:val="0056340B"/>
    <w:rsid w:val="00563478"/>
    <w:rsid w:val="0056389F"/>
    <w:rsid w:val="00563BF2"/>
    <w:rsid w:val="005643AB"/>
    <w:rsid w:val="005647E7"/>
    <w:rsid w:val="00564C4F"/>
    <w:rsid w:val="00564D6B"/>
    <w:rsid w:val="00565156"/>
    <w:rsid w:val="0056537A"/>
    <w:rsid w:val="0056552F"/>
    <w:rsid w:val="00565619"/>
    <w:rsid w:val="00565687"/>
    <w:rsid w:val="00565842"/>
    <w:rsid w:val="005658E5"/>
    <w:rsid w:val="00565A94"/>
    <w:rsid w:val="0056618D"/>
    <w:rsid w:val="00566231"/>
    <w:rsid w:val="005665A6"/>
    <w:rsid w:val="00566941"/>
    <w:rsid w:val="00566A65"/>
    <w:rsid w:val="00566B5F"/>
    <w:rsid w:val="00566B76"/>
    <w:rsid w:val="00566C47"/>
    <w:rsid w:val="00566C57"/>
    <w:rsid w:val="00566E16"/>
    <w:rsid w:val="00566ECD"/>
    <w:rsid w:val="00566EE1"/>
    <w:rsid w:val="00567038"/>
    <w:rsid w:val="00567189"/>
    <w:rsid w:val="005673D6"/>
    <w:rsid w:val="005675FF"/>
    <w:rsid w:val="005677C0"/>
    <w:rsid w:val="0056787A"/>
    <w:rsid w:val="0056794F"/>
    <w:rsid w:val="00567A97"/>
    <w:rsid w:val="00567AF7"/>
    <w:rsid w:val="00567B7A"/>
    <w:rsid w:val="00567BF0"/>
    <w:rsid w:val="00567C50"/>
    <w:rsid w:val="00567D5E"/>
    <w:rsid w:val="00567E2A"/>
    <w:rsid w:val="00567FEB"/>
    <w:rsid w:val="00570117"/>
    <w:rsid w:val="00570440"/>
    <w:rsid w:val="005705ED"/>
    <w:rsid w:val="0057064E"/>
    <w:rsid w:val="005708CA"/>
    <w:rsid w:val="00570B0D"/>
    <w:rsid w:val="00570D7C"/>
    <w:rsid w:val="00570E08"/>
    <w:rsid w:val="00570E4D"/>
    <w:rsid w:val="00570EC9"/>
    <w:rsid w:val="00570F24"/>
    <w:rsid w:val="00571097"/>
    <w:rsid w:val="005715A5"/>
    <w:rsid w:val="005719F1"/>
    <w:rsid w:val="005722B7"/>
    <w:rsid w:val="00572424"/>
    <w:rsid w:val="005726B0"/>
    <w:rsid w:val="00572E24"/>
    <w:rsid w:val="00572F5B"/>
    <w:rsid w:val="005732E2"/>
    <w:rsid w:val="005745CC"/>
    <w:rsid w:val="0057468F"/>
    <w:rsid w:val="005748AE"/>
    <w:rsid w:val="00574B12"/>
    <w:rsid w:val="00574B90"/>
    <w:rsid w:val="00574C5B"/>
    <w:rsid w:val="00575050"/>
    <w:rsid w:val="00575280"/>
    <w:rsid w:val="0057536F"/>
    <w:rsid w:val="00575411"/>
    <w:rsid w:val="00575444"/>
    <w:rsid w:val="00575474"/>
    <w:rsid w:val="00575662"/>
    <w:rsid w:val="00575A1D"/>
    <w:rsid w:val="005763A6"/>
    <w:rsid w:val="005766DF"/>
    <w:rsid w:val="00576870"/>
    <w:rsid w:val="00576933"/>
    <w:rsid w:val="005769B6"/>
    <w:rsid w:val="005769EA"/>
    <w:rsid w:val="00576EB8"/>
    <w:rsid w:val="0057722C"/>
    <w:rsid w:val="0057738C"/>
    <w:rsid w:val="00577457"/>
    <w:rsid w:val="00577663"/>
    <w:rsid w:val="005776A8"/>
    <w:rsid w:val="00577789"/>
    <w:rsid w:val="005778DF"/>
    <w:rsid w:val="00577C17"/>
    <w:rsid w:val="0057D777"/>
    <w:rsid w:val="00580250"/>
    <w:rsid w:val="005805F2"/>
    <w:rsid w:val="00580645"/>
    <w:rsid w:val="0058069E"/>
    <w:rsid w:val="005806BE"/>
    <w:rsid w:val="0058104E"/>
    <w:rsid w:val="005814DA"/>
    <w:rsid w:val="00581599"/>
    <w:rsid w:val="00581DD2"/>
    <w:rsid w:val="0058221F"/>
    <w:rsid w:val="00582407"/>
    <w:rsid w:val="005824D3"/>
    <w:rsid w:val="005824FD"/>
    <w:rsid w:val="00582547"/>
    <w:rsid w:val="00582916"/>
    <w:rsid w:val="0058294C"/>
    <w:rsid w:val="00582A42"/>
    <w:rsid w:val="00582C60"/>
    <w:rsid w:val="00582DF0"/>
    <w:rsid w:val="00582F2B"/>
    <w:rsid w:val="005832B3"/>
    <w:rsid w:val="005834B5"/>
    <w:rsid w:val="00583765"/>
    <w:rsid w:val="0058393F"/>
    <w:rsid w:val="00583BAE"/>
    <w:rsid w:val="00583CB8"/>
    <w:rsid w:val="00583E11"/>
    <w:rsid w:val="00583F4C"/>
    <w:rsid w:val="00583FF1"/>
    <w:rsid w:val="00584102"/>
    <w:rsid w:val="005842B8"/>
    <w:rsid w:val="0058484C"/>
    <w:rsid w:val="005848B5"/>
    <w:rsid w:val="005848EA"/>
    <w:rsid w:val="00584A74"/>
    <w:rsid w:val="00584BDD"/>
    <w:rsid w:val="00584CDB"/>
    <w:rsid w:val="00584DE2"/>
    <w:rsid w:val="00584F2A"/>
    <w:rsid w:val="00584FCB"/>
    <w:rsid w:val="00585131"/>
    <w:rsid w:val="00585152"/>
    <w:rsid w:val="00585154"/>
    <w:rsid w:val="00585803"/>
    <w:rsid w:val="0058581E"/>
    <w:rsid w:val="005858C1"/>
    <w:rsid w:val="0058590E"/>
    <w:rsid w:val="00585A92"/>
    <w:rsid w:val="00585AFE"/>
    <w:rsid w:val="00585B43"/>
    <w:rsid w:val="00585BFA"/>
    <w:rsid w:val="00585CC6"/>
    <w:rsid w:val="00585D9E"/>
    <w:rsid w:val="005862AE"/>
    <w:rsid w:val="005863E3"/>
    <w:rsid w:val="0058672E"/>
    <w:rsid w:val="00586737"/>
    <w:rsid w:val="00586ACF"/>
    <w:rsid w:val="00586C30"/>
    <w:rsid w:val="00586D85"/>
    <w:rsid w:val="00586E4E"/>
    <w:rsid w:val="00586EEE"/>
    <w:rsid w:val="00586F31"/>
    <w:rsid w:val="0058707F"/>
    <w:rsid w:val="00587134"/>
    <w:rsid w:val="00587202"/>
    <w:rsid w:val="0058720E"/>
    <w:rsid w:val="00587325"/>
    <w:rsid w:val="00587524"/>
    <w:rsid w:val="0058764A"/>
    <w:rsid w:val="0058789D"/>
    <w:rsid w:val="00587EDA"/>
    <w:rsid w:val="00590178"/>
    <w:rsid w:val="0059026E"/>
    <w:rsid w:val="005903D8"/>
    <w:rsid w:val="0059070D"/>
    <w:rsid w:val="00590CE2"/>
    <w:rsid w:val="0059109D"/>
    <w:rsid w:val="0059134B"/>
    <w:rsid w:val="00591550"/>
    <w:rsid w:val="00591744"/>
    <w:rsid w:val="00591758"/>
    <w:rsid w:val="00591881"/>
    <w:rsid w:val="0059189F"/>
    <w:rsid w:val="005918E9"/>
    <w:rsid w:val="00591D0B"/>
    <w:rsid w:val="00591E57"/>
    <w:rsid w:val="005920C7"/>
    <w:rsid w:val="00592124"/>
    <w:rsid w:val="005921CE"/>
    <w:rsid w:val="0059220F"/>
    <w:rsid w:val="0059226C"/>
    <w:rsid w:val="005922CA"/>
    <w:rsid w:val="005928F9"/>
    <w:rsid w:val="00592912"/>
    <w:rsid w:val="00592B88"/>
    <w:rsid w:val="00592F0D"/>
    <w:rsid w:val="00593230"/>
    <w:rsid w:val="0059339C"/>
    <w:rsid w:val="005934E6"/>
    <w:rsid w:val="005936E7"/>
    <w:rsid w:val="00593A13"/>
    <w:rsid w:val="00593B10"/>
    <w:rsid w:val="00593BED"/>
    <w:rsid w:val="00593CC0"/>
    <w:rsid w:val="00593E34"/>
    <w:rsid w:val="005942AA"/>
    <w:rsid w:val="0059437D"/>
    <w:rsid w:val="0059486C"/>
    <w:rsid w:val="00594880"/>
    <w:rsid w:val="005948F5"/>
    <w:rsid w:val="005949B3"/>
    <w:rsid w:val="00594BA2"/>
    <w:rsid w:val="00594F76"/>
    <w:rsid w:val="00595001"/>
    <w:rsid w:val="00595201"/>
    <w:rsid w:val="00595313"/>
    <w:rsid w:val="005953AD"/>
    <w:rsid w:val="005953FA"/>
    <w:rsid w:val="005954B7"/>
    <w:rsid w:val="00595863"/>
    <w:rsid w:val="0059588A"/>
    <w:rsid w:val="00595899"/>
    <w:rsid w:val="00595940"/>
    <w:rsid w:val="00595A25"/>
    <w:rsid w:val="00595A2A"/>
    <w:rsid w:val="00595ECA"/>
    <w:rsid w:val="0059667A"/>
    <w:rsid w:val="00596983"/>
    <w:rsid w:val="00596C2A"/>
    <w:rsid w:val="005970DF"/>
    <w:rsid w:val="00597A1B"/>
    <w:rsid w:val="00597D3F"/>
    <w:rsid w:val="00597F08"/>
    <w:rsid w:val="005A0887"/>
    <w:rsid w:val="005A0ADD"/>
    <w:rsid w:val="005A0B3C"/>
    <w:rsid w:val="005A0C0D"/>
    <w:rsid w:val="005A0CBA"/>
    <w:rsid w:val="005A0F08"/>
    <w:rsid w:val="005A106E"/>
    <w:rsid w:val="005A15D2"/>
    <w:rsid w:val="005A17EB"/>
    <w:rsid w:val="005A186D"/>
    <w:rsid w:val="005A1AF6"/>
    <w:rsid w:val="005A1EC4"/>
    <w:rsid w:val="005A220C"/>
    <w:rsid w:val="005A23FF"/>
    <w:rsid w:val="005A2509"/>
    <w:rsid w:val="005A2587"/>
    <w:rsid w:val="005A25AE"/>
    <w:rsid w:val="005A25CB"/>
    <w:rsid w:val="005A279C"/>
    <w:rsid w:val="005A2835"/>
    <w:rsid w:val="005A2CCD"/>
    <w:rsid w:val="005A2DE4"/>
    <w:rsid w:val="005A2F6D"/>
    <w:rsid w:val="005A3092"/>
    <w:rsid w:val="005A30F9"/>
    <w:rsid w:val="005A3467"/>
    <w:rsid w:val="005A34B8"/>
    <w:rsid w:val="005A3592"/>
    <w:rsid w:val="005A370F"/>
    <w:rsid w:val="005A39F9"/>
    <w:rsid w:val="005A3A32"/>
    <w:rsid w:val="005A3BA6"/>
    <w:rsid w:val="005A3C40"/>
    <w:rsid w:val="005A3DC3"/>
    <w:rsid w:val="005A4120"/>
    <w:rsid w:val="005A413A"/>
    <w:rsid w:val="005A4387"/>
    <w:rsid w:val="005A43C3"/>
    <w:rsid w:val="005A4423"/>
    <w:rsid w:val="005A4532"/>
    <w:rsid w:val="005A4765"/>
    <w:rsid w:val="005A4BCD"/>
    <w:rsid w:val="005A5007"/>
    <w:rsid w:val="005A504F"/>
    <w:rsid w:val="005A5512"/>
    <w:rsid w:val="005A555A"/>
    <w:rsid w:val="005A5745"/>
    <w:rsid w:val="005A57F4"/>
    <w:rsid w:val="005A6180"/>
    <w:rsid w:val="005A6255"/>
    <w:rsid w:val="005A6503"/>
    <w:rsid w:val="005A6641"/>
    <w:rsid w:val="005A6724"/>
    <w:rsid w:val="005A6745"/>
    <w:rsid w:val="005A6764"/>
    <w:rsid w:val="005A67E5"/>
    <w:rsid w:val="005A6810"/>
    <w:rsid w:val="005A68EB"/>
    <w:rsid w:val="005A69CF"/>
    <w:rsid w:val="005A6A1E"/>
    <w:rsid w:val="005A6C11"/>
    <w:rsid w:val="005A6E98"/>
    <w:rsid w:val="005A7762"/>
    <w:rsid w:val="005A786B"/>
    <w:rsid w:val="005A79A3"/>
    <w:rsid w:val="005A7E03"/>
    <w:rsid w:val="005A7E64"/>
    <w:rsid w:val="005A7FA1"/>
    <w:rsid w:val="005B0000"/>
    <w:rsid w:val="005B0008"/>
    <w:rsid w:val="005B00DB"/>
    <w:rsid w:val="005B0E3F"/>
    <w:rsid w:val="005B10E7"/>
    <w:rsid w:val="005B1212"/>
    <w:rsid w:val="005B1295"/>
    <w:rsid w:val="005B14ED"/>
    <w:rsid w:val="005B1A0A"/>
    <w:rsid w:val="005B1BDF"/>
    <w:rsid w:val="005B1E6A"/>
    <w:rsid w:val="005B1F38"/>
    <w:rsid w:val="005B2516"/>
    <w:rsid w:val="005B2875"/>
    <w:rsid w:val="005B2921"/>
    <w:rsid w:val="005B2B95"/>
    <w:rsid w:val="005B2C72"/>
    <w:rsid w:val="005B2D35"/>
    <w:rsid w:val="005B2DE9"/>
    <w:rsid w:val="005B2DFD"/>
    <w:rsid w:val="005B30D4"/>
    <w:rsid w:val="005B3510"/>
    <w:rsid w:val="005B3B37"/>
    <w:rsid w:val="005B3FAF"/>
    <w:rsid w:val="005B3FEE"/>
    <w:rsid w:val="005B3FF8"/>
    <w:rsid w:val="005B401D"/>
    <w:rsid w:val="005B40F3"/>
    <w:rsid w:val="005B43EC"/>
    <w:rsid w:val="005B4522"/>
    <w:rsid w:val="005B4739"/>
    <w:rsid w:val="005B4A29"/>
    <w:rsid w:val="005B4D70"/>
    <w:rsid w:val="005B5010"/>
    <w:rsid w:val="005B5159"/>
    <w:rsid w:val="005B56D2"/>
    <w:rsid w:val="005B5830"/>
    <w:rsid w:val="005B5A8D"/>
    <w:rsid w:val="005B5E86"/>
    <w:rsid w:val="005B6010"/>
    <w:rsid w:val="005B6150"/>
    <w:rsid w:val="005B6398"/>
    <w:rsid w:val="005B647B"/>
    <w:rsid w:val="005B6786"/>
    <w:rsid w:val="005B6AD4"/>
    <w:rsid w:val="005B6E01"/>
    <w:rsid w:val="005B6FBB"/>
    <w:rsid w:val="005B710C"/>
    <w:rsid w:val="005B710E"/>
    <w:rsid w:val="005B725E"/>
    <w:rsid w:val="005B76C0"/>
    <w:rsid w:val="005B76F5"/>
    <w:rsid w:val="005B770E"/>
    <w:rsid w:val="005B7728"/>
    <w:rsid w:val="005B7D3F"/>
    <w:rsid w:val="005C04E3"/>
    <w:rsid w:val="005C0564"/>
    <w:rsid w:val="005C08A7"/>
    <w:rsid w:val="005C0B9A"/>
    <w:rsid w:val="005C0C8D"/>
    <w:rsid w:val="005C0C8E"/>
    <w:rsid w:val="005C0E29"/>
    <w:rsid w:val="005C0FC8"/>
    <w:rsid w:val="005C117E"/>
    <w:rsid w:val="005C1668"/>
    <w:rsid w:val="005C16C9"/>
    <w:rsid w:val="005C1B5C"/>
    <w:rsid w:val="005C1D31"/>
    <w:rsid w:val="005C1EC0"/>
    <w:rsid w:val="005C1F49"/>
    <w:rsid w:val="005C212A"/>
    <w:rsid w:val="005C257F"/>
    <w:rsid w:val="005C27F5"/>
    <w:rsid w:val="005C2943"/>
    <w:rsid w:val="005C2D2E"/>
    <w:rsid w:val="005C2D44"/>
    <w:rsid w:val="005C2E33"/>
    <w:rsid w:val="005C2FEF"/>
    <w:rsid w:val="005C320C"/>
    <w:rsid w:val="005C32DA"/>
    <w:rsid w:val="005C35F0"/>
    <w:rsid w:val="005C36E4"/>
    <w:rsid w:val="005C37C4"/>
    <w:rsid w:val="005C386E"/>
    <w:rsid w:val="005C3946"/>
    <w:rsid w:val="005C3961"/>
    <w:rsid w:val="005C3BF6"/>
    <w:rsid w:val="005C3C9B"/>
    <w:rsid w:val="005C3CD1"/>
    <w:rsid w:val="005C3CED"/>
    <w:rsid w:val="005C3D5A"/>
    <w:rsid w:val="005C3E4E"/>
    <w:rsid w:val="005C3E5C"/>
    <w:rsid w:val="005C468C"/>
    <w:rsid w:val="005C46EE"/>
    <w:rsid w:val="005C4722"/>
    <w:rsid w:val="005C4769"/>
    <w:rsid w:val="005C4B14"/>
    <w:rsid w:val="005C4B3F"/>
    <w:rsid w:val="005C4C4E"/>
    <w:rsid w:val="005C4F3E"/>
    <w:rsid w:val="005C5377"/>
    <w:rsid w:val="005C537F"/>
    <w:rsid w:val="005C5408"/>
    <w:rsid w:val="005C55E4"/>
    <w:rsid w:val="005C56E7"/>
    <w:rsid w:val="005C57A4"/>
    <w:rsid w:val="005C59BB"/>
    <w:rsid w:val="005C5B59"/>
    <w:rsid w:val="005C5D1C"/>
    <w:rsid w:val="005C5F08"/>
    <w:rsid w:val="005C5FFE"/>
    <w:rsid w:val="005C6070"/>
    <w:rsid w:val="005C6330"/>
    <w:rsid w:val="005C67D4"/>
    <w:rsid w:val="005C6988"/>
    <w:rsid w:val="005C6AE6"/>
    <w:rsid w:val="005C7032"/>
    <w:rsid w:val="005C7175"/>
    <w:rsid w:val="005C7186"/>
    <w:rsid w:val="005C71BA"/>
    <w:rsid w:val="005C735A"/>
    <w:rsid w:val="005C7687"/>
    <w:rsid w:val="005C78CF"/>
    <w:rsid w:val="005C7BFF"/>
    <w:rsid w:val="005C7DF2"/>
    <w:rsid w:val="005D02A6"/>
    <w:rsid w:val="005D02F9"/>
    <w:rsid w:val="005D0503"/>
    <w:rsid w:val="005D05A3"/>
    <w:rsid w:val="005D0BE3"/>
    <w:rsid w:val="005D0F8F"/>
    <w:rsid w:val="005D1091"/>
    <w:rsid w:val="005D13E6"/>
    <w:rsid w:val="005D1C38"/>
    <w:rsid w:val="005D1D4A"/>
    <w:rsid w:val="005D20B2"/>
    <w:rsid w:val="005D2268"/>
    <w:rsid w:val="005D23B3"/>
    <w:rsid w:val="005D254F"/>
    <w:rsid w:val="005D273F"/>
    <w:rsid w:val="005D285D"/>
    <w:rsid w:val="005D2E16"/>
    <w:rsid w:val="005D2E4D"/>
    <w:rsid w:val="005D2F4A"/>
    <w:rsid w:val="005D3112"/>
    <w:rsid w:val="005D3447"/>
    <w:rsid w:val="005D3522"/>
    <w:rsid w:val="005D3740"/>
    <w:rsid w:val="005D3988"/>
    <w:rsid w:val="005D433E"/>
    <w:rsid w:val="005D458F"/>
    <w:rsid w:val="005D465E"/>
    <w:rsid w:val="005D4815"/>
    <w:rsid w:val="005D4A87"/>
    <w:rsid w:val="005D4CCF"/>
    <w:rsid w:val="005D4FEF"/>
    <w:rsid w:val="005D502A"/>
    <w:rsid w:val="005D5031"/>
    <w:rsid w:val="005D53C3"/>
    <w:rsid w:val="005D53E9"/>
    <w:rsid w:val="005D540A"/>
    <w:rsid w:val="005D5557"/>
    <w:rsid w:val="005D56E4"/>
    <w:rsid w:val="005D5CFB"/>
    <w:rsid w:val="005D5E90"/>
    <w:rsid w:val="005D609D"/>
    <w:rsid w:val="005D60EE"/>
    <w:rsid w:val="005D61F2"/>
    <w:rsid w:val="005D64DA"/>
    <w:rsid w:val="005D686A"/>
    <w:rsid w:val="005D6E1E"/>
    <w:rsid w:val="005D6EF9"/>
    <w:rsid w:val="005D768D"/>
    <w:rsid w:val="005D76AC"/>
    <w:rsid w:val="005D7871"/>
    <w:rsid w:val="005D7998"/>
    <w:rsid w:val="005D7B28"/>
    <w:rsid w:val="005D7D5E"/>
    <w:rsid w:val="005D7DDA"/>
    <w:rsid w:val="005D7E6D"/>
    <w:rsid w:val="005D7EDE"/>
    <w:rsid w:val="005D7EFF"/>
    <w:rsid w:val="005DFE95"/>
    <w:rsid w:val="005E0005"/>
    <w:rsid w:val="005E0373"/>
    <w:rsid w:val="005E0585"/>
    <w:rsid w:val="005E07B3"/>
    <w:rsid w:val="005E087B"/>
    <w:rsid w:val="005E0AD5"/>
    <w:rsid w:val="005E0ADE"/>
    <w:rsid w:val="005E0BEC"/>
    <w:rsid w:val="005E0DCD"/>
    <w:rsid w:val="005E1115"/>
    <w:rsid w:val="005E1239"/>
    <w:rsid w:val="005E173F"/>
    <w:rsid w:val="005E179A"/>
    <w:rsid w:val="005E1871"/>
    <w:rsid w:val="005E18CD"/>
    <w:rsid w:val="005E19F6"/>
    <w:rsid w:val="005E1AC4"/>
    <w:rsid w:val="005E212D"/>
    <w:rsid w:val="005E2322"/>
    <w:rsid w:val="005E233E"/>
    <w:rsid w:val="005E2761"/>
    <w:rsid w:val="005E2881"/>
    <w:rsid w:val="005E31B4"/>
    <w:rsid w:val="005E31E0"/>
    <w:rsid w:val="005E338D"/>
    <w:rsid w:val="005E36D8"/>
    <w:rsid w:val="005E3738"/>
    <w:rsid w:val="005E3763"/>
    <w:rsid w:val="005E3A78"/>
    <w:rsid w:val="005E3BC0"/>
    <w:rsid w:val="005E3D55"/>
    <w:rsid w:val="005E3F02"/>
    <w:rsid w:val="005E4133"/>
    <w:rsid w:val="005E46E5"/>
    <w:rsid w:val="005E4A2D"/>
    <w:rsid w:val="005E5082"/>
    <w:rsid w:val="005E54AE"/>
    <w:rsid w:val="005E5977"/>
    <w:rsid w:val="005E5E45"/>
    <w:rsid w:val="005E5F94"/>
    <w:rsid w:val="005E62DB"/>
    <w:rsid w:val="005E681F"/>
    <w:rsid w:val="005E698A"/>
    <w:rsid w:val="005E69AD"/>
    <w:rsid w:val="005E6AAE"/>
    <w:rsid w:val="005E6B7C"/>
    <w:rsid w:val="005E6BB0"/>
    <w:rsid w:val="005E6DA9"/>
    <w:rsid w:val="005E6F1D"/>
    <w:rsid w:val="005E6FEF"/>
    <w:rsid w:val="005E7103"/>
    <w:rsid w:val="005E7277"/>
    <w:rsid w:val="005E7398"/>
    <w:rsid w:val="005E7468"/>
    <w:rsid w:val="005E7474"/>
    <w:rsid w:val="005E7669"/>
    <w:rsid w:val="005E773D"/>
    <w:rsid w:val="005E77B8"/>
    <w:rsid w:val="005E7CCC"/>
    <w:rsid w:val="005E7D9C"/>
    <w:rsid w:val="005F0096"/>
    <w:rsid w:val="005F00FB"/>
    <w:rsid w:val="005F01D9"/>
    <w:rsid w:val="005F04C7"/>
    <w:rsid w:val="005F0681"/>
    <w:rsid w:val="005F06E4"/>
    <w:rsid w:val="005F08D6"/>
    <w:rsid w:val="005F0B34"/>
    <w:rsid w:val="005F0EDD"/>
    <w:rsid w:val="005F1088"/>
    <w:rsid w:val="005F1172"/>
    <w:rsid w:val="005F1254"/>
    <w:rsid w:val="005F1466"/>
    <w:rsid w:val="005F187E"/>
    <w:rsid w:val="005F1BA2"/>
    <w:rsid w:val="005F1F68"/>
    <w:rsid w:val="005F2181"/>
    <w:rsid w:val="005F220F"/>
    <w:rsid w:val="005F2327"/>
    <w:rsid w:val="005F23D1"/>
    <w:rsid w:val="005F2734"/>
    <w:rsid w:val="005F28D0"/>
    <w:rsid w:val="005F2AA7"/>
    <w:rsid w:val="005F2B2F"/>
    <w:rsid w:val="005F2D76"/>
    <w:rsid w:val="005F2F01"/>
    <w:rsid w:val="005F3235"/>
    <w:rsid w:val="005F3405"/>
    <w:rsid w:val="005F3504"/>
    <w:rsid w:val="005F35F6"/>
    <w:rsid w:val="005F3853"/>
    <w:rsid w:val="005F38E7"/>
    <w:rsid w:val="005F3B79"/>
    <w:rsid w:val="005F3D11"/>
    <w:rsid w:val="005F3DDF"/>
    <w:rsid w:val="005F3E57"/>
    <w:rsid w:val="005F3EDD"/>
    <w:rsid w:val="005F3F78"/>
    <w:rsid w:val="005F401E"/>
    <w:rsid w:val="005F431C"/>
    <w:rsid w:val="005F4456"/>
    <w:rsid w:val="005F4AAE"/>
    <w:rsid w:val="005F4D38"/>
    <w:rsid w:val="005F4D51"/>
    <w:rsid w:val="005F527E"/>
    <w:rsid w:val="005F52D2"/>
    <w:rsid w:val="005F54A6"/>
    <w:rsid w:val="005F585D"/>
    <w:rsid w:val="005F596F"/>
    <w:rsid w:val="005F5ADA"/>
    <w:rsid w:val="005F5AF1"/>
    <w:rsid w:val="005F5C57"/>
    <w:rsid w:val="005F609F"/>
    <w:rsid w:val="005F61C2"/>
    <w:rsid w:val="005F6412"/>
    <w:rsid w:val="005F64AB"/>
    <w:rsid w:val="005F6574"/>
    <w:rsid w:val="005F6ACB"/>
    <w:rsid w:val="005F6BAF"/>
    <w:rsid w:val="005F6C14"/>
    <w:rsid w:val="005F6C30"/>
    <w:rsid w:val="005F6F03"/>
    <w:rsid w:val="005F7051"/>
    <w:rsid w:val="005F72CE"/>
    <w:rsid w:val="005F7617"/>
    <w:rsid w:val="005F763F"/>
    <w:rsid w:val="005F76E2"/>
    <w:rsid w:val="005F7F4B"/>
    <w:rsid w:val="006001DF"/>
    <w:rsid w:val="00600355"/>
    <w:rsid w:val="00600CD6"/>
    <w:rsid w:val="00600D25"/>
    <w:rsid w:val="00600D68"/>
    <w:rsid w:val="0060145B"/>
    <w:rsid w:val="00601570"/>
    <w:rsid w:val="00601706"/>
    <w:rsid w:val="006018C7"/>
    <w:rsid w:val="006019C3"/>
    <w:rsid w:val="00601C8D"/>
    <w:rsid w:val="00601EBB"/>
    <w:rsid w:val="006021DE"/>
    <w:rsid w:val="00602245"/>
    <w:rsid w:val="006029D1"/>
    <w:rsid w:val="00602FF2"/>
    <w:rsid w:val="00603128"/>
    <w:rsid w:val="00603386"/>
    <w:rsid w:val="00603490"/>
    <w:rsid w:val="0060362D"/>
    <w:rsid w:val="0060380D"/>
    <w:rsid w:val="006038C9"/>
    <w:rsid w:val="006038DB"/>
    <w:rsid w:val="00603A9A"/>
    <w:rsid w:val="00603C14"/>
    <w:rsid w:val="00604275"/>
    <w:rsid w:val="006046D4"/>
    <w:rsid w:val="00604707"/>
    <w:rsid w:val="00604C1D"/>
    <w:rsid w:val="00604E1D"/>
    <w:rsid w:val="0060565C"/>
    <w:rsid w:val="00605A17"/>
    <w:rsid w:val="00605DB4"/>
    <w:rsid w:val="00605F8C"/>
    <w:rsid w:val="00606100"/>
    <w:rsid w:val="0060619F"/>
    <w:rsid w:val="006063DC"/>
    <w:rsid w:val="00606771"/>
    <w:rsid w:val="00606D73"/>
    <w:rsid w:val="0060731A"/>
    <w:rsid w:val="006078B0"/>
    <w:rsid w:val="0060791E"/>
    <w:rsid w:val="00607DE5"/>
    <w:rsid w:val="00607EE9"/>
    <w:rsid w:val="00610152"/>
    <w:rsid w:val="00610480"/>
    <w:rsid w:val="00610A70"/>
    <w:rsid w:val="00610AB4"/>
    <w:rsid w:val="00610D8E"/>
    <w:rsid w:val="00610E9A"/>
    <w:rsid w:val="00610F82"/>
    <w:rsid w:val="00610F87"/>
    <w:rsid w:val="00611260"/>
    <w:rsid w:val="006114F2"/>
    <w:rsid w:val="00611536"/>
    <w:rsid w:val="006115F5"/>
    <w:rsid w:val="00611749"/>
    <w:rsid w:val="006117C3"/>
    <w:rsid w:val="0061220F"/>
    <w:rsid w:val="00612593"/>
    <w:rsid w:val="00612816"/>
    <w:rsid w:val="00612AE6"/>
    <w:rsid w:val="00612B4F"/>
    <w:rsid w:val="00612B5B"/>
    <w:rsid w:val="00612C0C"/>
    <w:rsid w:val="00612D6A"/>
    <w:rsid w:val="00612F97"/>
    <w:rsid w:val="006132DA"/>
    <w:rsid w:val="0061332D"/>
    <w:rsid w:val="006134A1"/>
    <w:rsid w:val="006134F7"/>
    <w:rsid w:val="00613965"/>
    <w:rsid w:val="00613A34"/>
    <w:rsid w:val="00613BA2"/>
    <w:rsid w:val="00613E7B"/>
    <w:rsid w:val="00613EC6"/>
    <w:rsid w:val="0061419A"/>
    <w:rsid w:val="00614586"/>
    <w:rsid w:val="006146E4"/>
    <w:rsid w:val="00614853"/>
    <w:rsid w:val="006148AE"/>
    <w:rsid w:val="00614BD4"/>
    <w:rsid w:val="00614D11"/>
    <w:rsid w:val="00614DFF"/>
    <w:rsid w:val="00614F25"/>
    <w:rsid w:val="0061530A"/>
    <w:rsid w:val="006154D5"/>
    <w:rsid w:val="006154E8"/>
    <w:rsid w:val="0061561A"/>
    <w:rsid w:val="006157A1"/>
    <w:rsid w:val="006158AA"/>
    <w:rsid w:val="00615909"/>
    <w:rsid w:val="00615A1F"/>
    <w:rsid w:val="00615B82"/>
    <w:rsid w:val="00615D60"/>
    <w:rsid w:val="0061616C"/>
    <w:rsid w:val="006161BF"/>
    <w:rsid w:val="006161C5"/>
    <w:rsid w:val="006163A5"/>
    <w:rsid w:val="00616CA5"/>
    <w:rsid w:val="00616EA1"/>
    <w:rsid w:val="006171FE"/>
    <w:rsid w:val="0061733C"/>
    <w:rsid w:val="00617411"/>
    <w:rsid w:val="0061754D"/>
    <w:rsid w:val="00617C2F"/>
    <w:rsid w:val="00617DB4"/>
    <w:rsid w:val="00617F2C"/>
    <w:rsid w:val="0062008C"/>
    <w:rsid w:val="006202BF"/>
    <w:rsid w:val="0062030F"/>
    <w:rsid w:val="006203DC"/>
    <w:rsid w:val="006206F4"/>
    <w:rsid w:val="00620A27"/>
    <w:rsid w:val="00620C3C"/>
    <w:rsid w:val="00620C61"/>
    <w:rsid w:val="00620CF3"/>
    <w:rsid w:val="00620E14"/>
    <w:rsid w:val="00620E26"/>
    <w:rsid w:val="00621336"/>
    <w:rsid w:val="0062149C"/>
    <w:rsid w:val="00621639"/>
    <w:rsid w:val="00621662"/>
    <w:rsid w:val="00621A23"/>
    <w:rsid w:val="00621D75"/>
    <w:rsid w:val="00621F49"/>
    <w:rsid w:val="0062208B"/>
    <w:rsid w:val="00622202"/>
    <w:rsid w:val="006222DD"/>
    <w:rsid w:val="00622494"/>
    <w:rsid w:val="00622555"/>
    <w:rsid w:val="006225A4"/>
    <w:rsid w:val="0062277D"/>
    <w:rsid w:val="0062288C"/>
    <w:rsid w:val="00622ABC"/>
    <w:rsid w:val="00622B63"/>
    <w:rsid w:val="00622FB1"/>
    <w:rsid w:val="00623531"/>
    <w:rsid w:val="0062358A"/>
    <w:rsid w:val="006236B4"/>
    <w:rsid w:val="00623940"/>
    <w:rsid w:val="00623ABE"/>
    <w:rsid w:val="00623B36"/>
    <w:rsid w:val="006241B9"/>
    <w:rsid w:val="00624241"/>
    <w:rsid w:val="006242C3"/>
    <w:rsid w:val="006247CF"/>
    <w:rsid w:val="00624DC6"/>
    <w:rsid w:val="00624E22"/>
    <w:rsid w:val="0062516E"/>
    <w:rsid w:val="0062520A"/>
    <w:rsid w:val="00625249"/>
    <w:rsid w:val="006255B9"/>
    <w:rsid w:val="006257A3"/>
    <w:rsid w:val="006259D7"/>
    <w:rsid w:val="00625E02"/>
    <w:rsid w:val="00625E34"/>
    <w:rsid w:val="006260F8"/>
    <w:rsid w:val="00626208"/>
    <w:rsid w:val="006262A6"/>
    <w:rsid w:val="0062649C"/>
    <w:rsid w:val="0062652E"/>
    <w:rsid w:val="0062659E"/>
    <w:rsid w:val="0062665C"/>
    <w:rsid w:val="0062687C"/>
    <w:rsid w:val="0062702F"/>
    <w:rsid w:val="006272C6"/>
    <w:rsid w:val="0062755F"/>
    <w:rsid w:val="006277D9"/>
    <w:rsid w:val="00627AC2"/>
    <w:rsid w:val="00630057"/>
    <w:rsid w:val="006307A5"/>
    <w:rsid w:val="00630863"/>
    <w:rsid w:val="006308FC"/>
    <w:rsid w:val="00630913"/>
    <w:rsid w:val="00630971"/>
    <w:rsid w:val="00630AD9"/>
    <w:rsid w:val="00630B9C"/>
    <w:rsid w:val="00630D95"/>
    <w:rsid w:val="00630FC4"/>
    <w:rsid w:val="006313A3"/>
    <w:rsid w:val="00631478"/>
    <w:rsid w:val="006318A3"/>
    <w:rsid w:val="00631E40"/>
    <w:rsid w:val="00631F21"/>
    <w:rsid w:val="0063200D"/>
    <w:rsid w:val="0063257D"/>
    <w:rsid w:val="00632A73"/>
    <w:rsid w:val="00632E3D"/>
    <w:rsid w:val="00633163"/>
    <w:rsid w:val="00633234"/>
    <w:rsid w:val="0063325C"/>
    <w:rsid w:val="00633428"/>
    <w:rsid w:val="00633467"/>
    <w:rsid w:val="00633722"/>
    <w:rsid w:val="006338B4"/>
    <w:rsid w:val="00633A33"/>
    <w:rsid w:val="00634008"/>
    <w:rsid w:val="006340FB"/>
    <w:rsid w:val="0063416E"/>
    <w:rsid w:val="0063443D"/>
    <w:rsid w:val="006348EC"/>
    <w:rsid w:val="00634AEF"/>
    <w:rsid w:val="0063503E"/>
    <w:rsid w:val="00635397"/>
    <w:rsid w:val="006357AA"/>
    <w:rsid w:val="00635B33"/>
    <w:rsid w:val="00635D8A"/>
    <w:rsid w:val="00635F04"/>
    <w:rsid w:val="00636123"/>
    <w:rsid w:val="00636303"/>
    <w:rsid w:val="00636769"/>
    <w:rsid w:val="00636DC1"/>
    <w:rsid w:val="00636DCA"/>
    <w:rsid w:val="00636E95"/>
    <w:rsid w:val="00637281"/>
    <w:rsid w:val="00637669"/>
    <w:rsid w:val="00637CB2"/>
    <w:rsid w:val="00640004"/>
    <w:rsid w:val="0064034E"/>
    <w:rsid w:val="00640350"/>
    <w:rsid w:val="006408A2"/>
    <w:rsid w:val="00640A86"/>
    <w:rsid w:val="00640B05"/>
    <w:rsid w:val="00640D62"/>
    <w:rsid w:val="00640D78"/>
    <w:rsid w:val="00640F6E"/>
    <w:rsid w:val="006410E1"/>
    <w:rsid w:val="0064135A"/>
    <w:rsid w:val="00641755"/>
    <w:rsid w:val="00641A5E"/>
    <w:rsid w:val="00641A86"/>
    <w:rsid w:val="00641DA3"/>
    <w:rsid w:val="00641EBF"/>
    <w:rsid w:val="00641F6A"/>
    <w:rsid w:val="00642599"/>
    <w:rsid w:val="00642869"/>
    <w:rsid w:val="00642A83"/>
    <w:rsid w:val="00642B1A"/>
    <w:rsid w:val="00642CC8"/>
    <w:rsid w:val="00642F1C"/>
    <w:rsid w:val="0064300E"/>
    <w:rsid w:val="006430F7"/>
    <w:rsid w:val="0064331C"/>
    <w:rsid w:val="006433D6"/>
    <w:rsid w:val="006434E7"/>
    <w:rsid w:val="00643580"/>
    <w:rsid w:val="00643A92"/>
    <w:rsid w:val="00643B9D"/>
    <w:rsid w:val="00643C12"/>
    <w:rsid w:val="00643CFE"/>
    <w:rsid w:val="00643E44"/>
    <w:rsid w:val="00643E52"/>
    <w:rsid w:val="00643FC6"/>
    <w:rsid w:val="006440F2"/>
    <w:rsid w:val="0064435F"/>
    <w:rsid w:val="006443C6"/>
    <w:rsid w:val="006443D2"/>
    <w:rsid w:val="00644C91"/>
    <w:rsid w:val="00644D24"/>
    <w:rsid w:val="00644F29"/>
    <w:rsid w:val="00644FA6"/>
    <w:rsid w:val="006450B8"/>
    <w:rsid w:val="0064512F"/>
    <w:rsid w:val="0064516E"/>
    <w:rsid w:val="00645926"/>
    <w:rsid w:val="00645945"/>
    <w:rsid w:val="006459A6"/>
    <w:rsid w:val="00645A57"/>
    <w:rsid w:val="00645EF7"/>
    <w:rsid w:val="006460B2"/>
    <w:rsid w:val="006460E6"/>
    <w:rsid w:val="006464F0"/>
    <w:rsid w:val="006467C4"/>
    <w:rsid w:val="0064684E"/>
    <w:rsid w:val="00646A09"/>
    <w:rsid w:val="00646C58"/>
    <w:rsid w:val="00646D64"/>
    <w:rsid w:val="00646F1F"/>
    <w:rsid w:val="00646FFA"/>
    <w:rsid w:val="00647017"/>
    <w:rsid w:val="00647074"/>
    <w:rsid w:val="00647109"/>
    <w:rsid w:val="006473D9"/>
    <w:rsid w:val="00647CB3"/>
    <w:rsid w:val="0065035D"/>
    <w:rsid w:val="0065036D"/>
    <w:rsid w:val="006505FB"/>
    <w:rsid w:val="0065086E"/>
    <w:rsid w:val="00650922"/>
    <w:rsid w:val="00650A38"/>
    <w:rsid w:val="00650CFA"/>
    <w:rsid w:val="00650DD5"/>
    <w:rsid w:val="0065118C"/>
    <w:rsid w:val="00651383"/>
    <w:rsid w:val="00651826"/>
    <w:rsid w:val="006518B0"/>
    <w:rsid w:val="006518F5"/>
    <w:rsid w:val="00651D2C"/>
    <w:rsid w:val="00651F0B"/>
    <w:rsid w:val="00651FE9"/>
    <w:rsid w:val="006520D7"/>
    <w:rsid w:val="0065211A"/>
    <w:rsid w:val="00652402"/>
    <w:rsid w:val="006525BA"/>
    <w:rsid w:val="006528E4"/>
    <w:rsid w:val="00652A3F"/>
    <w:rsid w:val="00652EF2"/>
    <w:rsid w:val="00652F82"/>
    <w:rsid w:val="006530D2"/>
    <w:rsid w:val="006535C8"/>
    <w:rsid w:val="00653B70"/>
    <w:rsid w:val="00653EAF"/>
    <w:rsid w:val="006540EC"/>
    <w:rsid w:val="00654589"/>
    <w:rsid w:val="006550D7"/>
    <w:rsid w:val="00655222"/>
    <w:rsid w:val="006552FA"/>
    <w:rsid w:val="006553D6"/>
    <w:rsid w:val="006556E2"/>
    <w:rsid w:val="00655A22"/>
    <w:rsid w:val="00655B36"/>
    <w:rsid w:val="00655B42"/>
    <w:rsid w:val="00656012"/>
    <w:rsid w:val="00656074"/>
    <w:rsid w:val="006563C2"/>
    <w:rsid w:val="006563E1"/>
    <w:rsid w:val="00656863"/>
    <w:rsid w:val="006569BC"/>
    <w:rsid w:val="00656E8E"/>
    <w:rsid w:val="00656F31"/>
    <w:rsid w:val="00656FAF"/>
    <w:rsid w:val="006570A7"/>
    <w:rsid w:val="006572BE"/>
    <w:rsid w:val="006574A7"/>
    <w:rsid w:val="0065772E"/>
    <w:rsid w:val="00657856"/>
    <w:rsid w:val="006578A0"/>
    <w:rsid w:val="00657C0C"/>
    <w:rsid w:val="00657C62"/>
    <w:rsid w:val="00657D6E"/>
    <w:rsid w:val="00657EDB"/>
    <w:rsid w:val="00657FAC"/>
    <w:rsid w:val="006600C3"/>
    <w:rsid w:val="006603BE"/>
    <w:rsid w:val="006605FC"/>
    <w:rsid w:val="0066063C"/>
    <w:rsid w:val="00660896"/>
    <w:rsid w:val="006608E1"/>
    <w:rsid w:val="00660C5E"/>
    <w:rsid w:val="00660D5B"/>
    <w:rsid w:val="00660FA7"/>
    <w:rsid w:val="00661053"/>
    <w:rsid w:val="0066111D"/>
    <w:rsid w:val="006612A5"/>
    <w:rsid w:val="00661427"/>
    <w:rsid w:val="00661477"/>
    <w:rsid w:val="00661537"/>
    <w:rsid w:val="00661603"/>
    <w:rsid w:val="0066161C"/>
    <w:rsid w:val="00661637"/>
    <w:rsid w:val="00661646"/>
    <w:rsid w:val="00661669"/>
    <w:rsid w:val="0066178A"/>
    <w:rsid w:val="00661A83"/>
    <w:rsid w:val="00661C83"/>
    <w:rsid w:val="00661F75"/>
    <w:rsid w:val="006624DB"/>
    <w:rsid w:val="00662747"/>
    <w:rsid w:val="00662EC2"/>
    <w:rsid w:val="00662F1C"/>
    <w:rsid w:val="00662FC8"/>
    <w:rsid w:val="00662FD1"/>
    <w:rsid w:val="006630DD"/>
    <w:rsid w:val="00663286"/>
    <w:rsid w:val="00663312"/>
    <w:rsid w:val="006635EB"/>
    <w:rsid w:val="0066376F"/>
    <w:rsid w:val="00663ADC"/>
    <w:rsid w:val="00663E11"/>
    <w:rsid w:val="00663F00"/>
    <w:rsid w:val="0066428F"/>
    <w:rsid w:val="00664748"/>
    <w:rsid w:val="00664A2F"/>
    <w:rsid w:val="00664A65"/>
    <w:rsid w:val="0066501D"/>
    <w:rsid w:val="006650DA"/>
    <w:rsid w:val="006654A6"/>
    <w:rsid w:val="00665811"/>
    <w:rsid w:val="00665B5B"/>
    <w:rsid w:val="00665E08"/>
    <w:rsid w:val="00665F96"/>
    <w:rsid w:val="00666319"/>
    <w:rsid w:val="00666417"/>
    <w:rsid w:val="006664F4"/>
    <w:rsid w:val="00666802"/>
    <w:rsid w:val="00666A51"/>
    <w:rsid w:val="00666E12"/>
    <w:rsid w:val="00667322"/>
    <w:rsid w:val="00667409"/>
    <w:rsid w:val="00667456"/>
    <w:rsid w:val="00667705"/>
    <w:rsid w:val="00667779"/>
    <w:rsid w:val="006677BB"/>
    <w:rsid w:val="00667842"/>
    <w:rsid w:val="00667BEB"/>
    <w:rsid w:val="00667D51"/>
    <w:rsid w:val="006701DD"/>
    <w:rsid w:val="00670253"/>
    <w:rsid w:val="00670CFA"/>
    <w:rsid w:val="00670D0B"/>
    <w:rsid w:val="00671102"/>
    <w:rsid w:val="00671123"/>
    <w:rsid w:val="006712CD"/>
    <w:rsid w:val="006712D9"/>
    <w:rsid w:val="006712F7"/>
    <w:rsid w:val="00671493"/>
    <w:rsid w:val="006717C1"/>
    <w:rsid w:val="00671A4C"/>
    <w:rsid w:val="00671C08"/>
    <w:rsid w:val="00671F85"/>
    <w:rsid w:val="00672076"/>
    <w:rsid w:val="00672807"/>
    <w:rsid w:val="0067280F"/>
    <w:rsid w:val="00672997"/>
    <w:rsid w:val="00672AAA"/>
    <w:rsid w:val="00672BE7"/>
    <w:rsid w:val="00672D1A"/>
    <w:rsid w:val="00672EFB"/>
    <w:rsid w:val="00672F71"/>
    <w:rsid w:val="00672FFF"/>
    <w:rsid w:val="006730A6"/>
    <w:rsid w:val="006730EA"/>
    <w:rsid w:val="0067325B"/>
    <w:rsid w:val="006732F3"/>
    <w:rsid w:val="006737B4"/>
    <w:rsid w:val="0067388C"/>
    <w:rsid w:val="00674461"/>
    <w:rsid w:val="00674473"/>
    <w:rsid w:val="006744E7"/>
    <w:rsid w:val="006749A8"/>
    <w:rsid w:val="00674C5F"/>
    <w:rsid w:val="0067517B"/>
    <w:rsid w:val="006751AB"/>
    <w:rsid w:val="00675370"/>
    <w:rsid w:val="0067542E"/>
    <w:rsid w:val="0067561A"/>
    <w:rsid w:val="00675660"/>
    <w:rsid w:val="00675729"/>
    <w:rsid w:val="00675B93"/>
    <w:rsid w:val="00675CF3"/>
    <w:rsid w:val="00675D21"/>
    <w:rsid w:val="00675D83"/>
    <w:rsid w:val="00675E50"/>
    <w:rsid w:val="00676527"/>
    <w:rsid w:val="006767DF"/>
    <w:rsid w:val="006767ED"/>
    <w:rsid w:val="00676D7F"/>
    <w:rsid w:val="00676E52"/>
    <w:rsid w:val="00676FB9"/>
    <w:rsid w:val="00677283"/>
    <w:rsid w:val="006772DE"/>
    <w:rsid w:val="00677872"/>
    <w:rsid w:val="006778D4"/>
    <w:rsid w:val="00677C51"/>
    <w:rsid w:val="00677DE6"/>
    <w:rsid w:val="00677F58"/>
    <w:rsid w:val="006800E8"/>
    <w:rsid w:val="006802B8"/>
    <w:rsid w:val="006804AC"/>
    <w:rsid w:val="006804CE"/>
    <w:rsid w:val="0068052D"/>
    <w:rsid w:val="00680540"/>
    <w:rsid w:val="006805C2"/>
    <w:rsid w:val="00680610"/>
    <w:rsid w:val="0068062C"/>
    <w:rsid w:val="00680832"/>
    <w:rsid w:val="00680865"/>
    <w:rsid w:val="00680A44"/>
    <w:rsid w:val="00680B4E"/>
    <w:rsid w:val="00680C46"/>
    <w:rsid w:val="00680FAB"/>
    <w:rsid w:val="00680FFD"/>
    <w:rsid w:val="006810DE"/>
    <w:rsid w:val="006814FD"/>
    <w:rsid w:val="00681653"/>
    <w:rsid w:val="006817CC"/>
    <w:rsid w:val="00681953"/>
    <w:rsid w:val="00681BB0"/>
    <w:rsid w:val="00681EBC"/>
    <w:rsid w:val="006823B0"/>
    <w:rsid w:val="00682465"/>
    <w:rsid w:val="00682B0A"/>
    <w:rsid w:val="006831A2"/>
    <w:rsid w:val="0068334D"/>
    <w:rsid w:val="006833E2"/>
    <w:rsid w:val="0068343B"/>
    <w:rsid w:val="0068359D"/>
    <w:rsid w:val="006835DE"/>
    <w:rsid w:val="00683AD6"/>
    <w:rsid w:val="00683B3B"/>
    <w:rsid w:val="00684111"/>
    <w:rsid w:val="006844BF"/>
    <w:rsid w:val="00684B40"/>
    <w:rsid w:val="00684F9E"/>
    <w:rsid w:val="00685132"/>
    <w:rsid w:val="00685249"/>
    <w:rsid w:val="0068545C"/>
    <w:rsid w:val="00685672"/>
    <w:rsid w:val="006857A7"/>
    <w:rsid w:val="006859EF"/>
    <w:rsid w:val="00685F41"/>
    <w:rsid w:val="00685FD8"/>
    <w:rsid w:val="006860E7"/>
    <w:rsid w:val="006860EB"/>
    <w:rsid w:val="006861B0"/>
    <w:rsid w:val="006866EB"/>
    <w:rsid w:val="00686772"/>
    <w:rsid w:val="006869B5"/>
    <w:rsid w:val="00686B0E"/>
    <w:rsid w:val="00686BA5"/>
    <w:rsid w:val="00686C7B"/>
    <w:rsid w:val="00686DDD"/>
    <w:rsid w:val="00686F30"/>
    <w:rsid w:val="00686F71"/>
    <w:rsid w:val="00686FD9"/>
    <w:rsid w:val="00686FE5"/>
    <w:rsid w:val="0068705C"/>
    <w:rsid w:val="006874B3"/>
    <w:rsid w:val="0068772C"/>
    <w:rsid w:val="00687802"/>
    <w:rsid w:val="006879FA"/>
    <w:rsid w:val="00687D0B"/>
    <w:rsid w:val="00687D84"/>
    <w:rsid w:val="00687F03"/>
    <w:rsid w:val="00687F04"/>
    <w:rsid w:val="00690393"/>
    <w:rsid w:val="00690468"/>
    <w:rsid w:val="0069047E"/>
    <w:rsid w:val="0069064D"/>
    <w:rsid w:val="0069065F"/>
    <w:rsid w:val="00690B3D"/>
    <w:rsid w:val="00690C9B"/>
    <w:rsid w:val="00690F17"/>
    <w:rsid w:val="006912C6"/>
    <w:rsid w:val="00691318"/>
    <w:rsid w:val="00691371"/>
    <w:rsid w:val="0069184B"/>
    <w:rsid w:val="0069194C"/>
    <w:rsid w:val="00692061"/>
    <w:rsid w:val="0069208F"/>
    <w:rsid w:val="00692575"/>
    <w:rsid w:val="00692626"/>
    <w:rsid w:val="00692704"/>
    <w:rsid w:val="00692A00"/>
    <w:rsid w:val="00692DD8"/>
    <w:rsid w:val="00692F6A"/>
    <w:rsid w:val="0069315A"/>
    <w:rsid w:val="006933D7"/>
    <w:rsid w:val="00693476"/>
    <w:rsid w:val="006934DD"/>
    <w:rsid w:val="00693520"/>
    <w:rsid w:val="006935D7"/>
    <w:rsid w:val="0069377D"/>
    <w:rsid w:val="0069388C"/>
    <w:rsid w:val="00693AA5"/>
    <w:rsid w:val="00693B36"/>
    <w:rsid w:val="00694284"/>
    <w:rsid w:val="006945CE"/>
    <w:rsid w:val="0069463C"/>
    <w:rsid w:val="00694660"/>
    <w:rsid w:val="00694988"/>
    <w:rsid w:val="00694A2D"/>
    <w:rsid w:val="00694A8C"/>
    <w:rsid w:val="00694CA3"/>
    <w:rsid w:val="00694D40"/>
    <w:rsid w:val="00694F2A"/>
    <w:rsid w:val="00695135"/>
    <w:rsid w:val="00695282"/>
    <w:rsid w:val="00695319"/>
    <w:rsid w:val="0069545E"/>
    <w:rsid w:val="0069560D"/>
    <w:rsid w:val="00695793"/>
    <w:rsid w:val="00695836"/>
    <w:rsid w:val="00695856"/>
    <w:rsid w:val="00695882"/>
    <w:rsid w:val="00695AB3"/>
    <w:rsid w:val="00695B29"/>
    <w:rsid w:val="00695D0B"/>
    <w:rsid w:val="00696279"/>
    <w:rsid w:val="006962FF"/>
    <w:rsid w:val="0069664A"/>
    <w:rsid w:val="00696798"/>
    <w:rsid w:val="0069693A"/>
    <w:rsid w:val="006969A6"/>
    <w:rsid w:val="00696EAC"/>
    <w:rsid w:val="00696F0A"/>
    <w:rsid w:val="00696F42"/>
    <w:rsid w:val="006970E3"/>
    <w:rsid w:val="00697141"/>
    <w:rsid w:val="00697180"/>
    <w:rsid w:val="0069724D"/>
    <w:rsid w:val="006972F7"/>
    <w:rsid w:val="00697776"/>
    <w:rsid w:val="00697A62"/>
    <w:rsid w:val="00697E0B"/>
    <w:rsid w:val="00697FBC"/>
    <w:rsid w:val="006A03AA"/>
    <w:rsid w:val="006A0620"/>
    <w:rsid w:val="006A08AA"/>
    <w:rsid w:val="006A0C3D"/>
    <w:rsid w:val="006A1001"/>
    <w:rsid w:val="006A167E"/>
    <w:rsid w:val="006A17D9"/>
    <w:rsid w:val="006A1880"/>
    <w:rsid w:val="006A1B21"/>
    <w:rsid w:val="006A1C25"/>
    <w:rsid w:val="006A1DE5"/>
    <w:rsid w:val="006A1EE9"/>
    <w:rsid w:val="006A1F7F"/>
    <w:rsid w:val="006A216D"/>
    <w:rsid w:val="006A21C1"/>
    <w:rsid w:val="006A2241"/>
    <w:rsid w:val="006A22F7"/>
    <w:rsid w:val="006A244C"/>
    <w:rsid w:val="006A2552"/>
    <w:rsid w:val="006A2582"/>
    <w:rsid w:val="006A2954"/>
    <w:rsid w:val="006A2989"/>
    <w:rsid w:val="006A29F2"/>
    <w:rsid w:val="006A2B10"/>
    <w:rsid w:val="006A2B56"/>
    <w:rsid w:val="006A2C5D"/>
    <w:rsid w:val="006A2E14"/>
    <w:rsid w:val="006A37DD"/>
    <w:rsid w:val="006A3B1B"/>
    <w:rsid w:val="006A3C9C"/>
    <w:rsid w:val="006A3D94"/>
    <w:rsid w:val="006A43EC"/>
    <w:rsid w:val="006A43ED"/>
    <w:rsid w:val="006A444B"/>
    <w:rsid w:val="006A452B"/>
    <w:rsid w:val="006A46DC"/>
    <w:rsid w:val="006A47D0"/>
    <w:rsid w:val="006A49A7"/>
    <w:rsid w:val="006A4B5C"/>
    <w:rsid w:val="006A4D73"/>
    <w:rsid w:val="006A4E1D"/>
    <w:rsid w:val="006A4EB5"/>
    <w:rsid w:val="006A5058"/>
    <w:rsid w:val="006A528E"/>
    <w:rsid w:val="006A5510"/>
    <w:rsid w:val="006A5517"/>
    <w:rsid w:val="006A55CE"/>
    <w:rsid w:val="006A5752"/>
    <w:rsid w:val="006A57DC"/>
    <w:rsid w:val="006A5BE6"/>
    <w:rsid w:val="006A5C56"/>
    <w:rsid w:val="006A5D13"/>
    <w:rsid w:val="006A5DC0"/>
    <w:rsid w:val="006A6063"/>
    <w:rsid w:val="006A6087"/>
    <w:rsid w:val="006A60F0"/>
    <w:rsid w:val="006A65CD"/>
    <w:rsid w:val="006A6A3D"/>
    <w:rsid w:val="006A6AE6"/>
    <w:rsid w:val="006A6D62"/>
    <w:rsid w:val="006A6D93"/>
    <w:rsid w:val="006A71A7"/>
    <w:rsid w:val="006A723C"/>
    <w:rsid w:val="006A74D5"/>
    <w:rsid w:val="006A7618"/>
    <w:rsid w:val="006A769A"/>
    <w:rsid w:val="006A77CA"/>
    <w:rsid w:val="006A788B"/>
    <w:rsid w:val="006A7BD8"/>
    <w:rsid w:val="006B0095"/>
    <w:rsid w:val="006B0153"/>
    <w:rsid w:val="006B034B"/>
    <w:rsid w:val="006B0364"/>
    <w:rsid w:val="006B0412"/>
    <w:rsid w:val="006B0DE1"/>
    <w:rsid w:val="006B0FE8"/>
    <w:rsid w:val="006B160B"/>
    <w:rsid w:val="006B16D5"/>
    <w:rsid w:val="006B179C"/>
    <w:rsid w:val="006B1A7D"/>
    <w:rsid w:val="006B1DE5"/>
    <w:rsid w:val="006B1FAD"/>
    <w:rsid w:val="006B23F0"/>
    <w:rsid w:val="006B26F5"/>
    <w:rsid w:val="006B27B2"/>
    <w:rsid w:val="006B2CF5"/>
    <w:rsid w:val="006B2D99"/>
    <w:rsid w:val="006B2E43"/>
    <w:rsid w:val="006B303B"/>
    <w:rsid w:val="006B3143"/>
    <w:rsid w:val="006B3190"/>
    <w:rsid w:val="006B3441"/>
    <w:rsid w:val="006B347A"/>
    <w:rsid w:val="006B360F"/>
    <w:rsid w:val="006B3B00"/>
    <w:rsid w:val="006B409B"/>
    <w:rsid w:val="006B431B"/>
    <w:rsid w:val="006B488A"/>
    <w:rsid w:val="006B48E4"/>
    <w:rsid w:val="006B4967"/>
    <w:rsid w:val="006B49F5"/>
    <w:rsid w:val="006B4A0F"/>
    <w:rsid w:val="006B4AA0"/>
    <w:rsid w:val="006B4E1D"/>
    <w:rsid w:val="006B4ED6"/>
    <w:rsid w:val="006B507E"/>
    <w:rsid w:val="006B5441"/>
    <w:rsid w:val="006B58D0"/>
    <w:rsid w:val="006B5A5B"/>
    <w:rsid w:val="006B5CFE"/>
    <w:rsid w:val="006B5F7F"/>
    <w:rsid w:val="006B60BE"/>
    <w:rsid w:val="006B6267"/>
    <w:rsid w:val="006B62CE"/>
    <w:rsid w:val="006B6587"/>
    <w:rsid w:val="006B6A72"/>
    <w:rsid w:val="006B6B3E"/>
    <w:rsid w:val="006B6B48"/>
    <w:rsid w:val="006B6EC6"/>
    <w:rsid w:val="006B6EF3"/>
    <w:rsid w:val="006B6F7D"/>
    <w:rsid w:val="006B705D"/>
    <w:rsid w:val="006B7092"/>
    <w:rsid w:val="006B70F9"/>
    <w:rsid w:val="006B7275"/>
    <w:rsid w:val="006B78EE"/>
    <w:rsid w:val="006B7D9F"/>
    <w:rsid w:val="006B7DA7"/>
    <w:rsid w:val="006B7F3E"/>
    <w:rsid w:val="006C0066"/>
    <w:rsid w:val="006C02E9"/>
    <w:rsid w:val="006C0398"/>
    <w:rsid w:val="006C066A"/>
    <w:rsid w:val="006C097A"/>
    <w:rsid w:val="006C0C52"/>
    <w:rsid w:val="006C0D52"/>
    <w:rsid w:val="006C10F0"/>
    <w:rsid w:val="006C1186"/>
    <w:rsid w:val="006C168A"/>
    <w:rsid w:val="006C1701"/>
    <w:rsid w:val="006C1980"/>
    <w:rsid w:val="006C1BBB"/>
    <w:rsid w:val="006C1C0C"/>
    <w:rsid w:val="006C213E"/>
    <w:rsid w:val="006C255C"/>
    <w:rsid w:val="006C2681"/>
    <w:rsid w:val="006C2789"/>
    <w:rsid w:val="006C287C"/>
    <w:rsid w:val="006C2956"/>
    <w:rsid w:val="006C2959"/>
    <w:rsid w:val="006C2CD3"/>
    <w:rsid w:val="006C335E"/>
    <w:rsid w:val="006C3AFF"/>
    <w:rsid w:val="006C3B4E"/>
    <w:rsid w:val="006C3C6D"/>
    <w:rsid w:val="006C3DE4"/>
    <w:rsid w:val="006C422C"/>
    <w:rsid w:val="006C424B"/>
    <w:rsid w:val="006C431B"/>
    <w:rsid w:val="006C4787"/>
    <w:rsid w:val="006C47F2"/>
    <w:rsid w:val="006C4AB2"/>
    <w:rsid w:val="006C4D9E"/>
    <w:rsid w:val="006C4E3A"/>
    <w:rsid w:val="006C4F78"/>
    <w:rsid w:val="006C51CB"/>
    <w:rsid w:val="006C52A4"/>
    <w:rsid w:val="006C5411"/>
    <w:rsid w:val="006C558E"/>
    <w:rsid w:val="006C5967"/>
    <w:rsid w:val="006C5BBE"/>
    <w:rsid w:val="006C5CE7"/>
    <w:rsid w:val="006C5D5A"/>
    <w:rsid w:val="006C618C"/>
    <w:rsid w:val="006C61CF"/>
    <w:rsid w:val="006C65CF"/>
    <w:rsid w:val="006C667C"/>
    <w:rsid w:val="006C6690"/>
    <w:rsid w:val="006C681F"/>
    <w:rsid w:val="006C68BA"/>
    <w:rsid w:val="006C69E1"/>
    <w:rsid w:val="006C6A6F"/>
    <w:rsid w:val="006C6AB0"/>
    <w:rsid w:val="006C6AB6"/>
    <w:rsid w:val="006C6CB1"/>
    <w:rsid w:val="006C708D"/>
    <w:rsid w:val="006C70D3"/>
    <w:rsid w:val="006C73A5"/>
    <w:rsid w:val="006C7685"/>
    <w:rsid w:val="006C7778"/>
    <w:rsid w:val="006C77A0"/>
    <w:rsid w:val="006C7CD1"/>
    <w:rsid w:val="006C7DDC"/>
    <w:rsid w:val="006C7DF9"/>
    <w:rsid w:val="006C7E9D"/>
    <w:rsid w:val="006C7EB9"/>
    <w:rsid w:val="006C7FA8"/>
    <w:rsid w:val="006D056B"/>
    <w:rsid w:val="006D07F7"/>
    <w:rsid w:val="006D0845"/>
    <w:rsid w:val="006D0B77"/>
    <w:rsid w:val="006D0C8F"/>
    <w:rsid w:val="006D0DC5"/>
    <w:rsid w:val="006D0EA3"/>
    <w:rsid w:val="006D0EEA"/>
    <w:rsid w:val="006D11FD"/>
    <w:rsid w:val="006D1526"/>
    <w:rsid w:val="006D157B"/>
    <w:rsid w:val="006D18EC"/>
    <w:rsid w:val="006D20C0"/>
    <w:rsid w:val="006D212A"/>
    <w:rsid w:val="006D2415"/>
    <w:rsid w:val="006D241C"/>
    <w:rsid w:val="006D250E"/>
    <w:rsid w:val="006D2513"/>
    <w:rsid w:val="006D2732"/>
    <w:rsid w:val="006D2B3D"/>
    <w:rsid w:val="006D2BC4"/>
    <w:rsid w:val="006D2DCB"/>
    <w:rsid w:val="006D2DFD"/>
    <w:rsid w:val="006D2F44"/>
    <w:rsid w:val="006D322C"/>
    <w:rsid w:val="006D3301"/>
    <w:rsid w:val="006D3469"/>
    <w:rsid w:val="006D350C"/>
    <w:rsid w:val="006D3593"/>
    <w:rsid w:val="006D363F"/>
    <w:rsid w:val="006D3684"/>
    <w:rsid w:val="006D36AB"/>
    <w:rsid w:val="006D3885"/>
    <w:rsid w:val="006D3E24"/>
    <w:rsid w:val="006D3E41"/>
    <w:rsid w:val="006D3EC8"/>
    <w:rsid w:val="006D41D9"/>
    <w:rsid w:val="006D41E5"/>
    <w:rsid w:val="006D4351"/>
    <w:rsid w:val="006D4665"/>
    <w:rsid w:val="006D4701"/>
    <w:rsid w:val="006D47FF"/>
    <w:rsid w:val="006D4ADD"/>
    <w:rsid w:val="006D4B46"/>
    <w:rsid w:val="006D4B9C"/>
    <w:rsid w:val="006D4D78"/>
    <w:rsid w:val="006D5354"/>
    <w:rsid w:val="006D551E"/>
    <w:rsid w:val="006D55D7"/>
    <w:rsid w:val="006D5FD6"/>
    <w:rsid w:val="006D6670"/>
    <w:rsid w:val="006D6699"/>
    <w:rsid w:val="006D6746"/>
    <w:rsid w:val="006D676A"/>
    <w:rsid w:val="006D682A"/>
    <w:rsid w:val="006D68AC"/>
    <w:rsid w:val="006D6B2D"/>
    <w:rsid w:val="006D6DE9"/>
    <w:rsid w:val="006D6EF1"/>
    <w:rsid w:val="006D75FA"/>
    <w:rsid w:val="006D7978"/>
    <w:rsid w:val="006D7CFE"/>
    <w:rsid w:val="006D7D74"/>
    <w:rsid w:val="006D7DBD"/>
    <w:rsid w:val="006D7F01"/>
    <w:rsid w:val="006D7F83"/>
    <w:rsid w:val="006E0282"/>
    <w:rsid w:val="006E0633"/>
    <w:rsid w:val="006E0B1E"/>
    <w:rsid w:val="006E0CB2"/>
    <w:rsid w:val="006E0D8F"/>
    <w:rsid w:val="006E0DE2"/>
    <w:rsid w:val="006E0EE7"/>
    <w:rsid w:val="006E0F55"/>
    <w:rsid w:val="006E0FEC"/>
    <w:rsid w:val="006E1217"/>
    <w:rsid w:val="006E13E3"/>
    <w:rsid w:val="006E15AF"/>
    <w:rsid w:val="006E15D2"/>
    <w:rsid w:val="006E164D"/>
    <w:rsid w:val="006E1E24"/>
    <w:rsid w:val="006E1E5C"/>
    <w:rsid w:val="006E1F64"/>
    <w:rsid w:val="006E2304"/>
    <w:rsid w:val="006E25D3"/>
    <w:rsid w:val="006E2AD6"/>
    <w:rsid w:val="006E2BEE"/>
    <w:rsid w:val="006E2E06"/>
    <w:rsid w:val="006E3C55"/>
    <w:rsid w:val="006E44B2"/>
    <w:rsid w:val="006E4508"/>
    <w:rsid w:val="006E4A81"/>
    <w:rsid w:val="006E4E9F"/>
    <w:rsid w:val="006E50B2"/>
    <w:rsid w:val="006E50C9"/>
    <w:rsid w:val="006E5351"/>
    <w:rsid w:val="006E55D2"/>
    <w:rsid w:val="006E5620"/>
    <w:rsid w:val="006E5697"/>
    <w:rsid w:val="006E5F13"/>
    <w:rsid w:val="006E6288"/>
    <w:rsid w:val="006E649F"/>
    <w:rsid w:val="006E651E"/>
    <w:rsid w:val="006E6777"/>
    <w:rsid w:val="006E68EE"/>
    <w:rsid w:val="006E69C9"/>
    <w:rsid w:val="006E6E20"/>
    <w:rsid w:val="006E7255"/>
    <w:rsid w:val="006E7329"/>
    <w:rsid w:val="006E73AC"/>
    <w:rsid w:val="006E73B0"/>
    <w:rsid w:val="006E79CE"/>
    <w:rsid w:val="006E7B17"/>
    <w:rsid w:val="006E7F69"/>
    <w:rsid w:val="006F0113"/>
    <w:rsid w:val="006F084A"/>
    <w:rsid w:val="006F0CBC"/>
    <w:rsid w:val="006F0D07"/>
    <w:rsid w:val="006F0D1C"/>
    <w:rsid w:val="006F1319"/>
    <w:rsid w:val="006F1441"/>
    <w:rsid w:val="006F14F1"/>
    <w:rsid w:val="006F15A3"/>
    <w:rsid w:val="006F1788"/>
    <w:rsid w:val="006F17DA"/>
    <w:rsid w:val="006F1906"/>
    <w:rsid w:val="006F1A18"/>
    <w:rsid w:val="006F1A79"/>
    <w:rsid w:val="006F2407"/>
    <w:rsid w:val="006F27C4"/>
    <w:rsid w:val="006F27E3"/>
    <w:rsid w:val="006F28ED"/>
    <w:rsid w:val="006F29AA"/>
    <w:rsid w:val="006F2C8A"/>
    <w:rsid w:val="006F2D15"/>
    <w:rsid w:val="006F3027"/>
    <w:rsid w:val="006F3276"/>
    <w:rsid w:val="006F3440"/>
    <w:rsid w:val="006F3549"/>
    <w:rsid w:val="006F393E"/>
    <w:rsid w:val="006F3D9E"/>
    <w:rsid w:val="006F407E"/>
    <w:rsid w:val="006F412A"/>
    <w:rsid w:val="006F41FC"/>
    <w:rsid w:val="006F4264"/>
    <w:rsid w:val="006F4398"/>
    <w:rsid w:val="006F4A67"/>
    <w:rsid w:val="006F4C4F"/>
    <w:rsid w:val="006F4CF0"/>
    <w:rsid w:val="006F4EC0"/>
    <w:rsid w:val="006F513D"/>
    <w:rsid w:val="006F556D"/>
    <w:rsid w:val="006F579E"/>
    <w:rsid w:val="006F5F44"/>
    <w:rsid w:val="006F6168"/>
    <w:rsid w:val="006F640D"/>
    <w:rsid w:val="006F648C"/>
    <w:rsid w:val="006F6603"/>
    <w:rsid w:val="006F662D"/>
    <w:rsid w:val="006F6682"/>
    <w:rsid w:val="006F6720"/>
    <w:rsid w:val="006F68E6"/>
    <w:rsid w:val="006F69D9"/>
    <w:rsid w:val="006F6A87"/>
    <w:rsid w:val="006F6D8B"/>
    <w:rsid w:val="006F709E"/>
    <w:rsid w:val="006F7210"/>
    <w:rsid w:val="006F731A"/>
    <w:rsid w:val="006F7351"/>
    <w:rsid w:val="006F7468"/>
    <w:rsid w:val="006F755D"/>
    <w:rsid w:val="006F77B9"/>
    <w:rsid w:val="006F799B"/>
    <w:rsid w:val="006F7A0F"/>
    <w:rsid w:val="006F7EAC"/>
    <w:rsid w:val="007000A6"/>
    <w:rsid w:val="007005A0"/>
    <w:rsid w:val="00700849"/>
    <w:rsid w:val="007008C2"/>
    <w:rsid w:val="00700AC9"/>
    <w:rsid w:val="00700B35"/>
    <w:rsid w:val="00700D26"/>
    <w:rsid w:val="007011FE"/>
    <w:rsid w:val="007013A4"/>
    <w:rsid w:val="0070140A"/>
    <w:rsid w:val="0070161A"/>
    <w:rsid w:val="00701A80"/>
    <w:rsid w:val="00701BEF"/>
    <w:rsid w:val="00701C50"/>
    <w:rsid w:val="00701D3F"/>
    <w:rsid w:val="0070208B"/>
    <w:rsid w:val="0070211E"/>
    <w:rsid w:val="007022C3"/>
    <w:rsid w:val="00702663"/>
    <w:rsid w:val="007029D3"/>
    <w:rsid w:val="00702A96"/>
    <w:rsid w:val="00702B24"/>
    <w:rsid w:val="00702B8E"/>
    <w:rsid w:val="00703387"/>
    <w:rsid w:val="0070342F"/>
    <w:rsid w:val="0070377C"/>
    <w:rsid w:val="00703991"/>
    <w:rsid w:val="00703A03"/>
    <w:rsid w:val="00703AB1"/>
    <w:rsid w:val="00703C98"/>
    <w:rsid w:val="00703CFF"/>
    <w:rsid w:val="00703F42"/>
    <w:rsid w:val="007040E8"/>
    <w:rsid w:val="0070416F"/>
    <w:rsid w:val="00704268"/>
    <w:rsid w:val="0070433D"/>
    <w:rsid w:val="0070444A"/>
    <w:rsid w:val="0070487F"/>
    <w:rsid w:val="007048F0"/>
    <w:rsid w:val="00704915"/>
    <w:rsid w:val="00704A81"/>
    <w:rsid w:val="00704B3B"/>
    <w:rsid w:val="00704B4A"/>
    <w:rsid w:val="00704BB2"/>
    <w:rsid w:val="00704C37"/>
    <w:rsid w:val="00704E96"/>
    <w:rsid w:val="00704F4B"/>
    <w:rsid w:val="007052A6"/>
    <w:rsid w:val="00705312"/>
    <w:rsid w:val="00705600"/>
    <w:rsid w:val="00705799"/>
    <w:rsid w:val="00705E68"/>
    <w:rsid w:val="00705EA4"/>
    <w:rsid w:val="007062DC"/>
    <w:rsid w:val="007065BF"/>
    <w:rsid w:val="00706694"/>
    <w:rsid w:val="0070698E"/>
    <w:rsid w:val="00706AB0"/>
    <w:rsid w:val="00706BE1"/>
    <w:rsid w:val="00706F0E"/>
    <w:rsid w:val="007073E2"/>
    <w:rsid w:val="00707462"/>
    <w:rsid w:val="007074C8"/>
    <w:rsid w:val="00707AEB"/>
    <w:rsid w:val="00707B91"/>
    <w:rsid w:val="00707F61"/>
    <w:rsid w:val="00710036"/>
    <w:rsid w:val="007103DC"/>
    <w:rsid w:val="007105D5"/>
    <w:rsid w:val="00710696"/>
    <w:rsid w:val="00710B88"/>
    <w:rsid w:val="00710BEA"/>
    <w:rsid w:val="00710C55"/>
    <w:rsid w:val="00710C90"/>
    <w:rsid w:val="00710D09"/>
    <w:rsid w:val="00710D72"/>
    <w:rsid w:val="00710F86"/>
    <w:rsid w:val="007111A2"/>
    <w:rsid w:val="007114BB"/>
    <w:rsid w:val="00711BE8"/>
    <w:rsid w:val="00711D17"/>
    <w:rsid w:val="00711E6A"/>
    <w:rsid w:val="00712081"/>
    <w:rsid w:val="007123C3"/>
    <w:rsid w:val="00712412"/>
    <w:rsid w:val="007124DB"/>
    <w:rsid w:val="00712506"/>
    <w:rsid w:val="0071261B"/>
    <w:rsid w:val="0071275C"/>
    <w:rsid w:val="00712DAE"/>
    <w:rsid w:val="00712DD3"/>
    <w:rsid w:val="00713182"/>
    <w:rsid w:val="00713298"/>
    <w:rsid w:val="00713979"/>
    <w:rsid w:val="00713FB6"/>
    <w:rsid w:val="00714237"/>
    <w:rsid w:val="007144A9"/>
    <w:rsid w:val="0071469E"/>
    <w:rsid w:val="007146E6"/>
    <w:rsid w:val="00714A56"/>
    <w:rsid w:val="00714C32"/>
    <w:rsid w:val="00714CCA"/>
    <w:rsid w:val="00714EB9"/>
    <w:rsid w:val="00715030"/>
    <w:rsid w:val="0071583D"/>
    <w:rsid w:val="007158D8"/>
    <w:rsid w:val="00715A8B"/>
    <w:rsid w:val="00715DCE"/>
    <w:rsid w:val="00716397"/>
    <w:rsid w:val="00716602"/>
    <w:rsid w:val="00716971"/>
    <w:rsid w:val="007169A7"/>
    <w:rsid w:val="00716D1B"/>
    <w:rsid w:val="00716DD9"/>
    <w:rsid w:val="00716E99"/>
    <w:rsid w:val="00716FDE"/>
    <w:rsid w:val="007176C7"/>
    <w:rsid w:val="007177B6"/>
    <w:rsid w:val="007177DC"/>
    <w:rsid w:val="00717846"/>
    <w:rsid w:val="00717A32"/>
    <w:rsid w:val="00717B6A"/>
    <w:rsid w:val="00717F45"/>
    <w:rsid w:val="00717F8C"/>
    <w:rsid w:val="00720136"/>
    <w:rsid w:val="00720262"/>
    <w:rsid w:val="007202EB"/>
    <w:rsid w:val="0072063E"/>
    <w:rsid w:val="00720A81"/>
    <w:rsid w:val="007213C5"/>
    <w:rsid w:val="007216E4"/>
    <w:rsid w:val="00721716"/>
    <w:rsid w:val="0072181C"/>
    <w:rsid w:val="0072193D"/>
    <w:rsid w:val="007219E1"/>
    <w:rsid w:val="00721A91"/>
    <w:rsid w:val="00721D63"/>
    <w:rsid w:val="00721E66"/>
    <w:rsid w:val="00722058"/>
    <w:rsid w:val="00722592"/>
    <w:rsid w:val="0072284A"/>
    <w:rsid w:val="007229B3"/>
    <w:rsid w:val="00722A0B"/>
    <w:rsid w:val="00722C44"/>
    <w:rsid w:val="00722DBC"/>
    <w:rsid w:val="00722DDA"/>
    <w:rsid w:val="00723030"/>
    <w:rsid w:val="007231AD"/>
    <w:rsid w:val="00723288"/>
    <w:rsid w:val="00723362"/>
    <w:rsid w:val="0072336D"/>
    <w:rsid w:val="007233EB"/>
    <w:rsid w:val="00723402"/>
    <w:rsid w:val="007234D1"/>
    <w:rsid w:val="0072352D"/>
    <w:rsid w:val="00723667"/>
    <w:rsid w:val="00723699"/>
    <w:rsid w:val="00723C2A"/>
    <w:rsid w:val="00723D51"/>
    <w:rsid w:val="00723F0A"/>
    <w:rsid w:val="00723FA6"/>
    <w:rsid w:val="00724479"/>
    <w:rsid w:val="007244E2"/>
    <w:rsid w:val="00724538"/>
    <w:rsid w:val="00724549"/>
    <w:rsid w:val="00724589"/>
    <w:rsid w:val="00724966"/>
    <w:rsid w:val="0072497B"/>
    <w:rsid w:val="00724A50"/>
    <w:rsid w:val="00724BA9"/>
    <w:rsid w:val="00724D03"/>
    <w:rsid w:val="00724D05"/>
    <w:rsid w:val="007250CD"/>
    <w:rsid w:val="007252C8"/>
    <w:rsid w:val="00725461"/>
    <w:rsid w:val="00725508"/>
    <w:rsid w:val="0072551A"/>
    <w:rsid w:val="00725535"/>
    <w:rsid w:val="00725567"/>
    <w:rsid w:val="00725843"/>
    <w:rsid w:val="007258CB"/>
    <w:rsid w:val="00725ADB"/>
    <w:rsid w:val="00725CCA"/>
    <w:rsid w:val="00725D22"/>
    <w:rsid w:val="00725D36"/>
    <w:rsid w:val="00725E1B"/>
    <w:rsid w:val="00725E53"/>
    <w:rsid w:val="00725FF8"/>
    <w:rsid w:val="0072610F"/>
    <w:rsid w:val="007262C0"/>
    <w:rsid w:val="007264B4"/>
    <w:rsid w:val="00726518"/>
    <w:rsid w:val="007266BE"/>
    <w:rsid w:val="007266F0"/>
    <w:rsid w:val="0072671D"/>
    <w:rsid w:val="0072673C"/>
    <w:rsid w:val="00726752"/>
    <w:rsid w:val="00726773"/>
    <w:rsid w:val="00726902"/>
    <w:rsid w:val="00726A2D"/>
    <w:rsid w:val="00726CE1"/>
    <w:rsid w:val="0072788D"/>
    <w:rsid w:val="007278A4"/>
    <w:rsid w:val="00727D4A"/>
    <w:rsid w:val="00727FD5"/>
    <w:rsid w:val="00730254"/>
    <w:rsid w:val="007302B3"/>
    <w:rsid w:val="0073032E"/>
    <w:rsid w:val="00730715"/>
    <w:rsid w:val="00730979"/>
    <w:rsid w:val="007309C6"/>
    <w:rsid w:val="00730C3A"/>
    <w:rsid w:val="00730D7F"/>
    <w:rsid w:val="00730EA1"/>
    <w:rsid w:val="00731123"/>
    <w:rsid w:val="0073159C"/>
    <w:rsid w:val="0073167C"/>
    <w:rsid w:val="007316C7"/>
    <w:rsid w:val="007316E3"/>
    <w:rsid w:val="0073192C"/>
    <w:rsid w:val="00731EF0"/>
    <w:rsid w:val="00732090"/>
    <w:rsid w:val="0073228B"/>
    <w:rsid w:val="0073241F"/>
    <w:rsid w:val="007325D5"/>
    <w:rsid w:val="00732642"/>
    <w:rsid w:val="007326CD"/>
    <w:rsid w:val="00732777"/>
    <w:rsid w:val="00732B20"/>
    <w:rsid w:val="007330CF"/>
    <w:rsid w:val="0073314A"/>
    <w:rsid w:val="00733619"/>
    <w:rsid w:val="0073365A"/>
    <w:rsid w:val="00733710"/>
    <w:rsid w:val="0073372F"/>
    <w:rsid w:val="00733817"/>
    <w:rsid w:val="007338A0"/>
    <w:rsid w:val="00733B19"/>
    <w:rsid w:val="00733C24"/>
    <w:rsid w:val="00733CA3"/>
    <w:rsid w:val="00733D13"/>
    <w:rsid w:val="00733D52"/>
    <w:rsid w:val="00733F0D"/>
    <w:rsid w:val="00734062"/>
    <w:rsid w:val="007344B3"/>
    <w:rsid w:val="00734577"/>
    <w:rsid w:val="0073471E"/>
    <w:rsid w:val="00734C31"/>
    <w:rsid w:val="00734D46"/>
    <w:rsid w:val="00734DA0"/>
    <w:rsid w:val="00735008"/>
    <w:rsid w:val="0073507A"/>
    <w:rsid w:val="0073524E"/>
    <w:rsid w:val="0073560D"/>
    <w:rsid w:val="00735675"/>
    <w:rsid w:val="007359E7"/>
    <w:rsid w:val="00735BF9"/>
    <w:rsid w:val="00735C7F"/>
    <w:rsid w:val="00735D13"/>
    <w:rsid w:val="00735EC1"/>
    <w:rsid w:val="0073606A"/>
    <w:rsid w:val="007361F8"/>
    <w:rsid w:val="0073643B"/>
    <w:rsid w:val="007364D7"/>
    <w:rsid w:val="00736614"/>
    <w:rsid w:val="007367CE"/>
    <w:rsid w:val="007367E4"/>
    <w:rsid w:val="00736843"/>
    <w:rsid w:val="00736B6F"/>
    <w:rsid w:val="00736C87"/>
    <w:rsid w:val="00736C8C"/>
    <w:rsid w:val="00736CD8"/>
    <w:rsid w:val="00736CD9"/>
    <w:rsid w:val="00736D72"/>
    <w:rsid w:val="00736DCD"/>
    <w:rsid w:val="0073722B"/>
    <w:rsid w:val="00737235"/>
    <w:rsid w:val="007373E1"/>
    <w:rsid w:val="00737606"/>
    <w:rsid w:val="0073786F"/>
    <w:rsid w:val="007378AE"/>
    <w:rsid w:val="00737E74"/>
    <w:rsid w:val="007400BC"/>
    <w:rsid w:val="007402B2"/>
    <w:rsid w:val="0074042E"/>
    <w:rsid w:val="0074049F"/>
    <w:rsid w:val="007404A0"/>
    <w:rsid w:val="007407D5"/>
    <w:rsid w:val="00740849"/>
    <w:rsid w:val="00740A3C"/>
    <w:rsid w:val="00740CBE"/>
    <w:rsid w:val="00741005"/>
    <w:rsid w:val="007412F2"/>
    <w:rsid w:val="00741451"/>
    <w:rsid w:val="00741490"/>
    <w:rsid w:val="007414CB"/>
    <w:rsid w:val="007415B7"/>
    <w:rsid w:val="0074180E"/>
    <w:rsid w:val="00741DF0"/>
    <w:rsid w:val="00741ED0"/>
    <w:rsid w:val="00742003"/>
    <w:rsid w:val="00742180"/>
    <w:rsid w:val="00742246"/>
    <w:rsid w:val="0074244E"/>
    <w:rsid w:val="007424F0"/>
    <w:rsid w:val="00742538"/>
    <w:rsid w:val="0074283A"/>
    <w:rsid w:val="00742996"/>
    <w:rsid w:val="00742E0F"/>
    <w:rsid w:val="00743354"/>
    <w:rsid w:val="007435FA"/>
    <w:rsid w:val="00743E5E"/>
    <w:rsid w:val="007441A0"/>
    <w:rsid w:val="0074466F"/>
    <w:rsid w:val="00744699"/>
    <w:rsid w:val="00744974"/>
    <w:rsid w:val="00744ADE"/>
    <w:rsid w:val="00744B05"/>
    <w:rsid w:val="00744D43"/>
    <w:rsid w:val="00745443"/>
    <w:rsid w:val="007455B5"/>
    <w:rsid w:val="00745611"/>
    <w:rsid w:val="00745776"/>
    <w:rsid w:val="0074579C"/>
    <w:rsid w:val="00745943"/>
    <w:rsid w:val="00745AB2"/>
    <w:rsid w:val="00745B38"/>
    <w:rsid w:val="00745C8D"/>
    <w:rsid w:val="00745D07"/>
    <w:rsid w:val="00745D44"/>
    <w:rsid w:val="00746010"/>
    <w:rsid w:val="00746147"/>
    <w:rsid w:val="00746247"/>
    <w:rsid w:val="007464EF"/>
    <w:rsid w:val="00746D49"/>
    <w:rsid w:val="00746EF7"/>
    <w:rsid w:val="00747096"/>
    <w:rsid w:val="0074711C"/>
    <w:rsid w:val="007473BB"/>
    <w:rsid w:val="007473C8"/>
    <w:rsid w:val="007475FF"/>
    <w:rsid w:val="00747972"/>
    <w:rsid w:val="00747998"/>
    <w:rsid w:val="00747B0E"/>
    <w:rsid w:val="0075037E"/>
    <w:rsid w:val="0075076F"/>
    <w:rsid w:val="0075094F"/>
    <w:rsid w:val="00750991"/>
    <w:rsid w:val="007511E7"/>
    <w:rsid w:val="00751547"/>
    <w:rsid w:val="00751642"/>
    <w:rsid w:val="00751653"/>
    <w:rsid w:val="0075186B"/>
    <w:rsid w:val="00751C35"/>
    <w:rsid w:val="00751C3B"/>
    <w:rsid w:val="00751F1C"/>
    <w:rsid w:val="00751FB3"/>
    <w:rsid w:val="007529E6"/>
    <w:rsid w:val="00752ABF"/>
    <w:rsid w:val="00752DFE"/>
    <w:rsid w:val="00752E29"/>
    <w:rsid w:val="00752EF7"/>
    <w:rsid w:val="00752F12"/>
    <w:rsid w:val="00753182"/>
    <w:rsid w:val="007531C3"/>
    <w:rsid w:val="007531F7"/>
    <w:rsid w:val="007534BC"/>
    <w:rsid w:val="0075370C"/>
    <w:rsid w:val="00753778"/>
    <w:rsid w:val="00753A28"/>
    <w:rsid w:val="00753A80"/>
    <w:rsid w:val="007540B5"/>
    <w:rsid w:val="007543D5"/>
    <w:rsid w:val="00754794"/>
    <w:rsid w:val="00754962"/>
    <w:rsid w:val="007552C5"/>
    <w:rsid w:val="00755383"/>
    <w:rsid w:val="007553B5"/>
    <w:rsid w:val="00755605"/>
    <w:rsid w:val="007556E7"/>
    <w:rsid w:val="00755738"/>
    <w:rsid w:val="0075577E"/>
    <w:rsid w:val="00755B6E"/>
    <w:rsid w:val="00755C8A"/>
    <w:rsid w:val="0075633E"/>
    <w:rsid w:val="00756685"/>
    <w:rsid w:val="00756733"/>
    <w:rsid w:val="00756F43"/>
    <w:rsid w:val="007575AA"/>
    <w:rsid w:val="00757637"/>
    <w:rsid w:val="0075784B"/>
    <w:rsid w:val="00757BB1"/>
    <w:rsid w:val="00757CD6"/>
    <w:rsid w:val="00757EF9"/>
    <w:rsid w:val="00757F78"/>
    <w:rsid w:val="00760574"/>
    <w:rsid w:val="007605DC"/>
    <w:rsid w:val="00760760"/>
    <w:rsid w:val="007609CA"/>
    <w:rsid w:val="00760DEC"/>
    <w:rsid w:val="00760F06"/>
    <w:rsid w:val="0076165D"/>
    <w:rsid w:val="007618DD"/>
    <w:rsid w:val="007620C1"/>
    <w:rsid w:val="0076213E"/>
    <w:rsid w:val="0076238C"/>
    <w:rsid w:val="00762669"/>
    <w:rsid w:val="0076274E"/>
    <w:rsid w:val="00762A34"/>
    <w:rsid w:val="00762AAD"/>
    <w:rsid w:val="00763226"/>
    <w:rsid w:val="007632B9"/>
    <w:rsid w:val="00763394"/>
    <w:rsid w:val="007634C1"/>
    <w:rsid w:val="00763AFA"/>
    <w:rsid w:val="00763B0A"/>
    <w:rsid w:val="00763D79"/>
    <w:rsid w:val="00763FB5"/>
    <w:rsid w:val="00763FCD"/>
    <w:rsid w:val="007640FD"/>
    <w:rsid w:val="0076417B"/>
    <w:rsid w:val="00764194"/>
    <w:rsid w:val="007644AD"/>
    <w:rsid w:val="0076458F"/>
    <w:rsid w:val="00764696"/>
    <w:rsid w:val="00764718"/>
    <w:rsid w:val="00764764"/>
    <w:rsid w:val="00764C26"/>
    <w:rsid w:val="00764C77"/>
    <w:rsid w:val="007653E1"/>
    <w:rsid w:val="00765860"/>
    <w:rsid w:val="00765FFE"/>
    <w:rsid w:val="00766086"/>
    <w:rsid w:val="00766583"/>
    <w:rsid w:val="007665E5"/>
    <w:rsid w:val="0076669A"/>
    <w:rsid w:val="00766FF5"/>
    <w:rsid w:val="0076722B"/>
    <w:rsid w:val="007672AE"/>
    <w:rsid w:val="007673CC"/>
    <w:rsid w:val="007674CE"/>
    <w:rsid w:val="00767675"/>
    <w:rsid w:val="00767969"/>
    <w:rsid w:val="00767A10"/>
    <w:rsid w:val="00767AA5"/>
    <w:rsid w:val="00767B59"/>
    <w:rsid w:val="00767D2D"/>
    <w:rsid w:val="00767D53"/>
    <w:rsid w:val="00767DA5"/>
    <w:rsid w:val="007700B8"/>
    <w:rsid w:val="00770191"/>
    <w:rsid w:val="00770479"/>
    <w:rsid w:val="00770A3B"/>
    <w:rsid w:val="00770A49"/>
    <w:rsid w:val="00770B84"/>
    <w:rsid w:val="00770CF4"/>
    <w:rsid w:val="00770DF2"/>
    <w:rsid w:val="00770F5D"/>
    <w:rsid w:val="00771007"/>
    <w:rsid w:val="0077104D"/>
    <w:rsid w:val="00771079"/>
    <w:rsid w:val="007717B1"/>
    <w:rsid w:val="007718AA"/>
    <w:rsid w:val="00771A78"/>
    <w:rsid w:val="00771B31"/>
    <w:rsid w:val="00771D14"/>
    <w:rsid w:val="0077222B"/>
    <w:rsid w:val="007722EF"/>
    <w:rsid w:val="00772312"/>
    <w:rsid w:val="00772370"/>
    <w:rsid w:val="00772960"/>
    <w:rsid w:val="00772DF0"/>
    <w:rsid w:val="007731CE"/>
    <w:rsid w:val="007733E8"/>
    <w:rsid w:val="0077340C"/>
    <w:rsid w:val="00773645"/>
    <w:rsid w:val="00773877"/>
    <w:rsid w:val="0077394D"/>
    <w:rsid w:val="00773AC8"/>
    <w:rsid w:val="00773B02"/>
    <w:rsid w:val="00773B58"/>
    <w:rsid w:val="00773D0B"/>
    <w:rsid w:val="007745D8"/>
    <w:rsid w:val="00774613"/>
    <w:rsid w:val="00774865"/>
    <w:rsid w:val="007748E6"/>
    <w:rsid w:val="00774BEB"/>
    <w:rsid w:val="00774C48"/>
    <w:rsid w:val="00774DC4"/>
    <w:rsid w:val="0077509F"/>
    <w:rsid w:val="007750B6"/>
    <w:rsid w:val="0077519E"/>
    <w:rsid w:val="00775356"/>
    <w:rsid w:val="0077567B"/>
    <w:rsid w:val="007759AE"/>
    <w:rsid w:val="00775B9A"/>
    <w:rsid w:val="00775E6D"/>
    <w:rsid w:val="007760BD"/>
    <w:rsid w:val="0077621F"/>
    <w:rsid w:val="00776550"/>
    <w:rsid w:val="007765CF"/>
    <w:rsid w:val="0077677E"/>
    <w:rsid w:val="00776796"/>
    <w:rsid w:val="0077687D"/>
    <w:rsid w:val="00776BA9"/>
    <w:rsid w:val="00776C80"/>
    <w:rsid w:val="00777080"/>
    <w:rsid w:val="0077709A"/>
    <w:rsid w:val="007771F4"/>
    <w:rsid w:val="00777201"/>
    <w:rsid w:val="00777227"/>
    <w:rsid w:val="007774B9"/>
    <w:rsid w:val="00777772"/>
    <w:rsid w:val="00777B01"/>
    <w:rsid w:val="00777B8C"/>
    <w:rsid w:val="00777D87"/>
    <w:rsid w:val="00777E67"/>
    <w:rsid w:val="00777EBE"/>
    <w:rsid w:val="00780158"/>
    <w:rsid w:val="00780327"/>
    <w:rsid w:val="007803B4"/>
    <w:rsid w:val="0078043D"/>
    <w:rsid w:val="007804E2"/>
    <w:rsid w:val="007804FF"/>
    <w:rsid w:val="0078061A"/>
    <w:rsid w:val="00780919"/>
    <w:rsid w:val="00780F01"/>
    <w:rsid w:val="00780F13"/>
    <w:rsid w:val="00780F24"/>
    <w:rsid w:val="00781000"/>
    <w:rsid w:val="0078105C"/>
    <w:rsid w:val="0078110D"/>
    <w:rsid w:val="00781138"/>
    <w:rsid w:val="00781278"/>
    <w:rsid w:val="00781345"/>
    <w:rsid w:val="00781602"/>
    <w:rsid w:val="00781854"/>
    <w:rsid w:val="00781AC8"/>
    <w:rsid w:val="00781DBD"/>
    <w:rsid w:val="00781F85"/>
    <w:rsid w:val="00782445"/>
    <w:rsid w:val="0078248F"/>
    <w:rsid w:val="007824BA"/>
    <w:rsid w:val="007824E2"/>
    <w:rsid w:val="0078255B"/>
    <w:rsid w:val="007827A6"/>
    <w:rsid w:val="00782950"/>
    <w:rsid w:val="00782A26"/>
    <w:rsid w:val="00782D13"/>
    <w:rsid w:val="00782E7C"/>
    <w:rsid w:val="00782F1E"/>
    <w:rsid w:val="00782F2E"/>
    <w:rsid w:val="00782FEC"/>
    <w:rsid w:val="00783052"/>
    <w:rsid w:val="0078328D"/>
    <w:rsid w:val="00783564"/>
    <w:rsid w:val="007836F2"/>
    <w:rsid w:val="00783756"/>
    <w:rsid w:val="00783912"/>
    <w:rsid w:val="00784158"/>
    <w:rsid w:val="0078443A"/>
    <w:rsid w:val="007846ED"/>
    <w:rsid w:val="007846F9"/>
    <w:rsid w:val="00784A48"/>
    <w:rsid w:val="00784E51"/>
    <w:rsid w:val="007851B5"/>
    <w:rsid w:val="00785227"/>
    <w:rsid w:val="00785427"/>
    <w:rsid w:val="00785508"/>
    <w:rsid w:val="0078590D"/>
    <w:rsid w:val="00785962"/>
    <w:rsid w:val="00786525"/>
    <w:rsid w:val="007867C7"/>
    <w:rsid w:val="0078695A"/>
    <w:rsid w:val="00786961"/>
    <w:rsid w:val="00786D59"/>
    <w:rsid w:val="00787068"/>
    <w:rsid w:val="007871A9"/>
    <w:rsid w:val="00787285"/>
    <w:rsid w:val="00787BB1"/>
    <w:rsid w:val="00787E78"/>
    <w:rsid w:val="00787F5B"/>
    <w:rsid w:val="007903AD"/>
    <w:rsid w:val="007904A0"/>
    <w:rsid w:val="007905BB"/>
    <w:rsid w:val="007905CA"/>
    <w:rsid w:val="007908FA"/>
    <w:rsid w:val="00790ABA"/>
    <w:rsid w:val="00790B19"/>
    <w:rsid w:val="00790BE1"/>
    <w:rsid w:val="00790C8A"/>
    <w:rsid w:val="00791032"/>
    <w:rsid w:val="007915DD"/>
    <w:rsid w:val="00791688"/>
    <w:rsid w:val="007916F7"/>
    <w:rsid w:val="00791829"/>
    <w:rsid w:val="00791910"/>
    <w:rsid w:val="00791925"/>
    <w:rsid w:val="00791AB5"/>
    <w:rsid w:val="007921DB"/>
    <w:rsid w:val="0079264B"/>
    <w:rsid w:val="0079268C"/>
    <w:rsid w:val="007927CD"/>
    <w:rsid w:val="00792A12"/>
    <w:rsid w:val="00792CA2"/>
    <w:rsid w:val="00792D28"/>
    <w:rsid w:val="00792F38"/>
    <w:rsid w:val="00792FCF"/>
    <w:rsid w:val="007932FC"/>
    <w:rsid w:val="007937FB"/>
    <w:rsid w:val="00793A86"/>
    <w:rsid w:val="00793B67"/>
    <w:rsid w:val="00793B8E"/>
    <w:rsid w:val="00793C3F"/>
    <w:rsid w:val="00793E45"/>
    <w:rsid w:val="00793EFC"/>
    <w:rsid w:val="007943BE"/>
    <w:rsid w:val="0079451C"/>
    <w:rsid w:val="00794D24"/>
    <w:rsid w:val="00794EEF"/>
    <w:rsid w:val="00794F31"/>
    <w:rsid w:val="00794FC3"/>
    <w:rsid w:val="007954F2"/>
    <w:rsid w:val="00795596"/>
    <w:rsid w:val="00795724"/>
    <w:rsid w:val="00795A07"/>
    <w:rsid w:val="00795A35"/>
    <w:rsid w:val="00795A51"/>
    <w:rsid w:val="00795B31"/>
    <w:rsid w:val="00795EEA"/>
    <w:rsid w:val="00795F1A"/>
    <w:rsid w:val="00795F3E"/>
    <w:rsid w:val="00796559"/>
    <w:rsid w:val="0079656D"/>
    <w:rsid w:val="007968B1"/>
    <w:rsid w:val="00796947"/>
    <w:rsid w:val="00796A9D"/>
    <w:rsid w:val="00796B16"/>
    <w:rsid w:val="00796B5F"/>
    <w:rsid w:val="00796C9E"/>
    <w:rsid w:val="00797274"/>
    <w:rsid w:val="0079742B"/>
    <w:rsid w:val="00797460"/>
    <w:rsid w:val="00797616"/>
    <w:rsid w:val="0079790B"/>
    <w:rsid w:val="00797DBF"/>
    <w:rsid w:val="00797EB1"/>
    <w:rsid w:val="00799ED7"/>
    <w:rsid w:val="007A018A"/>
    <w:rsid w:val="007A0509"/>
    <w:rsid w:val="007A05A5"/>
    <w:rsid w:val="007A07CD"/>
    <w:rsid w:val="007A08D1"/>
    <w:rsid w:val="007A0FBA"/>
    <w:rsid w:val="007A1018"/>
    <w:rsid w:val="007A1109"/>
    <w:rsid w:val="007A1169"/>
    <w:rsid w:val="007A1281"/>
    <w:rsid w:val="007A1509"/>
    <w:rsid w:val="007A15AC"/>
    <w:rsid w:val="007A1B55"/>
    <w:rsid w:val="007A1CF8"/>
    <w:rsid w:val="007A1ECF"/>
    <w:rsid w:val="007A1F48"/>
    <w:rsid w:val="007A1F56"/>
    <w:rsid w:val="007A1F9F"/>
    <w:rsid w:val="007A2027"/>
    <w:rsid w:val="007A21AE"/>
    <w:rsid w:val="007A22A0"/>
    <w:rsid w:val="007A27C0"/>
    <w:rsid w:val="007A27F1"/>
    <w:rsid w:val="007A2B3B"/>
    <w:rsid w:val="007A2B5D"/>
    <w:rsid w:val="007A2C7C"/>
    <w:rsid w:val="007A2C98"/>
    <w:rsid w:val="007A2CDC"/>
    <w:rsid w:val="007A307D"/>
    <w:rsid w:val="007A3535"/>
    <w:rsid w:val="007A3701"/>
    <w:rsid w:val="007A3C0C"/>
    <w:rsid w:val="007A3D37"/>
    <w:rsid w:val="007A3DA7"/>
    <w:rsid w:val="007A3DEF"/>
    <w:rsid w:val="007A42E0"/>
    <w:rsid w:val="007A464A"/>
    <w:rsid w:val="007A46D4"/>
    <w:rsid w:val="007A4A7C"/>
    <w:rsid w:val="007A51A2"/>
    <w:rsid w:val="007A53E1"/>
    <w:rsid w:val="007A55DC"/>
    <w:rsid w:val="007A56F7"/>
    <w:rsid w:val="007A5A0D"/>
    <w:rsid w:val="007A5BF0"/>
    <w:rsid w:val="007A5CDE"/>
    <w:rsid w:val="007A60CD"/>
    <w:rsid w:val="007A619F"/>
    <w:rsid w:val="007A625C"/>
    <w:rsid w:val="007A661F"/>
    <w:rsid w:val="007A6847"/>
    <w:rsid w:val="007A68AD"/>
    <w:rsid w:val="007A6D39"/>
    <w:rsid w:val="007A6D89"/>
    <w:rsid w:val="007A6EBF"/>
    <w:rsid w:val="007A71A7"/>
    <w:rsid w:val="007A7976"/>
    <w:rsid w:val="007A7A04"/>
    <w:rsid w:val="007A7C22"/>
    <w:rsid w:val="007A7C6E"/>
    <w:rsid w:val="007A7F10"/>
    <w:rsid w:val="007A7F97"/>
    <w:rsid w:val="007B006F"/>
    <w:rsid w:val="007B017D"/>
    <w:rsid w:val="007B0312"/>
    <w:rsid w:val="007B03E8"/>
    <w:rsid w:val="007B0732"/>
    <w:rsid w:val="007B07B8"/>
    <w:rsid w:val="007B0970"/>
    <w:rsid w:val="007B0DC2"/>
    <w:rsid w:val="007B0E5C"/>
    <w:rsid w:val="007B0EE5"/>
    <w:rsid w:val="007B1169"/>
    <w:rsid w:val="007B1437"/>
    <w:rsid w:val="007B1550"/>
    <w:rsid w:val="007B1565"/>
    <w:rsid w:val="007B158C"/>
    <w:rsid w:val="007B192B"/>
    <w:rsid w:val="007B1953"/>
    <w:rsid w:val="007B1C01"/>
    <w:rsid w:val="007B1C6C"/>
    <w:rsid w:val="007B1D2F"/>
    <w:rsid w:val="007B261A"/>
    <w:rsid w:val="007B28C0"/>
    <w:rsid w:val="007B299C"/>
    <w:rsid w:val="007B2B29"/>
    <w:rsid w:val="007B2D78"/>
    <w:rsid w:val="007B2E34"/>
    <w:rsid w:val="007B2EF0"/>
    <w:rsid w:val="007B2F68"/>
    <w:rsid w:val="007B3118"/>
    <w:rsid w:val="007B36D8"/>
    <w:rsid w:val="007B37E1"/>
    <w:rsid w:val="007B38F9"/>
    <w:rsid w:val="007B3963"/>
    <w:rsid w:val="007B3997"/>
    <w:rsid w:val="007B3BE1"/>
    <w:rsid w:val="007B3BF2"/>
    <w:rsid w:val="007B3ED7"/>
    <w:rsid w:val="007B3F4B"/>
    <w:rsid w:val="007B3FE5"/>
    <w:rsid w:val="007B46C7"/>
    <w:rsid w:val="007B4BD4"/>
    <w:rsid w:val="007B4BF9"/>
    <w:rsid w:val="007B4D38"/>
    <w:rsid w:val="007B4E3E"/>
    <w:rsid w:val="007B4E9E"/>
    <w:rsid w:val="007B50CF"/>
    <w:rsid w:val="007B57FE"/>
    <w:rsid w:val="007B5AE1"/>
    <w:rsid w:val="007B5BF7"/>
    <w:rsid w:val="007B5C10"/>
    <w:rsid w:val="007B5C27"/>
    <w:rsid w:val="007B5C38"/>
    <w:rsid w:val="007B5C9F"/>
    <w:rsid w:val="007B6165"/>
    <w:rsid w:val="007B658A"/>
    <w:rsid w:val="007B68E9"/>
    <w:rsid w:val="007B6AEA"/>
    <w:rsid w:val="007B6C7A"/>
    <w:rsid w:val="007B6EB0"/>
    <w:rsid w:val="007B6ECF"/>
    <w:rsid w:val="007B74CB"/>
    <w:rsid w:val="007B7561"/>
    <w:rsid w:val="007B77A8"/>
    <w:rsid w:val="007B7933"/>
    <w:rsid w:val="007B79C4"/>
    <w:rsid w:val="007B7BF2"/>
    <w:rsid w:val="007C0038"/>
    <w:rsid w:val="007C0110"/>
    <w:rsid w:val="007C0269"/>
    <w:rsid w:val="007C0546"/>
    <w:rsid w:val="007C0790"/>
    <w:rsid w:val="007C1037"/>
    <w:rsid w:val="007C10B8"/>
    <w:rsid w:val="007C12E8"/>
    <w:rsid w:val="007C1685"/>
    <w:rsid w:val="007C1798"/>
    <w:rsid w:val="007C17A2"/>
    <w:rsid w:val="007C17DD"/>
    <w:rsid w:val="007C19A7"/>
    <w:rsid w:val="007C19C4"/>
    <w:rsid w:val="007C1D3B"/>
    <w:rsid w:val="007C20BA"/>
    <w:rsid w:val="007C24DE"/>
    <w:rsid w:val="007C28DE"/>
    <w:rsid w:val="007C2ABB"/>
    <w:rsid w:val="007C2E00"/>
    <w:rsid w:val="007C2EFF"/>
    <w:rsid w:val="007C3036"/>
    <w:rsid w:val="007C3327"/>
    <w:rsid w:val="007C3583"/>
    <w:rsid w:val="007C37F5"/>
    <w:rsid w:val="007C38C3"/>
    <w:rsid w:val="007C38CA"/>
    <w:rsid w:val="007C399A"/>
    <w:rsid w:val="007C3CA0"/>
    <w:rsid w:val="007C3EAD"/>
    <w:rsid w:val="007C3ECE"/>
    <w:rsid w:val="007C40CA"/>
    <w:rsid w:val="007C41A8"/>
    <w:rsid w:val="007C451F"/>
    <w:rsid w:val="007C48CB"/>
    <w:rsid w:val="007C49E1"/>
    <w:rsid w:val="007C4C70"/>
    <w:rsid w:val="007C4F24"/>
    <w:rsid w:val="007C5273"/>
    <w:rsid w:val="007C53AD"/>
    <w:rsid w:val="007C5720"/>
    <w:rsid w:val="007C59D4"/>
    <w:rsid w:val="007C5E8E"/>
    <w:rsid w:val="007C5F74"/>
    <w:rsid w:val="007C61FE"/>
    <w:rsid w:val="007C6284"/>
    <w:rsid w:val="007C64F4"/>
    <w:rsid w:val="007C64FC"/>
    <w:rsid w:val="007C6668"/>
    <w:rsid w:val="007C6A53"/>
    <w:rsid w:val="007C6B54"/>
    <w:rsid w:val="007C739F"/>
    <w:rsid w:val="007C74D1"/>
    <w:rsid w:val="007C75DF"/>
    <w:rsid w:val="007C7C45"/>
    <w:rsid w:val="007C7E64"/>
    <w:rsid w:val="007C7E83"/>
    <w:rsid w:val="007D026D"/>
    <w:rsid w:val="007D0521"/>
    <w:rsid w:val="007D06F9"/>
    <w:rsid w:val="007D0AB2"/>
    <w:rsid w:val="007D0B77"/>
    <w:rsid w:val="007D0CA0"/>
    <w:rsid w:val="007D0DBE"/>
    <w:rsid w:val="007D0EEA"/>
    <w:rsid w:val="007D1392"/>
    <w:rsid w:val="007D1431"/>
    <w:rsid w:val="007D14A3"/>
    <w:rsid w:val="007D163C"/>
    <w:rsid w:val="007D17BD"/>
    <w:rsid w:val="007D1976"/>
    <w:rsid w:val="007D1A86"/>
    <w:rsid w:val="007D1B5F"/>
    <w:rsid w:val="007D1C67"/>
    <w:rsid w:val="007D1D61"/>
    <w:rsid w:val="007D1DC6"/>
    <w:rsid w:val="007D1E9C"/>
    <w:rsid w:val="007D1EAF"/>
    <w:rsid w:val="007D1FF8"/>
    <w:rsid w:val="007D2050"/>
    <w:rsid w:val="007D212D"/>
    <w:rsid w:val="007D214B"/>
    <w:rsid w:val="007D2238"/>
    <w:rsid w:val="007D23F0"/>
    <w:rsid w:val="007D24D3"/>
    <w:rsid w:val="007D26DE"/>
    <w:rsid w:val="007D2962"/>
    <w:rsid w:val="007D2C87"/>
    <w:rsid w:val="007D2DC7"/>
    <w:rsid w:val="007D2F32"/>
    <w:rsid w:val="007D3085"/>
    <w:rsid w:val="007D3484"/>
    <w:rsid w:val="007D39B4"/>
    <w:rsid w:val="007D3E2B"/>
    <w:rsid w:val="007D3F27"/>
    <w:rsid w:val="007D40D4"/>
    <w:rsid w:val="007D4415"/>
    <w:rsid w:val="007D4584"/>
    <w:rsid w:val="007D45A3"/>
    <w:rsid w:val="007D4668"/>
    <w:rsid w:val="007D48EC"/>
    <w:rsid w:val="007D4BC5"/>
    <w:rsid w:val="007D4DBF"/>
    <w:rsid w:val="007D4F90"/>
    <w:rsid w:val="007D506B"/>
    <w:rsid w:val="007D5079"/>
    <w:rsid w:val="007D5504"/>
    <w:rsid w:val="007D5738"/>
    <w:rsid w:val="007D5D02"/>
    <w:rsid w:val="007D5E95"/>
    <w:rsid w:val="007D5F95"/>
    <w:rsid w:val="007D6713"/>
    <w:rsid w:val="007D68E6"/>
    <w:rsid w:val="007D6B28"/>
    <w:rsid w:val="007D6B72"/>
    <w:rsid w:val="007D6BCF"/>
    <w:rsid w:val="007D6F64"/>
    <w:rsid w:val="007D7042"/>
    <w:rsid w:val="007D7102"/>
    <w:rsid w:val="007D74BC"/>
    <w:rsid w:val="007D74C9"/>
    <w:rsid w:val="007D7613"/>
    <w:rsid w:val="007D765E"/>
    <w:rsid w:val="007D77C1"/>
    <w:rsid w:val="007D7935"/>
    <w:rsid w:val="007D7A9B"/>
    <w:rsid w:val="007D7ACB"/>
    <w:rsid w:val="007D7D9C"/>
    <w:rsid w:val="007D7E66"/>
    <w:rsid w:val="007E00FB"/>
    <w:rsid w:val="007E0255"/>
    <w:rsid w:val="007E0442"/>
    <w:rsid w:val="007E0547"/>
    <w:rsid w:val="007E0559"/>
    <w:rsid w:val="007E07C6"/>
    <w:rsid w:val="007E0852"/>
    <w:rsid w:val="007E0AD2"/>
    <w:rsid w:val="007E0E5B"/>
    <w:rsid w:val="007E1A2E"/>
    <w:rsid w:val="007E1B81"/>
    <w:rsid w:val="007E1FC4"/>
    <w:rsid w:val="007E2128"/>
    <w:rsid w:val="007E2214"/>
    <w:rsid w:val="007E2443"/>
    <w:rsid w:val="007E24FA"/>
    <w:rsid w:val="007E2BA3"/>
    <w:rsid w:val="007E2BFB"/>
    <w:rsid w:val="007E2D7E"/>
    <w:rsid w:val="007E32E8"/>
    <w:rsid w:val="007E33CA"/>
    <w:rsid w:val="007E346A"/>
    <w:rsid w:val="007E351C"/>
    <w:rsid w:val="007E3C8E"/>
    <w:rsid w:val="007E3D2E"/>
    <w:rsid w:val="007E4412"/>
    <w:rsid w:val="007E451F"/>
    <w:rsid w:val="007E4A36"/>
    <w:rsid w:val="007E4A3E"/>
    <w:rsid w:val="007E4A4E"/>
    <w:rsid w:val="007E4C38"/>
    <w:rsid w:val="007E5009"/>
    <w:rsid w:val="007E51BD"/>
    <w:rsid w:val="007E52D0"/>
    <w:rsid w:val="007E5361"/>
    <w:rsid w:val="007E5619"/>
    <w:rsid w:val="007E5737"/>
    <w:rsid w:val="007E582F"/>
    <w:rsid w:val="007E5862"/>
    <w:rsid w:val="007E5A5B"/>
    <w:rsid w:val="007E5E1E"/>
    <w:rsid w:val="007E5F99"/>
    <w:rsid w:val="007E60D8"/>
    <w:rsid w:val="007E6250"/>
    <w:rsid w:val="007E62FC"/>
    <w:rsid w:val="007E6372"/>
    <w:rsid w:val="007E64D9"/>
    <w:rsid w:val="007E6AC1"/>
    <w:rsid w:val="007E6FDC"/>
    <w:rsid w:val="007E71B0"/>
    <w:rsid w:val="007E71F3"/>
    <w:rsid w:val="007E7216"/>
    <w:rsid w:val="007E7391"/>
    <w:rsid w:val="007E7505"/>
    <w:rsid w:val="007E7604"/>
    <w:rsid w:val="007E76BA"/>
    <w:rsid w:val="007E7A80"/>
    <w:rsid w:val="007E7B8F"/>
    <w:rsid w:val="007E7DA1"/>
    <w:rsid w:val="007E7E0A"/>
    <w:rsid w:val="007F0154"/>
    <w:rsid w:val="007F02F9"/>
    <w:rsid w:val="007F08F6"/>
    <w:rsid w:val="007F0902"/>
    <w:rsid w:val="007F0A6A"/>
    <w:rsid w:val="007F0D27"/>
    <w:rsid w:val="007F0DCC"/>
    <w:rsid w:val="007F0DFE"/>
    <w:rsid w:val="007F1094"/>
    <w:rsid w:val="007F1096"/>
    <w:rsid w:val="007F10AC"/>
    <w:rsid w:val="007F15BC"/>
    <w:rsid w:val="007F1616"/>
    <w:rsid w:val="007F1B27"/>
    <w:rsid w:val="007F1B73"/>
    <w:rsid w:val="007F1CE6"/>
    <w:rsid w:val="007F2384"/>
    <w:rsid w:val="007F2582"/>
    <w:rsid w:val="007F2699"/>
    <w:rsid w:val="007F26C6"/>
    <w:rsid w:val="007F2721"/>
    <w:rsid w:val="007F2764"/>
    <w:rsid w:val="007F2937"/>
    <w:rsid w:val="007F3253"/>
    <w:rsid w:val="007F34A3"/>
    <w:rsid w:val="007F354D"/>
    <w:rsid w:val="007F37A5"/>
    <w:rsid w:val="007F389C"/>
    <w:rsid w:val="007F4257"/>
    <w:rsid w:val="007F444E"/>
    <w:rsid w:val="007F45B6"/>
    <w:rsid w:val="007F4FD7"/>
    <w:rsid w:val="007F51F1"/>
    <w:rsid w:val="007F56B5"/>
    <w:rsid w:val="007F5E25"/>
    <w:rsid w:val="007F5FCB"/>
    <w:rsid w:val="007F5FFD"/>
    <w:rsid w:val="007F6089"/>
    <w:rsid w:val="007F64F8"/>
    <w:rsid w:val="007F65AB"/>
    <w:rsid w:val="007F65F4"/>
    <w:rsid w:val="007F668C"/>
    <w:rsid w:val="007F671F"/>
    <w:rsid w:val="007F6880"/>
    <w:rsid w:val="007F68BE"/>
    <w:rsid w:val="007F69F3"/>
    <w:rsid w:val="007F6A60"/>
    <w:rsid w:val="007F6A6F"/>
    <w:rsid w:val="007F6B52"/>
    <w:rsid w:val="007F6CBB"/>
    <w:rsid w:val="007F6DB6"/>
    <w:rsid w:val="007F6E7A"/>
    <w:rsid w:val="007F70C4"/>
    <w:rsid w:val="007F7102"/>
    <w:rsid w:val="007F7251"/>
    <w:rsid w:val="007F7503"/>
    <w:rsid w:val="007F75C2"/>
    <w:rsid w:val="007F760A"/>
    <w:rsid w:val="007F7889"/>
    <w:rsid w:val="007F7996"/>
    <w:rsid w:val="007F7CC8"/>
    <w:rsid w:val="007F7F5B"/>
    <w:rsid w:val="008001EC"/>
    <w:rsid w:val="00800327"/>
    <w:rsid w:val="00800399"/>
    <w:rsid w:val="008003A7"/>
    <w:rsid w:val="00800433"/>
    <w:rsid w:val="00800457"/>
    <w:rsid w:val="00800517"/>
    <w:rsid w:val="008005F4"/>
    <w:rsid w:val="008006E4"/>
    <w:rsid w:val="00800A22"/>
    <w:rsid w:val="00800B62"/>
    <w:rsid w:val="00800CC9"/>
    <w:rsid w:val="00801209"/>
    <w:rsid w:val="00801322"/>
    <w:rsid w:val="008013F2"/>
    <w:rsid w:val="008014C9"/>
    <w:rsid w:val="0080152E"/>
    <w:rsid w:val="00801745"/>
    <w:rsid w:val="008018BB"/>
    <w:rsid w:val="00801916"/>
    <w:rsid w:val="00801BEC"/>
    <w:rsid w:val="00801D04"/>
    <w:rsid w:val="00801D6B"/>
    <w:rsid w:val="00801EEB"/>
    <w:rsid w:val="008020C0"/>
    <w:rsid w:val="00802128"/>
    <w:rsid w:val="008022F9"/>
    <w:rsid w:val="00802589"/>
    <w:rsid w:val="00802720"/>
    <w:rsid w:val="00802A21"/>
    <w:rsid w:val="00802A5B"/>
    <w:rsid w:val="00802D08"/>
    <w:rsid w:val="00802DD1"/>
    <w:rsid w:val="00802E98"/>
    <w:rsid w:val="00803326"/>
    <w:rsid w:val="00803685"/>
    <w:rsid w:val="0080389F"/>
    <w:rsid w:val="008039ED"/>
    <w:rsid w:val="00803AC5"/>
    <w:rsid w:val="00803B20"/>
    <w:rsid w:val="00803D9C"/>
    <w:rsid w:val="00803DB3"/>
    <w:rsid w:val="00803E1B"/>
    <w:rsid w:val="00803ED8"/>
    <w:rsid w:val="00804011"/>
    <w:rsid w:val="00804388"/>
    <w:rsid w:val="00804968"/>
    <w:rsid w:val="008049F7"/>
    <w:rsid w:val="008049FC"/>
    <w:rsid w:val="00804C14"/>
    <w:rsid w:val="00804DB9"/>
    <w:rsid w:val="00804DCC"/>
    <w:rsid w:val="00804E57"/>
    <w:rsid w:val="00805360"/>
    <w:rsid w:val="008055DA"/>
    <w:rsid w:val="00805642"/>
    <w:rsid w:val="0080581C"/>
    <w:rsid w:val="0080592C"/>
    <w:rsid w:val="00805AFE"/>
    <w:rsid w:val="00805B32"/>
    <w:rsid w:val="00805E87"/>
    <w:rsid w:val="00805F08"/>
    <w:rsid w:val="008065BC"/>
    <w:rsid w:val="00806702"/>
    <w:rsid w:val="0080694D"/>
    <w:rsid w:val="00806AF6"/>
    <w:rsid w:val="00806B0F"/>
    <w:rsid w:val="00806BBD"/>
    <w:rsid w:val="00806BF1"/>
    <w:rsid w:val="00806C43"/>
    <w:rsid w:val="00806EF2"/>
    <w:rsid w:val="00807542"/>
    <w:rsid w:val="008075BC"/>
    <w:rsid w:val="008075F5"/>
    <w:rsid w:val="00807678"/>
    <w:rsid w:val="008077DC"/>
    <w:rsid w:val="00807E9E"/>
    <w:rsid w:val="0081007E"/>
    <w:rsid w:val="008100DF"/>
    <w:rsid w:val="00810294"/>
    <w:rsid w:val="008105C1"/>
    <w:rsid w:val="008105EA"/>
    <w:rsid w:val="00810623"/>
    <w:rsid w:val="00810625"/>
    <w:rsid w:val="008106FA"/>
    <w:rsid w:val="00810C3E"/>
    <w:rsid w:val="00810D66"/>
    <w:rsid w:val="00811231"/>
    <w:rsid w:val="0081128B"/>
    <w:rsid w:val="008113A1"/>
    <w:rsid w:val="00811475"/>
    <w:rsid w:val="008114B1"/>
    <w:rsid w:val="008116D4"/>
    <w:rsid w:val="008117F9"/>
    <w:rsid w:val="00811D71"/>
    <w:rsid w:val="00811FEC"/>
    <w:rsid w:val="00812415"/>
    <w:rsid w:val="0081278A"/>
    <w:rsid w:val="00812B4F"/>
    <w:rsid w:val="00812E67"/>
    <w:rsid w:val="008130EE"/>
    <w:rsid w:val="00813167"/>
    <w:rsid w:val="008136BE"/>
    <w:rsid w:val="00813885"/>
    <w:rsid w:val="008138F7"/>
    <w:rsid w:val="00813B19"/>
    <w:rsid w:val="00813B50"/>
    <w:rsid w:val="00813D7E"/>
    <w:rsid w:val="00813E18"/>
    <w:rsid w:val="008142D5"/>
    <w:rsid w:val="00814607"/>
    <w:rsid w:val="00814A58"/>
    <w:rsid w:val="00814D9F"/>
    <w:rsid w:val="00815334"/>
    <w:rsid w:val="00815673"/>
    <w:rsid w:val="008156B7"/>
    <w:rsid w:val="00815802"/>
    <w:rsid w:val="0081595E"/>
    <w:rsid w:val="00816041"/>
    <w:rsid w:val="008164D4"/>
    <w:rsid w:val="0081653C"/>
    <w:rsid w:val="008166F8"/>
    <w:rsid w:val="00816842"/>
    <w:rsid w:val="0081705F"/>
    <w:rsid w:val="0081708F"/>
    <w:rsid w:val="00817192"/>
    <w:rsid w:val="00817266"/>
    <w:rsid w:val="00817324"/>
    <w:rsid w:val="00817481"/>
    <w:rsid w:val="008174D1"/>
    <w:rsid w:val="008176AD"/>
    <w:rsid w:val="008176D3"/>
    <w:rsid w:val="00817875"/>
    <w:rsid w:val="00817956"/>
    <w:rsid w:val="00817965"/>
    <w:rsid w:val="00817B89"/>
    <w:rsid w:val="00817DFB"/>
    <w:rsid w:val="00817F3A"/>
    <w:rsid w:val="00817F99"/>
    <w:rsid w:val="00820242"/>
    <w:rsid w:val="008203D1"/>
    <w:rsid w:val="0082041F"/>
    <w:rsid w:val="00820581"/>
    <w:rsid w:val="00820634"/>
    <w:rsid w:val="00820890"/>
    <w:rsid w:val="00820C08"/>
    <w:rsid w:val="00820C0F"/>
    <w:rsid w:val="00820DD8"/>
    <w:rsid w:val="00820FA3"/>
    <w:rsid w:val="00820FD3"/>
    <w:rsid w:val="00821775"/>
    <w:rsid w:val="00821833"/>
    <w:rsid w:val="00821BF5"/>
    <w:rsid w:val="008221AF"/>
    <w:rsid w:val="00822275"/>
    <w:rsid w:val="00822676"/>
    <w:rsid w:val="008226B2"/>
    <w:rsid w:val="0082273E"/>
    <w:rsid w:val="00822B07"/>
    <w:rsid w:val="00823216"/>
    <w:rsid w:val="00823495"/>
    <w:rsid w:val="008239DA"/>
    <w:rsid w:val="00823F1A"/>
    <w:rsid w:val="00824231"/>
    <w:rsid w:val="0082440C"/>
    <w:rsid w:val="00824804"/>
    <w:rsid w:val="00824DCD"/>
    <w:rsid w:val="00824F30"/>
    <w:rsid w:val="00824F31"/>
    <w:rsid w:val="00824F53"/>
    <w:rsid w:val="0082504A"/>
    <w:rsid w:val="008250D4"/>
    <w:rsid w:val="008250D8"/>
    <w:rsid w:val="00825237"/>
    <w:rsid w:val="0082524F"/>
    <w:rsid w:val="00825358"/>
    <w:rsid w:val="00825598"/>
    <w:rsid w:val="00825671"/>
    <w:rsid w:val="008259D6"/>
    <w:rsid w:val="00825DDA"/>
    <w:rsid w:val="00825E49"/>
    <w:rsid w:val="0082622C"/>
    <w:rsid w:val="0082637F"/>
    <w:rsid w:val="00826A97"/>
    <w:rsid w:val="00826B8A"/>
    <w:rsid w:val="00826D3A"/>
    <w:rsid w:val="00826E68"/>
    <w:rsid w:val="00826F08"/>
    <w:rsid w:val="008270DF"/>
    <w:rsid w:val="00827243"/>
    <w:rsid w:val="00827246"/>
    <w:rsid w:val="00827257"/>
    <w:rsid w:val="008273E8"/>
    <w:rsid w:val="0082749E"/>
    <w:rsid w:val="008274A3"/>
    <w:rsid w:val="008276DF"/>
    <w:rsid w:val="008278AC"/>
    <w:rsid w:val="00827920"/>
    <w:rsid w:val="00827D73"/>
    <w:rsid w:val="008300A6"/>
    <w:rsid w:val="00830358"/>
    <w:rsid w:val="008303A3"/>
    <w:rsid w:val="0083063E"/>
    <w:rsid w:val="0083077B"/>
    <w:rsid w:val="00830D1B"/>
    <w:rsid w:val="00830EAB"/>
    <w:rsid w:val="00831050"/>
    <w:rsid w:val="008311F9"/>
    <w:rsid w:val="0083148E"/>
    <w:rsid w:val="0083157B"/>
    <w:rsid w:val="00831738"/>
    <w:rsid w:val="0083177A"/>
    <w:rsid w:val="00831860"/>
    <w:rsid w:val="00831AE7"/>
    <w:rsid w:val="00831B0E"/>
    <w:rsid w:val="00831BFC"/>
    <w:rsid w:val="00831E06"/>
    <w:rsid w:val="00832031"/>
    <w:rsid w:val="008320B5"/>
    <w:rsid w:val="008321A0"/>
    <w:rsid w:val="00832212"/>
    <w:rsid w:val="00832EC4"/>
    <w:rsid w:val="00833219"/>
    <w:rsid w:val="0083349E"/>
    <w:rsid w:val="008334A5"/>
    <w:rsid w:val="008334EE"/>
    <w:rsid w:val="00833505"/>
    <w:rsid w:val="0083360A"/>
    <w:rsid w:val="008338F9"/>
    <w:rsid w:val="00833BDE"/>
    <w:rsid w:val="00833EAA"/>
    <w:rsid w:val="0083422D"/>
    <w:rsid w:val="0083463A"/>
    <w:rsid w:val="008346D9"/>
    <w:rsid w:val="0083474D"/>
    <w:rsid w:val="00834A14"/>
    <w:rsid w:val="00834A78"/>
    <w:rsid w:val="00834B67"/>
    <w:rsid w:val="00834E4A"/>
    <w:rsid w:val="00835B5E"/>
    <w:rsid w:val="0083603B"/>
    <w:rsid w:val="00836137"/>
    <w:rsid w:val="0083637B"/>
    <w:rsid w:val="008364F3"/>
    <w:rsid w:val="00836921"/>
    <w:rsid w:val="00836A6A"/>
    <w:rsid w:val="00836CF6"/>
    <w:rsid w:val="00836D53"/>
    <w:rsid w:val="00837397"/>
    <w:rsid w:val="00837A51"/>
    <w:rsid w:val="00837C3A"/>
    <w:rsid w:val="00840009"/>
    <w:rsid w:val="00840095"/>
    <w:rsid w:val="008401A2"/>
    <w:rsid w:val="008406EB"/>
    <w:rsid w:val="00840A19"/>
    <w:rsid w:val="00841258"/>
    <w:rsid w:val="0084150C"/>
    <w:rsid w:val="008415EB"/>
    <w:rsid w:val="0084176D"/>
    <w:rsid w:val="00841C10"/>
    <w:rsid w:val="00841C12"/>
    <w:rsid w:val="00841CBE"/>
    <w:rsid w:val="00841E8E"/>
    <w:rsid w:val="00841F36"/>
    <w:rsid w:val="00841F54"/>
    <w:rsid w:val="0084217D"/>
    <w:rsid w:val="0084231D"/>
    <w:rsid w:val="0084236A"/>
    <w:rsid w:val="0084268B"/>
    <w:rsid w:val="00842ED3"/>
    <w:rsid w:val="0084325E"/>
    <w:rsid w:val="008432B5"/>
    <w:rsid w:val="008437F0"/>
    <w:rsid w:val="00843853"/>
    <w:rsid w:val="00843904"/>
    <w:rsid w:val="00843BD6"/>
    <w:rsid w:val="00843CE5"/>
    <w:rsid w:val="00843D2C"/>
    <w:rsid w:val="00843E77"/>
    <w:rsid w:val="00844425"/>
    <w:rsid w:val="008448DE"/>
    <w:rsid w:val="00844B24"/>
    <w:rsid w:val="00844C13"/>
    <w:rsid w:val="00844C6C"/>
    <w:rsid w:val="00844E7B"/>
    <w:rsid w:val="00844FA1"/>
    <w:rsid w:val="00845068"/>
    <w:rsid w:val="0084526D"/>
    <w:rsid w:val="00845331"/>
    <w:rsid w:val="00845594"/>
    <w:rsid w:val="008455C4"/>
    <w:rsid w:val="0084595A"/>
    <w:rsid w:val="00845BBC"/>
    <w:rsid w:val="00845CEC"/>
    <w:rsid w:val="00845D04"/>
    <w:rsid w:val="00845F63"/>
    <w:rsid w:val="00845F7C"/>
    <w:rsid w:val="0084650D"/>
    <w:rsid w:val="0084661E"/>
    <w:rsid w:val="00846722"/>
    <w:rsid w:val="0084699C"/>
    <w:rsid w:val="008469AF"/>
    <w:rsid w:val="00846A52"/>
    <w:rsid w:val="00846C9D"/>
    <w:rsid w:val="008470C3"/>
    <w:rsid w:val="008470DF"/>
    <w:rsid w:val="0084719E"/>
    <w:rsid w:val="00847206"/>
    <w:rsid w:val="008472F5"/>
    <w:rsid w:val="00847520"/>
    <w:rsid w:val="0084756C"/>
    <w:rsid w:val="0084758E"/>
    <w:rsid w:val="008476FA"/>
    <w:rsid w:val="008477DD"/>
    <w:rsid w:val="00847AC7"/>
    <w:rsid w:val="00847AE6"/>
    <w:rsid w:val="00847CC3"/>
    <w:rsid w:val="00847F16"/>
    <w:rsid w:val="008503F6"/>
    <w:rsid w:val="008504F1"/>
    <w:rsid w:val="008506CC"/>
    <w:rsid w:val="008508E0"/>
    <w:rsid w:val="00850C97"/>
    <w:rsid w:val="00850FE6"/>
    <w:rsid w:val="0085113F"/>
    <w:rsid w:val="0085121A"/>
    <w:rsid w:val="008513E1"/>
    <w:rsid w:val="0085175C"/>
    <w:rsid w:val="0085184C"/>
    <w:rsid w:val="008519FC"/>
    <w:rsid w:val="00851D03"/>
    <w:rsid w:val="0085234B"/>
    <w:rsid w:val="0085246F"/>
    <w:rsid w:val="00852475"/>
    <w:rsid w:val="00852495"/>
    <w:rsid w:val="008524E9"/>
    <w:rsid w:val="008527E5"/>
    <w:rsid w:val="00853147"/>
    <w:rsid w:val="00853203"/>
    <w:rsid w:val="00853458"/>
    <w:rsid w:val="00853643"/>
    <w:rsid w:val="0085391B"/>
    <w:rsid w:val="00853BD6"/>
    <w:rsid w:val="00853C66"/>
    <w:rsid w:val="00853FFF"/>
    <w:rsid w:val="008541D2"/>
    <w:rsid w:val="0085433A"/>
    <w:rsid w:val="0085452F"/>
    <w:rsid w:val="00854D57"/>
    <w:rsid w:val="00854D65"/>
    <w:rsid w:val="0085501D"/>
    <w:rsid w:val="008552F6"/>
    <w:rsid w:val="008554C2"/>
    <w:rsid w:val="00855B03"/>
    <w:rsid w:val="00855C6E"/>
    <w:rsid w:val="00855E7C"/>
    <w:rsid w:val="00855F85"/>
    <w:rsid w:val="00855FCE"/>
    <w:rsid w:val="0085611C"/>
    <w:rsid w:val="00856310"/>
    <w:rsid w:val="008563C1"/>
    <w:rsid w:val="0085642F"/>
    <w:rsid w:val="0085665B"/>
    <w:rsid w:val="0085670C"/>
    <w:rsid w:val="00856A59"/>
    <w:rsid w:val="00856C1E"/>
    <w:rsid w:val="00856F1E"/>
    <w:rsid w:val="00856FCE"/>
    <w:rsid w:val="0085706D"/>
    <w:rsid w:val="00857637"/>
    <w:rsid w:val="00857768"/>
    <w:rsid w:val="00857BEA"/>
    <w:rsid w:val="00857F65"/>
    <w:rsid w:val="0086017A"/>
    <w:rsid w:val="00860216"/>
    <w:rsid w:val="0086030A"/>
    <w:rsid w:val="0086033C"/>
    <w:rsid w:val="0086034A"/>
    <w:rsid w:val="00860395"/>
    <w:rsid w:val="00860421"/>
    <w:rsid w:val="00860813"/>
    <w:rsid w:val="008608AD"/>
    <w:rsid w:val="0086090C"/>
    <w:rsid w:val="008609A6"/>
    <w:rsid w:val="00860A7F"/>
    <w:rsid w:val="00860DE8"/>
    <w:rsid w:val="00860E30"/>
    <w:rsid w:val="00860E4F"/>
    <w:rsid w:val="00860F7A"/>
    <w:rsid w:val="00860FBD"/>
    <w:rsid w:val="00860FCD"/>
    <w:rsid w:val="00860FCF"/>
    <w:rsid w:val="00861398"/>
    <w:rsid w:val="00861B0E"/>
    <w:rsid w:val="00861CCA"/>
    <w:rsid w:val="00861E3E"/>
    <w:rsid w:val="00861FD9"/>
    <w:rsid w:val="00862092"/>
    <w:rsid w:val="00862259"/>
    <w:rsid w:val="00862416"/>
    <w:rsid w:val="008625F1"/>
    <w:rsid w:val="008626B1"/>
    <w:rsid w:val="00862B96"/>
    <w:rsid w:val="00862E34"/>
    <w:rsid w:val="00863060"/>
    <w:rsid w:val="0086307B"/>
    <w:rsid w:val="00863090"/>
    <w:rsid w:val="00863187"/>
    <w:rsid w:val="0086327D"/>
    <w:rsid w:val="00863566"/>
    <w:rsid w:val="008636A4"/>
    <w:rsid w:val="008636E3"/>
    <w:rsid w:val="00863810"/>
    <w:rsid w:val="008639A6"/>
    <w:rsid w:val="008639C4"/>
    <w:rsid w:val="00864117"/>
    <w:rsid w:val="00864861"/>
    <w:rsid w:val="00864C8F"/>
    <w:rsid w:val="00864F11"/>
    <w:rsid w:val="0086513C"/>
    <w:rsid w:val="00865436"/>
    <w:rsid w:val="00865676"/>
    <w:rsid w:val="008657BF"/>
    <w:rsid w:val="00865C00"/>
    <w:rsid w:val="00865D2D"/>
    <w:rsid w:val="00865D84"/>
    <w:rsid w:val="00865DC0"/>
    <w:rsid w:val="008660F0"/>
    <w:rsid w:val="00866CA8"/>
    <w:rsid w:val="00866EE9"/>
    <w:rsid w:val="008670D7"/>
    <w:rsid w:val="00867371"/>
    <w:rsid w:val="00867415"/>
    <w:rsid w:val="00867522"/>
    <w:rsid w:val="00867542"/>
    <w:rsid w:val="008676BE"/>
    <w:rsid w:val="00867C63"/>
    <w:rsid w:val="00867D02"/>
    <w:rsid w:val="00867D22"/>
    <w:rsid w:val="00867F49"/>
    <w:rsid w:val="008703D8"/>
    <w:rsid w:val="00870909"/>
    <w:rsid w:val="00870DB0"/>
    <w:rsid w:val="00871562"/>
    <w:rsid w:val="008718B7"/>
    <w:rsid w:val="00871AF3"/>
    <w:rsid w:val="00871ED5"/>
    <w:rsid w:val="008720CA"/>
    <w:rsid w:val="008721BE"/>
    <w:rsid w:val="00872819"/>
    <w:rsid w:val="008729A7"/>
    <w:rsid w:val="008729DC"/>
    <w:rsid w:val="00872DF2"/>
    <w:rsid w:val="00872F45"/>
    <w:rsid w:val="00872FB0"/>
    <w:rsid w:val="00873366"/>
    <w:rsid w:val="0087360B"/>
    <w:rsid w:val="00873622"/>
    <w:rsid w:val="008739F8"/>
    <w:rsid w:val="00873A5A"/>
    <w:rsid w:val="008744D6"/>
    <w:rsid w:val="008745A6"/>
    <w:rsid w:val="0087467F"/>
    <w:rsid w:val="0087478D"/>
    <w:rsid w:val="008747A1"/>
    <w:rsid w:val="00874B68"/>
    <w:rsid w:val="00874B96"/>
    <w:rsid w:val="00874D43"/>
    <w:rsid w:val="00874E29"/>
    <w:rsid w:val="0087584E"/>
    <w:rsid w:val="008758CE"/>
    <w:rsid w:val="00875C63"/>
    <w:rsid w:val="00875D20"/>
    <w:rsid w:val="00876131"/>
    <w:rsid w:val="00876480"/>
    <w:rsid w:val="00876600"/>
    <w:rsid w:val="00876E1C"/>
    <w:rsid w:val="00876E20"/>
    <w:rsid w:val="008770A7"/>
    <w:rsid w:val="00877546"/>
    <w:rsid w:val="008779BC"/>
    <w:rsid w:val="00877A1C"/>
    <w:rsid w:val="00880256"/>
    <w:rsid w:val="008803D6"/>
    <w:rsid w:val="008804F2"/>
    <w:rsid w:val="0088063D"/>
    <w:rsid w:val="0088075A"/>
    <w:rsid w:val="0088095C"/>
    <w:rsid w:val="00880BCB"/>
    <w:rsid w:val="00881549"/>
    <w:rsid w:val="00881586"/>
    <w:rsid w:val="008815FA"/>
    <w:rsid w:val="008816D9"/>
    <w:rsid w:val="0088180E"/>
    <w:rsid w:val="0088194F"/>
    <w:rsid w:val="00881A47"/>
    <w:rsid w:val="00881B2F"/>
    <w:rsid w:val="00881B45"/>
    <w:rsid w:val="00881CD1"/>
    <w:rsid w:val="00881D7E"/>
    <w:rsid w:val="0088215A"/>
    <w:rsid w:val="00882171"/>
    <w:rsid w:val="00882207"/>
    <w:rsid w:val="00882297"/>
    <w:rsid w:val="008826AD"/>
    <w:rsid w:val="008829B8"/>
    <w:rsid w:val="008831EC"/>
    <w:rsid w:val="00883303"/>
    <w:rsid w:val="0088342F"/>
    <w:rsid w:val="008836DD"/>
    <w:rsid w:val="00883707"/>
    <w:rsid w:val="0088398C"/>
    <w:rsid w:val="00883D30"/>
    <w:rsid w:val="00883D8B"/>
    <w:rsid w:val="00883DC6"/>
    <w:rsid w:val="00883ED2"/>
    <w:rsid w:val="00883F09"/>
    <w:rsid w:val="0088440F"/>
    <w:rsid w:val="008844AC"/>
    <w:rsid w:val="008844B6"/>
    <w:rsid w:val="008849EB"/>
    <w:rsid w:val="00884F30"/>
    <w:rsid w:val="0088502A"/>
    <w:rsid w:val="008851AC"/>
    <w:rsid w:val="008852E3"/>
    <w:rsid w:val="008856CC"/>
    <w:rsid w:val="00885A62"/>
    <w:rsid w:val="00885C1E"/>
    <w:rsid w:val="00885DDB"/>
    <w:rsid w:val="00886000"/>
    <w:rsid w:val="008860DE"/>
    <w:rsid w:val="00886397"/>
    <w:rsid w:val="00886473"/>
    <w:rsid w:val="0088649D"/>
    <w:rsid w:val="00886549"/>
    <w:rsid w:val="00886AFE"/>
    <w:rsid w:val="00886D3B"/>
    <w:rsid w:val="00886E5C"/>
    <w:rsid w:val="00886FB6"/>
    <w:rsid w:val="00887020"/>
    <w:rsid w:val="00887173"/>
    <w:rsid w:val="00887322"/>
    <w:rsid w:val="008873F2"/>
    <w:rsid w:val="008876FF"/>
    <w:rsid w:val="00887990"/>
    <w:rsid w:val="00887C45"/>
    <w:rsid w:val="00887CCB"/>
    <w:rsid w:val="008907A3"/>
    <w:rsid w:val="008907D2"/>
    <w:rsid w:val="00890A8B"/>
    <w:rsid w:val="00890CF9"/>
    <w:rsid w:val="00890D3F"/>
    <w:rsid w:val="00890E0E"/>
    <w:rsid w:val="00891142"/>
    <w:rsid w:val="0089140B"/>
    <w:rsid w:val="00891414"/>
    <w:rsid w:val="008915A4"/>
    <w:rsid w:val="008916CA"/>
    <w:rsid w:val="00891A86"/>
    <w:rsid w:val="00891B0A"/>
    <w:rsid w:val="00891CE4"/>
    <w:rsid w:val="00891F27"/>
    <w:rsid w:val="00892063"/>
    <w:rsid w:val="00892366"/>
    <w:rsid w:val="008923F9"/>
    <w:rsid w:val="0089240C"/>
    <w:rsid w:val="00892464"/>
    <w:rsid w:val="008926D0"/>
    <w:rsid w:val="00892892"/>
    <w:rsid w:val="00892CD1"/>
    <w:rsid w:val="0089324B"/>
    <w:rsid w:val="00893455"/>
    <w:rsid w:val="0089357E"/>
    <w:rsid w:val="00893645"/>
    <w:rsid w:val="00893762"/>
    <w:rsid w:val="00893C1F"/>
    <w:rsid w:val="00893CCF"/>
    <w:rsid w:val="00893D45"/>
    <w:rsid w:val="00893DF5"/>
    <w:rsid w:val="00893ECE"/>
    <w:rsid w:val="00894016"/>
    <w:rsid w:val="0089401E"/>
    <w:rsid w:val="008947A6"/>
    <w:rsid w:val="00894858"/>
    <w:rsid w:val="008949A0"/>
    <w:rsid w:val="00894C60"/>
    <w:rsid w:val="00894CD6"/>
    <w:rsid w:val="00895036"/>
    <w:rsid w:val="00895086"/>
    <w:rsid w:val="008952C8"/>
    <w:rsid w:val="0089552D"/>
    <w:rsid w:val="0089563C"/>
    <w:rsid w:val="00895997"/>
    <w:rsid w:val="008959EF"/>
    <w:rsid w:val="00895F18"/>
    <w:rsid w:val="008962BE"/>
    <w:rsid w:val="00896349"/>
    <w:rsid w:val="008963A4"/>
    <w:rsid w:val="00896664"/>
    <w:rsid w:val="00896803"/>
    <w:rsid w:val="0089687B"/>
    <w:rsid w:val="008968E4"/>
    <w:rsid w:val="00896BC1"/>
    <w:rsid w:val="00896D0E"/>
    <w:rsid w:val="00897010"/>
    <w:rsid w:val="00897282"/>
    <w:rsid w:val="008972D8"/>
    <w:rsid w:val="00897713"/>
    <w:rsid w:val="008979AF"/>
    <w:rsid w:val="008A00D3"/>
    <w:rsid w:val="008A01AA"/>
    <w:rsid w:val="008A0597"/>
    <w:rsid w:val="008A070D"/>
    <w:rsid w:val="008A09A1"/>
    <w:rsid w:val="008A0B7C"/>
    <w:rsid w:val="008A0DFD"/>
    <w:rsid w:val="008A0F15"/>
    <w:rsid w:val="008A0F5E"/>
    <w:rsid w:val="008A0FF6"/>
    <w:rsid w:val="008A1004"/>
    <w:rsid w:val="008A1057"/>
    <w:rsid w:val="008A110E"/>
    <w:rsid w:val="008A114A"/>
    <w:rsid w:val="008A116B"/>
    <w:rsid w:val="008A11CD"/>
    <w:rsid w:val="008A1444"/>
    <w:rsid w:val="008A1482"/>
    <w:rsid w:val="008A15F6"/>
    <w:rsid w:val="008A1912"/>
    <w:rsid w:val="008A1A2A"/>
    <w:rsid w:val="008A1DB0"/>
    <w:rsid w:val="008A1E71"/>
    <w:rsid w:val="008A1F57"/>
    <w:rsid w:val="008A227B"/>
    <w:rsid w:val="008A2371"/>
    <w:rsid w:val="008A2470"/>
    <w:rsid w:val="008A2A3F"/>
    <w:rsid w:val="008A2CC8"/>
    <w:rsid w:val="008A2E8A"/>
    <w:rsid w:val="008A2EA0"/>
    <w:rsid w:val="008A3067"/>
    <w:rsid w:val="008A308C"/>
    <w:rsid w:val="008A31E0"/>
    <w:rsid w:val="008A32C6"/>
    <w:rsid w:val="008A35BC"/>
    <w:rsid w:val="008A39FC"/>
    <w:rsid w:val="008A3AD7"/>
    <w:rsid w:val="008A3B4E"/>
    <w:rsid w:val="008A3F2E"/>
    <w:rsid w:val="008A40D4"/>
    <w:rsid w:val="008A42CA"/>
    <w:rsid w:val="008A432D"/>
    <w:rsid w:val="008A45D5"/>
    <w:rsid w:val="008A4A24"/>
    <w:rsid w:val="008A4BFE"/>
    <w:rsid w:val="008A4DC9"/>
    <w:rsid w:val="008A519B"/>
    <w:rsid w:val="008A5296"/>
    <w:rsid w:val="008A535C"/>
    <w:rsid w:val="008A5413"/>
    <w:rsid w:val="008A5482"/>
    <w:rsid w:val="008A5556"/>
    <w:rsid w:val="008A5685"/>
    <w:rsid w:val="008A56AF"/>
    <w:rsid w:val="008A5AB7"/>
    <w:rsid w:val="008A5C85"/>
    <w:rsid w:val="008A671F"/>
    <w:rsid w:val="008A676B"/>
    <w:rsid w:val="008A6B1C"/>
    <w:rsid w:val="008A6B6E"/>
    <w:rsid w:val="008A6C42"/>
    <w:rsid w:val="008A76D3"/>
    <w:rsid w:val="008A7AB6"/>
    <w:rsid w:val="008B00E5"/>
    <w:rsid w:val="008B011C"/>
    <w:rsid w:val="008B0144"/>
    <w:rsid w:val="008B03BF"/>
    <w:rsid w:val="008B080F"/>
    <w:rsid w:val="008B082D"/>
    <w:rsid w:val="008B0BC8"/>
    <w:rsid w:val="008B0C5F"/>
    <w:rsid w:val="008B113F"/>
    <w:rsid w:val="008B123D"/>
    <w:rsid w:val="008B16A1"/>
    <w:rsid w:val="008B17D5"/>
    <w:rsid w:val="008B18C0"/>
    <w:rsid w:val="008B1973"/>
    <w:rsid w:val="008B1AA8"/>
    <w:rsid w:val="008B1B09"/>
    <w:rsid w:val="008B1B5D"/>
    <w:rsid w:val="008B2019"/>
    <w:rsid w:val="008B20DB"/>
    <w:rsid w:val="008B2204"/>
    <w:rsid w:val="008B2276"/>
    <w:rsid w:val="008B22CC"/>
    <w:rsid w:val="008B2537"/>
    <w:rsid w:val="008B27EC"/>
    <w:rsid w:val="008B2FA6"/>
    <w:rsid w:val="008B3010"/>
    <w:rsid w:val="008B308F"/>
    <w:rsid w:val="008B3398"/>
    <w:rsid w:val="008B33B9"/>
    <w:rsid w:val="008B35D0"/>
    <w:rsid w:val="008B3713"/>
    <w:rsid w:val="008B3A7A"/>
    <w:rsid w:val="008B3E93"/>
    <w:rsid w:val="008B3EFD"/>
    <w:rsid w:val="008B3F0C"/>
    <w:rsid w:val="008B3FAD"/>
    <w:rsid w:val="008B402E"/>
    <w:rsid w:val="008B4268"/>
    <w:rsid w:val="008B4284"/>
    <w:rsid w:val="008B4628"/>
    <w:rsid w:val="008B48FB"/>
    <w:rsid w:val="008B48FC"/>
    <w:rsid w:val="008B4A1E"/>
    <w:rsid w:val="008B4BAE"/>
    <w:rsid w:val="008B4BF8"/>
    <w:rsid w:val="008B4C3D"/>
    <w:rsid w:val="008B4DC4"/>
    <w:rsid w:val="008B50B9"/>
    <w:rsid w:val="008B565E"/>
    <w:rsid w:val="008B5687"/>
    <w:rsid w:val="008B5A53"/>
    <w:rsid w:val="008B601B"/>
    <w:rsid w:val="008B6234"/>
    <w:rsid w:val="008B6724"/>
    <w:rsid w:val="008B6C15"/>
    <w:rsid w:val="008B6D61"/>
    <w:rsid w:val="008B6EFA"/>
    <w:rsid w:val="008B70F3"/>
    <w:rsid w:val="008B73BD"/>
    <w:rsid w:val="008B741D"/>
    <w:rsid w:val="008B7636"/>
    <w:rsid w:val="008B7CAB"/>
    <w:rsid w:val="008C001D"/>
    <w:rsid w:val="008C020D"/>
    <w:rsid w:val="008C02C1"/>
    <w:rsid w:val="008C03D8"/>
    <w:rsid w:val="008C05EA"/>
    <w:rsid w:val="008C063B"/>
    <w:rsid w:val="008C0781"/>
    <w:rsid w:val="008C0798"/>
    <w:rsid w:val="008C07F4"/>
    <w:rsid w:val="008C0828"/>
    <w:rsid w:val="008C09F6"/>
    <w:rsid w:val="008C0E6F"/>
    <w:rsid w:val="008C0FE5"/>
    <w:rsid w:val="008C1227"/>
    <w:rsid w:val="008C147D"/>
    <w:rsid w:val="008C15D8"/>
    <w:rsid w:val="008C16D3"/>
    <w:rsid w:val="008C1C5D"/>
    <w:rsid w:val="008C1CF8"/>
    <w:rsid w:val="008C1D8C"/>
    <w:rsid w:val="008C1F0B"/>
    <w:rsid w:val="008C1F74"/>
    <w:rsid w:val="008C2498"/>
    <w:rsid w:val="008C286D"/>
    <w:rsid w:val="008C2F52"/>
    <w:rsid w:val="008C3047"/>
    <w:rsid w:val="008C30D0"/>
    <w:rsid w:val="008C3376"/>
    <w:rsid w:val="008C3489"/>
    <w:rsid w:val="008C3559"/>
    <w:rsid w:val="008C38F4"/>
    <w:rsid w:val="008C392C"/>
    <w:rsid w:val="008C3B2F"/>
    <w:rsid w:val="008C3CE3"/>
    <w:rsid w:val="008C3ED8"/>
    <w:rsid w:val="008C41BA"/>
    <w:rsid w:val="008C436C"/>
    <w:rsid w:val="008C44BB"/>
    <w:rsid w:val="008C470B"/>
    <w:rsid w:val="008C4AF9"/>
    <w:rsid w:val="008C4BEA"/>
    <w:rsid w:val="008C4F29"/>
    <w:rsid w:val="008C5248"/>
    <w:rsid w:val="008C579A"/>
    <w:rsid w:val="008C5A7F"/>
    <w:rsid w:val="008C5B48"/>
    <w:rsid w:val="008C5C61"/>
    <w:rsid w:val="008C5EB3"/>
    <w:rsid w:val="008C6443"/>
    <w:rsid w:val="008C645F"/>
    <w:rsid w:val="008C667B"/>
    <w:rsid w:val="008C6EA0"/>
    <w:rsid w:val="008C7196"/>
    <w:rsid w:val="008C729F"/>
    <w:rsid w:val="008C72CA"/>
    <w:rsid w:val="008C7371"/>
    <w:rsid w:val="008C7421"/>
    <w:rsid w:val="008C74CD"/>
    <w:rsid w:val="008C763B"/>
    <w:rsid w:val="008C7C35"/>
    <w:rsid w:val="008D0778"/>
    <w:rsid w:val="008D080A"/>
    <w:rsid w:val="008D0A66"/>
    <w:rsid w:val="008D0D0F"/>
    <w:rsid w:val="008D11FF"/>
    <w:rsid w:val="008D12B0"/>
    <w:rsid w:val="008D1468"/>
    <w:rsid w:val="008D14D7"/>
    <w:rsid w:val="008D17D8"/>
    <w:rsid w:val="008D1B21"/>
    <w:rsid w:val="008D1CDD"/>
    <w:rsid w:val="008D1ED9"/>
    <w:rsid w:val="008D20EB"/>
    <w:rsid w:val="008D24AF"/>
    <w:rsid w:val="008D24CB"/>
    <w:rsid w:val="008D24D8"/>
    <w:rsid w:val="008D2566"/>
    <w:rsid w:val="008D283A"/>
    <w:rsid w:val="008D294C"/>
    <w:rsid w:val="008D2D4E"/>
    <w:rsid w:val="008D2FCD"/>
    <w:rsid w:val="008D30BB"/>
    <w:rsid w:val="008D30BF"/>
    <w:rsid w:val="008D316D"/>
    <w:rsid w:val="008D33F1"/>
    <w:rsid w:val="008D346F"/>
    <w:rsid w:val="008D35EA"/>
    <w:rsid w:val="008D3764"/>
    <w:rsid w:val="008D3AE6"/>
    <w:rsid w:val="008D40C8"/>
    <w:rsid w:val="008D411C"/>
    <w:rsid w:val="008D4136"/>
    <w:rsid w:val="008D4453"/>
    <w:rsid w:val="008D4534"/>
    <w:rsid w:val="008D47ED"/>
    <w:rsid w:val="008D482D"/>
    <w:rsid w:val="008D48B6"/>
    <w:rsid w:val="008D4CFE"/>
    <w:rsid w:val="008D4D47"/>
    <w:rsid w:val="008D4D5A"/>
    <w:rsid w:val="008D5844"/>
    <w:rsid w:val="008D5856"/>
    <w:rsid w:val="008D5A2B"/>
    <w:rsid w:val="008D5A46"/>
    <w:rsid w:val="008D5AE3"/>
    <w:rsid w:val="008D5C22"/>
    <w:rsid w:val="008D5CB8"/>
    <w:rsid w:val="008D5EBD"/>
    <w:rsid w:val="008D69AD"/>
    <w:rsid w:val="008D6A47"/>
    <w:rsid w:val="008D6C08"/>
    <w:rsid w:val="008D6CA5"/>
    <w:rsid w:val="008D70A7"/>
    <w:rsid w:val="008D716A"/>
    <w:rsid w:val="008D71E4"/>
    <w:rsid w:val="008D72DA"/>
    <w:rsid w:val="008D77FC"/>
    <w:rsid w:val="008D7A10"/>
    <w:rsid w:val="008D7B0F"/>
    <w:rsid w:val="008D7C3C"/>
    <w:rsid w:val="008D7C77"/>
    <w:rsid w:val="008DD2AE"/>
    <w:rsid w:val="008E016D"/>
    <w:rsid w:val="008E0461"/>
    <w:rsid w:val="008E05EC"/>
    <w:rsid w:val="008E0BB8"/>
    <w:rsid w:val="008E1147"/>
    <w:rsid w:val="008E11B5"/>
    <w:rsid w:val="008E11C8"/>
    <w:rsid w:val="008E11FF"/>
    <w:rsid w:val="008E1306"/>
    <w:rsid w:val="008E1362"/>
    <w:rsid w:val="008E1770"/>
    <w:rsid w:val="008E183B"/>
    <w:rsid w:val="008E18EE"/>
    <w:rsid w:val="008E1923"/>
    <w:rsid w:val="008E1BFA"/>
    <w:rsid w:val="008E1DCE"/>
    <w:rsid w:val="008E252F"/>
    <w:rsid w:val="008E266F"/>
    <w:rsid w:val="008E2824"/>
    <w:rsid w:val="008E2B9F"/>
    <w:rsid w:val="008E2BB5"/>
    <w:rsid w:val="008E2C59"/>
    <w:rsid w:val="008E308D"/>
    <w:rsid w:val="008E30B0"/>
    <w:rsid w:val="008E32B7"/>
    <w:rsid w:val="008E3402"/>
    <w:rsid w:val="008E36DD"/>
    <w:rsid w:val="008E37B7"/>
    <w:rsid w:val="008E3926"/>
    <w:rsid w:val="008E3A69"/>
    <w:rsid w:val="008E3A82"/>
    <w:rsid w:val="008E3FA0"/>
    <w:rsid w:val="008E42CF"/>
    <w:rsid w:val="008E4303"/>
    <w:rsid w:val="008E4344"/>
    <w:rsid w:val="008E44EF"/>
    <w:rsid w:val="008E47AC"/>
    <w:rsid w:val="008E4856"/>
    <w:rsid w:val="008E4919"/>
    <w:rsid w:val="008E4994"/>
    <w:rsid w:val="008E4A7B"/>
    <w:rsid w:val="008E4CAD"/>
    <w:rsid w:val="008E5112"/>
    <w:rsid w:val="008E511E"/>
    <w:rsid w:val="008E519C"/>
    <w:rsid w:val="008E5486"/>
    <w:rsid w:val="008E549C"/>
    <w:rsid w:val="008E55AE"/>
    <w:rsid w:val="008E55CA"/>
    <w:rsid w:val="008E55D0"/>
    <w:rsid w:val="008E58B7"/>
    <w:rsid w:val="008E5CF1"/>
    <w:rsid w:val="008E5FD0"/>
    <w:rsid w:val="008E60F6"/>
    <w:rsid w:val="008E611C"/>
    <w:rsid w:val="008E6132"/>
    <w:rsid w:val="008E694E"/>
    <w:rsid w:val="008E6A26"/>
    <w:rsid w:val="008E6AFD"/>
    <w:rsid w:val="008E6D45"/>
    <w:rsid w:val="008E7335"/>
    <w:rsid w:val="008E75E9"/>
    <w:rsid w:val="008E7F3E"/>
    <w:rsid w:val="008F00E3"/>
    <w:rsid w:val="008F04A8"/>
    <w:rsid w:val="008F05E7"/>
    <w:rsid w:val="008F063E"/>
    <w:rsid w:val="008F067E"/>
    <w:rsid w:val="008F07CA"/>
    <w:rsid w:val="008F0861"/>
    <w:rsid w:val="008F091C"/>
    <w:rsid w:val="008F1795"/>
    <w:rsid w:val="008F1917"/>
    <w:rsid w:val="008F1CB4"/>
    <w:rsid w:val="008F1D58"/>
    <w:rsid w:val="008F1EA7"/>
    <w:rsid w:val="008F260E"/>
    <w:rsid w:val="008F2A19"/>
    <w:rsid w:val="008F2A1F"/>
    <w:rsid w:val="008F2B36"/>
    <w:rsid w:val="008F2E55"/>
    <w:rsid w:val="008F310E"/>
    <w:rsid w:val="008F311E"/>
    <w:rsid w:val="008F3285"/>
    <w:rsid w:val="008F35AA"/>
    <w:rsid w:val="008F35E4"/>
    <w:rsid w:val="008F3607"/>
    <w:rsid w:val="008F3996"/>
    <w:rsid w:val="008F39BF"/>
    <w:rsid w:val="008F3F16"/>
    <w:rsid w:val="008F3FC8"/>
    <w:rsid w:val="008F4186"/>
    <w:rsid w:val="008F42D4"/>
    <w:rsid w:val="008F44A7"/>
    <w:rsid w:val="008F45E4"/>
    <w:rsid w:val="008F4C14"/>
    <w:rsid w:val="008F4E37"/>
    <w:rsid w:val="008F5059"/>
    <w:rsid w:val="008F576A"/>
    <w:rsid w:val="008F5858"/>
    <w:rsid w:val="008F603E"/>
    <w:rsid w:val="008F606D"/>
    <w:rsid w:val="008F617D"/>
    <w:rsid w:val="008F657A"/>
    <w:rsid w:val="008F695C"/>
    <w:rsid w:val="008F6CA9"/>
    <w:rsid w:val="008F73A9"/>
    <w:rsid w:val="008F7467"/>
    <w:rsid w:val="008F75D1"/>
    <w:rsid w:val="008F7710"/>
    <w:rsid w:val="008F7732"/>
    <w:rsid w:val="008F79C6"/>
    <w:rsid w:val="008F7B32"/>
    <w:rsid w:val="00900281"/>
    <w:rsid w:val="009002C3"/>
    <w:rsid w:val="009004FB"/>
    <w:rsid w:val="0090081E"/>
    <w:rsid w:val="00900835"/>
    <w:rsid w:val="00900845"/>
    <w:rsid w:val="0090087C"/>
    <w:rsid w:val="00900991"/>
    <w:rsid w:val="00900A7B"/>
    <w:rsid w:val="00900BCC"/>
    <w:rsid w:val="00900D4E"/>
    <w:rsid w:val="00901134"/>
    <w:rsid w:val="0090151D"/>
    <w:rsid w:val="009016B3"/>
    <w:rsid w:val="00901897"/>
    <w:rsid w:val="00901BF3"/>
    <w:rsid w:val="00901C9D"/>
    <w:rsid w:val="00901EA0"/>
    <w:rsid w:val="00902009"/>
    <w:rsid w:val="0090236B"/>
    <w:rsid w:val="0090250D"/>
    <w:rsid w:val="00903053"/>
    <w:rsid w:val="0090348B"/>
    <w:rsid w:val="009035C3"/>
    <w:rsid w:val="00903683"/>
    <w:rsid w:val="0090390F"/>
    <w:rsid w:val="00903DAE"/>
    <w:rsid w:val="00903FE1"/>
    <w:rsid w:val="009043AC"/>
    <w:rsid w:val="0090442E"/>
    <w:rsid w:val="00904469"/>
    <w:rsid w:val="009048C6"/>
    <w:rsid w:val="009048F8"/>
    <w:rsid w:val="009049A9"/>
    <w:rsid w:val="00904A11"/>
    <w:rsid w:val="00904A98"/>
    <w:rsid w:val="00904B37"/>
    <w:rsid w:val="00905017"/>
    <w:rsid w:val="00905060"/>
    <w:rsid w:val="00905269"/>
    <w:rsid w:val="00905388"/>
    <w:rsid w:val="0090593F"/>
    <w:rsid w:val="00905A71"/>
    <w:rsid w:val="00905E62"/>
    <w:rsid w:val="00906233"/>
    <w:rsid w:val="009066FD"/>
    <w:rsid w:val="009067F0"/>
    <w:rsid w:val="009068F5"/>
    <w:rsid w:val="009069E3"/>
    <w:rsid w:val="00906AC2"/>
    <w:rsid w:val="00906CAF"/>
    <w:rsid w:val="00907146"/>
    <w:rsid w:val="009071F0"/>
    <w:rsid w:val="009074D4"/>
    <w:rsid w:val="009074FB"/>
    <w:rsid w:val="009079D0"/>
    <w:rsid w:val="00907AC3"/>
    <w:rsid w:val="00907B70"/>
    <w:rsid w:val="00907D6C"/>
    <w:rsid w:val="0091017E"/>
    <w:rsid w:val="009102F4"/>
    <w:rsid w:val="0091053A"/>
    <w:rsid w:val="009106C6"/>
    <w:rsid w:val="009108AE"/>
    <w:rsid w:val="009109EE"/>
    <w:rsid w:val="00910F24"/>
    <w:rsid w:val="00911417"/>
    <w:rsid w:val="00911779"/>
    <w:rsid w:val="00911C8F"/>
    <w:rsid w:val="00911E85"/>
    <w:rsid w:val="00911F56"/>
    <w:rsid w:val="00911F7B"/>
    <w:rsid w:val="009124D4"/>
    <w:rsid w:val="009125FF"/>
    <w:rsid w:val="00912669"/>
    <w:rsid w:val="0091282B"/>
    <w:rsid w:val="00912BF6"/>
    <w:rsid w:val="00912CD9"/>
    <w:rsid w:val="00912FB9"/>
    <w:rsid w:val="009130AF"/>
    <w:rsid w:val="00913123"/>
    <w:rsid w:val="00913281"/>
    <w:rsid w:val="00913506"/>
    <w:rsid w:val="00913587"/>
    <w:rsid w:val="009135BB"/>
    <w:rsid w:val="009139B6"/>
    <w:rsid w:val="00913AE1"/>
    <w:rsid w:val="00913B3B"/>
    <w:rsid w:val="00913B89"/>
    <w:rsid w:val="00913FEA"/>
    <w:rsid w:val="0091408B"/>
    <w:rsid w:val="009141E0"/>
    <w:rsid w:val="00914251"/>
    <w:rsid w:val="00914397"/>
    <w:rsid w:val="009144A9"/>
    <w:rsid w:val="00914662"/>
    <w:rsid w:val="009148C3"/>
    <w:rsid w:val="00915108"/>
    <w:rsid w:val="00915210"/>
    <w:rsid w:val="00915217"/>
    <w:rsid w:val="00915641"/>
    <w:rsid w:val="00915775"/>
    <w:rsid w:val="00915815"/>
    <w:rsid w:val="00915DC7"/>
    <w:rsid w:val="009161A1"/>
    <w:rsid w:val="009161F1"/>
    <w:rsid w:val="009162FB"/>
    <w:rsid w:val="00916507"/>
    <w:rsid w:val="0091668A"/>
    <w:rsid w:val="009169F8"/>
    <w:rsid w:val="00916C02"/>
    <w:rsid w:val="00916C61"/>
    <w:rsid w:val="00916D61"/>
    <w:rsid w:val="009171F1"/>
    <w:rsid w:val="0091725B"/>
    <w:rsid w:val="009172E1"/>
    <w:rsid w:val="0091735B"/>
    <w:rsid w:val="009173F4"/>
    <w:rsid w:val="009175CB"/>
    <w:rsid w:val="009178D5"/>
    <w:rsid w:val="00917BC6"/>
    <w:rsid w:val="00917C28"/>
    <w:rsid w:val="00917C54"/>
    <w:rsid w:val="00917DA8"/>
    <w:rsid w:val="00920193"/>
    <w:rsid w:val="00920223"/>
    <w:rsid w:val="0092025C"/>
    <w:rsid w:val="0092037F"/>
    <w:rsid w:val="009203DE"/>
    <w:rsid w:val="00920442"/>
    <w:rsid w:val="00920918"/>
    <w:rsid w:val="00920B34"/>
    <w:rsid w:val="00920B64"/>
    <w:rsid w:val="00920D66"/>
    <w:rsid w:val="00920EEB"/>
    <w:rsid w:val="00920F4A"/>
    <w:rsid w:val="00921411"/>
    <w:rsid w:val="0092146A"/>
    <w:rsid w:val="0092163D"/>
    <w:rsid w:val="00921758"/>
    <w:rsid w:val="00921880"/>
    <w:rsid w:val="00921B93"/>
    <w:rsid w:val="00921C11"/>
    <w:rsid w:val="00921C91"/>
    <w:rsid w:val="00921CAB"/>
    <w:rsid w:val="00922163"/>
    <w:rsid w:val="009221CC"/>
    <w:rsid w:val="00922210"/>
    <w:rsid w:val="0092225B"/>
    <w:rsid w:val="009222EF"/>
    <w:rsid w:val="00922578"/>
    <w:rsid w:val="0092276E"/>
    <w:rsid w:val="009229BE"/>
    <w:rsid w:val="00922E56"/>
    <w:rsid w:val="00922EC6"/>
    <w:rsid w:val="00922F1E"/>
    <w:rsid w:val="009234B8"/>
    <w:rsid w:val="009236C9"/>
    <w:rsid w:val="009237FB"/>
    <w:rsid w:val="00923A40"/>
    <w:rsid w:val="00923CFA"/>
    <w:rsid w:val="00923D53"/>
    <w:rsid w:val="00923D9A"/>
    <w:rsid w:val="00923E2C"/>
    <w:rsid w:val="00924063"/>
    <w:rsid w:val="00924484"/>
    <w:rsid w:val="00924B71"/>
    <w:rsid w:val="00924E25"/>
    <w:rsid w:val="00924E62"/>
    <w:rsid w:val="00924FCC"/>
    <w:rsid w:val="0092506C"/>
    <w:rsid w:val="00925390"/>
    <w:rsid w:val="009255E9"/>
    <w:rsid w:val="00925892"/>
    <w:rsid w:val="00925B55"/>
    <w:rsid w:val="00925C3C"/>
    <w:rsid w:val="00925ECB"/>
    <w:rsid w:val="00925FE8"/>
    <w:rsid w:val="00926132"/>
    <w:rsid w:val="0092621C"/>
    <w:rsid w:val="00926822"/>
    <w:rsid w:val="009269B6"/>
    <w:rsid w:val="00926A4B"/>
    <w:rsid w:val="00926E2B"/>
    <w:rsid w:val="00926E36"/>
    <w:rsid w:val="00926F3E"/>
    <w:rsid w:val="00927273"/>
    <w:rsid w:val="009277DB"/>
    <w:rsid w:val="009278D2"/>
    <w:rsid w:val="00927CDE"/>
    <w:rsid w:val="0093024A"/>
    <w:rsid w:val="009303E8"/>
    <w:rsid w:val="0093044E"/>
    <w:rsid w:val="009307AB"/>
    <w:rsid w:val="00930BE1"/>
    <w:rsid w:val="00930EFF"/>
    <w:rsid w:val="00930F8A"/>
    <w:rsid w:val="009312CC"/>
    <w:rsid w:val="00931307"/>
    <w:rsid w:val="00931348"/>
    <w:rsid w:val="00931446"/>
    <w:rsid w:val="009317B9"/>
    <w:rsid w:val="00931894"/>
    <w:rsid w:val="00931B45"/>
    <w:rsid w:val="00931BD5"/>
    <w:rsid w:val="00931E8E"/>
    <w:rsid w:val="0093244E"/>
    <w:rsid w:val="009327EC"/>
    <w:rsid w:val="0093287F"/>
    <w:rsid w:val="00932951"/>
    <w:rsid w:val="00932E45"/>
    <w:rsid w:val="00932F22"/>
    <w:rsid w:val="0093301A"/>
    <w:rsid w:val="009332A0"/>
    <w:rsid w:val="0093345E"/>
    <w:rsid w:val="0093352B"/>
    <w:rsid w:val="0093366F"/>
    <w:rsid w:val="00933A9D"/>
    <w:rsid w:val="00933C81"/>
    <w:rsid w:val="00933D3F"/>
    <w:rsid w:val="00934273"/>
    <w:rsid w:val="00934274"/>
    <w:rsid w:val="009342EB"/>
    <w:rsid w:val="00934326"/>
    <w:rsid w:val="0093434C"/>
    <w:rsid w:val="009346BB"/>
    <w:rsid w:val="0093473A"/>
    <w:rsid w:val="0093480B"/>
    <w:rsid w:val="009349C6"/>
    <w:rsid w:val="00934B88"/>
    <w:rsid w:val="00934D38"/>
    <w:rsid w:val="00934D5E"/>
    <w:rsid w:val="00934E49"/>
    <w:rsid w:val="00934E86"/>
    <w:rsid w:val="00935483"/>
    <w:rsid w:val="009355AD"/>
    <w:rsid w:val="009355BC"/>
    <w:rsid w:val="009357B9"/>
    <w:rsid w:val="00935AAA"/>
    <w:rsid w:val="00935B8E"/>
    <w:rsid w:val="00935BDE"/>
    <w:rsid w:val="00935CA8"/>
    <w:rsid w:val="00935CC3"/>
    <w:rsid w:val="00935CCF"/>
    <w:rsid w:val="00935DDE"/>
    <w:rsid w:val="00935F76"/>
    <w:rsid w:val="00935FA4"/>
    <w:rsid w:val="00936046"/>
    <w:rsid w:val="00936284"/>
    <w:rsid w:val="009362F2"/>
    <w:rsid w:val="00936741"/>
    <w:rsid w:val="00936762"/>
    <w:rsid w:val="00936779"/>
    <w:rsid w:val="00936887"/>
    <w:rsid w:val="009368B2"/>
    <w:rsid w:val="009368E9"/>
    <w:rsid w:val="00936965"/>
    <w:rsid w:val="0093698B"/>
    <w:rsid w:val="00936C10"/>
    <w:rsid w:val="00936F85"/>
    <w:rsid w:val="00936FDE"/>
    <w:rsid w:val="00937030"/>
    <w:rsid w:val="00937172"/>
    <w:rsid w:val="0093721E"/>
    <w:rsid w:val="0093725C"/>
    <w:rsid w:val="009373EA"/>
    <w:rsid w:val="00937545"/>
    <w:rsid w:val="009378C3"/>
    <w:rsid w:val="009379B9"/>
    <w:rsid w:val="00937D96"/>
    <w:rsid w:val="00937DB6"/>
    <w:rsid w:val="00937E8F"/>
    <w:rsid w:val="00937FE8"/>
    <w:rsid w:val="00940352"/>
    <w:rsid w:val="009403B5"/>
    <w:rsid w:val="009404A1"/>
    <w:rsid w:val="009404C4"/>
    <w:rsid w:val="00940AEC"/>
    <w:rsid w:val="00940B1A"/>
    <w:rsid w:val="00940D18"/>
    <w:rsid w:val="00941369"/>
    <w:rsid w:val="0094195E"/>
    <w:rsid w:val="00941A8B"/>
    <w:rsid w:val="00941CEE"/>
    <w:rsid w:val="00941D4B"/>
    <w:rsid w:val="00941FDD"/>
    <w:rsid w:val="0094232A"/>
    <w:rsid w:val="00942580"/>
    <w:rsid w:val="009425C8"/>
    <w:rsid w:val="00942734"/>
    <w:rsid w:val="00942A1B"/>
    <w:rsid w:val="00942AE4"/>
    <w:rsid w:val="00942CCF"/>
    <w:rsid w:val="00942DB4"/>
    <w:rsid w:val="00942DF3"/>
    <w:rsid w:val="00942E06"/>
    <w:rsid w:val="00943054"/>
    <w:rsid w:val="00943125"/>
    <w:rsid w:val="009433BF"/>
    <w:rsid w:val="0094363B"/>
    <w:rsid w:val="0094368D"/>
    <w:rsid w:val="009436AB"/>
    <w:rsid w:val="00943831"/>
    <w:rsid w:val="00943832"/>
    <w:rsid w:val="009438E7"/>
    <w:rsid w:val="0094390D"/>
    <w:rsid w:val="00943AC5"/>
    <w:rsid w:val="00943ACF"/>
    <w:rsid w:val="00943BC8"/>
    <w:rsid w:val="00943C3B"/>
    <w:rsid w:val="00943F90"/>
    <w:rsid w:val="00944077"/>
    <w:rsid w:val="009446F0"/>
    <w:rsid w:val="00944C42"/>
    <w:rsid w:val="00944CF4"/>
    <w:rsid w:val="0094507B"/>
    <w:rsid w:val="0094543B"/>
    <w:rsid w:val="00945489"/>
    <w:rsid w:val="00945498"/>
    <w:rsid w:val="0094549E"/>
    <w:rsid w:val="00945595"/>
    <w:rsid w:val="009456F2"/>
    <w:rsid w:val="009457CA"/>
    <w:rsid w:val="00945C8D"/>
    <w:rsid w:val="00945CE1"/>
    <w:rsid w:val="00945DA2"/>
    <w:rsid w:val="00945F1A"/>
    <w:rsid w:val="00946421"/>
    <w:rsid w:val="0094643B"/>
    <w:rsid w:val="009464A6"/>
    <w:rsid w:val="00946580"/>
    <w:rsid w:val="00946662"/>
    <w:rsid w:val="00946ABB"/>
    <w:rsid w:val="00946FF4"/>
    <w:rsid w:val="00947511"/>
    <w:rsid w:val="009476BA"/>
    <w:rsid w:val="009476F4"/>
    <w:rsid w:val="0094771A"/>
    <w:rsid w:val="00947BAE"/>
    <w:rsid w:val="00947D80"/>
    <w:rsid w:val="00947E73"/>
    <w:rsid w:val="00947F5E"/>
    <w:rsid w:val="009500B9"/>
    <w:rsid w:val="009501AD"/>
    <w:rsid w:val="009503E1"/>
    <w:rsid w:val="00950610"/>
    <w:rsid w:val="009506DF"/>
    <w:rsid w:val="0095090C"/>
    <w:rsid w:val="00950AD2"/>
    <w:rsid w:val="0095113D"/>
    <w:rsid w:val="0095115B"/>
    <w:rsid w:val="00951203"/>
    <w:rsid w:val="009514AE"/>
    <w:rsid w:val="0095152F"/>
    <w:rsid w:val="00951756"/>
    <w:rsid w:val="009517B7"/>
    <w:rsid w:val="00952070"/>
    <w:rsid w:val="009525A6"/>
    <w:rsid w:val="00952785"/>
    <w:rsid w:val="00952845"/>
    <w:rsid w:val="009528BC"/>
    <w:rsid w:val="009528D2"/>
    <w:rsid w:val="00952997"/>
    <w:rsid w:val="00952B8A"/>
    <w:rsid w:val="00952C96"/>
    <w:rsid w:val="00952D08"/>
    <w:rsid w:val="00952E77"/>
    <w:rsid w:val="00953806"/>
    <w:rsid w:val="009538A3"/>
    <w:rsid w:val="00953B41"/>
    <w:rsid w:val="009540BF"/>
    <w:rsid w:val="00954124"/>
    <w:rsid w:val="00954379"/>
    <w:rsid w:val="00954683"/>
    <w:rsid w:val="009546CF"/>
    <w:rsid w:val="00954ABE"/>
    <w:rsid w:val="00954D21"/>
    <w:rsid w:val="00954E9B"/>
    <w:rsid w:val="00954F06"/>
    <w:rsid w:val="00954FD8"/>
    <w:rsid w:val="009550AC"/>
    <w:rsid w:val="009550EE"/>
    <w:rsid w:val="0095536B"/>
    <w:rsid w:val="00955763"/>
    <w:rsid w:val="00955828"/>
    <w:rsid w:val="00955F89"/>
    <w:rsid w:val="00956015"/>
    <w:rsid w:val="009561DF"/>
    <w:rsid w:val="00956821"/>
    <w:rsid w:val="00956927"/>
    <w:rsid w:val="00956A4A"/>
    <w:rsid w:val="00956B88"/>
    <w:rsid w:val="00956BEB"/>
    <w:rsid w:val="00956CA1"/>
    <w:rsid w:val="009571B8"/>
    <w:rsid w:val="009571C3"/>
    <w:rsid w:val="009573F4"/>
    <w:rsid w:val="00957431"/>
    <w:rsid w:val="00957CC2"/>
    <w:rsid w:val="00957F3F"/>
    <w:rsid w:val="00960098"/>
    <w:rsid w:val="00960152"/>
    <w:rsid w:val="009602C4"/>
    <w:rsid w:val="009604FE"/>
    <w:rsid w:val="0096050F"/>
    <w:rsid w:val="009608AB"/>
    <w:rsid w:val="00960C2B"/>
    <w:rsid w:val="00960C59"/>
    <w:rsid w:val="00960F3A"/>
    <w:rsid w:val="00960FBF"/>
    <w:rsid w:val="00961618"/>
    <w:rsid w:val="00961694"/>
    <w:rsid w:val="0096185D"/>
    <w:rsid w:val="009619D9"/>
    <w:rsid w:val="00961EDC"/>
    <w:rsid w:val="00961F26"/>
    <w:rsid w:val="00961F86"/>
    <w:rsid w:val="00961F96"/>
    <w:rsid w:val="00961FF2"/>
    <w:rsid w:val="0096224F"/>
    <w:rsid w:val="00962272"/>
    <w:rsid w:val="0096236D"/>
    <w:rsid w:val="009623C0"/>
    <w:rsid w:val="00962484"/>
    <w:rsid w:val="00962491"/>
    <w:rsid w:val="009625CD"/>
    <w:rsid w:val="0096268E"/>
    <w:rsid w:val="00962BE9"/>
    <w:rsid w:val="00962DDE"/>
    <w:rsid w:val="00962E7D"/>
    <w:rsid w:val="00962F09"/>
    <w:rsid w:val="00962F77"/>
    <w:rsid w:val="00962FBC"/>
    <w:rsid w:val="0096300A"/>
    <w:rsid w:val="009630B1"/>
    <w:rsid w:val="0096320C"/>
    <w:rsid w:val="00963748"/>
    <w:rsid w:val="009639AF"/>
    <w:rsid w:val="00963C15"/>
    <w:rsid w:val="00963C66"/>
    <w:rsid w:val="00963E09"/>
    <w:rsid w:val="00964098"/>
    <w:rsid w:val="009640E5"/>
    <w:rsid w:val="009644DE"/>
    <w:rsid w:val="009645F7"/>
    <w:rsid w:val="009646A0"/>
    <w:rsid w:val="00964905"/>
    <w:rsid w:val="00964B59"/>
    <w:rsid w:val="00964BD1"/>
    <w:rsid w:val="00964F7A"/>
    <w:rsid w:val="0096509B"/>
    <w:rsid w:val="0096514D"/>
    <w:rsid w:val="0096528F"/>
    <w:rsid w:val="00965491"/>
    <w:rsid w:val="00965695"/>
    <w:rsid w:val="00965A08"/>
    <w:rsid w:val="00965B30"/>
    <w:rsid w:val="00965B3F"/>
    <w:rsid w:val="00965B5D"/>
    <w:rsid w:val="00965D10"/>
    <w:rsid w:val="00965F77"/>
    <w:rsid w:val="00966345"/>
    <w:rsid w:val="009663B6"/>
    <w:rsid w:val="00966E87"/>
    <w:rsid w:val="00966EA6"/>
    <w:rsid w:val="00966ECA"/>
    <w:rsid w:val="00966F19"/>
    <w:rsid w:val="00966FA1"/>
    <w:rsid w:val="0096706E"/>
    <w:rsid w:val="009672E5"/>
    <w:rsid w:val="00967311"/>
    <w:rsid w:val="00967761"/>
    <w:rsid w:val="00967765"/>
    <w:rsid w:val="00967851"/>
    <w:rsid w:val="00967DE5"/>
    <w:rsid w:val="0096EA0C"/>
    <w:rsid w:val="0097050F"/>
    <w:rsid w:val="00970681"/>
    <w:rsid w:val="00970840"/>
    <w:rsid w:val="00970B59"/>
    <w:rsid w:val="00970CBA"/>
    <w:rsid w:val="00970D62"/>
    <w:rsid w:val="00970E9B"/>
    <w:rsid w:val="00970E9C"/>
    <w:rsid w:val="00970F3A"/>
    <w:rsid w:val="009712AC"/>
    <w:rsid w:val="00971764"/>
    <w:rsid w:val="009717B3"/>
    <w:rsid w:val="00971AE2"/>
    <w:rsid w:val="00971B48"/>
    <w:rsid w:val="00971C4B"/>
    <w:rsid w:val="00971FDF"/>
    <w:rsid w:val="0097240D"/>
    <w:rsid w:val="009726D2"/>
    <w:rsid w:val="0097279E"/>
    <w:rsid w:val="00972916"/>
    <w:rsid w:val="0097296D"/>
    <w:rsid w:val="0097299C"/>
    <w:rsid w:val="00972AB8"/>
    <w:rsid w:val="00972B2C"/>
    <w:rsid w:val="00972C1C"/>
    <w:rsid w:val="00972DE3"/>
    <w:rsid w:val="00972E42"/>
    <w:rsid w:val="009731DC"/>
    <w:rsid w:val="00973205"/>
    <w:rsid w:val="0097320B"/>
    <w:rsid w:val="00973870"/>
    <w:rsid w:val="009739D5"/>
    <w:rsid w:val="00973B65"/>
    <w:rsid w:val="00973C7E"/>
    <w:rsid w:val="00974449"/>
    <w:rsid w:val="0097473E"/>
    <w:rsid w:val="00974B23"/>
    <w:rsid w:val="00974BF3"/>
    <w:rsid w:val="00974C18"/>
    <w:rsid w:val="00974F49"/>
    <w:rsid w:val="009750F5"/>
    <w:rsid w:val="00975278"/>
    <w:rsid w:val="0097527D"/>
    <w:rsid w:val="009753AE"/>
    <w:rsid w:val="00975448"/>
    <w:rsid w:val="00975933"/>
    <w:rsid w:val="00975AD1"/>
    <w:rsid w:val="00975DE7"/>
    <w:rsid w:val="009760B2"/>
    <w:rsid w:val="009761C7"/>
    <w:rsid w:val="0097631A"/>
    <w:rsid w:val="00976362"/>
    <w:rsid w:val="00976477"/>
    <w:rsid w:val="00976901"/>
    <w:rsid w:val="009770B1"/>
    <w:rsid w:val="00977396"/>
    <w:rsid w:val="009773C1"/>
    <w:rsid w:val="0097754B"/>
    <w:rsid w:val="0097778E"/>
    <w:rsid w:val="009778B6"/>
    <w:rsid w:val="009779D8"/>
    <w:rsid w:val="00977C9B"/>
    <w:rsid w:val="00977D04"/>
    <w:rsid w:val="00977DBB"/>
    <w:rsid w:val="00980417"/>
    <w:rsid w:val="009806D9"/>
    <w:rsid w:val="00980ACF"/>
    <w:rsid w:val="00980B89"/>
    <w:rsid w:val="00980D22"/>
    <w:rsid w:val="00980F93"/>
    <w:rsid w:val="00981134"/>
    <w:rsid w:val="0098130E"/>
    <w:rsid w:val="0098166D"/>
    <w:rsid w:val="009816B0"/>
    <w:rsid w:val="009817CC"/>
    <w:rsid w:val="009817F5"/>
    <w:rsid w:val="00981C99"/>
    <w:rsid w:val="00981E38"/>
    <w:rsid w:val="0098218B"/>
    <w:rsid w:val="009821E4"/>
    <w:rsid w:val="009822F5"/>
    <w:rsid w:val="00982410"/>
    <w:rsid w:val="0098247F"/>
    <w:rsid w:val="00982611"/>
    <w:rsid w:val="00982BC4"/>
    <w:rsid w:val="00982DE8"/>
    <w:rsid w:val="00982F1F"/>
    <w:rsid w:val="00982F5A"/>
    <w:rsid w:val="00982FE0"/>
    <w:rsid w:val="0098304B"/>
    <w:rsid w:val="0098309D"/>
    <w:rsid w:val="00983257"/>
    <w:rsid w:val="0098341E"/>
    <w:rsid w:val="009836DB"/>
    <w:rsid w:val="00983727"/>
    <w:rsid w:val="009837C6"/>
    <w:rsid w:val="00983908"/>
    <w:rsid w:val="00983CD4"/>
    <w:rsid w:val="00983D30"/>
    <w:rsid w:val="00983DCF"/>
    <w:rsid w:val="00983F1F"/>
    <w:rsid w:val="009842DE"/>
    <w:rsid w:val="009843D9"/>
    <w:rsid w:val="00984424"/>
    <w:rsid w:val="00984531"/>
    <w:rsid w:val="00984803"/>
    <w:rsid w:val="00984E5F"/>
    <w:rsid w:val="00984F2D"/>
    <w:rsid w:val="00984F5D"/>
    <w:rsid w:val="00984F7C"/>
    <w:rsid w:val="00985853"/>
    <w:rsid w:val="00985859"/>
    <w:rsid w:val="009858A3"/>
    <w:rsid w:val="00985AE3"/>
    <w:rsid w:val="00985D64"/>
    <w:rsid w:val="00985EB4"/>
    <w:rsid w:val="00986048"/>
    <w:rsid w:val="00986054"/>
    <w:rsid w:val="0098611C"/>
    <w:rsid w:val="009861B4"/>
    <w:rsid w:val="00986283"/>
    <w:rsid w:val="00986339"/>
    <w:rsid w:val="00986412"/>
    <w:rsid w:val="009864F8"/>
    <w:rsid w:val="00986527"/>
    <w:rsid w:val="00986567"/>
    <w:rsid w:val="00986595"/>
    <w:rsid w:val="009868AE"/>
    <w:rsid w:val="009868D3"/>
    <w:rsid w:val="00986A30"/>
    <w:rsid w:val="0098722A"/>
    <w:rsid w:val="00987310"/>
    <w:rsid w:val="00987329"/>
    <w:rsid w:val="009875B9"/>
    <w:rsid w:val="0098761E"/>
    <w:rsid w:val="00987851"/>
    <w:rsid w:val="00987E2E"/>
    <w:rsid w:val="0099012F"/>
    <w:rsid w:val="009902CD"/>
    <w:rsid w:val="009905F6"/>
    <w:rsid w:val="009906DF"/>
    <w:rsid w:val="009907C7"/>
    <w:rsid w:val="0099092A"/>
    <w:rsid w:val="00990940"/>
    <w:rsid w:val="00990E47"/>
    <w:rsid w:val="00991237"/>
    <w:rsid w:val="0099124D"/>
    <w:rsid w:val="00991282"/>
    <w:rsid w:val="009912F7"/>
    <w:rsid w:val="009916EB"/>
    <w:rsid w:val="00991DEC"/>
    <w:rsid w:val="0099259A"/>
    <w:rsid w:val="00992808"/>
    <w:rsid w:val="0099286A"/>
    <w:rsid w:val="00992903"/>
    <w:rsid w:val="0099298B"/>
    <w:rsid w:val="00992AC9"/>
    <w:rsid w:val="009932AB"/>
    <w:rsid w:val="009932DD"/>
    <w:rsid w:val="00993408"/>
    <w:rsid w:val="009937E3"/>
    <w:rsid w:val="00993C43"/>
    <w:rsid w:val="009940A3"/>
    <w:rsid w:val="00994341"/>
    <w:rsid w:val="00994408"/>
    <w:rsid w:val="00994473"/>
    <w:rsid w:val="00994623"/>
    <w:rsid w:val="0099463A"/>
    <w:rsid w:val="00994A88"/>
    <w:rsid w:val="00994A9C"/>
    <w:rsid w:val="00995107"/>
    <w:rsid w:val="0099532C"/>
    <w:rsid w:val="0099540A"/>
    <w:rsid w:val="009955F3"/>
    <w:rsid w:val="00995802"/>
    <w:rsid w:val="00995A43"/>
    <w:rsid w:val="00995EF2"/>
    <w:rsid w:val="009964E6"/>
    <w:rsid w:val="00996558"/>
    <w:rsid w:val="00996718"/>
    <w:rsid w:val="00996AB1"/>
    <w:rsid w:val="00996D1E"/>
    <w:rsid w:val="00996D64"/>
    <w:rsid w:val="00997392"/>
    <w:rsid w:val="0099742D"/>
    <w:rsid w:val="00997614"/>
    <w:rsid w:val="0099785C"/>
    <w:rsid w:val="009978CF"/>
    <w:rsid w:val="009979F4"/>
    <w:rsid w:val="009A010E"/>
    <w:rsid w:val="009A0478"/>
    <w:rsid w:val="009A097F"/>
    <w:rsid w:val="009A0A5D"/>
    <w:rsid w:val="009A0B29"/>
    <w:rsid w:val="009A0E98"/>
    <w:rsid w:val="009A124A"/>
    <w:rsid w:val="009A124E"/>
    <w:rsid w:val="009A1271"/>
    <w:rsid w:val="009A1657"/>
    <w:rsid w:val="009A1A57"/>
    <w:rsid w:val="009A1B03"/>
    <w:rsid w:val="009A1E41"/>
    <w:rsid w:val="009A1EE7"/>
    <w:rsid w:val="009A2058"/>
    <w:rsid w:val="009A2080"/>
    <w:rsid w:val="009A20A8"/>
    <w:rsid w:val="009A21B5"/>
    <w:rsid w:val="009A250C"/>
    <w:rsid w:val="009A2984"/>
    <w:rsid w:val="009A2C3E"/>
    <w:rsid w:val="009A322B"/>
    <w:rsid w:val="009A34A8"/>
    <w:rsid w:val="009A3520"/>
    <w:rsid w:val="009A36A2"/>
    <w:rsid w:val="009A36D6"/>
    <w:rsid w:val="009A371F"/>
    <w:rsid w:val="009A3779"/>
    <w:rsid w:val="009A3DCE"/>
    <w:rsid w:val="009A3DD0"/>
    <w:rsid w:val="009A3E12"/>
    <w:rsid w:val="009A3EF2"/>
    <w:rsid w:val="009A3F12"/>
    <w:rsid w:val="009A4088"/>
    <w:rsid w:val="009A4180"/>
    <w:rsid w:val="009A4868"/>
    <w:rsid w:val="009A48AD"/>
    <w:rsid w:val="009A4913"/>
    <w:rsid w:val="009A4B3B"/>
    <w:rsid w:val="009A4DA3"/>
    <w:rsid w:val="009A501D"/>
    <w:rsid w:val="009A5932"/>
    <w:rsid w:val="009A5AE4"/>
    <w:rsid w:val="009A5AEB"/>
    <w:rsid w:val="009A5BC3"/>
    <w:rsid w:val="009A5E9B"/>
    <w:rsid w:val="009A603F"/>
    <w:rsid w:val="009A6753"/>
    <w:rsid w:val="009A675C"/>
    <w:rsid w:val="009A678F"/>
    <w:rsid w:val="009A6DC3"/>
    <w:rsid w:val="009A6E42"/>
    <w:rsid w:val="009A6FB7"/>
    <w:rsid w:val="009A7460"/>
    <w:rsid w:val="009A7687"/>
    <w:rsid w:val="009A76D0"/>
    <w:rsid w:val="009A7741"/>
    <w:rsid w:val="009A795B"/>
    <w:rsid w:val="009A7BB3"/>
    <w:rsid w:val="009A7BF5"/>
    <w:rsid w:val="009A7DD8"/>
    <w:rsid w:val="009B0044"/>
    <w:rsid w:val="009B0145"/>
    <w:rsid w:val="009B02AD"/>
    <w:rsid w:val="009B060A"/>
    <w:rsid w:val="009B0AE9"/>
    <w:rsid w:val="009B0DE6"/>
    <w:rsid w:val="009B1090"/>
    <w:rsid w:val="009B10E3"/>
    <w:rsid w:val="009B1126"/>
    <w:rsid w:val="009B13B0"/>
    <w:rsid w:val="009B147B"/>
    <w:rsid w:val="009B14E5"/>
    <w:rsid w:val="009B1679"/>
    <w:rsid w:val="009B189D"/>
    <w:rsid w:val="009B19BD"/>
    <w:rsid w:val="009B1C0B"/>
    <w:rsid w:val="009B1C4C"/>
    <w:rsid w:val="009B1DD4"/>
    <w:rsid w:val="009B1E02"/>
    <w:rsid w:val="009B1E9A"/>
    <w:rsid w:val="009B20C1"/>
    <w:rsid w:val="009B218B"/>
    <w:rsid w:val="009B226F"/>
    <w:rsid w:val="009B2309"/>
    <w:rsid w:val="009B235E"/>
    <w:rsid w:val="009B25AF"/>
    <w:rsid w:val="009B2823"/>
    <w:rsid w:val="009B2A28"/>
    <w:rsid w:val="009B2A9B"/>
    <w:rsid w:val="009B2C79"/>
    <w:rsid w:val="009B2E0B"/>
    <w:rsid w:val="009B3106"/>
    <w:rsid w:val="009B336F"/>
    <w:rsid w:val="009B3397"/>
    <w:rsid w:val="009B3527"/>
    <w:rsid w:val="009B35F9"/>
    <w:rsid w:val="009B367F"/>
    <w:rsid w:val="009B368C"/>
    <w:rsid w:val="009B36DB"/>
    <w:rsid w:val="009B3767"/>
    <w:rsid w:val="009B3854"/>
    <w:rsid w:val="009B3AE0"/>
    <w:rsid w:val="009B3B64"/>
    <w:rsid w:val="009B3B66"/>
    <w:rsid w:val="009B3FF0"/>
    <w:rsid w:val="009B4343"/>
    <w:rsid w:val="009B43B7"/>
    <w:rsid w:val="009B4526"/>
    <w:rsid w:val="009B4738"/>
    <w:rsid w:val="009B483B"/>
    <w:rsid w:val="009B4A09"/>
    <w:rsid w:val="009B4AAF"/>
    <w:rsid w:val="009B4AB4"/>
    <w:rsid w:val="009B4DD5"/>
    <w:rsid w:val="009B4DF5"/>
    <w:rsid w:val="009B4E1C"/>
    <w:rsid w:val="009B4ED3"/>
    <w:rsid w:val="009B5542"/>
    <w:rsid w:val="009B57E5"/>
    <w:rsid w:val="009B5874"/>
    <w:rsid w:val="009B5D72"/>
    <w:rsid w:val="009B5ED3"/>
    <w:rsid w:val="009B5F51"/>
    <w:rsid w:val="009B6077"/>
    <w:rsid w:val="009B6328"/>
    <w:rsid w:val="009B6903"/>
    <w:rsid w:val="009B6CCD"/>
    <w:rsid w:val="009B6E5B"/>
    <w:rsid w:val="009B7344"/>
    <w:rsid w:val="009B7366"/>
    <w:rsid w:val="009B75F7"/>
    <w:rsid w:val="009B7624"/>
    <w:rsid w:val="009B7BD2"/>
    <w:rsid w:val="009B7BF5"/>
    <w:rsid w:val="009B7C31"/>
    <w:rsid w:val="009C00BA"/>
    <w:rsid w:val="009C03CC"/>
    <w:rsid w:val="009C0466"/>
    <w:rsid w:val="009C08F0"/>
    <w:rsid w:val="009C0F25"/>
    <w:rsid w:val="009C103B"/>
    <w:rsid w:val="009C113B"/>
    <w:rsid w:val="009C1343"/>
    <w:rsid w:val="009C17C9"/>
    <w:rsid w:val="009C1B01"/>
    <w:rsid w:val="009C1E3C"/>
    <w:rsid w:val="009C20B7"/>
    <w:rsid w:val="009C22EC"/>
    <w:rsid w:val="009C22F1"/>
    <w:rsid w:val="009C24A2"/>
    <w:rsid w:val="009C2676"/>
    <w:rsid w:val="009C26AE"/>
    <w:rsid w:val="009C2A9B"/>
    <w:rsid w:val="009C2B1F"/>
    <w:rsid w:val="009C2C30"/>
    <w:rsid w:val="009C2DEE"/>
    <w:rsid w:val="009C2F5F"/>
    <w:rsid w:val="009C3161"/>
    <w:rsid w:val="009C33B0"/>
    <w:rsid w:val="009C33E2"/>
    <w:rsid w:val="009C3473"/>
    <w:rsid w:val="009C351E"/>
    <w:rsid w:val="009C37AF"/>
    <w:rsid w:val="009C37F1"/>
    <w:rsid w:val="009C38A8"/>
    <w:rsid w:val="009C390B"/>
    <w:rsid w:val="009C3AE3"/>
    <w:rsid w:val="009C3AF1"/>
    <w:rsid w:val="009C3C3F"/>
    <w:rsid w:val="009C4185"/>
    <w:rsid w:val="009C4293"/>
    <w:rsid w:val="009C46DF"/>
    <w:rsid w:val="009C4720"/>
    <w:rsid w:val="009C4B33"/>
    <w:rsid w:val="009C4BBF"/>
    <w:rsid w:val="009C4C17"/>
    <w:rsid w:val="009C539B"/>
    <w:rsid w:val="009C5489"/>
    <w:rsid w:val="009C56DA"/>
    <w:rsid w:val="009C5748"/>
    <w:rsid w:val="009C57BF"/>
    <w:rsid w:val="009C57E6"/>
    <w:rsid w:val="009C59D3"/>
    <w:rsid w:val="009C5B16"/>
    <w:rsid w:val="009C5DF4"/>
    <w:rsid w:val="009C5EAB"/>
    <w:rsid w:val="009C5FA9"/>
    <w:rsid w:val="009C6074"/>
    <w:rsid w:val="009C6118"/>
    <w:rsid w:val="009C6342"/>
    <w:rsid w:val="009C6694"/>
    <w:rsid w:val="009C69A6"/>
    <w:rsid w:val="009C6B59"/>
    <w:rsid w:val="009C6D1F"/>
    <w:rsid w:val="009C6D57"/>
    <w:rsid w:val="009C721F"/>
    <w:rsid w:val="009C7346"/>
    <w:rsid w:val="009C740A"/>
    <w:rsid w:val="009C75EE"/>
    <w:rsid w:val="009C7A36"/>
    <w:rsid w:val="009C7C8A"/>
    <w:rsid w:val="009C7D6D"/>
    <w:rsid w:val="009D0158"/>
    <w:rsid w:val="009D0260"/>
    <w:rsid w:val="009D046A"/>
    <w:rsid w:val="009D0671"/>
    <w:rsid w:val="009D06B3"/>
    <w:rsid w:val="009D0809"/>
    <w:rsid w:val="009D0839"/>
    <w:rsid w:val="009D099D"/>
    <w:rsid w:val="009D0AE2"/>
    <w:rsid w:val="009D0B52"/>
    <w:rsid w:val="009D0F80"/>
    <w:rsid w:val="009D0FE5"/>
    <w:rsid w:val="009D1472"/>
    <w:rsid w:val="009D15BA"/>
    <w:rsid w:val="009D194C"/>
    <w:rsid w:val="009D19ED"/>
    <w:rsid w:val="009D1C1E"/>
    <w:rsid w:val="009D1E41"/>
    <w:rsid w:val="009D1F16"/>
    <w:rsid w:val="009D2232"/>
    <w:rsid w:val="009D22EB"/>
    <w:rsid w:val="009D2524"/>
    <w:rsid w:val="009D2892"/>
    <w:rsid w:val="009D2AA6"/>
    <w:rsid w:val="009D2B6E"/>
    <w:rsid w:val="009D2F7A"/>
    <w:rsid w:val="009D3310"/>
    <w:rsid w:val="009D33A3"/>
    <w:rsid w:val="009D3506"/>
    <w:rsid w:val="009D3B10"/>
    <w:rsid w:val="009D3DC1"/>
    <w:rsid w:val="009D4153"/>
    <w:rsid w:val="009D4369"/>
    <w:rsid w:val="009D44FD"/>
    <w:rsid w:val="009D4755"/>
    <w:rsid w:val="009D47D2"/>
    <w:rsid w:val="009D4EC6"/>
    <w:rsid w:val="009D4F46"/>
    <w:rsid w:val="009D506B"/>
    <w:rsid w:val="009D50F7"/>
    <w:rsid w:val="009D52E4"/>
    <w:rsid w:val="009D5568"/>
    <w:rsid w:val="009D59EC"/>
    <w:rsid w:val="009D5C3A"/>
    <w:rsid w:val="009D5F8A"/>
    <w:rsid w:val="009D614F"/>
    <w:rsid w:val="009D6344"/>
    <w:rsid w:val="009D6C23"/>
    <w:rsid w:val="009D72E4"/>
    <w:rsid w:val="009D7699"/>
    <w:rsid w:val="009E0170"/>
    <w:rsid w:val="009E03E0"/>
    <w:rsid w:val="009E0567"/>
    <w:rsid w:val="009E0B6B"/>
    <w:rsid w:val="009E0BC0"/>
    <w:rsid w:val="009E0C0F"/>
    <w:rsid w:val="009E0E26"/>
    <w:rsid w:val="009E1240"/>
    <w:rsid w:val="009E150C"/>
    <w:rsid w:val="009E1708"/>
    <w:rsid w:val="009E183F"/>
    <w:rsid w:val="009E1BB5"/>
    <w:rsid w:val="009E1CC5"/>
    <w:rsid w:val="009E1D95"/>
    <w:rsid w:val="009E1DF1"/>
    <w:rsid w:val="009E1E9D"/>
    <w:rsid w:val="009E1EC1"/>
    <w:rsid w:val="009E1F0B"/>
    <w:rsid w:val="009E226D"/>
    <w:rsid w:val="009E25E7"/>
    <w:rsid w:val="009E2827"/>
    <w:rsid w:val="009E2AA0"/>
    <w:rsid w:val="009E2CAF"/>
    <w:rsid w:val="009E305C"/>
    <w:rsid w:val="009E30AB"/>
    <w:rsid w:val="009E30F8"/>
    <w:rsid w:val="009E31A5"/>
    <w:rsid w:val="009E33F6"/>
    <w:rsid w:val="009E3DCD"/>
    <w:rsid w:val="009E41D4"/>
    <w:rsid w:val="009E42CD"/>
    <w:rsid w:val="009E4364"/>
    <w:rsid w:val="009E463F"/>
    <w:rsid w:val="009E4A4C"/>
    <w:rsid w:val="009E4A5A"/>
    <w:rsid w:val="009E4B68"/>
    <w:rsid w:val="009E4C9F"/>
    <w:rsid w:val="009E4E1D"/>
    <w:rsid w:val="009E5052"/>
    <w:rsid w:val="009E5467"/>
    <w:rsid w:val="009E56D4"/>
    <w:rsid w:val="009E585B"/>
    <w:rsid w:val="009E5DAB"/>
    <w:rsid w:val="009E6014"/>
    <w:rsid w:val="009E605C"/>
    <w:rsid w:val="009E6348"/>
    <w:rsid w:val="009E6436"/>
    <w:rsid w:val="009E6617"/>
    <w:rsid w:val="009E683F"/>
    <w:rsid w:val="009E6A98"/>
    <w:rsid w:val="009E6E6A"/>
    <w:rsid w:val="009E6E74"/>
    <w:rsid w:val="009E712C"/>
    <w:rsid w:val="009E738B"/>
    <w:rsid w:val="009E73AF"/>
    <w:rsid w:val="009E79DB"/>
    <w:rsid w:val="009E7A0E"/>
    <w:rsid w:val="009E7ACD"/>
    <w:rsid w:val="009E7F79"/>
    <w:rsid w:val="009F0148"/>
    <w:rsid w:val="009F0668"/>
    <w:rsid w:val="009F09A5"/>
    <w:rsid w:val="009F0ADB"/>
    <w:rsid w:val="009F0B25"/>
    <w:rsid w:val="009F0D6C"/>
    <w:rsid w:val="009F1107"/>
    <w:rsid w:val="009F11F7"/>
    <w:rsid w:val="009F134D"/>
    <w:rsid w:val="009F13E1"/>
    <w:rsid w:val="009F1565"/>
    <w:rsid w:val="009F1E59"/>
    <w:rsid w:val="009F22F4"/>
    <w:rsid w:val="009F2302"/>
    <w:rsid w:val="009F28DC"/>
    <w:rsid w:val="009F2920"/>
    <w:rsid w:val="009F2A14"/>
    <w:rsid w:val="009F2ABE"/>
    <w:rsid w:val="009F34AF"/>
    <w:rsid w:val="009F3742"/>
    <w:rsid w:val="009F37FF"/>
    <w:rsid w:val="009F3BD1"/>
    <w:rsid w:val="009F3BDC"/>
    <w:rsid w:val="009F3E96"/>
    <w:rsid w:val="009F4114"/>
    <w:rsid w:val="009F4715"/>
    <w:rsid w:val="009F472A"/>
    <w:rsid w:val="009F47C7"/>
    <w:rsid w:val="009F49B4"/>
    <w:rsid w:val="009F4D3E"/>
    <w:rsid w:val="009F4D56"/>
    <w:rsid w:val="009F4F39"/>
    <w:rsid w:val="009F4F5A"/>
    <w:rsid w:val="009F512C"/>
    <w:rsid w:val="009F513F"/>
    <w:rsid w:val="009F5515"/>
    <w:rsid w:val="009F5C21"/>
    <w:rsid w:val="009F5FC7"/>
    <w:rsid w:val="009F6297"/>
    <w:rsid w:val="009F65BE"/>
    <w:rsid w:val="009F670A"/>
    <w:rsid w:val="009F6B5E"/>
    <w:rsid w:val="009F6BB7"/>
    <w:rsid w:val="009F6C69"/>
    <w:rsid w:val="009F6EA7"/>
    <w:rsid w:val="009F6F24"/>
    <w:rsid w:val="009F6FCB"/>
    <w:rsid w:val="009F7297"/>
    <w:rsid w:val="009F72A1"/>
    <w:rsid w:val="009F7474"/>
    <w:rsid w:val="009F7A8D"/>
    <w:rsid w:val="009F7B6A"/>
    <w:rsid w:val="009F7BD6"/>
    <w:rsid w:val="009F7CAB"/>
    <w:rsid w:val="009F7EBA"/>
    <w:rsid w:val="00A000EC"/>
    <w:rsid w:val="00A003F5"/>
    <w:rsid w:val="00A0077E"/>
    <w:rsid w:val="00A00807"/>
    <w:rsid w:val="00A00D2B"/>
    <w:rsid w:val="00A00E18"/>
    <w:rsid w:val="00A00EF5"/>
    <w:rsid w:val="00A013B1"/>
    <w:rsid w:val="00A01467"/>
    <w:rsid w:val="00A01757"/>
    <w:rsid w:val="00A0187F"/>
    <w:rsid w:val="00A01992"/>
    <w:rsid w:val="00A01ADC"/>
    <w:rsid w:val="00A01BBB"/>
    <w:rsid w:val="00A01E65"/>
    <w:rsid w:val="00A01FA5"/>
    <w:rsid w:val="00A021FC"/>
    <w:rsid w:val="00A02837"/>
    <w:rsid w:val="00A02C85"/>
    <w:rsid w:val="00A02CAF"/>
    <w:rsid w:val="00A02DFC"/>
    <w:rsid w:val="00A02E30"/>
    <w:rsid w:val="00A02FD1"/>
    <w:rsid w:val="00A030FE"/>
    <w:rsid w:val="00A033E0"/>
    <w:rsid w:val="00A03455"/>
    <w:rsid w:val="00A0393D"/>
    <w:rsid w:val="00A040AD"/>
    <w:rsid w:val="00A0449B"/>
    <w:rsid w:val="00A0481D"/>
    <w:rsid w:val="00A04A73"/>
    <w:rsid w:val="00A04D1F"/>
    <w:rsid w:val="00A04D3B"/>
    <w:rsid w:val="00A04DE3"/>
    <w:rsid w:val="00A04E61"/>
    <w:rsid w:val="00A04FEA"/>
    <w:rsid w:val="00A0500C"/>
    <w:rsid w:val="00A050DB"/>
    <w:rsid w:val="00A05129"/>
    <w:rsid w:val="00A051C5"/>
    <w:rsid w:val="00A0540F"/>
    <w:rsid w:val="00A0545B"/>
    <w:rsid w:val="00A058F1"/>
    <w:rsid w:val="00A0612F"/>
    <w:rsid w:val="00A06392"/>
    <w:rsid w:val="00A066EE"/>
    <w:rsid w:val="00A06874"/>
    <w:rsid w:val="00A06942"/>
    <w:rsid w:val="00A06B53"/>
    <w:rsid w:val="00A06C94"/>
    <w:rsid w:val="00A06DCE"/>
    <w:rsid w:val="00A07346"/>
    <w:rsid w:val="00A07384"/>
    <w:rsid w:val="00A076DD"/>
    <w:rsid w:val="00A07A65"/>
    <w:rsid w:val="00A07AF1"/>
    <w:rsid w:val="00A07CA4"/>
    <w:rsid w:val="00A07DDA"/>
    <w:rsid w:val="00A100F1"/>
    <w:rsid w:val="00A101C5"/>
    <w:rsid w:val="00A10524"/>
    <w:rsid w:val="00A10705"/>
    <w:rsid w:val="00A10743"/>
    <w:rsid w:val="00A1099F"/>
    <w:rsid w:val="00A10AFF"/>
    <w:rsid w:val="00A10D73"/>
    <w:rsid w:val="00A10DDF"/>
    <w:rsid w:val="00A10E03"/>
    <w:rsid w:val="00A10E2B"/>
    <w:rsid w:val="00A10E48"/>
    <w:rsid w:val="00A10F49"/>
    <w:rsid w:val="00A11060"/>
    <w:rsid w:val="00A11315"/>
    <w:rsid w:val="00A1152B"/>
    <w:rsid w:val="00A11BEF"/>
    <w:rsid w:val="00A11C41"/>
    <w:rsid w:val="00A11D50"/>
    <w:rsid w:val="00A11E2D"/>
    <w:rsid w:val="00A11FDA"/>
    <w:rsid w:val="00A122B3"/>
    <w:rsid w:val="00A12400"/>
    <w:rsid w:val="00A12506"/>
    <w:rsid w:val="00A12519"/>
    <w:rsid w:val="00A12525"/>
    <w:rsid w:val="00A12704"/>
    <w:rsid w:val="00A12785"/>
    <w:rsid w:val="00A12B51"/>
    <w:rsid w:val="00A12B6E"/>
    <w:rsid w:val="00A12C2E"/>
    <w:rsid w:val="00A12CF8"/>
    <w:rsid w:val="00A1320E"/>
    <w:rsid w:val="00A1322F"/>
    <w:rsid w:val="00A138F0"/>
    <w:rsid w:val="00A13BEF"/>
    <w:rsid w:val="00A13CA4"/>
    <w:rsid w:val="00A13E74"/>
    <w:rsid w:val="00A13EDB"/>
    <w:rsid w:val="00A1448B"/>
    <w:rsid w:val="00A1495C"/>
    <w:rsid w:val="00A14B24"/>
    <w:rsid w:val="00A1503C"/>
    <w:rsid w:val="00A15205"/>
    <w:rsid w:val="00A1546B"/>
    <w:rsid w:val="00A156C1"/>
    <w:rsid w:val="00A15A67"/>
    <w:rsid w:val="00A15AF0"/>
    <w:rsid w:val="00A15D09"/>
    <w:rsid w:val="00A15D62"/>
    <w:rsid w:val="00A15EA9"/>
    <w:rsid w:val="00A16021"/>
    <w:rsid w:val="00A160C8"/>
    <w:rsid w:val="00A16125"/>
    <w:rsid w:val="00A1613E"/>
    <w:rsid w:val="00A165A5"/>
    <w:rsid w:val="00A1672F"/>
    <w:rsid w:val="00A167DD"/>
    <w:rsid w:val="00A16806"/>
    <w:rsid w:val="00A16A5F"/>
    <w:rsid w:val="00A16A85"/>
    <w:rsid w:val="00A16AA9"/>
    <w:rsid w:val="00A16B6A"/>
    <w:rsid w:val="00A16BFB"/>
    <w:rsid w:val="00A16E04"/>
    <w:rsid w:val="00A16FEA"/>
    <w:rsid w:val="00A17097"/>
    <w:rsid w:val="00A170D0"/>
    <w:rsid w:val="00A173D9"/>
    <w:rsid w:val="00A17A4D"/>
    <w:rsid w:val="00A17A6E"/>
    <w:rsid w:val="00A17E40"/>
    <w:rsid w:val="00A20011"/>
    <w:rsid w:val="00A20475"/>
    <w:rsid w:val="00A205DD"/>
    <w:rsid w:val="00A2098B"/>
    <w:rsid w:val="00A20F36"/>
    <w:rsid w:val="00A2122F"/>
    <w:rsid w:val="00A215E4"/>
    <w:rsid w:val="00A2208E"/>
    <w:rsid w:val="00A22436"/>
    <w:rsid w:val="00A22910"/>
    <w:rsid w:val="00A22A51"/>
    <w:rsid w:val="00A22B10"/>
    <w:rsid w:val="00A22B33"/>
    <w:rsid w:val="00A23340"/>
    <w:rsid w:val="00A233AC"/>
    <w:rsid w:val="00A238AE"/>
    <w:rsid w:val="00A239EF"/>
    <w:rsid w:val="00A23E21"/>
    <w:rsid w:val="00A23ECF"/>
    <w:rsid w:val="00A23F36"/>
    <w:rsid w:val="00A245B9"/>
    <w:rsid w:val="00A24B18"/>
    <w:rsid w:val="00A25076"/>
    <w:rsid w:val="00A250B3"/>
    <w:rsid w:val="00A25160"/>
    <w:rsid w:val="00A25256"/>
    <w:rsid w:val="00A252D2"/>
    <w:rsid w:val="00A258FF"/>
    <w:rsid w:val="00A25A82"/>
    <w:rsid w:val="00A25D79"/>
    <w:rsid w:val="00A25FB6"/>
    <w:rsid w:val="00A260D8"/>
    <w:rsid w:val="00A2649C"/>
    <w:rsid w:val="00A26686"/>
    <w:rsid w:val="00A26866"/>
    <w:rsid w:val="00A26B00"/>
    <w:rsid w:val="00A26D2B"/>
    <w:rsid w:val="00A26E6E"/>
    <w:rsid w:val="00A26EC5"/>
    <w:rsid w:val="00A27175"/>
    <w:rsid w:val="00A27308"/>
    <w:rsid w:val="00A27479"/>
    <w:rsid w:val="00A27822"/>
    <w:rsid w:val="00A27917"/>
    <w:rsid w:val="00A27979"/>
    <w:rsid w:val="00A27D0F"/>
    <w:rsid w:val="00A27D7F"/>
    <w:rsid w:val="00A302E9"/>
    <w:rsid w:val="00A30515"/>
    <w:rsid w:val="00A30738"/>
    <w:rsid w:val="00A30755"/>
    <w:rsid w:val="00A309D7"/>
    <w:rsid w:val="00A30CB2"/>
    <w:rsid w:val="00A30FCA"/>
    <w:rsid w:val="00A31078"/>
    <w:rsid w:val="00A31179"/>
    <w:rsid w:val="00A311B9"/>
    <w:rsid w:val="00A317EB"/>
    <w:rsid w:val="00A319B2"/>
    <w:rsid w:val="00A3233F"/>
    <w:rsid w:val="00A32552"/>
    <w:rsid w:val="00A32585"/>
    <w:rsid w:val="00A3265C"/>
    <w:rsid w:val="00A32A72"/>
    <w:rsid w:val="00A32C18"/>
    <w:rsid w:val="00A32D42"/>
    <w:rsid w:val="00A32E6C"/>
    <w:rsid w:val="00A33047"/>
    <w:rsid w:val="00A33252"/>
    <w:rsid w:val="00A3360E"/>
    <w:rsid w:val="00A33742"/>
    <w:rsid w:val="00A3399B"/>
    <w:rsid w:val="00A339DB"/>
    <w:rsid w:val="00A33B27"/>
    <w:rsid w:val="00A33B80"/>
    <w:rsid w:val="00A34246"/>
    <w:rsid w:val="00A34404"/>
    <w:rsid w:val="00A34459"/>
    <w:rsid w:val="00A34681"/>
    <w:rsid w:val="00A348D3"/>
    <w:rsid w:val="00A34A55"/>
    <w:rsid w:val="00A34D52"/>
    <w:rsid w:val="00A34E54"/>
    <w:rsid w:val="00A357F1"/>
    <w:rsid w:val="00A35871"/>
    <w:rsid w:val="00A359E0"/>
    <w:rsid w:val="00A35A99"/>
    <w:rsid w:val="00A35BF9"/>
    <w:rsid w:val="00A35D66"/>
    <w:rsid w:val="00A35F0E"/>
    <w:rsid w:val="00A35FB0"/>
    <w:rsid w:val="00A3603F"/>
    <w:rsid w:val="00A361F0"/>
    <w:rsid w:val="00A36523"/>
    <w:rsid w:val="00A365A7"/>
    <w:rsid w:val="00A365E1"/>
    <w:rsid w:val="00A36757"/>
    <w:rsid w:val="00A36C84"/>
    <w:rsid w:val="00A36CB8"/>
    <w:rsid w:val="00A36E48"/>
    <w:rsid w:val="00A37197"/>
    <w:rsid w:val="00A3785F"/>
    <w:rsid w:val="00A37887"/>
    <w:rsid w:val="00A37976"/>
    <w:rsid w:val="00A37A67"/>
    <w:rsid w:val="00A37ADA"/>
    <w:rsid w:val="00A37B21"/>
    <w:rsid w:val="00A37D8D"/>
    <w:rsid w:val="00A37F02"/>
    <w:rsid w:val="00A37F5D"/>
    <w:rsid w:val="00A37F67"/>
    <w:rsid w:val="00A401CC"/>
    <w:rsid w:val="00A40251"/>
    <w:rsid w:val="00A40266"/>
    <w:rsid w:val="00A40281"/>
    <w:rsid w:val="00A40546"/>
    <w:rsid w:val="00A406B0"/>
    <w:rsid w:val="00A40859"/>
    <w:rsid w:val="00A409F1"/>
    <w:rsid w:val="00A40B3B"/>
    <w:rsid w:val="00A40D1E"/>
    <w:rsid w:val="00A40E6C"/>
    <w:rsid w:val="00A40E89"/>
    <w:rsid w:val="00A40F6D"/>
    <w:rsid w:val="00A41021"/>
    <w:rsid w:val="00A41076"/>
    <w:rsid w:val="00A41478"/>
    <w:rsid w:val="00A41823"/>
    <w:rsid w:val="00A418AA"/>
    <w:rsid w:val="00A41A84"/>
    <w:rsid w:val="00A41A9E"/>
    <w:rsid w:val="00A41B18"/>
    <w:rsid w:val="00A41F1E"/>
    <w:rsid w:val="00A42055"/>
    <w:rsid w:val="00A420A7"/>
    <w:rsid w:val="00A4225F"/>
    <w:rsid w:val="00A42282"/>
    <w:rsid w:val="00A42AF2"/>
    <w:rsid w:val="00A42B13"/>
    <w:rsid w:val="00A42DA1"/>
    <w:rsid w:val="00A42FCE"/>
    <w:rsid w:val="00A431EE"/>
    <w:rsid w:val="00A43290"/>
    <w:rsid w:val="00A43496"/>
    <w:rsid w:val="00A43EB8"/>
    <w:rsid w:val="00A44329"/>
    <w:rsid w:val="00A4450C"/>
    <w:rsid w:val="00A44675"/>
    <w:rsid w:val="00A449E5"/>
    <w:rsid w:val="00A44E5C"/>
    <w:rsid w:val="00A44FB2"/>
    <w:rsid w:val="00A45303"/>
    <w:rsid w:val="00A454AE"/>
    <w:rsid w:val="00A455BD"/>
    <w:rsid w:val="00A45811"/>
    <w:rsid w:val="00A45BDD"/>
    <w:rsid w:val="00A45CCC"/>
    <w:rsid w:val="00A45EE4"/>
    <w:rsid w:val="00A46030"/>
    <w:rsid w:val="00A46970"/>
    <w:rsid w:val="00A46AF9"/>
    <w:rsid w:val="00A46B49"/>
    <w:rsid w:val="00A46CC8"/>
    <w:rsid w:val="00A4704A"/>
    <w:rsid w:val="00A470E2"/>
    <w:rsid w:val="00A4721A"/>
    <w:rsid w:val="00A4747F"/>
    <w:rsid w:val="00A47965"/>
    <w:rsid w:val="00A47B09"/>
    <w:rsid w:val="00A5026C"/>
    <w:rsid w:val="00A503B9"/>
    <w:rsid w:val="00A505B1"/>
    <w:rsid w:val="00A508A9"/>
    <w:rsid w:val="00A50AB4"/>
    <w:rsid w:val="00A50C07"/>
    <w:rsid w:val="00A50C32"/>
    <w:rsid w:val="00A50E2B"/>
    <w:rsid w:val="00A50E44"/>
    <w:rsid w:val="00A512D3"/>
    <w:rsid w:val="00A517AE"/>
    <w:rsid w:val="00A517EA"/>
    <w:rsid w:val="00A51AC9"/>
    <w:rsid w:val="00A51CE3"/>
    <w:rsid w:val="00A51DC9"/>
    <w:rsid w:val="00A52093"/>
    <w:rsid w:val="00A522B3"/>
    <w:rsid w:val="00A52386"/>
    <w:rsid w:val="00A52789"/>
    <w:rsid w:val="00A5279A"/>
    <w:rsid w:val="00A529E4"/>
    <w:rsid w:val="00A52A4B"/>
    <w:rsid w:val="00A52D4F"/>
    <w:rsid w:val="00A53453"/>
    <w:rsid w:val="00A53822"/>
    <w:rsid w:val="00A538B4"/>
    <w:rsid w:val="00A53998"/>
    <w:rsid w:val="00A53A1E"/>
    <w:rsid w:val="00A53A86"/>
    <w:rsid w:val="00A53CB6"/>
    <w:rsid w:val="00A53CFC"/>
    <w:rsid w:val="00A53D30"/>
    <w:rsid w:val="00A53FC5"/>
    <w:rsid w:val="00A53FD5"/>
    <w:rsid w:val="00A54611"/>
    <w:rsid w:val="00A548C6"/>
    <w:rsid w:val="00A54A72"/>
    <w:rsid w:val="00A54C8A"/>
    <w:rsid w:val="00A54D22"/>
    <w:rsid w:val="00A54D99"/>
    <w:rsid w:val="00A54FFD"/>
    <w:rsid w:val="00A551A3"/>
    <w:rsid w:val="00A551DA"/>
    <w:rsid w:val="00A559E0"/>
    <w:rsid w:val="00A55CFE"/>
    <w:rsid w:val="00A56031"/>
    <w:rsid w:val="00A56353"/>
    <w:rsid w:val="00A563AD"/>
    <w:rsid w:val="00A5676D"/>
    <w:rsid w:val="00A56973"/>
    <w:rsid w:val="00A569DF"/>
    <w:rsid w:val="00A569EC"/>
    <w:rsid w:val="00A56DA2"/>
    <w:rsid w:val="00A56FFE"/>
    <w:rsid w:val="00A57030"/>
    <w:rsid w:val="00A5745E"/>
    <w:rsid w:val="00A5758E"/>
    <w:rsid w:val="00A57707"/>
    <w:rsid w:val="00A57940"/>
    <w:rsid w:val="00A5797B"/>
    <w:rsid w:val="00A57B41"/>
    <w:rsid w:val="00A57CC6"/>
    <w:rsid w:val="00A57D4B"/>
    <w:rsid w:val="00A5BE6D"/>
    <w:rsid w:val="00A60085"/>
    <w:rsid w:val="00A60535"/>
    <w:rsid w:val="00A6061A"/>
    <w:rsid w:val="00A6081A"/>
    <w:rsid w:val="00A608CB"/>
    <w:rsid w:val="00A6094A"/>
    <w:rsid w:val="00A60A9E"/>
    <w:rsid w:val="00A60F0F"/>
    <w:rsid w:val="00A60F4C"/>
    <w:rsid w:val="00A60F5F"/>
    <w:rsid w:val="00A612F4"/>
    <w:rsid w:val="00A61336"/>
    <w:rsid w:val="00A61675"/>
    <w:rsid w:val="00A61E05"/>
    <w:rsid w:val="00A6216F"/>
    <w:rsid w:val="00A62426"/>
    <w:rsid w:val="00A62803"/>
    <w:rsid w:val="00A62873"/>
    <w:rsid w:val="00A628ED"/>
    <w:rsid w:val="00A62903"/>
    <w:rsid w:val="00A62A22"/>
    <w:rsid w:val="00A62EB1"/>
    <w:rsid w:val="00A62FF2"/>
    <w:rsid w:val="00A63026"/>
    <w:rsid w:val="00A630E0"/>
    <w:rsid w:val="00A6318D"/>
    <w:rsid w:val="00A63642"/>
    <w:rsid w:val="00A63A13"/>
    <w:rsid w:val="00A63BB2"/>
    <w:rsid w:val="00A64159"/>
    <w:rsid w:val="00A64C80"/>
    <w:rsid w:val="00A64F57"/>
    <w:rsid w:val="00A651C4"/>
    <w:rsid w:val="00A65B39"/>
    <w:rsid w:val="00A65EC9"/>
    <w:rsid w:val="00A65F85"/>
    <w:rsid w:val="00A66620"/>
    <w:rsid w:val="00A66804"/>
    <w:rsid w:val="00A6697C"/>
    <w:rsid w:val="00A66C38"/>
    <w:rsid w:val="00A66CA8"/>
    <w:rsid w:val="00A66E96"/>
    <w:rsid w:val="00A672CF"/>
    <w:rsid w:val="00A67436"/>
    <w:rsid w:val="00A675BD"/>
    <w:rsid w:val="00A678D9"/>
    <w:rsid w:val="00A67CB5"/>
    <w:rsid w:val="00A67D49"/>
    <w:rsid w:val="00A67E57"/>
    <w:rsid w:val="00A67E79"/>
    <w:rsid w:val="00A70250"/>
    <w:rsid w:val="00A702F0"/>
    <w:rsid w:val="00A70449"/>
    <w:rsid w:val="00A705DF"/>
    <w:rsid w:val="00A706F6"/>
    <w:rsid w:val="00A70940"/>
    <w:rsid w:val="00A71159"/>
    <w:rsid w:val="00A7138A"/>
    <w:rsid w:val="00A71402"/>
    <w:rsid w:val="00A715C5"/>
    <w:rsid w:val="00A7179D"/>
    <w:rsid w:val="00A7189F"/>
    <w:rsid w:val="00A719C3"/>
    <w:rsid w:val="00A71B55"/>
    <w:rsid w:val="00A71D07"/>
    <w:rsid w:val="00A71D99"/>
    <w:rsid w:val="00A71EBD"/>
    <w:rsid w:val="00A72043"/>
    <w:rsid w:val="00A7239C"/>
    <w:rsid w:val="00A7273D"/>
    <w:rsid w:val="00A72884"/>
    <w:rsid w:val="00A72B67"/>
    <w:rsid w:val="00A72DD9"/>
    <w:rsid w:val="00A73018"/>
    <w:rsid w:val="00A7333C"/>
    <w:rsid w:val="00A73522"/>
    <w:rsid w:val="00A737DC"/>
    <w:rsid w:val="00A737FD"/>
    <w:rsid w:val="00A7380B"/>
    <w:rsid w:val="00A73A1C"/>
    <w:rsid w:val="00A73AA2"/>
    <w:rsid w:val="00A73CAD"/>
    <w:rsid w:val="00A73CCC"/>
    <w:rsid w:val="00A7465E"/>
    <w:rsid w:val="00A748BC"/>
    <w:rsid w:val="00A749A7"/>
    <w:rsid w:val="00A74A7E"/>
    <w:rsid w:val="00A74D2C"/>
    <w:rsid w:val="00A74F56"/>
    <w:rsid w:val="00A74F64"/>
    <w:rsid w:val="00A751BE"/>
    <w:rsid w:val="00A75350"/>
    <w:rsid w:val="00A75969"/>
    <w:rsid w:val="00A75BDB"/>
    <w:rsid w:val="00A7660F"/>
    <w:rsid w:val="00A76668"/>
    <w:rsid w:val="00A76A91"/>
    <w:rsid w:val="00A76B82"/>
    <w:rsid w:val="00A76CB2"/>
    <w:rsid w:val="00A76E9D"/>
    <w:rsid w:val="00A76FE1"/>
    <w:rsid w:val="00A7722D"/>
    <w:rsid w:val="00A77838"/>
    <w:rsid w:val="00A77A5E"/>
    <w:rsid w:val="00A77BFD"/>
    <w:rsid w:val="00A77CCA"/>
    <w:rsid w:val="00A80042"/>
    <w:rsid w:val="00A800CA"/>
    <w:rsid w:val="00A80336"/>
    <w:rsid w:val="00A804E5"/>
    <w:rsid w:val="00A8050F"/>
    <w:rsid w:val="00A807C4"/>
    <w:rsid w:val="00A80A31"/>
    <w:rsid w:val="00A80CF2"/>
    <w:rsid w:val="00A80F1C"/>
    <w:rsid w:val="00A81028"/>
    <w:rsid w:val="00A81168"/>
    <w:rsid w:val="00A81752"/>
    <w:rsid w:val="00A817E0"/>
    <w:rsid w:val="00A81840"/>
    <w:rsid w:val="00A81B86"/>
    <w:rsid w:val="00A81EB4"/>
    <w:rsid w:val="00A822F7"/>
    <w:rsid w:val="00A8237B"/>
    <w:rsid w:val="00A825F1"/>
    <w:rsid w:val="00A82B70"/>
    <w:rsid w:val="00A832AB"/>
    <w:rsid w:val="00A832C3"/>
    <w:rsid w:val="00A83317"/>
    <w:rsid w:val="00A83504"/>
    <w:rsid w:val="00A83794"/>
    <w:rsid w:val="00A83834"/>
    <w:rsid w:val="00A83A4A"/>
    <w:rsid w:val="00A83C88"/>
    <w:rsid w:val="00A83F9E"/>
    <w:rsid w:val="00A8400C"/>
    <w:rsid w:val="00A840BF"/>
    <w:rsid w:val="00A8415A"/>
    <w:rsid w:val="00A845A8"/>
    <w:rsid w:val="00A8466D"/>
    <w:rsid w:val="00A84728"/>
    <w:rsid w:val="00A84B1B"/>
    <w:rsid w:val="00A84C3A"/>
    <w:rsid w:val="00A84D53"/>
    <w:rsid w:val="00A84D6F"/>
    <w:rsid w:val="00A84DC2"/>
    <w:rsid w:val="00A84E10"/>
    <w:rsid w:val="00A8502C"/>
    <w:rsid w:val="00A85589"/>
    <w:rsid w:val="00A857F4"/>
    <w:rsid w:val="00A85F9B"/>
    <w:rsid w:val="00A85FCF"/>
    <w:rsid w:val="00A86402"/>
    <w:rsid w:val="00A86493"/>
    <w:rsid w:val="00A86893"/>
    <w:rsid w:val="00A86DC3"/>
    <w:rsid w:val="00A870F1"/>
    <w:rsid w:val="00A8742F"/>
    <w:rsid w:val="00A87702"/>
    <w:rsid w:val="00A877AB"/>
    <w:rsid w:val="00A87A29"/>
    <w:rsid w:val="00A87AAB"/>
    <w:rsid w:val="00A90020"/>
    <w:rsid w:val="00A90298"/>
    <w:rsid w:val="00A903FC"/>
    <w:rsid w:val="00A90581"/>
    <w:rsid w:val="00A905BA"/>
    <w:rsid w:val="00A90703"/>
    <w:rsid w:val="00A90741"/>
    <w:rsid w:val="00A90797"/>
    <w:rsid w:val="00A90EBA"/>
    <w:rsid w:val="00A91090"/>
    <w:rsid w:val="00A91185"/>
    <w:rsid w:val="00A914BF"/>
    <w:rsid w:val="00A91521"/>
    <w:rsid w:val="00A916E6"/>
    <w:rsid w:val="00A917F5"/>
    <w:rsid w:val="00A918AE"/>
    <w:rsid w:val="00A91A16"/>
    <w:rsid w:val="00A91A50"/>
    <w:rsid w:val="00A91C97"/>
    <w:rsid w:val="00A9202F"/>
    <w:rsid w:val="00A9214D"/>
    <w:rsid w:val="00A928F6"/>
    <w:rsid w:val="00A92A30"/>
    <w:rsid w:val="00A92B1C"/>
    <w:rsid w:val="00A92DD1"/>
    <w:rsid w:val="00A92E71"/>
    <w:rsid w:val="00A92F69"/>
    <w:rsid w:val="00A92FC2"/>
    <w:rsid w:val="00A93F6F"/>
    <w:rsid w:val="00A9402A"/>
    <w:rsid w:val="00A94320"/>
    <w:rsid w:val="00A94440"/>
    <w:rsid w:val="00A945D7"/>
    <w:rsid w:val="00A945F9"/>
    <w:rsid w:val="00A949DF"/>
    <w:rsid w:val="00A94C13"/>
    <w:rsid w:val="00A94D3F"/>
    <w:rsid w:val="00A9535E"/>
    <w:rsid w:val="00A9540B"/>
    <w:rsid w:val="00A954C2"/>
    <w:rsid w:val="00A95611"/>
    <w:rsid w:val="00A95783"/>
    <w:rsid w:val="00A95934"/>
    <w:rsid w:val="00A959D7"/>
    <w:rsid w:val="00A95AA7"/>
    <w:rsid w:val="00A95C0B"/>
    <w:rsid w:val="00A95D6B"/>
    <w:rsid w:val="00A95F28"/>
    <w:rsid w:val="00A960B8"/>
    <w:rsid w:val="00A963E3"/>
    <w:rsid w:val="00A967D1"/>
    <w:rsid w:val="00A9687D"/>
    <w:rsid w:val="00A968D6"/>
    <w:rsid w:val="00A96A67"/>
    <w:rsid w:val="00A96AA5"/>
    <w:rsid w:val="00A96AC3"/>
    <w:rsid w:val="00A96F5F"/>
    <w:rsid w:val="00A9701A"/>
    <w:rsid w:val="00A9709F"/>
    <w:rsid w:val="00A97381"/>
    <w:rsid w:val="00A97B70"/>
    <w:rsid w:val="00A97BED"/>
    <w:rsid w:val="00A97CC0"/>
    <w:rsid w:val="00A97E7A"/>
    <w:rsid w:val="00A97EFC"/>
    <w:rsid w:val="00AA02F2"/>
    <w:rsid w:val="00AA02FE"/>
    <w:rsid w:val="00AA05D5"/>
    <w:rsid w:val="00AA061A"/>
    <w:rsid w:val="00AA06C4"/>
    <w:rsid w:val="00AA0ADB"/>
    <w:rsid w:val="00AA0B38"/>
    <w:rsid w:val="00AA107F"/>
    <w:rsid w:val="00AA1507"/>
    <w:rsid w:val="00AA1839"/>
    <w:rsid w:val="00AA193F"/>
    <w:rsid w:val="00AA19D3"/>
    <w:rsid w:val="00AA1A36"/>
    <w:rsid w:val="00AA1A64"/>
    <w:rsid w:val="00AA1A78"/>
    <w:rsid w:val="00AA1E20"/>
    <w:rsid w:val="00AA2006"/>
    <w:rsid w:val="00AA20CF"/>
    <w:rsid w:val="00AA220C"/>
    <w:rsid w:val="00AA225E"/>
    <w:rsid w:val="00AA2447"/>
    <w:rsid w:val="00AA247A"/>
    <w:rsid w:val="00AA25B3"/>
    <w:rsid w:val="00AA26BB"/>
    <w:rsid w:val="00AA2A00"/>
    <w:rsid w:val="00AA2AE2"/>
    <w:rsid w:val="00AA2CE8"/>
    <w:rsid w:val="00AA2CED"/>
    <w:rsid w:val="00AA3226"/>
    <w:rsid w:val="00AA38F7"/>
    <w:rsid w:val="00AA3A01"/>
    <w:rsid w:val="00AA3AE6"/>
    <w:rsid w:val="00AA3C3C"/>
    <w:rsid w:val="00AA3CE4"/>
    <w:rsid w:val="00AA3D24"/>
    <w:rsid w:val="00AA3EFA"/>
    <w:rsid w:val="00AA3F11"/>
    <w:rsid w:val="00AA404B"/>
    <w:rsid w:val="00AA4052"/>
    <w:rsid w:val="00AA414F"/>
    <w:rsid w:val="00AA43F2"/>
    <w:rsid w:val="00AA4C23"/>
    <w:rsid w:val="00AA522C"/>
    <w:rsid w:val="00AA5282"/>
    <w:rsid w:val="00AA544D"/>
    <w:rsid w:val="00AA57B0"/>
    <w:rsid w:val="00AA5A45"/>
    <w:rsid w:val="00AA5AA7"/>
    <w:rsid w:val="00AA5BEC"/>
    <w:rsid w:val="00AA5FA4"/>
    <w:rsid w:val="00AA605F"/>
    <w:rsid w:val="00AA60DE"/>
    <w:rsid w:val="00AA630E"/>
    <w:rsid w:val="00AA6499"/>
    <w:rsid w:val="00AA68B4"/>
    <w:rsid w:val="00AA691C"/>
    <w:rsid w:val="00AA6C14"/>
    <w:rsid w:val="00AA6DF4"/>
    <w:rsid w:val="00AA6F51"/>
    <w:rsid w:val="00AA6F5C"/>
    <w:rsid w:val="00AA6FEA"/>
    <w:rsid w:val="00AA759B"/>
    <w:rsid w:val="00AA75CD"/>
    <w:rsid w:val="00AA775E"/>
    <w:rsid w:val="00AA7994"/>
    <w:rsid w:val="00AA7CC3"/>
    <w:rsid w:val="00AB049D"/>
    <w:rsid w:val="00AB05DB"/>
    <w:rsid w:val="00AB06F0"/>
    <w:rsid w:val="00AB0961"/>
    <w:rsid w:val="00AB0FD5"/>
    <w:rsid w:val="00AB11FA"/>
    <w:rsid w:val="00AB1613"/>
    <w:rsid w:val="00AB172F"/>
    <w:rsid w:val="00AB19BA"/>
    <w:rsid w:val="00AB1B0E"/>
    <w:rsid w:val="00AB1D27"/>
    <w:rsid w:val="00AB1D89"/>
    <w:rsid w:val="00AB1E77"/>
    <w:rsid w:val="00AB228D"/>
    <w:rsid w:val="00AB24E3"/>
    <w:rsid w:val="00AB2502"/>
    <w:rsid w:val="00AB25C4"/>
    <w:rsid w:val="00AB27A3"/>
    <w:rsid w:val="00AB2811"/>
    <w:rsid w:val="00AB2986"/>
    <w:rsid w:val="00AB2992"/>
    <w:rsid w:val="00AB29CF"/>
    <w:rsid w:val="00AB2A5B"/>
    <w:rsid w:val="00AB2A6A"/>
    <w:rsid w:val="00AB2B8F"/>
    <w:rsid w:val="00AB3154"/>
    <w:rsid w:val="00AB31B5"/>
    <w:rsid w:val="00AB3590"/>
    <w:rsid w:val="00AB36AE"/>
    <w:rsid w:val="00AB370D"/>
    <w:rsid w:val="00AB38A0"/>
    <w:rsid w:val="00AB39F8"/>
    <w:rsid w:val="00AB3EC6"/>
    <w:rsid w:val="00AB3F61"/>
    <w:rsid w:val="00AB453C"/>
    <w:rsid w:val="00AB4601"/>
    <w:rsid w:val="00AB465A"/>
    <w:rsid w:val="00AB466F"/>
    <w:rsid w:val="00AB4EA3"/>
    <w:rsid w:val="00AB4F82"/>
    <w:rsid w:val="00AB5020"/>
    <w:rsid w:val="00AB5044"/>
    <w:rsid w:val="00AB5209"/>
    <w:rsid w:val="00AB5606"/>
    <w:rsid w:val="00AB5728"/>
    <w:rsid w:val="00AB589B"/>
    <w:rsid w:val="00AB5903"/>
    <w:rsid w:val="00AB5976"/>
    <w:rsid w:val="00AB59EB"/>
    <w:rsid w:val="00AB59F0"/>
    <w:rsid w:val="00AB5C13"/>
    <w:rsid w:val="00AB5CBD"/>
    <w:rsid w:val="00AB6284"/>
    <w:rsid w:val="00AB6302"/>
    <w:rsid w:val="00AB66DA"/>
    <w:rsid w:val="00AB67CB"/>
    <w:rsid w:val="00AB6CD5"/>
    <w:rsid w:val="00AB6D06"/>
    <w:rsid w:val="00AB6DFD"/>
    <w:rsid w:val="00AB6EAD"/>
    <w:rsid w:val="00AB6F50"/>
    <w:rsid w:val="00AB74DA"/>
    <w:rsid w:val="00AB7692"/>
    <w:rsid w:val="00AB79BD"/>
    <w:rsid w:val="00AB79FA"/>
    <w:rsid w:val="00AC01DA"/>
    <w:rsid w:val="00AC038E"/>
    <w:rsid w:val="00AC0609"/>
    <w:rsid w:val="00AC0971"/>
    <w:rsid w:val="00AC0B34"/>
    <w:rsid w:val="00AC0E52"/>
    <w:rsid w:val="00AC0EA7"/>
    <w:rsid w:val="00AC109E"/>
    <w:rsid w:val="00AC1A35"/>
    <w:rsid w:val="00AC1A89"/>
    <w:rsid w:val="00AC1B84"/>
    <w:rsid w:val="00AC1F05"/>
    <w:rsid w:val="00AC264D"/>
    <w:rsid w:val="00AC266C"/>
    <w:rsid w:val="00AC2797"/>
    <w:rsid w:val="00AC290A"/>
    <w:rsid w:val="00AC2D56"/>
    <w:rsid w:val="00AC2FD7"/>
    <w:rsid w:val="00AC3012"/>
    <w:rsid w:val="00AC3081"/>
    <w:rsid w:val="00AC3132"/>
    <w:rsid w:val="00AC3280"/>
    <w:rsid w:val="00AC39D2"/>
    <w:rsid w:val="00AC3A1B"/>
    <w:rsid w:val="00AC3BF7"/>
    <w:rsid w:val="00AC3D06"/>
    <w:rsid w:val="00AC3D21"/>
    <w:rsid w:val="00AC3F08"/>
    <w:rsid w:val="00AC3F2C"/>
    <w:rsid w:val="00AC3FD7"/>
    <w:rsid w:val="00AC422C"/>
    <w:rsid w:val="00AC42CE"/>
    <w:rsid w:val="00AC4520"/>
    <w:rsid w:val="00AC4F57"/>
    <w:rsid w:val="00AC508B"/>
    <w:rsid w:val="00AC51B2"/>
    <w:rsid w:val="00AC53F1"/>
    <w:rsid w:val="00AC546A"/>
    <w:rsid w:val="00AC5805"/>
    <w:rsid w:val="00AC5813"/>
    <w:rsid w:val="00AC5976"/>
    <w:rsid w:val="00AC5EC0"/>
    <w:rsid w:val="00AC62C9"/>
    <w:rsid w:val="00AC64C8"/>
    <w:rsid w:val="00AC6552"/>
    <w:rsid w:val="00AC65A4"/>
    <w:rsid w:val="00AC6A8D"/>
    <w:rsid w:val="00AC6BFE"/>
    <w:rsid w:val="00AC6DDD"/>
    <w:rsid w:val="00AC6F1E"/>
    <w:rsid w:val="00AC6FBF"/>
    <w:rsid w:val="00AC71A8"/>
    <w:rsid w:val="00AC721F"/>
    <w:rsid w:val="00AC7473"/>
    <w:rsid w:val="00AC7582"/>
    <w:rsid w:val="00AC77FD"/>
    <w:rsid w:val="00AC78F5"/>
    <w:rsid w:val="00AC7AAF"/>
    <w:rsid w:val="00AC7F86"/>
    <w:rsid w:val="00AC7FC8"/>
    <w:rsid w:val="00AD0010"/>
    <w:rsid w:val="00AD028E"/>
    <w:rsid w:val="00AD030E"/>
    <w:rsid w:val="00AD0BDA"/>
    <w:rsid w:val="00AD0C3C"/>
    <w:rsid w:val="00AD0EBC"/>
    <w:rsid w:val="00AD0FE1"/>
    <w:rsid w:val="00AD15A3"/>
    <w:rsid w:val="00AD19CC"/>
    <w:rsid w:val="00AD1A77"/>
    <w:rsid w:val="00AD1B6E"/>
    <w:rsid w:val="00AD1C6E"/>
    <w:rsid w:val="00AD1EBC"/>
    <w:rsid w:val="00AD1FA9"/>
    <w:rsid w:val="00AD2409"/>
    <w:rsid w:val="00AD25A6"/>
    <w:rsid w:val="00AD2704"/>
    <w:rsid w:val="00AD2BB4"/>
    <w:rsid w:val="00AD2CB2"/>
    <w:rsid w:val="00AD32A0"/>
    <w:rsid w:val="00AD37FC"/>
    <w:rsid w:val="00AD3DAE"/>
    <w:rsid w:val="00AD3E47"/>
    <w:rsid w:val="00AD4217"/>
    <w:rsid w:val="00AD4247"/>
    <w:rsid w:val="00AD42EA"/>
    <w:rsid w:val="00AD45F7"/>
    <w:rsid w:val="00AD4CA0"/>
    <w:rsid w:val="00AD4F7E"/>
    <w:rsid w:val="00AD5263"/>
    <w:rsid w:val="00AD55EB"/>
    <w:rsid w:val="00AD591C"/>
    <w:rsid w:val="00AD59CC"/>
    <w:rsid w:val="00AD59D0"/>
    <w:rsid w:val="00AD5C8E"/>
    <w:rsid w:val="00AD5D70"/>
    <w:rsid w:val="00AD5D72"/>
    <w:rsid w:val="00AD612C"/>
    <w:rsid w:val="00AD61D9"/>
    <w:rsid w:val="00AD6220"/>
    <w:rsid w:val="00AD629B"/>
    <w:rsid w:val="00AD6698"/>
    <w:rsid w:val="00AD6839"/>
    <w:rsid w:val="00AD68C3"/>
    <w:rsid w:val="00AD694E"/>
    <w:rsid w:val="00AD69D2"/>
    <w:rsid w:val="00AD6B67"/>
    <w:rsid w:val="00AD6BBD"/>
    <w:rsid w:val="00AD6FA9"/>
    <w:rsid w:val="00AD71D8"/>
    <w:rsid w:val="00AD7602"/>
    <w:rsid w:val="00AD78DA"/>
    <w:rsid w:val="00AD7917"/>
    <w:rsid w:val="00AD7994"/>
    <w:rsid w:val="00AD79DD"/>
    <w:rsid w:val="00AD7CFD"/>
    <w:rsid w:val="00AD7F6A"/>
    <w:rsid w:val="00AE018C"/>
    <w:rsid w:val="00AE01A4"/>
    <w:rsid w:val="00AE04A4"/>
    <w:rsid w:val="00AE05AD"/>
    <w:rsid w:val="00AE060D"/>
    <w:rsid w:val="00AE0659"/>
    <w:rsid w:val="00AE07C9"/>
    <w:rsid w:val="00AE08F2"/>
    <w:rsid w:val="00AE092D"/>
    <w:rsid w:val="00AE0933"/>
    <w:rsid w:val="00AE095A"/>
    <w:rsid w:val="00AE09C7"/>
    <w:rsid w:val="00AE10C3"/>
    <w:rsid w:val="00AE1224"/>
    <w:rsid w:val="00AE1650"/>
    <w:rsid w:val="00AE1928"/>
    <w:rsid w:val="00AE195F"/>
    <w:rsid w:val="00AE1B1F"/>
    <w:rsid w:val="00AE1B41"/>
    <w:rsid w:val="00AE1FA3"/>
    <w:rsid w:val="00AE2365"/>
    <w:rsid w:val="00AE24CB"/>
    <w:rsid w:val="00AE29C6"/>
    <w:rsid w:val="00AE31B0"/>
    <w:rsid w:val="00AE3339"/>
    <w:rsid w:val="00AE33A0"/>
    <w:rsid w:val="00AE3546"/>
    <w:rsid w:val="00AE35FB"/>
    <w:rsid w:val="00AE38CC"/>
    <w:rsid w:val="00AE3913"/>
    <w:rsid w:val="00AE3943"/>
    <w:rsid w:val="00AE3A85"/>
    <w:rsid w:val="00AE3BCA"/>
    <w:rsid w:val="00AE3D49"/>
    <w:rsid w:val="00AE40A7"/>
    <w:rsid w:val="00AE4316"/>
    <w:rsid w:val="00AE459B"/>
    <w:rsid w:val="00AE4CD6"/>
    <w:rsid w:val="00AE4F52"/>
    <w:rsid w:val="00AE5476"/>
    <w:rsid w:val="00AE54B1"/>
    <w:rsid w:val="00AE5524"/>
    <w:rsid w:val="00AE55C0"/>
    <w:rsid w:val="00AE61FF"/>
    <w:rsid w:val="00AE65CF"/>
    <w:rsid w:val="00AE6A45"/>
    <w:rsid w:val="00AE6E34"/>
    <w:rsid w:val="00AE6ED5"/>
    <w:rsid w:val="00AE707F"/>
    <w:rsid w:val="00AE70A1"/>
    <w:rsid w:val="00AE7930"/>
    <w:rsid w:val="00AE7A2F"/>
    <w:rsid w:val="00AF00D9"/>
    <w:rsid w:val="00AF05CC"/>
    <w:rsid w:val="00AF0A98"/>
    <w:rsid w:val="00AF0B5D"/>
    <w:rsid w:val="00AF1570"/>
    <w:rsid w:val="00AF15D1"/>
    <w:rsid w:val="00AF1632"/>
    <w:rsid w:val="00AF1778"/>
    <w:rsid w:val="00AF18E4"/>
    <w:rsid w:val="00AF1A50"/>
    <w:rsid w:val="00AF1B0A"/>
    <w:rsid w:val="00AF1D50"/>
    <w:rsid w:val="00AF1DCF"/>
    <w:rsid w:val="00AF1E69"/>
    <w:rsid w:val="00AF1F85"/>
    <w:rsid w:val="00AF200E"/>
    <w:rsid w:val="00AF22FB"/>
    <w:rsid w:val="00AF25E9"/>
    <w:rsid w:val="00AF2B1B"/>
    <w:rsid w:val="00AF2B7F"/>
    <w:rsid w:val="00AF2BE8"/>
    <w:rsid w:val="00AF2D1A"/>
    <w:rsid w:val="00AF2D4B"/>
    <w:rsid w:val="00AF2DEB"/>
    <w:rsid w:val="00AF2EF9"/>
    <w:rsid w:val="00AF2FCE"/>
    <w:rsid w:val="00AF3264"/>
    <w:rsid w:val="00AF3318"/>
    <w:rsid w:val="00AF33B3"/>
    <w:rsid w:val="00AF343F"/>
    <w:rsid w:val="00AF34EC"/>
    <w:rsid w:val="00AF3564"/>
    <w:rsid w:val="00AF3887"/>
    <w:rsid w:val="00AF38CA"/>
    <w:rsid w:val="00AF3A1E"/>
    <w:rsid w:val="00AF3AE5"/>
    <w:rsid w:val="00AF3B42"/>
    <w:rsid w:val="00AF3BA6"/>
    <w:rsid w:val="00AF3E0A"/>
    <w:rsid w:val="00AF3FEB"/>
    <w:rsid w:val="00AF40BA"/>
    <w:rsid w:val="00AF44C3"/>
    <w:rsid w:val="00AF44D6"/>
    <w:rsid w:val="00AF4629"/>
    <w:rsid w:val="00AF4732"/>
    <w:rsid w:val="00AF4773"/>
    <w:rsid w:val="00AF4D34"/>
    <w:rsid w:val="00AF5247"/>
    <w:rsid w:val="00AF5365"/>
    <w:rsid w:val="00AF53E8"/>
    <w:rsid w:val="00AF54A2"/>
    <w:rsid w:val="00AF554C"/>
    <w:rsid w:val="00AF5556"/>
    <w:rsid w:val="00AF5799"/>
    <w:rsid w:val="00AF59E3"/>
    <w:rsid w:val="00AF5E95"/>
    <w:rsid w:val="00AF6513"/>
    <w:rsid w:val="00AF6728"/>
    <w:rsid w:val="00AF6881"/>
    <w:rsid w:val="00AF6B4A"/>
    <w:rsid w:val="00AF6CDB"/>
    <w:rsid w:val="00AF6EDE"/>
    <w:rsid w:val="00AF7420"/>
    <w:rsid w:val="00AF7582"/>
    <w:rsid w:val="00AF7775"/>
    <w:rsid w:val="00AF794A"/>
    <w:rsid w:val="00AF7E00"/>
    <w:rsid w:val="00AF7EE5"/>
    <w:rsid w:val="00AF7EF0"/>
    <w:rsid w:val="00AF9CD4"/>
    <w:rsid w:val="00B00066"/>
    <w:rsid w:val="00B001FC"/>
    <w:rsid w:val="00B0078F"/>
    <w:rsid w:val="00B007B0"/>
    <w:rsid w:val="00B007B7"/>
    <w:rsid w:val="00B0095D"/>
    <w:rsid w:val="00B009A9"/>
    <w:rsid w:val="00B00DFF"/>
    <w:rsid w:val="00B00E36"/>
    <w:rsid w:val="00B01029"/>
    <w:rsid w:val="00B01154"/>
    <w:rsid w:val="00B013D4"/>
    <w:rsid w:val="00B01453"/>
    <w:rsid w:val="00B01612"/>
    <w:rsid w:val="00B0199A"/>
    <w:rsid w:val="00B019FA"/>
    <w:rsid w:val="00B01ABD"/>
    <w:rsid w:val="00B01AEB"/>
    <w:rsid w:val="00B01B38"/>
    <w:rsid w:val="00B01D01"/>
    <w:rsid w:val="00B022C5"/>
    <w:rsid w:val="00B022CD"/>
    <w:rsid w:val="00B02468"/>
    <w:rsid w:val="00B0265F"/>
    <w:rsid w:val="00B036B1"/>
    <w:rsid w:val="00B03810"/>
    <w:rsid w:val="00B03F66"/>
    <w:rsid w:val="00B041D1"/>
    <w:rsid w:val="00B041FD"/>
    <w:rsid w:val="00B0426B"/>
    <w:rsid w:val="00B04297"/>
    <w:rsid w:val="00B046D7"/>
    <w:rsid w:val="00B04BDF"/>
    <w:rsid w:val="00B04C5F"/>
    <w:rsid w:val="00B04CA5"/>
    <w:rsid w:val="00B04EF4"/>
    <w:rsid w:val="00B050F1"/>
    <w:rsid w:val="00B0515D"/>
    <w:rsid w:val="00B05370"/>
    <w:rsid w:val="00B05423"/>
    <w:rsid w:val="00B057E0"/>
    <w:rsid w:val="00B058F4"/>
    <w:rsid w:val="00B05C68"/>
    <w:rsid w:val="00B05C90"/>
    <w:rsid w:val="00B061BD"/>
    <w:rsid w:val="00B061DB"/>
    <w:rsid w:val="00B0635A"/>
    <w:rsid w:val="00B06418"/>
    <w:rsid w:val="00B06447"/>
    <w:rsid w:val="00B06480"/>
    <w:rsid w:val="00B06521"/>
    <w:rsid w:val="00B068D4"/>
    <w:rsid w:val="00B069B2"/>
    <w:rsid w:val="00B06C0D"/>
    <w:rsid w:val="00B06EAD"/>
    <w:rsid w:val="00B0706E"/>
    <w:rsid w:val="00B07181"/>
    <w:rsid w:val="00B071E4"/>
    <w:rsid w:val="00B07342"/>
    <w:rsid w:val="00B07952"/>
    <w:rsid w:val="00B07B2C"/>
    <w:rsid w:val="00B07DA2"/>
    <w:rsid w:val="00B10210"/>
    <w:rsid w:val="00B10212"/>
    <w:rsid w:val="00B10232"/>
    <w:rsid w:val="00B104DE"/>
    <w:rsid w:val="00B1051F"/>
    <w:rsid w:val="00B10769"/>
    <w:rsid w:val="00B1077D"/>
    <w:rsid w:val="00B1086C"/>
    <w:rsid w:val="00B10907"/>
    <w:rsid w:val="00B109FD"/>
    <w:rsid w:val="00B11161"/>
    <w:rsid w:val="00B116EA"/>
    <w:rsid w:val="00B11988"/>
    <w:rsid w:val="00B11C90"/>
    <w:rsid w:val="00B11EDD"/>
    <w:rsid w:val="00B11FAB"/>
    <w:rsid w:val="00B120D4"/>
    <w:rsid w:val="00B12BC7"/>
    <w:rsid w:val="00B12C0D"/>
    <w:rsid w:val="00B12E79"/>
    <w:rsid w:val="00B13028"/>
    <w:rsid w:val="00B131F9"/>
    <w:rsid w:val="00B1350F"/>
    <w:rsid w:val="00B1386E"/>
    <w:rsid w:val="00B13898"/>
    <w:rsid w:val="00B13D73"/>
    <w:rsid w:val="00B1433A"/>
    <w:rsid w:val="00B143B5"/>
    <w:rsid w:val="00B1466C"/>
    <w:rsid w:val="00B14780"/>
    <w:rsid w:val="00B147AD"/>
    <w:rsid w:val="00B14AF0"/>
    <w:rsid w:val="00B14D06"/>
    <w:rsid w:val="00B14FEE"/>
    <w:rsid w:val="00B1508E"/>
    <w:rsid w:val="00B152AD"/>
    <w:rsid w:val="00B1566D"/>
    <w:rsid w:val="00B158FB"/>
    <w:rsid w:val="00B15C6C"/>
    <w:rsid w:val="00B15D19"/>
    <w:rsid w:val="00B15E82"/>
    <w:rsid w:val="00B15EB5"/>
    <w:rsid w:val="00B15F6A"/>
    <w:rsid w:val="00B162EE"/>
    <w:rsid w:val="00B16404"/>
    <w:rsid w:val="00B16800"/>
    <w:rsid w:val="00B168C9"/>
    <w:rsid w:val="00B1698D"/>
    <w:rsid w:val="00B16C70"/>
    <w:rsid w:val="00B16D26"/>
    <w:rsid w:val="00B16DC2"/>
    <w:rsid w:val="00B173E8"/>
    <w:rsid w:val="00B174DA"/>
    <w:rsid w:val="00B175B2"/>
    <w:rsid w:val="00B17712"/>
    <w:rsid w:val="00B1784B"/>
    <w:rsid w:val="00B17978"/>
    <w:rsid w:val="00B17B05"/>
    <w:rsid w:val="00B208DC"/>
    <w:rsid w:val="00B20BE4"/>
    <w:rsid w:val="00B20BEB"/>
    <w:rsid w:val="00B20E1D"/>
    <w:rsid w:val="00B21005"/>
    <w:rsid w:val="00B21303"/>
    <w:rsid w:val="00B21423"/>
    <w:rsid w:val="00B21541"/>
    <w:rsid w:val="00B215FF"/>
    <w:rsid w:val="00B2183A"/>
    <w:rsid w:val="00B219FB"/>
    <w:rsid w:val="00B21A5D"/>
    <w:rsid w:val="00B21D63"/>
    <w:rsid w:val="00B21EC3"/>
    <w:rsid w:val="00B2221F"/>
    <w:rsid w:val="00B222A7"/>
    <w:rsid w:val="00B2262B"/>
    <w:rsid w:val="00B22671"/>
    <w:rsid w:val="00B226A1"/>
    <w:rsid w:val="00B22F13"/>
    <w:rsid w:val="00B231EE"/>
    <w:rsid w:val="00B2337E"/>
    <w:rsid w:val="00B2363E"/>
    <w:rsid w:val="00B238D6"/>
    <w:rsid w:val="00B238E5"/>
    <w:rsid w:val="00B23B07"/>
    <w:rsid w:val="00B23C77"/>
    <w:rsid w:val="00B23DBC"/>
    <w:rsid w:val="00B23F4E"/>
    <w:rsid w:val="00B24230"/>
    <w:rsid w:val="00B24582"/>
    <w:rsid w:val="00B245A4"/>
    <w:rsid w:val="00B24794"/>
    <w:rsid w:val="00B248AC"/>
    <w:rsid w:val="00B24BD1"/>
    <w:rsid w:val="00B24C7E"/>
    <w:rsid w:val="00B24FD8"/>
    <w:rsid w:val="00B253A1"/>
    <w:rsid w:val="00B25585"/>
    <w:rsid w:val="00B255E3"/>
    <w:rsid w:val="00B25736"/>
    <w:rsid w:val="00B2589E"/>
    <w:rsid w:val="00B26043"/>
    <w:rsid w:val="00B26334"/>
    <w:rsid w:val="00B26423"/>
    <w:rsid w:val="00B26436"/>
    <w:rsid w:val="00B266E3"/>
    <w:rsid w:val="00B269B7"/>
    <w:rsid w:val="00B26DF3"/>
    <w:rsid w:val="00B2749F"/>
    <w:rsid w:val="00B275F7"/>
    <w:rsid w:val="00B27639"/>
    <w:rsid w:val="00B27A59"/>
    <w:rsid w:val="00B27B7B"/>
    <w:rsid w:val="00B27C34"/>
    <w:rsid w:val="00B27E85"/>
    <w:rsid w:val="00B27F9F"/>
    <w:rsid w:val="00B3003D"/>
    <w:rsid w:val="00B304D5"/>
    <w:rsid w:val="00B30587"/>
    <w:rsid w:val="00B3088E"/>
    <w:rsid w:val="00B30974"/>
    <w:rsid w:val="00B30FA6"/>
    <w:rsid w:val="00B31029"/>
    <w:rsid w:val="00B31036"/>
    <w:rsid w:val="00B31208"/>
    <w:rsid w:val="00B3126E"/>
    <w:rsid w:val="00B316D2"/>
    <w:rsid w:val="00B318C1"/>
    <w:rsid w:val="00B31AC3"/>
    <w:rsid w:val="00B31E18"/>
    <w:rsid w:val="00B32127"/>
    <w:rsid w:val="00B325D2"/>
    <w:rsid w:val="00B3263A"/>
    <w:rsid w:val="00B32CB2"/>
    <w:rsid w:val="00B32D57"/>
    <w:rsid w:val="00B32D7A"/>
    <w:rsid w:val="00B32E4E"/>
    <w:rsid w:val="00B33038"/>
    <w:rsid w:val="00B33041"/>
    <w:rsid w:val="00B3308D"/>
    <w:rsid w:val="00B3318F"/>
    <w:rsid w:val="00B332F8"/>
    <w:rsid w:val="00B33AE5"/>
    <w:rsid w:val="00B33B2F"/>
    <w:rsid w:val="00B33B85"/>
    <w:rsid w:val="00B33F00"/>
    <w:rsid w:val="00B342BC"/>
    <w:rsid w:val="00B34328"/>
    <w:rsid w:val="00B3439B"/>
    <w:rsid w:val="00B344FF"/>
    <w:rsid w:val="00B34561"/>
    <w:rsid w:val="00B3457F"/>
    <w:rsid w:val="00B34676"/>
    <w:rsid w:val="00B347F1"/>
    <w:rsid w:val="00B34903"/>
    <w:rsid w:val="00B34D49"/>
    <w:rsid w:val="00B34D62"/>
    <w:rsid w:val="00B34E63"/>
    <w:rsid w:val="00B34EF6"/>
    <w:rsid w:val="00B35441"/>
    <w:rsid w:val="00B3553A"/>
    <w:rsid w:val="00B3567A"/>
    <w:rsid w:val="00B35718"/>
    <w:rsid w:val="00B35AEE"/>
    <w:rsid w:val="00B35D8F"/>
    <w:rsid w:val="00B35D9B"/>
    <w:rsid w:val="00B35ED4"/>
    <w:rsid w:val="00B360B9"/>
    <w:rsid w:val="00B364A4"/>
    <w:rsid w:val="00B36654"/>
    <w:rsid w:val="00B36843"/>
    <w:rsid w:val="00B368C7"/>
    <w:rsid w:val="00B369BB"/>
    <w:rsid w:val="00B36BB9"/>
    <w:rsid w:val="00B36BF7"/>
    <w:rsid w:val="00B36C42"/>
    <w:rsid w:val="00B36C95"/>
    <w:rsid w:val="00B36D38"/>
    <w:rsid w:val="00B37028"/>
    <w:rsid w:val="00B3704D"/>
    <w:rsid w:val="00B3709B"/>
    <w:rsid w:val="00B37157"/>
    <w:rsid w:val="00B3716A"/>
    <w:rsid w:val="00B37438"/>
    <w:rsid w:val="00B3764D"/>
    <w:rsid w:val="00B37710"/>
    <w:rsid w:val="00B37734"/>
    <w:rsid w:val="00B37ABD"/>
    <w:rsid w:val="00B37C28"/>
    <w:rsid w:val="00B37D33"/>
    <w:rsid w:val="00B40027"/>
    <w:rsid w:val="00B40423"/>
    <w:rsid w:val="00B404E0"/>
    <w:rsid w:val="00B40995"/>
    <w:rsid w:val="00B40A23"/>
    <w:rsid w:val="00B40CEE"/>
    <w:rsid w:val="00B40CF5"/>
    <w:rsid w:val="00B4148A"/>
    <w:rsid w:val="00B414BC"/>
    <w:rsid w:val="00B419E2"/>
    <w:rsid w:val="00B41A32"/>
    <w:rsid w:val="00B41E70"/>
    <w:rsid w:val="00B41E97"/>
    <w:rsid w:val="00B41FAE"/>
    <w:rsid w:val="00B425AA"/>
    <w:rsid w:val="00B425E2"/>
    <w:rsid w:val="00B42695"/>
    <w:rsid w:val="00B426B8"/>
    <w:rsid w:val="00B42B00"/>
    <w:rsid w:val="00B42C00"/>
    <w:rsid w:val="00B42D7D"/>
    <w:rsid w:val="00B42F12"/>
    <w:rsid w:val="00B42F43"/>
    <w:rsid w:val="00B43041"/>
    <w:rsid w:val="00B43288"/>
    <w:rsid w:val="00B43327"/>
    <w:rsid w:val="00B43787"/>
    <w:rsid w:val="00B4379F"/>
    <w:rsid w:val="00B43B95"/>
    <w:rsid w:val="00B43D16"/>
    <w:rsid w:val="00B44089"/>
    <w:rsid w:val="00B441F9"/>
    <w:rsid w:val="00B44357"/>
    <w:rsid w:val="00B444B2"/>
    <w:rsid w:val="00B444B9"/>
    <w:rsid w:val="00B44E4F"/>
    <w:rsid w:val="00B44EFA"/>
    <w:rsid w:val="00B4504A"/>
    <w:rsid w:val="00B450F7"/>
    <w:rsid w:val="00B453E0"/>
    <w:rsid w:val="00B4543B"/>
    <w:rsid w:val="00B45712"/>
    <w:rsid w:val="00B4583A"/>
    <w:rsid w:val="00B45C37"/>
    <w:rsid w:val="00B45CE9"/>
    <w:rsid w:val="00B45F6D"/>
    <w:rsid w:val="00B461D2"/>
    <w:rsid w:val="00B46287"/>
    <w:rsid w:val="00B46329"/>
    <w:rsid w:val="00B4635C"/>
    <w:rsid w:val="00B46565"/>
    <w:rsid w:val="00B46588"/>
    <w:rsid w:val="00B4664B"/>
    <w:rsid w:val="00B46663"/>
    <w:rsid w:val="00B46898"/>
    <w:rsid w:val="00B469A9"/>
    <w:rsid w:val="00B469C5"/>
    <w:rsid w:val="00B46B27"/>
    <w:rsid w:val="00B46C31"/>
    <w:rsid w:val="00B46CAB"/>
    <w:rsid w:val="00B46E89"/>
    <w:rsid w:val="00B471A7"/>
    <w:rsid w:val="00B471DA"/>
    <w:rsid w:val="00B473AB"/>
    <w:rsid w:val="00B475EB"/>
    <w:rsid w:val="00B475ED"/>
    <w:rsid w:val="00B4767D"/>
    <w:rsid w:val="00B478DB"/>
    <w:rsid w:val="00B479B5"/>
    <w:rsid w:val="00B47C37"/>
    <w:rsid w:val="00B47D21"/>
    <w:rsid w:val="00B47D8E"/>
    <w:rsid w:val="00B47DB8"/>
    <w:rsid w:val="00B47F0E"/>
    <w:rsid w:val="00B4AEE0"/>
    <w:rsid w:val="00B5000B"/>
    <w:rsid w:val="00B50740"/>
    <w:rsid w:val="00B50C44"/>
    <w:rsid w:val="00B50CA6"/>
    <w:rsid w:val="00B50DA4"/>
    <w:rsid w:val="00B50EA5"/>
    <w:rsid w:val="00B50F56"/>
    <w:rsid w:val="00B51759"/>
    <w:rsid w:val="00B517F1"/>
    <w:rsid w:val="00B51B45"/>
    <w:rsid w:val="00B51C88"/>
    <w:rsid w:val="00B51D64"/>
    <w:rsid w:val="00B51E3A"/>
    <w:rsid w:val="00B5209A"/>
    <w:rsid w:val="00B521CA"/>
    <w:rsid w:val="00B522F1"/>
    <w:rsid w:val="00B524D3"/>
    <w:rsid w:val="00B5270C"/>
    <w:rsid w:val="00B527A5"/>
    <w:rsid w:val="00B52A32"/>
    <w:rsid w:val="00B52E71"/>
    <w:rsid w:val="00B5342A"/>
    <w:rsid w:val="00B53464"/>
    <w:rsid w:val="00B536DD"/>
    <w:rsid w:val="00B53744"/>
    <w:rsid w:val="00B53975"/>
    <w:rsid w:val="00B539C5"/>
    <w:rsid w:val="00B539C8"/>
    <w:rsid w:val="00B53D54"/>
    <w:rsid w:val="00B53DA1"/>
    <w:rsid w:val="00B540DD"/>
    <w:rsid w:val="00B54186"/>
    <w:rsid w:val="00B546F5"/>
    <w:rsid w:val="00B54825"/>
    <w:rsid w:val="00B5493C"/>
    <w:rsid w:val="00B54993"/>
    <w:rsid w:val="00B54C60"/>
    <w:rsid w:val="00B54D25"/>
    <w:rsid w:val="00B54D68"/>
    <w:rsid w:val="00B54DB8"/>
    <w:rsid w:val="00B55138"/>
    <w:rsid w:val="00B554EF"/>
    <w:rsid w:val="00B55517"/>
    <w:rsid w:val="00B559A5"/>
    <w:rsid w:val="00B559E8"/>
    <w:rsid w:val="00B55D80"/>
    <w:rsid w:val="00B5608A"/>
    <w:rsid w:val="00B560FF"/>
    <w:rsid w:val="00B561BC"/>
    <w:rsid w:val="00B56378"/>
    <w:rsid w:val="00B564AC"/>
    <w:rsid w:val="00B56AB7"/>
    <w:rsid w:val="00B56D61"/>
    <w:rsid w:val="00B56E49"/>
    <w:rsid w:val="00B5713C"/>
    <w:rsid w:val="00B57221"/>
    <w:rsid w:val="00B57299"/>
    <w:rsid w:val="00B572F4"/>
    <w:rsid w:val="00B5732E"/>
    <w:rsid w:val="00B5734B"/>
    <w:rsid w:val="00B57A01"/>
    <w:rsid w:val="00B57A1D"/>
    <w:rsid w:val="00B57A8C"/>
    <w:rsid w:val="00B57B1F"/>
    <w:rsid w:val="00B57FB6"/>
    <w:rsid w:val="00B600CE"/>
    <w:rsid w:val="00B600CF"/>
    <w:rsid w:val="00B602DC"/>
    <w:rsid w:val="00B6034C"/>
    <w:rsid w:val="00B6071E"/>
    <w:rsid w:val="00B608E2"/>
    <w:rsid w:val="00B60B14"/>
    <w:rsid w:val="00B61263"/>
    <w:rsid w:val="00B6132A"/>
    <w:rsid w:val="00B613A9"/>
    <w:rsid w:val="00B6153D"/>
    <w:rsid w:val="00B61576"/>
    <w:rsid w:val="00B6167E"/>
    <w:rsid w:val="00B616B8"/>
    <w:rsid w:val="00B617DD"/>
    <w:rsid w:val="00B61DB8"/>
    <w:rsid w:val="00B61F22"/>
    <w:rsid w:val="00B62225"/>
    <w:rsid w:val="00B623F7"/>
    <w:rsid w:val="00B626A3"/>
    <w:rsid w:val="00B629A7"/>
    <w:rsid w:val="00B629B7"/>
    <w:rsid w:val="00B62AF7"/>
    <w:rsid w:val="00B62C41"/>
    <w:rsid w:val="00B62D0F"/>
    <w:rsid w:val="00B63010"/>
    <w:rsid w:val="00B631B8"/>
    <w:rsid w:val="00B633D1"/>
    <w:rsid w:val="00B636F6"/>
    <w:rsid w:val="00B63AC9"/>
    <w:rsid w:val="00B63AF4"/>
    <w:rsid w:val="00B63B82"/>
    <w:rsid w:val="00B64002"/>
    <w:rsid w:val="00B642AC"/>
    <w:rsid w:val="00B644E2"/>
    <w:rsid w:val="00B64A18"/>
    <w:rsid w:val="00B64C72"/>
    <w:rsid w:val="00B650CE"/>
    <w:rsid w:val="00B652C6"/>
    <w:rsid w:val="00B65456"/>
    <w:rsid w:val="00B65490"/>
    <w:rsid w:val="00B65A98"/>
    <w:rsid w:val="00B65CA2"/>
    <w:rsid w:val="00B65CA5"/>
    <w:rsid w:val="00B65FC6"/>
    <w:rsid w:val="00B6639A"/>
    <w:rsid w:val="00B66437"/>
    <w:rsid w:val="00B66492"/>
    <w:rsid w:val="00B667BF"/>
    <w:rsid w:val="00B6688B"/>
    <w:rsid w:val="00B6697D"/>
    <w:rsid w:val="00B669F6"/>
    <w:rsid w:val="00B669FC"/>
    <w:rsid w:val="00B66A9E"/>
    <w:rsid w:val="00B66B33"/>
    <w:rsid w:val="00B66CDE"/>
    <w:rsid w:val="00B66E24"/>
    <w:rsid w:val="00B66EF5"/>
    <w:rsid w:val="00B67077"/>
    <w:rsid w:val="00B67175"/>
    <w:rsid w:val="00B678D5"/>
    <w:rsid w:val="00B67A82"/>
    <w:rsid w:val="00B67DCF"/>
    <w:rsid w:val="00B67DFF"/>
    <w:rsid w:val="00B67F8B"/>
    <w:rsid w:val="00B7002C"/>
    <w:rsid w:val="00B70110"/>
    <w:rsid w:val="00B701C2"/>
    <w:rsid w:val="00B70256"/>
    <w:rsid w:val="00B70609"/>
    <w:rsid w:val="00B7064F"/>
    <w:rsid w:val="00B71136"/>
    <w:rsid w:val="00B71184"/>
    <w:rsid w:val="00B713EC"/>
    <w:rsid w:val="00B71C82"/>
    <w:rsid w:val="00B71D63"/>
    <w:rsid w:val="00B71F0B"/>
    <w:rsid w:val="00B7216A"/>
    <w:rsid w:val="00B722E5"/>
    <w:rsid w:val="00B72560"/>
    <w:rsid w:val="00B72861"/>
    <w:rsid w:val="00B72B0B"/>
    <w:rsid w:val="00B72F74"/>
    <w:rsid w:val="00B73037"/>
    <w:rsid w:val="00B7304D"/>
    <w:rsid w:val="00B730CC"/>
    <w:rsid w:val="00B73118"/>
    <w:rsid w:val="00B732CF"/>
    <w:rsid w:val="00B73560"/>
    <w:rsid w:val="00B735B5"/>
    <w:rsid w:val="00B73EA9"/>
    <w:rsid w:val="00B743A7"/>
    <w:rsid w:val="00B74425"/>
    <w:rsid w:val="00B74558"/>
    <w:rsid w:val="00B74BA4"/>
    <w:rsid w:val="00B74C02"/>
    <w:rsid w:val="00B74CCE"/>
    <w:rsid w:val="00B74E74"/>
    <w:rsid w:val="00B74EAD"/>
    <w:rsid w:val="00B75292"/>
    <w:rsid w:val="00B7594A"/>
    <w:rsid w:val="00B75A61"/>
    <w:rsid w:val="00B75ACA"/>
    <w:rsid w:val="00B75D4B"/>
    <w:rsid w:val="00B75DEB"/>
    <w:rsid w:val="00B76372"/>
    <w:rsid w:val="00B7642B"/>
    <w:rsid w:val="00B765C8"/>
    <w:rsid w:val="00B765FC"/>
    <w:rsid w:val="00B76ACF"/>
    <w:rsid w:val="00B76BF4"/>
    <w:rsid w:val="00B76C33"/>
    <w:rsid w:val="00B76D71"/>
    <w:rsid w:val="00B76DEB"/>
    <w:rsid w:val="00B77551"/>
    <w:rsid w:val="00B7779B"/>
    <w:rsid w:val="00B77D77"/>
    <w:rsid w:val="00B77EAF"/>
    <w:rsid w:val="00B77EC9"/>
    <w:rsid w:val="00B80527"/>
    <w:rsid w:val="00B806A5"/>
    <w:rsid w:val="00B80A60"/>
    <w:rsid w:val="00B80BA3"/>
    <w:rsid w:val="00B80CB9"/>
    <w:rsid w:val="00B81199"/>
    <w:rsid w:val="00B811A9"/>
    <w:rsid w:val="00B81386"/>
    <w:rsid w:val="00B8159B"/>
    <w:rsid w:val="00B817F8"/>
    <w:rsid w:val="00B818A7"/>
    <w:rsid w:val="00B818EE"/>
    <w:rsid w:val="00B81916"/>
    <w:rsid w:val="00B81A78"/>
    <w:rsid w:val="00B81C55"/>
    <w:rsid w:val="00B81E41"/>
    <w:rsid w:val="00B81F36"/>
    <w:rsid w:val="00B81FD8"/>
    <w:rsid w:val="00B8210E"/>
    <w:rsid w:val="00B822BD"/>
    <w:rsid w:val="00B8272C"/>
    <w:rsid w:val="00B82817"/>
    <w:rsid w:val="00B829BE"/>
    <w:rsid w:val="00B82A28"/>
    <w:rsid w:val="00B82CDF"/>
    <w:rsid w:val="00B82E51"/>
    <w:rsid w:val="00B83256"/>
    <w:rsid w:val="00B83693"/>
    <w:rsid w:val="00B83A2C"/>
    <w:rsid w:val="00B83B49"/>
    <w:rsid w:val="00B83BC6"/>
    <w:rsid w:val="00B83C39"/>
    <w:rsid w:val="00B83DB7"/>
    <w:rsid w:val="00B840DA"/>
    <w:rsid w:val="00B84248"/>
    <w:rsid w:val="00B84288"/>
    <w:rsid w:val="00B84614"/>
    <w:rsid w:val="00B84691"/>
    <w:rsid w:val="00B846B2"/>
    <w:rsid w:val="00B84774"/>
    <w:rsid w:val="00B8495D"/>
    <w:rsid w:val="00B84A04"/>
    <w:rsid w:val="00B84BA8"/>
    <w:rsid w:val="00B84EAF"/>
    <w:rsid w:val="00B853E1"/>
    <w:rsid w:val="00B854C1"/>
    <w:rsid w:val="00B8558C"/>
    <w:rsid w:val="00B85636"/>
    <w:rsid w:val="00B856CD"/>
    <w:rsid w:val="00B8572C"/>
    <w:rsid w:val="00B85785"/>
    <w:rsid w:val="00B85A50"/>
    <w:rsid w:val="00B85BE1"/>
    <w:rsid w:val="00B85BEA"/>
    <w:rsid w:val="00B85CD3"/>
    <w:rsid w:val="00B85D6A"/>
    <w:rsid w:val="00B860AE"/>
    <w:rsid w:val="00B8615A"/>
    <w:rsid w:val="00B8639B"/>
    <w:rsid w:val="00B86888"/>
    <w:rsid w:val="00B86987"/>
    <w:rsid w:val="00B86BAB"/>
    <w:rsid w:val="00B86C53"/>
    <w:rsid w:val="00B86EFE"/>
    <w:rsid w:val="00B870B9"/>
    <w:rsid w:val="00B87275"/>
    <w:rsid w:val="00B87457"/>
    <w:rsid w:val="00B87612"/>
    <w:rsid w:val="00B877B4"/>
    <w:rsid w:val="00B87867"/>
    <w:rsid w:val="00B878BD"/>
    <w:rsid w:val="00B87C2C"/>
    <w:rsid w:val="00B87F1E"/>
    <w:rsid w:val="00B9006B"/>
    <w:rsid w:val="00B901C8"/>
    <w:rsid w:val="00B90275"/>
    <w:rsid w:val="00B90748"/>
    <w:rsid w:val="00B90773"/>
    <w:rsid w:val="00B9099C"/>
    <w:rsid w:val="00B90D4C"/>
    <w:rsid w:val="00B90E41"/>
    <w:rsid w:val="00B90EB5"/>
    <w:rsid w:val="00B90FE1"/>
    <w:rsid w:val="00B91174"/>
    <w:rsid w:val="00B911EC"/>
    <w:rsid w:val="00B91273"/>
    <w:rsid w:val="00B9143F"/>
    <w:rsid w:val="00B91B36"/>
    <w:rsid w:val="00B91F36"/>
    <w:rsid w:val="00B91F78"/>
    <w:rsid w:val="00B92187"/>
    <w:rsid w:val="00B921FE"/>
    <w:rsid w:val="00B922AD"/>
    <w:rsid w:val="00B922E0"/>
    <w:rsid w:val="00B92360"/>
    <w:rsid w:val="00B926E6"/>
    <w:rsid w:val="00B926F4"/>
    <w:rsid w:val="00B92796"/>
    <w:rsid w:val="00B92882"/>
    <w:rsid w:val="00B928B6"/>
    <w:rsid w:val="00B9291A"/>
    <w:rsid w:val="00B92AA5"/>
    <w:rsid w:val="00B92BFC"/>
    <w:rsid w:val="00B92E70"/>
    <w:rsid w:val="00B9302E"/>
    <w:rsid w:val="00B931E4"/>
    <w:rsid w:val="00B93341"/>
    <w:rsid w:val="00B93502"/>
    <w:rsid w:val="00B93600"/>
    <w:rsid w:val="00B936AF"/>
    <w:rsid w:val="00B93707"/>
    <w:rsid w:val="00B9389C"/>
    <w:rsid w:val="00B93F0A"/>
    <w:rsid w:val="00B93F5B"/>
    <w:rsid w:val="00B93FC0"/>
    <w:rsid w:val="00B94088"/>
    <w:rsid w:val="00B9433B"/>
    <w:rsid w:val="00B94366"/>
    <w:rsid w:val="00B94426"/>
    <w:rsid w:val="00B944FC"/>
    <w:rsid w:val="00B94556"/>
    <w:rsid w:val="00B94631"/>
    <w:rsid w:val="00B946E9"/>
    <w:rsid w:val="00B94A91"/>
    <w:rsid w:val="00B94BB6"/>
    <w:rsid w:val="00B94FD5"/>
    <w:rsid w:val="00B9531E"/>
    <w:rsid w:val="00B95852"/>
    <w:rsid w:val="00B95C4C"/>
    <w:rsid w:val="00B95E77"/>
    <w:rsid w:val="00B965B7"/>
    <w:rsid w:val="00B9664A"/>
    <w:rsid w:val="00B96818"/>
    <w:rsid w:val="00B96912"/>
    <w:rsid w:val="00B96C43"/>
    <w:rsid w:val="00B9705A"/>
    <w:rsid w:val="00B97351"/>
    <w:rsid w:val="00B973A5"/>
    <w:rsid w:val="00B976C8"/>
    <w:rsid w:val="00B97AB9"/>
    <w:rsid w:val="00B97C04"/>
    <w:rsid w:val="00B97C88"/>
    <w:rsid w:val="00B97CFB"/>
    <w:rsid w:val="00BA0008"/>
    <w:rsid w:val="00BA004C"/>
    <w:rsid w:val="00BA009B"/>
    <w:rsid w:val="00BA01B7"/>
    <w:rsid w:val="00BA059F"/>
    <w:rsid w:val="00BA05AC"/>
    <w:rsid w:val="00BA0829"/>
    <w:rsid w:val="00BA08DD"/>
    <w:rsid w:val="00BA0973"/>
    <w:rsid w:val="00BA0A4F"/>
    <w:rsid w:val="00BA0B19"/>
    <w:rsid w:val="00BA0F74"/>
    <w:rsid w:val="00BA1079"/>
    <w:rsid w:val="00BA11F4"/>
    <w:rsid w:val="00BA1362"/>
    <w:rsid w:val="00BA1BB2"/>
    <w:rsid w:val="00BA1CCC"/>
    <w:rsid w:val="00BA1CD8"/>
    <w:rsid w:val="00BA1FB6"/>
    <w:rsid w:val="00BA22D0"/>
    <w:rsid w:val="00BA2DCE"/>
    <w:rsid w:val="00BA30FF"/>
    <w:rsid w:val="00BA3662"/>
    <w:rsid w:val="00BA3912"/>
    <w:rsid w:val="00BA3BBF"/>
    <w:rsid w:val="00BA3C10"/>
    <w:rsid w:val="00BA3F53"/>
    <w:rsid w:val="00BA40B6"/>
    <w:rsid w:val="00BA41A3"/>
    <w:rsid w:val="00BA46B5"/>
    <w:rsid w:val="00BA4AF8"/>
    <w:rsid w:val="00BA4B25"/>
    <w:rsid w:val="00BA4E07"/>
    <w:rsid w:val="00BA50E9"/>
    <w:rsid w:val="00BA57B9"/>
    <w:rsid w:val="00BA5C81"/>
    <w:rsid w:val="00BA5F55"/>
    <w:rsid w:val="00BA6488"/>
    <w:rsid w:val="00BA64C6"/>
    <w:rsid w:val="00BA6615"/>
    <w:rsid w:val="00BA6B3B"/>
    <w:rsid w:val="00BA6FD9"/>
    <w:rsid w:val="00BA747E"/>
    <w:rsid w:val="00BA74E8"/>
    <w:rsid w:val="00BA76EA"/>
    <w:rsid w:val="00BA778C"/>
    <w:rsid w:val="00BA7823"/>
    <w:rsid w:val="00BA7928"/>
    <w:rsid w:val="00BA7B1F"/>
    <w:rsid w:val="00BA7C88"/>
    <w:rsid w:val="00BB00A3"/>
    <w:rsid w:val="00BB01E7"/>
    <w:rsid w:val="00BB01EF"/>
    <w:rsid w:val="00BB07FF"/>
    <w:rsid w:val="00BB0860"/>
    <w:rsid w:val="00BB0A45"/>
    <w:rsid w:val="00BB0CAB"/>
    <w:rsid w:val="00BB118E"/>
    <w:rsid w:val="00BB11C2"/>
    <w:rsid w:val="00BB14B6"/>
    <w:rsid w:val="00BB1E10"/>
    <w:rsid w:val="00BB1EE9"/>
    <w:rsid w:val="00BB21FE"/>
    <w:rsid w:val="00BB2623"/>
    <w:rsid w:val="00BB267B"/>
    <w:rsid w:val="00BB26A1"/>
    <w:rsid w:val="00BB26C4"/>
    <w:rsid w:val="00BB29DD"/>
    <w:rsid w:val="00BB2A1F"/>
    <w:rsid w:val="00BB33A0"/>
    <w:rsid w:val="00BB33C4"/>
    <w:rsid w:val="00BB354D"/>
    <w:rsid w:val="00BB3575"/>
    <w:rsid w:val="00BB36B0"/>
    <w:rsid w:val="00BB3784"/>
    <w:rsid w:val="00BB389C"/>
    <w:rsid w:val="00BB3D39"/>
    <w:rsid w:val="00BB3F2F"/>
    <w:rsid w:val="00BB4068"/>
    <w:rsid w:val="00BB40E0"/>
    <w:rsid w:val="00BB4187"/>
    <w:rsid w:val="00BB44EA"/>
    <w:rsid w:val="00BB468C"/>
    <w:rsid w:val="00BB478A"/>
    <w:rsid w:val="00BB492A"/>
    <w:rsid w:val="00BB4B1F"/>
    <w:rsid w:val="00BB4BCB"/>
    <w:rsid w:val="00BB4C5E"/>
    <w:rsid w:val="00BB4E0E"/>
    <w:rsid w:val="00BB4F87"/>
    <w:rsid w:val="00BB5044"/>
    <w:rsid w:val="00BB5268"/>
    <w:rsid w:val="00BB55A3"/>
    <w:rsid w:val="00BB5D0D"/>
    <w:rsid w:val="00BB6097"/>
    <w:rsid w:val="00BB62F7"/>
    <w:rsid w:val="00BB68A9"/>
    <w:rsid w:val="00BB6B9B"/>
    <w:rsid w:val="00BB6FAE"/>
    <w:rsid w:val="00BB7023"/>
    <w:rsid w:val="00BB7086"/>
    <w:rsid w:val="00BB7285"/>
    <w:rsid w:val="00BB75BF"/>
    <w:rsid w:val="00BB763C"/>
    <w:rsid w:val="00BB76D0"/>
    <w:rsid w:val="00BB7921"/>
    <w:rsid w:val="00BB7CFF"/>
    <w:rsid w:val="00BC0056"/>
    <w:rsid w:val="00BC0158"/>
    <w:rsid w:val="00BC03A4"/>
    <w:rsid w:val="00BC03D9"/>
    <w:rsid w:val="00BC053D"/>
    <w:rsid w:val="00BC05A4"/>
    <w:rsid w:val="00BC0664"/>
    <w:rsid w:val="00BC07D7"/>
    <w:rsid w:val="00BC08C4"/>
    <w:rsid w:val="00BC08DF"/>
    <w:rsid w:val="00BC0B38"/>
    <w:rsid w:val="00BC0DEF"/>
    <w:rsid w:val="00BC0F7E"/>
    <w:rsid w:val="00BC11AC"/>
    <w:rsid w:val="00BC1350"/>
    <w:rsid w:val="00BC14CE"/>
    <w:rsid w:val="00BC14DE"/>
    <w:rsid w:val="00BC17AB"/>
    <w:rsid w:val="00BC17F8"/>
    <w:rsid w:val="00BC18AF"/>
    <w:rsid w:val="00BC1D39"/>
    <w:rsid w:val="00BC1EF8"/>
    <w:rsid w:val="00BC21D5"/>
    <w:rsid w:val="00BC256F"/>
    <w:rsid w:val="00BC27E1"/>
    <w:rsid w:val="00BC28E2"/>
    <w:rsid w:val="00BC2923"/>
    <w:rsid w:val="00BC2AB2"/>
    <w:rsid w:val="00BC2EF7"/>
    <w:rsid w:val="00BC2F57"/>
    <w:rsid w:val="00BC306F"/>
    <w:rsid w:val="00BC30C1"/>
    <w:rsid w:val="00BC3300"/>
    <w:rsid w:val="00BC335A"/>
    <w:rsid w:val="00BC3478"/>
    <w:rsid w:val="00BC35D7"/>
    <w:rsid w:val="00BC36FF"/>
    <w:rsid w:val="00BC374A"/>
    <w:rsid w:val="00BC3785"/>
    <w:rsid w:val="00BC387B"/>
    <w:rsid w:val="00BC3B95"/>
    <w:rsid w:val="00BC3CCD"/>
    <w:rsid w:val="00BC3F1D"/>
    <w:rsid w:val="00BC3FE3"/>
    <w:rsid w:val="00BC4219"/>
    <w:rsid w:val="00BC44EC"/>
    <w:rsid w:val="00BC451C"/>
    <w:rsid w:val="00BC458C"/>
    <w:rsid w:val="00BC4653"/>
    <w:rsid w:val="00BC4A05"/>
    <w:rsid w:val="00BC4CFD"/>
    <w:rsid w:val="00BC4DE7"/>
    <w:rsid w:val="00BC4F12"/>
    <w:rsid w:val="00BC5370"/>
    <w:rsid w:val="00BC5482"/>
    <w:rsid w:val="00BC562F"/>
    <w:rsid w:val="00BC566B"/>
    <w:rsid w:val="00BC58AF"/>
    <w:rsid w:val="00BC593F"/>
    <w:rsid w:val="00BC5990"/>
    <w:rsid w:val="00BC6000"/>
    <w:rsid w:val="00BC6097"/>
    <w:rsid w:val="00BC63AA"/>
    <w:rsid w:val="00BC68AA"/>
    <w:rsid w:val="00BC6AD3"/>
    <w:rsid w:val="00BC6E48"/>
    <w:rsid w:val="00BC7118"/>
    <w:rsid w:val="00BC7348"/>
    <w:rsid w:val="00BC73E1"/>
    <w:rsid w:val="00BC7566"/>
    <w:rsid w:val="00BC75EF"/>
    <w:rsid w:val="00BC76FA"/>
    <w:rsid w:val="00BC7AA2"/>
    <w:rsid w:val="00BC7C5B"/>
    <w:rsid w:val="00BC7DC3"/>
    <w:rsid w:val="00BC7DEF"/>
    <w:rsid w:val="00BC7E9C"/>
    <w:rsid w:val="00BC7EAC"/>
    <w:rsid w:val="00BC7EAE"/>
    <w:rsid w:val="00BD035F"/>
    <w:rsid w:val="00BD0469"/>
    <w:rsid w:val="00BD075A"/>
    <w:rsid w:val="00BD0ACD"/>
    <w:rsid w:val="00BD0C8A"/>
    <w:rsid w:val="00BD0D47"/>
    <w:rsid w:val="00BD0D59"/>
    <w:rsid w:val="00BD1070"/>
    <w:rsid w:val="00BD1627"/>
    <w:rsid w:val="00BD16E8"/>
    <w:rsid w:val="00BD184A"/>
    <w:rsid w:val="00BD18D1"/>
    <w:rsid w:val="00BD192A"/>
    <w:rsid w:val="00BD193B"/>
    <w:rsid w:val="00BD19DE"/>
    <w:rsid w:val="00BD1A77"/>
    <w:rsid w:val="00BD1B4B"/>
    <w:rsid w:val="00BD1BBF"/>
    <w:rsid w:val="00BD1EA5"/>
    <w:rsid w:val="00BD1F1D"/>
    <w:rsid w:val="00BD22C9"/>
    <w:rsid w:val="00BD2310"/>
    <w:rsid w:val="00BD2341"/>
    <w:rsid w:val="00BD2517"/>
    <w:rsid w:val="00BD2AC8"/>
    <w:rsid w:val="00BD2B61"/>
    <w:rsid w:val="00BD2BAF"/>
    <w:rsid w:val="00BD2D7E"/>
    <w:rsid w:val="00BD2DBE"/>
    <w:rsid w:val="00BD2F4E"/>
    <w:rsid w:val="00BD3404"/>
    <w:rsid w:val="00BD349D"/>
    <w:rsid w:val="00BD352B"/>
    <w:rsid w:val="00BD385A"/>
    <w:rsid w:val="00BD3926"/>
    <w:rsid w:val="00BD3C97"/>
    <w:rsid w:val="00BD3CB9"/>
    <w:rsid w:val="00BD3E8B"/>
    <w:rsid w:val="00BD4366"/>
    <w:rsid w:val="00BD463E"/>
    <w:rsid w:val="00BD4855"/>
    <w:rsid w:val="00BD4BE8"/>
    <w:rsid w:val="00BD4F44"/>
    <w:rsid w:val="00BD4F86"/>
    <w:rsid w:val="00BD506C"/>
    <w:rsid w:val="00BD538C"/>
    <w:rsid w:val="00BD53CA"/>
    <w:rsid w:val="00BD5777"/>
    <w:rsid w:val="00BD5BF5"/>
    <w:rsid w:val="00BD6445"/>
    <w:rsid w:val="00BD6789"/>
    <w:rsid w:val="00BD6838"/>
    <w:rsid w:val="00BD6E0C"/>
    <w:rsid w:val="00BD6E4C"/>
    <w:rsid w:val="00BD7268"/>
    <w:rsid w:val="00BD73C3"/>
    <w:rsid w:val="00BD73D8"/>
    <w:rsid w:val="00BD7415"/>
    <w:rsid w:val="00BD766B"/>
    <w:rsid w:val="00BD772D"/>
    <w:rsid w:val="00BD77CA"/>
    <w:rsid w:val="00BD7B39"/>
    <w:rsid w:val="00BD7F77"/>
    <w:rsid w:val="00BE042A"/>
    <w:rsid w:val="00BE046B"/>
    <w:rsid w:val="00BE060B"/>
    <w:rsid w:val="00BE0688"/>
    <w:rsid w:val="00BE06AA"/>
    <w:rsid w:val="00BE07CF"/>
    <w:rsid w:val="00BE07E9"/>
    <w:rsid w:val="00BE08CC"/>
    <w:rsid w:val="00BE0965"/>
    <w:rsid w:val="00BE0E89"/>
    <w:rsid w:val="00BE0F10"/>
    <w:rsid w:val="00BE114F"/>
    <w:rsid w:val="00BE116D"/>
    <w:rsid w:val="00BE1452"/>
    <w:rsid w:val="00BE14D6"/>
    <w:rsid w:val="00BE171F"/>
    <w:rsid w:val="00BE17E5"/>
    <w:rsid w:val="00BE1938"/>
    <w:rsid w:val="00BE21FD"/>
    <w:rsid w:val="00BE23F3"/>
    <w:rsid w:val="00BE2A5D"/>
    <w:rsid w:val="00BE2C70"/>
    <w:rsid w:val="00BE2C86"/>
    <w:rsid w:val="00BE2D20"/>
    <w:rsid w:val="00BE2DD8"/>
    <w:rsid w:val="00BE2EFC"/>
    <w:rsid w:val="00BE2F24"/>
    <w:rsid w:val="00BE30FD"/>
    <w:rsid w:val="00BE32CE"/>
    <w:rsid w:val="00BE3394"/>
    <w:rsid w:val="00BE33C9"/>
    <w:rsid w:val="00BE360D"/>
    <w:rsid w:val="00BE3731"/>
    <w:rsid w:val="00BE3BEB"/>
    <w:rsid w:val="00BE42FE"/>
    <w:rsid w:val="00BE42FF"/>
    <w:rsid w:val="00BE43C1"/>
    <w:rsid w:val="00BE45CF"/>
    <w:rsid w:val="00BE48C0"/>
    <w:rsid w:val="00BE4BBA"/>
    <w:rsid w:val="00BE4DDB"/>
    <w:rsid w:val="00BE512C"/>
    <w:rsid w:val="00BE569C"/>
    <w:rsid w:val="00BE5B7B"/>
    <w:rsid w:val="00BE601F"/>
    <w:rsid w:val="00BE60A0"/>
    <w:rsid w:val="00BE61CC"/>
    <w:rsid w:val="00BE636D"/>
    <w:rsid w:val="00BE6394"/>
    <w:rsid w:val="00BE66DA"/>
    <w:rsid w:val="00BE6862"/>
    <w:rsid w:val="00BE6A95"/>
    <w:rsid w:val="00BE6D71"/>
    <w:rsid w:val="00BE6FA6"/>
    <w:rsid w:val="00BE70F2"/>
    <w:rsid w:val="00BE71A8"/>
    <w:rsid w:val="00BE71B2"/>
    <w:rsid w:val="00BE7205"/>
    <w:rsid w:val="00BE7BDB"/>
    <w:rsid w:val="00BE7E7C"/>
    <w:rsid w:val="00BE7E87"/>
    <w:rsid w:val="00BEF850"/>
    <w:rsid w:val="00BF01D8"/>
    <w:rsid w:val="00BF03F7"/>
    <w:rsid w:val="00BF04D0"/>
    <w:rsid w:val="00BF068B"/>
    <w:rsid w:val="00BF073A"/>
    <w:rsid w:val="00BF074A"/>
    <w:rsid w:val="00BF09D6"/>
    <w:rsid w:val="00BF0A5C"/>
    <w:rsid w:val="00BF0F2D"/>
    <w:rsid w:val="00BF13EA"/>
    <w:rsid w:val="00BF15B8"/>
    <w:rsid w:val="00BF1B13"/>
    <w:rsid w:val="00BF1BDF"/>
    <w:rsid w:val="00BF1E52"/>
    <w:rsid w:val="00BF1FDE"/>
    <w:rsid w:val="00BF21CB"/>
    <w:rsid w:val="00BF23A6"/>
    <w:rsid w:val="00BF248F"/>
    <w:rsid w:val="00BF27F9"/>
    <w:rsid w:val="00BF2CA2"/>
    <w:rsid w:val="00BF2E0B"/>
    <w:rsid w:val="00BF36E5"/>
    <w:rsid w:val="00BF36F2"/>
    <w:rsid w:val="00BF3A01"/>
    <w:rsid w:val="00BF3C96"/>
    <w:rsid w:val="00BF3D19"/>
    <w:rsid w:val="00BF3D8A"/>
    <w:rsid w:val="00BF3E81"/>
    <w:rsid w:val="00BF3F6B"/>
    <w:rsid w:val="00BF4383"/>
    <w:rsid w:val="00BF43BE"/>
    <w:rsid w:val="00BF4539"/>
    <w:rsid w:val="00BF47C5"/>
    <w:rsid w:val="00BF4972"/>
    <w:rsid w:val="00BF4A46"/>
    <w:rsid w:val="00BF4DE6"/>
    <w:rsid w:val="00BF4FA1"/>
    <w:rsid w:val="00BF523C"/>
    <w:rsid w:val="00BF549D"/>
    <w:rsid w:val="00BF551D"/>
    <w:rsid w:val="00BF5650"/>
    <w:rsid w:val="00BF576F"/>
    <w:rsid w:val="00BF5D1F"/>
    <w:rsid w:val="00BF6206"/>
    <w:rsid w:val="00BF66FF"/>
    <w:rsid w:val="00BF68F3"/>
    <w:rsid w:val="00BF6953"/>
    <w:rsid w:val="00BF69E2"/>
    <w:rsid w:val="00BF6AE9"/>
    <w:rsid w:val="00BF6CAD"/>
    <w:rsid w:val="00BF72AD"/>
    <w:rsid w:val="00BF73F5"/>
    <w:rsid w:val="00BF745C"/>
    <w:rsid w:val="00BF7460"/>
    <w:rsid w:val="00BF75C2"/>
    <w:rsid w:val="00BF7683"/>
    <w:rsid w:val="00BF79B9"/>
    <w:rsid w:val="00BF7E0B"/>
    <w:rsid w:val="00BF7E80"/>
    <w:rsid w:val="00BF7ED6"/>
    <w:rsid w:val="00BF7FCA"/>
    <w:rsid w:val="00C0013F"/>
    <w:rsid w:val="00C001A1"/>
    <w:rsid w:val="00C003ED"/>
    <w:rsid w:val="00C0058E"/>
    <w:rsid w:val="00C006B9"/>
    <w:rsid w:val="00C008D2"/>
    <w:rsid w:val="00C00C94"/>
    <w:rsid w:val="00C00E22"/>
    <w:rsid w:val="00C00E67"/>
    <w:rsid w:val="00C01212"/>
    <w:rsid w:val="00C01247"/>
    <w:rsid w:val="00C01459"/>
    <w:rsid w:val="00C01491"/>
    <w:rsid w:val="00C01726"/>
    <w:rsid w:val="00C01B26"/>
    <w:rsid w:val="00C01D51"/>
    <w:rsid w:val="00C01F3C"/>
    <w:rsid w:val="00C01F6F"/>
    <w:rsid w:val="00C0207D"/>
    <w:rsid w:val="00C021BA"/>
    <w:rsid w:val="00C0225E"/>
    <w:rsid w:val="00C026D9"/>
    <w:rsid w:val="00C02790"/>
    <w:rsid w:val="00C028CC"/>
    <w:rsid w:val="00C02A7A"/>
    <w:rsid w:val="00C02EE5"/>
    <w:rsid w:val="00C030D2"/>
    <w:rsid w:val="00C031CE"/>
    <w:rsid w:val="00C03805"/>
    <w:rsid w:val="00C03856"/>
    <w:rsid w:val="00C03CBA"/>
    <w:rsid w:val="00C03DD3"/>
    <w:rsid w:val="00C03EAE"/>
    <w:rsid w:val="00C03F3C"/>
    <w:rsid w:val="00C041AD"/>
    <w:rsid w:val="00C04245"/>
    <w:rsid w:val="00C0443E"/>
    <w:rsid w:val="00C044E5"/>
    <w:rsid w:val="00C046D2"/>
    <w:rsid w:val="00C04834"/>
    <w:rsid w:val="00C04854"/>
    <w:rsid w:val="00C0488C"/>
    <w:rsid w:val="00C04997"/>
    <w:rsid w:val="00C04B09"/>
    <w:rsid w:val="00C05023"/>
    <w:rsid w:val="00C050CE"/>
    <w:rsid w:val="00C051DF"/>
    <w:rsid w:val="00C0521B"/>
    <w:rsid w:val="00C05234"/>
    <w:rsid w:val="00C05348"/>
    <w:rsid w:val="00C054B3"/>
    <w:rsid w:val="00C0562A"/>
    <w:rsid w:val="00C05706"/>
    <w:rsid w:val="00C057A8"/>
    <w:rsid w:val="00C057C7"/>
    <w:rsid w:val="00C05F4C"/>
    <w:rsid w:val="00C060C5"/>
    <w:rsid w:val="00C063EF"/>
    <w:rsid w:val="00C0651E"/>
    <w:rsid w:val="00C065C6"/>
    <w:rsid w:val="00C069DE"/>
    <w:rsid w:val="00C06B88"/>
    <w:rsid w:val="00C06C9C"/>
    <w:rsid w:val="00C06E4D"/>
    <w:rsid w:val="00C06EE0"/>
    <w:rsid w:val="00C07085"/>
    <w:rsid w:val="00C07250"/>
    <w:rsid w:val="00C075C0"/>
    <w:rsid w:val="00C075E2"/>
    <w:rsid w:val="00C078EE"/>
    <w:rsid w:val="00C07A6F"/>
    <w:rsid w:val="00C07B05"/>
    <w:rsid w:val="00C07CF4"/>
    <w:rsid w:val="00C07DF8"/>
    <w:rsid w:val="00C07E1D"/>
    <w:rsid w:val="00C07E75"/>
    <w:rsid w:val="00C07F06"/>
    <w:rsid w:val="00C10141"/>
    <w:rsid w:val="00C102D4"/>
    <w:rsid w:val="00C1065B"/>
    <w:rsid w:val="00C106C3"/>
    <w:rsid w:val="00C108A2"/>
    <w:rsid w:val="00C108BC"/>
    <w:rsid w:val="00C10AE8"/>
    <w:rsid w:val="00C10D3D"/>
    <w:rsid w:val="00C10FD9"/>
    <w:rsid w:val="00C11476"/>
    <w:rsid w:val="00C1148E"/>
    <w:rsid w:val="00C11811"/>
    <w:rsid w:val="00C119C6"/>
    <w:rsid w:val="00C11C51"/>
    <w:rsid w:val="00C11D9C"/>
    <w:rsid w:val="00C11FF9"/>
    <w:rsid w:val="00C120BD"/>
    <w:rsid w:val="00C123E2"/>
    <w:rsid w:val="00C123E3"/>
    <w:rsid w:val="00C12669"/>
    <w:rsid w:val="00C126CB"/>
    <w:rsid w:val="00C12700"/>
    <w:rsid w:val="00C12714"/>
    <w:rsid w:val="00C128A2"/>
    <w:rsid w:val="00C12E99"/>
    <w:rsid w:val="00C131B2"/>
    <w:rsid w:val="00C13352"/>
    <w:rsid w:val="00C13525"/>
    <w:rsid w:val="00C1381E"/>
    <w:rsid w:val="00C13B17"/>
    <w:rsid w:val="00C14471"/>
    <w:rsid w:val="00C145B4"/>
    <w:rsid w:val="00C1487F"/>
    <w:rsid w:val="00C148D3"/>
    <w:rsid w:val="00C1490D"/>
    <w:rsid w:val="00C1507E"/>
    <w:rsid w:val="00C151D3"/>
    <w:rsid w:val="00C15316"/>
    <w:rsid w:val="00C15652"/>
    <w:rsid w:val="00C1588F"/>
    <w:rsid w:val="00C158EB"/>
    <w:rsid w:val="00C15A55"/>
    <w:rsid w:val="00C15AC8"/>
    <w:rsid w:val="00C15C71"/>
    <w:rsid w:val="00C15F32"/>
    <w:rsid w:val="00C16037"/>
    <w:rsid w:val="00C16172"/>
    <w:rsid w:val="00C1620C"/>
    <w:rsid w:val="00C162E4"/>
    <w:rsid w:val="00C163B9"/>
    <w:rsid w:val="00C163D4"/>
    <w:rsid w:val="00C16584"/>
    <w:rsid w:val="00C16849"/>
    <w:rsid w:val="00C16C9B"/>
    <w:rsid w:val="00C16D6C"/>
    <w:rsid w:val="00C16F51"/>
    <w:rsid w:val="00C1716F"/>
    <w:rsid w:val="00C172D3"/>
    <w:rsid w:val="00C17350"/>
    <w:rsid w:val="00C17789"/>
    <w:rsid w:val="00C1778A"/>
    <w:rsid w:val="00C179DC"/>
    <w:rsid w:val="00C179FF"/>
    <w:rsid w:val="00C17CC9"/>
    <w:rsid w:val="00C17CCB"/>
    <w:rsid w:val="00C20543"/>
    <w:rsid w:val="00C20846"/>
    <w:rsid w:val="00C20D78"/>
    <w:rsid w:val="00C20D9C"/>
    <w:rsid w:val="00C21752"/>
    <w:rsid w:val="00C21AEA"/>
    <w:rsid w:val="00C21E9A"/>
    <w:rsid w:val="00C22AEC"/>
    <w:rsid w:val="00C22B01"/>
    <w:rsid w:val="00C22B93"/>
    <w:rsid w:val="00C22E5C"/>
    <w:rsid w:val="00C22ED6"/>
    <w:rsid w:val="00C22F4F"/>
    <w:rsid w:val="00C230F3"/>
    <w:rsid w:val="00C2310F"/>
    <w:rsid w:val="00C2334D"/>
    <w:rsid w:val="00C23550"/>
    <w:rsid w:val="00C23581"/>
    <w:rsid w:val="00C236BF"/>
    <w:rsid w:val="00C23B84"/>
    <w:rsid w:val="00C2401E"/>
    <w:rsid w:val="00C24160"/>
    <w:rsid w:val="00C243E8"/>
    <w:rsid w:val="00C244B6"/>
    <w:rsid w:val="00C246F7"/>
    <w:rsid w:val="00C24716"/>
    <w:rsid w:val="00C24834"/>
    <w:rsid w:val="00C2496F"/>
    <w:rsid w:val="00C24B63"/>
    <w:rsid w:val="00C24B67"/>
    <w:rsid w:val="00C24F26"/>
    <w:rsid w:val="00C2513F"/>
    <w:rsid w:val="00C25622"/>
    <w:rsid w:val="00C25640"/>
    <w:rsid w:val="00C256A3"/>
    <w:rsid w:val="00C2574C"/>
    <w:rsid w:val="00C258C6"/>
    <w:rsid w:val="00C25D22"/>
    <w:rsid w:val="00C25DA9"/>
    <w:rsid w:val="00C25FBF"/>
    <w:rsid w:val="00C26244"/>
    <w:rsid w:val="00C263B5"/>
    <w:rsid w:val="00C263E4"/>
    <w:rsid w:val="00C2657D"/>
    <w:rsid w:val="00C26B15"/>
    <w:rsid w:val="00C26C1F"/>
    <w:rsid w:val="00C26E7F"/>
    <w:rsid w:val="00C26F5F"/>
    <w:rsid w:val="00C2718C"/>
    <w:rsid w:val="00C2755B"/>
    <w:rsid w:val="00C276CD"/>
    <w:rsid w:val="00C27804"/>
    <w:rsid w:val="00C2798D"/>
    <w:rsid w:val="00C27AA5"/>
    <w:rsid w:val="00C27ACC"/>
    <w:rsid w:val="00C27B8C"/>
    <w:rsid w:val="00C27D66"/>
    <w:rsid w:val="00C27DF9"/>
    <w:rsid w:val="00C30033"/>
    <w:rsid w:val="00C301F5"/>
    <w:rsid w:val="00C3030A"/>
    <w:rsid w:val="00C30BEC"/>
    <w:rsid w:val="00C30CAD"/>
    <w:rsid w:val="00C31770"/>
    <w:rsid w:val="00C3177B"/>
    <w:rsid w:val="00C31A31"/>
    <w:rsid w:val="00C31A6A"/>
    <w:rsid w:val="00C31AF6"/>
    <w:rsid w:val="00C321B8"/>
    <w:rsid w:val="00C32249"/>
    <w:rsid w:val="00C322F7"/>
    <w:rsid w:val="00C324B0"/>
    <w:rsid w:val="00C325FC"/>
    <w:rsid w:val="00C3277B"/>
    <w:rsid w:val="00C32A0C"/>
    <w:rsid w:val="00C32A86"/>
    <w:rsid w:val="00C32E06"/>
    <w:rsid w:val="00C32E59"/>
    <w:rsid w:val="00C331C5"/>
    <w:rsid w:val="00C336A3"/>
    <w:rsid w:val="00C338E6"/>
    <w:rsid w:val="00C33993"/>
    <w:rsid w:val="00C339A4"/>
    <w:rsid w:val="00C339D1"/>
    <w:rsid w:val="00C33A2A"/>
    <w:rsid w:val="00C33A8F"/>
    <w:rsid w:val="00C33D49"/>
    <w:rsid w:val="00C33FC3"/>
    <w:rsid w:val="00C342B7"/>
    <w:rsid w:val="00C342DE"/>
    <w:rsid w:val="00C3444B"/>
    <w:rsid w:val="00C345AD"/>
    <w:rsid w:val="00C3469E"/>
    <w:rsid w:val="00C34954"/>
    <w:rsid w:val="00C3495A"/>
    <w:rsid w:val="00C3496A"/>
    <w:rsid w:val="00C34C7D"/>
    <w:rsid w:val="00C34EAA"/>
    <w:rsid w:val="00C3504B"/>
    <w:rsid w:val="00C351BA"/>
    <w:rsid w:val="00C3544A"/>
    <w:rsid w:val="00C35542"/>
    <w:rsid w:val="00C3561D"/>
    <w:rsid w:val="00C35857"/>
    <w:rsid w:val="00C35878"/>
    <w:rsid w:val="00C35AF8"/>
    <w:rsid w:val="00C35BF3"/>
    <w:rsid w:val="00C35BF7"/>
    <w:rsid w:val="00C35C69"/>
    <w:rsid w:val="00C35D4A"/>
    <w:rsid w:val="00C36036"/>
    <w:rsid w:val="00C364E3"/>
    <w:rsid w:val="00C3670B"/>
    <w:rsid w:val="00C3674F"/>
    <w:rsid w:val="00C3686D"/>
    <w:rsid w:val="00C36A70"/>
    <w:rsid w:val="00C36D06"/>
    <w:rsid w:val="00C37240"/>
    <w:rsid w:val="00C3725D"/>
    <w:rsid w:val="00C3735F"/>
    <w:rsid w:val="00C37740"/>
    <w:rsid w:val="00C37744"/>
    <w:rsid w:val="00C379E6"/>
    <w:rsid w:val="00C37B34"/>
    <w:rsid w:val="00C37F3D"/>
    <w:rsid w:val="00C40213"/>
    <w:rsid w:val="00C40665"/>
    <w:rsid w:val="00C4088C"/>
    <w:rsid w:val="00C409A0"/>
    <w:rsid w:val="00C409F3"/>
    <w:rsid w:val="00C40B24"/>
    <w:rsid w:val="00C40D5E"/>
    <w:rsid w:val="00C412D5"/>
    <w:rsid w:val="00C41679"/>
    <w:rsid w:val="00C416AF"/>
    <w:rsid w:val="00C417A4"/>
    <w:rsid w:val="00C4180A"/>
    <w:rsid w:val="00C41B84"/>
    <w:rsid w:val="00C41C1B"/>
    <w:rsid w:val="00C41D5B"/>
    <w:rsid w:val="00C41EC8"/>
    <w:rsid w:val="00C420BE"/>
    <w:rsid w:val="00C420E8"/>
    <w:rsid w:val="00C4245E"/>
    <w:rsid w:val="00C424EE"/>
    <w:rsid w:val="00C42750"/>
    <w:rsid w:val="00C42931"/>
    <w:rsid w:val="00C42989"/>
    <w:rsid w:val="00C42C89"/>
    <w:rsid w:val="00C42E09"/>
    <w:rsid w:val="00C42EB7"/>
    <w:rsid w:val="00C42ED1"/>
    <w:rsid w:val="00C432A2"/>
    <w:rsid w:val="00C432A7"/>
    <w:rsid w:val="00C4333F"/>
    <w:rsid w:val="00C43641"/>
    <w:rsid w:val="00C4397F"/>
    <w:rsid w:val="00C43C5A"/>
    <w:rsid w:val="00C43D60"/>
    <w:rsid w:val="00C43E22"/>
    <w:rsid w:val="00C43F1A"/>
    <w:rsid w:val="00C442A7"/>
    <w:rsid w:val="00C4441E"/>
    <w:rsid w:val="00C4494D"/>
    <w:rsid w:val="00C44CDA"/>
    <w:rsid w:val="00C44D34"/>
    <w:rsid w:val="00C44E50"/>
    <w:rsid w:val="00C44E81"/>
    <w:rsid w:val="00C45068"/>
    <w:rsid w:val="00C4509A"/>
    <w:rsid w:val="00C451A3"/>
    <w:rsid w:val="00C453E9"/>
    <w:rsid w:val="00C455FC"/>
    <w:rsid w:val="00C45606"/>
    <w:rsid w:val="00C45633"/>
    <w:rsid w:val="00C4574D"/>
    <w:rsid w:val="00C458A2"/>
    <w:rsid w:val="00C45912"/>
    <w:rsid w:val="00C45A90"/>
    <w:rsid w:val="00C45DD4"/>
    <w:rsid w:val="00C45F57"/>
    <w:rsid w:val="00C464B8"/>
    <w:rsid w:val="00C46681"/>
    <w:rsid w:val="00C4692D"/>
    <w:rsid w:val="00C469AC"/>
    <w:rsid w:val="00C46E32"/>
    <w:rsid w:val="00C46F4D"/>
    <w:rsid w:val="00C46FF9"/>
    <w:rsid w:val="00C470CC"/>
    <w:rsid w:val="00C471EC"/>
    <w:rsid w:val="00C4749E"/>
    <w:rsid w:val="00C4799E"/>
    <w:rsid w:val="00C479B3"/>
    <w:rsid w:val="00C47AB5"/>
    <w:rsid w:val="00C47EBC"/>
    <w:rsid w:val="00C47FC7"/>
    <w:rsid w:val="00C50012"/>
    <w:rsid w:val="00C50208"/>
    <w:rsid w:val="00C505A2"/>
    <w:rsid w:val="00C5062E"/>
    <w:rsid w:val="00C50750"/>
    <w:rsid w:val="00C50845"/>
    <w:rsid w:val="00C50970"/>
    <w:rsid w:val="00C50A6E"/>
    <w:rsid w:val="00C50DA7"/>
    <w:rsid w:val="00C5141D"/>
    <w:rsid w:val="00C514D1"/>
    <w:rsid w:val="00C51643"/>
    <w:rsid w:val="00C51711"/>
    <w:rsid w:val="00C51834"/>
    <w:rsid w:val="00C51846"/>
    <w:rsid w:val="00C51A9E"/>
    <w:rsid w:val="00C51BA6"/>
    <w:rsid w:val="00C51DF7"/>
    <w:rsid w:val="00C52067"/>
    <w:rsid w:val="00C52110"/>
    <w:rsid w:val="00C52528"/>
    <w:rsid w:val="00C526AF"/>
    <w:rsid w:val="00C5292C"/>
    <w:rsid w:val="00C52C6B"/>
    <w:rsid w:val="00C52D56"/>
    <w:rsid w:val="00C53073"/>
    <w:rsid w:val="00C530AA"/>
    <w:rsid w:val="00C534AF"/>
    <w:rsid w:val="00C53849"/>
    <w:rsid w:val="00C5391D"/>
    <w:rsid w:val="00C53B1A"/>
    <w:rsid w:val="00C53E2E"/>
    <w:rsid w:val="00C53F17"/>
    <w:rsid w:val="00C541A7"/>
    <w:rsid w:val="00C544E3"/>
    <w:rsid w:val="00C545AC"/>
    <w:rsid w:val="00C545C3"/>
    <w:rsid w:val="00C54993"/>
    <w:rsid w:val="00C54AE9"/>
    <w:rsid w:val="00C54B0A"/>
    <w:rsid w:val="00C55069"/>
    <w:rsid w:val="00C55160"/>
    <w:rsid w:val="00C5519A"/>
    <w:rsid w:val="00C55412"/>
    <w:rsid w:val="00C55A75"/>
    <w:rsid w:val="00C55B0A"/>
    <w:rsid w:val="00C55B62"/>
    <w:rsid w:val="00C55BE0"/>
    <w:rsid w:val="00C55BEE"/>
    <w:rsid w:val="00C55D8F"/>
    <w:rsid w:val="00C56894"/>
    <w:rsid w:val="00C56B8D"/>
    <w:rsid w:val="00C56D11"/>
    <w:rsid w:val="00C56F6D"/>
    <w:rsid w:val="00C57032"/>
    <w:rsid w:val="00C571D4"/>
    <w:rsid w:val="00C57285"/>
    <w:rsid w:val="00C573BD"/>
    <w:rsid w:val="00C5787D"/>
    <w:rsid w:val="00C57D44"/>
    <w:rsid w:val="00C57DBC"/>
    <w:rsid w:val="00C57FAE"/>
    <w:rsid w:val="00C58FA8"/>
    <w:rsid w:val="00C60109"/>
    <w:rsid w:val="00C60122"/>
    <w:rsid w:val="00C60928"/>
    <w:rsid w:val="00C610C7"/>
    <w:rsid w:val="00C61234"/>
    <w:rsid w:val="00C61744"/>
    <w:rsid w:val="00C61F25"/>
    <w:rsid w:val="00C6213B"/>
    <w:rsid w:val="00C622D8"/>
    <w:rsid w:val="00C62420"/>
    <w:rsid w:val="00C6244E"/>
    <w:rsid w:val="00C624AD"/>
    <w:rsid w:val="00C624CC"/>
    <w:rsid w:val="00C62690"/>
    <w:rsid w:val="00C62A79"/>
    <w:rsid w:val="00C63066"/>
    <w:rsid w:val="00C63067"/>
    <w:rsid w:val="00C63575"/>
    <w:rsid w:val="00C63611"/>
    <w:rsid w:val="00C63805"/>
    <w:rsid w:val="00C63842"/>
    <w:rsid w:val="00C638AF"/>
    <w:rsid w:val="00C63A24"/>
    <w:rsid w:val="00C63AA9"/>
    <w:rsid w:val="00C63C20"/>
    <w:rsid w:val="00C63C2A"/>
    <w:rsid w:val="00C63E67"/>
    <w:rsid w:val="00C63FCF"/>
    <w:rsid w:val="00C63FEA"/>
    <w:rsid w:val="00C64003"/>
    <w:rsid w:val="00C64417"/>
    <w:rsid w:val="00C64512"/>
    <w:rsid w:val="00C6465B"/>
    <w:rsid w:val="00C64859"/>
    <w:rsid w:val="00C648A4"/>
    <w:rsid w:val="00C64B43"/>
    <w:rsid w:val="00C64BDD"/>
    <w:rsid w:val="00C6564B"/>
    <w:rsid w:val="00C6565F"/>
    <w:rsid w:val="00C65769"/>
    <w:rsid w:val="00C65795"/>
    <w:rsid w:val="00C6593A"/>
    <w:rsid w:val="00C65ABA"/>
    <w:rsid w:val="00C65BDE"/>
    <w:rsid w:val="00C65D1F"/>
    <w:rsid w:val="00C65D68"/>
    <w:rsid w:val="00C65DA2"/>
    <w:rsid w:val="00C660F6"/>
    <w:rsid w:val="00C6660D"/>
    <w:rsid w:val="00C6676E"/>
    <w:rsid w:val="00C667D3"/>
    <w:rsid w:val="00C66902"/>
    <w:rsid w:val="00C66A97"/>
    <w:rsid w:val="00C66FF9"/>
    <w:rsid w:val="00C6740D"/>
    <w:rsid w:val="00C67464"/>
    <w:rsid w:val="00C67557"/>
    <w:rsid w:val="00C675DD"/>
    <w:rsid w:val="00C676C5"/>
    <w:rsid w:val="00C67768"/>
    <w:rsid w:val="00C6797C"/>
    <w:rsid w:val="00C67B21"/>
    <w:rsid w:val="00C67B9C"/>
    <w:rsid w:val="00C700EA"/>
    <w:rsid w:val="00C701F6"/>
    <w:rsid w:val="00C70438"/>
    <w:rsid w:val="00C705FE"/>
    <w:rsid w:val="00C7086E"/>
    <w:rsid w:val="00C70A70"/>
    <w:rsid w:val="00C70B03"/>
    <w:rsid w:val="00C70B64"/>
    <w:rsid w:val="00C70CF6"/>
    <w:rsid w:val="00C70DA4"/>
    <w:rsid w:val="00C711BC"/>
    <w:rsid w:val="00C71A0C"/>
    <w:rsid w:val="00C71CF6"/>
    <w:rsid w:val="00C71EA1"/>
    <w:rsid w:val="00C71FB8"/>
    <w:rsid w:val="00C71FCA"/>
    <w:rsid w:val="00C720FD"/>
    <w:rsid w:val="00C72236"/>
    <w:rsid w:val="00C72291"/>
    <w:rsid w:val="00C727E2"/>
    <w:rsid w:val="00C72A18"/>
    <w:rsid w:val="00C73077"/>
    <w:rsid w:val="00C731E7"/>
    <w:rsid w:val="00C732B0"/>
    <w:rsid w:val="00C73456"/>
    <w:rsid w:val="00C73458"/>
    <w:rsid w:val="00C739AF"/>
    <w:rsid w:val="00C7404B"/>
    <w:rsid w:val="00C743BD"/>
    <w:rsid w:val="00C744D5"/>
    <w:rsid w:val="00C74588"/>
    <w:rsid w:val="00C74B18"/>
    <w:rsid w:val="00C74C0A"/>
    <w:rsid w:val="00C74E4A"/>
    <w:rsid w:val="00C74E9A"/>
    <w:rsid w:val="00C74EF9"/>
    <w:rsid w:val="00C7509A"/>
    <w:rsid w:val="00C75710"/>
    <w:rsid w:val="00C75767"/>
    <w:rsid w:val="00C758AD"/>
    <w:rsid w:val="00C75CE8"/>
    <w:rsid w:val="00C75DFA"/>
    <w:rsid w:val="00C76566"/>
    <w:rsid w:val="00C765C2"/>
    <w:rsid w:val="00C7668F"/>
    <w:rsid w:val="00C76705"/>
    <w:rsid w:val="00C76744"/>
    <w:rsid w:val="00C769EE"/>
    <w:rsid w:val="00C76B76"/>
    <w:rsid w:val="00C76BDA"/>
    <w:rsid w:val="00C76DA6"/>
    <w:rsid w:val="00C7706F"/>
    <w:rsid w:val="00C7707A"/>
    <w:rsid w:val="00C7752F"/>
    <w:rsid w:val="00C77844"/>
    <w:rsid w:val="00C779B8"/>
    <w:rsid w:val="00C779CF"/>
    <w:rsid w:val="00C77A33"/>
    <w:rsid w:val="00C77B83"/>
    <w:rsid w:val="00C77C55"/>
    <w:rsid w:val="00C77D4C"/>
    <w:rsid w:val="00C8045E"/>
    <w:rsid w:val="00C807B7"/>
    <w:rsid w:val="00C8088F"/>
    <w:rsid w:val="00C80A32"/>
    <w:rsid w:val="00C80B1B"/>
    <w:rsid w:val="00C80C70"/>
    <w:rsid w:val="00C80C94"/>
    <w:rsid w:val="00C80D91"/>
    <w:rsid w:val="00C80FA7"/>
    <w:rsid w:val="00C8114E"/>
    <w:rsid w:val="00C81652"/>
    <w:rsid w:val="00C816A2"/>
    <w:rsid w:val="00C81927"/>
    <w:rsid w:val="00C8192F"/>
    <w:rsid w:val="00C81991"/>
    <w:rsid w:val="00C81CB7"/>
    <w:rsid w:val="00C82232"/>
    <w:rsid w:val="00C823FD"/>
    <w:rsid w:val="00C8277E"/>
    <w:rsid w:val="00C8287C"/>
    <w:rsid w:val="00C82A57"/>
    <w:rsid w:val="00C82AB2"/>
    <w:rsid w:val="00C82B4C"/>
    <w:rsid w:val="00C8313A"/>
    <w:rsid w:val="00C8357B"/>
    <w:rsid w:val="00C835A5"/>
    <w:rsid w:val="00C8382D"/>
    <w:rsid w:val="00C8386A"/>
    <w:rsid w:val="00C83936"/>
    <w:rsid w:val="00C83973"/>
    <w:rsid w:val="00C840D6"/>
    <w:rsid w:val="00C8428B"/>
    <w:rsid w:val="00C8435C"/>
    <w:rsid w:val="00C846A4"/>
    <w:rsid w:val="00C848CE"/>
    <w:rsid w:val="00C849D8"/>
    <w:rsid w:val="00C84B3E"/>
    <w:rsid w:val="00C84F14"/>
    <w:rsid w:val="00C85258"/>
    <w:rsid w:val="00C854DA"/>
    <w:rsid w:val="00C855EC"/>
    <w:rsid w:val="00C8570F"/>
    <w:rsid w:val="00C8571A"/>
    <w:rsid w:val="00C858BF"/>
    <w:rsid w:val="00C85A3A"/>
    <w:rsid w:val="00C85E5B"/>
    <w:rsid w:val="00C86183"/>
    <w:rsid w:val="00C86329"/>
    <w:rsid w:val="00C863A5"/>
    <w:rsid w:val="00C86588"/>
    <w:rsid w:val="00C866BE"/>
    <w:rsid w:val="00C868C7"/>
    <w:rsid w:val="00C8691A"/>
    <w:rsid w:val="00C86FB1"/>
    <w:rsid w:val="00C87199"/>
    <w:rsid w:val="00C875AD"/>
    <w:rsid w:val="00C8768E"/>
    <w:rsid w:val="00C87787"/>
    <w:rsid w:val="00C877F8"/>
    <w:rsid w:val="00C87C18"/>
    <w:rsid w:val="00C87C8A"/>
    <w:rsid w:val="00C87D36"/>
    <w:rsid w:val="00C87FC2"/>
    <w:rsid w:val="00C87FD6"/>
    <w:rsid w:val="00C9002B"/>
    <w:rsid w:val="00C9027F"/>
    <w:rsid w:val="00C90433"/>
    <w:rsid w:val="00C90497"/>
    <w:rsid w:val="00C906AB"/>
    <w:rsid w:val="00C90861"/>
    <w:rsid w:val="00C90BE3"/>
    <w:rsid w:val="00C90FB2"/>
    <w:rsid w:val="00C9101D"/>
    <w:rsid w:val="00C910C5"/>
    <w:rsid w:val="00C91140"/>
    <w:rsid w:val="00C911F2"/>
    <w:rsid w:val="00C914A2"/>
    <w:rsid w:val="00C91508"/>
    <w:rsid w:val="00C9164F"/>
    <w:rsid w:val="00C91808"/>
    <w:rsid w:val="00C91884"/>
    <w:rsid w:val="00C91BC2"/>
    <w:rsid w:val="00C91CBB"/>
    <w:rsid w:val="00C91CEC"/>
    <w:rsid w:val="00C91F9E"/>
    <w:rsid w:val="00C91FF8"/>
    <w:rsid w:val="00C923D8"/>
    <w:rsid w:val="00C92534"/>
    <w:rsid w:val="00C925DF"/>
    <w:rsid w:val="00C9263A"/>
    <w:rsid w:val="00C9274C"/>
    <w:rsid w:val="00C927FC"/>
    <w:rsid w:val="00C92A36"/>
    <w:rsid w:val="00C92B7C"/>
    <w:rsid w:val="00C92C8B"/>
    <w:rsid w:val="00C92DBD"/>
    <w:rsid w:val="00C92F18"/>
    <w:rsid w:val="00C930FB"/>
    <w:rsid w:val="00C93188"/>
    <w:rsid w:val="00C932D7"/>
    <w:rsid w:val="00C93557"/>
    <w:rsid w:val="00C93952"/>
    <w:rsid w:val="00C93A93"/>
    <w:rsid w:val="00C93AED"/>
    <w:rsid w:val="00C93B35"/>
    <w:rsid w:val="00C9435D"/>
    <w:rsid w:val="00C94549"/>
    <w:rsid w:val="00C94590"/>
    <w:rsid w:val="00C94856"/>
    <w:rsid w:val="00C948BD"/>
    <w:rsid w:val="00C94989"/>
    <w:rsid w:val="00C94AC3"/>
    <w:rsid w:val="00C94AF7"/>
    <w:rsid w:val="00C94B86"/>
    <w:rsid w:val="00C94CF3"/>
    <w:rsid w:val="00C94D65"/>
    <w:rsid w:val="00C94E6B"/>
    <w:rsid w:val="00C94EF4"/>
    <w:rsid w:val="00C9539C"/>
    <w:rsid w:val="00C95594"/>
    <w:rsid w:val="00C9566B"/>
    <w:rsid w:val="00C957D2"/>
    <w:rsid w:val="00C957E3"/>
    <w:rsid w:val="00C95B88"/>
    <w:rsid w:val="00C96112"/>
    <w:rsid w:val="00C962C8"/>
    <w:rsid w:val="00C964B6"/>
    <w:rsid w:val="00C96704"/>
    <w:rsid w:val="00C9681B"/>
    <w:rsid w:val="00C972B8"/>
    <w:rsid w:val="00C974D0"/>
    <w:rsid w:val="00C97565"/>
    <w:rsid w:val="00C975B9"/>
    <w:rsid w:val="00C97742"/>
    <w:rsid w:val="00C97854"/>
    <w:rsid w:val="00C978B9"/>
    <w:rsid w:val="00C97975"/>
    <w:rsid w:val="00C97A9A"/>
    <w:rsid w:val="00C97C64"/>
    <w:rsid w:val="00C97D2F"/>
    <w:rsid w:val="00CA0379"/>
    <w:rsid w:val="00CA0465"/>
    <w:rsid w:val="00CA07C3"/>
    <w:rsid w:val="00CA0C4C"/>
    <w:rsid w:val="00CA0CBE"/>
    <w:rsid w:val="00CA130A"/>
    <w:rsid w:val="00CA186B"/>
    <w:rsid w:val="00CA18EE"/>
    <w:rsid w:val="00CA19E1"/>
    <w:rsid w:val="00CA1C89"/>
    <w:rsid w:val="00CA23E4"/>
    <w:rsid w:val="00CA2639"/>
    <w:rsid w:val="00CA26E7"/>
    <w:rsid w:val="00CA27CB"/>
    <w:rsid w:val="00CA294E"/>
    <w:rsid w:val="00CA2A0D"/>
    <w:rsid w:val="00CA2B19"/>
    <w:rsid w:val="00CA2E99"/>
    <w:rsid w:val="00CA2E9F"/>
    <w:rsid w:val="00CA31F8"/>
    <w:rsid w:val="00CA32F0"/>
    <w:rsid w:val="00CA34F2"/>
    <w:rsid w:val="00CA3648"/>
    <w:rsid w:val="00CA3960"/>
    <w:rsid w:val="00CA3A23"/>
    <w:rsid w:val="00CA3C48"/>
    <w:rsid w:val="00CA3E3A"/>
    <w:rsid w:val="00CA3FC3"/>
    <w:rsid w:val="00CA4B36"/>
    <w:rsid w:val="00CA4B5C"/>
    <w:rsid w:val="00CA4D71"/>
    <w:rsid w:val="00CA4FDF"/>
    <w:rsid w:val="00CA511D"/>
    <w:rsid w:val="00CA58C5"/>
    <w:rsid w:val="00CA5A53"/>
    <w:rsid w:val="00CA5A70"/>
    <w:rsid w:val="00CA5ABC"/>
    <w:rsid w:val="00CA5C4E"/>
    <w:rsid w:val="00CA5D70"/>
    <w:rsid w:val="00CA62DC"/>
    <w:rsid w:val="00CA6427"/>
    <w:rsid w:val="00CA6711"/>
    <w:rsid w:val="00CA697E"/>
    <w:rsid w:val="00CA69F9"/>
    <w:rsid w:val="00CA6B13"/>
    <w:rsid w:val="00CA6CDB"/>
    <w:rsid w:val="00CA6D37"/>
    <w:rsid w:val="00CA6EA8"/>
    <w:rsid w:val="00CA6F61"/>
    <w:rsid w:val="00CA7010"/>
    <w:rsid w:val="00CA7566"/>
    <w:rsid w:val="00CA77AA"/>
    <w:rsid w:val="00CA77EF"/>
    <w:rsid w:val="00CA79E7"/>
    <w:rsid w:val="00CA968B"/>
    <w:rsid w:val="00CB0058"/>
    <w:rsid w:val="00CB03D6"/>
    <w:rsid w:val="00CB04C9"/>
    <w:rsid w:val="00CB080B"/>
    <w:rsid w:val="00CB0814"/>
    <w:rsid w:val="00CB0942"/>
    <w:rsid w:val="00CB0CAB"/>
    <w:rsid w:val="00CB0F08"/>
    <w:rsid w:val="00CB100C"/>
    <w:rsid w:val="00CB1013"/>
    <w:rsid w:val="00CB11EA"/>
    <w:rsid w:val="00CB133C"/>
    <w:rsid w:val="00CB1495"/>
    <w:rsid w:val="00CB15FA"/>
    <w:rsid w:val="00CB170E"/>
    <w:rsid w:val="00CB1764"/>
    <w:rsid w:val="00CB176A"/>
    <w:rsid w:val="00CB1B3C"/>
    <w:rsid w:val="00CB1B6D"/>
    <w:rsid w:val="00CB1E08"/>
    <w:rsid w:val="00CB2855"/>
    <w:rsid w:val="00CB2920"/>
    <w:rsid w:val="00CB2D21"/>
    <w:rsid w:val="00CB2F15"/>
    <w:rsid w:val="00CB304D"/>
    <w:rsid w:val="00CB31DE"/>
    <w:rsid w:val="00CB3238"/>
    <w:rsid w:val="00CB36A2"/>
    <w:rsid w:val="00CB38C2"/>
    <w:rsid w:val="00CB3BA5"/>
    <w:rsid w:val="00CB3EB2"/>
    <w:rsid w:val="00CB454C"/>
    <w:rsid w:val="00CB4999"/>
    <w:rsid w:val="00CB4F7C"/>
    <w:rsid w:val="00CB5060"/>
    <w:rsid w:val="00CB54C7"/>
    <w:rsid w:val="00CB572A"/>
    <w:rsid w:val="00CB585E"/>
    <w:rsid w:val="00CB59A8"/>
    <w:rsid w:val="00CB59E6"/>
    <w:rsid w:val="00CB5ACD"/>
    <w:rsid w:val="00CB5D82"/>
    <w:rsid w:val="00CB6251"/>
    <w:rsid w:val="00CB6589"/>
    <w:rsid w:val="00CB673F"/>
    <w:rsid w:val="00CB6774"/>
    <w:rsid w:val="00CB67A2"/>
    <w:rsid w:val="00CB683C"/>
    <w:rsid w:val="00CB698F"/>
    <w:rsid w:val="00CB6C7E"/>
    <w:rsid w:val="00CB6C83"/>
    <w:rsid w:val="00CB6E98"/>
    <w:rsid w:val="00CB71E4"/>
    <w:rsid w:val="00CB721F"/>
    <w:rsid w:val="00CB7A98"/>
    <w:rsid w:val="00CB7E52"/>
    <w:rsid w:val="00CC0161"/>
    <w:rsid w:val="00CC01E0"/>
    <w:rsid w:val="00CC062F"/>
    <w:rsid w:val="00CC079C"/>
    <w:rsid w:val="00CC0D42"/>
    <w:rsid w:val="00CC0EF5"/>
    <w:rsid w:val="00CC0FA4"/>
    <w:rsid w:val="00CC120B"/>
    <w:rsid w:val="00CC1348"/>
    <w:rsid w:val="00CC1531"/>
    <w:rsid w:val="00CC1730"/>
    <w:rsid w:val="00CC17C9"/>
    <w:rsid w:val="00CC18A4"/>
    <w:rsid w:val="00CC1967"/>
    <w:rsid w:val="00CC1AD2"/>
    <w:rsid w:val="00CC1DD2"/>
    <w:rsid w:val="00CC1E7D"/>
    <w:rsid w:val="00CC1EA0"/>
    <w:rsid w:val="00CC1FA2"/>
    <w:rsid w:val="00CC21A3"/>
    <w:rsid w:val="00CC2258"/>
    <w:rsid w:val="00CC25AE"/>
    <w:rsid w:val="00CC2FD6"/>
    <w:rsid w:val="00CC3095"/>
    <w:rsid w:val="00CC30EC"/>
    <w:rsid w:val="00CC34C0"/>
    <w:rsid w:val="00CC36ED"/>
    <w:rsid w:val="00CC37EC"/>
    <w:rsid w:val="00CC39AE"/>
    <w:rsid w:val="00CC3A02"/>
    <w:rsid w:val="00CC3A73"/>
    <w:rsid w:val="00CC3B0A"/>
    <w:rsid w:val="00CC3D1E"/>
    <w:rsid w:val="00CC4263"/>
    <w:rsid w:val="00CC4693"/>
    <w:rsid w:val="00CC4A08"/>
    <w:rsid w:val="00CC4DA8"/>
    <w:rsid w:val="00CC4E61"/>
    <w:rsid w:val="00CC4ED6"/>
    <w:rsid w:val="00CC5169"/>
    <w:rsid w:val="00CC5242"/>
    <w:rsid w:val="00CC5558"/>
    <w:rsid w:val="00CC55D1"/>
    <w:rsid w:val="00CC5637"/>
    <w:rsid w:val="00CC5D3E"/>
    <w:rsid w:val="00CC5FFD"/>
    <w:rsid w:val="00CC688A"/>
    <w:rsid w:val="00CC696E"/>
    <w:rsid w:val="00CC69FC"/>
    <w:rsid w:val="00CC6A7A"/>
    <w:rsid w:val="00CC6B97"/>
    <w:rsid w:val="00CC6DA9"/>
    <w:rsid w:val="00CC7077"/>
    <w:rsid w:val="00CC70C3"/>
    <w:rsid w:val="00CC75F0"/>
    <w:rsid w:val="00CC79A6"/>
    <w:rsid w:val="00CC7C07"/>
    <w:rsid w:val="00CC7C27"/>
    <w:rsid w:val="00CC7C3E"/>
    <w:rsid w:val="00CC7DD8"/>
    <w:rsid w:val="00CC7DE1"/>
    <w:rsid w:val="00CC7EF0"/>
    <w:rsid w:val="00CD008E"/>
    <w:rsid w:val="00CD00A1"/>
    <w:rsid w:val="00CD00A3"/>
    <w:rsid w:val="00CD0123"/>
    <w:rsid w:val="00CD0271"/>
    <w:rsid w:val="00CD0407"/>
    <w:rsid w:val="00CD04E2"/>
    <w:rsid w:val="00CD050E"/>
    <w:rsid w:val="00CD05AF"/>
    <w:rsid w:val="00CD05B5"/>
    <w:rsid w:val="00CD08A7"/>
    <w:rsid w:val="00CD0ADA"/>
    <w:rsid w:val="00CD0CCE"/>
    <w:rsid w:val="00CD1035"/>
    <w:rsid w:val="00CD109B"/>
    <w:rsid w:val="00CD10F2"/>
    <w:rsid w:val="00CD142D"/>
    <w:rsid w:val="00CD18FF"/>
    <w:rsid w:val="00CD1A7E"/>
    <w:rsid w:val="00CD1CFF"/>
    <w:rsid w:val="00CD20B4"/>
    <w:rsid w:val="00CD217A"/>
    <w:rsid w:val="00CD2424"/>
    <w:rsid w:val="00CD24E9"/>
    <w:rsid w:val="00CD2541"/>
    <w:rsid w:val="00CD2688"/>
    <w:rsid w:val="00CD274D"/>
    <w:rsid w:val="00CD2924"/>
    <w:rsid w:val="00CD2B01"/>
    <w:rsid w:val="00CD2BA4"/>
    <w:rsid w:val="00CD2D3F"/>
    <w:rsid w:val="00CD32F5"/>
    <w:rsid w:val="00CD38C7"/>
    <w:rsid w:val="00CD3AB9"/>
    <w:rsid w:val="00CD3BAD"/>
    <w:rsid w:val="00CD3CAB"/>
    <w:rsid w:val="00CD412F"/>
    <w:rsid w:val="00CD425A"/>
    <w:rsid w:val="00CD42BF"/>
    <w:rsid w:val="00CD441C"/>
    <w:rsid w:val="00CD4589"/>
    <w:rsid w:val="00CD480A"/>
    <w:rsid w:val="00CD4919"/>
    <w:rsid w:val="00CD4DC1"/>
    <w:rsid w:val="00CD4E88"/>
    <w:rsid w:val="00CD4FD6"/>
    <w:rsid w:val="00CD5196"/>
    <w:rsid w:val="00CD580C"/>
    <w:rsid w:val="00CD5F35"/>
    <w:rsid w:val="00CD61C9"/>
    <w:rsid w:val="00CD629F"/>
    <w:rsid w:val="00CD6381"/>
    <w:rsid w:val="00CD63D0"/>
    <w:rsid w:val="00CD653B"/>
    <w:rsid w:val="00CD6AAA"/>
    <w:rsid w:val="00CD6BAD"/>
    <w:rsid w:val="00CD6CFD"/>
    <w:rsid w:val="00CD6DCF"/>
    <w:rsid w:val="00CD72CC"/>
    <w:rsid w:val="00CD73A6"/>
    <w:rsid w:val="00CD78B6"/>
    <w:rsid w:val="00CD7A30"/>
    <w:rsid w:val="00CD7F01"/>
    <w:rsid w:val="00CE01F6"/>
    <w:rsid w:val="00CE04B8"/>
    <w:rsid w:val="00CE0560"/>
    <w:rsid w:val="00CE057A"/>
    <w:rsid w:val="00CE060E"/>
    <w:rsid w:val="00CE08EA"/>
    <w:rsid w:val="00CE0963"/>
    <w:rsid w:val="00CE0C84"/>
    <w:rsid w:val="00CE0D07"/>
    <w:rsid w:val="00CE0EDD"/>
    <w:rsid w:val="00CE107F"/>
    <w:rsid w:val="00CE1117"/>
    <w:rsid w:val="00CE12A4"/>
    <w:rsid w:val="00CE16D3"/>
    <w:rsid w:val="00CE1BA5"/>
    <w:rsid w:val="00CE2315"/>
    <w:rsid w:val="00CE25BE"/>
    <w:rsid w:val="00CE266B"/>
    <w:rsid w:val="00CE286C"/>
    <w:rsid w:val="00CE297F"/>
    <w:rsid w:val="00CE2A9D"/>
    <w:rsid w:val="00CE2D3B"/>
    <w:rsid w:val="00CE2D5E"/>
    <w:rsid w:val="00CE2E5C"/>
    <w:rsid w:val="00CE2EE1"/>
    <w:rsid w:val="00CE2F17"/>
    <w:rsid w:val="00CE32F7"/>
    <w:rsid w:val="00CE3494"/>
    <w:rsid w:val="00CE351D"/>
    <w:rsid w:val="00CE3623"/>
    <w:rsid w:val="00CE38DE"/>
    <w:rsid w:val="00CE3CBA"/>
    <w:rsid w:val="00CE444C"/>
    <w:rsid w:val="00CE4A59"/>
    <w:rsid w:val="00CE4C0A"/>
    <w:rsid w:val="00CE4C65"/>
    <w:rsid w:val="00CE4DEA"/>
    <w:rsid w:val="00CE4E8E"/>
    <w:rsid w:val="00CE4F42"/>
    <w:rsid w:val="00CE571B"/>
    <w:rsid w:val="00CE57D7"/>
    <w:rsid w:val="00CE625D"/>
    <w:rsid w:val="00CE629E"/>
    <w:rsid w:val="00CE63A7"/>
    <w:rsid w:val="00CE6573"/>
    <w:rsid w:val="00CE66F5"/>
    <w:rsid w:val="00CE6750"/>
    <w:rsid w:val="00CE67E5"/>
    <w:rsid w:val="00CE6A0F"/>
    <w:rsid w:val="00CE6A3F"/>
    <w:rsid w:val="00CE6B99"/>
    <w:rsid w:val="00CE6E01"/>
    <w:rsid w:val="00CE71F2"/>
    <w:rsid w:val="00CE738E"/>
    <w:rsid w:val="00CE77DD"/>
    <w:rsid w:val="00CE786E"/>
    <w:rsid w:val="00CE7937"/>
    <w:rsid w:val="00CE793A"/>
    <w:rsid w:val="00CE7A11"/>
    <w:rsid w:val="00CF02A1"/>
    <w:rsid w:val="00CF0869"/>
    <w:rsid w:val="00CF0B0D"/>
    <w:rsid w:val="00CF0B77"/>
    <w:rsid w:val="00CF0D57"/>
    <w:rsid w:val="00CF0DFF"/>
    <w:rsid w:val="00CF0E34"/>
    <w:rsid w:val="00CF0E64"/>
    <w:rsid w:val="00CF11CB"/>
    <w:rsid w:val="00CF14D5"/>
    <w:rsid w:val="00CF1519"/>
    <w:rsid w:val="00CF1916"/>
    <w:rsid w:val="00CF1937"/>
    <w:rsid w:val="00CF1986"/>
    <w:rsid w:val="00CF1A45"/>
    <w:rsid w:val="00CF1B29"/>
    <w:rsid w:val="00CF1D21"/>
    <w:rsid w:val="00CF1FA2"/>
    <w:rsid w:val="00CF201C"/>
    <w:rsid w:val="00CF2276"/>
    <w:rsid w:val="00CF2301"/>
    <w:rsid w:val="00CF255B"/>
    <w:rsid w:val="00CF2794"/>
    <w:rsid w:val="00CF2E5A"/>
    <w:rsid w:val="00CF3742"/>
    <w:rsid w:val="00CF3858"/>
    <w:rsid w:val="00CF3EAB"/>
    <w:rsid w:val="00CF3FE9"/>
    <w:rsid w:val="00CF40C7"/>
    <w:rsid w:val="00CF419C"/>
    <w:rsid w:val="00CF4211"/>
    <w:rsid w:val="00CF4228"/>
    <w:rsid w:val="00CF4252"/>
    <w:rsid w:val="00CF438F"/>
    <w:rsid w:val="00CF4420"/>
    <w:rsid w:val="00CF473C"/>
    <w:rsid w:val="00CF47EC"/>
    <w:rsid w:val="00CF48BB"/>
    <w:rsid w:val="00CF492F"/>
    <w:rsid w:val="00CF4989"/>
    <w:rsid w:val="00CF4A87"/>
    <w:rsid w:val="00CF5015"/>
    <w:rsid w:val="00CF5056"/>
    <w:rsid w:val="00CF5187"/>
    <w:rsid w:val="00CF51E4"/>
    <w:rsid w:val="00CF54F4"/>
    <w:rsid w:val="00CF59BD"/>
    <w:rsid w:val="00CF5A61"/>
    <w:rsid w:val="00CF5E36"/>
    <w:rsid w:val="00CF5EC9"/>
    <w:rsid w:val="00CF609B"/>
    <w:rsid w:val="00CF60F9"/>
    <w:rsid w:val="00CF627F"/>
    <w:rsid w:val="00CF628D"/>
    <w:rsid w:val="00CF658A"/>
    <w:rsid w:val="00CF65DC"/>
    <w:rsid w:val="00CF68D6"/>
    <w:rsid w:val="00CF6B09"/>
    <w:rsid w:val="00CF6B54"/>
    <w:rsid w:val="00CF6C12"/>
    <w:rsid w:val="00CF6F50"/>
    <w:rsid w:val="00CF726A"/>
    <w:rsid w:val="00CF740F"/>
    <w:rsid w:val="00CF781F"/>
    <w:rsid w:val="00CF7A82"/>
    <w:rsid w:val="00CF7AA0"/>
    <w:rsid w:val="00CF7AEA"/>
    <w:rsid w:val="00CF7B0A"/>
    <w:rsid w:val="00CF7EC6"/>
    <w:rsid w:val="00D00217"/>
    <w:rsid w:val="00D00305"/>
    <w:rsid w:val="00D003A6"/>
    <w:rsid w:val="00D00678"/>
    <w:rsid w:val="00D00728"/>
    <w:rsid w:val="00D007F8"/>
    <w:rsid w:val="00D00E5F"/>
    <w:rsid w:val="00D00EBD"/>
    <w:rsid w:val="00D00F01"/>
    <w:rsid w:val="00D01282"/>
    <w:rsid w:val="00D014AE"/>
    <w:rsid w:val="00D014EA"/>
    <w:rsid w:val="00D01668"/>
    <w:rsid w:val="00D017EF"/>
    <w:rsid w:val="00D01F0A"/>
    <w:rsid w:val="00D01FFA"/>
    <w:rsid w:val="00D021F0"/>
    <w:rsid w:val="00D029CF"/>
    <w:rsid w:val="00D02CBA"/>
    <w:rsid w:val="00D02E63"/>
    <w:rsid w:val="00D02F54"/>
    <w:rsid w:val="00D02F8F"/>
    <w:rsid w:val="00D030BA"/>
    <w:rsid w:val="00D0316D"/>
    <w:rsid w:val="00D032EA"/>
    <w:rsid w:val="00D034CA"/>
    <w:rsid w:val="00D036D6"/>
    <w:rsid w:val="00D03724"/>
    <w:rsid w:val="00D0384E"/>
    <w:rsid w:val="00D03C1C"/>
    <w:rsid w:val="00D03E2D"/>
    <w:rsid w:val="00D0421C"/>
    <w:rsid w:val="00D042A7"/>
    <w:rsid w:val="00D0460F"/>
    <w:rsid w:val="00D0471A"/>
    <w:rsid w:val="00D04B6C"/>
    <w:rsid w:val="00D04D40"/>
    <w:rsid w:val="00D0504F"/>
    <w:rsid w:val="00D050DD"/>
    <w:rsid w:val="00D051CD"/>
    <w:rsid w:val="00D053F3"/>
    <w:rsid w:val="00D05562"/>
    <w:rsid w:val="00D05F9A"/>
    <w:rsid w:val="00D060AF"/>
    <w:rsid w:val="00D065F1"/>
    <w:rsid w:val="00D066C0"/>
    <w:rsid w:val="00D06B78"/>
    <w:rsid w:val="00D06B88"/>
    <w:rsid w:val="00D06C28"/>
    <w:rsid w:val="00D06E1A"/>
    <w:rsid w:val="00D07341"/>
    <w:rsid w:val="00D073CC"/>
    <w:rsid w:val="00D07514"/>
    <w:rsid w:val="00D0768B"/>
    <w:rsid w:val="00D07B51"/>
    <w:rsid w:val="00D10025"/>
    <w:rsid w:val="00D100EB"/>
    <w:rsid w:val="00D101C0"/>
    <w:rsid w:val="00D106EB"/>
    <w:rsid w:val="00D1082D"/>
    <w:rsid w:val="00D10854"/>
    <w:rsid w:val="00D10AFF"/>
    <w:rsid w:val="00D10B6D"/>
    <w:rsid w:val="00D10DDC"/>
    <w:rsid w:val="00D10E6D"/>
    <w:rsid w:val="00D111F4"/>
    <w:rsid w:val="00D1161A"/>
    <w:rsid w:val="00D11661"/>
    <w:rsid w:val="00D11960"/>
    <w:rsid w:val="00D11AB7"/>
    <w:rsid w:val="00D11B55"/>
    <w:rsid w:val="00D11B5F"/>
    <w:rsid w:val="00D11BA7"/>
    <w:rsid w:val="00D12092"/>
    <w:rsid w:val="00D1222D"/>
    <w:rsid w:val="00D1230A"/>
    <w:rsid w:val="00D12389"/>
    <w:rsid w:val="00D1275F"/>
    <w:rsid w:val="00D129BC"/>
    <w:rsid w:val="00D12E2C"/>
    <w:rsid w:val="00D12E60"/>
    <w:rsid w:val="00D12FB3"/>
    <w:rsid w:val="00D13013"/>
    <w:rsid w:val="00D130FC"/>
    <w:rsid w:val="00D136E4"/>
    <w:rsid w:val="00D13A5A"/>
    <w:rsid w:val="00D13A81"/>
    <w:rsid w:val="00D13DD4"/>
    <w:rsid w:val="00D13F99"/>
    <w:rsid w:val="00D14013"/>
    <w:rsid w:val="00D140E4"/>
    <w:rsid w:val="00D1436E"/>
    <w:rsid w:val="00D143F0"/>
    <w:rsid w:val="00D144EE"/>
    <w:rsid w:val="00D14640"/>
    <w:rsid w:val="00D14906"/>
    <w:rsid w:val="00D14944"/>
    <w:rsid w:val="00D1498F"/>
    <w:rsid w:val="00D149ED"/>
    <w:rsid w:val="00D14A38"/>
    <w:rsid w:val="00D14AC4"/>
    <w:rsid w:val="00D14D0C"/>
    <w:rsid w:val="00D14EB4"/>
    <w:rsid w:val="00D152A1"/>
    <w:rsid w:val="00D15388"/>
    <w:rsid w:val="00D159F5"/>
    <w:rsid w:val="00D161BF"/>
    <w:rsid w:val="00D16291"/>
    <w:rsid w:val="00D166B0"/>
    <w:rsid w:val="00D169A2"/>
    <w:rsid w:val="00D16D4C"/>
    <w:rsid w:val="00D16DA4"/>
    <w:rsid w:val="00D17030"/>
    <w:rsid w:val="00D17050"/>
    <w:rsid w:val="00D1726E"/>
    <w:rsid w:val="00D17274"/>
    <w:rsid w:val="00D175BC"/>
    <w:rsid w:val="00D17860"/>
    <w:rsid w:val="00D17B29"/>
    <w:rsid w:val="00D17CF2"/>
    <w:rsid w:val="00D200C7"/>
    <w:rsid w:val="00D20665"/>
    <w:rsid w:val="00D20717"/>
    <w:rsid w:val="00D20B09"/>
    <w:rsid w:val="00D20F98"/>
    <w:rsid w:val="00D20FA2"/>
    <w:rsid w:val="00D21145"/>
    <w:rsid w:val="00D2121D"/>
    <w:rsid w:val="00D2158A"/>
    <w:rsid w:val="00D21AB0"/>
    <w:rsid w:val="00D21BBE"/>
    <w:rsid w:val="00D21D9A"/>
    <w:rsid w:val="00D21E8B"/>
    <w:rsid w:val="00D21F7E"/>
    <w:rsid w:val="00D22404"/>
    <w:rsid w:val="00D225BB"/>
    <w:rsid w:val="00D2292F"/>
    <w:rsid w:val="00D22C2D"/>
    <w:rsid w:val="00D22CFE"/>
    <w:rsid w:val="00D22D57"/>
    <w:rsid w:val="00D22FEA"/>
    <w:rsid w:val="00D232FF"/>
    <w:rsid w:val="00D2345B"/>
    <w:rsid w:val="00D23601"/>
    <w:rsid w:val="00D238E2"/>
    <w:rsid w:val="00D23AEE"/>
    <w:rsid w:val="00D23BF5"/>
    <w:rsid w:val="00D23EDA"/>
    <w:rsid w:val="00D23F51"/>
    <w:rsid w:val="00D23FAD"/>
    <w:rsid w:val="00D23FFF"/>
    <w:rsid w:val="00D24622"/>
    <w:rsid w:val="00D246C0"/>
    <w:rsid w:val="00D249C9"/>
    <w:rsid w:val="00D24B31"/>
    <w:rsid w:val="00D24E57"/>
    <w:rsid w:val="00D25093"/>
    <w:rsid w:val="00D251A5"/>
    <w:rsid w:val="00D25346"/>
    <w:rsid w:val="00D25628"/>
    <w:rsid w:val="00D25774"/>
    <w:rsid w:val="00D25989"/>
    <w:rsid w:val="00D25D6D"/>
    <w:rsid w:val="00D260B1"/>
    <w:rsid w:val="00D26240"/>
    <w:rsid w:val="00D2680B"/>
    <w:rsid w:val="00D268F4"/>
    <w:rsid w:val="00D268FD"/>
    <w:rsid w:val="00D26B7E"/>
    <w:rsid w:val="00D26C0F"/>
    <w:rsid w:val="00D26C3B"/>
    <w:rsid w:val="00D26CF0"/>
    <w:rsid w:val="00D26E39"/>
    <w:rsid w:val="00D270A4"/>
    <w:rsid w:val="00D27128"/>
    <w:rsid w:val="00D2713C"/>
    <w:rsid w:val="00D27B6E"/>
    <w:rsid w:val="00D27BC6"/>
    <w:rsid w:val="00D3000F"/>
    <w:rsid w:val="00D3005E"/>
    <w:rsid w:val="00D300A4"/>
    <w:rsid w:val="00D3027D"/>
    <w:rsid w:val="00D3033A"/>
    <w:rsid w:val="00D30A8A"/>
    <w:rsid w:val="00D30DBA"/>
    <w:rsid w:val="00D30DF8"/>
    <w:rsid w:val="00D3102B"/>
    <w:rsid w:val="00D31128"/>
    <w:rsid w:val="00D3121F"/>
    <w:rsid w:val="00D312A6"/>
    <w:rsid w:val="00D312B7"/>
    <w:rsid w:val="00D317A3"/>
    <w:rsid w:val="00D31833"/>
    <w:rsid w:val="00D318A1"/>
    <w:rsid w:val="00D31937"/>
    <w:rsid w:val="00D319FE"/>
    <w:rsid w:val="00D31C56"/>
    <w:rsid w:val="00D31C5E"/>
    <w:rsid w:val="00D31D15"/>
    <w:rsid w:val="00D320FF"/>
    <w:rsid w:val="00D323C0"/>
    <w:rsid w:val="00D32725"/>
    <w:rsid w:val="00D327B9"/>
    <w:rsid w:val="00D329C8"/>
    <w:rsid w:val="00D32AD4"/>
    <w:rsid w:val="00D32BC5"/>
    <w:rsid w:val="00D331BD"/>
    <w:rsid w:val="00D33499"/>
    <w:rsid w:val="00D336C7"/>
    <w:rsid w:val="00D33A93"/>
    <w:rsid w:val="00D33AE9"/>
    <w:rsid w:val="00D33B63"/>
    <w:rsid w:val="00D342F5"/>
    <w:rsid w:val="00D3436C"/>
    <w:rsid w:val="00D34398"/>
    <w:rsid w:val="00D3443A"/>
    <w:rsid w:val="00D3475C"/>
    <w:rsid w:val="00D349D0"/>
    <w:rsid w:val="00D34BAA"/>
    <w:rsid w:val="00D34C28"/>
    <w:rsid w:val="00D35068"/>
    <w:rsid w:val="00D353D7"/>
    <w:rsid w:val="00D35407"/>
    <w:rsid w:val="00D357D0"/>
    <w:rsid w:val="00D35AF8"/>
    <w:rsid w:val="00D35DE2"/>
    <w:rsid w:val="00D35DF6"/>
    <w:rsid w:val="00D361CD"/>
    <w:rsid w:val="00D36278"/>
    <w:rsid w:val="00D362B6"/>
    <w:rsid w:val="00D36389"/>
    <w:rsid w:val="00D36515"/>
    <w:rsid w:val="00D3668E"/>
    <w:rsid w:val="00D368EA"/>
    <w:rsid w:val="00D36C4E"/>
    <w:rsid w:val="00D36F0D"/>
    <w:rsid w:val="00D3708C"/>
    <w:rsid w:val="00D37347"/>
    <w:rsid w:val="00D37478"/>
    <w:rsid w:val="00D379F5"/>
    <w:rsid w:val="00D37E89"/>
    <w:rsid w:val="00D40031"/>
    <w:rsid w:val="00D40405"/>
    <w:rsid w:val="00D4061E"/>
    <w:rsid w:val="00D40803"/>
    <w:rsid w:val="00D40BED"/>
    <w:rsid w:val="00D40BFE"/>
    <w:rsid w:val="00D40D1D"/>
    <w:rsid w:val="00D40DEF"/>
    <w:rsid w:val="00D40E4C"/>
    <w:rsid w:val="00D40F01"/>
    <w:rsid w:val="00D410EE"/>
    <w:rsid w:val="00D411D4"/>
    <w:rsid w:val="00D4122D"/>
    <w:rsid w:val="00D413DE"/>
    <w:rsid w:val="00D41556"/>
    <w:rsid w:val="00D415A4"/>
    <w:rsid w:val="00D4173D"/>
    <w:rsid w:val="00D418F4"/>
    <w:rsid w:val="00D41B8D"/>
    <w:rsid w:val="00D41C30"/>
    <w:rsid w:val="00D41D45"/>
    <w:rsid w:val="00D41DEC"/>
    <w:rsid w:val="00D42265"/>
    <w:rsid w:val="00D42387"/>
    <w:rsid w:val="00D4244B"/>
    <w:rsid w:val="00D424A4"/>
    <w:rsid w:val="00D424DA"/>
    <w:rsid w:val="00D429EC"/>
    <w:rsid w:val="00D42AB9"/>
    <w:rsid w:val="00D42AF3"/>
    <w:rsid w:val="00D42B69"/>
    <w:rsid w:val="00D42C80"/>
    <w:rsid w:val="00D42D5F"/>
    <w:rsid w:val="00D432C3"/>
    <w:rsid w:val="00D43398"/>
    <w:rsid w:val="00D4357E"/>
    <w:rsid w:val="00D43767"/>
    <w:rsid w:val="00D4387A"/>
    <w:rsid w:val="00D4387F"/>
    <w:rsid w:val="00D43965"/>
    <w:rsid w:val="00D43AEB"/>
    <w:rsid w:val="00D43B47"/>
    <w:rsid w:val="00D43BE7"/>
    <w:rsid w:val="00D43D97"/>
    <w:rsid w:val="00D43FF0"/>
    <w:rsid w:val="00D4415F"/>
    <w:rsid w:val="00D4417F"/>
    <w:rsid w:val="00D4427B"/>
    <w:rsid w:val="00D442B8"/>
    <w:rsid w:val="00D44D1E"/>
    <w:rsid w:val="00D45268"/>
    <w:rsid w:val="00D45276"/>
    <w:rsid w:val="00D454BA"/>
    <w:rsid w:val="00D4563E"/>
    <w:rsid w:val="00D45A7E"/>
    <w:rsid w:val="00D45D2B"/>
    <w:rsid w:val="00D45D65"/>
    <w:rsid w:val="00D461B3"/>
    <w:rsid w:val="00D464D8"/>
    <w:rsid w:val="00D46605"/>
    <w:rsid w:val="00D46698"/>
    <w:rsid w:val="00D467FA"/>
    <w:rsid w:val="00D46974"/>
    <w:rsid w:val="00D46AAB"/>
    <w:rsid w:val="00D46D2B"/>
    <w:rsid w:val="00D46F99"/>
    <w:rsid w:val="00D47118"/>
    <w:rsid w:val="00D471E9"/>
    <w:rsid w:val="00D4728E"/>
    <w:rsid w:val="00D4732A"/>
    <w:rsid w:val="00D4736E"/>
    <w:rsid w:val="00D4738A"/>
    <w:rsid w:val="00D4753E"/>
    <w:rsid w:val="00D4771A"/>
    <w:rsid w:val="00D477AB"/>
    <w:rsid w:val="00D47890"/>
    <w:rsid w:val="00D478C1"/>
    <w:rsid w:val="00D47D1F"/>
    <w:rsid w:val="00D50019"/>
    <w:rsid w:val="00D5007B"/>
    <w:rsid w:val="00D502A9"/>
    <w:rsid w:val="00D50651"/>
    <w:rsid w:val="00D50BF6"/>
    <w:rsid w:val="00D50C67"/>
    <w:rsid w:val="00D50D6E"/>
    <w:rsid w:val="00D5120E"/>
    <w:rsid w:val="00D51214"/>
    <w:rsid w:val="00D51471"/>
    <w:rsid w:val="00D515DD"/>
    <w:rsid w:val="00D5165E"/>
    <w:rsid w:val="00D51714"/>
    <w:rsid w:val="00D517AE"/>
    <w:rsid w:val="00D51831"/>
    <w:rsid w:val="00D51AE3"/>
    <w:rsid w:val="00D51AED"/>
    <w:rsid w:val="00D51B6D"/>
    <w:rsid w:val="00D51BDC"/>
    <w:rsid w:val="00D51D34"/>
    <w:rsid w:val="00D52131"/>
    <w:rsid w:val="00D525F9"/>
    <w:rsid w:val="00D5276B"/>
    <w:rsid w:val="00D527A2"/>
    <w:rsid w:val="00D527BA"/>
    <w:rsid w:val="00D527E9"/>
    <w:rsid w:val="00D528AA"/>
    <w:rsid w:val="00D528EC"/>
    <w:rsid w:val="00D529D3"/>
    <w:rsid w:val="00D52AAA"/>
    <w:rsid w:val="00D53162"/>
    <w:rsid w:val="00D531D5"/>
    <w:rsid w:val="00D53245"/>
    <w:rsid w:val="00D532D3"/>
    <w:rsid w:val="00D538A5"/>
    <w:rsid w:val="00D53952"/>
    <w:rsid w:val="00D539BA"/>
    <w:rsid w:val="00D53B3D"/>
    <w:rsid w:val="00D53C5D"/>
    <w:rsid w:val="00D5401A"/>
    <w:rsid w:val="00D5417C"/>
    <w:rsid w:val="00D54446"/>
    <w:rsid w:val="00D54465"/>
    <w:rsid w:val="00D54684"/>
    <w:rsid w:val="00D54AEC"/>
    <w:rsid w:val="00D54C48"/>
    <w:rsid w:val="00D54CD3"/>
    <w:rsid w:val="00D54D64"/>
    <w:rsid w:val="00D55002"/>
    <w:rsid w:val="00D55060"/>
    <w:rsid w:val="00D550B7"/>
    <w:rsid w:val="00D556ED"/>
    <w:rsid w:val="00D55939"/>
    <w:rsid w:val="00D5594B"/>
    <w:rsid w:val="00D56128"/>
    <w:rsid w:val="00D561E8"/>
    <w:rsid w:val="00D56AA5"/>
    <w:rsid w:val="00D56DA5"/>
    <w:rsid w:val="00D57045"/>
    <w:rsid w:val="00D5726F"/>
    <w:rsid w:val="00D5761E"/>
    <w:rsid w:val="00D5772C"/>
    <w:rsid w:val="00D5785D"/>
    <w:rsid w:val="00D57F60"/>
    <w:rsid w:val="00D6002D"/>
    <w:rsid w:val="00D60195"/>
    <w:rsid w:val="00D60214"/>
    <w:rsid w:val="00D608C4"/>
    <w:rsid w:val="00D60959"/>
    <w:rsid w:val="00D60A24"/>
    <w:rsid w:val="00D60A7B"/>
    <w:rsid w:val="00D60CA2"/>
    <w:rsid w:val="00D61016"/>
    <w:rsid w:val="00D612A7"/>
    <w:rsid w:val="00D612AF"/>
    <w:rsid w:val="00D614A1"/>
    <w:rsid w:val="00D61517"/>
    <w:rsid w:val="00D61740"/>
    <w:rsid w:val="00D61813"/>
    <w:rsid w:val="00D618E4"/>
    <w:rsid w:val="00D61B7F"/>
    <w:rsid w:val="00D61C78"/>
    <w:rsid w:val="00D61C90"/>
    <w:rsid w:val="00D61DFB"/>
    <w:rsid w:val="00D621BA"/>
    <w:rsid w:val="00D62294"/>
    <w:rsid w:val="00D624B2"/>
    <w:rsid w:val="00D625A8"/>
    <w:rsid w:val="00D626FF"/>
    <w:rsid w:val="00D628A2"/>
    <w:rsid w:val="00D629F1"/>
    <w:rsid w:val="00D62A4B"/>
    <w:rsid w:val="00D63058"/>
    <w:rsid w:val="00D6316D"/>
    <w:rsid w:val="00D6332E"/>
    <w:rsid w:val="00D6334D"/>
    <w:rsid w:val="00D6337A"/>
    <w:rsid w:val="00D633C1"/>
    <w:rsid w:val="00D638B4"/>
    <w:rsid w:val="00D63C0E"/>
    <w:rsid w:val="00D6409F"/>
    <w:rsid w:val="00D641E5"/>
    <w:rsid w:val="00D643A5"/>
    <w:rsid w:val="00D64580"/>
    <w:rsid w:val="00D6478D"/>
    <w:rsid w:val="00D64E73"/>
    <w:rsid w:val="00D64F85"/>
    <w:rsid w:val="00D6527E"/>
    <w:rsid w:val="00D6536C"/>
    <w:rsid w:val="00D6549B"/>
    <w:rsid w:val="00D656AB"/>
    <w:rsid w:val="00D65767"/>
    <w:rsid w:val="00D65890"/>
    <w:rsid w:val="00D658A0"/>
    <w:rsid w:val="00D65BBB"/>
    <w:rsid w:val="00D65CFF"/>
    <w:rsid w:val="00D65D9E"/>
    <w:rsid w:val="00D65EFD"/>
    <w:rsid w:val="00D66029"/>
    <w:rsid w:val="00D66292"/>
    <w:rsid w:val="00D662F3"/>
    <w:rsid w:val="00D6650A"/>
    <w:rsid w:val="00D6667F"/>
    <w:rsid w:val="00D6681B"/>
    <w:rsid w:val="00D6697A"/>
    <w:rsid w:val="00D66CCB"/>
    <w:rsid w:val="00D66E06"/>
    <w:rsid w:val="00D67001"/>
    <w:rsid w:val="00D670B1"/>
    <w:rsid w:val="00D670E3"/>
    <w:rsid w:val="00D670E7"/>
    <w:rsid w:val="00D67145"/>
    <w:rsid w:val="00D67265"/>
    <w:rsid w:val="00D67394"/>
    <w:rsid w:val="00D67446"/>
    <w:rsid w:val="00D676C5"/>
    <w:rsid w:val="00D676CC"/>
    <w:rsid w:val="00D677A7"/>
    <w:rsid w:val="00D677BE"/>
    <w:rsid w:val="00D67D7E"/>
    <w:rsid w:val="00D67E29"/>
    <w:rsid w:val="00D6C4B1"/>
    <w:rsid w:val="00D70223"/>
    <w:rsid w:val="00D70267"/>
    <w:rsid w:val="00D702B3"/>
    <w:rsid w:val="00D70541"/>
    <w:rsid w:val="00D7097C"/>
    <w:rsid w:val="00D709C8"/>
    <w:rsid w:val="00D70A53"/>
    <w:rsid w:val="00D7110C"/>
    <w:rsid w:val="00D71170"/>
    <w:rsid w:val="00D712CB"/>
    <w:rsid w:val="00D716B8"/>
    <w:rsid w:val="00D717DF"/>
    <w:rsid w:val="00D71824"/>
    <w:rsid w:val="00D71856"/>
    <w:rsid w:val="00D718C2"/>
    <w:rsid w:val="00D71A2D"/>
    <w:rsid w:val="00D71A58"/>
    <w:rsid w:val="00D71D36"/>
    <w:rsid w:val="00D71E75"/>
    <w:rsid w:val="00D71FBC"/>
    <w:rsid w:val="00D723AB"/>
    <w:rsid w:val="00D724FC"/>
    <w:rsid w:val="00D7291C"/>
    <w:rsid w:val="00D72C07"/>
    <w:rsid w:val="00D72ECA"/>
    <w:rsid w:val="00D72FA6"/>
    <w:rsid w:val="00D730F8"/>
    <w:rsid w:val="00D73880"/>
    <w:rsid w:val="00D73911"/>
    <w:rsid w:val="00D739E5"/>
    <w:rsid w:val="00D743D6"/>
    <w:rsid w:val="00D7457B"/>
    <w:rsid w:val="00D745CE"/>
    <w:rsid w:val="00D74657"/>
    <w:rsid w:val="00D74867"/>
    <w:rsid w:val="00D74869"/>
    <w:rsid w:val="00D74883"/>
    <w:rsid w:val="00D74B38"/>
    <w:rsid w:val="00D74C04"/>
    <w:rsid w:val="00D74D90"/>
    <w:rsid w:val="00D75576"/>
    <w:rsid w:val="00D755B0"/>
    <w:rsid w:val="00D755F9"/>
    <w:rsid w:val="00D75611"/>
    <w:rsid w:val="00D75A9E"/>
    <w:rsid w:val="00D75BD9"/>
    <w:rsid w:val="00D75E74"/>
    <w:rsid w:val="00D760BB"/>
    <w:rsid w:val="00D76218"/>
    <w:rsid w:val="00D76343"/>
    <w:rsid w:val="00D76765"/>
    <w:rsid w:val="00D7691F"/>
    <w:rsid w:val="00D76BAD"/>
    <w:rsid w:val="00D76F18"/>
    <w:rsid w:val="00D77034"/>
    <w:rsid w:val="00D77101"/>
    <w:rsid w:val="00D7732A"/>
    <w:rsid w:val="00D77893"/>
    <w:rsid w:val="00D77BD0"/>
    <w:rsid w:val="00D77DD6"/>
    <w:rsid w:val="00D77FDA"/>
    <w:rsid w:val="00D77FFE"/>
    <w:rsid w:val="00D803C5"/>
    <w:rsid w:val="00D804C9"/>
    <w:rsid w:val="00D80537"/>
    <w:rsid w:val="00D8055D"/>
    <w:rsid w:val="00D80920"/>
    <w:rsid w:val="00D80A31"/>
    <w:rsid w:val="00D81054"/>
    <w:rsid w:val="00D8107E"/>
    <w:rsid w:val="00D813BF"/>
    <w:rsid w:val="00D81B2B"/>
    <w:rsid w:val="00D82274"/>
    <w:rsid w:val="00D8228A"/>
    <w:rsid w:val="00D82ABF"/>
    <w:rsid w:val="00D82B22"/>
    <w:rsid w:val="00D82B51"/>
    <w:rsid w:val="00D82BDE"/>
    <w:rsid w:val="00D83159"/>
    <w:rsid w:val="00D8318C"/>
    <w:rsid w:val="00D83235"/>
    <w:rsid w:val="00D83429"/>
    <w:rsid w:val="00D836B2"/>
    <w:rsid w:val="00D837B1"/>
    <w:rsid w:val="00D838AF"/>
    <w:rsid w:val="00D83A87"/>
    <w:rsid w:val="00D83EF3"/>
    <w:rsid w:val="00D8414C"/>
    <w:rsid w:val="00D842BF"/>
    <w:rsid w:val="00D84318"/>
    <w:rsid w:val="00D848E1"/>
    <w:rsid w:val="00D84EA1"/>
    <w:rsid w:val="00D84F1C"/>
    <w:rsid w:val="00D8595B"/>
    <w:rsid w:val="00D85BA0"/>
    <w:rsid w:val="00D85CE9"/>
    <w:rsid w:val="00D85EE5"/>
    <w:rsid w:val="00D85F53"/>
    <w:rsid w:val="00D85FA7"/>
    <w:rsid w:val="00D86247"/>
    <w:rsid w:val="00D866AD"/>
    <w:rsid w:val="00D866E6"/>
    <w:rsid w:val="00D869B7"/>
    <w:rsid w:val="00D86A98"/>
    <w:rsid w:val="00D86ACD"/>
    <w:rsid w:val="00D86CCA"/>
    <w:rsid w:val="00D86E3E"/>
    <w:rsid w:val="00D86E53"/>
    <w:rsid w:val="00D86E9C"/>
    <w:rsid w:val="00D86EDD"/>
    <w:rsid w:val="00D870CC"/>
    <w:rsid w:val="00D87139"/>
    <w:rsid w:val="00D8718F"/>
    <w:rsid w:val="00D871C3"/>
    <w:rsid w:val="00D8739A"/>
    <w:rsid w:val="00D876F1"/>
    <w:rsid w:val="00D877F6"/>
    <w:rsid w:val="00D879AB"/>
    <w:rsid w:val="00D879C8"/>
    <w:rsid w:val="00D87CB9"/>
    <w:rsid w:val="00D87E3C"/>
    <w:rsid w:val="00D87E77"/>
    <w:rsid w:val="00D87EA9"/>
    <w:rsid w:val="00D90152"/>
    <w:rsid w:val="00D90419"/>
    <w:rsid w:val="00D90431"/>
    <w:rsid w:val="00D9057B"/>
    <w:rsid w:val="00D908B8"/>
    <w:rsid w:val="00D90F9D"/>
    <w:rsid w:val="00D91028"/>
    <w:rsid w:val="00D91486"/>
    <w:rsid w:val="00D916C7"/>
    <w:rsid w:val="00D918CE"/>
    <w:rsid w:val="00D91A47"/>
    <w:rsid w:val="00D91B8D"/>
    <w:rsid w:val="00D91C65"/>
    <w:rsid w:val="00D91DB2"/>
    <w:rsid w:val="00D92032"/>
    <w:rsid w:val="00D92965"/>
    <w:rsid w:val="00D929E1"/>
    <w:rsid w:val="00D92BB9"/>
    <w:rsid w:val="00D92BDE"/>
    <w:rsid w:val="00D92EFE"/>
    <w:rsid w:val="00D932D0"/>
    <w:rsid w:val="00D9330E"/>
    <w:rsid w:val="00D93638"/>
    <w:rsid w:val="00D9369F"/>
    <w:rsid w:val="00D93C98"/>
    <w:rsid w:val="00D93D49"/>
    <w:rsid w:val="00D93DA3"/>
    <w:rsid w:val="00D93ED0"/>
    <w:rsid w:val="00D93FB9"/>
    <w:rsid w:val="00D940B6"/>
    <w:rsid w:val="00D94428"/>
    <w:rsid w:val="00D94464"/>
    <w:rsid w:val="00D944A8"/>
    <w:rsid w:val="00D947AB"/>
    <w:rsid w:val="00D94966"/>
    <w:rsid w:val="00D94A2C"/>
    <w:rsid w:val="00D94FA8"/>
    <w:rsid w:val="00D95037"/>
    <w:rsid w:val="00D95784"/>
    <w:rsid w:val="00D959DD"/>
    <w:rsid w:val="00D95CF4"/>
    <w:rsid w:val="00D95CF9"/>
    <w:rsid w:val="00D95D20"/>
    <w:rsid w:val="00D95E0A"/>
    <w:rsid w:val="00D961F3"/>
    <w:rsid w:val="00D9689C"/>
    <w:rsid w:val="00D96CCF"/>
    <w:rsid w:val="00D96FBB"/>
    <w:rsid w:val="00D971AD"/>
    <w:rsid w:val="00D97322"/>
    <w:rsid w:val="00D976F5"/>
    <w:rsid w:val="00D9793E"/>
    <w:rsid w:val="00D97DD3"/>
    <w:rsid w:val="00D97DEE"/>
    <w:rsid w:val="00D97E4B"/>
    <w:rsid w:val="00DA0052"/>
    <w:rsid w:val="00DA0153"/>
    <w:rsid w:val="00DA0193"/>
    <w:rsid w:val="00DA03A7"/>
    <w:rsid w:val="00DA03D4"/>
    <w:rsid w:val="00DA03F3"/>
    <w:rsid w:val="00DA0464"/>
    <w:rsid w:val="00DA04A7"/>
    <w:rsid w:val="00DA05A3"/>
    <w:rsid w:val="00DA0703"/>
    <w:rsid w:val="00DA08C9"/>
    <w:rsid w:val="00DA0940"/>
    <w:rsid w:val="00DA0FC9"/>
    <w:rsid w:val="00DA1181"/>
    <w:rsid w:val="00DA11DB"/>
    <w:rsid w:val="00DA136C"/>
    <w:rsid w:val="00DA165B"/>
    <w:rsid w:val="00DA17E0"/>
    <w:rsid w:val="00DA1929"/>
    <w:rsid w:val="00DA1B89"/>
    <w:rsid w:val="00DA1C74"/>
    <w:rsid w:val="00DA1DCD"/>
    <w:rsid w:val="00DA1DD4"/>
    <w:rsid w:val="00DA2227"/>
    <w:rsid w:val="00DA2426"/>
    <w:rsid w:val="00DA2882"/>
    <w:rsid w:val="00DA2B17"/>
    <w:rsid w:val="00DA2FBC"/>
    <w:rsid w:val="00DA3282"/>
    <w:rsid w:val="00DA34A0"/>
    <w:rsid w:val="00DA368B"/>
    <w:rsid w:val="00DA37AF"/>
    <w:rsid w:val="00DA37C0"/>
    <w:rsid w:val="00DA38F4"/>
    <w:rsid w:val="00DA3C3F"/>
    <w:rsid w:val="00DA3E30"/>
    <w:rsid w:val="00DA3FA1"/>
    <w:rsid w:val="00DA4004"/>
    <w:rsid w:val="00DA4314"/>
    <w:rsid w:val="00DA4332"/>
    <w:rsid w:val="00DA483D"/>
    <w:rsid w:val="00DA48F6"/>
    <w:rsid w:val="00DA49B5"/>
    <w:rsid w:val="00DA4A0E"/>
    <w:rsid w:val="00DA4A3A"/>
    <w:rsid w:val="00DA4CA6"/>
    <w:rsid w:val="00DA4E9C"/>
    <w:rsid w:val="00DA572D"/>
    <w:rsid w:val="00DA59E1"/>
    <w:rsid w:val="00DA5A1E"/>
    <w:rsid w:val="00DA5C8F"/>
    <w:rsid w:val="00DA5D3D"/>
    <w:rsid w:val="00DA5D53"/>
    <w:rsid w:val="00DA5E7B"/>
    <w:rsid w:val="00DA6081"/>
    <w:rsid w:val="00DA6099"/>
    <w:rsid w:val="00DA6221"/>
    <w:rsid w:val="00DA636E"/>
    <w:rsid w:val="00DA6736"/>
    <w:rsid w:val="00DA6822"/>
    <w:rsid w:val="00DA689D"/>
    <w:rsid w:val="00DA6CE3"/>
    <w:rsid w:val="00DA6CEE"/>
    <w:rsid w:val="00DA7000"/>
    <w:rsid w:val="00DA7061"/>
    <w:rsid w:val="00DA7090"/>
    <w:rsid w:val="00DA70B8"/>
    <w:rsid w:val="00DA70E6"/>
    <w:rsid w:val="00DA7431"/>
    <w:rsid w:val="00DA7598"/>
    <w:rsid w:val="00DA76B7"/>
    <w:rsid w:val="00DA79A2"/>
    <w:rsid w:val="00DA7C2D"/>
    <w:rsid w:val="00DA7EAF"/>
    <w:rsid w:val="00DAE8F9"/>
    <w:rsid w:val="00DB0090"/>
    <w:rsid w:val="00DB096B"/>
    <w:rsid w:val="00DB0C07"/>
    <w:rsid w:val="00DB0C27"/>
    <w:rsid w:val="00DB0C4A"/>
    <w:rsid w:val="00DB0C59"/>
    <w:rsid w:val="00DB0F80"/>
    <w:rsid w:val="00DB0F9A"/>
    <w:rsid w:val="00DB10AC"/>
    <w:rsid w:val="00DB1326"/>
    <w:rsid w:val="00DB137D"/>
    <w:rsid w:val="00DB21E6"/>
    <w:rsid w:val="00DB2251"/>
    <w:rsid w:val="00DB23C4"/>
    <w:rsid w:val="00DB240A"/>
    <w:rsid w:val="00DB24EA"/>
    <w:rsid w:val="00DB2796"/>
    <w:rsid w:val="00DB29AE"/>
    <w:rsid w:val="00DB2A13"/>
    <w:rsid w:val="00DB2C74"/>
    <w:rsid w:val="00DB2D24"/>
    <w:rsid w:val="00DB2FAA"/>
    <w:rsid w:val="00DB336A"/>
    <w:rsid w:val="00DB33A4"/>
    <w:rsid w:val="00DB34EC"/>
    <w:rsid w:val="00DB37C0"/>
    <w:rsid w:val="00DB3813"/>
    <w:rsid w:val="00DB3925"/>
    <w:rsid w:val="00DB3DCF"/>
    <w:rsid w:val="00DB402F"/>
    <w:rsid w:val="00DB4061"/>
    <w:rsid w:val="00DB466E"/>
    <w:rsid w:val="00DB469C"/>
    <w:rsid w:val="00DB4708"/>
    <w:rsid w:val="00DB471D"/>
    <w:rsid w:val="00DB4A6E"/>
    <w:rsid w:val="00DB4C6B"/>
    <w:rsid w:val="00DB4DB9"/>
    <w:rsid w:val="00DB4EEF"/>
    <w:rsid w:val="00DB511D"/>
    <w:rsid w:val="00DB5131"/>
    <w:rsid w:val="00DB513E"/>
    <w:rsid w:val="00DB5515"/>
    <w:rsid w:val="00DB55FB"/>
    <w:rsid w:val="00DB56B6"/>
    <w:rsid w:val="00DB5813"/>
    <w:rsid w:val="00DB5873"/>
    <w:rsid w:val="00DB58FB"/>
    <w:rsid w:val="00DB5BD4"/>
    <w:rsid w:val="00DB5C38"/>
    <w:rsid w:val="00DB5E5D"/>
    <w:rsid w:val="00DB61F9"/>
    <w:rsid w:val="00DB6527"/>
    <w:rsid w:val="00DB6681"/>
    <w:rsid w:val="00DB67D4"/>
    <w:rsid w:val="00DB6A28"/>
    <w:rsid w:val="00DB6DF2"/>
    <w:rsid w:val="00DB6E67"/>
    <w:rsid w:val="00DB73F9"/>
    <w:rsid w:val="00DB7406"/>
    <w:rsid w:val="00DB74FF"/>
    <w:rsid w:val="00DB778E"/>
    <w:rsid w:val="00DB7C08"/>
    <w:rsid w:val="00DB7C11"/>
    <w:rsid w:val="00DC09A9"/>
    <w:rsid w:val="00DC0A62"/>
    <w:rsid w:val="00DC0CF0"/>
    <w:rsid w:val="00DC11A9"/>
    <w:rsid w:val="00DC1289"/>
    <w:rsid w:val="00DC2167"/>
    <w:rsid w:val="00DC290A"/>
    <w:rsid w:val="00DC2B0D"/>
    <w:rsid w:val="00DC2B80"/>
    <w:rsid w:val="00DC2C0A"/>
    <w:rsid w:val="00DC2CE0"/>
    <w:rsid w:val="00DC2D5D"/>
    <w:rsid w:val="00DC2D80"/>
    <w:rsid w:val="00DC306B"/>
    <w:rsid w:val="00DC3177"/>
    <w:rsid w:val="00DC350D"/>
    <w:rsid w:val="00DC393D"/>
    <w:rsid w:val="00DC43AD"/>
    <w:rsid w:val="00DC4633"/>
    <w:rsid w:val="00DC49CB"/>
    <w:rsid w:val="00DC4A10"/>
    <w:rsid w:val="00DC4A54"/>
    <w:rsid w:val="00DC4AAF"/>
    <w:rsid w:val="00DC4BE4"/>
    <w:rsid w:val="00DC4C83"/>
    <w:rsid w:val="00DC4CBA"/>
    <w:rsid w:val="00DC4DD7"/>
    <w:rsid w:val="00DC4FE0"/>
    <w:rsid w:val="00DC55C8"/>
    <w:rsid w:val="00DC579B"/>
    <w:rsid w:val="00DC5A19"/>
    <w:rsid w:val="00DC5B9B"/>
    <w:rsid w:val="00DC5BF2"/>
    <w:rsid w:val="00DC5CDC"/>
    <w:rsid w:val="00DC5D0F"/>
    <w:rsid w:val="00DC5D47"/>
    <w:rsid w:val="00DC6265"/>
    <w:rsid w:val="00DC635B"/>
    <w:rsid w:val="00DC64EA"/>
    <w:rsid w:val="00DC6614"/>
    <w:rsid w:val="00DC666C"/>
    <w:rsid w:val="00DC6883"/>
    <w:rsid w:val="00DC68B7"/>
    <w:rsid w:val="00DC6964"/>
    <w:rsid w:val="00DC6996"/>
    <w:rsid w:val="00DC69BF"/>
    <w:rsid w:val="00DC6DB6"/>
    <w:rsid w:val="00DC6EA8"/>
    <w:rsid w:val="00DC7480"/>
    <w:rsid w:val="00DC78E4"/>
    <w:rsid w:val="00DC7A28"/>
    <w:rsid w:val="00DC7A45"/>
    <w:rsid w:val="00DC7AD6"/>
    <w:rsid w:val="00DC7DB1"/>
    <w:rsid w:val="00DD006B"/>
    <w:rsid w:val="00DD01F0"/>
    <w:rsid w:val="00DD0221"/>
    <w:rsid w:val="00DD053D"/>
    <w:rsid w:val="00DD06A0"/>
    <w:rsid w:val="00DD070C"/>
    <w:rsid w:val="00DD0719"/>
    <w:rsid w:val="00DD08D3"/>
    <w:rsid w:val="00DD0967"/>
    <w:rsid w:val="00DD0A91"/>
    <w:rsid w:val="00DD0B52"/>
    <w:rsid w:val="00DD0BE5"/>
    <w:rsid w:val="00DD0E59"/>
    <w:rsid w:val="00DD1438"/>
    <w:rsid w:val="00DD15E5"/>
    <w:rsid w:val="00DD1822"/>
    <w:rsid w:val="00DD1A29"/>
    <w:rsid w:val="00DD1C96"/>
    <w:rsid w:val="00DD1DD5"/>
    <w:rsid w:val="00DD1F1E"/>
    <w:rsid w:val="00DD2252"/>
    <w:rsid w:val="00DD22A2"/>
    <w:rsid w:val="00DD25C7"/>
    <w:rsid w:val="00DD26EA"/>
    <w:rsid w:val="00DD28BF"/>
    <w:rsid w:val="00DD2A21"/>
    <w:rsid w:val="00DD2AF7"/>
    <w:rsid w:val="00DD2C59"/>
    <w:rsid w:val="00DD3268"/>
    <w:rsid w:val="00DD3497"/>
    <w:rsid w:val="00DD398E"/>
    <w:rsid w:val="00DD3C05"/>
    <w:rsid w:val="00DD3E04"/>
    <w:rsid w:val="00DD3EFD"/>
    <w:rsid w:val="00DD4144"/>
    <w:rsid w:val="00DD4164"/>
    <w:rsid w:val="00DD42C7"/>
    <w:rsid w:val="00DD487E"/>
    <w:rsid w:val="00DD4B16"/>
    <w:rsid w:val="00DD4C49"/>
    <w:rsid w:val="00DD4DE6"/>
    <w:rsid w:val="00DD4E77"/>
    <w:rsid w:val="00DD50CD"/>
    <w:rsid w:val="00DD5351"/>
    <w:rsid w:val="00DD538D"/>
    <w:rsid w:val="00DD5400"/>
    <w:rsid w:val="00DD57E8"/>
    <w:rsid w:val="00DD58A0"/>
    <w:rsid w:val="00DD5B71"/>
    <w:rsid w:val="00DD667F"/>
    <w:rsid w:val="00DD6AAB"/>
    <w:rsid w:val="00DD6C08"/>
    <w:rsid w:val="00DD6CEA"/>
    <w:rsid w:val="00DD6D50"/>
    <w:rsid w:val="00DD6D59"/>
    <w:rsid w:val="00DD7140"/>
    <w:rsid w:val="00DD742C"/>
    <w:rsid w:val="00DD7472"/>
    <w:rsid w:val="00DD752E"/>
    <w:rsid w:val="00DD764F"/>
    <w:rsid w:val="00DD76C7"/>
    <w:rsid w:val="00DD78D1"/>
    <w:rsid w:val="00DD7B45"/>
    <w:rsid w:val="00DD7E54"/>
    <w:rsid w:val="00DE0618"/>
    <w:rsid w:val="00DE074F"/>
    <w:rsid w:val="00DE078F"/>
    <w:rsid w:val="00DE07AB"/>
    <w:rsid w:val="00DE07FC"/>
    <w:rsid w:val="00DE0AF1"/>
    <w:rsid w:val="00DE0BDC"/>
    <w:rsid w:val="00DE0D73"/>
    <w:rsid w:val="00DE19AE"/>
    <w:rsid w:val="00DE19DE"/>
    <w:rsid w:val="00DE1B95"/>
    <w:rsid w:val="00DE1BAF"/>
    <w:rsid w:val="00DE1E6E"/>
    <w:rsid w:val="00DE212D"/>
    <w:rsid w:val="00DE25AA"/>
    <w:rsid w:val="00DE2B8B"/>
    <w:rsid w:val="00DE2C2D"/>
    <w:rsid w:val="00DE2D2A"/>
    <w:rsid w:val="00DE2DC4"/>
    <w:rsid w:val="00DE2E92"/>
    <w:rsid w:val="00DE2F25"/>
    <w:rsid w:val="00DE2FBD"/>
    <w:rsid w:val="00DE31A8"/>
    <w:rsid w:val="00DE3459"/>
    <w:rsid w:val="00DE347C"/>
    <w:rsid w:val="00DE348D"/>
    <w:rsid w:val="00DE3990"/>
    <w:rsid w:val="00DE3A18"/>
    <w:rsid w:val="00DE3AD0"/>
    <w:rsid w:val="00DE3B2F"/>
    <w:rsid w:val="00DE3DD7"/>
    <w:rsid w:val="00DE3E9B"/>
    <w:rsid w:val="00DE3F3E"/>
    <w:rsid w:val="00DE3F83"/>
    <w:rsid w:val="00DE40D9"/>
    <w:rsid w:val="00DE40E3"/>
    <w:rsid w:val="00DE4219"/>
    <w:rsid w:val="00DE4287"/>
    <w:rsid w:val="00DE4502"/>
    <w:rsid w:val="00DE460A"/>
    <w:rsid w:val="00DE49B2"/>
    <w:rsid w:val="00DE4CB3"/>
    <w:rsid w:val="00DE4F93"/>
    <w:rsid w:val="00DE5367"/>
    <w:rsid w:val="00DE53E1"/>
    <w:rsid w:val="00DE569D"/>
    <w:rsid w:val="00DE5745"/>
    <w:rsid w:val="00DE5814"/>
    <w:rsid w:val="00DE5852"/>
    <w:rsid w:val="00DE5897"/>
    <w:rsid w:val="00DE59CC"/>
    <w:rsid w:val="00DE5B25"/>
    <w:rsid w:val="00DE5BFE"/>
    <w:rsid w:val="00DE5DC1"/>
    <w:rsid w:val="00DE5DF0"/>
    <w:rsid w:val="00DE5E3F"/>
    <w:rsid w:val="00DE61EA"/>
    <w:rsid w:val="00DE6205"/>
    <w:rsid w:val="00DE6731"/>
    <w:rsid w:val="00DE67CE"/>
    <w:rsid w:val="00DE68AB"/>
    <w:rsid w:val="00DE6B3D"/>
    <w:rsid w:val="00DE6BCE"/>
    <w:rsid w:val="00DE6CAD"/>
    <w:rsid w:val="00DE6D81"/>
    <w:rsid w:val="00DE6FE5"/>
    <w:rsid w:val="00DE7707"/>
    <w:rsid w:val="00DE7C87"/>
    <w:rsid w:val="00DF02F4"/>
    <w:rsid w:val="00DF0841"/>
    <w:rsid w:val="00DF08DB"/>
    <w:rsid w:val="00DF092C"/>
    <w:rsid w:val="00DF0A41"/>
    <w:rsid w:val="00DF0AE0"/>
    <w:rsid w:val="00DF0C44"/>
    <w:rsid w:val="00DF0D49"/>
    <w:rsid w:val="00DF0E18"/>
    <w:rsid w:val="00DF1439"/>
    <w:rsid w:val="00DF1661"/>
    <w:rsid w:val="00DF18B4"/>
    <w:rsid w:val="00DF1915"/>
    <w:rsid w:val="00DF1926"/>
    <w:rsid w:val="00DF199E"/>
    <w:rsid w:val="00DF1ABA"/>
    <w:rsid w:val="00DF1ADF"/>
    <w:rsid w:val="00DF1C71"/>
    <w:rsid w:val="00DF1D8F"/>
    <w:rsid w:val="00DF1F9B"/>
    <w:rsid w:val="00DF1FC6"/>
    <w:rsid w:val="00DF1FDB"/>
    <w:rsid w:val="00DF2046"/>
    <w:rsid w:val="00DF2D09"/>
    <w:rsid w:val="00DF2E59"/>
    <w:rsid w:val="00DF3151"/>
    <w:rsid w:val="00DF3335"/>
    <w:rsid w:val="00DF3354"/>
    <w:rsid w:val="00DF3396"/>
    <w:rsid w:val="00DF35A8"/>
    <w:rsid w:val="00DF36C1"/>
    <w:rsid w:val="00DF36C9"/>
    <w:rsid w:val="00DF3763"/>
    <w:rsid w:val="00DF39D5"/>
    <w:rsid w:val="00DF3C5A"/>
    <w:rsid w:val="00DF3CC7"/>
    <w:rsid w:val="00DF3E8D"/>
    <w:rsid w:val="00DF3F89"/>
    <w:rsid w:val="00DF400F"/>
    <w:rsid w:val="00DF4130"/>
    <w:rsid w:val="00DF4152"/>
    <w:rsid w:val="00DF49FE"/>
    <w:rsid w:val="00DF4A07"/>
    <w:rsid w:val="00DF4ABC"/>
    <w:rsid w:val="00DF4AF9"/>
    <w:rsid w:val="00DF4E50"/>
    <w:rsid w:val="00DF5140"/>
    <w:rsid w:val="00DF5267"/>
    <w:rsid w:val="00DF530E"/>
    <w:rsid w:val="00DF53C7"/>
    <w:rsid w:val="00DF55DD"/>
    <w:rsid w:val="00DF585B"/>
    <w:rsid w:val="00DF5970"/>
    <w:rsid w:val="00DF599F"/>
    <w:rsid w:val="00DF5CF7"/>
    <w:rsid w:val="00DF5DF2"/>
    <w:rsid w:val="00DF6297"/>
    <w:rsid w:val="00DF6542"/>
    <w:rsid w:val="00DF6780"/>
    <w:rsid w:val="00DF6851"/>
    <w:rsid w:val="00DF7610"/>
    <w:rsid w:val="00DF76B4"/>
    <w:rsid w:val="00DF76C3"/>
    <w:rsid w:val="00DF7848"/>
    <w:rsid w:val="00DF78D0"/>
    <w:rsid w:val="00DF79BD"/>
    <w:rsid w:val="00DF7A28"/>
    <w:rsid w:val="00DF7D27"/>
    <w:rsid w:val="00DF7D3C"/>
    <w:rsid w:val="00DF7E41"/>
    <w:rsid w:val="00E00319"/>
    <w:rsid w:val="00E00615"/>
    <w:rsid w:val="00E00D27"/>
    <w:rsid w:val="00E00F19"/>
    <w:rsid w:val="00E01245"/>
    <w:rsid w:val="00E013D8"/>
    <w:rsid w:val="00E017A7"/>
    <w:rsid w:val="00E0198D"/>
    <w:rsid w:val="00E01BDA"/>
    <w:rsid w:val="00E01EA6"/>
    <w:rsid w:val="00E0207D"/>
    <w:rsid w:val="00E021CF"/>
    <w:rsid w:val="00E02325"/>
    <w:rsid w:val="00E02327"/>
    <w:rsid w:val="00E0237B"/>
    <w:rsid w:val="00E028BE"/>
    <w:rsid w:val="00E02A99"/>
    <w:rsid w:val="00E02B57"/>
    <w:rsid w:val="00E02D1E"/>
    <w:rsid w:val="00E02D6D"/>
    <w:rsid w:val="00E02DA5"/>
    <w:rsid w:val="00E02DE9"/>
    <w:rsid w:val="00E0301D"/>
    <w:rsid w:val="00E0330D"/>
    <w:rsid w:val="00E03513"/>
    <w:rsid w:val="00E0378E"/>
    <w:rsid w:val="00E0399B"/>
    <w:rsid w:val="00E03CAE"/>
    <w:rsid w:val="00E03DBA"/>
    <w:rsid w:val="00E03E17"/>
    <w:rsid w:val="00E03F12"/>
    <w:rsid w:val="00E04117"/>
    <w:rsid w:val="00E0423B"/>
    <w:rsid w:val="00E04386"/>
    <w:rsid w:val="00E045E6"/>
    <w:rsid w:val="00E04945"/>
    <w:rsid w:val="00E04CE3"/>
    <w:rsid w:val="00E051AD"/>
    <w:rsid w:val="00E05420"/>
    <w:rsid w:val="00E05A84"/>
    <w:rsid w:val="00E05ACB"/>
    <w:rsid w:val="00E060F9"/>
    <w:rsid w:val="00E063A4"/>
    <w:rsid w:val="00E06497"/>
    <w:rsid w:val="00E064AB"/>
    <w:rsid w:val="00E06D1E"/>
    <w:rsid w:val="00E07403"/>
    <w:rsid w:val="00E07606"/>
    <w:rsid w:val="00E0765D"/>
    <w:rsid w:val="00E07765"/>
    <w:rsid w:val="00E07BF5"/>
    <w:rsid w:val="00E07F6F"/>
    <w:rsid w:val="00E10033"/>
    <w:rsid w:val="00E10240"/>
    <w:rsid w:val="00E103F4"/>
    <w:rsid w:val="00E10407"/>
    <w:rsid w:val="00E10414"/>
    <w:rsid w:val="00E106D5"/>
    <w:rsid w:val="00E10702"/>
    <w:rsid w:val="00E108F9"/>
    <w:rsid w:val="00E10E47"/>
    <w:rsid w:val="00E10F17"/>
    <w:rsid w:val="00E110CC"/>
    <w:rsid w:val="00E11397"/>
    <w:rsid w:val="00E1159B"/>
    <w:rsid w:val="00E1167F"/>
    <w:rsid w:val="00E11B61"/>
    <w:rsid w:val="00E1228A"/>
    <w:rsid w:val="00E12310"/>
    <w:rsid w:val="00E12433"/>
    <w:rsid w:val="00E1259F"/>
    <w:rsid w:val="00E128C8"/>
    <w:rsid w:val="00E12A20"/>
    <w:rsid w:val="00E12A5D"/>
    <w:rsid w:val="00E12DB1"/>
    <w:rsid w:val="00E12DD8"/>
    <w:rsid w:val="00E12E8A"/>
    <w:rsid w:val="00E12FF5"/>
    <w:rsid w:val="00E134F9"/>
    <w:rsid w:val="00E13558"/>
    <w:rsid w:val="00E13A10"/>
    <w:rsid w:val="00E13C29"/>
    <w:rsid w:val="00E13E23"/>
    <w:rsid w:val="00E13EB2"/>
    <w:rsid w:val="00E1410D"/>
    <w:rsid w:val="00E141F2"/>
    <w:rsid w:val="00E143D9"/>
    <w:rsid w:val="00E14563"/>
    <w:rsid w:val="00E1466F"/>
    <w:rsid w:val="00E14976"/>
    <w:rsid w:val="00E14A30"/>
    <w:rsid w:val="00E14AFB"/>
    <w:rsid w:val="00E14D13"/>
    <w:rsid w:val="00E14D39"/>
    <w:rsid w:val="00E150A6"/>
    <w:rsid w:val="00E1516E"/>
    <w:rsid w:val="00E151AD"/>
    <w:rsid w:val="00E15AF9"/>
    <w:rsid w:val="00E15D13"/>
    <w:rsid w:val="00E1638E"/>
    <w:rsid w:val="00E163F0"/>
    <w:rsid w:val="00E16592"/>
    <w:rsid w:val="00E166FA"/>
    <w:rsid w:val="00E16943"/>
    <w:rsid w:val="00E16C6E"/>
    <w:rsid w:val="00E16CFD"/>
    <w:rsid w:val="00E16E2A"/>
    <w:rsid w:val="00E16F02"/>
    <w:rsid w:val="00E170EE"/>
    <w:rsid w:val="00E17118"/>
    <w:rsid w:val="00E17224"/>
    <w:rsid w:val="00E1733F"/>
    <w:rsid w:val="00E173B9"/>
    <w:rsid w:val="00E1779D"/>
    <w:rsid w:val="00E178F1"/>
    <w:rsid w:val="00E17A88"/>
    <w:rsid w:val="00E17AED"/>
    <w:rsid w:val="00E20340"/>
    <w:rsid w:val="00E203FB"/>
    <w:rsid w:val="00E20709"/>
    <w:rsid w:val="00E20792"/>
    <w:rsid w:val="00E20825"/>
    <w:rsid w:val="00E20868"/>
    <w:rsid w:val="00E20A7D"/>
    <w:rsid w:val="00E20B6D"/>
    <w:rsid w:val="00E20CE4"/>
    <w:rsid w:val="00E20CEE"/>
    <w:rsid w:val="00E213C3"/>
    <w:rsid w:val="00E21EF2"/>
    <w:rsid w:val="00E22153"/>
    <w:rsid w:val="00E221DE"/>
    <w:rsid w:val="00E227E2"/>
    <w:rsid w:val="00E228DB"/>
    <w:rsid w:val="00E22BC3"/>
    <w:rsid w:val="00E233C2"/>
    <w:rsid w:val="00E23589"/>
    <w:rsid w:val="00E23668"/>
    <w:rsid w:val="00E236D0"/>
    <w:rsid w:val="00E236F0"/>
    <w:rsid w:val="00E23823"/>
    <w:rsid w:val="00E2383E"/>
    <w:rsid w:val="00E23899"/>
    <w:rsid w:val="00E2393B"/>
    <w:rsid w:val="00E23A43"/>
    <w:rsid w:val="00E23C94"/>
    <w:rsid w:val="00E24041"/>
    <w:rsid w:val="00E24045"/>
    <w:rsid w:val="00E24079"/>
    <w:rsid w:val="00E242A7"/>
    <w:rsid w:val="00E2432E"/>
    <w:rsid w:val="00E2443C"/>
    <w:rsid w:val="00E2448F"/>
    <w:rsid w:val="00E24524"/>
    <w:rsid w:val="00E247C9"/>
    <w:rsid w:val="00E249D7"/>
    <w:rsid w:val="00E24A22"/>
    <w:rsid w:val="00E24B70"/>
    <w:rsid w:val="00E24BDA"/>
    <w:rsid w:val="00E24D85"/>
    <w:rsid w:val="00E24F8D"/>
    <w:rsid w:val="00E24FBE"/>
    <w:rsid w:val="00E2501C"/>
    <w:rsid w:val="00E251E5"/>
    <w:rsid w:val="00E25309"/>
    <w:rsid w:val="00E257FB"/>
    <w:rsid w:val="00E2592C"/>
    <w:rsid w:val="00E25A96"/>
    <w:rsid w:val="00E26328"/>
    <w:rsid w:val="00E2666E"/>
    <w:rsid w:val="00E2687C"/>
    <w:rsid w:val="00E268A3"/>
    <w:rsid w:val="00E26992"/>
    <w:rsid w:val="00E269B2"/>
    <w:rsid w:val="00E26BAA"/>
    <w:rsid w:val="00E26D98"/>
    <w:rsid w:val="00E26DCC"/>
    <w:rsid w:val="00E26FA5"/>
    <w:rsid w:val="00E2711B"/>
    <w:rsid w:val="00E27192"/>
    <w:rsid w:val="00E27349"/>
    <w:rsid w:val="00E27701"/>
    <w:rsid w:val="00E278A7"/>
    <w:rsid w:val="00E27DD9"/>
    <w:rsid w:val="00E27FE6"/>
    <w:rsid w:val="00E3029F"/>
    <w:rsid w:val="00E307FF"/>
    <w:rsid w:val="00E30AAD"/>
    <w:rsid w:val="00E30AAE"/>
    <w:rsid w:val="00E30B16"/>
    <w:rsid w:val="00E30BC3"/>
    <w:rsid w:val="00E30BC7"/>
    <w:rsid w:val="00E30C27"/>
    <w:rsid w:val="00E30D93"/>
    <w:rsid w:val="00E30DF5"/>
    <w:rsid w:val="00E30FB0"/>
    <w:rsid w:val="00E31141"/>
    <w:rsid w:val="00E314BD"/>
    <w:rsid w:val="00E31888"/>
    <w:rsid w:val="00E31DF7"/>
    <w:rsid w:val="00E31E93"/>
    <w:rsid w:val="00E32056"/>
    <w:rsid w:val="00E3216F"/>
    <w:rsid w:val="00E322A7"/>
    <w:rsid w:val="00E322AB"/>
    <w:rsid w:val="00E323DB"/>
    <w:rsid w:val="00E323E4"/>
    <w:rsid w:val="00E3256E"/>
    <w:rsid w:val="00E326E7"/>
    <w:rsid w:val="00E328D8"/>
    <w:rsid w:val="00E329DB"/>
    <w:rsid w:val="00E32B2F"/>
    <w:rsid w:val="00E32FB1"/>
    <w:rsid w:val="00E32FC4"/>
    <w:rsid w:val="00E3301E"/>
    <w:rsid w:val="00E332FA"/>
    <w:rsid w:val="00E33474"/>
    <w:rsid w:val="00E33850"/>
    <w:rsid w:val="00E339FD"/>
    <w:rsid w:val="00E33CF6"/>
    <w:rsid w:val="00E33E56"/>
    <w:rsid w:val="00E33EEA"/>
    <w:rsid w:val="00E34200"/>
    <w:rsid w:val="00E34848"/>
    <w:rsid w:val="00E348DD"/>
    <w:rsid w:val="00E349CE"/>
    <w:rsid w:val="00E34FF4"/>
    <w:rsid w:val="00E35337"/>
    <w:rsid w:val="00E35442"/>
    <w:rsid w:val="00E35586"/>
    <w:rsid w:val="00E35ACA"/>
    <w:rsid w:val="00E35E2C"/>
    <w:rsid w:val="00E35F8C"/>
    <w:rsid w:val="00E35FA8"/>
    <w:rsid w:val="00E364FB"/>
    <w:rsid w:val="00E366C2"/>
    <w:rsid w:val="00E3695A"/>
    <w:rsid w:val="00E36AE3"/>
    <w:rsid w:val="00E36B3A"/>
    <w:rsid w:val="00E36EF5"/>
    <w:rsid w:val="00E371B5"/>
    <w:rsid w:val="00E37248"/>
    <w:rsid w:val="00E37336"/>
    <w:rsid w:val="00E37359"/>
    <w:rsid w:val="00E3751F"/>
    <w:rsid w:val="00E37D5F"/>
    <w:rsid w:val="00E40544"/>
    <w:rsid w:val="00E40D89"/>
    <w:rsid w:val="00E40E4D"/>
    <w:rsid w:val="00E40E86"/>
    <w:rsid w:val="00E40FFD"/>
    <w:rsid w:val="00E410B5"/>
    <w:rsid w:val="00E410BF"/>
    <w:rsid w:val="00E41107"/>
    <w:rsid w:val="00E41177"/>
    <w:rsid w:val="00E411AA"/>
    <w:rsid w:val="00E412A9"/>
    <w:rsid w:val="00E416AC"/>
    <w:rsid w:val="00E41848"/>
    <w:rsid w:val="00E41F8C"/>
    <w:rsid w:val="00E4240B"/>
    <w:rsid w:val="00E42438"/>
    <w:rsid w:val="00E42469"/>
    <w:rsid w:val="00E42A87"/>
    <w:rsid w:val="00E42C00"/>
    <w:rsid w:val="00E42C26"/>
    <w:rsid w:val="00E42DEF"/>
    <w:rsid w:val="00E42F01"/>
    <w:rsid w:val="00E43039"/>
    <w:rsid w:val="00E433A0"/>
    <w:rsid w:val="00E4344F"/>
    <w:rsid w:val="00E43637"/>
    <w:rsid w:val="00E43BC1"/>
    <w:rsid w:val="00E43DB3"/>
    <w:rsid w:val="00E43E9E"/>
    <w:rsid w:val="00E44156"/>
    <w:rsid w:val="00E442E0"/>
    <w:rsid w:val="00E4452E"/>
    <w:rsid w:val="00E44707"/>
    <w:rsid w:val="00E4474A"/>
    <w:rsid w:val="00E4480E"/>
    <w:rsid w:val="00E44821"/>
    <w:rsid w:val="00E449BE"/>
    <w:rsid w:val="00E44B1F"/>
    <w:rsid w:val="00E44BD9"/>
    <w:rsid w:val="00E44F7E"/>
    <w:rsid w:val="00E45295"/>
    <w:rsid w:val="00E4553F"/>
    <w:rsid w:val="00E45762"/>
    <w:rsid w:val="00E4589F"/>
    <w:rsid w:val="00E45985"/>
    <w:rsid w:val="00E45A9E"/>
    <w:rsid w:val="00E45AB8"/>
    <w:rsid w:val="00E45B0F"/>
    <w:rsid w:val="00E45DB5"/>
    <w:rsid w:val="00E46128"/>
    <w:rsid w:val="00E4634F"/>
    <w:rsid w:val="00E46573"/>
    <w:rsid w:val="00E468B6"/>
    <w:rsid w:val="00E46CB9"/>
    <w:rsid w:val="00E46F45"/>
    <w:rsid w:val="00E47052"/>
    <w:rsid w:val="00E472E7"/>
    <w:rsid w:val="00E473B8"/>
    <w:rsid w:val="00E47488"/>
    <w:rsid w:val="00E47BAA"/>
    <w:rsid w:val="00E47CB3"/>
    <w:rsid w:val="00E47F0F"/>
    <w:rsid w:val="00E500C8"/>
    <w:rsid w:val="00E50207"/>
    <w:rsid w:val="00E50213"/>
    <w:rsid w:val="00E507AF"/>
    <w:rsid w:val="00E50823"/>
    <w:rsid w:val="00E50B99"/>
    <w:rsid w:val="00E50DFB"/>
    <w:rsid w:val="00E51047"/>
    <w:rsid w:val="00E511AF"/>
    <w:rsid w:val="00E513E6"/>
    <w:rsid w:val="00E518F4"/>
    <w:rsid w:val="00E518FF"/>
    <w:rsid w:val="00E52089"/>
    <w:rsid w:val="00E52125"/>
    <w:rsid w:val="00E521DB"/>
    <w:rsid w:val="00E52371"/>
    <w:rsid w:val="00E525E9"/>
    <w:rsid w:val="00E52715"/>
    <w:rsid w:val="00E528C3"/>
    <w:rsid w:val="00E52985"/>
    <w:rsid w:val="00E53020"/>
    <w:rsid w:val="00E53177"/>
    <w:rsid w:val="00E5330E"/>
    <w:rsid w:val="00E53326"/>
    <w:rsid w:val="00E533C5"/>
    <w:rsid w:val="00E533DF"/>
    <w:rsid w:val="00E53420"/>
    <w:rsid w:val="00E53689"/>
    <w:rsid w:val="00E537BA"/>
    <w:rsid w:val="00E53CD8"/>
    <w:rsid w:val="00E545C4"/>
    <w:rsid w:val="00E546A0"/>
    <w:rsid w:val="00E5477F"/>
    <w:rsid w:val="00E547D1"/>
    <w:rsid w:val="00E54814"/>
    <w:rsid w:val="00E54B11"/>
    <w:rsid w:val="00E54C3F"/>
    <w:rsid w:val="00E54D0C"/>
    <w:rsid w:val="00E551E1"/>
    <w:rsid w:val="00E55449"/>
    <w:rsid w:val="00E55737"/>
    <w:rsid w:val="00E5582D"/>
    <w:rsid w:val="00E559E4"/>
    <w:rsid w:val="00E55B5C"/>
    <w:rsid w:val="00E55C57"/>
    <w:rsid w:val="00E560A8"/>
    <w:rsid w:val="00E564F5"/>
    <w:rsid w:val="00E5664B"/>
    <w:rsid w:val="00E566DC"/>
    <w:rsid w:val="00E568AE"/>
    <w:rsid w:val="00E569E1"/>
    <w:rsid w:val="00E56B77"/>
    <w:rsid w:val="00E56B79"/>
    <w:rsid w:val="00E56DC6"/>
    <w:rsid w:val="00E56E9F"/>
    <w:rsid w:val="00E56EBE"/>
    <w:rsid w:val="00E5703A"/>
    <w:rsid w:val="00E571B4"/>
    <w:rsid w:val="00E571D7"/>
    <w:rsid w:val="00E57362"/>
    <w:rsid w:val="00E57595"/>
    <w:rsid w:val="00E576E1"/>
    <w:rsid w:val="00E57738"/>
    <w:rsid w:val="00E5783A"/>
    <w:rsid w:val="00E6035D"/>
    <w:rsid w:val="00E6036A"/>
    <w:rsid w:val="00E609DE"/>
    <w:rsid w:val="00E60B39"/>
    <w:rsid w:val="00E60B60"/>
    <w:rsid w:val="00E60EBF"/>
    <w:rsid w:val="00E6118E"/>
    <w:rsid w:val="00E613F3"/>
    <w:rsid w:val="00E6184D"/>
    <w:rsid w:val="00E61AEF"/>
    <w:rsid w:val="00E61F69"/>
    <w:rsid w:val="00E61FBF"/>
    <w:rsid w:val="00E62230"/>
    <w:rsid w:val="00E6235A"/>
    <w:rsid w:val="00E624EB"/>
    <w:rsid w:val="00E62559"/>
    <w:rsid w:val="00E626C3"/>
    <w:rsid w:val="00E628E0"/>
    <w:rsid w:val="00E62A2B"/>
    <w:rsid w:val="00E62D0E"/>
    <w:rsid w:val="00E62E3A"/>
    <w:rsid w:val="00E6351E"/>
    <w:rsid w:val="00E635E4"/>
    <w:rsid w:val="00E635E7"/>
    <w:rsid w:val="00E6366A"/>
    <w:rsid w:val="00E63A9D"/>
    <w:rsid w:val="00E63CF1"/>
    <w:rsid w:val="00E63E65"/>
    <w:rsid w:val="00E63E9A"/>
    <w:rsid w:val="00E640F4"/>
    <w:rsid w:val="00E64145"/>
    <w:rsid w:val="00E642B0"/>
    <w:rsid w:val="00E6441D"/>
    <w:rsid w:val="00E64443"/>
    <w:rsid w:val="00E64474"/>
    <w:rsid w:val="00E645E3"/>
    <w:rsid w:val="00E647CD"/>
    <w:rsid w:val="00E648B1"/>
    <w:rsid w:val="00E64FDC"/>
    <w:rsid w:val="00E65102"/>
    <w:rsid w:val="00E6556C"/>
    <w:rsid w:val="00E65641"/>
    <w:rsid w:val="00E6585A"/>
    <w:rsid w:val="00E6590A"/>
    <w:rsid w:val="00E65A7E"/>
    <w:rsid w:val="00E65A9A"/>
    <w:rsid w:val="00E65C27"/>
    <w:rsid w:val="00E65D4F"/>
    <w:rsid w:val="00E65F34"/>
    <w:rsid w:val="00E66033"/>
    <w:rsid w:val="00E66244"/>
    <w:rsid w:val="00E66B67"/>
    <w:rsid w:val="00E66BA7"/>
    <w:rsid w:val="00E66C4F"/>
    <w:rsid w:val="00E66C8E"/>
    <w:rsid w:val="00E6718D"/>
    <w:rsid w:val="00E67266"/>
    <w:rsid w:val="00E672CE"/>
    <w:rsid w:val="00E67394"/>
    <w:rsid w:val="00E67877"/>
    <w:rsid w:val="00E67974"/>
    <w:rsid w:val="00E67CE7"/>
    <w:rsid w:val="00E67CFF"/>
    <w:rsid w:val="00E67E90"/>
    <w:rsid w:val="00E70173"/>
    <w:rsid w:val="00E70436"/>
    <w:rsid w:val="00E7078D"/>
    <w:rsid w:val="00E707BD"/>
    <w:rsid w:val="00E708AF"/>
    <w:rsid w:val="00E70961"/>
    <w:rsid w:val="00E70999"/>
    <w:rsid w:val="00E70A40"/>
    <w:rsid w:val="00E70A8A"/>
    <w:rsid w:val="00E70A94"/>
    <w:rsid w:val="00E70EC6"/>
    <w:rsid w:val="00E71599"/>
    <w:rsid w:val="00E7185E"/>
    <w:rsid w:val="00E71957"/>
    <w:rsid w:val="00E71AC9"/>
    <w:rsid w:val="00E71C74"/>
    <w:rsid w:val="00E71DEF"/>
    <w:rsid w:val="00E72212"/>
    <w:rsid w:val="00E7228F"/>
    <w:rsid w:val="00E722AA"/>
    <w:rsid w:val="00E72F98"/>
    <w:rsid w:val="00E735C7"/>
    <w:rsid w:val="00E737FD"/>
    <w:rsid w:val="00E73D12"/>
    <w:rsid w:val="00E73E84"/>
    <w:rsid w:val="00E74050"/>
    <w:rsid w:val="00E740AE"/>
    <w:rsid w:val="00E74307"/>
    <w:rsid w:val="00E74C10"/>
    <w:rsid w:val="00E75603"/>
    <w:rsid w:val="00E757E1"/>
    <w:rsid w:val="00E75838"/>
    <w:rsid w:val="00E75B87"/>
    <w:rsid w:val="00E75B8E"/>
    <w:rsid w:val="00E7604D"/>
    <w:rsid w:val="00E760A3"/>
    <w:rsid w:val="00E76175"/>
    <w:rsid w:val="00E767E3"/>
    <w:rsid w:val="00E7693E"/>
    <w:rsid w:val="00E76969"/>
    <w:rsid w:val="00E76AC9"/>
    <w:rsid w:val="00E76B0C"/>
    <w:rsid w:val="00E76C83"/>
    <w:rsid w:val="00E76CBE"/>
    <w:rsid w:val="00E76FE2"/>
    <w:rsid w:val="00E77255"/>
    <w:rsid w:val="00E772F0"/>
    <w:rsid w:val="00E77468"/>
    <w:rsid w:val="00E77613"/>
    <w:rsid w:val="00E776B1"/>
    <w:rsid w:val="00E77994"/>
    <w:rsid w:val="00E77BA6"/>
    <w:rsid w:val="00E77C30"/>
    <w:rsid w:val="00E77CE2"/>
    <w:rsid w:val="00E77DDC"/>
    <w:rsid w:val="00E77DFC"/>
    <w:rsid w:val="00E8002C"/>
    <w:rsid w:val="00E808FE"/>
    <w:rsid w:val="00E80DE4"/>
    <w:rsid w:val="00E80E3A"/>
    <w:rsid w:val="00E80FB4"/>
    <w:rsid w:val="00E8116E"/>
    <w:rsid w:val="00E813E1"/>
    <w:rsid w:val="00E8153E"/>
    <w:rsid w:val="00E815BE"/>
    <w:rsid w:val="00E818E5"/>
    <w:rsid w:val="00E81B0A"/>
    <w:rsid w:val="00E81D9B"/>
    <w:rsid w:val="00E81E09"/>
    <w:rsid w:val="00E81F32"/>
    <w:rsid w:val="00E820DF"/>
    <w:rsid w:val="00E823F3"/>
    <w:rsid w:val="00E825C0"/>
    <w:rsid w:val="00E82643"/>
    <w:rsid w:val="00E8266E"/>
    <w:rsid w:val="00E82697"/>
    <w:rsid w:val="00E82818"/>
    <w:rsid w:val="00E828B6"/>
    <w:rsid w:val="00E82B18"/>
    <w:rsid w:val="00E82B1C"/>
    <w:rsid w:val="00E82D4F"/>
    <w:rsid w:val="00E82EB2"/>
    <w:rsid w:val="00E82FF5"/>
    <w:rsid w:val="00E83088"/>
    <w:rsid w:val="00E8311F"/>
    <w:rsid w:val="00E8335D"/>
    <w:rsid w:val="00E834F2"/>
    <w:rsid w:val="00E8374A"/>
    <w:rsid w:val="00E8382A"/>
    <w:rsid w:val="00E8385E"/>
    <w:rsid w:val="00E838C7"/>
    <w:rsid w:val="00E83903"/>
    <w:rsid w:val="00E839D6"/>
    <w:rsid w:val="00E83C36"/>
    <w:rsid w:val="00E841B9"/>
    <w:rsid w:val="00E841D6"/>
    <w:rsid w:val="00E84343"/>
    <w:rsid w:val="00E84389"/>
    <w:rsid w:val="00E84429"/>
    <w:rsid w:val="00E84739"/>
    <w:rsid w:val="00E84745"/>
    <w:rsid w:val="00E84915"/>
    <w:rsid w:val="00E84AE2"/>
    <w:rsid w:val="00E84EB3"/>
    <w:rsid w:val="00E84F2D"/>
    <w:rsid w:val="00E8506E"/>
    <w:rsid w:val="00E8526D"/>
    <w:rsid w:val="00E85394"/>
    <w:rsid w:val="00E855D2"/>
    <w:rsid w:val="00E8572B"/>
    <w:rsid w:val="00E8585B"/>
    <w:rsid w:val="00E86260"/>
    <w:rsid w:val="00E86280"/>
    <w:rsid w:val="00E863A2"/>
    <w:rsid w:val="00E86511"/>
    <w:rsid w:val="00E865FB"/>
    <w:rsid w:val="00E8694E"/>
    <w:rsid w:val="00E86ACD"/>
    <w:rsid w:val="00E86D7A"/>
    <w:rsid w:val="00E87081"/>
    <w:rsid w:val="00E87222"/>
    <w:rsid w:val="00E874C8"/>
    <w:rsid w:val="00E87681"/>
    <w:rsid w:val="00E87882"/>
    <w:rsid w:val="00E87CAC"/>
    <w:rsid w:val="00E87DF4"/>
    <w:rsid w:val="00E87E51"/>
    <w:rsid w:val="00E900D4"/>
    <w:rsid w:val="00E90257"/>
    <w:rsid w:val="00E9039A"/>
    <w:rsid w:val="00E903C5"/>
    <w:rsid w:val="00E90558"/>
    <w:rsid w:val="00E90AB7"/>
    <w:rsid w:val="00E90CE8"/>
    <w:rsid w:val="00E90DA9"/>
    <w:rsid w:val="00E90DF1"/>
    <w:rsid w:val="00E911E0"/>
    <w:rsid w:val="00E916F3"/>
    <w:rsid w:val="00E91723"/>
    <w:rsid w:val="00E9172D"/>
    <w:rsid w:val="00E91770"/>
    <w:rsid w:val="00E9179A"/>
    <w:rsid w:val="00E91D14"/>
    <w:rsid w:val="00E9201B"/>
    <w:rsid w:val="00E920C3"/>
    <w:rsid w:val="00E922E0"/>
    <w:rsid w:val="00E92563"/>
    <w:rsid w:val="00E92576"/>
    <w:rsid w:val="00E9271C"/>
    <w:rsid w:val="00E929C5"/>
    <w:rsid w:val="00E92BDB"/>
    <w:rsid w:val="00E92C7B"/>
    <w:rsid w:val="00E9317B"/>
    <w:rsid w:val="00E934C5"/>
    <w:rsid w:val="00E9357B"/>
    <w:rsid w:val="00E93782"/>
    <w:rsid w:val="00E938F6"/>
    <w:rsid w:val="00E93E20"/>
    <w:rsid w:val="00E93E9A"/>
    <w:rsid w:val="00E950FA"/>
    <w:rsid w:val="00E951A4"/>
    <w:rsid w:val="00E95217"/>
    <w:rsid w:val="00E95A1E"/>
    <w:rsid w:val="00E95A75"/>
    <w:rsid w:val="00E95E5F"/>
    <w:rsid w:val="00E95EDB"/>
    <w:rsid w:val="00E95EEC"/>
    <w:rsid w:val="00E96227"/>
    <w:rsid w:val="00E96296"/>
    <w:rsid w:val="00E96790"/>
    <w:rsid w:val="00E968F0"/>
    <w:rsid w:val="00E96DCD"/>
    <w:rsid w:val="00E96F54"/>
    <w:rsid w:val="00E970D8"/>
    <w:rsid w:val="00E97141"/>
    <w:rsid w:val="00E973DB"/>
    <w:rsid w:val="00E97746"/>
    <w:rsid w:val="00E978AB"/>
    <w:rsid w:val="00E978C9"/>
    <w:rsid w:val="00E97940"/>
    <w:rsid w:val="00E97D2F"/>
    <w:rsid w:val="00EA006C"/>
    <w:rsid w:val="00EA0216"/>
    <w:rsid w:val="00EA0296"/>
    <w:rsid w:val="00EA0417"/>
    <w:rsid w:val="00EA0858"/>
    <w:rsid w:val="00EA09C1"/>
    <w:rsid w:val="00EA0A86"/>
    <w:rsid w:val="00EA0A98"/>
    <w:rsid w:val="00EA0AFA"/>
    <w:rsid w:val="00EA0D5A"/>
    <w:rsid w:val="00EA12FF"/>
    <w:rsid w:val="00EA1D3C"/>
    <w:rsid w:val="00EA1EEB"/>
    <w:rsid w:val="00EA1F24"/>
    <w:rsid w:val="00EA2025"/>
    <w:rsid w:val="00EA2A54"/>
    <w:rsid w:val="00EA2B8F"/>
    <w:rsid w:val="00EA2D16"/>
    <w:rsid w:val="00EA2E5A"/>
    <w:rsid w:val="00EA2EA9"/>
    <w:rsid w:val="00EA2FF4"/>
    <w:rsid w:val="00EA31CC"/>
    <w:rsid w:val="00EA31EB"/>
    <w:rsid w:val="00EA3304"/>
    <w:rsid w:val="00EA3532"/>
    <w:rsid w:val="00EA353B"/>
    <w:rsid w:val="00EA36DD"/>
    <w:rsid w:val="00EA370F"/>
    <w:rsid w:val="00EA3955"/>
    <w:rsid w:val="00EA3B45"/>
    <w:rsid w:val="00EA3BC9"/>
    <w:rsid w:val="00EA3C9C"/>
    <w:rsid w:val="00EA3EA8"/>
    <w:rsid w:val="00EA40C3"/>
    <w:rsid w:val="00EA4292"/>
    <w:rsid w:val="00EA4294"/>
    <w:rsid w:val="00EA43F1"/>
    <w:rsid w:val="00EA4719"/>
    <w:rsid w:val="00EA47B8"/>
    <w:rsid w:val="00EA4EBD"/>
    <w:rsid w:val="00EA4FA8"/>
    <w:rsid w:val="00EA5060"/>
    <w:rsid w:val="00EA5206"/>
    <w:rsid w:val="00EA572D"/>
    <w:rsid w:val="00EA590D"/>
    <w:rsid w:val="00EA5C4F"/>
    <w:rsid w:val="00EA5D9B"/>
    <w:rsid w:val="00EA61A9"/>
    <w:rsid w:val="00EA6755"/>
    <w:rsid w:val="00EA6799"/>
    <w:rsid w:val="00EA6800"/>
    <w:rsid w:val="00EA6B10"/>
    <w:rsid w:val="00EA6C5C"/>
    <w:rsid w:val="00EA6D5F"/>
    <w:rsid w:val="00EA6ECB"/>
    <w:rsid w:val="00EA721B"/>
    <w:rsid w:val="00EA744B"/>
    <w:rsid w:val="00EA744F"/>
    <w:rsid w:val="00EA7C2A"/>
    <w:rsid w:val="00EA7F3A"/>
    <w:rsid w:val="00EB0195"/>
    <w:rsid w:val="00EB03DC"/>
    <w:rsid w:val="00EB069D"/>
    <w:rsid w:val="00EB091D"/>
    <w:rsid w:val="00EB09E0"/>
    <w:rsid w:val="00EB0BA2"/>
    <w:rsid w:val="00EB0C7A"/>
    <w:rsid w:val="00EB0EA2"/>
    <w:rsid w:val="00EB1046"/>
    <w:rsid w:val="00EB11D5"/>
    <w:rsid w:val="00EB1515"/>
    <w:rsid w:val="00EB1768"/>
    <w:rsid w:val="00EB1C2D"/>
    <w:rsid w:val="00EB1CF9"/>
    <w:rsid w:val="00EB2056"/>
    <w:rsid w:val="00EB2207"/>
    <w:rsid w:val="00EB2285"/>
    <w:rsid w:val="00EB23C7"/>
    <w:rsid w:val="00EB2C1A"/>
    <w:rsid w:val="00EB2D05"/>
    <w:rsid w:val="00EB3236"/>
    <w:rsid w:val="00EB32DC"/>
    <w:rsid w:val="00EB3582"/>
    <w:rsid w:val="00EB367E"/>
    <w:rsid w:val="00EB379D"/>
    <w:rsid w:val="00EB3915"/>
    <w:rsid w:val="00EB3A3E"/>
    <w:rsid w:val="00EB3DC9"/>
    <w:rsid w:val="00EB3E45"/>
    <w:rsid w:val="00EB3F0B"/>
    <w:rsid w:val="00EB3F38"/>
    <w:rsid w:val="00EB3F8E"/>
    <w:rsid w:val="00EB430D"/>
    <w:rsid w:val="00EB4462"/>
    <w:rsid w:val="00EB4483"/>
    <w:rsid w:val="00EB44D8"/>
    <w:rsid w:val="00EB4827"/>
    <w:rsid w:val="00EB4987"/>
    <w:rsid w:val="00EB4AF9"/>
    <w:rsid w:val="00EB4D5D"/>
    <w:rsid w:val="00EB4EA0"/>
    <w:rsid w:val="00EB5130"/>
    <w:rsid w:val="00EB5599"/>
    <w:rsid w:val="00EB5702"/>
    <w:rsid w:val="00EB5759"/>
    <w:rsid w:val="00EB576B"/>
    <w:rsid w:val="00EB5853"/>
    <w:rsid w:val="00EB5AF6"/>
    <w:rsid w:val="00EB5DCE"/>
    <w:rsid w:val="00EB6273"/>
    <w:rsid w:val="00EB6669"/>
    <w:rsid w:val="00EB67BF"/>
    <w:rsid w:val="00EB6C4B"/>
    <w:rsid w:val="00EB6FF1"/>
    <w:rsid w:val="00EB7101"/>
    <w:rsid w:val="00EB74AE"/>
    <w:rsid w:val="00EB7669"/>
    <w:rsid w:val="00EB7684"/>
    <w:rsid w:val="00EB78A1"/>
    <w:rsid w:val="00EB79FF"/>
    <w:rsid w:val="00EB7A9D"/>
    <w:rsid w:val="00EB7DC3"/>
    <w:rsid w:val="00EC0101"/>
    <w:rsid w:val="00EC0194"/>
    <w:rsid w:val="00EC04A8"/>
    <w:rsid w:val="00EC04DF"/>
    <w:rsid w:val="00EC0708"/>
    <w:rsid w:val="00EC0797"/>
    <w:rsid w:val="00EC0BB9"/>
    <w:rsid w:val="00EC0CD1"/>
    <w:rsid w:val="00EC13AD"/>
    <w:rsid w:val="00EC16A1"/>
    <w:rsid w:val="00EC17E6"/>
    <w:rsid w:val="00EC1A0A"/>
    <w:rsid w:val="00EC1B99"/>
    <w:rsid w:val="00EC1BD9"/>
    <w:rsid w:val="00EC1C77"/>
    <w:rsid w:val="00EC1CCF"/>
    <w:rsid w:val="00EC1ECB"/>
    <w:rsid w:val="00EC1FB9"/>
    <w:rsid w:val="00EC2002"/>
    <w:rsid w:val="00EC23D9"/>
    <w:rsid w:val="00EC249E"/>
    <w:rsid w:val="00EC25E0"/>
    <w:rsid w:val="00EC265B"/>
    <w:rsid w:val="00EC270E"/>
    <w:rsid w:val="00EC2959"/>
    <w:rsid w:val="00EC29BC"/>
    <w:rsid w:val="00EC2E65"/>
    <w:rsid w:val="00EC2E88"/>
    <w:rsid w:val="00EC350A"/>
    <w:rsid w:val="00EC390B"/>
    <w:rsid w:val="00EC3BCA"/>
    <w:rsid w:val="00EC4146"/>
    <w:rsid w:val="00EC4255"/>
    <w:rsid w:val="00EC4916"/>
    <w:rsid w:val="00EC4B35"/>
    <w:rsid w:val="00EC4D5B"/>
    <w:rsid w:val="00EC4DDB"/>
    <w:rsid w:val="00EC4E00"/>
    <w:rsid w:val="00EC4E52"/>
    <w:rsid w:val="00EC4F49"/>
    <w:rsid w:val="00EC4F9C"/>
    <w:rsid w:val="00EC52A2"/>
    <w:rsid w:val="00EC52CA"/>
    <w:rsid w:val="00EC576D"/>
    <w:rsid w:val="00EC578F"/>
    <w:rsid w:val="00EC57B1"/>
    <w:rsid w:val="00EC5865"/>
    <w:rsid w:val="00EC5A6B"/>
    <w:rsid w:val="00EC5B04"/>
    <w:rsid w:val="00EC5B41"/>
    <w:rsid w:val="00EC5B69"/>
    <w:rsid w:val="00EC5D09"/>
    <w:rsid w:val="00EC5D18"/>
    <w:rsid w:val="00EC6204"/>
    <w:rsid w:val="00EC637F"/>
    <w:rsid w:val="00EC670A"/>
    <w:rsid w:val="00EC6766"/>
    <w:rsid w:val="00EC6ECC"/>
    <w:rsid w:val="00EC7111"/>
    <w:rsid w:val="00EC722F"/>
    <w:rsid w:val="00EC7461"/>
    <w:rsid w:val="00EC7527"/>
    <w:rsid w:val="00EC77A2"/>
    <w:rsid w:val="00EC77F6"/>
    <w:rsid w:val="00EC7846"/>
    <w:rsid w:val="00EC7B74"/>
    <w:rsid w:val="00EC7E19"/>
    <w:rsid w:val="00EC7FA7"/>
    <w:rsid w:val="00ED00BE"/>
    <w:rsid w:val="00ED0464"/>
    <w:rsid w:val="00ED05E8"/>
    <w:rsid w:val="00ED06CA"/>
    <w:rsid w:val="00ED07AB"/>
    <w:rsid w:val="00ED0948"/>
    <w:rsid w:val="00ED0D7A"/>
    <w:rsid w:val="00ED0E9A"/>
    <w:rsid w:val="00ED106F"/>
    <w:rsid w:val="00ED153C"/>
    <w:rsid w:val="00ED15CB"/>
    <w:rsid w:val="00ED16ED"/>
    <w:rsid w:val="00ED17C0"/>
    <w:rsid w:val="00ED1864"/>
    <w:rsid w:val="00ED1A1A"/>
    <w:rsid w:val="00ED1A40"/>
    <w:rsid w:val="00ED1B15"/>
    <w:rsid w:val="00ED1E48"/>
    <w:rsid w:val="00ED283E"/>
    <w:rsid w:val="00ED28EC"/>
    <w:rsid w:val="00ED2919"/>
    <w:rsid w:val="00ED2A04"/>
    <w:rsid w:val="00ED2FC1"/>
    <w:rsid w:val="00ED3253"/>
    <w:rsid w:val="00ED3694"/>
    <w:rsid w:val="00ED36C6"/>
    <w:rsid w:val="00ED386A"/>
    <w:rsid w:val="00ED3BA8"/>
    <w:rsid w:val="00ED3FDC"/>
    <w:rsid w:val="00ED4250"/>
    <w:rsid w:val="00ED42BA"/>
    <w:rsid w:val="00ED42EE"/>
    <w:rsid w:val="00ED459D"/>
    <w:rsid w:val="00ED4623"/>
    <w:rsid w:val="00ED4849"/>
    <w:rsid w:val="00ED4899"/>
    <w:rsid w:val="00ED48EE"/>
    <w:rsid w:val="00ED49B3"/>
    <w:rsid w:val="00ED4B81"/>
    <w:rsid w:val="00ED530C"/>
    <w:rsid w:val="00ED569A"/>
    <w:rsid w:val="00ED57ED"/>
    <w:rsid w:val="00ED597B"/>
    <w:rsid w:val="00ED5AD2"/>
    <w:rsid w:val="00ED5B53"/>
    <w:rsid w:val="00ED5D51"/>
    <w:rsid w:val="00ED5F50"/>
    <w:rsid w:val="00ED5F92"/>
    <w:rsid w:val="00ED5FD1"/>
    <w:rsid w:val="00ED6078"/>
    <w:rsid w:val="00ED610F"/>
    <w:rsid w:val="00ED6220"/>
    <w:rsid w:val="00ED648C"/>
    <w:rsid w:val="00ED68BD"/>
    <w:rsid w:val="00ED6994"/>
    <w:rsid w:val="00ED6BA8"/>
    <w:rsid w:val="00ED708A"/>
    <w:rsid w:val="00ED7120"/>
    <w:rsid w:val="00ED75D8"/>
    <w:rsid w:val="00ED76AD"/>
    <w:rsid w:val="00ED7744"/>
    <w:rsid w:val="00ED787A"/>
    <w:rsid w:val="00ED7BE1"/>
    <w:rsid w:val="00ED7C32"/>
    <w:rsid w:val="00ED7C3A"/>
    <w:rsid w:val="00ED7DD3"/>
    <w:rsid w:val="00ED7DD6"/>
    <w:rsid w:val="00ED7E97"/>
    <w:rsid w:val="00EE010A"/>
    <w:rsid w:val="00EE0517"/>
    <w:rsid w:val="00EE0B26"/>
    <w:rsid w:val="00EE0DFF"/>
    <w:rsid w:val="00EE14F9"/>
    <w:rsid w:val="00EE15F9"/>
    <w:rsid w:val="00EE17A1"/>
    <w:rsid w:val="00EE190E"/>
    <w:rsid w:val="00EE1D95"/>
    <w:rsid w:val="00EE24E8"/>
    <w:rsid w:val="00EE2726"/>
    <w:rsid w:val="00EE27B8"/>
    <w:rsid w:val="00EE28DA"/>
    <w:rsid w:val="00EE2A3B"/>
    <w:rsid w:val="00EE2E8A"/>
    <w:rsid w:val="00EE2EC7"/>
    <w:rsid w:val="00EE32CF"/>
    <w:rsid w:val="00EE3616"/>
    <w:rsid w:val="00EE387A"/>
    <w:rsid w:val="00EE38B1"/>
    <w:rsid w:val="00EE3996"/>
    <w:rsid w:val="00EE3A84"/>
    <w:rsid w:val="00EE3DA7"/>
    <w:rsid w:val="00EE4339"/>
    <w:rsid w:val="00EE4344"/>
    <w:rsid w:val="00EE43B7"/>
    <w:rsid w:val="00EE46C4"/>
    <w:rsid w:val="00EE48B6"/>
    <w:rsid w:val="00EE4ED5"/>
    <w:rsid w:val="00EE5041"/>
    <w:rsid w:val="00EE50FE"/>
    <w:rsid w:val="00EE524B"/>
    <w:rsid w:val="00EE52BE"/>
    <w:rsid w:val="00EE5329"/>
    <w:rsid w:val="00EE54FA"/>
    <w:rsid w:val="00EE5693"/>
    <w:rsid w:val="00EE56E6"/>
    <w:rsid w:val="00EE5741"/>
    <w:rsid w:val="00EE5954"/>
    <w:rsid w:val="00EE5ECA"/>
    <w:rsid w:val="00EE5F65"/>
    <w:rsid w:val="00EE643C"/>
    <w:rsid w:val="00EE6782"/>
    <w:rsid w:val="00EE6985"/>
    <w:rsid w:val="00EE6A84"/>
    <w:rsid w:val="00EE6DDD"/>
    <w:rsid w:val="00EE6E44"/>
    <w:rsid w:val="00EE6FB1"/>
    <w:rsid w:val="00EE7007"/>
    <w:rsid w:val="00EE733D"/>
    <w:rsid w:val="00EE74EC"/>
    <w:rsid w:val="00EE787A"/>
    <w:rsid w:val="00EE7B17"/>
    <w:rsid w:val="00EE7B63"/>
    <w:rsid w:val="00EE7D50"/>
    <w:rsid w:val="00EE7EAE"/>
    <w:rsid w:val="00EF0054"/>
    <w:rsid w:val="00EF02C1"/>
    <w:rsid w:val="00EF0582"/>
    <w:rsid w:val="00EF05DD"/>
    <w:rsid w:val="00EF099E"/>
    <w:rsid w:val="00EF0BE0"/>
    <w:rsid w:val="00EF0E00"/>
    <w:rsid w:val="00EF10E3"/>
    <w:rsid w:val="00EF14B4"/>
    <w:rsid w:val="00EF196A"/>
    <w:rsid w:val="00EF1C92"/>
    <w:rsid w:val="00EF1D02"/>
    <w:rsid w:val="00EF1F4B"/>
    <w:rsid w:val="00EF1F6E"/>
    <w:rsid w:val="00EF21F1"/>
    <w:rsid w:val="00EF2515"/>
    <w:rsid w:val="00EF263E"/>
    <w:rsid w:val="00EF273D"/>
    <w:rsid w:val="00EF280E"/>
    <w:rsid w:val="00EF3264"/>
    <w:rsid w:val="00EF34A7"/>
    <w:rsid w:val="00EF3576"/>
    <w:rsid w:val="00EF35EF"/>
    <w:rsid w:val="00EF3874"/>
    <w:rsid w:val="00EF3E25"/>
    <w:rsid w:val="00EF3FB2"/>
    <w:rsid w:val="00EF40D5"/>
    <w:rsid w:val="00EF4199"/>
    <w:rsid w:val="00EF450E"/>
    <w:rsid w:val="00EF460E"/>
    <w:rsid w:val="00EF4A12"/>
    <w:rsid w:val="00EF4B0C"/>
    <w:rsid w:val="00EF4F29"/>
    <w:rsid w:val="00EF4F42"/>
    <w:rsid w:val="00EF4F9A"/>
    <w:rsid w:val="00EF50F4"/>
    <w:rsid w:val="00EF5139"/>
    <w:rsid w:val="00EF5208"/>
    <w:rsid w:val="00EF5217"/>
    <w:rsid w:val="00EF575A"/>
    <w:rsid w:val="00EF586C"/>
    <w:rsid w:val="00EF5938"/>
    <w:rsid w:val="00EF5BCB"/>
    <w:rsid w:val="00EF6080"/>
    <w:rsid w:val="00EF60EF"/>
    <w:rsid w:val="00EF6363"/>
    <w:rsid w:val="00EF6B9D"/>
    <w:rsid w:val="00EF6BF3"/>
    <w:rsid w:val="00EF6C34"/>
    <w:rsid w:val="00EF6CA2"/>
    <w:rsid w:val="00EF6F0F"/>
    <w:rsid w:val="00EF7074"/>
    <w:rsid w:val="00EF73F5"/>
    <w:rsid w:val="00EF75EC"/>
    <w:rsid w:val="00EF798D"/>
    <w:rsid w:val="00EF7A10"/>
    <w:rsid w:val="00EF7AB0"/>
    <w:rsid w:val="00EF7FA8"/>
    <w:rsid w:val="00F0002D"/>
    <w:rsid w:val="00F00138"/>
    <w:rsid w:val="00F00B2C"/>
    <w:rsid w:val="00F00D2A"/>
    <w:rsid w:val="00F0126A"/>
    <w:rsid w:val="00F019BA"/>
    <w:rsid w:val="00F01D67"/>
    <w:rsid w:val="00F01EC2"/>
    <w:rsid w:val="00F020FA"/>
    <w:rsid w:val="00F02149"/>
    <w:rsid w:val="00F0234D"/>
    <w:rsid w:val="00F02850"/>
    <w:rsid w:val="00F02A24"/>
    <w:rsid w:val="00F02BFD"/>
    <w:rsid w:val="00F02C20"/>
    <w:rsid w:val="00F02F4A"/>
    <w:rsid w:val="00F02F7F"/>
    <w:rsid w:val="00F03099"/>
    <w:rsid w:val="00F0312D"/>
    <w:rsid w:val="00F03247"/>
    <w:rsid w:val="00F0334F"/>
    <w:rsid w:val="00F03484"/>
    <w:rsid w:val="00F034FA"/>
    <w:rsid w:val="00F0362A"/>
    <w:rsid w:val="00F036CF"/>
    <w:rsid w:val="00F0380C"/>
    <w:rsid w:val="00F0399A"/>
    <w:rsid w:val="00F03A0F"/>
    <w:rsid w:val="00F03AA1"/>
    <w:rsid w:val="00F03F41"/>
    <w:rsid w:val="00F03F69"/>
    <w:rsid w:val="00F04198"/>
    <w:rsid w:val="00F041CA"/>
    <w:rsid w:val="00F04380"/>
    <w:rsid w:val="00F0469B"/>
    <w:rsid w:val="00F046C2"/>
    <w:rsid w:val="00F048DE"/>
    <w:rsid w:val="00F04AFB"/>
    <w:rsid w:val="00F04C25"/>
    <w:rsid w:val="00F04DDA"/>
    <w:rsid w:val="00F04E55"/>
    <w:rsid w:val="00F0505A"/>
    <w:rsid w:val="00F055D7"/>
    <w:rsid w:val="00F05A0B"/>
    <w:rsid w:val="00F05D59"/>
    <w:rsid w:val="00F05D74"/>
    <w:rsid w:val="00F05E81"/>
    <w:rsid w:val="00F05F30"/>
    <w:rsid w:val="00F05F90"/>
    <w:rsid w:val="00F061F4"/>
    <w:rsid w:val="00F062FE"/>
    <w:rsid w:val="00F0664A"/>
    <w:rsid w:val="00F0667E"/>
    <w:rsid w:val="00F068E0"/>
    <w:rsid w:val="00F06AA2"/>
    <w:rsid w:val="00F06B53"/>
    <w:rsid w:val="00F06CCE"/>
    <w:rsid w:val="00F06DD8"/>
    <w:rsid w:val="00F072D6"/>
    <w:rsid w:val="00F07322"/>
    <w:rsid w:val="00F074C3"/>
    <w:rsid w:val="00F076C1"/>
    <w:rsid w:val="00F07D4F"/>
    <w:rsid w:val="00F07E16"/>
    <w:rsid w:val="00F10515"/>
    <w:rsid w:val="00F10CA5"/>
    <w:rsid w:val="00F10DCD"/>
    <w:rsid w:val="00F10EE2"/>
    <w:rsid w:val="00F11054"/>
    <w:rsid w:val="00F110C1"/>
    <w:rsid w:val="00F110EB"/>
    <w:rsid w:val="00F1119E"/>
    <w:rsid w:val="00F1159B"/>
    <w:rsid w:val="00F11B12"/>
    <w:rsid w:val="00F11D4B"/>
    <w:rsid w:val="00F11F5B"/>
    <w:rsid w:val="00F11F79"/>
    <w:rsid w:val="00F1227E"/>
    <w:rsid w:val="00F12327"/>
    <w:rsid w:val="00F12499"/>
    <w:rsid w:val="00F1251C"/>
    <w:rsid w:val="00F12571"/>
    <w:rsid w:val="00F12910"/>
    <w:rsid w:val="00F1292F"/>
    <w:rsid w:val="00F1297B"/>
    <w:rsid w:val="00F129A4"/>
    <w:rsid w:val="00F12A3D"/>
    <w:rsid w:val="00F12D61"/>
    <w:rsid w:val="00F12DE9"/>
    <w:rsid w:val="00F13191"/>
    <w:rsid w:val="00F13377"/>
    <w:rsid w:val="00F13594"/>
    <w:rsid w:val="00F13815"/>
    <w:rsid w:val="00F13C3A"/>
    <w:rsid w:val="00F14805"/>
    <w:rsid w:val="00F148CA"/>
    <w:rsid w:val="00F14A7C"/>
    <w:rsid w:val="00F14C9C"/>
    <w:rsid w:val="00F150B8"/>
    <w:rsid w:val="00F152B4"/>
    <w:rsid w:val="00F15706"/>
    <w:rsid w:val="00F158D1"/>
    <w:rsid w:val="00F159A7"/>
    <w:rsid w:val="00F15DF1"/>
    <w:rsid w:val="00F15E0F"/>
    <w:rsid w:val="00F15E53"/>
    <w:rsid w:val="00F15E66"/>
    <w:rsid w:val="00F163C2"/>
    <w:rsid w:val="00F16411"/>
    <w:rsid w:val="00F164A2"/>
    <w:rsid w:val="00F16590"/>
    <w:rsid w:val="00F165FA"/>
    <w:rsid w:val="00F1686F"/>
    <w:rsid w:val="00F169D6"/>
    <w:rsid w:val="00F16A25"/>
    <w:rsid w:val="00F16BCF"/>
    <w:rsid w:val="00F16D67"/>
    <w:rsid w:val="00F172C5"/>
    <w:rsid w:val="00F1751B"/>
    <w:rsid w:val="00F175C4"/>
    <w:rsid w:val="00F176BF"/>
    <w:rsid w:val="00F1776A"/>
    <w:rsid w:val="00F17796"/>
    <w:rsid w:val="00F177E9"/>
    <w:rsid w:val="00F179A7"/>
    <w:rsid w:val="00F17A85"/>
    <w:rsid w:val="00F200E4"/>
    <w:rsid w:val="00F2010A"/>
    <w:rsid w:val="00F201EE"/>
    <w:rsid w:val="00F2094B"/>
    <w:rsid w:val="00F20A36"/>
    <w:rsid w:val="00F20A3A"/>
    <w:rsid w:val="00F20DC0"/>
    <w:rsid w:val="00F210B6"/>
    <w:rsid w:val="00F210BD"/>
    <w:rsid w:val="00F2122C"/>
    <w:rsid w:val="00F2178F"/>
    <w:rsid w:val="00F2189E"/>
    <w:rsid w:val="00F21C01"/>
    <w:rsid w:val="00F21C09"/>
    <w:rsid w:val="00F21C64"/>
    <w:rsid w:val="00F21FFE"/>
    <w:rsid w:val="00F2215B"/>
    <w:rsid w:val="00F22268"/>
    <w:rsid w:val="00F2274D"/>
    <w:rsid w:val="00F22A61"/>
    <w:rsid w:val="00F22A77"/>
    <w:rsid w:val="00F22D5E"/>
    <w:rsid w:val="00F23021"/>
    <w:rsid w:val="00F230D3"/>
    <w:rsid w:val="00F23311"/>
    <w:rsid w:val="00F2335A"/>
    <w:rsid w:val="00F23590"/>
    <w:rsid w:val="00F2362D"/>
    <w:rsid w:val="00F2371E"/>
    <w:rsid w:val="00F23C5B"/>
    <w:rsid w:val="00F23EB6"/>
    <w:rsid w:val="00F24882"/>
    <w:rsid w:val="00F24934"/>
    <w:rsid w:val="00F24CA4"/>
    <w:rsid w:val="00F253EB"/>
    <w:rsid w:val="00F253F1"/>
    <w:rsid w:val="00F254D2"/>
    <w:rsid w:val="00F259A3"/>
    <w:rsid w:val="00F25A57"/>
    <w:rsid w:val="00F25A6C"/>
    <w:rsid w:val="00F25B9A"/>
    <w:rsid w:val="00F25BB1"/>
    <w:rsid w:val="00F25F7A"/>
    <w:rsid w:val="00F25FCD"/>
    <w:rsid w:val="00F25FE2"/>
    <w:rsid w:val="00F26148"/>
    <w:rsid w:val="00F26375"/>
    <w:rsid w:val="00F26A6A"/>
    <w:rsid w:val="00F26C35"/>
    <w:rsid w:val="00F26C56"/>
    <w:rsid w:val="00F26CCB"/>
    <w:rsid w:val="00F26EDB"/>
    <w:rsid w:val="00F26FB6"/>
    <w:rsid w:val="00F273B6"/>
    <w:rsid w:val="00F277BF"/>
    <w:rsid w:val="00F27824"/>
    <w:rsid w:val="00F27A5E"/>
    <w:rsid w:val="00F27B32"/>
    <w:rsid w:val="00F27E86"/>
    <w:rsid w:val="00F30485"/>
    <w:rsid w:val="00F30B80"/>
    <w:rsid w:val="00F310F5"/>
    <w:rsid w:val="00F311BB"/>
    <w:rsid w:val="00F315DD"/>
    <w:rsid w:val="00F3162C"/>
    <w:rsid w:val="00F316E0"/>
    <w:rsid w:val="00F31819"/>
    <w:rsid w:val="00F318F1"/>
    <w:rsid w:val="00F31923"/>
    <w:rsid w:val="00F322F5"/>
    <w:rsid w:val="00F32643"/>
    <w:rsid w:val="00F3267E"/>
    <w:rsid w:val="00F327CA"/>
    <w:rsid w:val="00F32D05"/>
    <w:rsid w:val="00F330D4"/>
    <w:rsid w:val="00F3341C"/>
    <w:rsid w:val="00F33557"/>
    <w:rsid w:val="00F336B2"/>
    <w:rsid w:val="00F3378F"/>
    <w:rsid w:val="00F33969"/>
    <w:rsid w:val="00F33976"/>
    <w:rsid w:val="00F33CCB"/>
    <w:rsid w:val="00F340F7"/>
    <w:rsid w:val="00F342CA"/>
    <w:rsid w:val="00F34381"/>
    <w:rsid w:val="00F34679"/>
    <w:rsid w:val="00F34A85"/>
    <w:rsid w:val="00F34EE6"/>
    <w:rsid w:val="00F34F33"/>
    <w:rsid w:val="00F34FE4"/>
    <w:rsid w:val="00F3504C"/>
    <w:rsid w:val="00F35115"/>
    <w:rsid w:val="00F35428"/>
    <w:rsid w:val="00F356E0"/>
    <w:rsid w:val="00F35F63"/>
    <w:rsid w:val="00F35FA0"/>
    <w:rsid w:val="00F362B8"/>
    <w:rsid w:val="00F362BD"/>
    <w:rsid w:val="00F36378"/>
    <w:rsid w:val="00F36450"/>
    <w:rsid w:val="00F36719"/>
    <w:rsid w:val="00F3679A"/>
    <w:rsid w:val="00F36806"/>
    <w:rsid w:val="00F36CE5"/>
    <w:rsid w:val="00F36DD2"/>
    <w:rsid w:val="00F36E6F"/>
    <w:rsid w:val="00F371BC"/>
    <w:rsid w:val="00F37690"/>
    <w:rsid w:val="00F376AC"/>
    <w:rsid w:val="00F3771C"/>
    <w:rsid w:val="00F37D61"/>
    <w:rsid w:val="00F37F14"/>
    <w:rsid w:val="00F40095"/>
    <w:rsid w:val="00F40237"/>
    <w:rsid w:val="00F4037A"/>
    <w:rsid w:val="00F403AA"/>
    <w:rsid w:val="00F40543"/>
    <w:rsid w:val="00F40606"/>
    <w:rsid w:val="00F40E70"/>
    <w:rsid w:val="00F40F83"/>
    <w:rsid w:val="00F41140"/>
    <w:rsid w:val="00F411A1"/>
    <w:rsid w:val="00F412B9"/>
    <w:rsid w:val="00F41B80"/>
    <w:rsid w:val="00F41BD1"/>
    <w:rsid w:val="00F41C26"/>
    <w:rsid w:val="00F41C4A"/>
    <w:rsid w:val="00F41D2E"/>
    <w:rsid w:val="00F41D5C"/>
    <w:rsid w:val="00F41F3C"/>
    <w:rsid w:val="00F4236F"/>
    <w:rsid w:val="00F42622"/>
    <w:rsid w:val="00F426E4"/>
    <w:rsid w:val="00F4278F"/>
    <w:rsid w:val="00F42862"/>
    <w:rsid w:val="00F42937"/>
    <w:rsid w:val="00F42973"/>
    <w:rsid w:val="00F42CBA"/>
    <w:rsid w:val="00F432AF"/>
    <w:rsid w:val="00F43397"/>
    <w:rsid w:val="00F4341A"/>
    <w:rsid w:val="00F4358A"/>
    <w:rsid w:val="00F4367C"/>
    <w:rsid w:val="00F436EA"/>
    <w:rsid w:val="00F43C94"/>
    <w:rsid w:val="00F4424E"/>
    <w:rsid w:val="00F444C7"/>
    <w:rsid w:val="00F445C1"/>
    <w:rsid w:val="00F4484A"/>
    <w:rsid w:val="00F448D8"/>
    <w:rsid w:val="00F44EA6"/>
    <w:rsid w:val="00F44FE1"/>
    <w:rsid w:val="00F4500B"/>
    <w:rsid w:val="00F453CF"/>
    <w:rsid w:val="00F46061"/>
    <w:rsid w:val="00F4616A"/>
    <w:rsid w:val="00F46483"/>
    <w:rsid w:val="00F4677A"/>
    <w:rsid w:val="00F46A58"/>
    <w:rsid w:val="00F46E71"/>
    <w:rsid w:val="00F472BB"/>
    <w:rsid w:val="00F473A2"/>
    <w:rsid w:val="00F4746A"/>
    <w:rsid w:val="00F474E0"/>
    <w:rsid w:val="00F4771B"/>
    <w:rsid w:val="00F47D77"/>
    <w:rsid w:val="00F500C3"/>
    <w:rsid w:val="00F5032A"/>
    <w:rsid w:val="00F503CF"/>
    <w:rsid w:val="00F50444"/>
    <w:rsid w:val="00F5056E"/>
    <w:rsid w:val="00F508AD"/>
    <w:rsid w:val="00F509A3"/>
    <w:rsid w:val="00F50AA1"/>
    <w:rsid w:val="00F50DCB"/>
    <w:rsid w:val="00F50EC0"/>
    <w:rsid w:val="00F51267"/>
    <w:rsid w:val="00F5136E"/>
    <w:rsid w:val="00F513B6"/>
    <w:rsid w:val="00F514EE"/>
    <w:rsid w:val="00F517EF"/>
    <w:rsid w:val="00F51800"/>
    <w:rsid w:val="00F51845"/>
    <w:rsid w:val="00F51882"/>
    <w:rsid w:val="00F51A5B"/>
    <w:rsid w:val="00F51E13"/>
    <w:rsid w:val="00F51E70"/>
    <w:rsid w:val="00F52199"/>
    <w:rsid w:val="00F52323"/>
    <w:rsid w:val="00F5294F"/>
    <w:rsid w:val="00F52AF7"/>
    <w:rsid w:val="00F52B5E"/>
    <w:rsid w:val="00F52BB5"/>
    <w:rsid w:val="00F53310"/>
    <w:rsid w:val="00F534AB"/>
    <w:rsid w:val="00F534DA"/>
    <w:rsid w:val="00F539EA"/>
    <w:rsid w:val="00F53BA6"/>
    <w:rsid w:val="00F53C26"/>
    <w:rsid w:val="00F53D2E"/>
    <w:rsid w:val="00F53D54"/>
    <w:rsid w:val="00F53D62"/>
    <w:rsid w:val="00F53D82"/>
    <w:rsid w:val="00F53E10"/>
    <w:rsid w:val="00F54252"/>
    <w:rsid w:val="00F54655"/>
    <w:rsid w:val="00F54A24"/>
    <w:rsid w:val="00F54F01"/>
    <w:rsid w:val="00F54F5D"/>
    <w:rsid w:val="00F54FB6"/>
    <w:rsid w:val="00F54FE9"/>
    <w:rsid w:val="00F55C97"/>
    <w:rsid w:val="00F55D4C"/>
    <w:rsid w:val="00F55E4D"/>
    <w:rsid w:val="00F56018"/>
    <w:rsid w:val="00F565A7"/>
    <w:rsid w:val="00F567CC"/>
    <w:rsid w:val="00F56BA9"/>
    <w:rsid w:val="00F56CB2"/>
    <w:rsid w:val="00F56E7C"/>
    <w:rsid w:val="00F572E2"/>
    <w:rsid w:val="00F573F9"/>
    <w:rsid w:val="00F57855"/>
    <w:rsid w:val="00F578BA"/>
    <w:rsid w:val="00F57A27"/>
    <w:rsid w:val="00F57AA3"/>
    <w:rsid w:val="00F602FA"/>
    <w:rsid w:val="00F6077C"/>
    <w:rsid w:val="00F60A50"/>
    <w:rsid w:val="00F60C4C"/>
    <w:rsid w:val="00F617D5"/>
    <w:rsid w:val="00F61A3F"/>
    <w:rsid w:val="00F61BFE"/>
    <w:rsid w:val="00F61DB7"/>
    <w:rsid w:val="00F61E39"/>
    <w:rsid w:val="00F61F20"/>
    <w:rsid w:val="00F6208D"/>
    <w:rsid w:val="00F62095"/>
    <w:rsid w:val="00F6233B"/>
    <w:rsid w:val="00F62390"/>
    <w:rsid w:val="00F6252C"/>
    <w:rsid w:val="00F625C2"/>
    <w:rsid w:val="00F62E16"/>
    <w:rsid w:val="00F62F8F"/>
    <w:rsid w:val="00F6325D"/>
    <w:rsid w:val="00F6378B"/>
    <w:rsid w:val="00F63856"/>
    <w:rsid w:val="00F63DDF"/>
    <w:rsid w:val="00F63E51"/>
    <w:rsid w:val="00F63E96"/>
    <w:rsid w:val="00F6460A"/>
    <w:rsid w:val="00F6489E"/>
    <w:rsid w:val="00F649C1"/>
    <w:rsid w:val="00F649FE"/>
    <w:rsid w:val="00F64CF2"/>
    <w:rsid w:val="00F64FF9"/>
    <w:rsid w:val="00F6505E"/>
    <w:rsid w:val="00F65103"/>
    <w:rsid w:val="00F65205"/>
    <w:rsid w:val="00F65364"/>
    <w:rsid w:val="00F65763"/>
    <w:rsid w:val="00F65A60"/>
    <w:rsid w:val="00F65AFD"/>
    <w:rsid w:val="00F65EB7"/>
    <w:rsid w:val="00F65FD4"/>
    <w:rsid w:val="00F6626F"/>
    <w:rsid w:val="00F6661D"/>
    <w:rsid w:val="00F66887"/>
    <w:rsid w:val="00F668C3"/>
    <w:rsid w:val="00F66BDA"/>
    <w:rsid w:val="00F66D0C"/>
    <w:rsid w:val="00F66D57"/>
    <w:rsid w:val="00F671AD"/>
    <w:rsid w:val="00F6741B"/>
    <w:rsid w:val="00F6768F"/>
    <w:rsid w:val="00F679D7"/>
    <w:rsid w:val="00F67BF2"/>
    <w:rsid w:val="00F67CD9"/>
    <w:rsid w:val="00F7022C"/>
    <w:rsid w:val="00F7068F"/>
    <w:rsid w:val="00F70891"/>
    <w:rsid w:val="00F70A7B"/>
    <w:rsid w:val="00F70C9A"/>
    <w:rsid w:val="00F70E9A"/>
    <w:rsid w:val="00F71144"/>
    <w:rsid w:val="00F713E3"/>
    <w:rsid w:val="00F719A1"/>
    <w:rsid w:val="00F71A42"/>
    <w:rsid w:val="00F71CE9"/>
    <w:rsid w:val="00F71F8E"/>
    <w:rsid w:val="00F72114"/>
    <w:rsid w:val="00F72185"/>
    <w:rsid w:val="00F721B3"/>
    <w:rsid w:val="00F72299"/>
    <w:rsid w:val="00F72315"/>
    <w:rsid w:val="00F7240B"/>
    <w:rsid w:val="00F7261B"/>
    <w:rsid w:val="00F726BF"/>
    <w:rsid w:val="00F727C1"/>
    <w:rsid w:val="00F727D8"/>
    <w:rsid w:val="00F728B9"/>
    <w:rsid w:val="00F72A94"/>
    <w:rsid w:val="00F72CB8"/>
    <w:rsid w:val="00F72DDC"/>
    <w:rsid w:val="00F72EB4"/>
    <w:rsid w:val="00F730F7"/>
    <w:rsid w:val="00F73239"/>
    <w:rsid w:val="00F737B2"/>
    <w:rsid w:val="00F737FC"/>
    <w:rsid w:val="00F73C41"/>
    <w:rsid w:val="00F73DE0"/>
    <w:rsid w:val="00F73FE5"/>
    <w:rsid w:val="00F7446D"/>
    <w:rsid w:val="00F74821"/>
    <w:rsid w:val="00F74B28"/>
    <w:rsid w:val="00F74B8F"/>
    <w:rsid w:val="00F74D33"/>
    <w:rsid w:val="00F7507A"/>
    <w:rsid w:val="00F75330"/>
    <w:rsid w:val="00F75A55"/>
    <w:rsid w:val="00F75C4A"/>
    <w:rsid w:val="00F75E1E"/>
    <w:rsid w:val="00F760F0"/>
    <w:rsid w:val="00F765B5"/>
    <w:rsid w:val="00F76871"/>
    <w:rsid w:val="00F76973"/>
    <w:rsid w:val="00F7698A"/>
    <w:rsid w:val="00F76A33"/>
    <w:rsid w:val="00F76C53"/>
    <w:rsid w:val="00F76C57"/>
    <w:rsid w:val="00F76E3B"/>
    <w:rsid w:val="00F76E97"/>
    <w:rsid w:val="00F77118"/>
    <w:rsid w:val="00F77AFA"/>
    <w:rsid w:val="00F77B1E"/>
    <w:rsid w:val="00F77CEA"/>
    <w:rsid w:val="00F80026"/>
    <w:rsid w:val="00F80291"/>
    <w:rsid w:val="00F8051F"/>
    <w:rsid w:val="00F807C2"/>
    <w:rsid w:val="00F80AFC"/>
    <w:rsid w:val="00F80CAA"/>
    <w:rsid w:val="00F80FD5"/>
    <w:rsid w:val="00F81095"/>
    <w:rsid w:val="00F810AB"/>
    <w:rsid w:val="00F81515"/>
    <w:rsid w:val="00F8151E"/>
    <w:rsid w:val="00F8177B"/>
    <w:rsid w:val="00F817C2"/>
    <w:rsid w:val="00F81831"/>
    <w:rsid w:val="00F8186B"/>
    <w:rsid w:val="00F81C59"/>
    <w:rsid w:val="00F820E5"/>
    <w:rsid w:val="00F8220E"/>
    <w:rsid w:val="00F826EA"/>
    <w:rsid w:val="00F82744"/>
    <w:rsid w:val="00F8283C"/>
    <w:rsid w:val="00F82885"/>
    <w:rsid w:val="00F828BB"/>
    <w:rsid w:val="00F82980"/>
    <w:rsid w:val="00F82DEF"/>
    <w:rsid w:val="00F82E4E"/>
    <w:rsid w:val="00F82E97"/>
    <w:rsid w:val="00F83213"/>
    <w:rsid w:val="00F835BD"/>
    <w:rsid w:val="00F8360A"/>
    <w:rsid w:val="00F837E3"/>
    <w:rsid w:val="00F83828"/>
    <w:rsid w:val="00F839BE"/>
    <w:rsid w:val="00F842C0"/>
    <w:rsid w:val="00F8455E"/>
    <w:rsid w:val="00F846EE"/>
    <w:rsid w:val="00F848E2"/>
    <w:rsid w:val="00F8494F"/>
    <w:rsid w:val="00F84AAC"/>
    <w:rsid w:val="00F84C9C"/>
    <w:rsid w:val="00F84CE8"/>
    <w:rsid w:val="00F85076"/>
    <w:rsid w:val="00F85361"/>
    <w:rsid w:val="00F85461"/>
    <w:rsid w:val="00F854B9"/>
    <w:rsid w:val="00F85763"/>
    <w:rsid w:val="00F857A2"/>
    <w:rsid w:val="00F857B6"/>
    <w:rsid w:val="00F85DA2"/>
    <w:rsid w:val="00F85F1B"/>
    <w:rsid w:val="00F86239"/>
    <w:rsid w:val="00F8626C"/>
    <w:rsid w:val="00F865EB"/>
    <w:rsid w:val="00F8660D"/>
    <w:rsid w:val="00F86706"/>
    <w:rsid w:val="00F86773"/>
    <w:rsid w:val="00F8725F"/>
    <w:rsid w:val="00F87751"/>
    <w:rsid w:val="00F879D1"/>
    <w:rsid w:val="00F879F6"/>
    <w:rsid w:val="00F87DA2"/>
    <w:rsid w:val="00F87EC4"/>
    <w:rsid w:val="00F87F40"/>
    <w:rsid w:val="00F87F98"/>
    <w:rsid w:val="00F900C2"/>
    <w:rsid w:val="00F9010B"/>
    <w:rsid w:val="00F903CD"/>
    <w:rsid w:val="00F90443"/>
    <w:rsid w:val="00F910B0"/>
    <w:rsid w:val="00F91204"/>
    <w:rsid w:val="00F91357"/>
    <w:rsid w:val="00F91410"/>
    <w:rsid w:val="00F91451"/>
    <w:rsid w:val="00F91740"/>
    <w:rsid w:val="00F91792"/>
    <w:rsid w:val="00F91828"/>
    <w:rsid w:val="00F91A17"/>
    <w:rsid w:val="00F92412"/>
    <w:rsid w:val="00F92528"/>
    <w:rsid w:val="00F928CB"/>
    <w:rsid w:val="00F92F6B"/>
    <w:rsid w:val="00F935C2"/>
    <w:rsid w:val="00F93D58"/>
    <w:rsid w:val="00F93D8D"/>
    <w:rsid w:val="00F93EA1"/>
    <w:rsid w:val="00F9431E"/>
    <w:rsid w:val="00F94627"/>
    <w:rsid w:val="00F9466A"/>
    <w:rsid w:val="00F94A34"/>
    <w:rsid w:val="00F94DE7"/>
    <w:rsid w:val="00F94E23"/>
    <w:rsid w:val="00F94E6B"/>
    <w:rsid w:val="00F9538A"/>
    <w:rsid w:val="00F95CCF"/>
    <w:rsid w:val="00F95F28"/>
    <w:rsid w:val="00F9604E"/>
    <w:rsid w:val="00F961FA"/>
    <w:rsid w:val="00F9623E"/>
    <w:rsid w:val="00F96349"/>
    <w:rsid w:val="00F9637C"/>
    <w:rsid w:val="00F96613"/>
    <w:rsid w:val="00F967E5"/>
    <w:rsid w:val="00F9682A"/>
    <w:rsid w:val="00F96A27"/>
    <w:rsid w:val="00F96A6F"/>
    <w:rsid w:val="00F96C6C"/>
    <w:rsid w:val="00F96E6B"/>
    <w:rsid w:val="00F97085"/>
    <w:rsid w:val="00F9750B"/>
    <w:rsid w:val="00F97606"/>
    <w:rsid w:val="00F97696"/>
    <w:rsid w:val="00F97738"/>
    <w:rsid w:val="00F977E8"/>
    <w:rsid w:val="00F97932"/>
    <w:rsid w:val="00FA06B8"/>
    <w:rsid w:val="00FA0767"/>
    <w:rsid w:val="00FA0844"/>
    <w:rsid w:val="00FA0862"/>
    <w:rsid w:val="00FA0A1A"/>
    <w:rsid w:val="00FA0AF0"/>
    <w:rsid w:val="00FA0C32"/>
    <w:rsid w:val="00FA0DBC"/>
    <w:rsid w:val="00FA10AA"/>
    <w:rsid w:val="00FA1137"/>
    <w:rsid w:val="00FA1580"/>
    <w:rsid w:val="00FA171D"/>
    <w:rsid w:val="00FA180D"/>
    <w:rsid w:val="00FA1ABB"/>
    <w:rsid w:val="00FA1B45"/>
    <w:rsid w:val="00FA1C02"/>
    <w:rsid w:val="00FA1FFE"/>
    <w:rsid w:val="00FA2093"/>
    <w:rsid w:val="00FA24CF"/>
    <w:rsid w:val="00FA26ED"/>
    <w:rsid w:val="00FA27BB"/>
    <w:rsid w:val="00FA2889"/>
    <w:rsid w:val="00FA2FBC"/>
    <w:rsid w:val="00FA2FCB"/>
    <w:rsid w:val="00FA318A"/>
    <w:rsid w:val="00FA3191"/>
    <w:rsid w:val="00FA3B92"/>
    <w:rsid w:val="00FA3C2E"/>
    <w:rsid w:val="00FA3D91"/>
    <w:rsid w:val="00FA3F50"/>
    <w:rsid w:val="00FA4070"/>
    <w:rsid w:val="00FA40BB"/>
    <w:rsid w:val="00FA433E"/>
    <w:rsid w:val="00FA440C"/>
    <w:rsid w:val="00FA4470"/>
    <w:rsid w:val="00FA47E4"/>
    <w:rsid w:val="00FA4AA7"/>
    <w:rsid w:val="00FA4CC3"/>
    <w:rsid w:val="00FA50C7"/>
    <w:rsid w:val="00FA5335"/>
    <w:rsid w:val="00FA5451"/>
    <w:rsid w:val="00FA5652"/>
    <w:rsid w:val="00FA5894"/>
    <w:rsid w:val="00FA5A7C"/>
    <w:rsid w:val="00FA5AF8"/>
    <w:rsid w:val="00FA5C5D"/>
    <w:rsid w:val="00FA5FCC"/>
    <w:rsid w:val="00FA5FD5"/>
    <w:rsid w:val="00FA60B5"/>
    <w:rsid w:val="00FA61A4"/>
    <w:rsid w:val="00FA63C3"/>
    <w:rsid w:val="00FA646C"/>
    <w:rsid w:val="00FA658B"/>
    <w:rsid w:val="00FA65E4"/>
    <w:rsid w:val="00FA6866"/>
    <w:rsid w:val="00FA69AD"/>
    <w:rsid w:val="00FA6B51"/>
    <w:rsid w:val="00FA70A9"/>
    <w:rsid w:val="00FA770C"/>
    <w:rsid w:val="00FA7784"/>
    <w:rsid w:val="00FA7D21"/>
    <w:rsid w:val="00FB00B2"/>
    <w:rsid w:val="00FB04CD"/>
    <w:rsid w:val="00FB059B"/>
    <w:rsid w:val="00FB067D"/>
    <w:rsid w:val="00FB07A7"/>
    <w:rsid w:val="00FB09EB"/>
    <w:rsid w:val="00FB0B84"/>
    <w:rsid w:val="00FB0DCA"/>
    <w:rsid w:val="00FB1144"/>
    <w:rsid w:val="00FB144B"/>
    <w:rsid w:val="00FB146E"/>
    <w:rsid w:val="00FB196C"/>
    <w:rsid w:val="00FB1B2F"/>
    <w:rsid w:val="00FB1B41"/>
    <w:rsid w:val="00FB1C44"/>
    <w:rsid w:val="00FB21A4"/>
    <w:rsid w:val="00FB21BD"/>
    <w:rsid w:val="00FB2453"/>
    <w:rsid w:val="00FB2486"/>
    <w:rsid w:val="00FB2521"/>
    <w:rsid w:val="00FB298C"/>
    <w:rsid w:val="00FB2992"/>
    <w:rsid w:val="00FB2D37"/>
    <w:rsid w:val="00FB2DDF"/>
    <w:rsid w:val="00FB2EE2"/>
    <w:rsid w:val="00FB3241"/>
    <w:rsid w:val="00FB3B2C"/>
    <w:rsid w:val="00FB4005"/>
    <w:rsid w:val="00FB4615"/>
    <w:rsid w:val="00FB4656"/>
    <w:rsid w:val="00FB46A6"/>
    <w:rsid w:val="00FB48C7"/>
    <w:rsid w:val="00FB492F"/>
    <w:rsid w:val="00FB4933"/>
    <w:rsid w:val="00FB4B28"/>
    <w:rsid w:val="00FB50C2"/>
    <w:rsid w:val="00FB51C9"/>
    <w:rsid w:val="00FB5820"/>
    <w:rsid w:val="00FB58EE"/>
    <w:rsid w:val="00FB59B8"/>
    <w:rsid w:val="00FB5D4F"/>
    <w:rsid w:val="00FB6017"/>
    <w:rsid w:val="00FB6032"/>
    <w:rsid w:val="00FB6324"/>
    <w:rsid w:val="00FB65FF"/>
    <w:rsid w:val="00FB6628"/>
    <w:rsid w:val="00FB665C"/>
    <w:rsid w:val="00FB698C"/>
    <w:rsid w:val="00FB6AFD"/>
    <w:rsid w:val="00FB6E99"/>
    <w:rsid w:val="00FB6EDA"/>
    <w:rsid w:val="00FB729E"/>
    <w:rsid w:val="00FB780A"/>
    <w:rsid w:val="00FB7C84"/>
    <w:rsid w:val="00FB7CBF"/>
    <w:rsid w:val="00FB7CEC"/>
    <w:rsid w:val="00FB7D26"/>
    <w:rsid w:val="00FC001E"/>
    <w:rsid w:val="00FC008D"/>
    <w:rsid w:val="00FC00D1"/>
    <w:rsid w:val="00FC021E"/>
    <w:rsid w:val="00FC04C1"/>
    <w:rsid w:val="00FC06FC"/>
    <w:rsid w:val="00FC075D"/>
    <w:rsid w:val="00FC0FAD"/>
    <w:rsid w:val="00FC10B0"/>
    <w:rsid w:val="00FC1248"/>
    <w:rsid w:val="00FC1799"/>
    <w:rsid w:val="00FC1B91"/>
    <w:rsid w:val="00FC20E1"/>
    <w:rsid w:val="00FC210A"/>
    <w:rsid w:val="00FC22D6"/>
    <w:rsid w:val="00FC2360"/>
    <w:rsid w:val="00FC2434"/>
    <w:rsid w:val="00FC2709"/>
    <w:rsid w:val="00FC2A74"/>
    <w:rsid w:val="00FC2D1D"/>
    <w:rsid w:val="00FC33C5"/>
    <w:rsid w:val="00FC3729"/>
    <w:rsid w:val="00FC378E"/>
    <w:rsid w:val="00FC3819"/>
    <w:rsid w:val="00FC39D1"/>
    <w:rsid w:val="00FC39EF"/>
    <w:rsid w:val="00FC3D01"/>
    <w:rsid w:val="00FC3D13"/>
    <w:rsid w:val="00FC3D2F"/>
    <w:rsid w:val="00FC3E8C"/>
    <w:rsid w:val="00FC3E97"/>
    <w:rsid w:val="00FC3ED2"/>
    <w:rsid w:val="00FC3ED3"/>
    <w:rsid w:val="00FC411E"/>
    <w:rsid w:val="00FC428B"/>
    <w:rsid w:val="00FC4891"/>
    <w:rsid w:val="00FC49E6"/>
    <w:rsid w:val="00FC49F9"/>
    <w:rsid w:val="00FC4D43"/>
    <w:rsid w:val="00FC4E98"/>
    <w:rsid w:val="00FC5215"/>
    <w:rsid w:val="00FC5A12"/>
    <w:rsid w:val="00FC5D67"/>
    <w:rsid w:val="00FC5FF5"/>
    <w:rsid w:val="00FC642A"/>
    <w:rsid w:val="00FC65BF"/>
    <w:rsid w:val="00FC69B8"/>
    <w:rsid w:val="00FC6BBE"/>
    <w:rsid w:val="00FC6D50"/>
    <w:rsid w:val="00FC6E03"/>
    <w:rsid w:val="00FC710E"/>
    <w:rsid w:val="00FC7167"/>
    <w:rsid w:val="00FC7263"/>
    <w:rsid w:val="00FC730C"/>
    <w:rsid w:val="00FC7558"/>
    <w:rsid w:val="00FC76C7"/>
    <w:rsid w:val="00FC77A3"/>
    <w:rsid w:val="00FC7A57"/>
    <w:rsid w:val="00FC7FA6"/>
    <w:rsid w:val="00FD0132"/>
    <w:rsid w:val="00FD04FB"/>
    <w:rsid w:val="00FD05FC"/>
    <w:rsid w:val="00FD07F4"/>
    <w:rsid w:val="00FD081D"/>
    <w:rsid w:val="00FD0B45"/>
    <w:rsid w:val="00FD0B72"/>
    <w:rsid w:val="00FD139A"/>
    <w:rsid w:val="00FD1410"/>
    <w:rsid w:val="00FD192C"/>
    <w:rsid w:val="00FD19AA"/>
    <w:rsid w:val="00FD1BB2"/>
    <w:rsid w:val="00FD1C44"/>
    <w:rsid w:val="00FD1E01"/>
    <w:rsid w:val="00FD1E2D"/>
    <w:rsid w:val="00FD1F05"/>
    <w:rsid w:val="00FD206F"/>
    <w:rsid w:val="00FD2217"/>
    <w:rsid w:val="00FD2640"/>
    <w:rsid w:val="00FD2AA8"/>
    <w:rsid w:val="00FD2B5A"/>
    <w:rsid w:val="00FD2DFB"/>
    <w:rsid w:val="00FD2F08"/>
    <w:rsid w:val="00FD3115"/>
    <w:rsid w:val="00FD3BED"/>
    <w:rsid w:val="00FD3CC3"/>
    <w:rsid w:val="00FD3F15"/>
    <w:rsid w:val="00FD4092"/>
    <w:rsid w:val="00FD429C"/>
    <w:rsid w:val="00FD42FD"/>
    <w:rsid w:val="00FD45AB"/>
    <w:rsid w:val="00FD4667"/>
    <w:rsid w:val="00FD471D"/>
    <w:rsid w:val="00FD4887"/>
    <w:rsid w:val="00FD49AB"/>
    <w:rsid w:val="00FD4A32"/>
    <w:rsid w:val="00FD4AA6"/>
    <w:rsid w:val="00FD4BC3"/>
    <w:rsid w:val="00FD4DAF"/>
    <w:rsid w:val="00FD50DA"/>
    <w:rsid w:val="00FD5181"/>
    <w:rsid w:val="00FD5247"/>
    <w:rsid w:val="00FD5299"/>
    <w:rsid w:val="00FD5314"/>
    <w:rsid w:val="00FD5C57"/>
    <w:rsid w:val="00FD5F7B"/>
    <w:rsid w:val="00FD5FFE"/>
    <w:rsid w:val="00FD6095"/>
    <w:rsid w:val="00FD62AA"/>
    <w:rsid w:val="00FD6331"/>
    <w:rsid w:val="00FD6469"/>
    <w:rsid w:val="00FD69A0"/>
    <w:rsid w:val="00FD69AF"/>
    <w:rsid w:val="00FD6EF0"/>
    <w:rsid w:val="00FD6F6A"/>
    <w:rsid w:val="00FD726D"/>
    <w:rsid w:val="00FD7371"/>
    <w:rsid w:val="00FD73F0"/>
    <w:rsid w:val="00FD77C4"/>
    <w:rsid w:val="00FD7B89"/>
    <w:rsid w:val="00FD7D81"/>
    <w:rsid w:val="00FD7F1F"/>
    <w:rsid w:val="00FE03E5"/>
    <w:rsid w:val="00FE046F"/>
    <w:rsid w:val="00FE069D"/>
    <w:rsid w:val="00FE096F"/>
    <w:rsid w:val="00FE0A47"/>
    <w:rsid w:val="00FE0B25"/>
    <w:rsid w:val="00FE0E75"/>
    <w:rsid w:val="00FE15B1"/>
    <w:rsid w:val="00FE185D"/>
    <w:rsid w:val="00FE18C8"/>
    <w:rsid w:val="00FE1989"/>
    <w:rsid w:val="00FE1B0A"/>
    <w:rsid w:val="00FE1B0F"/>
    <w:rsid w:val="00FE1B13"/>
    <w:rsid w:val="00FE1CFC"/>
    <w:rsid w:val="00FE1D1C"/>
    <w:rsid w:val="00FE1F2A"/>
    <w:rsid w:val="00FE1FBD"/>
    <w:rsid w:val="00FE2035"/>
    <w:rsid w:val="00FE24CF"/>
    <w:rsid w:val="00FE24DE"/>
    <w:rsid w:val="00FE250E"/>
    <w:rsid w:val="00FE2AE4"/>
    <w:rsid w:val="00FE2C7E"/>
    <w:rsid w:val="00FE2DC3"/>
    <w:rsid w:val="00FE2E56"/>
    <w:rsid w:val="00FE2ED1"/>
    <w:rsid w:val="00FE3036"/>
    <w:rsid w:val="00FE313A"/>
    <w:rsid w:val="00FE3208"/>
    <w:rsid w:val="00FE3388"/>
    <w:rsid w:val="00FE39D7"/>
    <w:rsid w:val="00FE3B09"/>
    <w:rsid w:val="00FE3CE1"/>
    <w:rsid w:val="00FE3E5A"/>
    <w:rsid w:val="00FE3F53"/>
    <w:rsid w:val="00FE406A"/>
    <w:rsid w:val="00FE4325"/>
    <w:rsid w:val="00FE46A1"/>
    <w:rsid w:val="00FE47F7"/>
    <w:rsid w:val="00FE4812"/>
    <w:rsid w:val="00FE4CE3"/>
    <w:rsid w:val="00FE4D85"/>
    <w:rsid w:val="00FE4F0D"/>
    <w:rsid w:val="00FE5040"/>
    <w:rsid w:val="00FE51EB"/>
    <w:rsid w:val="00FE533E"/>
    <w:rsid w:val="00FE534A"/>
    <w:rsid w:val="00FE540C"/>
    <w:rsid w:val="00FE5543"/>
    <w:rsid w:val="00FE5735"/>
    <w:rsid w:val="00FE5760"/>
    <w:rsid w:val="00FE590B"/>
    <w:rsid w:val="00FE598F"/>
    <w:rsid w:val="00FE5BFB"/>
    <w:rsid w:val="00FE5CDB"/>
    <w:rsid w:val="00FE5E7D"/>
    <w:rsid w:val="00FE622A"/>
    <w:rsid w:val="00FE63E7"/>
    <w:rsid w:val="00FE6AF5"/>
    <w:rsid w:val="00FE6AFE"/>
    <w:rsid w:val="00FE6CAE"/>
    <w:rsid w:val="00FE6D1B"/>
    <w:rsid w:val="00FE6D87"/>
    <w:rsid w:val="00FE7157"/>
    <w:rsid w:val="00FE718E"/>
    <w:rsid w:val="00FE7287"/>
    <w:rsid w:val="00FE7366"/>
    <w:rsid w:val="00FE765F"/>
    <w:rsid w:val="00FE7CF2"/>
    <w:rsid w:val="00FE7F05"/>
    <w:rsid w:val="00FF0072"/>
    <w:rsid w:val="00FF00A5"/>
    <w:rsid w:val="00FF0210"/>
    <w:rsid w:val="00FF0347"/>
    <w:rsid w:val="00FF03A4"/>
    <w:rsid w:val="00FF04D1"/>
    <w:rsid w:val="00FF0706"/>
    <w:rsid w:val="00FF0930"/>
    <w:rsid w:val="00FF0ADC"/>
    <w:rsid w:val="00FF0C67"/>
    <w:rsid w:val="00FF0CB6"/>
    <w:rsid w:val="00FF0CE7"/>
    <w:rsid w:val="00FF0D57"/>
    <w:rsid w:val="00FF0D8F"/>
    <w:rsid w:val="00FF0E61"/>
    <w:rsid w:val="00FF0E67"/>
    <w:rsid w:val="00FF0F29"/>
    <w:rsid w:val="00FF116F"/>
    <w:rsid w:val="00FF12D7"/>
    <w:rsid w:val="00FF1409"/>
    <w:rsid w:val="00FF1E68"/>
    <w:rsid w:val="00FF268C"/>
    <w:rsid w:val="00FF2A74"/>
    <w:rsid w:val="00FF2BA8"/>
    <w:rsid w:val="00FF2CCC"/>
    <w:rsid w:val="00FF2D4C"/>
    <w:rsid w:val="00FF2DB7"/>
    <w:rsid w:val="00FF2F9A"/>
    <w:rsid w:val="00FF3592"/>
    <w:rsid w:val="00FF3932"/>
    <w:rsid w:val="00FF3BE8"/>
    <w:rsid w:val="00FF3CC5"/>
    <w:rsid w:val="00FF3D8E"/>
    <w:rsid w:val="00FF43BE"/>
    <w:rsid w:val="00FF44DC"/>
    <w:rsid w:val="00FF44ED"/>
    <w:rsid w:val="00FF45F3"/>
    <w:rsid w:val="00FF4DFB"/>
    <w:rsid w:val="00FF4EC2"/>
    <w:rsid w:val="00FF539B"/>
    <w:rsid w:val="00FF5406"/>
    <w:rsid w:val="00FF579F"/>
    <w:rsid w:val="00FF57A4"/>
    <w:rsid w:val="00FF5D16"/>
    <w:rsid w:val="00FF5DDD"/>
    <w:rsid w:val="00FF5F91"/>
    <w:rsid w:val="00FF60C0"/>
    <w:rsid w:val="00FF60D8"/>
    <w:rsid w:val="00FF6171"/>
    <w:rsid w:val="00FF649A"/>
    <w:rsid w:val="00FF64CC"/>
    <w:rsid w:val="00FF6D6B"/>
    <w:rsid w:val="00FF6F48"/>
    <w:rsid w:val="00FF7044"/>
    <w:rsid w:val="00FF7164"/>
    <w:rsid w:val="00FF73B1"/>
    <w:rsid w:val="00FF7528"/>
    <w:rsid w:val="00FF7773"/>
    <w:rsid w:val="00FF7777"/>
    <w:rsid w:val="00FF79EB"/>
    <w:rsid w:val="00FF7BB2"/>
    <w:rsid w:val="00FF7D49"/>
    <w:rsid w:val="00FF7DB6"/>
    <w:rsid w:val="0100CBD4"/>
    <w:rsid w:val="010D6CA9"/>
    <w:rsid w:val="0118B333"/>
    <w:rsid w:val="01198C74"/>
    <w:rsid w:val="011A53DD"/>
    <w:rsid w:val="013106AF"/>
    <w:rsid w:val="013BBDFA"/>
    <w:rsid w:val="0140004C"/>
    <w:rsid w:val="014DC35E"/>
    <w:rsid w:val="015B41AA"/>
    <w:rsid w:val="016711DA"/>
    <w:rsid w:val="01687B4C"/>
    <w:rsid w:val="0169B9FA"/>
    <w:rsid w:val="016E1018"/>
    <w:rsid w:val="017AEB16"/>
    <w:rsid w:val="017C4DFC"/>
    <w:rsid w:val="0182751A"/>
    <w:rsid w:val="01868CD4"/>
    <w:rsid w:val="018CDC9E"/>
    <w:rsid w:val="018FE928"/>
    <w:rsid w:val="01914577"/>
    <w:rsid w:val="01989C8C"/>
    <w:rsid w:val="01A2DCD2"/>
    <w:rsid w:val="01A57F43"/>
    <w:rsid w:val="01A6A90D"/>
    <w:rsid w:val="01B35D11"/>
    <w:rsid w:val="01BA3758"/>
    <w:rsid w:val="01C2C2CA"/>
    <w:rsid w:val="01D6F2FF"/>
    <w:rsid w:val="01D79FA1"/>
    <w:rsid w:val="01D948F0"/>
    <w:rsid w:val="01D96BA5"/>
    <w:rsid w:val="01DB92C0"/>
    <w:rsid w:val="01E05675"/>
    <w:rsid w:val="01E3D95A"/>
    <w:rsid w:val="01E67F95"/>
    <w:rsid w:val="01EC3A7F"/>
    <w:rsid w:val="01F1C866"/>
    <w:rsid w:val="02092087"/>
    <w:rsid w:val="0210C421"/>
    <w:rsid w:val="021BDDE2"/>
    <w:rsid w:val="022594F2"/>
    <w:rsid w:val="0229D300"/>
    <w:rsid w:val="02305982"/>
    <w:rsid w:val="0230D454"/>
    <w:rsid w:val="0233847B"/>
    <w:rsid w:val="023D863C"/>
    <w:rsid w:val="02434D9C"/>
    <w:rsid w:val="024AD964"/>
    <w:rsid w:val="02567BC8"/>
    <w:rsid w:val="02573809"/>
    <w:rsid w:val="025C045C"/>
    <w:rsid w:val="02621470"/>
    <w:rsid w:val="02638B47"/>
    <w:rsid w:val="02647782"/>
    <w:rsid w:val="026A7724"/>
    <w:rsid w:val="026D48A3"/>
    <w:rsid w:val="0273DEBF"/>
    <w:rsid w:val="0274E8CD"/>
    <w:rsid w:val="02767866"/>
    <w:rsid w:val="02798161"/>
    <w:rsid w:val="02844393"/>
    <w:rsid w:val="028623A4"/>
    <w:rsid w:val="0297BC34"/>
    <w:rsid w:val="029D48DD"/>
    <w:rsid w:val="029E9AE7"/>
    <w:rsid w:val="029F19DD"/>
    <w:rsid w:val="02A4BBB9"/>
    <w:rsid w:val="02AB49CB"/>
    <w:rsid w:val="02B02ADE"/>
    <w:rsid w:val="02B4002C"/>
    <w:rsid w:val="02B66917"/>
    <w:rsid w:val="02B762C1"/>
    <w:rsid w:val="02B8F8CD"/>
    <w:rsid w:val="02BEA979"/>
    <w:rsid w:val="02CA6A82"/>
    <w:rsid w:val="02D8E06D"/>
    <w:rsid w:val="02DAE89E"/>
    <w:rsid w:val="02DCD23E"/>
    <w:rsid w:val="02E8CEAC"/>
    <w:rsid w:val="02EA6225"/>
    <w:rsid w:val="02EE8572"/>
    <w:rsid w:val="02F0EDEA"/>
    <w:rsid w:val="02F7B9C2"/>
    <w:rsid w:val="030D9F1F"/>
    <w:rsid w:val="030DD9DA"/>
    <w:rsid w:val="0318786C"/>
    <w:rsid w:val="031A70AA"/>
    <w:rsid w:val="03260F28"/>
    <w:rsid w:val="03278E02"/>
    <w:rsid w:val="032AA6E5"/>
    <w:rsid w:val="033113E9"/>
    <w:rsid w:val="0335F65F"/>
    <w:rsid w:val="0337FA30"/>
    <w:rsid w:val="033D8A83"/>
    <w:rsid w:val="03414FA4"/>
    <w:rsid w:val="034F84ED"/>
    <w:rsid w:val="0360AD27"/>
    <w:rsid w:val="0363E865"/>
    <w:rsid w:val="03655E01"/>
    <w:rsid w:val="0368D906"/>
    <w:rsid w:val="0375D807"/>
    <w:rsid w:val="03817D5C"/>
    <w:rsid w:val="03826204"/>
    <w:rsid w:val="038612A2"/>
    <w:rsid w:val="038E8605"/>
    <w:rsid w:val="0390C644"/>
    <w:rsid w:val="03A14562"/>
    <w:rsid w:val="03A7A477"/>
    <w:rsid w:val="03AEE26B"/>
    <w:rsid w:val="03AF2E7E"/>
    <w:rsid w:val="03B79D30"/>
    <w:rsid w:val="03BA74E7"/>
    <w:rsid w:val="03C3A8EB"/>
    <w:rsid w:val="03CADC4B"/>
    <w:rsid w:val="03CB6E38"/>
    <w:rsid w:val="03DC73D0"/>
    <w:rsid w:val="03DCEA95"/>
    <w:rsid w:val="03DF5260"/>
    <w:rsid w:val="03E0DE81"/>
    <w:rsid w:val="03E311B3"/>
    <w:rsid w:val="03EC95E7"/>
    <w:rsid w:val="03F0A065"/>
    <w:rsid w:val="03F9F8D6"/>
    <w:rsid w:val="03FB35CE"/>
    <w:rsid w:val="0401DD40"/>
    <w:rsid w:val="040410E3"/>
    <w:rsid w:val="041F4736"/>
    <w:rsid w:val="0426FEEE"/>
    <w:rsid w:val="042914B4"/>
    <w:rsid w:val="04296968"/>
    <w:rsid w:val="0429A4CF"/>
    <w:rsid w:val="0430CEFC"/>
    <w:rsid w:val="0437FA41"/>
    <w:rsid w:val="04381B04"/>
    <w:rsid w:val="045B8D06"/>
    <w:rsid w:val="045E7331"/>
    <w:rsid w:val="04686A08"/>
    <w:rsid w:val="046A1CBA"/>
    <w:rsid w:val="046E4572"/>
    <w:rsid w:val="04774437"/>
    <w:rsid w:val="048956B7"/>
    <w:rsid w:val="048A3785"/>
    <w:rsid w:val="048C071D"/>
    <w:rsid w:val="048DD710"/>
    <w:rsid w:val="048FB0A6"/>
    <w:rsid w:val="04934868"/>
    <w:rsid w:val="049DB8BC"/>
    <w:rsid w:val="04A6C804"/>
    <w:rsid w:val="04AB96CC"/>
    <w:rsid w:val="04B0EB79"/>
    <w:rsid w:val="04B3A730"/>
    <w:rsid w:val="04BADB7C"/>
    <w:rsid w:val="04BF0075"/>
    <w:rsid w:val="04C0FC23"/>
    <w:rsid w:val="04C57DDF"/>
    <w:rsid w:val="04C88394"/>
    <w:rsid w:val="04CDC1C1"/>
    <w:rsid w:val="04CFA7F1"/>
    <w:rsid w:val="04E392CA"/>
    <w:rsid w:val="04F14E19"/>
    <w:rsid w:val="04F77FCF"/>
    <w:rsid w:val="04F7D3D6"/>
    <w:rsid w:val="04F7D57E"/>
    <w:rsid w:val="05146B62"/>
    <w:rsid w:val="05168A10"/>
    <w:rsid w:val="051F4CD2"/>
    <w:rsid w:val="05222053"/>
    <w:rsid w:val="0522575A"/>
    <w:rsid w:val="05382E4E"/>
    <w:rsid w:val="054E87D2"/>
    <w:rsid w:val="055008FA"/>
    <w:rsid w:val="05511E27"/>
    <w:rsid w:val="0552DAEC"/>
    <w:rsid w:val="0553C8C0"/>
    <w:rsid w:val="0560C8FF"/>
    <w:rsid w:val="05618CE8"/>
    <w:rsid w:val="0565A6A2"/>
    <w:rsid w:val="05687A3C"/>
    <w:rsid w:val="0573294E"/>
    <w:rsid w:val="0574FA4E"/>
    <w:rsid w:val="0582797C"/>
    <w:rsid w:val="0587FE02"/>
    <w:rsid w:val="058F7FAE"/>
    <w:rsid w:val="059BB967"/>
    <w:rsid w:val="05A1147D"/>
    <w:rsid w:val="05A1C7FC"/>
    <w:rsid w:val="05BE0F64"/>
    <w:rsid w:val="05C01AD0"/>
    <w:rsid w:val="05C69212"/>
    <w:rsid w:val="05CC54E3"/>
    <w:rsid w:val="05D15BAF"/>
    <w:rsid w:val="05D942BA"/>
    <w:rsid w:val="05EE8CCE"/>
    <w:rsid w:val="05F0F17F"/>
    <w:rsid w:val="05F72851"/>
    <w:rsid w:val="0601C53E"/>
    <w:rsid w:val="0603F4DD"/>
    <w:rsid w:val="06076709"/>
    <w:rsid w:val="0607FFE4"/>
    <w:rsid w:val="060BBBD2"/>
    <w:rsid w:val="061B9931"/>
    <w:rsid w:val="06265EE1"/>
    <w:rsid w:val="062B0BA7"/>
    <w:rsid w:val="062F5632"/>
    <w:rsid w:val="06378849"/>
    <w:rsid w:val="063A92D1"/>
    <w:rsid w:val="063F873E"/>
    <w:rsid w:val="0643CD0D"/>
    <w:rsid w:val="06448B16"/>
    <w:rsid w:val="0647675E"/>
    <w:rsid w:val="064FB487"/>
    <w:rsid w:val="06604E6E"/>
    <w:rsid w:val="06634E5E"/>
    <w:rsid w:val="0669B960"/>
    <w:rsid w:val="067EAC91"/>
    <w:rsid w:val="06902D1F"/>
    <w:rsid w:val="06A0571A"/>
    <w:rsid w:val="06A4F1C9"/>
    <w:rsid w:val="06A5455D"/>
    <w:rsid w:val="06B4FA67"/>
    <w:rsid w:val="06C0D632"/>
    <w:rsid w:val="06C11C8D"/>
    <w:rsid w:val="06C5A20A"/>
    <w:rsid w:val="06D71A4A"/>
    <w:rsid w:val="06DBA5AE"/>
    <w:rsid w:val="06DD2617"/>
    <w:rsid w:val="06E9AEBF"/>
    <w:rsid w:val="06EFBFB2"/>
    <w:rsid w:val="06F48B17"/>
    <w:rsid w:val="0703E5F6"/>
    <w:rsid w:val="07071C6F"/>
    <w:rsid w:val="07132846"/>
    <w:rsid w:val="07146B07"/>
    <w:rsid w:val="0717605F"/>
    <w:rsid w:val="0719D2FC"/>
    <w:rsid w:val="0719DB92"/>
    <w:rsid w:val="071FF929"/>
    <w:rsid w:val="0721D977"/>
    <w:rsid w:val="07260B80"/>
    <w:rsid w:val="072B5CAB"/>
    <w:rsid w:val="0730EE10"/>
    <w:rsid w:val="0737671A"/>
    <w:rsid w:val="07396100"/>
    <w:rsid w:val="073D1B32"/>
    <w:rsid w:val="074192C4"/>
    <w:rsid w:val="074BA16E"/>
    <w:rsid w:val="0753494B"/>
    <w:rsid w:val="07538E6C"/>
    <w:rsid w:val="075CEF73"/>
    <w:rsid w:val="076699D0"/>
    <w:rsid w:val="077FF571"/>
    <w:rsid w:val="0780082C"/>
    <w:rsid w:val="07801CAF"/>
    <w:rsid w:val="078B4693"/>
    <w:rsid w:val="07921553"/>
    <w:rsid w:val="07921C44"/>
    <w:rsid w:val="079357E7"/>
    <w:rsid w:val="07937D0A"/>
    <w:rsid w:val="07965414"/>
    <w:rsid w:val="079E7112"/>
    <w:rsid w:val="07A014E7"/>
    <w:rsid w:val="07B491F2"/>
    <w:rsid w:val="07CD5A38"/>
    <w:rsid w:val="07CEFB64"/>
    <w:rsid w:val="07DB6349"/>
    <w:rsid w:val="07DE950F"/>
    <w:rsid w:val="07E0D6F6"/>
    <w:rsid w:val="07E9F1C4"/>
    <w:rsid w:val="07EEA651"/>
    <w:rsid w:val="07F21943"/>
    <w:rsid w:val="07F8FA42"/>
    <w:rsid w:val="07FCCA57"/>
    <w:rsid w:val="0802D125"/>
    <w:rsid w:val="0803234B"/>
    <w:rsid w:val="0809D9BE"/>
    <w:rsid w:val="0811C36E"/>
    <w:rsid w:val="0816D91B"/>
    <w:rsid w:val="08186CB2"/>
    <w:rsid w:val="0820504D"/>
    <w:rsid w:val="08219E58"/>
    <w:rsid w:val="082CBFA6"/>
    <w:rsid w:val="0837EE03"/>
    <w:rsid w:val="083B76C0"/>
    <w:rsid w:val="08491659"/>
    <w:rsid w:val="0852F1F8"/>
    <w:rsid w:val="0854215A"/>
    <w:rsid w:val="085CCB0C"/>
    <w:rsid w:val="086632A2"/>
    <w:rsid w:val="086AC0B7"/>
    <w:rsid w:val="08700AD1"/>
    <w:rsid w:val="08865E26"/>
    <w:rsid w:val="088999D7"/>
    <w:rsid w:val="088B4F93"/>
    <w:rsid w:val="08985B23"/>
    <w:rsid w:val="089BBA48"/>
    <w:rsid w:val="08A5D275"/>
    <w:rsid w:val="08AEE0AA"/>
    <w:rsid w:val="08B2BC0D"/>
    <w:rsid w:val="08B4E51A"/>
    <w:rsid w:val="08B77CAD"/>
    <w:rsid w:val="08BD0476"/>
    <w:rsid w:val="08C0C51E"/>
    <w:rsid w:val="08C66F9B"/>
    <w:rsid w:val="08D2F582"/>
    <w:rsid w:val="08D3CE80"/>
    <w:rsid w:val="08D42E07"/>
    <w:rsid w:val="08E0F115"/>
    <w:rsid w:val="08E2D4D0"/>
    <w:rsid w:val="090FA07C"/>
    <w:rsid w:val="09139DE0"/>
    <w:rsid w:val="09352A17"/>
    <w:rsid w:val="093F6B1D"/>
    <w:rsid w:val="09438DBD"/>
    <w:rsid w:val="094450FF"/>
    <w:rsid w:val="0947F90B"/>
    <w:rsid w:val="09551022"/>
    <w:rsid w:val="0965988C"/>
    <w:rsid w:val="096E1046"/>
    <w:rsid w:val="097972FF"/>
    <w:rsid w:val="0982C67E"/>
    <w:rsid w:val="098567A3"/>
    <w:rsid w:val="0994E7A5"/>
    <w:rsid w:val="0998493F"/>
    <w:rsid w:val="099D1887"/>
    <w:rsid w:val="09AD002D"/>
    <w:rsid w:val="09B751EA"/>
    <w:rsid w:val="09BE6648"/>
    <w:rsid w:val="09C595FA"/>
    <w:rsid w:val="09CAF0F2"/>
    <w:rsid w:val="09D3ABE3"/>
    <w:rsid w:val="09DFB33E"/>
    <w:rsid w:val="09E099BB"/>
    <w:rsid w:val="09E6D67B"/>
    <w:rsid w:val="09F83A89"/>
    <w:rsid w:val="09F98D9E"/>
    <w:rsid w:val="09FEC550"/>
    <w:rsid w:val="09FF4F1A"/>
    <w:rsid w:val="0A003A26"/>
    <w:rsid w:val="0A0AF78D"/>
    <w:rsid w:val="0A13FA8E"/>
    <w:rsid w:val="0A19F0DD"/>
    <w:rsid w:val="0A1C373D"/>
    <w:rsid w:val="0A351A0E"/>
    <w:rsid w:val="0A3A52A2"/>
    <w:rsid w:val="0A3E891D"/>
    <w:rsid w:val="0A483178"/>
    <w:rsid w:val="0A4EEF13"/>
    <w:rsid w:val="0A598C43"/>
    <w:rsid w:val="0A5B68ED"/>
    <w:rsid w:val="0A5E31AC"/>
    <w:rsid w:val="0A60350A"/>
    <w:rsid w:val="0A6C1AA7"/>
    <w:rsid w:val="0A74E7A6"/>
    <w:rsid w:val="0A77BEB0"/>
    <w:rsid w:val="0A7A5068"/>
    <w:rsid w:val="0A80DBD3"/>
    <w:rsid w:val="0A881ABB"/>
    <w:rsid w:val="0A89D68B"/>
    <w:rsid w:val="0A8C8D1C"/>
    <w:rsid w:val="0A93E38D"/>
    <w:rsid w:val="0A9E8332"/>
    <w:rsid w:val="0AA7BC22"/>
    <w:rsid w:val="0AA9441C"/>
    <w:rsid w:val="0AA96315"/>
    <w:rsid w:val="0ABCDC28"/>
    <w:rsid w:val="0ABF7A28"/>
    <w:rsid w:val="0AC05E1A"/>
    <w:rsid w:val="0ACBF6CA"/>
    <w:rsid w:val="0ACE365C"/>
    <w:rsid w:val="0AD91A5A"/>
    <w:rsid w:val="0AFA269D"/>
    <w:rsid w:val="0AFCEE59"/>
    <w:rsid w:val="0B09CDEC"/>
    <w:rsid w:val="0B0ADAC4"/>
    <w:rsid w:val="0B23A0EF"/>
    <w:rsid w:val="0B32CD5D"/>
    <w:rsid w:val="0B337992"/>
    <w:rsid w:val="0B353682"/>
    <w:rsid w:val="0B3802F4"/>
    <w:rsid w:val="0B407D0C"/>
    <w:rsid w:val="0B478971"/>
    <w:rsid w:val="0B51D489"/>
    <w:rsid w:val="0B56200F"/>
    <w:rsid w:val="0B586A39"/>
    <w:rsid w:val="0B607512"/>
    <w:rsid w:val="0B61393A"/>
    <w:rsid w:val="0B61C61A"/>
    <w:rsid w:val="0B61C878"/>
    <w:rsid w:val="0B65216D"/>
    <w:rsid w:val="0B66C153"/>
    <w:rsid w:val="0B72A4E0"/>
    <w:rsid w:val="0B7598CA"/>
    <w:rsid w:val="0B7E8124"/>
    <w:rsid w:val="0B7F7D70"/>
    <w:rsid w:val="0B941E6F"/>
    <w:rsid w:val="0B99A6CB"/>
    <w:rsid w:val="0B9EEA27"/>
    <w:rsid w:val="0BB0EDEB"/>
    <w:rsid w:val="0BB4C925"/>
    <w:rsid w:val="0BB84507"/>
    <w:rsid w:val="0BBA3E9A"/>
    <w:rsid w:val="0BC144D7"/>
    <w:rsid w:val="0BC1F0D2"/>
    <w:rsid w:val="0BC3B1AF"/>
    <w:rsid w:val="0BC64984"/>
    <w:rsid w:val="0BC80BEA"/>
    <w:rsid w:val="0BC9AD89"/>
    <w:rsid w:val="0BD4D3FD"/>
    <w:rsid w:val="0BD50CA5"/>
    <w:rsid w:val="0BD6DE49"/>
    <w:rsid w:val="0BDBDC45"/>
    <w:rsid w:val="0BE433AF"/>
    <w:rsid w:val="0BE661BB"/>
    <w:rsid w:val="0BF27C2B"/>
    <w:rsid w:val="0C02742E"/>
    <w:rsid w:val="0C0AC76D"/>
    <w:rsid w:val="0C1054B5"/>
    <w:rsid w:val="0C18CF3D"/>
    <w:rsid w:val="0C19B831"/>
    <w:rsid w:val="0C4BFB26"/>
    <w:rsid w:val="0C4E9DC7"/>
    <w:rsid w:val="0C5D7E2E"/>
    <w:rsid w:val="0C5EE6B6"/>
    <w:rsid w:val="0C671C9E"/>
    <w:rsid w:val="0C6E0272"/>
    <w:rsid w:val="0C6E5E83"/>
    <w:rsid w:val="0C767AE2"/>
    <w:rsid w:val="0C7CF9F4"/>
    <w:rsid w:val="0C7DBE8B"/>
    <w:rsid w:val="0C970FD2"/>
    <w:rsid w:val="0C9BB614"/>
    <w:rsid w:val="0C9DC47D"/>
    <w:rsid w:val="0C9E789B"/>
    <w:rsid w:val="0CAF3225"/>
    <w:rsid w:val="0CB23B94"/>
    <w:rsid w:val="0CB4F19F"/>
    <w:rsid w:val="0CB9D914"/>
    <w:rsid w:val="0CC3C3FE"/>
    <w:rsid w:val="0CC4222A"/>
    <w:rsid w:val="0CC79929"/>
    <w:rsid w:val="0CCA4A9D"/>
    <w:rsid w:val="0CD83C2E"/>
    <w:rsid w:val="0CDD486C"/>
    <w:rsid w:val="0CE04761"/>
    <w:rsid w:val="0CEA1854"/>
    <w:rsid w:val="0CEC2361"/>
    <w:rsid w:val="0CF0F653"/>
    <w:rsid w:val="0D09E9DD"/>
    <w:rsid w:val="0D09FE60"/>
    <w:rsid w:val="0D0A45EE"/>
    <w:rsid w:val="0D0CA9B5"/>
    <w:rsid w:val="0D12263F"/>
    <w:rsid w:val="0D1811E8"/>
    <w:rsid w:val="0D1B7D29"/>
    <w:rsid w:val="0D1F4D73"/>
    <w:rsid w:val="0D30C041"/>
    <w:rsid w:val="0D44C311"/>
    <w:rsid w:val="0D47CA29"/>
    <w:rsid w:val="0D55E5BB"/>
    <w:rsid w:val="0D588B9C"/>
    <w:rsid w:val="0D5CEBDF"/>
    <w:rsid w:val="0D5E7A5E"/>
    <w:rsid w:val="0D6DFC7B"/>
    <w:rsid w:val="0D711E83"/>
    <w:rsid w:val="0D7AA8E3"/>
    <w:rsid w:val="0D7FD2E7"/>
    <w:rsid w:val="0D8B77E0"/>
    <w:rsid w:val="0D9173BA"/>
    <w:rsid w:val="0D9D0CA3"/>
    <w:rsid w:val="0DA3B8AA"/>
    <w:rsid w:val="0DBBA41D"/>
    <w:rsid w:val="0DBBE7A7"/>
    <w:rsid w:val="0DC0CD1A"/>
    <w:rsid w:val="0DC52E7D"/>
    <w:rsid w:val="0DC7E4C4"/>
    <w:rsid w:val="0DCDDAB9"/>
    <w:rsid w:val="0DD79D9F"/>
    <w:rsid w:val="0DE14A8A"/>
    <w:rsid w:val="0DEA1419"/>
    <w:rsid w:val="0DFBAE71"/>
    <w:rsid w:val="0DFBE668"/>
    <w:rsid w:val="0DFD71DC"/>
    <w:rsid w:val="0E0332E5"/>
    <w:rsid w:val="0E150DCA"/>
    <w:rsid w:val="0E1DBC7B"/>
    <w:rsid w:val="0E26E58B"/>
    <w:rsid w:val="0E3519E0"/>
    <w:rsid w:val="0E375C3A"/>
    <w:rsid w:val="0E3A7AD2"/>
    <w:rsid w:val="0E44B12D"/>
    <w:rsid w:val="0E451729"/>
    <w:rsid w:val="0E5378F4"/>
    <w:rsid w:val="0E61655F"/>
    <w:rsid w:val="0E63AF16"/>
    <w:rsid w:val="0E674899"/>
    <w:rsid w:val="0E6F5855"/>
    <w:rsid w:val="0E7683C2"/>
    <w:rsid w:val="0E795071"/>
    <w:rsid w:val="0E92A846"/>
    <w:rsid w:val="0E930560"/>
    <w:rsid w:val="0E9A98ED"/>
    <w:rsid w:val="0E9FB144"/>
    <w:rsid w:val="0EA1249C"/>
    <w:rsid w:val="0EA28A7A"/>
    <w:rsid w:val="0EA2BCC3"/>
    <w:rsid w:val="0EA349A3"/>
    <w:rsid w:val="0EA70849"/>
    <w:rsid w:val="0EAB1915"/>
    <w:rsid w:val="0EAED512"/>
    <w:rsid w:val="0EB3F727"/>
    <w:rsid w:val="0EB9A941"/>
    <w:rsid w:val="0ECBFC9A"/>
    <w:rsid w:val="0EE49E92"/>
    <w:rsid w:val="0EE7275A"/>
    <w:rsid w:val="0EFDAAF6"/>
    <w:rsid w:val="0F0AB3B2"/>
    <w:rsid w:val="0F13833F"/>
    <w:rsid w:val="0F2CFAC5"/>
    <w:rsid w:val="0F2D8184"/>
    <w:rsid w:val="0F2EF452"/>
    <w:rsid w:val="0F311E12"/>
    <w:rsid w:val="0F43ED9F"/>
    <w:rsid w:val="0F4A658A"/>
    <w:rsid w:val="0F52E7F5"/>
    <w:rsid w:val="0F6D7AD3"/>
    <w:rsid w:val="0F6D9AE9"/>
    <w:rsid w:val="0F705587"/>
    <w:rsid w:val="0F71C59F"/>
    <w:rsid w:val="0F740172"/>
    <w:rsid w:val="0F756036"/>
    <w:rsid w:val="0F7886F1"/>
    <w:rsid w:val="0F79B016"/>
    <w:rsid w:val="0F80426A"/>
    <w:rsid w:val="0F8A63D8"/>
    <w:rsid w:val="0F951F9D"/>
    <w:rsid w:val="0FA517D2"/>
    <w:rsid w:val="0FA9EDBF"/>
    <w:rsid w:val="0FAC8192"/>
    <w:rsid w:val="0FAD5CBB"/>
    <w:rsid w:val="0FB8EACC"/>
    <w:rsid w:val="0FC75C1D"/>
    <w:rsid w:val="0FCF5AC7"/>
    <w:rsid w:val="0FCF8D98"/>
    <w:rsid w:val="0FD19F0C"/>
    <w:rsid w:val="0FF49156"/>
    <w:rsid w:val="1006D06D"/>
    <w:rsid w:val="100EC593"/>
    <w:rsid w:val="101B0D4F"/>
    <w:rsid w:val="101BD177"/>
    <w:rsid w:val="101D7C66"/>
    <w:rsid w:val="101FA34B"/>
    <w:rsid w:val="102AFD8B"/>
    <w:rsid w:val="102C2458"/>
    <w:rsid w:val="10418209"/>
    <w:rsid w:val="10445771"/>
    <w:rsid w:val="1046AF7D"/>
    <w:rsid w:val="1060D089"/>
    <w:rsid w:val="10649A3A"/>
    <w:rsid w:val="10697DE5"/>
    <w:rsid w:val="106C1FA9"/>
    <w:rsid w:val="1074764D"/>
    <w:rsid w:val="107B9788"/>
    <w:rsid w:val="10830AE9"/>
    <w:rsid w:val="108927C9"/>
    <w:rsid w:val="10937234"/>
    <w:rsid w:val="10974E2D"/>
    <w:rsid w:val="10980DC7"/>
    <w:rsid w:val="109A7776"/>
    <w:rsid w:val="109B81E0"/>
    <w:rsid w:val="10A37E1B"/>
    <w:rsid w:val="10A60F57"/>
    <w:rsid w:val="10B62349"/>
    <w:rsid w:val="10B6E39C"/>
    <w:rsid w:val="10C2F8F1"/>
    <w:rsid w:val="10C88168"/>
    <w:rsid w:val="10CB705A"/>
    <w:rsid w:val="10D1C94E"/>
    <w:rsid w:val="10E13082"/>
    <w:rsid w:val="10E59583"/>
    <w:rsid w:val="10F86DDC"/>
    <w:rsid w:val="10F8D283"/>
    <w:rsid w:val="10FEAC0C"/>
    <w:rsid w:val="110082F3"/>
    <w:rsid w:val="1109B34B"/>
    <w:rsid w:val="1114C691"/>
    <w:rsid w:val="1121820A"/>
    <w:rsid w:val="1123B7B1"/>
    <w:rsid w:val="11243C6E"/>
    <w:rsid w:val="11264767"/>
    <w:rsid w:val="1126697F"/>
    <w:rsid w:val="112E169F"/>
    <w:rsid w:val="11362475"/>
    <w:rsid w:val="113D46B7"/>
    <w:rsid w:val="11501EB6"/>
    <w:rsid w:val="1152AE6C"/>
    <w:rsid w:val="1156DBA4"/>
    <w:rsid w:val="115C075C"/>
    <w:rsid w:val="115F104D"/>
    <w:rsid w:val="1162F7BC"/>
    <w:rsid w:val="11764CE9"/>
    <w:rsid w:val="1176BB21"/>
    <w:rsid w:val="1177C9FB"/>
    <w:rsid w:val="117CA368"/>
    <w:rsid w:val="118A48F2"/>
    <w:rsid w:val="1191A77D"/>
    <w:rsid w:val="1193767B"/>
    <w:rsid w:val="1193EBCB"/>
    <w:rsid w:val="11945B4F"/>
    <w:rsid w:val="119749A4"/>
    <w:rsid w:val="11A20449"/>
    <w:rsid w:val="11AE16BF"/>
    <w:rsid w:val="11CC24A0"/>
    <w:rsid w:val="11CE11EC"/>
    <w:rsid w:val="11D939B5"/>
    <w:rsid w:val="11DB14A0"/>
    <w:rsid w:val="11E1E4F6"/>
    <w:rsid w:val="11E41375"/>
    <w:rsid w:val="11E63D2F"/>
    <w:rsid w:val="11EBE97B"/>
    <w:rsid w:val="11F3EEE9"/>
    <w:rsid w:val="120347E3"/>
    <w:rsid w:val="1208E393"/>
    <w:rsid w:val="120A10A0"/>
    <w:rsid w:val="120AE9E2"/>
    <w:rsid w:val="120B4E26"/>
    <w:rsid w:val="12145D61"/>
    <w:rsid w:val="121830C4"/>
    <w:rsid w:val="121AC3EA"/>
    <w:rsid w:val="121B30B4"/>
    <w:rsid w:val="121FEE28"/>
    <w:rsid w:val="12213D8A"/>
    <w:rsid w:val="1222DBB9"/>
    <w:rsid w:val="123269C3"/>
    <w:rsid w:val="12328931"/>
    <w:rsid w:val="12354BB8"/>
    <w:rsid w:val="123B70A2"/>
    <w:rsid w:val="123CA99C"/>
    <w:rsid w:val="124F24DC"/>
    <w:rsid w:val="125445A5"/>
    <w:rsid w:val="1267A540"/>
    <w:rsid w:val="126DB655"/>
    <w:rsid w:val="127CA904"/>
    <w:rsid w:val="128DCFCB"/>
    <w:rsid w:val="128F62B5"/>
    <w:rsid w:val="129C385D"/>
    <w:rsid w:val="12A772FA"/>
    <w:rsid w:val="12AD2C96"/>
    <w:rsid w:val="12B769CC"/>
    <w:rsid w:val="12BFF84C"/>
    <w:rsid w:val="12C6634E"/>
    <w:rsid w:val="12C7C711"/>
    <w:rsid w:val="12CAD199"/>
    <w:rsid w:val="12CE07BF"/>
    <w:rsid w:val="12F84643"/>
    <w:rsid w:val="12F91599"/>
    <w:rsid w:val="12F9AB52"/>
    <w:rsid w:val="12FF36AF"/>
    <w:rsid w:val="13014E90"/>
    <w:rsid w:val="130B7C55"/>
    <w:rsid w:val="1312D3A4"/>
    <w:rsid w:val="1338B5EB"/>
    <w:rsid w:val="13414366"/>
    <w:rsid w:val="13488FFC"/>
    <w:rsid w:val="134B1E0A"/>
    <w:rsid w:val="1361D245"/>
    <w:rsid w:val="136391D6"/>
    <w:rsid w:val="136934AA"/>
    <w:rsid w:val="13720A99"/>
    <w:rsid w:val="1379FF47"/>
    <w:rsid w:val="138344FD"/>
    <w:rsid w:val="1387C244"/>
    <w:rsid w:val="13938F48"/>
    <w:rsid w:val="139448E6"/>
    <w:rsid w:val="139D59C9"/>
    <w:rsid w:val="13B07550"/>
    <w:rsid w:val="13B7BBAE"/>
    <w:rsid w:val="13BDF7F4"/>
    <w:rsid w:val="13CD69A6"/>
    <w:rsid w:val="13D897BD"/>
    <w:rsid w:val="13EF245E"/>
    <w:rsid w:val="1407B8FF"/>
    <w:rsid w:val="140C6C02"/>
    <w:rsid w:val="141ACF22"/>
    <w:rsid w:val="1429F1A5"/>
    <w:rsid w:val="142EB103"/>
    <w:rsid w:val="1433A50B"/>
    <w:rsid w:val="1433A808"/>
    <w:rsid w:val="1435241F"/>
    <w:rsid w:val="1435362D"/>
    <w:rsid w:val="14512386"/>
    <w:rsid w:val="1457DAA7"/>
    <w:rsid w:val="14585763"/>
    <w:rsid w:val="145EDF71"/>
    <w:rsid w:val="145F9BD6"/>
    <w:rsid w:val="146591CB"/>
    <w:rsid w:val="1470D855"/>
    <w:rsid w:val="1475162D"/>
    <w:rsid w:val="14813CB9"/>
    <w:rsid w:val="14865521"/>
    <w:rsid w:val="148799E0"/>
    <w:rsid w:val="148A0BA4"/>
    <w:rsid w:val="148DC2BD"/>
    <w:rsid w:val="1493F98B"/>
    <w:rsid w:val="1496219D"/>
    <w:rsid w:val="149CFF4E"/>
    <w:rsid w:val="149E73CA"/>
    <w:rsid w:val="149F7A81"/>
    <w:rsid w:val="14AD8904"/>
    <w:rsid w:val="14AE15E4"/>
    <w:rsid w:val="14BE1733"/>
    <w:rsid w:val="14C27F11"/>
    <w:rsid w:val="14C9FA42"/>
    <w:rsid w:val="14CC3E0A"/>
    <w:rsid w:val="14D2FB32"/>
    <w:rsid w:val="14D3BC03"/>
    <w:rsid w:val="14DA1626"/>
    <w:rsid w:val="14DA72B9"/>
    <w:rsid w:val="14DF0B28"/>
    <w:rsid w:val="14EA7F9B"/>
    <w:rsid w:val="150D430F"/>
    <w:rsid w:val="150F04B6"/>
    <w:rsid w:val="1520AB10"/>
    <w:rsid w:val="15256F4D"/>
    <w:rsid w:val="1534F63D"/>
    <w:rsid w:val="1535EB6E"/>
    <w:rsid w:val="15438727"/>
    <w:rsid w:val="154461BC"/>
    <w:rsid w:val="15495154"/>
    <w:rsid w:val="154A9E0A"/>
    <w:rsid w:val="15589662"/>
    <w:rsid w:val="15590184"/>
    <w:rsid w:val="15597A54"/>
    <w:rsid w:val="155AFABD"/>
    <w:rsid w:val="155CD655"/>
    <w:rsid w:val="15624532"/>
    <w:rsid w:val="156F401C"/>
    <w:rsid w:val="1579D288"/>
    <w:rsid w:val="157B6E42"/>
    <w:rsid w:val="1581A06B"/>
    <w:rsid w:val="15944728"/>
    <w:rsid w:val="1594FBB9"/>
    <w:rsid w:val="15954145"/>
    <w:rsid w:val="15AED038"/>
    <w:rsid w:val="15B68B73"/>
    <w:rsid w:val="15BA0940"/>
    <w:rsid w:val="15D29E42"/>
    <w:rsid w:val="15D85526"/>
    <w:rsid w:val="15DB235E"/>
    <w:rsid w:val="15EC50DC"/>
    <w:rsid w:val="15EC6F2A"/>
    <w:rsid w:val="15ED593B"/>
    <w:rsid w:val="15EF8E35"/>
    <w:rsid w:val="15F552AE"/>
    <w:rsid w:val="15FB7EF2"/>
    <w:rsid w:val="15FD96D3"/>
    <w:rsid w:val="1607C70D"/>
    <w:rsid w:val="1609526A"/>
    <w:rsid w:val="16166641"/>
    <w:rsid w:val="16368A6A"/>
    <w:rsid w:val="164455F8"/>
    <w:rsid w:val="1647A309"/>
    <w:rsid w:val="16509BA6"/>
    <w:rsid w:val="165B5E85"/>
    <w:rsid w:val="166107D4"/>
    <w:rsid w:val="1662E514"/>
    <w:rsid w:val="1666723E"/>
    <w:rsid w:val="166722DD"/>
    <w:rsid w:val="167CA341"/>
    <w:rsid w:val="167EBA27"/>
    <w:rsid w:val="16854E82"/>
    <w:rsid w:val="1689A900"/>
    <w:rsid w:val="16976BCF"/>
    <w:rsid w:val="16A85D50"/>
    <w:rsid w:val="16A8D67A"/>
    <w:rsid w:val="16A8DFD8"/>
    <w:rsid w:val="16C1D62B"/>
    <w:rsid w:val="16C3BFB4"/>
    <w:rsid w:val="16D5A38C"/>
    <w:rsid w:val="16DE2A89"/>
    <w:rsid w:val="16E122A9"/>
    <w:rsid w:val="16E7370C"/>
    <w:rsid w:val="16E74C15"/>
    <w:rsid w:val="16F4E810"/>
    <w:rsid w:val="170032A0"/>
    <w:rsid w:val="170600CF"/>
    <w:rsid w:val="17072944"/>
    <w:rsid w:val="171AD6AA"/>
    <w:rsid w:val="1728C0CE"/>
    <w:rsid w:val="1729BCED"/>
    <w:rsid w:val="17481DEC"/>
    <w:rsid w:val="174BF6DA"/>
    <w:rsid w:val="174DD272"/>
    <w:rsid w:val="175E82A9"/>
    <w:rsid w:val="175EB138"/>
    <w:rsid w:val="1763E6CF"/>
    <w:rsid w:val="176D9BDA"/>
    <w:rsid w:val="177737DF"/>
    <w:rsid w:val="177C2420"/>
    <w:rsid w:val="177CC6B0"/>
    <w:rsid w:val="177ED499"/>
    <w:rsid w:val="178EA987"/>
    <w:rsid w:val="178F17B1"/>
    <w:rsid w:val="17ABD21B"/>
    <w:rsid w:val="17ACE048"/>
    <w:rsid w:val="17B2FBD3"/>
    <w:rsid w:val="17B524CF"/>
    <w:rsid w:val="17B6EF4C"/>
    <w:rsid w:val="17BA86B4"/>
    <w:rsid w:val="17BCE5B4"/>
    <w:rsid w:val="17BFB2D3"/>
    <w:rsid w:val="17CCABAE"/>
    <w:rsid w:val="17CEA1D8"/>
    <w:rsid w:val="17D0245C"/>
    <w:rsid w:val="17D56C5B"/>
    <w:rsid w:val="17D9353F"/>
    <w:rsid w:val="17E99312"/>
    <w:rsid w:val="17EF4781"/>
    <w:rsid w:val="17F23C87"/>
    <w:rsid w:val="17F8DC26"/>
    <w:rsid w:val="18046019"/>
    <w:rsid w:val="1806ABEB"/>
    <w:rsid w:val="18087C78"/>
    <w:rsid w:val="180EE011"/>
    <w:rsid w:val="181005BC"/>
    <w:rsid w:val="1812DE71"/>
    <w:rsid w:val="181A07E6"/>
    <w:rsid w:val="181B1365"/>
    <w:rsid w:val="18226D1F"/>
    <w:rsid w:val="182FAAE9"/>
    <w:rsid w:val="1838FBAA"/>
    <w:rsid w:val="18482818"/>
    <w:rsid w:val="184BC9A5"/>
    <w:rsid w:val="1850E1E9"/>
    <w:rsid w:val="18516DCE"/>
    <w:rsid w:val="1852BD81"/>
    <w:rsid w:val="18547BA0"/>
    <w:rsid w:val="1854EAEE"/>
    <w:rsid w:val="185AF82E"/>
    <w:rsid w:val="185B850E"/>
    <w:rsid w:val="186C224C"/>
    <w:rsid w:val="18721CBA"/>
    <w:rsid w:val="1873AC93"/>
    <w:rsid w:val="18773C26"/>
    <w:rsid w:val="1878C727"/>
    <w:rsid w:val="18823ECC"/>
    <w:rsid w:val="1882B7F6"/>
    <w:rsid w:val="18834CF9"/>
    <w:rsid w:val="189A2BF9"/>
    <w:rsid w:val="18A17A1E"/>
    <w:rsid w:val="18A5D3D5"/>
    <w:rsid w:val="18A931D6"/>
    <w:rsid w:val="18AF2920"/>
    <w:rsid w:val="18B1734A"/>
    <w:rsid w:val="18B4D7E1"/>
    <w:rsid w:val="18BD3CC9"/>
    <w:rsid w:val="18BDF0E7"/>
    <w:rsid w:val="18CF662A"/>
    <w:rsid w:val="18CFFDA2"/>
    <w:rsid w:val="18D90AAB"/>
    <w:rsid w:val="18E293BF"/>
    <w:rsid w:val="18F4200F"/>
    <w:rsid w:val="18F74528"/>
    <w:rsid w:val="18F7EA05"/>
    <w:rsid w:val="18FBAEE1"/>
    <w:rsid w:val="190640DA"/>
    <w:rsid w:val="190CA1AC"/>
    <w:rsid w:val="1912C45C"/>
    <w:rsid w:val="191FDEF1"/>
    <w:rsid w:val="1922A595"/>
    <w:rsid w:val="1928C490"/>
    <w:rsid w:val="1928CD26"/>
    <w:rsid w:val="192D3614"/>
    <w:rsid w:val="19321187"/>
    <w:rsid w:val="193D3A4B"/>
    <w:rsid w:val="194B3B39"/>
    <w:rsid w:val="19537FD1"/>
    <w:rsid w:val="195C86C9"/>
    <w:rsid w:val="1962D79A"/>
    <w:rsid w:val="197053CB"/>
    <w:rsid w:val="197101C2"/>
    <w:rsid w:val="1988575D"/>
    <w:rsid w:val="19A88354"/>
    <w:rsid w:val="19B5E1BF"/>
    <w:rsid w:val="19C61634"/>
    <w:rsid w:val="19C6D8FF"/>
    <w:rsid w:val="19CBE1F3"/>
    <w:rsid w:val="19CF81F1"/>
    <w:rsid w:val="19D0CFFC"/>
    <w:rsid w:val="19D9C3C6"/>
    <w:rsid w:val="19E61C9A"/>
    <w:rsid w:val="19EC1DDD"/>
    <w:rsid w:val="19EDA061"/>
    <w:rsid w:val="19F21FD8"/>
    <w:rsid w:val="1A26551A"/>
    <w:rsid w:val="1A2B9F6E"/>
    <w:rsid w:val="1A2CFE32"/>
    <w:rsid w:val="1A2D5BB1"/>
    <w:rsid w:val="1A32EC04"/>
    <w:rsid w:val="1A34D0F1"/>
    <w:rsid w:val="1A3FB9E5"/>
    <w:rsid w:val="1A4667BA"/>
    <w:rsid w:val="1A51130A"/>
    <w:rsid w:val="1A526D55"/>
    <w:rsid w:val="1A547A16"/>
    <w:rsid w:val="1A5C8EDA"/>
    <w:rsid w:val="1A5FFB94"/>
    <w:rsid w:val="1A636AC3"/>
    <w:rsid w:val="1A6BA6C5"/>
    <w:rsid w:val="1A77E0D8"/>
    <w:rsid w:val="1A7FCE73"/>
    <w:rsid w:val="1A84DBBC"/>
    <w:rsid w:val="1A87A6D9"/>
    <w:rsid w:val="1A8ABAD9"/>
    <w:rsid w:val="1A8CE85D"/>
    <w:rsid w:val="1A96037E"/>
    <w:rsid w:val="1A96D440"/>
    <w:rsid w:val="1A96FD46"/>
    <w:rsid w:val="1A978B82"/>
    <w:rsid w:val="1A99D6A7"/>
    <w:rsid w:val="1A9B8791"/>
    <w:rsid w:val="1AA1AC94"/>
    <w:rsid w:val="1AA23FEF"/>
    <w:rsid w:val="1AB64C75"/>
    <w:rsid w:val="1AD6C972"/>
    <w:rsid w:val="1ADF76CE"/>
    <w:rsid w:val="1AE649E7"/>
    <w:rsid w:val="1AF3C3A3"/>
    <w:rsid w:val="1B025E0B"/>
    <w:rsid w:val="1B1475E6"/>
    <w:rsid w:val="1B21AA89"/>
    <w:rsid w:val="1B2C09B1"/>
    <w:rsid w:val="1B3A940F"/>
    <w:rsid w:val="1B3DE806"/>
    <w:rsid w:val="1B423AB4"/>
    <w:rsid w:val="1B4356E9"/>
    <w:rsid w:val="1B4E62CF"/>
    <w:rsid w:val="1B501464"/>
    <w:rsid w:val="1B58D7D2"/>
    <w:rsid w:val="1B6288C3"/>
    <w:rsid w:val="1B87DD2B"/>
    <w:rsid w:val="1B891498"/>
    <w:rsid w:val="1B960D7A"/>
    <w:rsid w:val="1BA30256"/>
    <w:rsid w:val="1BA6B791"/>
    <w:rsid w:val="1BA6F05D"/>
    <w:rsid w:val="1BAB5BAB"/>
    <w:rsid w:val="1BB3869A"/>
    <w:rsid w:val="1BC0D14F"/>
    <w:rsid w:val="1BD7CBA0"/>
    <w:rsid w:val="1BDB5D7D"/>
    <w:rsid w:val="1BDEA263"/>
    <w:rsid w:val="1BE23FE5"/>
    <w:rsid w:val="1BE5364B"/>
    <w:rsid w:val="1BE98C56"/>
    <w:rsid w:val="1BEA29BD"/>
    <w:rsid w:val="1BF28794"/>
    <w:rsid w:val="1BF4F734"/>
    <w:rsid w:val="1BFE4B45"/>
    <w:rsid w:val="1BFF59CC"/>
    <w:rsid w:val="1C01329E"/>
    <w:rsid w:val="1C0F2122"/>
    <w:rsid w:val="1C0FBAF8"/>
    <w:rsid w:val="1C1C0BFC"/>
    <w:rsid w:val="1C27193A"/>
    <w:rsid w:val="1C31D94F"/>
    <w:rsid w:val="1C3665BE"/>
    <w:rsid w:val="1C36765E"/>
    <w:rsid w:val="1C375325"/>
    <w:rsid w:val="1C40C496"/>
    <w:rsid w:val="1C431FC9"/>
    <w:rsid w:val="1C493A34"/>
    <w:rsid w:val="1C50ABED"/>
    <w:rsid w:val="1C524FA7"/>
    <w:rsid w:val="1C55B43E"/>
    <w:rsid w:val="1C597271"/>
    <w:rsid w:val="1C6085FE"/>
    <w:rsid w:val="1C665C1B"/>
    <w:rsid w:val="1C71A64A"/>
    <w:rsid w:val="1C7BE402"/>
    <w:rsid w:val="1C8281EC"/>
    <w:rsid w:val="1C878AD3"/>
    <w:rsid w:val="1C8D30FE"/>
    <w:rsid w:val="1C90737D"/>
    <w:rsid w:val="1C960323"/>
    <w:rsid w:val="1C9711AA"/>
    <w:rsid w:val="1C9F2223"/>
    <w:rsid w:val="1CA13FC4"/>
    <w:rsid w:val="1CA26272"/>
    <w:rsid w:val="1CA2AA73"/>
    <w:rsid w:val="1CA660F6"/>
    <w:rsid w:val="1CA8F3A9"/>
    <w:rsid w:val="1CAD81BE"/>
    <w:rsid w:val="1CB1CA2E"/>
    <w:rsid w:val="1CBD850F"/>
    <w:rsid w:val="1CCB1861"/>
    <w:rsid w:val="1CD6208C"/>
    <w:rsid w:val="1CDD3899"/>
    <w:rsid w:val="1CDEC7B0"/>
    <w:rsid w:val="1CE36AE7"/>
    <w:rsid w:val="1CE5FD12"/>
    <w:rsid w:val="1CEEDC1F"/>
    <w:rsid w:val="1CF6E5FD"/>
    <w:rsid w:val="1CF74ADB"/>
    <w:rsid w:val="1CFBF039"/>
    <w:rsid w:val="1D02EEAD"/>
    <w:rsid w:val="1D093F67"/>
    <w:rsid w:val="1D171D87"/>
    <w:rsid w:val="1D1ABD6C"/>
    <w:rsid w:val="1D2F9699"/>
    <w:rsid w:val="1D37697B"/>
    <w:rsid w:val="1D474237"/>
    <w:rsid w:val="1D5855D0"/>
    <w:rsid w:val="1D5949F2"/>
    <w:rsid w:val="1D64EA1C"/>
    <w:rsid w:val="1D68137E"/>
    <w:rsid w:val="1D7F1617"/>
    <w:rsid w:val="1D855CCA"/>
    <w:rsid w:val="1D8D8DAC"/>
    <w:rsid w:val="1D913B34"/>
    <w:rsid w:val="1D935023"/>
    <w:rsid w:val="1D936D76"/>
    <w:rsid w:val="1DA05DC2"/>
    <w:rsid w:val="1DA1A135"/>
    <w:rsid w:val="1DA293E4"/>
    <w:rsid w:val="1DA85FCB"/>
    <w:rsid w:val="1DCAAACB"/>
    <w:rsid w:val="1DCEA8DC"/>
    <w:rsid w:val="1DD0C953"/>
    <w:rsid w:val="1DE268D1"/>
    <w:rsid w:val="1DF51371"/>
    <w:rsid w:val="1DFC1F2E"/>
    <w:rsid w:val="1DFD789D"/>
    <w:rsid w:val="1E068841"/>
    <w:rsid w:val="1E11A77A"/>
    <w:rsid w:val="1E13CF9F"/>
    <w:rsid w:val="1E1EEEEB"/>
    <w:rsid w:val="1E25E2C7"/>
    <w:rsid w:val="1E293424"/>
    <w:rsid w:val="1E2A6DB8"/>
    <w:rsid w:val="1E2C5229"/>
    <w:rsid w:val="1E2E8FB0"/>
    <w:rsid w:val="1E31A71E"/>
    <w:rsid w:val="1E3F1031"/>
    <w:rsid w:val="1E468BD5"/>
    <w:rsid w:val="1E4C90B8"/>
    <w:rsid w:val="1E5A496C"/>
    <w:rsid w:val="1E631E8E"/>
    <w:rsid w:val="1E7E7C92"/>
    <w:rsid w:val="1E91FCAC"/>
    <w:rsid w:val="1E97ED04"/>
    <w:rsid w:val="1E9860A8"/>
    <w:rsid w:val="1E9A945C"/>
    <w:rsid w:val="1EA47E88"/>
    <w:rsid w:val="1EAD355C"/>
    <w:rsid w:val="1EB4A487"/>
    <w:rsid w:val="1EB8AEB7"/>
    <w:rsid w:val="1EBCDF99"/>
    <w:rsid w:val="1EC0B55A"/>
    <w:rsid w:val="1EC4C8B4"/>
    <w:rsid w:val="1EC5480E"/>
    <w:rsid w:val="1EC68F8F"/>
    <w:rsid w:val="1EC6D71D"/>
    <w:rsid w:val="1EC7545B"/>
    <w:rsid w:val="1EC984E7"/>
    <w:rsid w:val="1ECA7573"/>
    <w:rsid w:val="1ECC403B"/>
    <w:rsid w:val="1ED2130F"/>
    <w:rsid w:val="1ED6486A"/>
    <w:rsid w:val="1ED691C0"/>
    <w:rsid w:val="1ED83A2D"/>
    <w:rsid w:val="1ED894AF"/>
    <w:rsid w:val="1EDBFB48"/>
    <w:rsid w:val="1EDFDC9C"/>
    <w:rsid w:val="1EF08EC9"/>
    <w:rsid w:val="1F01D116"/>
    <w:rsid w:val="1F119B03"/>
    <w:rsid w:val="1F1A1284"/>
    <w:rsid w:val="1F1B6B27"/>
    <w:rsid w:val="1F1EFA6C"/>
    <w:rsid w:val="1F21CA7F"/>
    <w:rsid w:val="1F2947B5"/>
    <w:rsid w:val="1F2F8F50"/>
    <w:rsid w:val="1F34042F"/>
    <w:rsid w:val="1F3C7504"/>
    <w:rsid w:val="1F40A646"/>
    <w:rsid w:val="1F441218"/>
    <w:rsid w:val="1F49A9A7"/>
    <w:rsid w:val="1F4A41FB"/>
    <w:rsid w:val="1F4CB631"/>
    <w:rsid w:val="1F529859"/>
    <w:rsid w:val="1F5BFDF0"/>
    <w:rsid w:val="1F6B2336"/>
    <w:rsid w:val="1F80AFB2"/>
    <w:rsid w:val="1F856E42"/>
    <w:rsid w:val="1F86F70C"/>
    <w:rsid w:val="1F89C095"/>
    <w:rsid w:val="1F8AE7F8"/>
    <w:rsid w:val="1F8BD424"/>
    <w:rsid w:val="1F8E155E"/>
    <w:rsid w:val="1F909C5B"/>
    <w:rsid w:val="1F90DC45"/>
    <w:rsid w:val="1F931199"/>
    <w:rsid w:val="1F9D4BB7"/>
    <w:rsid w:val="1F9EC5F6"/>
    <w:rsid w:val="1FB747FA"/>
    <w:rsid w:val="1FCE39B5"/>
    <w:rsid w:val="1FD22A1A"/>
    <w:rsid w:val="1FD280C2"/>
    <w:rsid w:val="1FDE6122"/>
    <w:rsid w:val="1FF60BC5"/>
    <w:rsid w:val="1FF7FE83"/>
    <w:rsid w:val="1FF84482"/>
    <w:rsid w:val="2002CB5B"/>
    <w:rsid w:val="200A0618"/>
    <w:rsid w:val="201284A9"/>
    <w:rsid w:val="2015ECB0"/>
    <w:rsid w:val="202A461F"/>
    <w:rsid w:val="202F9D4F"/>
    <w:rsid w:val="203A89FD"/>
    <w:rsid w:val="2042A740"/>
    <w:rsid w:val="20466B6F"/>
    <w:rsid w:val="2050EFD3"/>
    <w:rsid w:val="20527A1B"/>
    <w:rsid w:val="2057AAA6"/>
    <w:rsid w:val="205FE2F5"/>
    <w:rsid w:val="20643B2C"/>
    <w:rsid w:val="20716D43"/>
    <w:rsid w:val="2079CD78"/>
    <w:rsid w:val="2085DD50"/>
    <w:rsid w:val="2091BB52"/>
    <w:rsid w:val="20920B76"/>
    <w:rsid w:val="20944B08"/>
    <w:rsid w:val="209680AF"/>
    <w:rsid w:val="209C1878"/>
    <w:rsid w:val="209E3B64"/>
    <w:rsid w:val="20A3D632"/>
    <w:rsid w:val="20A5EA13"/>
    <w:rsid w:val="20A81892"/>
    <w:rsid w:val="20B56A88"/>
    <w:rsid w:val="20B99637"/>
    <w:rsid w:val="20C17D5D"/>
    <w:rsid w:val="20C32C45"/>
    <w:rsid w:val="20C3B7B6"/>
    <w:rsid w:val="20C78263"/>
    <w:rsid w:val="20C8ED14"/>
    <w:rsid w:val="20CB0E38"/>
    <w:rsid w:val="20E377DF"/>
    <w:rsid w:val="20E3C958"/>
    <w:rsid w:val="20E461F0"/>
    <w:rsid w:val="20EABED3"/>
    <w:rsid w:val="20EC8AC4"/>
    <w:rsid w:val="20ECA985"/>
    <w:rsid w:val="20EF1055"/>
    <w:rsid w:val="20F0E0E2"/>
    <w:rsid w:val="21014113"/>
    <w:rsid w:val="210795D7"/>
    <w:rsid w:val="2108127B"/>
    <w:rsid w:val="210A9DBA"/>
    <w:rsid w:val="211EE58E"/>
    <w:rsid w:val="2129B2EE"/>
    <w:rsid w:val="212AF0D6"/>
    <w:rsid w:val="212F4E81"/>
    <w:rsid w:val="213181B3"/>
    <w:rsid w:val="2135702D"/>
    <w:rsid w:val="21373F9A"/>
    <w:rsid w:val="21378A83"/>
    <w:rsid w:val="213D377C"/>
    <w:rsid w:val="2144D7E9"/>
    <w:rsid w:val="214652F7"/>
    <w:rsid w:val="214D459B"/>
    <w:rsid w:val="2150979D"/>
    <w:rsid w:val="215F7589"/>
    <w:rsid w:val="216765DD"/>
    <w:rsid w:val="2181DC45"/>
    <w:rsid w:val="2196BB1E"/>
    <w:rsid w:val="219E63AE"/>
    <w:rsid w:val="21A23C9C"/>
    <w:rsid w:val="21A5EB92"/>
    <w:rsid w:val="21AEE45F"/>
    <w:rsid w:val="21B5658C"/>
    <w:rsid w:val="21BAE99F"/>
    <w:rsid w:val="21BC2B4A"/>
    <w:rsid w:val="21C48B3E"/>
    <w:rsid w:val="21C65C7F"/>
    <w:rsid w:val="21CCF067"/>
    <w:rsid w:val="21DD9DB1"/>
    <w:rsid w:val="21DF31F5"/>
    <w:rsid w:val="21E5D51B"/>
    <w:rsid w:val="21F0E583"/>
    <w:rsid w:val="21F422DC"/>
    <w:rsid w:val="2218879E"/>
    <w:rsid w:val="221C1516"/>
    <w:rsid w:val="2224DD02"/>
    <w:rsid w:val="2234C908"/>
    <w:rsid w:val="223C26B1"/>
    <w:rsid w:val="223DC9F8"/>
    <w:rsid w:val="22423E7A"/>
    <w:rsid w:val="224912F7"/>
    <w:rsid w:val="224A17AC"/>
    <w:rsid w:val="224FDD37"/>
    <w:rsid w:val="225B8B5C"/>
    <w:rsid w:val="226149CD"/>
    <w:rsid w:val="2277CEA7"/>
    <w:rsid w:val="227C05C1"/>
    <w:rsid w:val="22858E79"/>
    <w:rsid w:val="228DAA65"/>
    <w:rsid w:val="228E8AD9"/>
    <w:rsid w:val="2297922B"/>
    <w:rsid w:val="2297C8AA"/>
    <w:rsid w:val="22988E56"/>
    <w:rsid w:val="22A5A742"/>
    <w:rsid w:val="22A763BF"/>
    <w:rsid w:val="22AD2BB6"/>
    <w:rsid w:val="22B8F00F"/>
    <w:rsid w:val="22C5EA97"/>
    <w:rsid w:val="22E0083C"/>
    <w:rsid w:val="22E65090"/>
    <w:rsid w:val="22EB91CC"/>
    <w:rsid w:val="22ED928E"/>
    <w:rsid w:val="22F31052"/>
    <w:rsid w:val="22F48D1F"/>
    <w:rsid w:val="22F56273"/>
    <w:rsid w:val="23045D0B"/>
    <w:rsid w:val="230604B2"/>
    <w:rsid w:val="23074B30"/>
    <w:rsid w:val="2311A813"/>
    <w:rsid w:val="23140EE3"/>
    <w:rsid w:val="2319B144"/>
    <w:rsid w:val="2321057D"/>
    <w:rsid w:val="232551DD"/>
    <w:rsid w:val="2327F711"/>
    <w:rsid w:val="23335AEE"/>
    <w:rsid w:val="23338DBF"/>
    <w:rsid w:val="233A4634"/>
    <w:rsid w:val="233B8003"/>
    <w:rsid w:val="2347D103"/>
    <w:rsid w:val="234D8F0B"/>
    <w:rsid w:val="235264DD"/>
    <w:rsid w:val="23552263"/>
    <w:rsid w:val="23576C03"/>
    <w:rsid w:val="235DAB67"/>
    <w:rsid w:val="235FEBA6"/>
    <w:rsid w:val="2369D36C"/>
    <w:rsid w:val="238D14AF"/>
    <w:rsid w:val="238D2EB4"/>
    <w:rsid w:val="238D701A"/>
    <w:rsid w:val="238FE488"/>
    <w:rsid w:val="2392C05C"/>
    <w:rsid w:val="23A08570"/>
    <w:rsid w:val="23A50E1C"/>
    <w:rsid w:val="23AAF570"/>
    <w:rsid w:val="23B241AD"/>
    <w:rsid w:val="23B65A62"/>
    <w:rsid w:val="23CD0F27"/>
    <w:rsid w:val="23CDF9C0"/>
    <w:rsid w:val="23D12B86"/>
    <w:rsid w:val="23E36A65"/>
    <w:rsid w:val="23E9432A"/>
    <w:rsid w:val="23EE1A23"/>
    <w:rsid w:val="23F4E8AD"/>
    <w:rsid w:val="23FA7E8B"/>
    <w:rsid w:val="23FD4BAA"/>
    <w:rsid w:val="2408AD32"/>
    <w:rsid w:val="2409F975"/>
    <w:rsid w:val="240BFD46"/>
    <w:rsid w:val="240F891B"/>
    <w:rsid w:val="24121C41"/>
    <w:rsid w:val="24130E75"/>
    <w:rsid w:val="24141627"/>
    <w:rsid w:val="242F2A82"/>
    <w:rsid w:val="24357EE6"/>
    <w:rsid w:val="24390F4B"/>
    <w:rsid w:val="243CBB70"/>
    <w:rsid w:val="2443B76F"/>
    <w:rsid w:val="244A7E9B"/>
    <w:rsid w:val="244B8799"/>
    <w:rsid w:val="24596FA2"/>
    <w:rsid w:val="245BCFF7"/>
    <w:rsid w:val="245F348E"/>
    <w:rsid w:val="246030AD"/>
    <w:rsid w:val="2465EDB2"/>
    <w:rsid w:val="24665676"/>
    <w:rsid w:val="2478CA28"/>
    <w:rsid w:val="247B8CAF"/>
    <w:rsid w:val="2481E530"/>
    <w:rsid w:val="24876CB3"/>
    <w:rsid w:val="248835A7"/>
    <w:rsid w:val="249997BC"/>
    <w:rsid w:val="249AA85E"/>
    <w:rsid w:val="249E8A00"/>
    <w:rsid w:val="24A30C99"/>
    <w:rsid w:val="24A3876B"/>
    <w:rsid w:val="24A61184"/>
    <w:rsid w:val="24B79163"/>
    <w:rsid w:val="24BDA85E"/>
    <w:rsid w:val="24BF7D94"/>
    <w:rsid w:val="24C0839E"/>
    <w:rsid w:val="24C40F00"/>
    <w:rsid w:val="24C4AF0E"/>
    <w:rsid w:val="24C8912F"/>
    <w:rsid w:val="24CE6403"/>
    <w:rsid w:val="24E22F39"/>
    <w:rsid w:val="24EA8BC8"/>
    <w:rsid w:val="24F04C05"/>
    <w:rsid w:val="24F83A57"/>
    <w:rsid w:val="24F89264"/>
    <w:rsid w:val="24FB53F0"/>
    <w:rsid w:val="2505771D"/>
    <w:rsid w:val="250935C3"/>
    <w:rsid w:val="2509CFB0"/>
    <w:rsid w:val="250B9A78"/>
    <w:rsid w:val="250BA8D3"/>
    <w:rsid w:val="251B336D"/>
    <w:rsid w:val="2523C763"/>
    <w:rsid w:val="2523D713"/>
    <w:rsid w:val="253E900A"/>
    <w:rsid w:val="254B375A"/>
    <w:rsid w:val="254C22D0"/>
    <w:rsid w:val="25601431"/>
    <w:rsid w:val="257A5AC5"/>
    <w:rsid w:val="257FBFBD"/>
    <w:rsid w:val="25804EAB"/>
    <w:rsid w:val="2585E3DE"/>
    <w:rsid w:val="258C687B"/>
    <w:rsid w:val="2594A382"/>
    <w:rsid w:val="2597477F"/>
    <w:rsid w:val="25AE269B"/>
    <w:rsid w:val="25BC99C5"/>
    <w:rsid w:val="25BCCDC4"/>
    <w:rsid w:val="25C8BB51"/>
    <w:rsid w:val="25CA0B04"/>
    <w:rsid w:val="25CA38BD"/>
    <w:rsid w:val="25CBFD0A"/>
    <w:rsid w:val="25D06FE5"/>
    <w:rsid w:val="25D21E20"/>
    <w:rsid w:val="25DDDC0C"/>
    <w:rsid w:val="25E0F687"/>
    <w:rsid w:val="25EE2ACE"/>
    <w:rsid w:val="25F41CA6"/>
    <w:rsid w:val="25F44754"/>
    <w:rsid w:val="25F7ECD2"/>
    <w:rsid w:val="2608A959"/>
    <w:rsid w:val="2612F3C4"/>
    <w:rsid w:val="26184764"/>
    <w:rsid w:val="261CC208"/>
    <w:rsid w:val="261D8E53"/>
    <w:rsid w:val="261EC431"/>
    <w:rsid w:val="262B5C70"/>
    <w:rsid w:val="263321BD"/>
    <w:rsid w:val="264745FF"/>
    <w:rsid w:val="2650ADDB"/>
    <w:rsid w:val="2652EF88"/>
    <w:rsid w:val="265C1696"/>
    <w:rsid w:val="26643D1A"/>
    <w:rsid w:val="26733B22"/>
    <w:rsid w:val="26776333"/>
    <w:rsid w:val="2686F463"/>
    <w:rsid w:val="269108C6"/>
    <w:rsid w:val="26978BF5"/>
    <w:rsid w:val="269A967D"/>
    <w:rsid w:val="269F25E7"/>
    <w:rsid w:val="26A1AF95"/>
    <w:rsid w:val="26A1C9AD"/>
    <w:rsid w:val="26A59721"/>
    <w:rsid w:val="26A63931"/>
    <w:rsid w:val="26AE7E23"/>
    <w:rsid w:val="26BC6FE9"/>
    <w:rsid w:val="26C19002"/>
    <w:rsid w:val="26C820DF"/>
    <w:rsid w:val="26CA865A"/>
    <w:rsid w:val="26CC2584"/>
    <w:rsid w:val="26D26B4A"/>
    <w:rsid w:val="26D62A63"/>
    <w:rsid w:val="26D73161"/>
    <w:rsid w:val="26D9FBC4"/>
    <w:rsid w:val="26F35E74"/>
    <w:rsid w:val="26FA4BD5"/>
    <w:rsid w:val="26FC54CC"/>
    <w:rsid w:val="26FC6C4C"/>
    <w:rsid w:val="2718FEFC"/>
    <w:rsid w:val="2721DC78"/>
    <w:rsid w:val="27277D33"/>
    <w:rsid w:val="2727E5F5"/>
    <w:rsid w:val="2736E85D"/>
    <w:rsid w:val="273F46AD"/>
    <w:rsid w:val="274172F9"/>
    <w:rsid w:val="27436B37"/>
    <w:rsid w:val="2749F1D6"/>
    <w:rsid w:val="274A7323"/>
    <w:rsid w:val="2756CBF7"/>
    <w:rsid w:val="276804CC"/>
    <w:rsid w:val="27715D3D"/>
    <w:rsid w:val="277197A9"/>
    <w:rsid w:val="2772AAF8"/>
    <w:rsid w:val="27777C38"/>
    <w:rsid w:val="278A65F7"/>
    <w:rsid w:val="278CF702"/>
    <w:rsid w:val="27999FFA"/>
    <w:rsid w:val="27A94137"/>
    <w:rsid w:val="27ADE357"/>
    <w:rsid w:val="27B5211F"/>
    <w:rsid w:val="27B56920"/>
    <w:rsid w:val="27C2455C"/>
    <w:rsid w:val="27C30EAA"/>
    <w:rsid w:val="27D139D3"/>
    <w:rsid w:val="27D26BCE"/>
    <w:rsid w:val="27D7BED7"/>
    <w:rsid w:val="27DF57BA"/>
    <w:rsid w:val="27ECB284"/>
    <w:rsid w:val="27F43B0C"/>
    <w:rsid w:val="2814E932"/>
    <w:rsid w:val="281904D5"/>
    <w:rsid w:val="281E23FF"/>
    <w:rsid w:val="28271035"/>
    <w:rsid w:val="282BD6E7"/>
    <w:rsid w:val="284C258C"/>
    <w:rsid w:val="284D2F19"/>
    <w:rsid w:val="285043CC"/>
    <w:rsid w:val="28558C1E"/>
    <w:rsid w:val="285C59AC"/>
    <w:rsid w:val="285EA924"/>
    <w:rsid w:val="2861C334"/>
    <w:rsid w:val="28715DC1"/>
    <w:rsid w:val="287C812A"/>
    <w:rsid w:val="2897A3E0"/>
    <w:rsid w:val="28A21A06"/>
    <w:rsid w:val="28AD8351"/>
    <w:rsid w:val="28B256AE"/>
    <w:rsid w:val="28BAEE6F"/>
    <w:rsid w:val="28BE0F65"/>
    <w:rsid w:val="28C2DA4D"/>
    <w:rsid w:val="28E22A75"/>
    <w:rsid w:val="28E2ABC2"/>
    <w:rsid w:val="28EAAC5D"/>
    <w:rsid w:val="28EEC0F5"/>
    <w:rsid w:val="28F7BDA9"/>
    <w:rsid w:val="28FCBA13"/>
    <w:rsid w:val="28FE9F96"/>
    <w:rsid w:val="29000C9C"/>
    <w:rsid w:val="290698A3"/>
    <w:rsid w:val="291017D6"/>
    <w:rsid w:val="2914C08D"/>
    <w:rsid w:val="29154F6F"/>
    <w:rsid w:val="29212ED4"/>
    <w:rsid w:val="292FCAFD"/>
    <w:rsid w:val="29396F2C"/>
    <w:rsid w:val="293B3BC2"/>
    <w:rsid w:val="29415F70"/>
    <w:rsid w:val="294F2B18"/>
    <w:rsid w:val="295ECF4D"/>
    <w:rsid w:val="2964DF00"/>
    <w:rsid w:val="296D94B3"/>
    <w:rsid w:val="2976CDE0"/>
    <w:rsid w:val="2989D121"/>
    <w:rsid w:val="298BDC8D"/>
    <w:rsid w:val="298D35B8"/>
    <w:rsid w:val="298FC56E"/>
    <w:rsid w:val="2991434D"/>
    <w:rsid w:val="299D5C83"/>
    <w:rsid w:val="29A25458"/>
    <w:rsid w:val="29B7B6B2"/>
    <w:rsid w:val="29B7D8CA"/>
    <w:rsid w:val="29BDA14E"/>
    <w:rsid w:val="29C060D3"/>
    <w:rsid w:val="29C2E337"/>
    <w:rsid w:val="29C80E36"/>
    <w:rsid w:val="29C8D436"/>
    <w:rsid w:val="29C9C234"/>
    <w:rsid w:val="29E042C5"/>
    <w:rsid w:val="29ECCAFA"/>
    <w:rsid w:val="29F06B9F"/>
    <w:rsid w:val="29F45A1F"/>
    <w:rsid w:val="29F685D6"/>
    <w:rsid w:val="29F73886"/>
    <w:rsid w:val="29FED8B0"/>
    <w:rsid w:val="2A02A64E"/>
    <w:rsid w:val="2A190AD9"/>
    <w:rsid w:val="2A1DB7F1"/>
    <w:rsid w:val="2A2EE735"/>
    <w:rsid w:val="2A36689E"/>
    <w:rsid w:val="2A4B616E"/>
    <w:rsid w:val="2A4E38B2"/>
    <w:rsid w:val="2A5E8000"/>
    <w:rsid w:val="2A5F1582"/>
    <w:rsid w:val="2A636F98"/>
    <w:rsid w:val="2A63F6B3"/>
    <w:rsid w:val="2A8EB2B8"/>
    <w:rsid w:val="2A967F69"/>
    <w:rsid w:val="2A97E5C2"/>
    <w:rsid w:val="2AA964C1"/>
    <w:rsid w:val="2AB4495C"/>
    <w:rsid w:val="2ABDA603"/>
    <w:rsid w:val="2AD1D31C"/>
    <w:rsid w:val="2ADCEBED"/>
    <w:rsid w:val="2AE2AE64"/>
    <w:rsid w:val="2AE3BD77"/>
    <w:rsid w:val="2AE9E478"/>
    <w:rsid w:val="2AEB1CAF"/>
    <w:rsid w:val="2AEB8E91"/>
    <w:rsid w:val="2AEFC863"/>
    <w:rsid w:val="2AF6AC35"/>
    <w:rsid w:val="2B067784"/>
    <w:rsid w:val="2B167514"/>
    <w:rsid w:val="2B210DFB"/>
    <w:rsid w:val="2B246A15"/>
    <w:rsid w:val="2B2656E3"/>
    <w:rsid w:val="2B2AFA3A"/>
    <w:rsid w:val="2B2F2D37"/>
    <w:rsid w:val="2B33F3C2"/>
    <w:rsid w:val="2B37DBE8"/>
    <w:rsid w:val="2B389CFC"/>
    <w:rsid w:val="2B3DD68A"/>
    <w:rsid w:val="2B46FE6B"/>
    <w:rsid w:val="2B4BF4F1"/>
    <w:rsid w:val="2B503F22"/>
    <w:rsid w:val="2B5B6971"/>
    <w:rsid w:val="2B614B4C"/>
    <w:rsid w:val="2B668FAF"/>
    <w:rsid w:val="2B72A215"/>
    <w:rsid w:val="2B918358"/>
    <w:rsid w:val="2B92EE5C"/>
    <w:rsid w:val="2B9A2919"/>
    <w:rsid w:val="2B9F0591"/>
    <w:rsid w:val="2BAA9852"/>
    <w:rsid w:val="2BAAAA60"/>
    <w:rsid w:val="2BB644D8"/>
    <w:rsid w:val="2BB77F5B"/>
    <w:rsid w:val="2BBA3223"/>
    <w:rsid w:val="2BBCBA18"/>
    <w:rsid w:val="2BBF5E51"/>
    <w:rsid w:val="2BC4D7B5"/>
    <w:rsid w:val="2BC6D4AF"/>
    <w:rsid w:val="2BD7AB52"/>
    <w:rsid w:val="2BD8F8EA"/>
    <w:rsid w:val="2BD8FE10"/>
    <w:rsid w:val="2BE04210"/>
    <w:rsid w:val="2BE5F5DD"/>
    <w:rsid w:val="2BEF6E7E"/>
    <w:rsid w:val="2BF3B3E3"/>
    <w:rsid w:val="2BFBB497"/>
    <w:rsid w:val="2BFE54ED"/>
    <w:rsid w:val="2C00A22D"/>
    <w:rsid w:val="2C070533"/>
    <w:rsid w:val="2C09BC3A"/>
    <w:rsid w:val="2C18BF4F"/>
    <w:rsid w:val="2C25A63C"/>
    <w:rsid w:val="2C25C4E4"/>
    <w:rsid w:val="2C3805C5"/>
    <w:rsid w:val="2C4EBF2F"/>
    <w:rsid w:val="2C51B38C"/>
    <w:rsid w:val="2C617CFC"/>
    <w:rsid w:val="2C65BE7F"/>
    <w:rsid w:val="2C681962"/>
    <w:rsid w:val="2C687519"/>
    <w:rsid w:val="2C72DB2F"/>
    <w:rsid w:val="2C797D1F"/>
    <w:rsid w:val="2C7BB0AB"/>
    <w:rsid w:val="2C7E230E"/>
    <w:rsid w:val="2C81A0EE"/>
    <w:rsid w:val="2C86CBDA"/>
    <w:rsid w:val="2C94F621"/>
    <w:rsid w:val="2C9ED1FA"/>
    <w:rsid w:val="2CA5D891"/>
    <w:rsid w:val="2CA68CAF"/>
    <w:rsid w:val="2CB640EB"/>
    <w:rsid w:val="2CB64E7A"/>
    <w:rsid w:val="2CBCAEFB"/>
    <w:rsid w:val="2CC256B2"/>
    <w:rsid w:val="2CE7EC36"/>
    <w:rsid w:val="2CEDD7ED"/>
    <w:rsid w:val="2CEFE50C"/>
    <w:rsid w:val="2CF09A74"/>
    <w:rsid w:val="2CF09C8F"/>
    <w:rsid w:val="2CF0B78D"/>
    <w:rsid w:val="2CF0D7DD"/>
    <w:rsid w:val="2CFF089F"/>
    <w:rsid w:val="2D0183D2"/>
    <w:rsid w:val="2D089EEC"/>
    <w:rsid w:val="2D0A3CA8"/>
    <w:rsid w:val="2D0BEBF5"/>
    <w:rsid w:val="2D0CE4E7"/>
    <w:rsid w:val="2D205CF2"/>
    <w:rsid w:val="2D2B1642"/>
    <w:rsid w:val="2D38CDC1"/>
    <w:rsid w:val="2D3B08C3"/>
    <w:rsid w:val="2D3D0384"/>
    <w:rsid w:val="2D3EA8F8"/>
    <w:rsid w:val="2D477FB9"/>
    <w:rsid w:val="2D4FF04B"/>
    <w:rsid w:val="2D5E3EB6"/>
    <w:rsid w:val="2D64EF3A"/>
    <w:rsid w:val="2D7D8962"/>
    <w:rsid w:val="2D849FEC"/>
    <w:rsid w:val="2D8F913A"/>
    <w:rsid w:val="2D944060"/>
    <w:rsid w:val="2D9D5A84"/>
    <w:rsid w:val="2DA3F087"/>
    <w:rsid w:val="2DA4F61E"/>
    <w:rsid w:val="2DAAE0E7"/>
    <w:rsid w:val="2DB46CB8"/>
    <w:rsid w:val="2DB8FB17"/>
    <w:rsid w:val="2DB90EAF"/>
    <w:rsid w:val="2DBF13DA"/>
    <w:rsid w:val="2DC029E7"/>
    <w:rsid w:val="2DC3D4D7"/>
    <w:rsid w:val="2DC83688"/>
    <w:rsid w:val="2DCC5B8F"/>
    <w:rsid w:val="2DD1F695"/>
    <w:rsid w:val="2DF6077D"/>
    <w:rsid w:val="2DF9F4D7"/>
    <w:rsid w:val="2E073728"/>
    <w:rsid w:val="2E0908BC"/>
    <w:rsid w:val="2E0973DE"/>
    <w:rsid w:val="2E0CDE00"/>
    <w:rsid w:val="2E15A359"/>
    <w:rsid w:val="2E18C47F"/>
    <w:rsid w:val="2E217250"/>
    <w:rsid w:val="2E2463C3"/>
    <w:rsid w:val="2E28B7C6"/>
    <w:rsid w:val="2E2A7C86"/>
    <w:rsid w:val="2E340488"/>
    <w:rsid w:val="2E3CE7F5"/>
    <w:rsid w:val="2E414703"/>
    <w:rsid w:val="2E454D12"/>
    <w:rsid w:val="2E46825F"/>
    <w:rsid w:val="2E552DF3"/>
    <w:rsid w:val="2E59298F"/>
    <w:rsid w:val="2E673C8B"/>
    <w:rsid w:val="2E74472D"/>
    <w:rsid w:val="2E87E401"/>
    <w:rsid w:val="2E8D62D7"/>
    <w:rsid w:val="2E8E9859"/>
    <w:rsid w:val="2E98D6D7"/>
    <w:rsid w:val="2EA9FB83"/>
    <w:rsid w:val="2EAB0D20"/>
    <w:rsid w:val="2EAD1082"/>
    <w:rsid w:val="2EBB4DDA"/>
    <w:rsid w:val="2EC3D5CE"/>
    <w:rsid w:val="2EC9A92A"/>
    <w:rsid w:val="2EE3D206"/>
    <w:rsid w:val="2EF4AC53"/>
    <w:rsid w:val="2EF7AC43"/>
    <w:rsid w:val="2EFEC593"/>
    <w:rsid w:val="2F00FB02"/>
    <w:rsid w:val="2F05C667"/>
    <w:rsid w:val="2F0C1063"/>
    <w:rsid w:val="2F1756ED"/>
    <w:rsid w:val="2F1DE92D"/>
    <w:rsid w:val="2F1FE16B"/>
    <w:rsid w:val="2F20C0E4"/>
    <w:rsid w:val="2F3B2CB4"/>
    <w:rsid w:val="2F3D4B1E"/>
    <w:rsid w:val="2F41C513"/>
    <w:rsid w:val="2F41DFB7"/>
    <w:rsid w:val="2F424606"/>
    <w:rsid w:val="2F432DC0"/>
    <w:rsid w:val="2F607F74"/>
    <w:rsid w:val="2F7B8786"/>
    <w:rsid w:val="2F80AF88"/>
    <w:rsid w:val="2F8D02D1"/>
    <w:rsid w:val="2F925C9B"/>
    <w:rsid w:val="2F9694BE"/>
    <w:rsid w:val="2FAD5903"/>
    <w:rsid w:val="2FADF6B3"/>
    <w:rsid w:val="2FBB410E"/>
    <w:rsid w:val="2FC16731"/>
    <w:rsid w:val="2FC17545"/>
    <w:rsid w:val="2FC965CA"/>
    <w:rsid w:val="2FC975BD"/>
    <w:rsid w:val="2FCE96EB"/>
    <w:rsid w:val="2FD23B46"/>
    <w:rsid w:val="2FD26729"/>
    <w:rsid w:val="2FE2489B"/>
    <w:rsid w:val="2FE31744"/>
    <w:rsid w:val="2FEC59FD"/>
    <w:rsid w:val="30005B05"/>
    <w:rsid w:val="30009DF9"/>
    <w:rsid w:val="3006A204"/>
    <w:rsid w:val="301082A2"/>
    <w:rsid w:val="3013304A"/>
    <w:rsid w:val="30199230"/>
    <w:rsid w:val="301EA79B"/>
    <w:rsid w:val="30300E0E"/>
    <w:rsid w:val="30325D68"/>
    <w:rsid w:val="303CE53C"/>
    <w:rsid w:val="30446288"/>
    <w:rsid w:val="304D5738"/>
    <w:rsid w:val="3050198B"/>
    <w:rsid w:val="305EE186"/>
    <w:rsid w:val="306D92AF"/>
    <w:rsid w:val="3071600A"/>
    <w:rsid w:val="307755C5"/>
    <w:rsid w:val="3077E137"/>
    <w:rsid w:val="30816E0C"/>
    <w:rsid w:val="30846364"/>
    <w:rsid w:val="3086F0FF"/>
    <w:rsid w:val="308815CA"/>
    <w:rsid w:val="3099153A"/>
    <w:rsid w:val="3099E030"/>
    <w:rsid w:val="309B8AA8"/>
    <w:rsid w:val="309F57A9"/>
    <w:rsid w:val="309F6F29"/>
    <w:rsid w:val="30A0A5B4"/>
    <w:rsid w:val="30BB7CE0"/>
    <w:rsid w:val="30C1F805"/>
    <w:rsid w:val="30C8CA9A"/>
    <w:rsid w:val="30D179AF"/>
    <w:rsid w:val="30D81687"/>
    <w:rsid w:val="30DD8DE7"/>
    <w:rsid w:val="30F32EFF"/>
    <w:rsid w:val="30F33722"/>
    <w:rsid w:val="30FB4DE8"/>
    <w:rsid w:val="3106783F"/>
    <w:rsid w:val="310A2615"/>
    <w:rsid w:val="3111C6EC"/>
    <w:rsid w:val="31158F7D"/>
    <w:rsid w:val="31190AEC"/>
    <w:rsid w:val="3126A518"/>
    <w:rsid w:val="313EF11E"/>
    <w:rsid w:val="31406623"/>
    <w:rsid w:val="31528665"/>
    <w:rsid w:val="31536DC7"/>
    <w:rsid w:val="31604990"/>
    <w:rsid w:val="31629DDF"/>
    <w:rsid w:val="31676A12"/>
    <w:rsid w:val="31713443"/>
    <w:rsid w:val="317639EB"/>
    <w:rsid w:val="317AEB96"/>
    <w:rsid w:val="3181F4F5"/>
    <w:rsid w:val="318C90D9"/>
    <w:rsid w:val="318D78E8"/>
    <w:rsid w:val="3195F550"/>
    <w:rsid w:val="319820D2"/>
    <w:rsid w:val="319A0B08"/>
    <w:rsid w:val="319AA64D"/>
    <w:rsid w:val="31A7DACD"/>
    <w:rsid w:val="31BF4C2F"/>
    <w:rsid w:val="31C04259"/>
    <w:rsid w:val="31C329D6"/>
    <w:rsid w:val="31CE73C8"/>
    <w:rsid w:val="31EAE494"/>
    <w:rsid w:val="31EC4EC7"/>
    <w:rsid w:val="31EF21EE"/>
    <w:rsid w:val="31F8F187"/>
    <w:rsid w:val="31FAEFFD"/>
    <w:rsid w:val="31FBB40E"/>
    <w:rsid w:val="31FCE325"/>
    <w:rsid w:val="3200B8EF"/>
    <w:rsid w:val="32087E3C"/>
    <w:rsid w:val="320B38A0"/>
    <w:rsid w:val="322106FE"/>
    <w:rsid w:val="32220D1C"/>
    <w:rsid w:val="3222EAB9"/>
    <w:rsid w:val="3228F316"/>
    <w:rsid w:val="322ED353"/>
    <w:rsid w:val="32345861"/>
    <w:rsid w:val="323CE7F7"/>
    <w:rsid w:val="324B75D1"/>
    <w:rsid w:val="3255C758"/>
    <w:rsid w:val="32563B2D"/>
    <w:rsid w:val="32573CA1"/>
    <w:rsid w:val="3259CF54"/>
    <w:rsid w:val="326486FC"/>
    <w:rsid w:val="326BE9A4"/>
    <w:rsid w:val="326DA87F"/>
    <w:rsid w:val="3270B724"/>
    <w:rsid w:val="32767023"/>
    <w:rsid w:val="32791C7F"/>
    <w:rsid w:val="327F5820"/>
    <w:rsid w:val="328D23C8"/>
    <w:rsid w:val="329D6280"/>
    <w:rsid w:val="32AE1C0A"/>
    <w:rsid w:val="32B1F803"/>
    <w:rsid w:val="32C0F29B"/>
    <w:rsid w:val="32C3E07D"/>
    <w:rsid w:val="32C4A393"/>
    <w:rsid w:val="32CDB218"/>
    <w:rsid w:val="32D2839B"/>
    <w:rsid w:val="32D47944"/>
    <w:rsid w:val="32DC17AD"/>
    <w:rsid w:val="32DC79DF"/>
    <w:rsid w:val="32DFDE76"/>
    <w:rsid w:val="32E5CAA0"/>
    <w:rsid w:val="32EF7D39"/>
    <w:rsid w:val="32F18D18"/>
    <w:rsid w:val="32F35A87"/>
    <w:rsid w:val="32FDEB4B"/>
    <w:rsid w:val="3307CFBA"/>
    <w:rsid w:val="330C9A72"/>
    <w:rsid w:val="330D0EC9"/>
    <w:rsid w:val="3312EEB8"/>
    <w:rsid w:val="33269C40"/>
    <w:rsid w:val="332F5774"/>
    <w:rsid w:val="33309DAF"/>
    <w:rsid w:val="33359B38"/>
    <w:rsid w:val="33422838"/>
    <w:rsid w:val="3343511F"/>
    <w:rsid w:val="335CD743"/>
    <w:rsid w:val="3360D252"/>
    <w:rsid w:val="33726B76"/>
    <w:rsid w:val="338C7748"/>
    <w:rsid w:val="33A848EA"/>
    <w:rsid w:val="33A923ED"/>
    <w:rsid w:val="33B00561"/>
    <w:rsid w:val="33B3CD7C"/>
    <w:rsid w:val="33B4F56C"/>
    <w:rsid w:val="33BC66B2"/>
    <w:rsid w:val="33C06D59"/>
    <w:rsid w:val="33DE967A"/>
    <w:rsid w:val="33E03426"/>
    <w:rsid w:val="33E2EE9A"/>
    <w:rsid w:val="33F2D343"/>
    <w:rsid w:val="33F61E3E"/>
    <w:rsid w:val="340138D8"/>
    <w:rsid w:val="34022276"/>
    <w:rsid w:val="3402B5EA"/>
    <w:rsid w:val="34042E30"/>
    <w:rsid w:val="341078FC"/>
    <w:rsid w:val="34159E6A"/>
    <w:rsid w:val="34385D8D"/>
    <w:rsid w:val="343A1A47"/>
    <w:rsid w:val="344D3241"/>
    <w:rsid w:val="345859B6"/>
    <w:rsid w:val="346B65FA"/>
    <w:rsid w:val="3476A299"/>
    <w:rsid w:val="34778165"/>
    <w:rsid w:val="3478E22B"/>
    <w:rsid w:val="3485BB10"/>
    <w:rsid w:val="34A08480"/>
    <w:rsid w:val="34A34FF7"/>
    <w:rsid w:val="34A40C7D"/>
    <w:rsid w:val="34B77A4D"/>
    <w:rsid w:val="34BE3329"/>
    <w:rsid w:val="34C2E1E8"/>
    <w:rsid w:val="34CFB601"/>
    <w:rsid w:val="34D514DF"/>
    <w:rsid w:val="34D6329E"/>
    <w:rsid w:val="34D68537"/>
    <w:rsid w:val="34DBACAE"/>
    <w:rsid w:val="34E1C344"/>
    <w:rsid w:val="34E1E25F"/>
    <w:rsid w:val="34E3BD84"/>
    <w:rsid w:val="34EA8450"/>
    <w:rsid w:val="34EC9DB1"/>
    <w:rsid w:val="34FA6989"/>
    <w:rsid w:val="34FBAECE"/>
    <w:rsid w:val="34FF15C3"/>
    <w:rsid w:val="34FF8706"/>
    <w:rsid w:val="34FFA8DB"/>
    <w:rsid w:val="35104BC7"/>
    <w:rsid w:val="351577E6"/>
    <w:rsid w:val="35183E20"/>
    <w:rsid w:val="351BC797"/>
    <w:rsid w:val="351C932C"/>
    <w:rsid w:val="3525FBD7"/>
    <w:rsid w:val="352B74F8"/>
    <w:rsid w:val="352D166B"/>
    <w:rsid w:val="35310713"/>
    <w:rsid w:val="3538D269"/>
    <w:rsid w:val="3538F32B"/>
    <w:rsid w:val="35394775"/>
    <w:rsid w:val="353FB531"/>
    <w:rsid w:val="35550FE5"/>
    <w:rsid w:val="355AE6DF"/>
    <w:rsid w:val="355C6868"/>
    <w:rsid w:val="35743FBD"/>
    <w:rsid w:val="3579E58E"/>
    <w:rsid w:val="357E0733"/>
    <w:rsid w:val="3583A46E"/>
    <w:rsid w:val="3583B739"/>
    <w:rsid w:val="3591E649"/>
    <w:rsid w:val="359A06D4"/>
    <w:rsid w:val="359B4C4E"/>
    <w:rsid w:val="359DDD9E"/>
    <w:rsid w:val="35A45D45"/>
    <w:rsid w:val="35B4BD03"/>
    <w:rsid w:val="35BFC473"/>
    <w:rsid w:val="35C0E5CE"/>
    <w:rsid w:val="35C73727"/>
    <w:rsid w:val="35D1449C"/>
    <w:rsid w:val="35D58016"/>
    <w:rsid w:val="35D7DAF9"/>
    <w:rsid w:val="35DF10F1"/>
    <w:rsid w:val="35E648B1"/>
    <w:rsid w:val="35EA8DBC"/>
    <w:rsid w:val="35EB5C73"/>
    <w:rsid w:val="35F4AD79"/>
    <w:rsid w:val="35FB89BC"/>
    <w:rsid w:val="36082167"/>
    <w:rsid w:val="360F0C48"/>
    <w:rsid w:val="3615E107"/>
    <w:rsid w:val="3628BA0F"/>
    <w:rsid w:val="363BE2FF"/>
    <w:rsid w:val="363F1035"/>
    <w:rsid w:val="36446C5D"/>
    <w:rsid w:val="364A370E"/>
    <w:rsid w:val="365B5BBA"/>
    <w:rsid w:val="36635E16"/>
    <w:rsid w:val="3672F916"/>
    <w:rsid w:val="3675F108"/>
    <w:rsid w:val="3679C4AA"/>
    <w:rsid w:val="36879884"/>
    <w:rsid w:val="3689036F"/>
    <w:rsid w:val="36893ED6"/>
    <w:rsid w:val="369E75BC"/>
    <w:rsid w:val="36A4F8EB"/>
    <w:rsid w:val="36AAE4BB"/>
    <w:rsid w:val="36AC94F8"/>
    <w:rsid w:val="36B3ACA2"/>
    <w:rsid w:val="36C37C75"/>
    <w:rsid w:val="36DF9A88"/>
    <w:rsid w:val="36E2A55F"/>
    <w:rsid w:val="36E7EB5C"/>
    <w:rsid w:val="36F00748"/>
    <w:rsid w:val="36F12645"/>
    <w:rsid w:val="36F63E89"/>
    <w:rsid w:val="36F648AE"/>
    <w:rsid w:val="3703BA3E"/>
    <w:rsid w:val="37145E19"/>
    <w:rsid w:val="37272E2F"/>
    <w:rsid w:val="372A80FB"/>
    <w:rsid w:val="372CBC2D"/>
    <w:rsid w:val="372E63D4"/>
    <w:rsid w:val="3731626F"/>
    <w:rsid w:val="3733855B"/>
    <w:rsid w:val="373724E6"/>
    <w:rsid w:val="373BBCCD"/>
    <w:rsid w:val="373E28AC"/>
    <w:rsid w:val="374B525B"/>
    <w:rsid w:val="375105D8"/>
    <w:rsid w:val="375A8385"/>
    <w:rsid w:val="37605107"/>
    <w:rsid w:val="3766A68B"/>
    <w:rsid w:val="3768C1DC"/>
    <w:rsid w:val="376B549D"/>
    <w:rsid w:val="376DEF3C"/>
    <w:rsid w:val="3771B77C"/>
    <w:rsid w:val="3776F22B"/>
    <w:rsid w:val="37772E3F"/>
    <w:rsid w:val="3777739D"/>
    <w:rsid w:val="377AFD00"/>
    <w:rsid w:val="3782C345"/>
    <w:rsid w:val="378E6116"/>
    <w:rsid w:val="378F1383"/>
    <w:rsid w:val="37909EF7"/>
    <w:rsid w:val="3790F906"/>
    <w:rsid w:val="379173D8"/>
    <w:rsid w:val="3795F755"/>
    <w:rsid w:val="37A8631E"/>
    <w:rsid w:val="37ABFA86"/>
    <w:rsid w:val="37AF70A3"/>
    <w:rsid w:val="37AFC0C7"/>
    <w:rsid w:val="37BF9AD8"/>
    <w:rsid w:val="37C6EA6B"/>
    <w:rsid w:val="37D8F808"/>
    <w:rsid w:val="37DD54A1"/>
    <w:rsid w:val="37DDE813"/>
    <w:rsid w:val="37DED022"/>
    <w:rsid w:val="37DF1703"/>
    <w:rsid w:val="37E58273"/>
    <w:rsid w:val="37FC7D03"/>
    <w:rsid w:val="3806B913"/>
    <w:rsid w:val="380EE522"/>
    <w:rsid w:val="3819C232"/>
    <w:rsid w:val="38286D53"/>
    <w:rsid w:val="383AFE58"/>
    <w:rsid w:val="384045FD"/>
    <w:rsid w:val="3840671A"/>
    <w:rsid w:val="3844159D"/>
    <w:rsid w:val="384D40E1"/>
    <w:rsid w:val="384E2359"/>
    <w:rsid w:val="3851EF66"/>
    <w:rsid w:val="38624EE1"/>
    <w:rsid w:val="386387D4"/>
    <w:rsid w:val="38690C7C"/>
    <w:rsid w:val="387166CC"/>
    <w:rsid w:val="38778554"/>
    <w:rsid w:val="38803540"/>
    <w:rsid w:val="388B9418"/>
    <w:rsid w:val="388EC6F9"/>
    <w:rsid w:val="389C69F5"/>
    <w:rsid w:val="38A210E6"/>
    <w:rsid w:val="38A554BA"/>
    <w:rsid w:val="38A79E71"/>
    <w:rsid w:val="38AC069D"/>
    <w:rsid w:val="38AC3C90"/>
    <w:rsid w:val="38AD92BE"/>
    <w:rsid w:val="38AED0A0"/>
    <w:rsid w:val="38B78488"/>
    <w:rsid w:val="38B7DA09"/>
    <w:rsid w:val="38C0D166"/>
    <w:rsid w:val="38C8780B"/>
    <w:rsid w:val="38E3847D"/>
    <w:rsid w:val="38E59E1D"/>
    <w:rsid w:val="38E5E968"/>
    <w:rsid w:val="38E60C38"/>
    <w:rsid w:val="38FBE08F"/>
    <w:rsid w:val="38FFBF3E"/>
    <w:rsid w:val="3919A70B"/>
    <w:rsid w:val="39266C56"/>
    <w:rsid w:val="392D6413"/>
    <w:rsid w:val="3943F831"/>
    <w:rsid w:val="3950075C"/>
    <w:rsid w:val="39546812"/>
    <w:rsid w:val="3963EA16"/>
    <w:rsid w:val="39654A82"/>
    <w:rsid w:val="396C1208"/>
    <w:rsid w:val="396D63A6"/>
    <w:rsid w:val="39713F09"/>
    <w:rsid w:val="3979089F"/>
    <w:rsid w:val="3992BEB9"/>
    <w:rsid w:val="39931ACA"/>
    <w:rsid w:val="399CAC42"/>
    <w:rsid w:val="399E7482"/>
    <w:rsid w:val="39A9DB22"/>
    <w:rsid w:val="39A9E24A"/>
    <w:rsid w:val="39B0717F"/>
    <w:rsid w:val="39B65B34"/>
    <w:rsid w:val="39B9DE73"/>
    <w:rsid w:val="39B9F49E"/>
    <w:rsid w:val="39C213FA"/>
    <w:rsid w:val="39C27DC7"/>
    <w:rsid w:val="39C7A030"/>
    <w:rsid w:val="39CD6B3D"/>
    <w:rsid w:val="39D30D4B"/>
    <w:rsid w:val="39D37A15"/>
    <w:rsid w:val="39D6D951"/>
    <w:rsid w:val="39D975EF"/>
    <w:rsid w:val="39DAC490"/>
    <w:rsid w:val="39DAD4B3"/>
    <w:rsid w:val="39DC3506"/>
    <w:rsid w:val="39E44C3F"/>
    <w:rsid w:val="39E66FD6"/>
    <w:rsid w:val="39E946CB"/>
    <w:rsid w:val="39F34F6D"/>
    <w:rsid w:val="39FC4021"/>
    <w:rsid w:val="3A0E7AA0"/>
    <w:rsid w:val="3A1278B1"/>
    <w:rsid w:val="3A215F39"/>
    <w:rsid w:val="3A276843"/>
    <w:rsid w:val="3A28899E"/>
    <w:rsid w:val="3A292F1E"/>
    <w:rsid w:val="3A345777"/>
    <w:rsid w:val="3A43DF0C"/>
    <w:rsid w:val="3A45E6F8"/>
    <w:rsid w:val="3A4AF299"/>
    <w:rsid w:val="3A5BD879"/>
    <w:rsid w:val="3A7CCDBE"/>
    <w:rsid w:val="3A847760"/>
    <w:rsid w:val="3A895D23"/>
    <w:rsid w:val="3A91C73B"/>
    <w:rsid w:val="3A9B201F"/>
    <w:rsid w:val="3A9C7BBF"/>
    <w:rsid w:val="3AB14B89"/>
    <w:rsid w:val="3AC11E23"/>
    <w:rsid w:val="3AD1F2AC"/>
    <w:rsid w:val="3AD27D8A"/>
    <w:rsid w:val="3AD68891"/>
    <w:rsid w:val="3AEBB12C"/>
    <w:rsid w:val="3AEFD749"/>
    <w:rsid w:val="3B070D88"/>
    <w:rsid w:val="3B080732"/>
    <w:rsid w:val="3B0B3D15"/>
    <w:rsid w:val="3B0C9CBB"/>
    <w:rsid w:val="3B139097"/>
    <w:rsid w:val="3B2A5B14"/>
    <w:rsid w:val="3B2F1D01"/>
    <w:rsid w:val="3B35A19E"/>
    <w:rsid w:val="3B38113E"/>
    <w:rsid w:val="3B3DB0D7"/>
    <w:rsid w:val="3B450747"/>
    <w:rsid w:val="3B4C7141"/>
    <w:rsid w:val="3B503A7F"/>
    <w:rsid w:val="3B5C3609"/>
    <w:rsid w:val="3B5EB3CA"/>
    <w:rsid w:val="3B61956C"/>
    <w:rsid w:val="3B6D8B9B"/>
    <w:rsid w:val="3B73887E"/>
    <w:rsid w:val="3B9126ED"/>
    <w:rsid w:val="3B9DDFAC"/>
    <w:rsid w:val="3BA17714"/>
    <w:rsid w:val="3BA44C29"/>
    <w:rsid w:val="3BA77BF9"/>
    <w:rsid w:val="3BA85BBA"/>
    <w:rsid w:val="3BBB4C19"/>
    <w:rsid w:val="3BC090C1"/>
    <w:rsid w:val="3BC1BAA6"/>
    <w:rsid w:val="3BC25C9B"/>
    <w:rsid w:val="3BC6777B"/>
    <w:rsid w:val="3BCD13BD"/>
    <w:rsid w:val="3BCDB01B"/>
    <w:rsid w:val="3BDD32E5"/>
    <w:rsid w:val="3BDF800C"/>
    <w:rsid w:val="3BE8EE09"/>
    <w:rsid w:val="3BF39025"/>
    <w:rsid w:val="3C06C138"/>
    <w:rsid w:val="3C0A507D"/>
    <w:rsid w:val="3C0F3428"/>
    <w:rsid w:val="3C0F7A81"/>
    <w:rsid w:val="3C126C69"/>
    <w:rsid w:val="3C2992F7"/>
    <w:rsid w:val="3C2C2C3E"/>
    <w:rsid w:val="3C3C4004"/>
    <w:rsid w:val="3C3FB13F"/>
    <w:rsid w:val="3C4C8D62"/>
    <w:rsid w:val="3C5ADE1A"/>
    <w:rsid w:val="3C5BCFFB"/>
    <w:rsid w:val="3C649262"/>
    <w:rsid w:val="3C6949B7"/>
    <w:rsid w:val="3C6D01E2"/>
    <w:rsid w:val="3C74BB9C"/>
    <w:rsid w:val="3C83C43C"/>
    <w:rsid w:val="3C83C747"/>
    <w:rsid w:val="3C85688C"/>
    <w:rsid w:val="3C882CE3"/>
    <w:rsid w:val="3C9086DD"/>
    <w:rsid w:val="3C92F5AB"/>
    <w:rsid w:val="3C9AFEF3"/>
    <w:rsid w:val="3CA11FA4"/>
    <w:rsid w:val="3CB939FD"/>
    <w:rsid w:val="3CBC4DD4"/>
    <w:rsid w:val="3CBC7882"/>
    <w:rsid w:val="3CC3516E"/>
    <w:rsid w:val="3CC5250F"/>
    <w:rsid w:val="3CC62A20"/>
    <w:rsid w:val="3CC94B16"/>
    <w:rsid w:val="3CCCAB4D"/>
    <w:rsid w:val="3CCDE52F"/>
    <w:rsid w:val="3CD25BF9"/>
    <w:rsid w:val="3CD48D40"/>
    <w:rsid w:val="3CDA2F53"/>
    <w:rsid w:val="3CE28E2E"/>
    <w:rsid w:val="3CEC67EC"/>
    <w:rsid w:val="3CEFAC33"/>
    <w:rsid w:val="3CF2F424"/>
    <w:rsid w:val="3CF7C514"/>
    <w:rsid w:val="3CFF7C59"/>
    <w:rsid w:val="3D03082E"/>
    <w:rsid w:val="3D0AEE3E"/>
    <w:rsid w:val="3D0C91C8"/>
    <w:rsid w:val="3D170801"/>
    <w:rsid w:val="3D196789"/>
    <w:rsid w:val="3D232CE4"/>
    <w:rsid w:val="3D24EBD6"/>
    <w:rsid w:val="3D28A927"/>
    <w:rsid w:val="3D361AC0"/>
    <w:rsid w:val="3D37E4DB"/>
    <w:rsid w:val="3D412F8B"/>
    <w:rsid w:val="3D57044D"/>
    <w:rsid w:val="3D5B364F"/>
    <w:rsid w:val="3D5C3106"/>
    <w:rsid w:val="3D6295C2"/>
    <w:rsid w:val="3D6321BA"/>
    <w:rsid w:val="3D639A8A"/>
    <w:rsid w:val="3D79E414"/>
    <w:rsid w:val="3D7F0C16"/>
    <w:rsid w:val="3D94E7F5"/>
    <w:rsid w:val="3D9F585D"/>
    <w:rsid w:val="3DAADB30"/>
    <w:rsid w:val="3DB01DBD"/>
    <w:rsid w:val="3DB9B827"/>
    <w:rsid w:val="3DBBB065"/>
    <w:rsid w:val="3DBBF7B9"/>
    <w:rsid w:val="3DC11F48"/>
    <w:rsid w:val="3DC53C06"/>
    <w:rsid w:val="3DC73256"/>
    <w:rsid w:val="3DD14F08"/>
    <w:rsid w:val="3DD906A7"/>
    <w:rsid w:val="3DDEC71C"/>
    <w:rsid w:val="3DDFA074"/>
    <w:rsid w:val="3DE2DEF4"/>
    <w:rsid w:val="3DF1CCD2"/>
    <w:rsid w:val="3DF74EE3"/>
    <w:rsid w:val="3DFF59D1"/>
    <w:rsid w:val="3E0A1461"/>
    <w:rsid w:val="3E1B2BC9"/>
    <w:rsid w:val="3E1D75F5"/>
    <w:rsid w:val="3E21081E"/>
    <w:rsid w:val="3E245785"/>
    <w:rsid w:val="3E293ABF"/>
    <w:rsid w:val="3E2BC723"/>
    <w:rsid w:val="3E38C005"/>
    <w:rsid w:val="3E4207D6"/>
    <w:rsid w:val="3E45D157"/>
    <w:rsid w:val="3E4E9280"/>
    <w:rsid w:val="3E506E18"/>
    <w:rsid w:val="3E686F6E"/>
    <w:rsid w:val="3E6C8A25"/>
    <w:rsid w:val="3E78A43B"/>
    <w:rsid w:val="3E78F87C"/>
    <w:rsid w:val="3E7B1BAB"/>
    <w:rsid w:val="3E819878"/>
    <w:rsid w:val="3E92985B"/>
    <w:rsid w:val="3E95C7AC"/>
    <w:rsid w:val="3E964BF6"/>
    <w:rsid w:val="3E96754F"/>
    <w:rsid w:val="3E99903D"/>
    <w:rsid w:val="3E9C40B6"/>
    <w:rsid w:val="3E9E8B0E"/>
    <w:rsid w:val="3EA32832"/>
    <w:rsid w:val="3EAF7573"/>
    <w:rsid w:val="3EB44448"/>
    <w:rsid w:val="3EC130EA"/>
    <w:rsid w:val="3ECFB3D2"/>
    <w:rsid w:val="3ED19888"/>
    <w:rsid w:val="3ED2BBE5"/>
    <w:rsid w:val="3ED73CB1"/>
    <w:rsid w:val="3EDA013A"/>
    <w:rsid w:val="3EDB0C84"/>
    <w:rsid w:val="3EDEF5FC"/>
    <w:rsid w:val="3EEA5320"/>
    <w:rsid w:val="3EF22A05"/>
    <w:rsid w:val="3EF37C30"/>
    <w:rsid w:val="3EF79C0D"/>
    <w:rsid w:val="3EF7C446"/>
    <w:rsid w:val="3EF99DFE"/>
    <w:rsid w:val="3F00F2EF"/>
    <w:rsid w:val="3F076161"/>
    <w:rsid w:val="3F0F3443"/>
    <w:rsid w:val="3F115DFD"/>
    <w:rsid w:val="3F147EF3"/>
    <w:rsid w:val="3F1D80BD"/>
    <w:rsid w:val="3F26B32F"/>
    <w:rsid w:val="3F2A8BDA"/>
    <w:rsid w:val="3F2AE0C3"/>
    <w:rsid w:val="3F2B05FF"/>
    <w:rsid w:val="3F3216BB"/>
    <w:rsid w:val="3F3838E6"/>
    <w:rsid w:val="3F402793"/>
    <w:rsid w:val="3F44E899"/>
    <w:rsid w:val="3F45CE8D"/>
    <w:rsid w:val="3F54F480"/>
    <w:rsid w:val="3F560158"/>
    <w:rsid w:val="3F571C92"/>
    <w:rsid w:val="3F5B5C6E"/>
    <w:rsid w:val="3F5F143D"/>
    <w:rsid w:val="3F6E0CEE"/>
    <w:rsid w:val="3F740DBA"/>
    <w:rsid w:val="3F827D8D"/>
    <w:rsid w:val="3F874965"/>
    <w:rsid w:val="3F896DF9"/>
    <w:rsid w:val="3F8C2ED8"/>
    <w:rsid w:val="3F91A152"/>
    <w:rsid w:val="3F95538C"/>
    <w:rsid w:val="3F9F1573"/>
    <w:rsid w:val="3FA35DFC"/>
    <w:rsid w:val="3FA5949E"/>
    <w:rsid w:val="3FB42994"/>
    <w:rsid w:val="3FBC0499"/>
    <w:rsid w:val="3FC6A104"/>
    <w:rsid w:val="3FCEB364"/>
    <w:rsid w:val="3FDDA8D6"/>
    <w:rsid w:val="3FF2AB96"/>
    <w:rsid w:val="3FF2BDA4"/>
    <w:rsid w:val="3FF6EE57"/>
    <w:rsid w:val="3FFF8FA2"/>
    <w:rsid w:val="40082073"/>
    <w:rsid w:val="40094D2D"/>
    <w:rsid w:val="4022B10F"/>
    <w:rsid w:val="402775DB"/>
    <w:rsid w:val="4027DC84"/>
    <w:rsid w:val="40283693"/>
    <w:rsid w:val="40286964"/>
    <w:rsid w:val="402CC71D"/>
    <w:rsid w:val="4030DDB7"/>
    <w:rsid w:val="40321E72"/>
    <w:rsid w:val="403B1309"/>
    <w:rsid w:val="40417CB6"/>
    <w:rsid w:val="404F3530"/>
    <w:rsid w:val="4052C178"/>
    <w:rsid w:val="40553415"/>
    <w:rsid w:val="405566E6"/>
    <w:rsid w:val="40611AAD"/>
    <w:rsid w:val="4065436C"/>
    <w:rsid w:val="40655EBD"/>
    <w:rsid w:val="40728733"/>
    <w:rsid w:val="4076E3E5"/>
    <w:rsid w:val="407C1EA2"/>
    <w:rsid w:val="407CD535"/>
    <w:rsid w:val="407D351C"/>
    <w:rsid w:val="40827796"/>
    <w:rsid w:val="40871FA0"/>
    <w:rsid w:val="4093FB69"/>
    <w:rsid w:val="4096C66D"/>
    <w:rsid w:val="4099D0F5"/>
    <w:rsid w:val="409D8576"/>
    <w:rsid w:val="409DF025"/>
    <w:rsid w:val="40A1A433"/>
    <w:rsid w:val="40A6119C"/>
    <w:rsid w:val="40B7D59D"/>
    <w:rsid w:val="40BB5328"/>
    <w:rsid w:val="40BC46A3"/>
    <w:rsid w:val="40C0B3A6"/>
    <w:rsid w:val="40C699A4"/>
    <w:rsid w:val="40D2DF4A"/>
    <w:rsid w:val="40D46ABE"/>
    <w:rsid w:val="40DA2BE0"/>
    <w:rsid w:val="40EA391C"/>
    <w:rsid w:val="40F744B9"/>
    <w:rsid w:val="411044DD"/>
    <w:rsid w:val="411A0A4B"/>
    <w:rsid w:val="41233A89"/>
    <w:rsid w:val="4124B0CD"/>
    <w:rsid w:val="41281564"/>
    <w:rsid w:val="41333703"/>
    <w:rsid w:val="4135BA7B"/>
    <w:rsid w:val="413BDF7E"/>
    <w:rsid w:val="4140A4DB"/>
    <w:rsid w:val="41536860"/>
    <w:rsid w:val="41556B70"/>
    <w:rsid w:val="41597D14"/>
    <w:rsid w:val="415BCE0C"/>
    <w:rsid w:val="41691867"/>
    <w:rsid w:val="41703DA6"/>
    <w:rsid w:val="417A7259"/>
    <w:rsid w:val="41A02560"/>
    <w:rsid w:val="41A36246"/>
    <w:rsid w:val="41AE0F56"/>
    <w:rsid w:val="41AEC5E9"/>
    <w:rsid w:val="41B030D4"/>
    <w:rsid w:val="41BC31F7"/>
    <w:rsid w:val="41CB778D"/>
    <w:rsid w:val="41D3D78D"/>
    <w:rsid w:val="41DAFF2A"/>
    <w:rsid w:val="41DF29E1"/>
    <w:rsid w:val="41E63B1C"/>
    <w:rsid w:val="41F4C11A"/>
    <w:rsid w:val="41F7AEFC"/>
    <w:rsid w:val="41F8C7C1"/>
    <w:rsid w:val="42014EAE"/>
    <w:rsid w:val="42046DCC"/>
    <w:rsid w:val="4209F32C"/>
    <w:rsid w:val="421E8ABB"/>
    <w:rsid w:val="42218F3B"/>
    <w:rsid w:val="4226B6CA"/>
    <w:rsid w:val="422DE49F"/>
    <w:rsid w:val="422EC973"/>
    <w:rsid w:val="42319692"/>
    <w:rsid w:val="423537FD"/>
    <w:rsid w:val="423DF086"/>
    <w:rsid w:val="424B8FCA"/>
    <w:rsid w:val="424DBFFF"/>
    <w:rsid w:val="426135EF"/>
    <w:rsid w:val="42646F2B"/>
    <w:rsid w:val="4266EAD1"/>
    <w:rsid w:val="426819C1"/>
    <w:rsid w:val="426C6E71"/>
    <w:rsid w:val="426F2CDB"/>
    <w:rsid w:val="42710825"/>
    <w:rsid w:val="427DF3E9"/>
    <w:rsid w:val="4284080A"/>
    <w:rsid w:val="4285A1D9"/>
    <w:rsid w:val="42877196"/>
    <w:rsid w:val="428A0AB2"/>
    <w:rsid w:val="428CE9C6"/>
    <w:rsid w:val="428EDF55"/>
    <w:rsid w:val="42931D97"/>
    <w:rsid w:val="429C0C0F"/>
    <w:rsid w:val="42A06865"/>
    <w:rsid w:val="42A4F356"/>
    <w:rsid w:val="42A61223"/>
    <w:rsid w:val="42ABBF8F"/>
    <w:rsid w:val="42ABF829"/>
    <w:rsid w:val="42ACDDDF"/>
    <w:rsid w:val="42B1677B"/>
    <w:rsid w:val="42B19831"/>
    <w:rsid w:val="42C214C5"/>
    <w:rsid w:val="42C2AC3D"/>
    <w:rsid w:val="42C62D7A"/>
    <w:rsid w:val="42C7B87B"/>
    <w:rsid w:val="42D3B228"/>
    <w:rsid w:val="42DBC2F6"/>
    <w:rsid w:val="42DCFDFF"/>
    <w:rsid w:val="42DD6F59"/>
    <w:rsid w:val="42EC4FC0"/>
    <w:rsid w:val="42ECF15D"/>
    <w:rsid w:val="42F39E84"/>
    <w:rsid w:val="43059570"/>
    <w:rsid w:val="430692E4"/>
    <w:rsid w:val="430A7338"/>
    <w:rsid w:val="431904F9"/>
    <w:rsid w:val="431C0B39"/>
    <w:rsid w:val="43216A29"/>
    <w:rsid w:val="432C81FF"/>
    <w:rsid w:val="43393435"/>
    <w:rsid w:val="4342E7D5"/>
    <w:rsid w:val="434302D3"/>
    <w:rsid w:val="43435CCB"/>
    <w:rsid w:val="43456B4B"/>
    <w:rsid w:val="43529B02"/>
    <w:rsid w:val="43540611"/>
    <w:rsid w:val="4355870E"/>
    <w:rsid w:val="4364DB48"/>
    <w:rsid w:val="4366C7C1"/>
    <w:rsid w:val="43684123"/>
    <w:rsid w:val="4370A7C0"/>
    <w:rsid w:val="438C5C20"/>
    <w:rsid w:val="438DD466"/>
    <w:rsid w:val="4390CCE3"/>
    <w:rsid w:val="43913F78"/>
    <w:rsid w:val="4391C488"/>
    <w:rsid w:val="43958BAB"/>
    <w:rsid w:val="43A6A7DA"/>
    <w:rsid w:val="43A98B3D"/>
    <w:rsid w:val="43B53655"/>
    <w:rsid w:val="43BE1A21"/>
    <w:rsid w:val="43BF8602"/>
    <w:rsid w:val="43BF8B58"/>
    <w:rsid w:val="43CCC900"/>
    <w:rsid w:val="43CEF6A1"/>
    <w:rsid w:val="43D06188"/>
    <w:rsid w:val="43D0B159"/>
    <w:rsid w:val="43D231DB"/>
    <w:rsid w:val="43DC47F0"/>
    <w:rsid w:val="43DC7CF3"/>
    <w:rsid w:val="43F53976"/>
    <w:rsid w:val="43F77CCB"/>
    <w:rsid w:val="43FDBD8C"/>
    <w:rsid w:val="43FDD7C1"/>
    <w:rsid w:val="4400E57E"/>
    <w:rsid w:val="4403F655"/>
    <w:rsid w:val="44047A63"/>
    <w:rsid w:val="440A9EAC"/>
    <w:rsid w:val="440CD2CC"/>
    <w:rsid w:val="441949EE"/>
    <w:rsid w:val="441A3FD5"/>
    <w:rsid w:val="441A4E8A"/>
    <w:rsid w:val="4434D4B2"/>
    <w:rsid w:val="4438C91B"/>
    <w:rsid w:val="443EA0CB"/>
    <w:rsid w:val="443F2433"/>
    <w:rsid w:val="443FC643"/>
    <w:rsid w:val="444255F9"/>
    <w:rsid w:val="44548257"/>
    <w:rsid w:val="44553675"/>
    <w:rsid w:val="445EB171"/>
    <w:rsid w:val="445FD4CE"/>
    <w:rsid w:val="445FE871"/>
    <w:rsid w:val="4472B967"/>
    <w:rsid w:val="4475D300"/>
    <w:rsid w:val="447E43D5"/>
    <w:rsid w:val="448F0380"/>
    <w:rsid w:val="44AA1362"/>
    <w:rsid w:val="44B1B899"/>
    <w:rsid w:val="44B7EA4F"/>
    <w:rsid w:val="44BA400C"/>
    <w:rsid w:val="44CF7950"/>
    <w:rsid w:val="44D11C97"/>
    <w:rsid w:val="44D4B8DF"/>
    <w:rsid w:val="44DB000B"/>
    <w:rsid w:val="44E209E1"/>
    <w:rsid w:val="44E90462"/>
    <w:rsid w:val="44E95548"/>
    <w:rsid w:val="44F1854D"/>
    <w:rsid w:val="44F2BC0F"/>
    <w:rsid w:val="44F3C5C3"/>
    <w:rsid w:val="44FC2086"/>
    <w:rsid w:val="45001C95"/>
    <w:rsid w:val="45013FF2"/>
    <w:rsid w:val="450505D0"/>
    <w:rsid w:val="450587B5"/>
    <w:rsid w:val="450694D8"/>
    <w:rsid w:val="450AAF01"/>
    <w:rsid w:val="45107599"/>
    <w:rsid w:val="451A8F8D"/>
    <w:rsid w:val="451E1B62"/>
    <w:rsid w:val="4521D1E5"/>
    <w:rsid w:val="45220D33"/>
    <w:rsid w:val="452A0819"/>
    <w:rsid w:val="45448A23"/>
    <w:rsid w:val="45490E98"/>
    <w:rsid w:val="455645B2"/>
    <w:rsid w:val="455BD26E"/>
    <w:rsid w:val="4594B162"/>
    <w:rsid w:val="45A617D7"/>
    <w:rsid w:val="45A8C1D5"/>
    <w:rsid w:val="45AC2E8F"/>
    <w:rsid w:val="45AFA9C4"/>
    <w:rsid w:val="45BA7724"/>
    <w:rsid w:val="45BF6DAA"/>
    <w:rsid w:val="45C4D814"/>
    <w:rsid w:val="45CD940E"/>
    <w:rsid w:val="45D02734"/>
    <w:rsid w:val="45F82C42"/>
    <w:rsid w:val="460FF92C"/>
    <w:rsid w:val="462A71AF"/>
    <w:rsid w:val="463210A2"/>
    <w:rsid w:val="4636B3E5"/>
    <w:rsid w:val="46398B9C"/>
    <w:rsid w:val="463C26E5"/>
    <w:rsid w:val="4646A326"/>
    <w:rsid w:val="4652AA81"/>
    <w:rsid w:val="4658D2F4"/>
    <w:rsid w:val="465A9027"/>
    <w:rsid w:val="465D6109"/>
    <w:rsid w:val="467B1DF4"/>
    <w:rsid w:val="46819F21"/>
    <w:rsid w:val="468D2387"/>
    <w:rsid w:val="469D63E7"/>
    <w:rsid w:val="469FFD88"/>
    <w:rsid w:val="46B42E64"/>
    <w:rsid w:val="46BCF67C"/>
    <w:rsid w:val="46BFEE18"/>
    <w:rsid w:val="46CC79BD"/>
    <w:rsid w:val="46D2630C"/>
    <w:rsid w:val="46D416FD"/>
    <w:rsid w:val="46EDD796"/>
    <w:rsid w:val="46F03D03"/>
    <w:rsid w:val="46F1EAFC"/>
    <w:rsid w:val="46F4F03B"/>
    <w:rsid w:val="470D5F1F"/>
    <w:rsid w:val="4715C35A"/>
    <w:rsid w:val="471A8A24"/>
    <w:rsid w:val="4722C8D6"/>
    <w:rsid w:val="4723DFF3"/>
    <w:rsid w:val="472AC554"/>
    <w:rsid w:val="472CE1C5"/>
    <w:rsid w:val="4730C5A7"/>
    <w:rsid w:val="473563C6"/>
    <w:rsid w:val="47385B76"/>
    <w:rsid w:val="473BBFB7"/>
    <w:rsid w:val="473CFFBA"/>
    <w:rsid w:val="474A0D59"/>
    <w:rsid w:val="474A9CAE"/>
    <w:rsid w:val="475165DC"/>
    <w:rsid w:val="4754625C"/>
    <w:rsid w:val="4754BD66"/>
    <w:rsid w:val="47557D3C"/>
    <w:rsid w:val="47572ECE"/>
    <w:rsid w:val="475FD6C0"/>
    <w:rsid w:val="4760690A"/>
    <w:rsid w:val="47611D28"/>
    <w:rsid w:val="4766A2E3"/>
    <w:rsid w:val="4768139C"/>
    <w:rsid w:val="476BA401"/>
    <w:rsid w:val="476CB64B"/>
    <w:rsid w:val="477A0ACB"/>
    <w:rsid w:val="477C22E3"/>
    <w:rsid w:val="477CFF28"/>
    <w:rsid w:val="477DDF40"/>
    <w:rsid w:val="477F00F7"/>
    <w:rsid w:val="47A3C681"/>
    <w:rsid w:val="47A75DB9"/>
    <w:rsid w:val="47B18589"/>
    <w:rsid w:val="47B22BF9"/>
    <w:rsid w:val="47B7FD3E"/>
    <w:rsid w:val="47CF19AA"/>
    <w:rsid w:val="47CFDDC6"/>
    <w:rsid w:val="47D12E18"/>
    <w:rsid w:val="47D3E636"/>
    <w:rsid w:val="47E09B5F"/>
    <w:rsid w:val="47E56952"/>
    <w:rsid w:val="47E98EA1"/>
    <w:rsid w:val="47FB73CC"/>
    <w:rsid w:val="4811548A"/>
    <w:rsid w:val="48136280"/>
    <w:rsid w:val="4829B43E"/>
    <w:rsid w:val="48315B45"/>
    <w:rsid w:val="483B9B18"/>
    <w:rsid w:val="484DD489"/>
    <w:rsid w:val="484E9C57"/>
    <w:rsid w:val="484F1DA4"/>
    <w:rsid w:val="4851D01F"/>
    <w:rsid w:val="4853CE7E"/>
    <w:rsid w:val="4854F4D8"/>
    <w:rsid w:val="485A3CF0"/>
    <w:rsid w:val="485F1508"/>
    <w:rsid w:val="4860ECDD"/>
    <w:rsid w:val="4862B4A7"/>
    <w:rsid w:val="486BE3D1"/>
    <w:rsid w:val="4870416D"/>
    <w:rsid w:val="4873CAA1"/>
    <w:rsid w:val="487D74FE"/>
    <w:rsid w:val="489921F1"/>
    <w:rsid w:val="48997770"/>
    <w:rsid w:val="489A50E1"/>
    <w:rsid w:val="489A8700"/>
    <w:rsid w:val="489BD9E0"/>
    <w:rsid w:val="489CB4DC"/>
    <w:rsid w:val="489DED24"/>
    <w:rsid w:val="48A9020A"/>
    <w:rsid w:val="48BF9909"/>
    <w:rsid w:val="48C5604A"/>
    <w:rsid w:val="48D75D47"/>
    <w:rsid w:val="48DAF4F0"/>
    <w:rsid w:val="48DB6A0F"/>
    <w:rsid w:val="48DFCEE0"/>
    <w:rsid w:val="48E99C60"/>
    <w:rsid w:val="48ED82B7"/>
    <w:rsid w:val="48F20BA6"/>
    <w:rsid w:val="48F2A891"/>
    <w:rsid w:val="4901926D"/>
    <w:rsid w:val="49078818"/>
    <w:rsid w:val="4911DF1D"/>
    <w:rsid w:val="492D9FC6"/>
    <w:rsid w:val="4934AEDA"/>
    <w:rsid w:val="49356513"/>
    <w:rsid w:val="493A9E9A"/>
    <w:rsid w:val="493D987F"/>
    <w:rsid w:val="495C89BC"/>
    <w:rsid w:val="4962D72F"/>
    <w:rsid w:val="49705AED"/>
    <w:rsid w:val="4978FDB1"/>
    <w:rsid w:val="497A67BA"/>
    <w:rsid w:val="4984C885"/>
    <w:rsid w:val="498DFF51"/>
    <w:rsid w:val="498F6017"/>
    <w:rsid w:val="4992D8BE"/>
    <w:rsid w:val="49A896BF"/>
    <w:rsid w:val="49B4DFA0"/>
    <w:rsid w:val="49B66129"/>
    <w:rsid w:val="49BCA47A"/>
    <w:rsid w:val="49BEA333"/>
    <w:rsid w:val="49C038E5"/>
    <w:rsid w:val="49C9EF48"/>
    <w:rsid w:val="49CD99C5"/>
    <w:rsid w:val="49D498CF"/>
    <w:rsid w:val="49D7E11C"/>
    <w:rsid w:val="49DC9DA0"/>
    <w:rsid w:val="49DD0DDA"/>
    <w:rsid w:val="49E222AE"/>
    <w:rsid w:val="49EF9EDF"/>
    <w:rsid w:val="49F30AFB"/>
    <w:rsid w:val="49F4D5CB"/>
    <w:rsid w:val="49F6CA99"/>
    <w:rsid w:val="49F7B618"/>
    <w:rsid w:val="49F9E127"/>
    <w:rsid w:val="49FF31A8"/>
    <w:rsid w:val="4A012914"/>
    <w:rsid w:val="4A025EF2"/>
    <w:rsid w:val="4A06D9F0"/>
    <w:rsid w:val="4A12A36F"/>
    <w:rsid w:val="4A1667E3"/>
    <w:rsid w:val="4A17213E"/>
    <w:rsid w:val="4A180612"/>
    <w:rsid w:val="4A2A9EF7"/>
    <w:rsid w:val="4A305016"/>
    <w:rsid w:val="4A3495CE"/>
    <w:rsid w:val="4A357AFA"/>
    <w:rsid w:val="4A3BE24B"/>
    <w:rsid w:val="4A44D26B"/>
    <w:rsid w:val="4A45F5C8"/>
    <w:rsid w:val="4A4F91A0"/>
    <w:rsid w:val="4A563BA5"/>
    <w:rsid w:val="4A574BE2"/>
    <w:rsid w:val="4A5C305A"/>
    <w:rsid w:val="4A660E91"/>
    <w:rsid w:val="4A6C152E"/>
    <w:rsid w:val="4A6E87FC"/>
    <w:rsid w:val="4A708608"/>
    <w:rsid w:val="4A778E5E"/>
    <w:rsid w:val="4A7EC3A9"/>
    <w:rsid w:val="4A8B9175"/>
    <w:rsid w:val="4A9B6B16"/>
    <w:rsid w:val="4AA89085"/>
    <w:rsid w:val="4AA9E6B3"/>
    <w:rsid w:val="4AAED9BB"/>
    <w:rsid w:val="4AB5FEAE"/>
    <w:rsid w:val="4AB8EBE3"/>
    <w:rsid w:val="4AC34073"/>
    <w:rsid w:val="4AD3E742"/>
    <w:rsid w:val="4ADA2809"/>
    <w:rsid w:val="4AED1102"/>
    <w:rsid w:val="4B042696"/>
    <w:rsid w:val="4B0AC933"/>
    <w:rsid w:val="4B0BB912"/>
    <w:rsid w:val="4B0E5508"/>
    <w:rsid w:val="4B0FD1AE"/>
    <w:rsid w:val="4B155984"/>
    <w:rsid w:val="4B17D625"/>
    <w:rsid w:val="4B2EA0A2"/>
    <w:rsid w:val="4B396C5A"/>
    <w:rsid w:val="4B3EE740"/>
    <w:rsid w:val="4B46B5BA"/>
    <w:rsid w:val="4B527669"/>
    <w:rsid w:val="4B5720C5"/>
    <w:rsid w:val="4B65081B"/>
    <w:rsid w:val="4B66142D"/>
    <w:rsid w:val="4B6655B3"/>
    <w:rsid w:val="4B69A9ED"/>
    <w:rsid w:val="4B6B7EB0"/>
    <w:rsid w:val="4B6E3E21"/>
    <w:rsid w:val="4B75DF6E"/>
    <w:rsid w:val="4B82492D"/>
    <w:rsid w:val="4B909798"/>
    <w:rsid w:val="4B91C1B9"/>
    <w:rsid w:val="4B970C16"/>
    <w:rsid w:val="4BA40227"/>
    <w:rsid w:val="4BAA37DA"/>
    <w:rsid w:val="4BBEDBE1"/>
    <w:rsid w:val="4BC5646B"/>
    <w:rsid w:val="4BCE084F"/>
    <w:rsid w:val="4BCFBDA9"/>
    <w:rsid w:val="4BEACA89"/>
    <w:rsid w:val="4BED8278"/>
    <w:rsid w:val="4BF268DB"/>
    <w:rsid w:val="4BF3249E"/>
    <w:rsid w:val="4BF36CDA"/>
    <w:rsid w:val="4BF5E7BA"/>
    <w:rsid w:val="4BF9FF1A"/>
    <w:rsid w:val="4BFDF766"/>
    <w:rsid w:val="4C07EB85"/>
    <w:rsid w:val="4C095A95"/>
    <w:rsid w:val="4C0B87B2"/>
    <w:rsid w:val="4C19C651"/>
    <w:rsid w:val="4C23AC71"/>
    <w:rsid w:val="4C23F631"/>
    <w:rsid w:val="4C26AC78"/>
    <w:rsid w:val="4C3E2827"/>
    <w:rsid w:val="4C50D195"/>
    <w:rsid w:val="4C6D1420"/>
    <w:rsid w:val="4C6F84D2"/>
    <w:rsid w:val="4C701EA8"/>
    <w:rsid w:val="4C7A4E88"/>
    <w:rsid w:val="4C83DE9D"/>
    <w:rsid w:val="4C93F264"/>
    <w:rsid w:val="4C9F30F7"/>
    <w:rsid w:val="4CA19986"/>
    <w:rsid w:val="4CA66616"/>
    <w:rsid w:val="4CAD7930"/>
    <w:rsid w:val="4CB82E7A"/>
    <w:rsid w:val="4CB96E7D"/>
    <w:rsid w:val="4CDBA08B"/>
    <w:rsid w:val="4CDE3538"/>
    <w:rsid w:val="4CE5528D"/>
    <w:rsid w:val="4CF10E73"/>
    <w:rsid w:val="4CF3E095"/>
    <w:rsid w:val="4CF57F37"/>
    <w:rsid w:val="4CF7452C"/>
    <w:rsid w:val="4D137659"/>
    <w:rsid w:val="4D253555"/>
    <w:rsid w:val="4D2A917D"/>
    <w:rsid w:val="4D2C5F0D"/>
    <w:rsid w:val="4D311D42"/>
    <w:rsid w:val="4D415BFA"/>
    <w:rsid w:val="4D416692"/>
    <w:rsid w:val="4D45E3EE"/>
    <w:rsid w:val="4D50B350"/>
    <w:rsid w:val="4D53CBC9"/>
    <w:rsid w:val="4D58F16D"/>
    <w:rsid w:val="4D6827C6"/>
    <w:rsid w:val="4D6B81C5"/>
    <w:rsid w:val="4D6CED23"/>
    <w:rsid w:val="4D7056B3"/>
    <w:rsid w:val="4D7E1D62"/>
    <w:rsid w:val="4D840AC1"/>
    <w:rsid w:val="4D87C66A"/>
    <w:rsid w:val="4D8B553C"/>
    <w:rsid w:val="4D8C8930"/>
    <w:rsid w:val="4D8CFF4A"/>
    <w:rsid w:val="4D9795E3"/>
    <w:rsid w:val="4D989774"/>
    <w:rsid w:val="4DA65703"/>
    <w:rsid w:val="4DAD2C4A"/>
    <w:rsid w:val="4DAEFBF5"/>
    <w:rsid w:val="4DB3A282"/>
    <w:rsid w:val="4DCA04BD"/>
    <w:rsid w:val="4DCC775A"/>
    <w:rsid w:val="4DD1D42F"/>
    <w:rsid w:val="4DF396A7"/>
    <w:rsid w:val="4E0E17BA"/>
    <w:rsid w:val="4E117C51"/>
    <w:rsid w:val="4E23E4C3"/>
    <w:rsid w:val="4E27DF2A"/>
    <w:rsid w:val="4E29490E"/>
    <w:rsid w:val="4E295B03"/>
    <w:rsid w:val="4E2986D1"/>
    <w:rsid w:val="4E2B7692"/>
    <w:rsid w:val="4E2D917E"/>
    <w:rsid w:val="4E30606D"/>
    <w:rsid w:val="4E31C47B"/>
    <w:rsid w:val="4E35C2FF"/>
    <w:rsid w:val="4E394FCF"/>
    <w:rsid w:val="4E464E31"/>
    <w:rsid w:val="4E537397"/>
    <w:rsid w:val="4E54D7DA"/>
    <w:rsid w:val="4E65F9BD"/>
    <w:rsid w:val="4E69FF0F"/>
    <w:rsid w:val="4E73F8E3"/>
    <w:rsid w:val="4E742FD5"/>
    <w:rsid w:val="4E76BB6A"/>
    <w:rsid w:val="4E81433E"/>
    <w:rsid w:val="4E891E5A"/>
    <w:rsid w:val="4E961482"/>
    <w:rsid w:val="4E9EDF7F"/>
    <w:rsid w:val="4E9F5090"/>
    <w:rsid w:val="4EA8C39B"/>
    <w:rsid w:val="4EA97866"/>
    <w:rsid w:val="4EAA1550"/>
    <w:rsid w:val="4EAB8D8B"/>
    <w:rsid w:val="4EAD07AB"/>
    <w:rsid w:val="4EBF8E18"/>
    <w:rsid w:val="4EC2A338"/>
    <w:rsid w:val="4ED3522A"/>
    <w:rsid w:val="4ED9AAAB"/>
    <w:rsid w:val="4ED9AD20"/>
    <w:rsid w:val="4EDBA9DC"/>
    <w:rsid w:val="4EE3752C"/>
    <w:rsid w:val="4EE62098"/>
    <w:rsid w:val="4EE7ABC1"/>
    <w:rsid w:val="4EF337AF"/>
    <w:rsid w:val="4F056EA5"/>
    <w:rsid w:val="4F08312C"/>
    <w:rsid w:val="4F0DB8AF"/>
    <w:rsid w:val="4F0E15C9"/>
    <w:rsid w:val="4F0E3011"/>
    <w:rsid w:val="4F1079E1"/>
    <w:rsid w:val="4F113B0C"/>
    <w:rsid w:val="4F17ECEF"/>
    <w:rsid w:val="4F1989C9"/>
    <w:rsid w:val="4F1F0CBC"/>
    <w:rsid w:val="4F2492EA"/>
    <w:rsid w:val="4F2523E7"/>
    <w:rsid w:val="4F46FBE5"/>
    <w:rsid w:val="4F4ACDAB"/>
    <w:rsid w:val="4F4F871B"/>
    <w:rsid w:val="4F530CB8"/>
    <w:rsid w:val="4F5F1783"/>
    <w:rsid w:val="4F6F460C"/>
    <w:rsid w:val="4F7153B9"/>
    <w:rsid w:val="4F72A851"/>
    <w:rsid w:val="4F73AD06"/>
    <w:rsid w:val="4F7B67BB"/>
    <w:rsid w:val="4F8BC58E"/>
    <w:rsid w:val="4F8BD849"/>
    <w:rsid w:val="4F9038FF"/>
    <w:rsid w:val="4F95B5EA"/>
    <w:rsid w:val="4FA05ED3"/>
    <w:rsid w:val="4FAD2204"/>
    <w:rsid w:val="4FBE7766"/>
    <w:rsid w:val="4FC0AB0B"/>
    <w:rsid w:val="4FC93499"/>
    <w:rsid w:val="4FCFF1C1"/>
    <w:rsid w:val="4FD153F5"/>
    <w:rsid w:val="4FD28D7D"/>
    <w:rsid w:val="4FD3A30C"/>
    <w:rsid w:val="4FD79FC3"/>
    <w:rsid w:val="4FE5F2F0"/>
    <w:rsid w:val="4FE759C6"/>
    <w:rsid w:val="4FFA719B"/>
    <w:rsid w:val="4FFAF705"/>
    <w:rsid w:val="500196F3"/>
    <w:rsid w:val="5003AFF4"/>
    <w:rsid w:val="500874A4"/>
    <w:rsid w:val="50169070"/>
    <w:rsid w:val="501F3996"/>
    <w:rsid w:val="50247B33"/>
    <w:rsid w:val="50284E96"/>
    <w:rsid w:val="5031FD6C"/>
    <w:rsid w:val="5033ABBE"/>
    <w:rsid w:val="5033CD5F"/>
    <w:rsid w:val="5036780C"/>
    <w:rsid w:val="5037B1F2"/>
    <w:rsid w:val="503EE73D"/>
    <w:rsid w:val="5042C52A"/>
    <w:rsid w:val="504C2656"/>
    <w:rsid w:val="505676EB"/>
    <w:rsid w:val="5057C298"/>
    <w:rsid w:val="505F96F6"/>
    <w:rsid w:val="5068096C"/>
    <w:rsid w:val="50777BE0"/>
    <w:rsid w:val="507ACD49"/>
    <w:rsid w:val="507EB3A0"/>
    <w:rsid w:val="50926CA7"/>
    <w:rsid w:val="5093B3E3"/>
    <w:rsid w:val="50956B9C"/>
    <w:rsid w:val="50959FCE"/>
    <w:rsid w:val="50A797FA"/>
    <w:rsid w:val="50ABE9FB"/>
    <w:rsid w:val="50ADE091"/>
    <w:rsid w:val="50AE5703"/>
    <w:rsid w:val="50B782B7"/>
    <w:rsid w:val="50D8456D"/>
    <w:rsid w:val="50D9D2FC"/>
    <w:rsid w:val="50DA394B"/>
    <w:rsid w:val="50F371FC"/>
    <w:rsid w:val="50FDE881"/>
    <w:rsid w:val="510D0582"/>
    <w:rsid w:val="5110A8D1"/>
    <w:rsid w:val="5123D6D6"/>
    <w:rsid w:val="512C0960"/>
    <w:rsid w:val="5136C92E"/>
    <w:rsid w:val="513A96BB"/>
    <w:rsid w:val="5141D4EC"/>
    <w:rsid w:val="514843B6"/>
    <w:rsid w:val="5155D88C"/>
    <w:rsid w:val="515820EE"/>
    <w:rsid w:val="515B295B"/>
    <w:rsid w:val="5160731B"/>
    <w:rsid w:val="5163A434"/>
    <w:rsid w:val="516497BD"/>
    <w:rsid w:val="517DD348"/>
    <w:rsid w:val="519A8EA2"/>
    <w:rsid w:val="519ED407"/>
    <w:rsid w:val="51A274B2"/>
    <w:rsid w:val="51AB34FE"/>
    <w:rsid w:val="51AF9ED6"/>
    <w:rsid w:val="51B707E0"/>
    <w:rsid w:val="51C2C8C9"/>
    <w:rsid w:val="51C6054B"/>
    <w:rsid w:val="51D8C1D5"/>
    <w:rsid w:val="51DF4A2A"/>
    <w:rsid w:val="51E8A47C"/>
    <w:rsid w:val="52348D07"/>
    <w:rsid w:val="523BD854"/>
    <w:rsid w:val="5264190F"/>
    <w:rsid w:val="5268A0DF"/>
    <w:rsid w:val="52696514"/>
    <w:rsid w:val="5277ACD5"/>
    <w:rsid w:val="528439FB"/>
    <w:rsid w:val="528E9100"/>
    <w:rsid w:val="52AAD868"/>
    <w:rsid w:val="52AB07C9"/>
    <w:rsid w:val="52B53FE1"/>
    <w:rsid w:val="52BD0E09"/>
    <w:rsid w:val="52C17272"/>
    <w:rsid w:val="52C2916F"/>
    <w:rsid w:val="52C3F330"/>
    <w:rsid w:val="52CE2846"/>
    <w:rsid w:val="52D6B9B5"/>
    <w:rsid w:val="52DB023E"/>
    <w:rsid w:val="52E0D938"/>
    <w:rsid w:val="52E794DE"/>
    <w:rsid w:val="52EB983D"/>
    <w:rsid w:val="52ED0960"/>
    <w:rsid w:val="53176877"/>
    <w:rsid w:val="531C9A08"/>
    <w:rsid w:val="532006C2"/>
    <w:rsid w:val="53214C93"/>
    <w:rsid w:val="53273157"/>
    <w:rsid w:val="53280776"/>
    <w:rsid w:val="532F603C"/>
    <w:rsid w:val="53308F2C"/>
    <w:rsid w:val="5334B8B1"/>
    <w:rsid w:val="533FFF3B"/>
    <w:rsid w:val="5340E314"/>
    <w:rsid w:val="5349459E"/>
    <w:rsid w:val="534FB700"/>
    <w:rsid w:val="535DC32E"/>
    <w:rsid w:val="5361FDC1"/>
    <w:rsid w:val="536B2542"/>
    <w:rsid w:val="53739617"/>
    <w:rsid w:val="5376A5C5"/>
    <w:rsid w:val="5381747A"/>
    <w:rsid w:val="538F3C19"/>
    <w:rsid w:val="53927403"/>
    <w:rsid w:val="5392D89D"/>
    <w:rsid w:val="5394D03B"/>
    <w:rsid w:val="539610EB"/>
    <w:rsid w:val="539A7EED"/>
    <w:rsid w:val="53A2CF61"/>
    <w:rsid w:val="53A3788C"/>
    <w:rsid w:val="53A53CC8"/>
    <w:rsid w:val="53A593EA"/>
    <w:rsid w:val="53A687E6"/>
    <w:rsid w:val="53AE4146"/>
    <w:rsid w:val="53C37611"/>
    <w:rsid w:val="53CD9641"/>
    <w:rsid w:val="53DAF968"/>
    <w:rsid w:val="53DC14FE"/>
    <w:rsid w:val="53DEBBCF"/>
    <w:rsid w:val="53EFF6A6"/>
    <w:rsid w:val="53F1C144"/>
    <w:rsid w:val="53F2DA09"/>
    <w:rsid w:val="540FD63C"/>
    <w:rsid w:val="54131F82"/>
    <w:rsid w:val="541EF5F7"/>
    <w:rsid w:val="5422A0F1"/>
    <w:rsid w:val="5422D9F0"/>
    <w:rsid w:val="54290503"/>
    <w:rsid w:val="542957AD"/>
    <w:rsid w:val="542FA3EE"/>
    <w:rsid w:val="543F5261"/>
    <w:rsid w:val="54427357"/>
    <w:rsid w:val="54474567"/>
    <w:rsid w:val="544D675F"/>
    <w:rsid w:val="5453488C"/>
    <w:rsid w:val="546602DC"/>
    <w:rsid w:val="5480B1E8"/>
    <w:rsid w:val="5481C015"/>
    <w:rsid w:val="5482E8E4"/>
    <w:rsid w:val="548AF61B"/>
    <w:rsid w:val="5494ECAF"/>
    <w:rsid w:val="54978E7E"/>
    <w:rsid w:val="54A61B46"/>
    <w:rsid w:val="54A9D75E"/>
    <w:rsid w:val="54AE57F5"/>
    <w:rsid w:val="54B44D3D"/>
    <w:rsid w:val="54BD9568"/>
    <w:rsid w:val="54BF48B0"/>
    <w:rsid w:val="54C25553"/>
    <w:rsid w:val="54C3FCFA"/>
    <w:rsid w:val="54C81407"/>
    <w:rsid w:val="54C9820A"/>
    <w:rsid w:val="54C9E18E"/>
    <w:rsid w:val="54E74E61"/>
    <w:rsid w:val="54EAC912"/>
    <w:rsid w:val="54F1DD65"/>
    <w:rsid w:val="54F26BE6"/>
    <w:rsid w:val="54F9DE19"/>
    <w:rsid w:val="54FBF4A5"/>
    <w:rsid w:val="5500B271"/>
    <w:rsid w:val="5501EF6D"/>
    <w:rsid w:val="550A9FC6"/>
    <w:rsid w:val="550C7120"/>
    <w:rsid w:val="5521C4AC"/>
    <w:rsid w:val="5532B62D"/>
    <w:rsid w:val="55445C18"/>
    <w:rsid w:val="5544B1EC"/>
    <w:rsid w:val="55488257"/>
    <w:rsid w:val="554ED15B"/>
    <w:rsid w:val="5556BFE1"/>
    <w:rsid w:val="5556DA43"/>
    <w:rsid w:val="5566F68F"/>
    <w:rsid w:val="556DB645"/>
    <w:rsid w:val="557B091D"/>
    <w:rsid w:val="557C4B3B"/>
    <w:rsid w:val="557CF8DE"/>
    <w:rsid w:val="5580A35B"/>
    <w:rsid w:val="559894A5"/>
    <w:rsid w:val="55AF46F5"/>
    <w:rsid w:val="55AF808B"/>
    <w:rsid w:val="55B9FE31"/>
    <w:rsid w:val="55C0B58B"/>
    <w:rsid w:val="55D9C054"/>
    <w:rsid w:val="55E7B3E7"/>
    <w:rsid w:val="55F18165"/>
    <w:rsid w:val="55F64142"/>
    <w:rsid w:val="560046CE"/>
    <w:rsid w:val="560F4166"/>
    <w:rsid w:val="561BCAE1"/>
    <w:rsid w:val="562EC4D2"/>
    <w:rsid w:val="5631C1AC"/>
    <w:rsid w:val="563F73B0"/>
    <w:rsid w:val="5650ADA0"/>
    <w:rsid w:val="56558EF6"/>
    <w:rsid w:val="56598954"/>
    <w:rsid w:val="565B669D"/>
    <w:rsid w:val="565F2D66"/>
    <w:rsid w:val="56621B48"/>
    <w:rsid w:val="5666058C"/>
    <w:rsid w:val="5676CD01"/>
    <w:rsid w:val="5676D5B4"/>
    <w:rsid w:val="56791896"/>
    <w:rsid w:val="567A36D6"/>
    <w:rsid w:val="56866149"/>
    <w:rsid w:val="56888AEA"/>
    <w:rsid w:val="56A571ED"/>
    <w:rsid w:val="56AB2F4C"/>
    <w:rsid w:val="56AEF394"/>
    <w:rsid w:val="56B093AE"/>
    <w:rsid w:val="56B4B720"/>
    <w:rsid w:val="56BC164C"/>
    <w:rsid w:val="56BFF334"/>
    <w:rsid w:val="56C70194"/>
    <w:rsid w:val="56CD81D9"/>
    <w:rsid w:val="56CF5E6C"/>
    <w:rsid w:val="56D250C7"/>
    <w:rsid w:val="56D49566"/>
    <w:rsid w:val="56D66D99"/>
    <w:rsid w:val="56DACCA7"/>
    <w:rsid w:val="56DFFD34"/>
    <w:rsid w:val="56E130BB"/>
    <w:rsid w:val="56E34E35"/>
    <w:rsid w:val="56E4B60B"/>
    <w:rsid w:val="56E799A2"/>
    <w:rsid w:val="56ED5DAC"/>
    <w:rsid w:val="56EE8C9C"/>
    <w:rsid w:val="56EFE09A"/>
    <w:rsid w:val="56F0FFAC"/>
    <w:rsid w:val="56F1347F"/>
    <w:rsid w:val="56F2E367"/>
    <w:rsid w:val="56F66B58"/>
    <w:rsid w:val="56F84191"/>
    <w:rsid w:val="56FD5665"/>
    <w:rsid w:val="570087D1"/>
    <w:rsid w:val="5705D3ED"/>
    <w:rsid w:val="570A11DE"/>
    <w:rsid w:val="570E493B"/>
    <w:rsid w:val="57128360"/>
    <w:rsid w:val="571CF677"/>
    <w:rsid w:val="571F2C1E"/>
    <w:rsid w:val="572478D0"/>
    <w:rsid w:val="5724DCCA"/>
    <w:rsid w:val="57284524"/>
    <w:rsid w:val="572A7CCD"/>
    <w:rsid w:val="572D20AC"/>
    <w:rsid w:val="572DFE0A"/>
    <w:rsid w:val="573DA12D"/>
    <w:rsid w:val="5747E738"/>
    <w:rsid w:val="574C31C3"/>
    <w:rsid w:val="575B122A"/>
    <w:rsid w:val="5769D561"/>
    <w:rsid w:val="57700EA4"/>
    <w:rsid w:val="579086A2"/>
    <w:rsid w:val="57A276EF"/>
    <w:rsid w:val="57A4CD56"/>
    <w:rsid w:val="57AA7F22"/>
    <w:rsid w:val="57AB439D"/>
    <w:rsid w:val="57BE1981"/>
    <w:rsid w:val="57C59D5F"/>
    <w:rsid w:val="57C73717"/>
    <w:rsid w:val="57CCA181"/>
    <w:rsid w:val="57CCB307"/>
    <w:rsid w:val="57D08765"/>
    <w:rsid w:val="57D2E7BA"/>
    <w:rsid w:val="57E02F18"/>
    <w:rsid w:val="57EC9DFE"/>
    <w:rsid w:val="57F3D1F4"/>
    <w:rsid w:val="57F6FB3D"/>
    <w:rsid w:val="57FAFDC7"/>
    <w:rsid w:val="5800DEE6"/>
    <w:rsid w:val="5801C6F5"/>
    <w:rsid w:val="5803A072"/>
    <w:rsid w:val="58046ABB"/>
    <w:rsid w:val="5811B36E"/>
    <w:rsid w:val="5813A32F"/>
    <w:rsid w:val="581B5E20"/>
    <w:rsid w:val="5833F3D6"/>
    <w:rsid w:val="583416B4"/>
    <w:rsid w:val="5845A51F"/>
    <w:rsid w:val="584A035A"/>
    <w:rsid w:val="584C26A6"/>
    <w:rsid w:val="584D5DB9"/>
    <w:rsid w:val="58546153"/>
    <w:rsid w:val="586D77A2"/>
    <w:rsid w:val="587D65C3"/>
    <w:rsid w:val="588514E5"/>
    <w:rsid w:val="58907CD4"/>
    <w:rsid w:val="589B4B5A"/>
    <w:rsid w:val="58A08617"/>
    <w:rsid w:val="58A08F28"/>
    <w:rsid w:val="58A425FC"/>
    <w:rsid w:val="58A52E21"/>
    <w:rsid w:val="58A7D402"/>
    <w:rsid w:val="58B074AB"/>
    <w:rsid w:val="58B7DF76"/>
    <w:rsid w:val="58BC5CD2"/>
    <w:rsid w:val="58DDA4FE"/>
    <w:rsid w:val="58E69303"/>
    <w:rsid w:val="58E6EBD7"/>
    <w:rsid w:val="59044DEC"/>
    <w:rsid w:val="5910FD1C"/>
    <w:rsid w:val="59170094"/>
    <w:rsid w:val="5920D512"/>
    <w:rsid w:val="592BF8FD"/>
    <w:rsid w:val="592C6A18"/>
    <w:rsid w:val="592D612A"/>
    <w:rsid w:val="592D7596"/>
    <w:rsid w:val="59315133"/>
    <w:rsid w:val="593782E9"/>
    <w:rsid w:val="595D6455"/>
    <w:rsid w:val="5964E0F5"/>
    <w:rsid w:val="5965A536"/>
    <w:rsid w:val="596C95A2"/>
    <w:rsid w:val="5970C112"/>
    <w:rsid w:val="597E8209"/>
    <w:rsid w:val="5980CFF6"/>
    <w:rsid w:val="59933C32"/>
    <w:rsid w:val="5993616E"/>
    <w:rsid w:val="5995C3AE"/>
    <w:rsid w:val="59A075FB"/>
    <w:rsid w:val="59A1E753"/>
    <w:rsid w:val="59A239F4"/>
    <w:rsid w:val="59A2413D"/>
    <w:rsid w:val="59A7924A"/>
    <w:rsid w:val="59B67B6C"/>
    <w:rsid w:val="59C78A50"/>
    <w:rsid w:val="59D34316"/>
    <w:rsid w:val="59E46B32"/>
    <w:rsid w:val="59E77C35"/>
    <w:rsid w:val="59F7BD08"/>
    <w:rsid w:val="59FCA72E"/>
    <w:rsid w:val="5A01EB10"/>
    <w:rsid w:val="5A0EC6D9"/>
    <w:rsid w:val="5A118DF0"/>
    <w:rsid w:val="5A3F37A7"/>
    <w:rsid w:val="5A571C57"/>
    <w:rsid w:val="5A5A278C"/>
    <w:rsid w:val="5A5AF635"/>
    <w:rsid w:val="5A5D8D78"/>
    <w:rsid w:val="5A615144"/>
    <w:rsid w:val="5A617BF2"/>
    <w:rsid w:val="5A61E908"/>
    <w:rsid w:val="5A650AC4"/>
    <w:rsid w:val="5A686E06"/>
    <w:rsid w:val="5A72F1BD"/>
    <w:rsid w:val="5A7AAE27"/>
    <w:rsid w:val="5A7D3392"/>
    <w:rsid w:val="5A826B9F"/>
    <w:rsid w:val="5A856150"/>
    <w:rsid w:val="5A86F338"/>
    <w:rsid w:val="5A95555D"/>
    <w:rsid w:val="5A9831C2"/>
    <w:rsid w:val="5A98E287"/>
    <w:rsid w:val="5AA60EE7"/>
    <w:rsid w:val="5AA8B0AB"/>
    <w:rsid w:val="5AABC6C6"/>
    <w:rsid w:val="5AAF8BE7"/>
    <w:rsid w:val="5AB94972"/>
    <w:rsid w:val="5AC11E9C"/>
    <w:rsid w:val="5AC5B6C9"/>
    <w:rsid w:val="5ACCC583"/>
    <w:rsid w:val="5ACF16E6"/>
    <w:rsid w:val="5AD4D426"/>
    <w:rsid w:val="5ADBA05F"/>
    <w:rsid w:val="5AE22C3C"/>
    <w:rsid w:val="5AE794FF"/>
    <w:rsid w:val="5AE7DDFB"/>
    <w:rsid w:val="5AED3DE2"/>
    <w:rsid w:val="5AFA7925"/>
    <w:rsid w:val="5B09B199"/>
    <w:rsid w:val="5B0B45DD"/>
    <w:rsid w:val="5B11D513"/>
    <w:rsid w:val="5B1AC3C4"/>
    <w:rsid w:val="5B1FF95B"/>
    <w:rsid w:val="5B261AB4"/>
    <w:rsid w:val="5B30A84D"/>
    <w:rsid w:val="5B3590CB"/>
    <w:rsid w:val="5B3F806C"/>
    <w:rsid w:val="5B4E507B"/>
    <w:rsid w:val="5B55A7EC"/>
    <w:rsid w:val="5B582D0A"/>
    <w:rsid w:val="5B5E2A8C"/>
    <w:rsid w:val="5B6E98A5"/>
    <w:rsid w:val="5B700D94"/>
    <w:rsid w:val="5B7557AE"/>
    <w:rsid w:val="5B767120"/>
    <w:rsid w:val="5B79A72E"/>
    <w:rsid w:val="5B807CEE"/>
    <w:rsid w:val="5B80C576"/>
    <w:rsid w:val="5B853C18"/>
    <w:rsid w:val="5B881133"/>
    <w:rsid w:val="5B921E9B"/>
    <w:rsid w:val="5B9600BC"/>
    <w:rsid w:val="5B999DE9"/>
    <w:rsid w:val="5B9A1713"/>
    <w:rsid w:val="5B9CF85B"/>
    <w:rsid w:val="5BA48A64"/>
    <w:rsid w:val="5BA5E2AD"/>
    <w:rsid w:val="5BA95B54"/>
    <w:rsid w:val="5BB16F1D"/>
    <w:rsid w:val="5BB3B75C"/>
    <w:rsid w:val="5BB77BF3"/>
    <w:rsid w:val="5BBA2664"/>
    <w:rsid w:val="5BBDB3C4"/>
    <w:rsid w:val="5BC00D7D"/>
    <w:rsid w:val="5BC6060E"/>
    <w:rsid w:val="5BD088CA"/>
    <w:rsid w:val="5BD0A8E0"/>
    <w:rsid w:val="5BD4179C"/>
    <w:rsid w:val="5BD96D49"/>
    <w:rsid w:val="5BDE94D8"/>
    <w:rsid w:val="5BE071A3"/>
    <w:rsid w:val="5BE3AACC"/>
    <w:rsid w:val="5BEE9CA2"/>
    <w:rsid w:val="5BF00DA7"/>
    <w:rsid w:val="5BF3D454"/>
    <w:rsid w:val="5BF887A3"/>
    <w:rsid w:val="5BFC72E2"/>
    <w:rsid w:val="5C01131C"/>
    <w:rsid w:val="5C132E12"/>
    <w:rsid w:val="5C1903F3"/>
    <w:rsid w:val="5C1A37B6"/>
    <w:rsid w:val="5C298AAC"/>
    <w:rsid w:val="5C2A4CD2"/>
    <w:rsid w:val="5C2E4571"/>
    <w:rsid w:val="5C31086B"/>
    <w:rsid w:val="5C3558FE"/>
    <w:rsid w:val="5C424DDA"/>
    <w:rsid w:val="5C4DC6C2"/>
    <w:rsid w:val="5C4F44A1"/>
    <w:rsid w:val="5C51DD5C"/>
    <w:rsid w:val="5C64EB4E"/>
    <w:rsid w:val="5C705989"/>
    <w:rsid w:val="5C7D8059"/>
    <w:rsid w:val="5C7D983A"/>
    <w:rsid w:val="5C7DA491"/>
    <w:rsid w:val="5C853660"/>
    <w:rsid w:val="5C8FEE42"/>
    <w:rsid w:val="5CA49B0B"/>
    <w:rsid w:val="5CA79B73"/>
    <w:rsid w:val="5CA7FD3A"/>
    <w:rsid w:val="5CAFB6E7"/>
    <w:rsid w:val="5CBA924F"/>
    <w:rsid w:val="5CBF79AD"/>
    <w:rsid w:val="5CC55571"/>
    <w:rsid w:val="5CCB3961"/>
    <w:rsid w:val="5CCEE5A7"/>
    <w:rsid w:val="5CE5E458"/>
    <w:rsid w:val="5CEDA524"/>
    <w:rsid w:val="5CF38109"/>
    <w:rsid w:val="5CF3A71F"/>
    <w:rsid w:val="5CFA61F2"/>
    <w:rsid w:val="5D00DDC4"/>
    <w:rsid w:val="5D0EA4F3"/>
    <w:rsid w:val="5D10F53E"/>
    <w:rsid w:val="5D19B637"/>
    <w:rsid w:val="5D1BE4B6"/>
    <w:rsid w:val="5D1FFA6E"/>
    <w:rsid w:val="5D2A3056"/>
    <w:rsid w:val="5D2A4EFE"/>
    <w:rsid w:val="5D2E4B0D"/>
    <w:rsid w:val="5D3A6F0E"/>
    <w:rsid w:val="5D4DBC57"/>
    <w:rsid w:val="5D4DC746"/>
    <w:rsid w:val="5D58AD46"/>
    <w:rsid w:val="5D6F300A"/>
    <w:rsid w:val="5D7640F1"/>
    <w:rsid w:val="5D797E4A"/>
    <w:rsid w:val="5D815C20"/>
    <w:rsid w:val="5D869527"/>
    <w:rsid w:val="5D9353EE"/>
    <w:rsid w:val="5D95F513"/>
    <w:rsid w:val="5DA0F4BC"/>
    <w:rsid w:val="5DA535ED"/>
    <w:rsid w:val="5DB18B85"/>
    <w:rsid w:val="5DBB2F63"/>
    <w:rsid w:val="5DBB4373"/>
    <w:rsid w:val="5DC22564"/>
    <w:rsid w:val="5DCBAB6D"/>
    <w:rsid w:val="5DDDC3B9"/>
    <w:rsid w:val="5DDEB5B3"/>
    <w:rsid w:val="5DE69D01"/>
    <w:rsid w:val="5E070EDE"/>
    <w:rsid w:val="5E0EBB48"/>
    <w:rsid w:val="5E16AEB8"/>
    <w:rsid w:val="5E1B9043"/>
    <w:rsid w:val="5E30F8FF"/>
    <w:rsid w:val="5E36E0B2"/>
    <w:rsid w:val="5E37E96B"/>
    <w:rsid w:val="5E41F46B"/>
    <w:rsid w:val="5E4CB935"/>
    <w:rsid w:val="5E54E840"/>
    <w:rsid w:val="5E56DABA"/>
    <w:rsid w:val="5E5ACD51"/>
    <w:rsid w:val="5E670DE5"/>
    <w:rsid w:val="5E6F2EE3"/>
    <w:rsid w:val="5E6FC143"/>
    <w:rsid w:val="5E814F98"/>
    <w:rsid w:val="5E93D81E"/>
    <w:rsid w:val="5E9E615F"/>
    <w:rsid w:val="5EA38178"/>
    <w:rsid w:val="5EB733C9"/>
    <w:rsid w:val="5EBA393A"/>
    <w:rsid w:val="5EBBE702"/>
    <w:rsid w:val="5EBEADA6"/>
    <w:rsid w:val="5EDAFA34"/>
    <w:rsid w:val="5EDB60DD"/>
    <w:rsid w:val="5EDE2364"/>
    <w:rsid w:val="5EE2ACC6"/>
    <w:rsid w:val="5EE3DA48"/>
    <w:rsid w:val="5EE78C3B"/>
    <w:rsid w:val="5EEE6437"/>
    <w:rsid w:val="5EF38D1B"/>
    <w:rsid w:val="5EF395B1"/>
    <w:rsid w:val="5EF9AAC1"/>
    <w:rsid w:val="5F05BFF4"/>
    <w:rsid w:val="5F062AD3"/>
    <w:rsid w:val="5F0F1478"/>
    <w:rsid w:val="5F12DB9B"/>
    <w:rsid w:val="5F15E696"/>
    <w:rsid w:val="5F1E044B"/>
    <w:rsid w:val="5F258B61"/>
    <w:rsid w:val="5F2EDB3A"/>
    <w:rsid w:val="5F37A664"/>
    <w:rsid w:val="5F39BA95"/>
    <w:rsid w:val="5F44632C"/>
    <w:rsid w:val="5F46C261"/>
    <w:rsid w:val="5F489A89"/>
    <w:rsid w:val="5F4AE166"/>
    <w:rsid w:val="5F4EF17B"/>
    <w:rsid w:val="5F542C6D"/>
    <w:rsid w:val="5F5AC75A"/>
    <w:rsid w:val="5F60427D"/>
    <w:rsid w:val="5F6079AE"/>
    <w:rsid w:val="5F716203"/>
    <w:rsid w:val="5F755CBD"/>
    <w:rsid w:val="5F778E7D"/>
    <w:rsid w:val="5F7BDF3F"/>
    <w:rsid w:val="5F897E1E"/>
    <w:rsid w:val="5F9A9EDD"/>
    <w:rsid w:val="5F9B1294"/>
    <w:rsid w:val="5F9CF2D2"/>
    <w:rsid w:val="5FA31BBF"/>
    <w:rsid w:val="5FA9FCD9"/>
    <w:rsid w:val="5FAB5EE2"/>
    <w:rsid w:val="5FC66264"/>
    <w:rsid w:val="5FCDC00D"/>
    <w:rsid w:val="5FD18223"/>
    <w:rsid w:val="5FD2E0CD"/>
    <w:rsid w:val="5FD63D95"/>
    <w:rsid w:val="5FDB4F2E"/>
    <w:rsid w:val="5FE4654E"/>
    <w:rsid w:val="5FE4E809"/>
    <w:rsid w:val="5FE67BA0"/>
    <w:rsid w:val="5FEBE29A"/>
    <w:rsid w:val="5FF720A7"/>
    <w:rsid w:val="6000925B"/>
    <w:rsid w:val="6004B97E"/>
    <w:rsid w:val="60268959"/>
    <w:rsid w:val="602AE33A"/>
    <w:rsid w:val="603A6241"/>
    <w:rsid w:val="603F0A4B"/>
    <w:rsid w:val="60505042"/>
    <w:rsid w:val="6053ACDF"/>
    <w:rsid w:val="60574B0A"/>
    <w:rsid w:val="605F2B37"/>
    <w:rsid w:val="6062B1E6"/>
    <w:rsid w:val="606507DC"/>
    <w:rsid w:val="60658728"/>
    <w:rsid w:val="606B8048"/>
    <w:rsid w:val="6078E749"/>
    <w:rsid w:val="607F31F2"/>
    <w:rsid w:val="60984626"/>
    <w:rsid w:val="60A11028"/>
    <w:rsid w:val="60A755EE"/>
    <w:rsid w:val="60ADB873"/>
    <w:rsid w:val="60C8A3A5"/>
    <w:rsid w:val="60CE998A"/>
    <w:rsid w:val="60D1FF21"/>
    <w:rsid w:val="60D69C93"/>
    <w:rsid w:val="60E7C4E9"/>
    <w:rsid w:val="60EF8AA9"/>
    <w:rsid w:val="60F34F57"/>
    <w:rsid w:val="60F93B27"/>
    <w:rsid w:val="60FCF137"/>
    <w:rsid w:val="61002370"/>
    <w:rsid w:val="6105CFBC"/>
    <w:rsid w:val="61197907"/>
    <w:rsid w:val="61365F88"/>
    <w:rsid w:val="613804D7"/>
    <w:rsid w:val="613A6515"/>
    <w:rsid w:val="61466BFD"/>
    <w:rsid w:val="614F33A1"/>
    <w:rsid w:val="6151F682"/>
    <w:rsid w:val="6153241D"/>
    <w:rsid w:val="61588E5B"/>
    <w:rsid w:val="615D6248"/>
    <w:rsid w:val="615F1EC5"/>
    <w:rsid w:val="6162FF83"/>
    <w:rsid w:val="61731400"/>
    <w:rsid w:val="61766D8C"/>
    <w:rsid w:val="61768CA7"/>
    <w:rsid w:val="61768F8B"/>
    <w:rsid w:val="6178033E"/>
    <w:rsid w:val="617B9A17"/>
    <w:rsid w:val="619BA0A9"/>
    <w:rsid w:val="61A4AD2C"/>
    <w:rsid w:val="61AD4DD5"/>
    <w:rsid w:val="61AD8618"/>
    <w:rsid w:val="61AEC4C6"/>
    <w:rsid w:val="61B29AEC"/>
    <w:rsid w:val="61B7AE6B"/>
    <w:rsid w:val="61BE319A"/>
    <w:rsid w:val="61C281F3"/>
    <w:rsid w:val="61CD393F"/>
    <w:rsid w:val="61D3FF0F"/>
    <w:rsid w:val="61D51A54"/>
    <w:rsid w:val="61DAA2B6"/>
    <w:rsid w:val="61DF9F96"/>
    <w:rsid w:val="61F434DF"/>
    <w:rsid w:val="61F4D897"/>
    <w:rsid w:val="61F7F385"/>
    <w:rsid w:val="6200312F"/>
    <w:rsid w:val="62176225"/>
    <w:rsid w:val="62184527"/>
    <w:rsid w:val="6219B085"/>
    <w:rsid w:val="62201364"/>
    <w:rsid w:val="6223065E"/>
    <w:rsid w:val="622DF2D9"/>
    <w:rsid w:val="623C35E3"/>
    <w:rsid w:val="62409497"/>
    <w:rsid w:val="6249D0D5"/>
    <w:rsid w:val="624E318B"/>
    <w:rsid w:val="624FB1F4"/>
    <w:rsid w:val="6251AA32"/>
    <w:rsid w:val="62571886"/>
    <w:rsid w:val="625AB19D"/>
    <w:rsid w:val="625DDE26"/>
    <w:rsid w:val="62622359"/>
    <w:rsid w:val="6264A0D9"/>
    <w:rsid w:val="627B5746"/>
    <w:rsid w:val="627DE6FC"/>
    <w:rsid w:val="6288BD4C"/>
    <w:rsid w:val="628E012E"/>
    <w:rsid w:val="6295290B"/>
    <w:rsid w:val="6297A3BB"/>
    <w:rsid w:val="6297C5EC"/>
    <w:rsid w:val="629BB965"/>
    <w:rsid w:val="629E4E41"/>
    <w:rsid w:val="62A21608"/>
    <w:rsid w:val="62ABBC17"/>
    <w:rsid w:val="62B2F2FE"/>
    <w:rsid w:val="62C4EEF5"/>
    <w:rsid w:val="62D52DAD"/>
    <w:rsid w:val="62E5A512"/>
    <w:rsid w:val="6311EE1F"/>
    <w:rsid w:val="63138AA3"/>
    <w:rsid w:val="63293623"/>
    <w:rsid w:val="632B6DE5"/>
    <w:rsid w:val="63387CFE"/>
    <w:rsid w:val="6339BA6A"/>
    <w:rsid w:val="633AA85B"/>
    <w:rsid w:val="633B22BA"/>
    <w:rsid w:val="63425E80"/>
    <w:rsid w:val="6346BD8E"/>
    <w:rsid w:val="63550A40"/>
    <w:rsid w:val="635FA327"/>
    <w:rsid w:val="6364A0B0"/>
    <w:rsid w:val="6365FA88"/>
    <w:rsid w:val="63686790"/>
    <w:rsid w:val="6376274B"/>
    <w:rsid w:val="6379F8B9"/>
    <w:rsid w:val="637E46A7"/>
    <w:rsid w:val="63823723"/>
    <w:rsid w:val="63AC190A"/>
    <w:rsid w:val="63BBDEF2"/>
    <w:rsid w:val="63BE0C76"/>
    <w:rsid w:val="63BF1CBE"/>
    <w:rsid w:val="63C0CC88"/>
    <w:rsid w:val="63D6021C"/>
    <w:rsid w:val="63DB419B"/>
    <w:rsid w:val="63DCFC47"/>
    <w:rsid w:val="63DD6F1F"/>
    <w:rsid w:val="63E03133"/>
    <w:rsid w:val="63EEDB20"/>
    <w:rsid w:val="63FC3486"/>
    <w:rsid w:val="640175EF"/>
    <w:rsid w:val="6401D87B"/>
    <w:rsid w:val="6401DDC0"/>
    <w:rsid w:val="640AC8B2"/>
    <w:rsid w:val="640BFA50"/>
    <w:rsid w:val="64104DC0"/>
    <w:rsid w:val="642A3BFB"/>
    <w:rsid w:val="6435347C"/>
    <w:rsid w:val="6436C4A3"/>
    <w:rsid w:val="64411727"/>
    <w:rsid w:val="644A4CA1"/>
    <w:rsid w:val="6453A585"/>
    <w:rsid w:val="6454E52E"/>
    <w:rsid w:val="64553D22"/>
    <w:rsid w:val="64564964"/>
    <w:rsid w:val="646F0114"/>
    <w:rsid w:val="647282C4"/>
    <w:rsid w:val="6475CAB5"/>
    <w:rsid w:val="647EB507"/>
    <w:rsid w:val="6481778E"/>
    <w:rsid w:val="649597F4"/>
    <w:rsid w:val="6497131B"/>
    <w:rsid w:val="649E71A6"/>
    <w:rsid w:val="64A5DAE2"/>
    <w:rsid w:val="64A99D0E"/>
    <w:rsid w:val="64B15342"/>
    <w:rsid w:val="64B421B6"/>
    <w:rsid w:val="64B92577"/>
    <w:rsid w:val="64B9EA83"/>
    <w:rsid w:val="64CC4AF7"/>
    <w:rsid w:val="64DFCF2B"/>
    <w:rsid w:val="64F23277"/>
    <w:rsid w:val="64F8F9FD"/>
    <w:rsid w:val="6502FD14"/>
    <w:rsid w:val="651C875E"/>
    <w:rsid w:val="651E6F9B"/>
    <w:rsid w:val="652222AE"/>
    <w:rsid w:val="65369869"/>
    <w:rsid w:val="6537CBD0"/>
    <w:rsid w:val="653E05A9"/>
    <w:rsid w:val="6543A198"/>
    <w:rsid w:val="654C2B08"/>
    <w:rsid w:val="654F33E6"/>
    <w:rsid w:val="65503C1D"/>
    <w:rsid w:val="65516CFD"/>
    <w:rsid w:val="6551A6F6"/>
    <w:rsid w:val="65578518"/>
    <w:rsid w:val="6560AD7B"/>
    <w:rsid w:val="65695A64"/>
    <w:rsid w:val="65725939"/>
    <w:rsid w:val="65793F0D"/>
    <w:rsid w:val="65816D61"/>
    <w:rsid w:val="658C6E05"/>
    <w:rsid w:val="659A7BA6"/>
    <w:rsid w:val="659B272E"/>
    <w:rsid w:val="65AEC70D"/>
    <w:rsid w:val="65BD57A3"/>
    <w:rsid w:val="65CC2AFD"/>
    <w:rsid w:val="65D477F9"/>
    <w:rsid w:val="65E83E26"/>
    <w:rsid w:val="65F6C467"/>
    <w:rsid w:val="66028163"/>
    <w:rsid w:val="661575D6"/>
    <w:rsid w:val="6636914A"/>
    <w:rsid w:val="663AE417"/>
    <w:rsid w:val="663F9147"/>
    <w:rsid w:val="6647E791"/>
    <w:rsid w:val="664B55ED"/>
    <w:rsid w:val="66621D20"/>
    <w:rsid w:val="666C5040"/>
    <w:rsid w:val="6670B586"/>
    <w:rsid w:val="66727358"/>
    <w:rsid w:val="6679A950"/>
    <w:rsid w:val="6679C1D9"/>
    <w:rsid w:val="667FD904"/>
    <w:rsid w:val="6684E662"/>
    <w:rsid w:val="66882510"/>
    <w:rsid w:val="66885D07"/>
    <w:rsid w:val="668A4AAD"/>
    <w:rsid w:val="668E716A"/>
    <w:rsid w:val="6698265F"/>
    <w:rsid w:val="669FD527"/>
    <w:rsid w:val="66A21997"/>
    <w:rsid w:val="66A270CA"/>
    <w:rsid w:val="66A48E44"/>
    <w:rsid w:val="66A66969"/>
    <w:rsid w:val="66BB094A"/>
    <w:rsid w:val="66C91A7E"/>
    <w:rsid w:val="66D95CA6"/>
    <w:rsid w:val="66DEE2BB"/>
    <w:rsid w:val="66E6C70C"/>
    <w:rsid w:val="66F4CFDA"/>
    <w:rsid w:val="66F92E75"/>
    <w:rsid w:val="67053DF3"/>
    <w:rsid w:val="67293BFC"/>
    <w:rsid w:val="6737AA58"/>
    <w:rsid w:val="673AF249"/>
    <w:rsid w:val="673E1977"/>
    <w:rsid w:val="673F0D73"/>
    <w:rsid w:val="673F4C70"/>
    <w:rsid w:val="674FEDC8"/>
    <w:rsid w:val="6752A19A"/>
    <w:rsid w:val="6753646D"/>
    <w:rsid w:val="6759C967"/>
    <w:rsid w:val="677602C7"/>
    <w:rsid w:val="6779E0C2"/>
    <w:rsid w:val="677C0D3F"/>
    <w:rsid w:val="677F53C2"/>
    <w:rsid w:val="678190DF"/>
    <w:rsid w:val="6790ACAD"/>
    <w:rsid w:val="67996E19"/>
    <w:rsid w:val="67AA1105"/>
    <w:rsid w:val="67AA42FC"/>
    <w:rsid w:val="67AEBB6D"/>
    <w:rsid w:val="67AEC617"/>
    <w:rsid w:val="67B445B8"/>
    <w:rsid w:val="67CDFF59"/>
    <w:rsid w:val="67D151D4"/>
    <w:rsid w:val="67F07150"/>
    <w:rsid w:val="67F3C52E"/>
    <w:rsid w:val="67F7F59B"/>
    <w:rsid w:val="67FBF885"/>
    <w:rsid w:val="68002D13"/>
    <w:rsid w:val="680D7916"/>
    <w:rsid w:val="68118112"/>
    <w:rsid w:val="6817AD56"/>
    <w:rsid w:val="68186F7C"/>
    <w:rsid w:val="682023FD"/>
    <w:rsid w:val="68241B05"/>
    <w:rsid w:val="6826DD34"/>
    <w:rsid w:val="682743DD"/>
    <w:rsid w:val="68301FED"/>
    <w:rsid w:val="6833862C"/>
    <w:rsid w:val="683924CA"/>
    <w:rsid w:val="683DB57F"/>
    <w:rsid w:val="6844A2B5"/>
    <w:rsid w:val="684D7C37"/>
    <w:rsid w:val="68508044"/>
    <w:rsid w:val="6851A60C"/>
    <w:rsid w:val="685F3E93"/>
    <w:rsid w:val="6862B31D"/>
    <w:rsid w:val="68685178"/>
    <w:rsid w:val="686A67CA"/>
    <w:rsid w:val="686D7454"/>
    <w:rsid w:val="6875F5E2"/>
    <w:rsid w:val="6876151E"/>
    <w:rsid w:val="6878D787"/>
    <w:rsid w:val="68892C67"/>
    <w:rsid w:val="6890FB28"/>
    <w:rsid w:val="6898D8CD"/>
    <w:rsid w:val="68A030DD"/>
    <w:rsid w:val="68A2C201"/>
    <w:rsid w:val="68B01384"/>
    <w:rsid w:val="68B03EDF"/>
    <w:rsid w:val="68BB54E8"/>
    <w:rsid w:val="68C82DB4"/>
    <w:rsid w:val="68D5E5A6"/>
    <w:rsid w:val="68D8A82D"/>
    <w:rsid w:val="68E1F606"/>
    <w:rsid w:val="68E23E7A"/>
    <w:rsid w:val="68EE2E8A"/>
    <w:rsid w:val="69042314"/>
    <w:rsid w:val="690E0C99"/>
    <w:rsid w:val="6910821D"/>
    <w:rsid w:val="69160556"/>
    <w:rsid w:val="69165131"/>
    <w:rsid w:val="691C3E56"/>
    <w:rsid w:val="691C487B"/>
    <w:rsid w:val="691F9CB5"/>
    <w:rsid w:val="69208BC9"/>
    <w:rsid w:val="692D3B51"/>
    <w:rsid w:val="693F22D0"/>
    <w:rsid w:val="6947DBF1"/>
    <w:rsid w:val="69611370"/>
    <w:rsid w:val="69613284"/>
    <w:rsid w:val="69613F6A"/>
    <w:rsid w:val="6964781E"/>
    <w:rsid w:val="696DD195"/>
    <w:rsid w:val="6974431E"/>
    <w:rsid w:val="69766ABD"/>
    <w:rsid w:val="69783D2B"/>
    <w:rsid w:val="69823174"/>
    <w:rsid w:val="69929BA0"/>
    <w:rsid w:val="69945675"/>
    <w:rsid w:val="69995741"/>
    <w:rsid w:val="699B9D2D"/>
    <w:rsid w:val="69A03679"/>
    <w:rsid w:val="69BA0159"/>
    <w:rsid w:val="69E2D81E"/>
    <w:rsid w:val="69E3D73A"/>
    <w:rsid w:val="69ED7A7D"/>
    <w:rsid w:val="69F8FA10"/>
    <w:rsid w:val="6A036D0E"/>
    <w:rsid w:val="6A051DF8"/>
    <w:rsid w:val="6A0AD5D7"/>
    <w:rsid w:val="6A10F9F8"/>
    <w:rsid w:val="6A28B3E1"/>
    <w:rsid w:val="6A3EF709"/>
    <w:rsid w:val="6A44A7B5"/>
    <w:rsid w:val="6A5638E8"/>
    <w:rsid w:val="6A6B6DB3"/>
    <w:rsid w:val="6A7A326F"/>
    <w:rsid w:val="6A80BC98"/>
    <w:rsid w:val="6A84B8EE"/>
    <w:rsid w:val="6A8B65B9"/>
    <w:rsid w:val="6A8CC21F"/>
    <w:rsid w:val="6ACAAA54"/>
    <w:rsid w:val="6AD4AB50"/>
    <w:rsid w:val="6ADC2AB7"/>
    <w:rsid w:val="6AEDDBEB"/>
    <w:rsid w:val="6AF8E981"/>
    <w:rsid w:val="6AFAA7C6"/>
    <w:rsid w:val="6B00C351"/>
    <w:rsid w:val="6B0CA0AE"/>
    <w:rsid w:val="6B16144F"/>
    <w:rsid w:val="6B203E6A"/>
    <w:rsid w:val="6B21339B"/>
    <w:rsid w:val="6B2C40F2"/>
    <w:rsid w:val="6B3B60AD"/>
    <w:rsid w:val="6B4ADB54"/>
    <w:rsid w:val="6B50094C"/>
    <w:rsid w:val="6B565D2C"/>
    <w:rsid w:val="6B6F9391"/>
    <w:rsid w:val="6B77E123"/>
    <w:rsid w:val="6B7C9F88"/>
    <w:rsid w:val="6B7DA30D"/>
    <w:rsid w:val="6B84C707"/>
    <w:rsid w:val="6B8E5993"/>
    <w:rsid w:val="6B8EDEA1"/>
    <w:rsid w:val="6B9673C2"/>
    <w:rsid w:val="6B9F5AC2"/>
    <w:rsid w:val="6BA060CC"/>
    <w:rsid w:val="6BA214CC"/>
    <w:rsid w:val="6BA417A2"/>
    <w:rsid w:val="6BA437FB"/>
    <w:rsid w:val="6BA4B06F"/>
    <w:rsid w:val="6BA5B726"/>
    <w:rsid w:val="6BA5DACC"/>
    <w:rsid w:val="6BA8EB0E"/>
    <w:rsid w:val="6BA953B4"/>
    <w:rsid w:val="6BACFF9F"/>
    <w:rsid w:val="6BCA4AD6"/>
    <w:rsid w:val="6BCEA167"/>
    <w:rsid w:val="6BCF8B05"/>
    <w:rsid w:val="6BD87497"/>
    <w:rsid w:val="6BDA2A67"/>
    <w:rsid w:val="6BE4345E"/>
    <w:rsid w:val="6BF07921"/>
    <w:rsid w:val="6BF12355"/>
    <w:rsid w:val="6BFBCE31"/>
    <w:rsid w:val="6BFF629C"/>
    <w:rsid w:val="6C0BC075"/>
    <w:rsid w:val="6C0E3A86"/>
    <w:rsid w:val="6C0E8214"/>
    <w:rsid w:val="6C169F6E"/>
    <w:rsid w:val="6C298609"/>
    <w:rsid w:val="6C30E271"/>
    <w:rsid w:val="6C3451C1"/>
    <w:rsid w:val="6C361E93"/>
    <w:rsid w:val="6C36CBA8"/>
    <w:rsid w:val="6C3BB267"/>
    <w:rsid w:val="6C43DC90"/>
    <w:rsid w:val="6C4E6CC5"/>
    <w:rsid w:val="6C50B67C"/>
    <w:rsid w:val="6C5D4D58"/>
    <w:rsid w:val="6C63F524"/>
    <w:rsid w:val="6C654B52"/>
    <w:rsid w:val="6C6FC376"/>
    <w:rsid w:val="6C702918"/>
    <w:rsid w:val="6C76EC3E"/>
    <w:rsid w:val="6C7DB1FC"/>
    <w:rsid w:val="6C830856"/>
    <w:rsid w:val="6C858134"/>
    <w:rsid w:val="6C8E2385"/>
    <w:rsid w:val="6C922209"/>
    <w:rsid w:val="6CA9E8A5"/>
    <w:rsid w:val="6CC1BA61"/>
    <w:rsid w:val="6CCD7813"/>
    <w:rsid w:val="6CCF8729"/>
    <w:rsid w:val="6CD08ABE"/>
    <w:rsid w:val="6CD774AF"/>
    <w:rsid w:val="6CE784F6"/>
    <w:rsid w:val="6CFBB740"/>
    <w:rsid w:val="6CFBBB5D"/>
    <w:rsid w:val="6D0334E6"/>
    <w:rsid w:val="6D08EDE5"/>
    <w:rsid w:val="6D14B23E"/>
    <w:rsid w:val="6D1B1355"/>
    <w:rsid w:val="6D20FB96"/>
    <w:rsid w:val="6D289971"/>
    <w:rsid w:val="6D34CA0C"/>
    <w:rsid w:val="6D54A36A"/>
    <w:rsid w:val="6D56A5CD"/>
    <w:rsid w:val="6D58E97C"/>
    <w:rsid w:val="6D5E9DEB"/>
    <w:rsid w:val="6D6631D5"/>
    <w:rsid w:val="6D769FEE"/>
    <w:rsid w:val="6D7823C0"/>
    <w:rsid w:val="6D792781"/>
    <w:rsid w:val="6D7F074B"/>
    <w:rsid w:val="6D802582"/>
    <w:rsid w:val="6D83ECBE"/>
    <w:rsid w:val="6D8B9BE0"/>
    <w:rsid w:val="6D9D0A24"/>
    <w:rsid w:val="6DBB224B"/>
    <w:rsid w:val="6DBE332D"/>
    <w:rsid w:val="6DC21B2C"/>
    <w:rsid w:val="6DCB462F"/>
    <w:rsid w:val="6DCC5D82"/>
    <w:rsid w:val="6DD088E4"/>
    <w:rsid w:val="6DD1D2A8"/>
    <w:rsid w:val="6DD84D84"/>
    <w:rsid w:val="6DE34007"/>
    <w:rsid w:val="6DE3EE1D"/>
    <w:rsid w:val="6DE9C254"/>
    <w:rsid w:val="6DF9F876"/>
    <w:rsid w:val="6DFE5C9C"/>
    <w:rsid w:val="6DFF56B9"/>
    <w:rsid w:val="6E007180"/>
    <w:rsid w:val="6E23C64D"/>
    <w:rsid w:val="6E2A8D60"/>
    <w:rsid w:val="6E48FCDA"/>
    <w:rsid w:val="6E5D6C74"/>
    <w:rsid w:val="6E620306"/>
    <w:rsid w:val="6E7697DC"/>
    <w:rsid w:val="6E7A43A8"/>
    <w:rsid w:val="6E8473A7"/>
    <w:rsid w:val="6E975962"/>
    <w:rsid w:val="6E9DE607"/>
    <w:rsid w:val="6EA7DB89"/>
    <w:rsid w:val="6EAD369F"/>
    <w:rsid w:val="6EAF78EB"/>
    <w:rsid w:val="6EB5CFC4"/>
    <w:rsid w:val="6EB976CE"/>
    <w:rsid w:val="6EC0F1D8"/>
    <w:rsid w:val="6EC19D60"/>
    <w:rsid w:val="6EC8790F"/>
    <w:rsid w:val="6EC8CCC5"/>
    <w:rsid w:val="6EC91AAC"/>
    <w:rsid w:val="6EF1D491"/>
    <w:rsid w:val="6EFEBB17"/>
    <w:rsid w:val="6F02503F"/>
    <w:rsid w:val="6F08093E"/>
    <w:rsid w:val="6F0E119B"/>
    <w:rsid w:val="6F150BF2"/>
    <w:rsid w:val="6F1589CF"/>
    <w:rsid w:val="6F158EE7"/>
    <w:rsid w:val="6F1BA655"/>
    <w:rsid w:val="6F1E8397"/>
    <w:rsid w:val="6F2C2F29"/>
    <w:rsid w:val="6F2CAC9C"/>
    <w:rsid w:val="6F2EC2FC"/>
    <w:rsid w:val="6F2FB483"/>
    <w:rsid w:val="6F336EF3"/>
    <w:rsid w:val="6F340D59"/>
    <w:rsid w:val="6F448B22"/>
    <w:rsid w:val="6F47A4FE"/>
    <w:rsid w:val="6F4F0BF8"/>
    <w:rsid w:val="6F6028AA"/>
    <w:rsid w:val="6F652CC5"/>
    <w:rsid w:val="6F680C9F"/>
    <w:rsid w:val="6F8BECA4"/>
    <w:rsid w:val="6F8D3092"/>
    <w:rsid w:val="6F9C00C4"/>
    <w:rsid w:val="6F9D4EB9"/>
    <w:rsid w:val="6FA21988"/>
    <w:rsid w:val="6FA9EEE1"/>
    <w:rsid w:val="6FC0CE8E"/>
    <w:rsid w:val="6FC75A53"/>
    <w:rsid w:val="6FC920BB"/>
    <w:rsid w:val="6FD63A47"/>
    <w:rsid w:val="6FE9E50C"/>
    <w:rsid w:val="6FEE56D5"/>
    <w:rsid w:val="7004B88E"/>
    <w:rsid w:val="70056B6E"/>
    <w:rsid w:val="700CF2DF"/>
    <w:rsid w:val="70111220"/>
    <w:rsid w:val="701445F0"/>
    <w:rsid w:val="7015DEF9"/>
    <w:rsid w:val="70196859"/>
    <w:rsid w:val="701F6016"/>
    <w:rsid w:val="703739E0"/>
    <w:rsid w:val="70449B5A"/>
    <w:rsid w:val="704A05D9"/>
    <w:rsid w:val="704ABC6C"/>
    <w:rsid w:val="704F70F9"/>
    <w:rsid w:val="7057B0F8"/>
    <w:rsid w:val="70670F45"/>
    <w:rsid w:val="7069D916"/>
    <w:rsid w:val="7078D8BB"/>
    <w:rsid w:val="7079ECCF"/>
    <w:rsid w:val="707C2CB2"/>
    <w:rsid w:val="708C95A5"/>
    <w:rsid w:val="708CAAD5"/>
    <w:rsid w:val="708DF128"/>
    <w:rsid w:val="7097E1BE"/>
    <w:rsid w:val="70AA4716"/>
    <w:rsid w:val="70B0061D"/>
    <w:rsid w:val="70B09ACD"/>
    <w:rsid w:val="70B86CCD"/>
    <w:rsid w:val="70BD0C94"/>
    <w:rsid w:val="70C25291"/>
    <w:rsid w:val="70CB4BDB"/>
    <w:rsid w:val="70E43D07"/>
    <w:rsid w:val="70E582AE"/>
    <w:rsid w:val="70E67C99"/>
    <w:rsid w:val="70E7478F"/>
    <w:rsid w:val="70E7F524"/>
    <w:rsid w:val="70EC70E6"/>
    <w:rsid w:val="70ECD88A"/>
    <w:rsid w:val="70ED626D"/>
    <w:rsid w:val="70F93469"/>
    <w:rsid w:val="7111E611"/>
    <w:rsid w:val="7114A90B"/>
    <w:rsid w:val="711AF4D9"/>
    <w:rsid w:val="711FCF7F"/>
    <w:rsid w:val="712EAC4B"/>
    <w:rsid w:val="7134CBF9"/>
    <w:rsid w:val="71376EDD"/>
    <w:rsid w:val="713836BB"/>
    <w:rsid w:val="71384AC7"/>
    <w:rsid w:val="713BC4FB"/>
    <w:rsid w:val="714BBDB4"/>
    <w:rsid w:val="714D4EB4"/>
    <w:rsid w:val="715F2FA0"/>
    <w:rsid w:val="71614110"/>
    <w:rsid w:val="71650FC4"/>
    <w:rsid w:val="71666423"/>
    <w:rsid w:val="716E8DE4"/>
    <w:rsid w:val="71776304"/>
    <w:rsid w:val="717C338C"/>
    <w:rsid w:val="717F3A48"/>
    <w:rsid w:val="718117FB"/>
    <w:rsid w:val="7183DA82"/>
    <w:rsid w:val="71847277"/>
    <w:rsid w:val="718A9B8D"/>
    <w:rsid w:val="7191A69D"/>
    <w:rsid w:val="719397ED"/>
    <w:rsid w:val="719FA9D1"/>
    <w:rsid w:val="719FEFF6"/>
    <w:rsid w:val="71B1342E"/>
    <w:rsid w:val="71B2CC25"/>
    <w:rsid w:val="71B87FFE"/>
    <w:rsid w:val="71BD60AC"/>
    <w:rsid w:val="71C77846"/>
    <w:rsid w:val="71CC65DC"/>
    <w:rsid w:val="71D35945"/>
    <w:rsid w:val="71EC760F"/>
    <w:rsid w:val="71F30C6C"/>
    <w:rsid w:val="71FA83F3"/>
    <w:rsid w:val="71FDD592"/>
    <w:rsid w:val="72081081"/>
    <w:rsid w:val="7211A4CC"/>
    <w:rsid w:val="72173E5D"/>
    <w:rsid w:val="721EF912"/>
    <w:rsid w:val="722357A6"/>
    <w:rsid w:val="7231F066"/>
    <w:rsid w:val="72404980"/>
    <w:rsid w:val="72421D10"/>
    <w:rsid w:val="72445A87"/>
    <w:rsid w:val="724BDFF6"/>
    <w:rsid w:val="72568900"/>
    <w:rsid w:val="7258E78D"/>
    <w:rsid w:val="7268ACC8"/>
    <w:rsid w:val="726ACDEC"/>
    <w:rsid w:val="7270C61F"/>
    <w:rsid w:val="7282551D"/>
    <w:rsid w:val="72865DC6"/>
    <w:rsid w:val="729EF741"/>
    <w:rsid w:val="72A522BF"/>
    <w:rsid w:val="72AD226A"/>
    <w:rsid w:val="72ADE848"/>
    <w:rsid w:val="72B6C7C8"/>
    <w:rsid w:val="72C2022A"/>
    <w:rsid w:val="72C4BE58"/>
    <w:rsid w:val="72D7D9DF"/>
    <w:rsid w:val="72DA11E4"/>
    <w:rsid w:val="72DAF9F3"/>
    <w:rsid w:val="72DB190E"/>
    <w:rsid w:val="72DE0DF3"/>
    <w:rsid w:val="72E9AFCA"/>
    <w:rsid w:val="72E9FB60"/>
    <w:rsid w:val="72EB94BC"/>
    <w:rsid w:val="72EFB244"/>
    <w:rsid w:val="72F14DBB"/>
    <w:rsid w:val="72F4743C"/>
    <w:rsid w:val="72FD8465"/>
    <w:rsid w:val="7301F890"/>
    <w:rsid w:val="73068E19"/>
    <w:rsid w:val="73099AFF"/>
    <w:rsid w:val="7319F102"/>
    <w:rsid w:val="73237421"/>
    <w:rsid w:val="7325082B"/>
    <w:rsid w:val="73288699"/>
    <w:rsid w:val="73367DF6"/>
    <w:rsid w:val="7336BD61"/>
    <w:rsid w:val="7348AA54"/>
    <w:rsid w:val="7361292B"/>
    <w:rsid w:val="73638610"/>
    <w:rsid w:val="736CC601"/>
    <w:rsid w:val="73758D32"/>
    <w:rsid w:val="7376133B"/>
    <w:rsid w:val="7388AB8A"/>
    <w:rsid w:val="739462FB"/>
    <w:rsid w:val="739A7DD9"/>
    <w:rsid w:val="739BD5AF"/>
    <w:rsid w:val="73A14707"/>
    <w:rsid w:val="73A88CF2"/>
    <w:rsid w:val="73AE95D2"/>
    <w:rsid w:val="73C2016D"/>
    <w:rsid w:val="73CB2828"/>
    <w:rsid w:val="73CF218D"/>
    <w:rsid w:val="73D10710"/>
    <w:rsid w:val="73E0CC9E"/>
    <w:rsid w:val="73E1DD40"/>
    <w:rsid w:val="73F8A9BF"/>
    <w:rsid w:val="73FDBA82"/>
    <w:rsid w:val="73FF8E2D"/>
    <w:rsid w:val="7400CF3C"/>
    <w:rsid w:val="74091946"/>
    <w:rsid w:val="740BA946"/>
    <w:rsid w:val="740C1B38"/>
    <w:rsid w:val="740CB2B0"/>
    <w:rsid w:val="7418FDEF"/>
    <w:rsid w:val="7421DB8E"/>
    <w:rsid w:val="7429594D"/>
    <w:rsid w:val="743E54CC"/>
    <w:rsid w:val="743EC3B1"/>
    <w:rsid w:val="74482AE0"/>
    <w:rsid w:val="74495772"/>
    <w:rsid w:val="74621F53"/>
    <w:rsid w:val="7466CEA1"/>
    <w:rsid w:val="7469D1E5"/>
    <w:rsid w:val="746C5703"/>
    <w:rsid w:val="74807821"/>
    <w:rsid w:val="74809C62"/>
    <w:rsid w:val="7487BF2C"/>
    <w:rsid w:val="7490E63A"/>
    <w:rsid w:val="7493CAE7"/>
    <w:rsid w:val="749B14B0"/>
    <w:rsid w:val="74A11B7A"/>
    <w:rsid w:val="74A71642"/>
    <w:rsid w:val="74A86548"/>
    <w:rsid w:val="74B32364"/>
    <w:rsid w:val="74C2D60E"/>
    <w:rsid w:val="74C86070"/>
    <w:rsid w:val="74D8E4B4"/>
    <w:rsid w:val="74E646E0"/>
    <w:rsid w:val="74F0EA01"/>
    <w:rsid w:val="74F4F443"/>
    <w:rsid w:val="74FEB1B8"/>
    <w:rsid w:val="75060A6F"/>
    <w:rsid w:val="750B71DC"/>
    <w:rsid w:val="75137277"/>
    <w:rsid w:val="751E2B1A"/>
    <w:rsid w:val="75220ADD"/>
    <w:rsid w:val="7528F2CC"/>
    <w:rsid w:val="752F4AA0"/>
    <w:rsid w:val="75322C95"/>
    <w:rsid w:val="7534F597"/>
    <w:rsid w:val="7538F5CD"/>
    <w:rsid w:val="753AEF0F"/>
    <w:rsid w:val="753F7C70"/>
    <w:rsid w:val="75411CEF"/>
    <w:rsid w:val="75413DB2"/>
    <w:rsid w:val="754D88F1"/>
    <w:rsid w:val="754F9DD5"/>
    <w:rsid w:val="75634BBC"/>
    <w:rsid w:val="7564640E"/>
    <w:rsid w:val="756E89CF"/>
    <w:rsid w:val="75769489"/>
    <w:rsid w:val="75781138"/>
    <w:rsid w:val="75788E35"/>
    <w:rsid w:val="757F40C5"/>
    <w:rsid w:val="7582EBB5"/>
    <w:rsid w:val="75840EB8"/>
    <w:rsid w:val="758AE7D9"/>
    <w:rsid w:val="75948AD9"/>
    <w:rsid w:val="7595D2AC"/>
    <w:rsid w:val="759806F0"/>
    <w:rsid w:val="75A0B839"/>
    <w:rsid w:val="75A56BAD"/>
    <w:rsid w:val="75ABA2B2"/>
    <w:rsid w:val="75ADB336"/>
    <w:rsid w:val="75BC8144"/>
    <w:rsid w:val="75BCDD89"/>
    <w:rsid w:val="75BDE9CB"/>
    <w:rsid w:val="75BF901D"/>
    <w:rsid w:val="75C6267A"/>
    <w:rsid w:val="75CEAB78"/>
    <w:rsid w:val="75D2EB6B"/>
    <w:rsid w:val="75DF1BD9"/>
    <w:rsid w:val="75E3382B"/>
    <w:rsid w:val="75ED4432"/>
    <w:rsid w:val="76037260"/>
    <w:rsid w:val="76041057"/>
    <w:rsid w:val="7606F86F"/>
    <w:rsid w:val="76171F04"/>
    <w:rsid w:val="76184164"/>
    <w:rsid w:val="7622BB1F"/>
    <w:rsid w:val="762F7A42"/>
    <w:rsid w:val="7631DD9A"/>
    <w:rsid w:val="76323089"/>
    <w:rsid w:val="763CEBDB"/>
    <w:rsid w:val="7641E409"/>
    <w:rsid w:val="7645B6AC"/>
    <w:rsid w:val="7649089B"/>
    <w:rsid w:val="764C8CE3"/>
    <w:rsid w:val="7654ECAA"/>
    <w:rsid w:val="766BB9B0"/>
    <w:rsid w:val="766F622B"/>
    <w:rsid w:val="769C1A5B"/>
    <w:rsid w:val="769D73F9"/>
    <w:rsid w:val="769ED71D"/>
    <w:rsid w:val="76A03310"/>
    <w:rsid w:val="76A39B17"/>
    <w:rsid w:val="76A9B42D"/>
    <w:rsid w:val="76B0075C"/>
    <w:rsid w:val="76B0A07C"/>
    <w:rsid w:val="76C08E15"/>
    <w:rsid w:val="76C21EF4"/>
    <w:rsid w:val="76C2EEBD"/>
    <w:rsid w:val="76C73220"/>
    <w:rsid w:val="76EF5E3F"/>
    <w:rsid w:val="76FA6276"/>
    <w:rsid w:val="77008803"/>
    <w:rsid w:val="7706CCE7"/>
    <w:rsid w:val="77178456"/>
    <w:rsid w:val="7720BE92"/>
    <w:rsid w:val="772203AD"/>
    <w:rsid w:val="772FE5DA"/>
    <w:rsid w:val="773BE9EB"/>
    <w:rsid w:val="774399E2"/>
    <w:rsid w:val="77532DF4"/>
    <w:rsid w:val="7757A56F"/>
    <w:rsid w:val="7758266A"/>
    <w:rsid w:val="775B6B16"/>
    <w:rsid w:val="77650B4E"/>
    <w:rsid w:val="776DE8ED"/>
    <w:rsid w:val="7771DB4D"/>
    <w:rsid w:val="7775CDEA"/>
    <w:rsid w:val="7781B9F5"/>
    <w:rsid w:val="7785D286"/>
    <w:rsid w:val="778A26DD"/>
    <w:rsid w:val="77992175"/>
    <w:rsid w:val="77A97CD3"/>
    <w:rsid w:val="77AFEDF4"/>
    <w:rsid w:val="77C36803"/>
    <w:rsid w:val="77DFB895"/>
    <w:rsid w:val="77E9CE2D"/>
    <w:rsid w:val="77E9E0E8"/>
    <w:rsid w:val="77EA5122"/>
    <w:rsid w:val="77F138F8"/>
    <w:rsid w:val="77F21FE7"/>
    <w:rsid w:val="780014E8"/>
    <w:rsid w:val="780142DD"/>
    <w:rsid w:val="78101839"/>
    <w:rsid w:val="7814CADB"/>
    <w:rsid w:val="7815C6A0"/>
    <w:rsid w:val="7818FCC6"/>
    <w:rsid w:val="7829371E"/>
    <w:rsid w:val="784B5B83"/>
    <w:rsid w:val="784BC736"/>
    <w:rsid w:val="784BF3AD"/>
    <w:rsid w:val="7855B18D"/>
    <w:rsid w:val="7859978F"/>
    <w:rsid w:val="785AD71F"/>
    <w:rsid w:val="785DFE4D"/>
    <w:rsid w:val="786D40E6"/>
    <w:rsid w:val="786E6138"/>
    <w:rsid w:val="788D5337"/>
    <w:rsid w:val="7890B7CB"/>
    <w:rsid w:val="78919517"/>
    <w:rsid w:val="78A0F825"/>
    <w:rsid w:val="78B231CD"/>
    <w:rsid w:val="78B5500B"/>
    <w:rsid w:val="78BAE82E"/>
    <w:rsid w:val="78C9DE95"/>
    <w:rsid w:val="78C9FD8E"/>
    <w:rsid w:val="78D522FB"/>
    <w:rsid w:val="78E34374"/>
    <w:rsid w:val="78EBD99C"/>
    <w:rsid w:val="78ED9EAF"/>
    <w:rsid w:val="78EF9640"/>
    <w:rsid w:val="78FBC24B"/>
    <w:rsid w:val="790927A4"/>
    <w:rsid w:val="791095AA"/>
    <w:rsid w:val="791540B1"/>
    <w:rsid w:val="79154B49"/>
    <w:rsid w:val="7918D7E8"/>
    <w:rsid w:val="791C2DAD"/>
    <w:rsid w:val="791D9441"/>
    <w:rsid w:val="791FC515"/>
    <w:rsid w:val="792023C1"/>
    <w:rsid w:val="7922880F"/>
    <w:rsid w:val="79255F53"/>
    <w:rsid w:val="792A8755"/>
    <w:rsid w:val="793E5D98"/>
    <w:rsid w:val="79476635"/>
    <w:rsid w:val="79500E7D"/>
    <w:rsid w:val="7958F130"/>
    <w:rsid w:val="79604A1A"/>
    <w:rsid w:val="79673C0A"/>
    <w:rsid w:val="796B88FC"/>
    <w:rsid w:val="796FBBAD"/>
    <w:rsid w:val="79AEDA8C"/>
    <w:rsid w:val="79B5B8A6"/>
    <w:rsid w:val="79C073F8"/>
    <w:rsid w:val="79C97A90"/>
    <w:rsid w:val="79D43542"/>
    <w:rsid w:val="79D512B9"/>
    <w:rsid w:val="79D76966"/>
    <w:rsid w:val="79DAA0F1"/>
    <w:rsid w:val="79DE9AFE"/>
    <w:rsid w:val="79E4F080"/>
    <w:rsid w:val="79E7CA75"/>
    <w:rsid w:val="79F0A6F3"/>
    <w:rsid w:val="7A024A34"/>
    <w:rsid w:val="7A09E69B"/>
    <w:rsid w:val="7A17EC5F"/>
    <w:rsid w:val="7A192C31"/>
    <w:rsid w:val="7A193F5F"/>
    <w:rsid w:val="7A249C14"/>
    <w:rsid w:val="7A2625C0"/>
    <w:rsid w:val="7A2EB33B"/>
    <w:rsid w:val="7A314364"/>
    <w:rsid w:val="7A3346C2"/>
    <w:rsid w:val="7A336488"/>
    <w:rsid w:val="7A34D702"/>
    <w:rsid w:val="7A3AC481"/>
    <w:rsid w:val="7A3D66D4"/>
    <w:rsid w:val="7A3D6CE4"/>
    <w:rsid w:val="7A649967"/>
    <w:rsid w:val="7A64E6C3"/>
    <w:rsid w:val="7A82FFF1"/>
    <w:rsid w:val="7A8B00FF"/>
    <w:rsid w:val="7A8B795C"/>
    <w:rsid w:val="7A8C42AA"/>
    <w:rsid w:val="7A902BE3"/>
    <w:rsid w:val="7A94BF12"/>
    <w:rsid w:val="7A96531C"/>
    <w:rsid w:val="7A98802D"/>
    <w:rsid w:val="7A9CD64B"/>
    <w:rsid w:val="7AA87D29"/>
    <w:rsid w:val="7AAEA745"/>
    <w:rsid w:val="7AAFE8AE"/>
    <w:rsid w:val="7AB35E06"/>
    <w:rsid w:val="7AB9E337"/>
    <w:rsid w:val="7AC62FCB"/>
    <w:rsid w:val="7AD68DD8"/>
    <w:rsid w:val="7ADD444B"/>
    <w:rsid w:val="7AE43E48"/>
    <w:rsid w:val="7AE46D50"/>
    <w:rsid w:val="7B003021"/>
    <w:rsid w:val="7B04F5B1"/>
    <w:rsid w:val="7B098931"/>
    <w:rsid w:val="7B0C38F9"/>
    <w:rsid w:val="7B183459"/>
    <w:rsid w:val="7B1A2805"/>
    <w:rsid w:val="7B1F80D6"/>
    <w:rsid w:val="7B3FE0F3"/>
    <w:rsid w:val="7B4863DE"/>
    <w:rsid w:val="7B51F7D3"/>
    <w:rsid w:val="7B529B51"/>
    <w:rsid w:val="7B532E3D"/>
    <w:rsid w:val="7B59BB1E"/>
    <w:rsid w:val="7B6687D4"/>
    <w:rsid w:val="7B69C5E5"/>
    <w:rsid w:val="7B72B2AC"/>
    <w:rsid w:val="7B731336"/>
    <w:rsid w:val="7B73184E"/>
    <w:rsid w:val="7B783B2A"/>
    <w:rsid w:val="7B7E7206"/>
    <w:rsid w:val="7BA1C680"/>
    <w:rsid w:val="7BA80DDB"/>
    <w:rsid w:val="7BACFA89"/>
    <w:rsid w:val="7BAE4EB5"/>
    <w:rsid w:val="7BB6FD66"/>
    <w:rsid w:val="7BBB38E0"/>
    <w:rsid w:val="7BC9AF2E"/>
    <w:rsid w:val="7BD019BD"/>
    <w:rsid w:val="7BDBE20F"/>
    <w:rsid w:val="7BDD7948"/>
    <w:rsid w:val="7BDE7FFA"/>
    <w:rsid w:val="7BE4F497"/>
    <w:rsid w:val="7BF04D84"/>
    <w:rsid w:val="7C0538B6"/>
    <w:rsid w:val="7C0555C1"/>
    <w:rsid w:val="7C05DE79"/>
    <w:rsid w:val="7C0C3F4D"/>
    <w:rsid w:val="7C18EAFD"/>
    <w:rsid w:val="7C2A9B99"/>
    <w:rsid w:val="7C2D9819"/>
    <w:rsid w:val="7C353DF8"/>
    <w:rsid w:val="7C390B53"/>
    <w:rsid w:val="7C3D3736"/>
    <w:rsid w:val="7C485EA5"/>
    <w:rsid w:val="7C4AB664"/>
    <w:rsid w:val="7C620E12"/>
    <w:rsid w:val="7C63444C"/>
    <w:rsid w:val="7C79420B"/>
    <w:rsid w:val="7C8100DD"/>
    <w:rsid w:val="7C8998F0"/>
    <w:rsid w:val="7C94E810"/>
    <w:rsid w:val="7C98CA15"/>
    <w:rsid w:val="7C9CD9D2"/>
    <w:rsid w:val="7CA9395C"/>
    <w:rsid w:val="7CB7E208"/>
    <w:rsid w:val="7CB8FB40"/>
    <w:rsid w:val="7CBAAA72"/>
    <w:rsid w:val="7CC447DB"/>
    <w:rsid w:val="7CC9DDB0"/>
    <w:rsid w:val="7CCD0CAE"/>
    <w:rsid w:val="7CE832B2"/>
    <w:rsid w:val="7CE9B910"/>
    <w:rsid w:val="7D098E4F"/>
    <w:rsid w:val="7D1386CE"/>
    <w:rsid w:val="7D183970"/>
    <w:rsid w:val="7D22E882"/>
    <w:rsid w:val="7D22F541"/>
    <w:rsid w:val="7D230326"/>
    <w:rsid w:val="7D2A30FB"/>
    <w:rsid w:val="7D34AD3C"/>
    <w:rsid w:val="7D39EAF6"/>
    <w:rsid w:val="7D3F7576"/>
    <w:rsid w:val="7D607375"/>
    <w:rsid w:val="7D61546D"/>
    <w:rsid w:val="7D6BDB80"/>
    <w:rsid w:val="7D6DB9B5"/>
    <w:rsid w:val="7D70CE3C"/>
    <w:rsid w:val="7D77220A"/>
    <w:rsid w:val="7D7A8331"/>
    <w:rsid w:val="7D7B495D"/>
    <w:rsid w:val="7D7E5EF0"/>
    <w:rsid w:val="7D8B13D5"/>
    <w:rsid w:val="7D904714"/>
    <w:rsid w:val="7D9E29EA"/>
    <w:rsid w:val="7DA194FC"/>
    <w:rsid w:val="7DA807CE"/>
    <w:rsid w:val="7DB0D26F"/>
    <w:rsid w:val="7DB73A01"/>
    <w:rsid w:val="7DBD8A78"/>
    <w:rsid w:val="7DD371F5"/>
    <w:rsid w:val="7DEB2174"/>
    <w:rsid w:val="7DF0E0EE"/>
    <w:rsid w:val="7DF37C37"/>
    <w:rsid w:val="7E02FA91"/>
    <w:rsid w:val="7E05BF1A"/>
    <w:rsid w:val="7E0BF609"/>
    <w:rsid w:val="7E0DAFAB"/>
    <w:rsid w:val="7E0E4D5B"/>
    <w:rsid w:val="7E0F80AB"/>
    <w:rsid w:val="7E145E4E"/>
    <w:rsid w:val="7E21E95E"/>
    <w:rsid w:val="7E242BF2"/>
    <w:rsid w:val="7E373D72"/>
    <w:rsid w:val="7E3C3ABC"/>
    <w:rsid w:val="7E48B1DE"/>
    <w:rsid w:val="7E53121A"/>
    <w:rsid w:val="7E543726"/>
    <w:rsid w:val="7E5A3E2E"/>
    <w:rsid w:val="7E60031A"/>
    <w:rsid w:val="7E604928"/>
    <w:rsid w:val="7E605CB1"/>
    <w:rsid w:val="7E615BA6"/>
    <w:rsid w:val="7E62AE21"/>
    <w:rsid w:val="7E6C7107"/>
    <w:rsid w:val="7E724031"/>
    <w:rsid w:val="7E7CAE17"/>
    <w:rsid w:val="7E8C31DC"/>
    <w:rsid w:val="7E8C8DED"/>
    <w:rsid w:val="7E90AC18"/>
    <w:rsid w:val="7E93541E"/>
    <w:rsid w:val="7E9B0BD0"/>
    <w:rsid w:val="7EABDE88"/>
    <w:rsid w:val="7EBAB49A"/>
    <w:rsid w:val="7EBD1327"/>
    <w:rsid w:val="7ED1F636"/>
    <w:rsid w:val="7ED5172C"/>
    <w:rsid w:val="7ED5C744"/>
    <w:rsid w:val="7EDA4446"/>
    <w:rsid w:val="7EE5F394"/>
    <w:rsid w:val="7EE96816"/>
    <w:rsid w:val="7EEFC112"/>
    <w:rsid w:val="7EF14409"/>
    <w:rsid w:val="7EF823A5"/>
    <w:rsid w:val="7EFA9457"/>
    <w:rsid w:val="7F22DFAA"/>
    <w:rsid w:val="7F37CF3C"/>
    <w:rsid w:val="7F3D5E35"/>
    <w:rsid w:val="7F44B4C3"/>
    <w:rsid w:val="7F4A242D"/>
    <w:rsid w:val="7F4B98A9"/>
    <w:rsid w:val="7F4C6FFF"/>
    <w:rsid w:val="7F57943C"/>
    <w:rsid w:val="7F6A12BB"/>
    <w:rsid w:val="7F6BE9C3"/>
    <w:rsid w:val="7F81602D"/>
    <w:rsid w:val="7F86AE90"/>
    <w:rsid w:val="7F894590"/>
    <w:rsid w:val="7F8DA5D3"/>
    <w:rsid w:val="7F8F1B1C"/>
    <w:rsid w:val="7F929489"/>
    <w:rsid w:val="7FA169DC"/>
    <w:rsid w:val="7FA2A7E6"/>
    <w:rsid w:val="7FA32BA8"/>
    <w:rsid w:val="7FA4FE50"/>
    <w:rsid w:val="7FB4E33E"/>
    <w:rsid w:val="7FBAD56D"/>
    <w:rsid w:val="7FCB1F76"/>
    <w:rsid w:val="7FCE13D3"/>
    <w:rsid w:val="7FCE973B"/>
    <w:rsid w:val="7FD5BED8"/>
    <w:rsid w:val="7FF51270"/>
    <w:rsid w:val="7FF6C320"/>
    <w:rsid w:val="7FFDB38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41121"/>
  <w15:chartTrackingRefBased/>
  <w15:docId w15:val="{9C1FFC52-6EEA-4155-BFFD-0DA8536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e arial 12"/>
    <w:qFormat/>
    <w:rsid w:val="00663ADC"/>
    <w:pPr>
      <w:spacing w:after="120"/>
      <w:jc w:val="both"/>
    </w:pPr>
    <w:rPr>
      <w:rFonts w:ascii="Arial" w:hAnsi="Arial"/>
      <w:sz w:val="24"/>
    </w:rPr>
  </w:style>
  <w:style w:type="paragraph" w:styleId="Titolo1">
    <w:name w:val="heading 1"/>
    <w:basedOn w:val="Normale"/>
    <w:next w:val="Normale"/>
    <w:link w:val="Titolo1Carattere"/>
    <w:uiPriority w:val="9"/>
    <w:qFormat/>
    <w:rsid w:val="003D542C"/>
    <w:pPr>
      <w:keepNext/>
      <w:numPr>
        <w:numId w:val="3"/>
      </w:numPr>
      <w:spacing w:before="240" w:line="240" w:lineRule="auto"/>
      <w:outlineLvl w:val="0"/>
    </w:pPr>
    <w:rPr>
      <w:rFonts w:eastAsiaTheme="majorEastAsia" w:cstheme="majorBidi"/>
      <w:b/>
      <w:bCs/>
      <w:sz w:val="40"/>
      <w:szCs w:val="40"/>
    </w:rPr>
  </w:style>
  <w:style w:type="paragraph" w:styleId="Titolo2">
    <w:name w:val="heading 2"/>
    <w:basedOn w:val="Normale"/>
    <w:next w:val="Normale"/>
    <w:link w:val="Titolo2Carattere"/>
    <w:unhideWhenUsed/>
    <w:qFormat/>
    <w:rsid w:val="00795A35"/>
    <w:pPr>
      <w:keepNext/>
      <w:numPr>
        <w:ilvl w:val="1"/>
        <w:numId w:val="3"/>
      </w:numPr>
      <w:spacing w:before="240" w:after="40" w:line="240" w:lineRule="auto"/>
      <w:outlineLvl w:val="1"/>
    </w:pPr>
    <w:rPr>
      <w:rFonts w:eastAsiaTheme="majorEastAsia" w:cstheme="majorBidi"/>
      <w:b/>
      <w:bCs/>
      <w:sz w:val="36"/>
      <w:szCs w:val="32"/>
    </w:rPr>
  </w:style>
  <w:style w:type="paragraph" w:styleId="Titolo3">
    <w:name w:val="heading 3"/>
    <w:basedOn w:val="Normale"/>
    <w:next w:val="Normale"/>
    <w:link w:val="Titolo3Carattere"/>
    <w:unhideWhenUsed/>
    <w:qFormat/>
    <w:rsid w:val="00F3771C"/>
    <w:pPr>
      <w:keepNext/>
      <w:numPr>
        <w:ilvl w:val="2"/>
        <w:numId w:val="3"/>
      </w:numPr>
      <w:spacing w:before="120" w:after="0" w:line="240" w:lineRule="auto"/>
      <w:outlineLvl w:val="2"/>
    </w:pPr>
    <w:rPr>
      <w:rFonts w:eastAsiaTheme="majorEastAsia" w:cstheme="majorBidi"/>
      <w:b/>
      <w:bCs/>
      <w:i/>
      <w:iCs/>
      <w:sz w:val="36"/>
      <w:szCs w:val="28"/>
    </w:rPr>
  </w:style>
  <w:style w:type="paragraph" w:styleId="Titolo4">
    <w:name w:val="heading 4"/>
    <w:basedOn w:val="Normale"/>
    <w:next w:val="Normale"/>
    <w:link w:val="Titolo4Carattere"/>
    <w:unhideWhenUsed/>
    <w:qFormat/>
    <w:rsid w:val="00F3771C"/>
    <w:pPr>
      <w:keepNext/>
      <w:numPr>
        <w:ilvl w:val="3"/>
        <w:numId w:val="3"/>
      </w:numPr>
      <w:spacing w:before="120" w:after="0" w:line="240" w:lineRule="auto"/>
      <w:jc w:val="left"/>
      <w:outlineLvl w:val="3"/>
    </w:pPr>
    <w:rPr>
      <w:rFonts w:eastAsiaTheme="majorEastAsia" w:cstheme="majorBidi"/>
      <w:b/>
      <w:iCs/>
      <w:sz w:val="32"/>
    </w:rPr>
  </w:style>
  <w:style w:type="paragraph" w:styleId="Titolo5">
    <w:name w:val="heading 5"/>
    <w:basedOn w:val="Normale"/>
    <w:next w:val="Normale"/>
    <w:link w:val="Titolo5Carattere"/>
    <w:unhideWhenUsed/>
    <w:qFormat/>
    <w:rsid w:val="00F3771C"/>
    <w:pPr>
      <w:keepNext/>
      <w:numPr>
        <w:ilvl w:val="4"/>
        <w:numId w:val="3"/>
      </w:numPr>
      <w:spacing w:before="40" w:after="20" w:line="240" w:lineRule="auto"/>
      <w:outlineLvl w:val="4"/>
    </w:pPr>
    <w:rPr>
      <w:rFonts w:eastAsiaTheme="majorEastAsia" w:cstheme="majorBidi"/>
      <w:b/>
      <w:i/>
      <w:sz w:val="32"/>
    </w:rPr>
  </w:style>
  <w:style w:type="paragraph" w:styleId="Titolo6">
    <w:name w:val="heading 6"/>
    <w:basedOn w:val="Normale"/>
    <w:next w:val="Normale"/>
    <w:link w:val="Titolo6Carattere"/>
    <w:unhideWhenUsed/>
    <w:qFormat/>
    <w:rsid w:val="00F3771C"/>
    <w:pPr>
      <w:keepNext/>
      <w:numPr>
        <w:ilvl w:val="5"/>
        <w:numId w:val="3"/>
      </w:numPr>
      <w:spacing w:before="40" w:after="0"/>
      <w:outlineLvl w:val="5"/>
    </w:pPr>
    <w:rPr>
      <w:rFonts w:eastAsiaTheme="majorEastAsia" w:cstheme="majorBidi"/>
      <w:b/>
      <w:sz w:val="28"/>
    </w:rPr>
  </w:style>
  <w:style w:type="paragraph" w:styleId="Titolo7">
    <w:name w:val="heading 7"/>
    <w:basedOn w:val="Normale"/>
    <w:next w:val="Normale"/>
    <w:link w:val="Titolo7Carattere"/>
    <w:unhideWhenUsed/>
    <w:qFormat/>
    <w:rsid w:val="00F3771C"/>
    <w:pPr>
      <w:keepNext/>
      <w:numPr>
        <w:ilvl w:val="6"/>
        <w:numId w:val="3"/>
      </w:numPr>
      <w:spacing w:before="40" w:after="0"/>
      <w:outlineLvl w:val="6"/>
    </w:pPr>
    <w:rPr>
      <w:rFonts w:asciiTheme="majorHAnsi" w:eastAsiaTheme="majorEastAsia" w:hAnsiTheme="majorHAnsi" w:cstheme="majorBidi"/>
      <w:b/>
      <w:i/>
      <w:iCs/>
      <w:color w:val="000000" w:themeColor="text1"/>
      <w:sz w:val="28"/>
    </w:rPr>
  </w:style>
  <w:style w:type="paragraph" w:styleId="Titolo8">
    <w:name w:val="heading 8"/>
    <w:basedOn w:val="Normale"/>
    <w:next w:val="Normale"/>
    <w:link w:val="Titolo8Carattere"/>
    <w:unhideWhenUsed/>
    <w:qFormat/>
    <w:rsid w:val="00F3771C"/>
    <w:pPr>
      <w:keepNext/>
      <w:numPr>
        <w:ilvl w:val="7"/>
        <w:numId w:val="3"/>
      </w:numPr>
      <w:spacing w:before="40" w:after="0"/>
      <w:outlineLvl w:val="7"/>
    </w:pPr>
    <w:rPr>
      <w:rFonts w:eastAsiaTheme="majorEastAsia" w:cstheme="majorBidi"/>
      <w:b/>
      <w:color w:val="272727"/>
      <w:szCs w:val="21"/>
    </w:rPr>
  </w:style>
  <w:style w:type="paragraph" w:styleId="Titolo9">
    <w:name w:val="heading 9"/>
    <w:basedOn w:val="Normale"/>
    <w:next w:val="Normale"/>
    <w:link w:val="Titolo9Carattere"/>
    <w:unhideWhenUsed/>
    <w:qFormat/>
    <w:rsid w:val="00963748"/>
    <w:pPr>
      <w:keepNext/>
      <w:numPr>
        <w:ilvl w:val="8"/>
        <w:numId w:val="3"/>
      </w:numPr>
      <w:spacing w:before="40" w:after="0"/>
      <w:outlineLvl w:val="8"/>
    </w:pPr>
    <w:rPr>
      <w:rFonts w:eastAsiaTheme="majorEastAsia" w:cstheme="majorBidi"/>
      <w:b/>
      <w:i/>
      <w:iCs/>
      <w:color w:val="272727"/>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542C"/>
    <w:rPr>
      <w:rFonts w:ascii="Arial" w:eastAsiaTheme="majorEastAsia" w:hAnsi="Arial" w:cstheme="majorBidi"/>
      <w:b/>
      <w:bCs/>
      <w:sz w:val="40"/>
      <w:szCs w:val="40"/>
    </w:rPr>
  </w:style>
  <w:style w:type="character" w:customStyle="1" w:styleId="Titolo2Carattere">
    <w:name w:val="Titolo 2 Carattere"/>
    <w:basedOn w:val="Carpredefinitoparagrafo"/>
    <w:link w:val="Titolo2"/>
    <w:rsid w:val="00795A35"/>
    <w:rPr>
      <w:rFonts w:ascii="Arial" w:eastAsiaTheme="majorEastAsia" w:hAnsi="Arial" w:cstheme="majorBidi"/>
      <w:b/>
      <w:bCs/>
      <w:sz w:val="36"/>
      <w:szCs w:val="32"/>
    </w:rPr>
  </w:style>
  <w:style w:type="character" w:customStyle="1" w:styleId="Titolo3Carattere">
    <w:name w:val="Titolo 3 Carattere"/>
    <w:basedOn w:val="Carpredefinitoparagrafo"/>
    <w:link w:val="Titolo3"/>
    <w:rsid w:val="00795A35"/>
    <w:rPr>
      <w:rFonts w:ascii="Arial" w:eastAsiaTheme="majorEastAsia" w:hAnsi="Arial" w:cstheme="majorBidi"/>
      <w:b/>
      <w:bCs/>
      <w:i/>
      <w:iCs/>
      <w:sz w:val="36"/>
      <w:szCs w:val="28"/>
    </w:rPr>
  </w:style>
  <w:style w:type="paragraph" w:customStyle="1" w:styleId="Default">
    <w:name w:val="Default"/>
    <w:rsid w:val="00472F81"/>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rsid w:val="008844AC"/>
    <w:rPr>
      <w:rFonts w:ascii="Arial" w:eastAsiaTheme="majorEastAsia" w:hAnsi="Arial" w:cstheme="majorBidi"/>
      <w:b/>
      <w:iCs/>
      <w:sz w:val="32"/>
    </w:rPr>
  </w:style>
  <w:style w:type="character" w:customStyle="1" w:styleId="Titolo5Carattere">
    <w:name w:val="Titolo 5 Carattere"/>
    <w:basedOn w:val="Carpredefinitoparagrafo"/>
    <w:link w:val="Titolo5"/>
    <w:rsid w:val="00795A35"/>
    <w:rPr>
      <w:rFonts w:ascii="Arial" w:eastAsiaTheme="majorEastAsia" w:hAnsi="Arial" w:cstheme="majorBidi"/>
      <w:b/>
      <w:i/>
      <w:sz w:val="32"/>
    </w:rPr>
  </w:style>
  <w:style w:type="paragraph" w:styleId="Paragrafoelenco">
    <w:name w:val="List Paragraph"/>
    <w:basedOn w:val="Normale"/>
    <w:link w:val="ParagrafoelencoCarattere"/>
    <w:uiPriority w:val="34"/>
    <w:qFormat/>
    <w:pPr>
      <w:ind w:left="720"/>
      <w:contextualSpacing/>
    </w:pPr>
  </w:style>
  <w:style w:type="paragraph" w:styleId="Intestazione">
    <w:name w:val="header"/>
    <w:basedOn w:val="Normale"/>
    <w:link w:val="IntestazioneCarattere"/>
    <w:unhideWhenUsed/>
    <w:rsid w:val="6401D87B"/>
    <w:pPr>
      <w:tabs>
        <w:tab w:val="center" w:pos="4819"/>
        <w:tab w:val="right" w:pos="9638"/>
      </w:tabs>
      <w:spacing w:after="0"/>
    </w:pPr>
  </w:style>
  <w:style w:type="character" w:customStyle="1" w:styleId="IntestazioneCarattere">
    <w:name w:val="Intestazione Carattere"/>
    <w:basedOn w:val="Carpredefinitoparagrafo"/>
    <w:link w:val="Intestazione"/>
    <w:rsid w:val="00C006B9"/>
  </w:style>
  <w:style w:type="paragraph" w:styleId="Pidipagina">
    <w:name w:val="footer"/>
    <w:basedOn w:val="Normale"/>
    <w:link w:val="PidipaginaCarattere"/>
    <w:uiPriority w:val="99"/>
    <w:unhideWhenUsed/>
    <w:rsid w:val="6401D87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006B9"/>
  </w:style>
  <w:style w:type="character" w:customStyle="1" w:styleId="Titolo8Carattere">
    <w:name w:val="Titolo 8 Carattere"/>
    <w:basedOn w:val="Carpredefinitoparagrafo"/>
    <w:link w:val="Titolo8"/>
    <w:rsid w:val="00907146"/>
    <w:rPr>
      <w:rFonts w:ascii="Arial" w:eastAsiaTheme="majorEastAsia" w:hAnsi="Arial" w:cstheme="majorBidi"/>
      <w:b/>
      <w:color w:val="272727"/>
      <w:sz w:val="24"/>
      <w:szCs w:val="21"/>
    </w:rPr>
  </w:style>
  <w:style w:type="paragraph" w:styleId="Testocommento">
    <w:name w:val="annotation text"/>
    <w:basedOn w:val="Normale"/>
    <w:link w:val="TestocommentoCarattere"/>
    <w:unhideWhenUsed/>
    <w:rsid w:val="6401D87B"/>
    <w:pPr>
      <w:widowControl w:val="0"/>
      <w:spacing w:after="0"/>
    </w:pPr>
    <w:rPr>
      <w:rFonts w:ascii="Arial MT" w:eastAsia="Arial MT" w:hAnsi="Arial MT" w:cs="Arial MT"/>
      <w:sz w:val="20"/>
      <w:szCs w:val="20"/>
      <w:lang w:val="en-US"/>
    </w:rPr>
  </w:style>
  <w:style w:type="character" w:customStyle="1" w:styleId="TestocommentoCarattere">
    <w:name w:val="Testo commento Carattere"/>
    <w:basedOn w:val="Carpredefinitoparagrafo"/>
    <w:link w:val="Testocommento"/>
    <w:rsid w:val="00907146"/>
    <w:rPr>
      <w:rFonts w:ascii="Arial MT" w:eastAsia="Arial MT" w:hAnsi="Arial MT" w:cs="Arial MT"/>
      <w:sz w:val="20"/>
      <w:szCs w:val="20"/>
      <w:lang w:val="en-US"/>
    </w:rPr>
  </w:style>
  <w:style w:type="character" w:styleId="Rimandocommento">
    <w:name w:val="annotation reference"/>
    <w:basedOn w:val="Carpredefinitoparagrafo"/>
    <w:uiPriority w:val="99"/>
    <w:semiHidden/>
    <w:unhideWhenUsed/>
    <w:rsid w:val="00907146"/>
    <w:rPr>
      <w:sz w:val="16"/>
      <w:szCs w:val="16"/>
    </w:rPr>
  </w:style>
  <w:style w:type="table" w:styleId="Grigliatabella">
    <w:name w:val="Table Grid"/>
    <w:basedOn w:val="Tabellanormale"/>
    <w:uiPriority w:val="59"/>
    <w:rsid w:val="00284E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nhideWhenUsed/>
    <w:rsid w:val="005918E9"/>
  </w:style>
  <w:style w:type="character" w:customStyle="1" w:styleId="CorpotestoCarattere">
    <w:name w:val="Corpo testo Carattere"/>
    <w:basedOn w:val="Carpredefinitoparagrafo"/>
    <w:link w:val="Corpotesto"/>
    <w:rsid w:val="005918E9"/>
  </w:style>
  <w:style w:type="paragraph" w:customStyle="1" w:styleId="paragraph">
    <w:name w:val="paragraph"/>
    <w:basedOn w:val="Normale"/>
    <w:rsid w:val="6401D87B"/>
    <w:pPr>
      <w:spacing w:beforeAutospacing="1" w:afterAutospacing="1"/>
    </w:pPr>
    <w:rPr>
      <w:rFonts w:ascii="Times New Roman" w:eastAsia="Times New Roman" w:hAnsi="Times New Roman" w:cs="Times New Roman"/>
      <w:szCs w:val="24"/>
      <w:lang w:eastAsia="it-IT"/>
    </w:rPr>
  </w:style>
  <w:style w:type="character" w:customStyle="1" w:styleId="normaltextrun">
    <w:name w:val="normaltextrun"/>
    <w:basedOn w:val="Carpredefinitoparagrafo"/>
    <w:rsid w:val="00BB55A3"/>
  </w:style>
  <w:style w:type="character" w:customStyle="1" w:styleId="eop">
    <w:name w:val="eop"/>
    <w:basedOn w:val="Carpredefinitoparagrafo"/>
    <w:rsid w:val="00BB55A3"/>
  </w:style>
  <w:style w:type="paragraph" w:customStyle="1" w:styleId="CONF1">
    <w:name w:val="CONF 1"/>
    <w:basedOn w:val="Normale"/>
    <w:link w:val="CONF1Carattere"/>
    <w:qFormat/>
    <w:rsid w:val="0067388C"/>
    <w:pPr>
      <w:widowControl w:val="0"/>
      <w:numPr>
        <w:numId w:val="2"/>
      </w:numPr>
      <w:ind w:right="227"/>
    </w:pPr>
    <w:rPr>
      <w:rFonts w:eastAsia="Batang" w:cs="Arial"/>
      <w:lang w:eastAsia="it-IT"/>
    </w:rPr>
  </w:style>
  <w:style w:type="character" w:customStyle="1" w:styleId="CONF1Carattere">
    <w:name w:val="CONF 1 Carattere"/>
    <w:link w:val="CONF1"/>
    <w:rsid w:val="00FF649A"/>
    <w:rPr>
      <w:rFonts w:ascii="Arial" w:eastAsia="Batang" w:hAnsi="Arial" w:cs="Arial"/>
      <w:sz w:val="24"/>
      <w:lang w:eastAsia="it-IT"/>
    </w:rPr>
  </w:style>
  <w:style w:type="paragraph" w:customStyle="1" w:styleId="CONF2">
    <w:name w:val="CONF 2"/>
    <w:basedOn w:val="CONF1"/>
    <w:link w:val="CONF2Carattere"/>
    <w:qFormat/>
    <w:rsid w:val="63425E80"/>
    <w:pPr>
      <w:numPr>
        <w:numId w:val="0"/>
      </w:numPr>
      <w:ind w:left="2858" w:hanging="360"/>
    </w:pPr>
    <w:rPr>
      <w:i/>
      <w:iCs/>
    </w:rPr>
  </w:style>
  <w:style w:type="character" w:customStyle="1" w:styleId="CONF2Carattere">
    <w:name w:val="CONF 2 Carattere"/>
    <w:basedOn w:val="Carpredefinitoparagrafo"/>
    <w:link w:val="CONF2"/>
    <w:rsid w:val="00A30CB2"/>
    <w:rPr>
      <w:rFonts w:ascii="Arial" w:eastAsia="Batang" w:hAnsi="Arial" w:cs="Arial"/>
      <w:i/>
      <w:iCs/>
      <w:lang w:eastAsia="it-IT"/>
    </w:rPr>
  </w:style>
  <w:style w:type="table" w:customStyle="1" w:styleId="TableGrid1">
    <w:name w:val="Table Grid1"/>
    <w:basedOn w:val="Tabellanormale"/>
    <w:next w:val="Grigliatabella"/>
    <w:uiPriority w:val="39"/>
    <w:rsid w:val="00426F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semiHidden/>
    <w:unhideWhenUsed/>
    <w:rsid w:val="6401D87B"/>
    <w:pPr>
      <w:widowControl/>
      <w:spacing w:after="160"/>
    </w:pPr>
    <w:rPr>
      <w:b/>
      <w:bCs/>
      <w:lang w:val="it-IT"/>
    </w:rPr>
  </w:style>
  <w:style w:type="character" w:customStyle="1" w:styleId="SoggettocommentoCarattere">
    <w:name w:val="Soggetto commento Carattere"/>
    <w:basedOn w:val="TestocommentoCarattere"/>
    <w:link w:val="Soggettocommento"/>
    <w:semiHidden/>
    <w:rsid w:val="007D7D9C"/>
    <w:rPr>
      <w:rFonts w:ascii="Arial MT" w:eastAsia="Arial MT" w:hAnsi="Arial MT" w:cs="Arial MT"/>
      <w:b/>
      <w:bCs/>
      <w:sz w:val="20"/>
      <w:szCs w:val="20"/>
      <w:lang w:val="en-US"/>
    </w:rPr>
  </w:style>
  <w:style w:type="character" w:customStyle="1" w:styleId="Titolo6Carattere">
    <w:name w:val="Titolo 6 Carattere"/>
    <w:basedOn w:val="Carpredefinitoparagrafo"/>
    <w:link w:val="Titolo6"/>
    <w:rsid w:val="00795A35"/>
    <w:rPr>
      <w:rFonts w:ascii="Arial" w:eastAsiaTheme="majorEastAsia" w:hAnsi="Arial" w:cstheme="majorBidi"/>
      <w:b/>
      <w:sz w:val="28"/>
    </w:rPr>
  </w:style>
  <w:style w:type="character" w:customStyle="1" w:styleId="Titolo7Carattere">
    <w:name w:val="Titolo 7 Carattere"/>
    <w:basedOn w:val="Carpredefinitoparagrafo"/>
    <w:link w:val="Titolo7"/>
    <w:rsid w:val="004D3D2C"/>
    <w:rPr>
      <w:rFonts w:asciiTheme="majorHAnsi" w:eastAsiaTheme="majorEastAsia" w:hAnsiTheme="majorHAnsi" w:cstheme="majorBidi"/>
      <w:b/>
      <w:i/>
      <w:iCs/>
      <w:color w:val="000000" w:themeColor="text1"/>
      <w:sz w:val="28"/>
    </w:rPr>
  </w:style>
  <w:style w:type="character" w:customStyle="1" w:styleId="Titolo9Carattere">
    <w:name w:val="Titolo 9 Carattere"/>
    <w:basedOn w:val="Carpredefinitoparagrafo"/>
    <w:link w:val="Titolo9"/>
    <w:rsid w:val="004D3D2C"/>
    <w:rPr>
      <w:rFonts w:ascii="Arial" w:eastAsiaTheme="majorEastAsia" w:hAnsi="Arial" w:cstheme="majorBidi"/>
      <w:b/>
      <w:i/>
      <w:iCs/>
      <w:color w:val="272727"/>
      <w:sz w:val="24"/>
      <w:szCs w:val="21"/>
    </w:rPr>
  </w:style>
  <w:style w:type="paragraph" w:styleId="Titolo">
    <w:name w:val="Title"/>
    <w:basedOn w:val="Normale"/>
    <w:next w:val="Normale"/>
    <w:link w:val="TitoloCarattere"/>
    <w:uiPriority w:val="10"/>
    <w:qFormat/>
    <w:rsid w:val="004D3D2C"/>
    <w:pPr>
      <w:spacing w:after="0"/>
      <w:contextualSpacing/>
    </w:pPr>
    <w:rPr>
      <w:rFonts w:asciiTheme="majorHAnsi" w:eastAsiaTheme="majorEastAsia" w:hAnsiTheme="majorHAnsi" w:cstheme="majorBidi"/>
      <w:sz w:val="56"/>
      <w:szCs w:val="56"/>
    </w:rPr>
  </w:style>
  <w:style w:type="character" w:customStyle="1" w:styleId="TitoloCarattere">
    <w:name w:val="Titolo Carattere"/>
    <w:basedOn w:val="Carpredefinitoparagrafo"/>
    <w:link w:val="Titolo"/>
    <w:rsid w:val="004D3D2C"/>
    <w:rPr>
      <w:rFonts w:asciiTheme="majorHAnsi" w:eastAsiaTheme="majorEastAsia" w:hAnsiTheme="majorHAnsi" w:cstheme="majorBidi"/>
      <w:sz w:val="56"/>
      <w:szCs w:val="56"/>
    </w:rPr>
  </w:style>
  <w:style w:type="paragraph" w:styleId="Sottotitolo">
    <w:name w:val="Subtitle"/>
    <w:basedOn w:val="Normale"/>
    <w:next w:val="Normale"/>
    <w:link w:val="SottotitoloCarattere"/>
    <w:qFormat/>
    <w:rsid w:val="004D3D2C"/>
    <w:rPr>
      <w:rFonts w:eastAsiaTheme="minorEastAsia"/>
      <w:color w:val="5A5A5A"/>
    </w:rPr>
  </w:style>
  <w:style w:type="character" w:customStyle="1" w:styleId="SottotitoloCarattere">
    <w:name w:val="Sottotitolo Carattere"/>
    <w:basedOn w:val="Carpredefinitoparagrafo"/>
    <w:link w:val="Sottotitolo"/>
    <w:rsid w:val="004D3D2C"/>
    <w:rPr>
      <w:rFonts w:eastAsiaTheme="minorEastAsia"/>
      <w:color w:val="5A5A5A"/>
    </w:rPr>
  </w:style>
  <w:style w:type="paragraph" w:styleId="Citazione">
    <w:name w:val="Quote"/>
    <w:basedOn w:val="Normale"/>
    <w:next w:val="Normale"/>
    <w:link w:val="CitazioneCarattere"/>
    <w:qFormat/>
    <w:rsid w:val="004D3D2C"/>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rsid w:val="004D3D2C"/>
    <w:rPr>
      <w:i/>
      <w:iCs/>
      <w:color w:val="404040" w:themeColor="text1" w:themeTint="BF"/>
    </w:rPr>
  </w:style>
  <w:style w:type="paragraph" w:styleId="Citazioneintensa">
    <w:name w:val="Intense Quote"/>
    <w:basedOn w:val="Normale"/>
    <w:next w:val="Normale"/>
    <w:link w:val="CitazioneintensaCarattere"/>
    <w:qFormat/>
    <w:rsid w:val="004D3D2C"/>
    <w:pP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rsid w:val="004D3D2C"/>
    <w:rPr>
      <w:i/>
      <w:iCs/>
      <w:color w:val="4472C4" w:themeColor="accent1"/>
    </w:rPr>
  </w:style>
  <w:style w:type="paragraph" w:styleId="Sommario1">
    <w:name w:val="toc 1"/>
    <w:basedOn w:val="Normale"/>
    <w:next w:val="Normale"/>
    <w:uiPriority w:val="39"/>
    <w:unhideWhenUsed/>
    <w:rsid w:val="004D3D2C"/>
    <w:pPr>
      <w:spacing w:after="100"/>
    </w:pPr>
  </w:style>
  <w:style w:type="paragraph" w:styleId="Sommario2">
    <w:name w:val="toc 2"/>
    <w:basedOn w:val="Normale"/>
    <w:next w:val="Normale"/>
    <w:uiPriority w:val="39"/>
    <w:unhideWhenUsed/>
    <w:rsid w:val="004D3D2C"/>
    <w:pPr>
      <w:spacing w:after="100"/>
      <w:ind w:left="220"/>
    </w:pPr>
  </w:style>
  <w:style w:type="paragraph" w:styleId="Sommario3">
    <w:name w:val="toc 3"/>
    <w:basedOn w:val="Normale"/>
    <w:next w:val="Normale"/>
    <w:uiPriority w:val="39"/>
    <w:unhideWhenUsed/>
    <w:rsid w:val="004D3D2C"/>
    <w:pPr>
      <w:spacing w:after="100"/>
      <w:ind w:left="440"/>
    </w:pPr>
  </w:style>
  <w:style w:type="paragraph" w:styleId="Sommario4">
    <w:name w:val="toc 4"/>
    <w:basedOn w:val="Normale"/>
    <w:next w:val="Normale"/>
    <w:uiPriority w:val="39"/>
    <w:unhideWhenUsed/>
    <w:rsid w:val="004D3D2C"/>
    <w:pPr>
      <w:spacing w:after="100"/>
      <w:ind w:left="660"/>
    </w:pPr>
  </w:style>
  <w:style w:type="paragraph" w:styleId="Sommario5">
    <w:name w:val="toc 5"/>
    <w:basedOn w:val="Normale"/>
    <w:next w:val="Normale"/>
    <w:uiPriority w:val="39"/>
    <w:unhideWhenUsed/>
    <w:rsid w:val="004D3D2C"/>
    <w:pPr>
      <w:spacing w:after="100"/>
      <w:ind w:left="880"/>
    </w:pPr>
  </w:style>
  <w:style w:type="paragraph" w:styleId="Sommario6">
    <w:name w:val="toc 6"/>
    <w:basedOn w:val="Normale"/>
    <w:next w:val="Normale"/>
    <w:uiPriority w:val="39"/>
    <w:unhideWhenUsed/>
    <w:rsid w:val="004D3D2C"/>
    <w:pPr>
      <w:spacing w:after="100"/>
      <w:ind w:left="1100"/>
    </w:pPr>
  </w:style>
  <w:style w:type="paragraph" w:styleId="Sommario7">
    <w:name w:val="toc 7"/>
    <w:basedOn w:val="Normale"/>
    <w:next w:val="Normale"/>
    <w:uiPriority w:val="39"/>
    <w:unhideWhenUsed/>
    <w:rsid w:val="004D3D2C"/>
    <w:pPr>
      <w:spacing w:after="100"/>
      <w:ind w:left="1320"/>
    </w:pPr>
  </w:style>
  <w:style w:type="paragraph" w:styleId="Sommario8">
    <w:name w:val="toc 8"/>
    <w:basedOn w:val="Normale"/>
    <w:next w:val="Normale"/>
    <w:uiPriority w:val="39"/>
    <w:unhideWhenUsed/>
    <w:rsid w:val="004D3D2C"/>
    <w:pPr>
      <w:spacing w:after="100"/>
      <w:ind w:left="1540"/>
    </w:pPr>
  </w:style>
  <w:style w:type="paragraph" w:styleId="Sommario9">
    <w:name w:val="toc 9"/>
    <w:basedOn w:val="Normale"/>
    <w:next w:val="Normale"/>
    <w:uiPriority w:val="39"/>
    <w:unhideWhenUsed/>
    <w:rsid w:val="004D3D2C"/>
    <w:pPr>
      <w:spacing w:after="100"/>
      <w:ind w:left="1760"/>
    </w:pPr>
  </w:style>
  <w:style w:type="paragraph" w:styleId="Testonotadichiusura">
    <w:name w:val="endnote text"/>
    <w:basedOn w:val="Normale"/>
    <w:link w:val="TestonotadichiusuraCarattere"/>
    <w:semiHidden/>
    <w:unhideWhenUsed/>
    <w:rsid w:val="004D3D2C"/>
    <w:pPr>
      <w:spacing w:after="0"/>
    </w:pPr>
    <w:rPr>
      <w:sz w:val="20"/>
      <w:szCs w:val="20"/>
    </w:rPr>
  </w:style>
  <w:style w:type="character" w:customStyle="1" w:styleId="TestonotadichiusuraCarattere">
    <w:name w:val="Testo nota di chiusura Carattere"/>
    <w:basedOn w:val="Carpredefinitoparagrafo"/>
    <w:link w:val="Testonotadichiusura"/>
    <w:semiHidden/>
    <w:rsid w:val="004D3D2C"/>
    <w:rPr>
      <w:sz w:val="20"/>
      <w:szCs w:val="20"/>
    </w:rPr>
  </w:style>
  <w:style w:type="paragraph" w:styleId="Testonotaapidipagina">
    <w:name w:val="footnote text"/>
    <w:basedOn w:val="Normale"/>
    <w:link w:val="TestonotaapidipaginaCarattere"/>
    <w:semiHidden/>
    <w:unhideWhenUsed/>
    <w:rsid w:val="004D3D2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4D3D2C"/>
    <w:rPr>
      <w:sz w:val="20"/>
      <w:szCs w:val="20"/>
    </w:rPr>
  </w:style>
  <w:style w:type="paragraph" w:customStyle="1" w:styleId="TableParagraph">
    <w:name w:val="Table Paragraph"/>
    <w:basedOn w:val="Normale"/>
    <w:uiPriority w:val="1"/>
    <w:qFormat/>
    <w:rsid w:val="004D3D2C"/>
    <w:pPr>
      <w:widowControl w:val="0"/>
      <w:autoSpaceDE w:val="0"/>
      <w:autoSpaceDN w:val="0"/>
      <w:spacing w:after="0" w:line="240" w:lineRule="auto"/>
    </w:pPr>
    <w:rPr>
      <w:rFonts w:eastAsia="Arial" w:cs="Arial"/>
    </w:rPr>
  </w:style>
  <w:style w:type="character" w:customStyle="1" w:styleId="ParagrafoelencoCarattere">
    <w:name w:val="Paragrafo elenco Carattere"/>
    <w:link w:val="Paragrafoelenco"/>
    <w:uiPriority w:val="34"/>
    <w:rsid w:val="006C7E9D"/>
  </w:style>
  <w:style w:type="character" w:styleId="Collegamentoipertestuale">
    <w:name w:val="Hyperlink"/>
    <w:basedOn w:val="Carpredefinitoparagrafo"/>
    <w:uiPriority w:val="99"/>
    <w:unhideWhenUsed/>
    <w:rsid w:val="00234040"/>
    <w:rPr>
      <w:color w:val="0563C1" w:themeColor="hyperlink"/>
      <w:u w:val="single"/>
    </w:rPr>
  </w:style>
  <w:style w:type="character" w:customStyle="1" w:styleId="Stile9ptBlu">
    <w:name w:val="Stile 9 pt Blu"/>
    <w:rsid w:val="00FD4667"/>
    <w:rPr>
      <w:rFonts w:ascii="Arial" w:hAnsi="Arial"/>
      <w:color w:val="0000FF"/>
      <w:sz w:val="18"/>
    </w:rPr>
  </w:style>
  <w:style w:type="character" w:customStyle="1" w:styleId="Stile9ptColorepersonalizzatoRGB127">
    <w:name w:val="Stile 9 pt Colore personalizzato(RGB(127"/>
    <w:aliases w:val="0,0))"/>
    <w:rsid w:val="00FD4667"/>
    <w:rPr>
      <w:rFonts w:ascii="Arial" w:hAnsi="Arial"/>
      <w:color w:val="7F0000"/>
      <w:sz w:val="18"/>
    </w:rPr>
  </w:style>
  <w:style w:type="character" w:customStyle="1" w:styleId="Stile9ptRossoscuro">
    <w:name w:val="Stile 9 pt Rosso scuro"/>
    <w:rsid w:val="00FD4667"/>
    <w:rPr>
      <w:rFonts w:ascii="Arial" w:hAnsi="Arial"/>
      <w:color w:val="800000"/>
      <w:sz w:val="18"/>
    </w:rPr>
  </w:style>
  <w:style w:type="paragraph" w:customStyle="1" w:styleId="titolonontitolo">
    <w:name w:val="titolo non titolo"/>
    <w:basedOn w:val="Normale"/>
    <w:link w:val="titolonontitoloCarattere"/>
    <w:qFormat/>
    <w:rsid w:val="003A3FD5"/>
    <w:rPr>
      <w:b/>
      <w:sz w:val="28"/>
    </w:rPr>
  </w:style>
  <w:style w:type="paragraph" w:customStyle="1" w:styleId="Style2">
    <w:name w:val="Style2"/>
    <w:basedOn w:val="Titolo4"/>
    <w:link w:val="Style2Char"/>
    <w:qFormat/>
    <w:rsid w:val="009269B6"/>
    <w:rPr>
      <w:sz w:val="28"/>
    </w:rPr>
  </w:style>
  <w:style w:type="character" w:customStyle="1" w:styleId="titolonontitoloCarattere">
    <w:name w:val="titolo non titolo Carattere"/>
    <w:basedOn w:val="Carpredefinitoparagrafo"/>
    <w:link w:val="titolonontitolo"/>
    <w:rsid w:val="003A3FD5"/>
    <w:rPr>
      <w:rFonts w:ascii="Arial" w:hAnsi="Arial"/>
      <w:b/>
      <w:sz w:val="28"/>
    </w:rPr>
  </w:style>
  <w:style w:type="paragraph" w:customStyle="1" w:styleId="Style3">
    <w:name w:val="Style3"/>
    <w:basedOn w:val="Titolo4"/>
    <w:link w:val="Style3Char"/>
    <w:autoRedefine/>
    <w:qFormat/>
    <w:rsid w:val="005F0096"/>
    <w:pPr>
      <w:spacing w:after="240"/>
    </w:pPr>
    <w:rPr>
      <w:rFonts w:cs="Arial"/>
      <w:b w:val="0"/>
      <w:bCs/>
      <w:i/>
      <w:iCs w:val="0"/>
      <w:sz w:val="28"/>
    </w:rPr>
  </w:style>
  <w:style w:type="character" w:customStyle="1" w:styleId="Style2Char">
    <w:name w:val="Style2 Char"/>
    <w:basedOn w:val="Titolo4Carattere"/>
    <w:link w:val="Style2"/>
    <w:rsid w:val="009269B6"/>
    <w:rPr>
      <w:rFonts w:ascii="Arial" w:eastAsiaTheme="majorEastAsia" w:hAnsi="Arial" w:cstheme="majorBidi"/>
      <w:b/>
      <w:iCs/>
      <w:sz w:val="28"/>
    </w:rPr>
  </w:style>
  <w:style w:type="paragraph" w:customStyle="1" w:styleId="Style4">
    <w:name w:val="Style4"/>
    <w:basedOn w:val="Titolo4"/>
    <w:link w:val="Style4Char"/>
    <w:qFormat/>
    <w:rsid w:val="001D558E"/>
    <w:rPr>
      <w:sz w:val="28"/>
    </w:rPr>
  </w:style>
  <w:style w:type="character" w:customStyle="1" w:styleId="Style3Char">
    <w:name w:val="Style3 Char"/>
    <w:basedOn w:val="Titolo4Carattere"/>
    <w:link w:val="Style3"/>
    <w:rsid w:val="005F0096"/>
    <w:rPr>
      <w:rFonts w:ascii="Arial" w:eastAsiaTheme="majorEastAsia" w:hAnsi="Arial" w:cs="Arial"/>
      <w:b w:val="0"/>
      <w:bCs/>
      <w:i/>
      <w:iCs w:val="0"/>
      <w:sz w:val="28"/>
    </w:rPr>
  </w:style>
  <w:style w:type="paragraph" w:customStyle="1" w:styleId="Style5">
    <w:name w:val="Style5"/>
    <w:basedOn w:val="AOKOKconfrad"/>
    <w:link w:val="Style5Char"/>
    <w:qFormat/>
    <w:rsid w:val="002D38EC"/>
    <w:pPr>
      <w:numPr>
        <w:numId w:val="1"/>
      </w:numPr>
    </w:pPr>
  </w:style>
  <w:style w:type="character" w:customStyle="1" w:styleId="Style4Char">
    <w:name w:val="Style4 Char"/>
    <w:basedOn w:val="Titolo4Carattere"/>
    <w:link w:val="Style4"/>
    <w:rsid w:val="001D558E"/>
    <w:rPr>
      <w:rFonts w:ascii="Arial" w:eastAsiaTheme="majorEastAsia" w:hAnsi="Arial" w:cstheme="majorBidi"/>
      <w:b/>
      <w:iCs/>
      <w:sz w:val="28"/>
    </w:rPr>
  </w:style>
  <w:style w:type="paragraph" w:customStyle="1" w:styleId="Style6">
    <w:name w:val="Style6"/>
    <w:basedOn w:val="Style5"/>
    <w:link w:val="Style6Char"/>
    <w:qFormat/>
    <w:rsid w:val="004D248D"/>
    <w:pPr>
      <w:ind w:left="1776"/>
    </w:pPr>
    <w:rPr>
      <w:i/>
      <w:iCs/>
    </w:rPr>
  </w:style>
  <w:style w:type="character" w:customStyle="1" w:styleId="Style5Char">
    <w:name w:val="Style5 Char"/>
    <w:basedOn w:val="Carpredefinitoparagrafo"/>
    <w:link w:val="Style5"/>
    <w:rsid w:val="002D38EC"/>
    <w:rPr>
      <w:rFonts w:ascii="Arial" w:eastAsia="Batang" w:hAnsi="Arial" w:cs="Arial"/>
      <w:sz w:val="24"/>
      <w:shd w:val="pct25" w:color="auto" w:fill="auto"/>
      <w:lang w:eastAsia="it-IT"/>
    </w:rPr>
  </w:style>
  <w:style w:type="paragraph" w:customStyle="1" w:styleId="Style7">
    <w:name w:val="Style7"/>
    <w:basedOn w:val="Titolo4"/>
    <w:link w:val="Style7Char"/>
    <w:qFormat/>
    <w:rsid w:val="00CC5169"/>
    <w:rPr>
      <w:sz w:val="28"/>
    </w:rPr>
  </w:style>
  <w:style w:type="character" w:customStyle="1" w:styleId="Style6Char">
    <w:name w:val="Style6 Char"/>
    <w:basedOn w:val="Style5Char"/>
    <w:link w:val="Style6"/>
    <w:rsid w:val="004D248D"/>
    <w:rPr>
      <w:rFonts w:ascii="Arial" w:eastAsia="Batang" w:hAnsi="Arial" w:cs="Arial"/>
      <w:i/>
      <w:iCs/>
      <w:sz w:val="24"/>
      <w:shd w:val="pct25" w:color="auto" w:fill="auto"/>
      <w:lang w:eastAsia="it-IT"/>
    </w:rPr>
  </w:style>
  <w:style w:type="paragraph" w:customStyle="1" w:styleId="Style8">
    <w:name w:val="Style8"/>
    <w:basedOn w:val="Titolo4"/>
    <w:link w:val="Style8Char"/>
    <w:qFormat/>
    <w:rsid w:val="00EB1C2D"/>
    <w:rPr>
      <w:sz w:val="28"/>
    </w:rPr>
  </w:style>
  <w:style w:type="character" w:customStyle="1" w:styleId="Style7Char">
    <w:name w:val="Style7 Char"/>
    <w:basedOn w:val="Titolo4Carattere"/>
    <w:link w:val="Style7"/>
    <w:rsid w:val="00CC5169"/>
    <w:rPr>
      <w:rFonts w:ascii="Arial" w:eastAsiaTheme="majorEastAsia" w:hAnsi="Arial" w:cstheme="majorBidi"/>
      <w:b/>
      <w:iCs/>
      <w:sz w:val="28"/>
    </w:rPr>
  </w:style>
  <w:style w:type="paragraph" w:customStyle="1" w:styleId="Style9">
    <w:name w:val="Style9"/>
    <w:basedOn w:val="Titolo4"/>
    <w:link w:val="Style9Char"/>
    <w:qFormat/>
    <w:rsid w:val="00883DC6"/>
    <w:rPr>
      <w:sz w:val="28"/>
    </w:rPr>
  </w:style>
  <w:style w:type="character" w:customStyle="1" w:styleId="Style8Char">
    <w:name w:val="Style8 Char"/>
    <w:basedOn w:val="Titolo4Carattere"/>
    <w:link w:val="Style8"/>
    <w:rsid w:val="00EB1C2D"/>
    <w:rPr>
      <w:rFonts w:ascii="Arial" w:eastAsiaTheme="majorEastAsia" w:hAnsi="Arial" w:cstheme="majorBidi"/>
      <w:b/>
      <w:iCs/>
      <w:sz w:val="28"/>
    </w:rPr>
  </w:style>
  <w:style w:type="paragraph" w:styleId="Titolosommario">
    <w:name w:val="TOC Heading"/>
    <w:basedOn w:val="Titolo1"/>
    <w:next w:val="Normale"/>
    <w:uiPriority w:val="39"/>
    <w:unhideWhenUsed/>
    <w:qFormat/>
    <w:rsid w:val="00442C7E"/>
    <w:pPr>
      <w:keepLines/>
      <w:outlineLvl w:val="9"/>
    </w:pPr>
    <w:rPr>
      <w:rFonts w:asciiTheme="majorHAnsi" w:hAnsiTheme="majorHAnsi"/>
      <w:b w:val="0"/>
      <w:bCs w:val="0"/>
      <w:color w:val="2F5496" w:themeColor="accent1" w:themeShade="BF"/>
      <w:sz w:val="32"/>
      <w:szCs w:val="32"/>
      <w:lang w:val="en-US"/>
    </w:rPr>
  </w:style>
  <w:style w:type="character" w:customStyle="1" w:styleId="Style9Char">
    <w:name w:val="Style9 Char"/>
    <w:basedOn w:val="Titolo4Carattere"/>
    <w:link w:val="Style9"/>
    <w:rsid w:val="00883DC6"/>
    <w:rPr>
      <w:rFonts w:ascii="Arial" w:eastAsiaTheme="majorEastAsia" w:hAnsi="Arial" w:cstheme="majorBidi"/>
      <w:b/>
      <w:iCs/>
      <w:sz w:val="28"/>
    </w:rPr>
  </w:style>
  <w:style w:type="paragraph" w:customStyle="1" w:styleId="Style10">
    <w:name w:val="Style10"/>
    <w:basedOn w:val="Style5"/>
    <w:link w:val="Style10Char"/>
    <w:qFormat/>
    <w:rsid w:val="00550377"/>
    <w:pPr>
      <w:ind w:left="1776"/>
    </w:pPr>
  </w:style>
  <w:style w:type="paragraph" w:customStyle="1" w:styleId="Style122">
    <w:name w:val="Style122"/>
    <w:basedOn w:val="Style6"/>
    <w:next w:val="Style10"/>
    <w:link w:val="Style122Char"/>
    <w:qFormat/>
    <w:rsid w:val="004C131D"/>
    <w:pPr>
      <w:ind w:left="0" w:firstLine="0"/>
    </w:pPr>
    <w:rPr>
      <w:i w:val="0"/>
      <w:iCs w:val="0"/>
      <w:szCs w:val="24"/>
    </w:rPr>
  </w:style>
  <w:style w:type="character" w:customStyle="1" w:styleId="Style10Char">
    <w:name w:val="Style10 Char"/>
    <w:basedOn w:val="Style5Char"/>
    <w:link w:val="Style10"/>
    <w:rsid w:val="00550377"/>
    <w:rPr>
      <w:rFonts w:ascii="Arial" w:eastAsia="Batang" w:hAnsi="Arial" w:cs="Arial"/>
      <w:sz w:val="24"/>
      <w:shd w:val="pct25" w:color="auto" w:fill="auto"/>
      <w:lang w:eastAsia="it-IT"/>
    </w:rPr>
  </w:style>
  <w:style w:type="paragraph" w:customStyle="1" w:styleId="Style11">
    <w:name w:val="Style11"/>
    <w:basedOn w:val="Style122"/>
    <w:link w:val="Style11Carattere"/>
    <w:qFormat/>
    <w:rsid w:val="00984531"/>
    <w:pPr>
      <w:numPr>
        <w:numId w:val="6"/>
      </w:numPr>
      <w:tabs>
        <w:tab w:val="num" w:pos="360"/>
      </w:tabs>
      <w:ind w:left="0" w:right="0" w:firstLine="0"/>
    </w:pPr>
  </w:style>
  <w:style w:type="character" w:customStyle="1" w:styleId="Style122Char">
    <w:name w:val="Style122 Char"/>
    <w:basedOn w:val="Style6Char"/>
    <w:link w:val="Style122"/>
    <w:rsid w:val="004C131D"/>
    <w:rPr>
      <w:rFonts w:ascii="Arial" w:eastAsia="Batang" w:hAnsi="Arial" w:cs="Arial"/>
      <w:i w:val="0"/>
      <w:iCs w:val="0"/>
      <w:sz w:val="24"/>
      <w:szCs w:val="24"/>
      <w:shd w:val="pct25" w:color="auto" w:fill="auto"/>
      <w:lang w:eastAsia="it-IT"/>
    </w:rPr>
  </w:style>
  <w:style w:type="paragraph" w:customStyle="1" w:styleId="Style12">
    <w:name w:val="Style12"/>
    <w:basedOn w:val="Normale"/>
    <w:link w:val="Style12Char"/>
    <w:qFormat/>
    <w:rsid w:val="00480B9D"/>
  </w:style>
  <w:style w:type="character" w:customStyle="1" w:styleId="Style11Carattere">
    <w:name w:val="Style11 Carattere"/>
    <w:basedOn w:val="Style122Char"/>
    <w:link w:val="Style11"/>
    <w:rsid w:val="00984531"/>
    <w:rPr>
      <w:rFonts w:ascii="Arial" w:eastAsia="Batang" w:hAnsi="Arial" w:cs="Arial"/>
      <w:i w:val="0"/>
      <w:iCs w:val="0"/>
      <w:sz w:val="24"/>
      <w:szCs w:val="24"/>
      <w:shd w:val="pct25" w:color="auto" w:fill="auto"/>
      <w:lang w:eastAsia="it-IT"/>
    </w:rPr>
  </w:style>
  <w:style w:type="character" w:customStyle="1" w:styleId="Style12Char">
    <w:name w:val="Style12 Char"/>
    <w:basedOn w:val="Carpredefinitoparagrafo"/>
    <w:link w:val="Style12"/>
    <w:rsid w:val="00480B9D"/>
  </w:style>
  <w:style w:type="character" w:customStyle="1" w:styleId="Stile11ptGrassetto">
    <w:name w:val="Stile 11 pt Grassetto"/>
    <w:rsid w:val="00DB5813"/>
    <w:rPr>
      <w:rFonts w:ascii="Times New Roman" w:hAnsi="Times New Roman"/>
      <w:b/>
      <w:bCs/>
      <w:sz w:val="24"/>
    </w:rPr>
  </w:style>
  <w:style w:type="character" w:styleId="Rimandonotaapidipagina">
    <w:name w:val="footnote reference"/>
    <w:basedOn w:val="Carpredefinitoparagrafo"/>
    <w:uiPriority w:val="99"/>
    <w:semiHidden/>
    <w:unhideWhenUsed/>
    <w:rsid w:val="00710C90"/>
    <w:rPr>
      <w:vertAlign w:val="superscript"/>
    </w:rPr>
  </w:style>
  <w:style w:type="character" w:styleId="Numeroriga">
    <w:name w:val="line number"/>
    <w:basedOn w:val="Carpredefinitoparagrafo"/>
    <w:uiPriority w:val="99"/>
    <w:semiHidden/>
    <w:unhideWhenUsed/>
    <w:rsid w:val="00A57940"/>
  </w:style>
  <w:style w:type="character" w:styleId="Menzionenonrisolta">
    <w:name w:val="Unresolved Mention"/>
    <w:basedOn w:val="Carpredefinitoparagrafo"/>
    <w:uiPriority w:val="99"/>
    <w:unhideWhenUsed/>
    <w:rsid w:val="00B87C2C"/>
    <w:rPr>
      <w:color w:val="605E5C"/>
      <w:shd w:val="clear" w:color="auto" w:fill="E1DFDD"/>
    </w:rPr>
  </w:style>
  <w:style w:type="paragraph" w:styleId="Didascalia">
    <w:name w:val="caption"/>
    <w:basedOn w:val="Normale"/>
    <w:next w:val="Normale"/>
    <w:uiPriority w:val="35"/>
    <w:unhideWhenUsed/>
    <w:qFormat/>
    <w:rsid w:val="0070208B"/>
    <w:pPr>
      <w:spacing w:after="200" w:line="240" w:lineRule="auto"/>
    </w:pPr>
    <w:rPr>
      <w:i/>
      <w:iCs/>
      <w:color w:val="44546A" w:themeColor="text2"/>
      <w:sz w:val="18"/>
      <w:szCs w:val="18"/>
    </w:rPr>
  </w:style>
  <w:style w:type="paragraph" w:styleId="Revisione">
    <w:name w:val="Revision"/>
    <w:hidden/>
    <w:uiPriority w:val="99"/>
    <w:semiHidden/>
    <w:rsid w:val="004C529C"/>
    <w:pPr>
      <w:spacing w:after="0" w:line="240" w:lineRule="auto"/>
    </w:pPr>
    <w:rPr>
      <w:rFonts w:ascii="Arial" w:hAnsi="Arial"/>
      <w:sz w:val="24"/>
    </w:rPr>
  </w:style>
  <w:style w:type="numbering" w:customStyle="1" w:styleId="Stile1">
    <w:name w:val="Stile1"/>
    <w:uiPriority w:val="99"/>
    <w:rsid w:val="00041A51"/>
    <w:pPr>
      <w:numPr>
        <w:numId w:val="4"/>
      </w:numPr>
    </w:pPr>
  </w:style>
  <w:style w:type="paragraph" w:styleId="Nessunaspaziatura">
    <w:name w:val="No Spacing"/>
    <w:link w:val="NessunaspaziaturaCarattere"/>
    <w:uiPriority w:val="1"/>
    <w:qFormat/>
    <w:rsid w:val="00C07B0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07B05"/>
    <w:rPr>
      <w:rFonts w:eastAsiaTheme="minorEastAsia"/>
      <w:lang w:eastAsia="it-IT"/>
    </w:rPr>
  </w:style>
  <w:style w:type="paragraph" w:customStyle="1" w:styleId="sottoconf39">
    <w:name w:val="sotto conf 39"/>
    <w:basedOn w:val="Style11"/>
    <w:link w:val="sottoconf39Carattere"/>
    <w:qFormat/>
    <w:rsid w:val="00984531"/>
    <w:pPr>
      <w:numPr>
        <w:numId w:val="7"/>
      </w:numPr>
      <w:tabs>
        <w:tab w:val="num" w:pos="360"/>
      </w:tabs>
      <w:ind w:left="2228" w:right="57" w:hanging="357"/>
    </w:pPr>
  </w:style>
  <w:style w:type="paragraph" w:customStyle="1" w:styleId="sottoconf32">
    <w:name w:val="sottoconf32"/>
    <w:basedOn w:val="Style11"/>
    <w:link w:val="sottoconf32Carattere"/>
    <w:qFormat/>
    <w:rsid w:val="00984531"/>
    <w:pPr>
      <w:numPr>
        <w:numId w:val="8"/>
      </w:numPr>
      <w:ind w:left="2228" w:right="57" w:hanging="357"/>
    </w:pPr>
  </w:style>
  <w:style w:type="character" w:customStyle="1" w:styleId="sottoconf39Carattere">
    <w:name w:val="sotto conf 39 Carattere"/>
    <w:basedOn w:val="Style11Carattere"/>
    <w:link w:val="sottoconf39"/>
    <w:rsid w:val="00984531"/>
    <w:rPr>
      <w:rFonts w:ascii="Arial" w:eastAsia="Batang" w:hAnsi="Arial" w:cs="Arial"/>
      <w:i w:val="0"/>
      <w:iCs w:val="0"/>
      <w:sz w:val="24"/>
      <w:szCs w:val="24"/>
      <w:shd w:val="pct25" w:color="auto" w:fill="auto"/>
      <w:lang w:eastAsia="it-IT"/>
    </w:rPr>
  </w:style>
  <w:style w:type="paragraph" w:customStyle="1" w:styleId="sottoconf28">
    <w:name w:val="sottoconf28"/>
    <w:basedOn w:val="Style11"/>
    <w:link w:val="sottoconf28Carattere"/>
    <w:qFormat/>
    <w:rsid w:val="00984531"/>
    <w:pPr>
      <w:numPr>
        <w:numId w:val="9"/>
      </w:numPr>
      <w:ind w:left="2228" w:right="57" w:hanging="357"/>
    </w:pPr>
  </w:style>
  <w:style w:type="character" w:customStyle="1" w:styleId="sottoconf32Carattere">
    <w:name w:val="sottoconf32 Carattere"/>
    <w:basedOn w:val="Style11Carattere"/>
    <w:link w:val="sottoconf32"/>
    <w:rsid w:val="00984531"/>
    <w:rPr>
      <w:rFonts w:ascii="Arial" w:eastAsia="Batang" w:hAnsi="Arial" w:cs="Arial"/>
      <w:i w:val="0"/>
      <w:iCs w:val="0"/>
      <w:sz w:val="24"/>
      <w:szCs w:val="24"/>
      <w:shd w:val="pct25" w:color="auto" w:fill="auto"/>
      <w:lang w:eastAsia="it-IT"/>
    </w:rPr>
  </w:style>
  <w:style w:type="paragraph" w:customStyle="1" w:styleId="sottoconf24">
    <w:name w:val="sottoconf 24"/>
    <w:basedOn w:val="Style11"/>
    <w:link w:val="sottoconf24Carattere"/>
    <w:qFormat/>
    <w:rsid w:val="00984531"/>
    <w:pPr>
      <w:numPr>
        <w:numId w:val="10"/>
      </w:numPr>
      <w:ind w:left="2228" w:right="57" w:hanging="357"/>
    </w:pPr>
  </w:style>
  <w:style w:type="character" w:customStyle="1" w:styleId="sottoconf28Carattere">
    <w:name w:val="sottoconf28 Carattere"/>
    <w:basedOn w:val="Style11Carattere"/>
    <w:link w:val="sottoconf28"/>
    <w:rsid w:val="00984531"/>
    <w:rPr>
      <w:rFonts w:ascii="Arial" w:eastAsia="Batang" w:hAnsi="Arial" w:cs="Arial"/>
      <w:i w:val="0"/>
      <w:iCs w:val="0"/>
      <w:sz w:val="24"/>
      <w:szCs w:val="24"/>
      <w:shd w:val="pct25" w:color="auto" w:fill="auto"/>
      <w:lang w:eastAsia="it-IT"/>
    </w:rPr>
  </w:style>
  <w:style w:type="paragraph" w:customStyle="1" w:styleId="sottoconf20">
    <w:name w:val="sottoconf20"/>
    <w:basedOn w:val="Style10"/>
    <w:link w:val="sottoconf20Carattere"/>
    <w:qFormat/>
    <w:rsid w:val="00984531"/>
    <w:pPr>
      <w:numPr>
        <w:numId w:val="5"/>
      </w:numPr>
      <w:ind w:left="2228" w:hanging="357"/>
    </w:pPr>
    <w:rPr>
      <w:i/>
      <w:iCs/>
      <w:szCs w:val="24"/>
    </w:rPr>
  </w:style>
  <w:style w:type="character" w:customStyle="1" w:styleId="sottoconf24Carattere">
    <w:name w:val="sottoconf 24 Carattere"/>
    <w:basedOn w:val="Style11Carattere"/>
    <w:link w:val="sottoconf24"/>
    <w:rsid w:val="00984531"/>
    <w:rPr>
      <w:rFonts w:ascii="Arial" w:eastAsia="Batang" w:hAnsi="Arial" w:cs="Arial"/>
      <w:i w:val="0"/>
      <w:iCs w:val="0"/>
      <w:sz w:val="24"/>
      <w:szCs w:val="24"/>
      <w:shd w:val="pct25" w:color="auto" w:fill="auto"/>
      <w:lang w:eastAsia="it-IT"/>
    </w:rPr>
  </w:style>
  <w:style w:type="paragraph" w:customStyle="1" w:styleId="sottoconf5">
    <w:name w:val="sottoconf5"/>
    <w:basedOn w:val="Style6"/>
    <w:link w:val="sottoconf5Carattere"/>
    <w:qFormat/>
    <w:rsid w:val="00984531"/>
    <w:pPr>
      <w:ind w:left="2228" w:hanging="357"/>
    </w:pPr>
    <w:rPr>
      <w:szCs w:val="24"/>
    </w:rPr>
  </w:style>
  <w:style w:type="character" w:customStyle="1" w:styleId="sottoconf20Carattere">
    <w:name w:val="sottoconf20 Carattere"/>
    <w:basedOn w:val="Style10Char"/>
    <w:link w:val="sottoconf20"/>
    <w:rsid w:val="00984531"/>
    <w:rPr>
      <w:rFonts w:ascii="Arial" w:eastAsia="Batang" w:hAnsi="Arial" w:cs="Arial"/>
      <w:i/>
      <w:iCs/>
      <w:sz w:val="24"/>
      <w:szCs w:val="24"/>
      <w:shd w:val="pct25" w:color="auto" w:fill="auto"/>
      <w:lang w:eastAsia="it-IT"/>
    </w:rPr>
  </w:style>
  <w:style w:type="paragraph" w:customStyle="1" w:styleId="sottoconf44">
    <w:name w:val="sottoconf44"/>
    <w:basedOn w:val="sottoconf32"/>
    <w:link w:val="sottoconf44Carattere"/>
    <w:qFormat/>
    <w:rsid w:val="00CD6BAD"/>
    <w:pPr>
      <w:numPr>
        <w:numId w:val="11"/>
      </w:numPr>
    </w:pPr>
  </w:style>
  <w:style w:type="character" w:customStyle="1" w:styleId="sottoconf5Carattere">
    <w:name w:val="sottoconf5 Carattere"/>
    <w:basedOn w:val="Style6Char"/>
    <w:link w:val="sottoconf5"/>
    <w:rsid w:val="00984531"/>
    <w:rPr>
      <w:rFonts w:ascii="Arial" w:eastAsia="Batang" w:hAnsi="Arial" w:cs="Arial"/>
      <w:i/>
      <w:iCs/>
      <w:sz w:val="24"/>
      <w:szCs w:val="24"/>
      <w:shd w:val="pct25" w:color="auto" w:fill="auto"/>
      <w:lang w:eastAsia="it-IT"/>
    </w:rPr>
  </w:style>
  <w:style w:type="paragraph" w:customStyle="1" w:styleId="sottconf47">
    <w:name w:val="sottconf47"/>
    <w:basedOn w:val="sottoconf39"/>
    <w:link w:val="sottconf47Carattere"/>
    <w:qFormat/>
    <w:rsid w:val="00B3003D"/>
    <w:pPr>
      <w:numPr>
        <w:numId w:val="12"/>
      </w:numPr>
    </w:pPr>
  </w:style>
  <w:style w:type="character" w:customStyle="1" w:styleId="sottoconf44Carattere">
    <w:name w:val="sottoconf44 Carattere"/>
    <w:basedOn w:val="sottoconf32Carattere"/>
    <w:link w:val="sottoconf44"/>
    <w:rsid w:val="00CD6BAD"/>
    <w:rPr>
      <w:rFonts w:ascii="Arial" w:eastAsia="Batang" w:hAnsi="Arial" w:cs="Arial"/>
      <w:i w:val="0"/>
      <w:iCs w:val="0"/>
      <w:sz w:val="24"/>
      <w:szCs w:val="24"/>
      <w:shd w:val="pct25" w:color="auto" w:fill="auto"/>
      <w:lang w:eastAsia="it-IT"/>
    </w:rPr>
  </w:style>
  <w:style w:type="character" w:customStyle="1" w:styleId="sottconf47Carattere">
    <w:name w:val="sottconf47 Carattere"/>
    <w:basedOn w:val="sottoconf39Carattere"/>
    <w:link w:val="sottconf47"/>
    <w:rsid w:val="00B3003D"/>
    <w:rPr>
      <w:rFonts w:ascii="Arial" w:eastAsia="Batang" w:hAnsi="Arial" w:cs="Arial"/>
      <w:i w:val="0"/>
      <w:iCs w:val="0"/>
      <w:sz w:val="24"/>
      <w:szCs w:val="24"/>
      <w:shd w:val="pct25" w:color="auto" w:fill="auto"/>
      <w:lang w:eastAsia="it-IT"/>
    </w:rPr>
  </w:style>
  <w:style w:type="paragraph" w:styleId="Bibliografia">
    <w:name w:val="Bibliography"/>
    <w:basedOn w:val="Normale"/>
    <w:next w:val="Normale"/>
    <w:uiPriority w:val="37"/>
    <w:unhideWhenUsed/>
    <w:rsid w:val="00BF4A46"/>
  </w:style>
  <w:style w:type="table" w:styleId="Tabellasemplice-2">
    <w:name w:val="Plain Table 2"/>
    <w:basedOn w:val="Tabellanormale"/>
    <w:uiPriority w:val="42"/>
    <w:rsid w:val="003653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dellefigure">
    <w:name w:val="table of figures"/>
    <w:basedOn w:val="Normale"/>
    <w:next w:val="Normale"/>
    <w:uiPriority w:val="99"/>
    <w:unhideWhenUsed/>
    <w:rsid w:val="00594F76"/>
    <w:pPr>
      <w:spacing w:after="0"/>
    </w:pPr>
  </w:style>
  <w:style w:type="paragraph" w:styleId="Indice1">
    <w:name w:val="index 1"/>
    <w:basedOn w:val="Normale"/>
    <w:next w:val="Normale"/>
    <w:autoRedefine/>
    <w:uiPriority w:val="99"/>
    <w:semiHidden/>
    <w:unhideWhenUsed/>
    <w:rsid w:val="00071B20"/>
    <w:pPr>
      <w:spacing w:after="0" w:line="240" w:lineRule="auto"/>
      <w:ind w:left="240" w:hanging="240"/>
    </w:pPr>
  </w:style>
  <w:style w:type="table" w:customStyle="1" w:styleId="TableNormal1">
    <w:name w:val="Table Normal1"/>
    <w:uiPriority w:val="2"/>
    <w:semiHidden/>
    <w:qFormat/>
    <w:rsid w:val="00BA11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XML">
    <w:name w:val="XML"/>
    <w:basedOn w:val="Normale"/>
    <w:link w:val="XMLCarattere"/>
    <w:qFormat/>
    <w:rsid w:val="00030280"/>
    <w:pPr>
      <w:spacing w:after="0" w:line="240" w:lineRule="auto"/>
      <w:ind w:left="708"/>
    </w:pPr>
    <w:rPr>
      <w:rFonts w:ascii="Courier New" w:hAnsi="Courier New" w:cs="Courier New"/>
      <w:w w:val="90"/>
      <w:sz w:val="20"/>
    </w:rPr>
  </w:style>
  <w:style w:type="paragraph" w:customStyle="1" w:styleId="Normaletabella2">
    <w:name w:val="Normale tabella 2"/>
    <w:basedOn w:val="Normale"/>
    <w:link w:val="Normaletabella2Carattere"/>
    <w:qFormat/>
    <w:rsid w:val="005F1466"/>
    <w:pPr>
      <w:widowControl w:val="0"/>
      <w:autoSpaceDE w:val="0"/>
      <w:autoSpaceDN w:val="0"/>
      <w:spacing w:line="240" w:lineRule="auto"/>
    </w:pPr>
    <w:rPr>
      <w:sz w:val="22"/>
    </w:rPr>
  </w:style>
  <w:style w:type="character" w:customStyle="1" w:styleId="XMLCarattere">
    <w:name w:val="XML Carattere"/>
    <w:basedOn w:val="Carpredefinitoparagrafo"/>
    <w:link w:val="XML"/>
    <w:rsid w:val="00FB7D26"/>
    <w:rPr>
      <w:rFonts w:ascii="Courier New" w:hAnsi="Courier New" w:cs="Courier New"/>
      <w:w w:val="90"/>
      <w:sz w:val="20"/>
    </w:rPr>
  </w:style>
  <w:style w:type="character" w:customStyle="1" w:styleId="Normaletabella2Carattere">
    <w:name w:val="Normale tabella 2 Carattere"/>
    <w:basedOn w:val="Carpredefinitoparagrafo"/>
    <w:link w:val="Normaletabella2"/>
    <w:rsid w:val="005F1466"/>
    <w:rPr>
      <w:rFonts w:ascii="Arial" w:hAnsi="Arial"/>
    </w:rPr>
  </w:style>
  <w:style w:type="paragraph" w:customStyle="1" w:styleId="Style1">
    <w:name w:val="Style1"/>
    <w:basedOn w:val="CONF1"/>
    <w:link w:val="Style1Char"/>
    <w:qFormat/>
    <w:rsid w:val="002E322F"/>
    <w:pPr>
      <w:shd w:val="pct25" w:color="auto" w:fill="auto"/>
      <w:spacing w:line="240" w:lineRule="auto"/>
      <w:ind w:left="1474" w:right="57" w:hanging="340"/>
    </w:pPr>
  </w:style>
  <w:style w:type="character" w:customStyle="1" w:styleId="Style1Char">
    <w:name w:val="Style1 Char"/>
    <w:basedOn w:val="CONF1Carattere"/>
    <w:link w:val="Style1"/>
    <w:rsid w:val="002E322F"/>
    <w:rPr>
      <w:rFonts w:ascii="Arial" w:eastAsia="Batang" w:hAnsi="Arial" w:cs="Arial"/>
      <w:sz w:val="24"/>
      <w:shd w:val="pct25" w:color="auto" w:fill="auto"/>
      <w:lang w:eastAsia="it-IT"/>
    </w:rPr>
  </w:style>
  <w:style w:type="paragraph" w:customStyle="1" w:styleId="ConfAB">
    <w:name w:val="Conf_AB"/>
    <w:basedOn w:val="Normale"/>
    <w:link w:val="ConfABChar"/>
    <w:qFormat/>
    <w:rsid w:val="002E322F"/>
  </w:style>
  <w:style w:type="paragraph" w:customStyle="1" w:styleId="Style13">
    <w:name w:val="Style13"/>
    <w:basedOn w:val="Style1"/>
    <w:link w:val="Style13Char"/>
    <w:qFormat/>
    <w:rsid w:val="002E322F"/>
    <w:pPr>
      <w:numPr>
        <w:numId w:val="23"/>
      </w:numPr>
    </w:pPr>
  </w:style>
  <w:style w:type="character" w:customStyle="1" w:styleId="ConfABChar">
    <w:name w:val="Conf_AB Char"/>
    <w:basedOn w:val="Carpredefinitoparagrafo"/>
    <w:link w:val="ConfAB"/>
    <w:rsid w:val="002E322F"/>
    <w:rPr>
      <w:rFonts w:ascii="Arial" w:hAnsi="Arial"/>
      <w:sz w:val="24"/>
    </w:rPr>
  </w:style>
  <w:style w:type="table" w:customStyle="1" w:styleId="TableNormal2">
    <w:name w:val="Table Normal2"/>
    <w:uiPriority w:val="2"/>
    <w:semiHidden/>
    <w:unhideWhenUsed/>
    <w:qFormat/>
    <w:rsid w:val="004644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tyle13Char">
    <w:name w:val="Style13 Char"/>
    <w:basedOn w:val="Style1Char"/>
    <w:link w:val="Style13"/>
    <w:rsid w:val="002E322F"/>
    <w:rPr>
      <w:rFonts w:ascii="Arial" w:eastAsia="Batang" w:hAnsi="Arial" w:cs="Arial"/>
      <w:sz w:val="24"/>
      <w:shd w:val="pct25" w:color="auto" w:fill="auto"/>
      <w:lang w:eastAsia="it-IT"/>
    </w:rPr>
  </w:style>
  <w:style w:type="paragraph" w:customStyle="1" w:styleId="Style15">
    <w:name w:val="Style15"/>
    <w:basedOn w:val="Style13"/>
    <w:link w:val="Style15Char"/>
    <w:autoRedefine/>
    <w:qFormat/>
    <w:rsid w:val="002E322F"/>
    <w:pPr>
      <w:ind w:left="1068"/>
    </w:pPr>
    <w:rPr>
      <w:lang w:val="en-US"/>
    </w:rPr>
  </w:style>
  <w:style w:type="table" w:customStyle="1" w:styleId="TableNormal3">
    <w:name w:val="Table Normal3"/>
    <w:uiPriority w:val="2"/>
    <w:semiHidden/>
    <w:unhideWhenUsed/>
    <w:qFormat/>
    <w:rsid w:val="00E44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RAD">
    <w:name w:val="StyleRAD"/>
    <w:basedOn w:val="Style13"/>
    <w:link w:val="StyleRADChar"/>
    <w:qFormat/>
    <w:rsid w:val="002E322F"/>
    <w:pPr>
      <w:ind w:left="1068"/>
    </w:pPr>
  </w:style>
  <w:style w:type="character" w:customStyle="1" w:styleId="Style15Char">
    <w:name w:val="Style15 Char"/>
    <w:basedOn w:val="Style13Char"/>
    <w:link w:val="Style15"/>
    <w:rsid w:val="002E322F"/>
    <w:rPr>
      <w:rFonts w:ascii="Arial" w:eastAsia="Batang" w:hAnsi="Arial" w:cs="Arial"/>
      <w:sz w:val="24"/>
      <w:shd w:val="pct25" w:color="auto" w:fill="auto"/>
      <w:lang w:val="en-US" w:eastAsia="it-IT"/>
    </w:rPr>
  </w:style>
  <w:style w:type="paragraph" w:customStyle="1" w:styleId="Style16">
    <w:name w:val="Style16"/>
    <w:basedOn w:val="Titolo2"/>
    <w:link w:val="Style16Char"/>
    <w:autoRedefine/>
    <w:qFormat/>
    <w:rsid w:val="002E322F"/>
  </w:style>
  <w:style w:type="character" w:customStyle="1" w:styleId="StyleRADChar">
    <w:name w:val="StyleRAD Char"/>
    <w:basedOn w:val="Style13Char"/>
    <w:link w:val="StyleRAD"/>
    <w:rsid w:val="002E322F"/>
    <w:rPr>
      <w:rFonts w:ascii="Arial" w:eastAsia="Batang" w:hAnsi="Arial" w:cs="Arial"/>
      <w:sz w:val="24"/>
      <w:shd w:val="pct25" w:color="auto" w:fill="auto"/>
      <w:lang w:eastAsia="it-IT"/>
    </w:rPr>
  </w:style>
  <w:style w:type="character" w:customStyle="1" w:styleId="Style16Char">
    <w:name w:val="Style16 Char"/>
    <w:basedOn w:val="Titolo2Carattere"/>
    <w:link w:val="Style16"/>
    <w:rsid w:val="002E322F"/>
    <w:rPr>
      <w:rFonts w:ascii="Arial" w:eastAsiaTheme="majorEastAsia" w:hAnsi="Arial" w:cstheme="majorBidi"/>
      <w:b/>
      <w:bCs/>
      <w:sz w:val="36"/>
      <w:szCs w:val="32"/>
    </w:rPr>
  </w:style>
  <w:style w:type="paragraph" w:customStyle="1" w:styleId="sottoConfRAD">
    <w:name w:val="sottoConfRAD"/>
    <w:basedOn w:val="StyleRAD"/>
    <w:link w:val="sottoConfRADChar"/>
    <w:qFormat/>
    <w:rsid w:val="003C7138"/>
    <w:pPr>
      <w:numPr>
        <w:numId w:val="21"/>
      </w:numPr>
    </w:pPr>
    <w:rPr>
      <w:i/>
      <w:iCs/>
    </w:rPr>
  </w:style>
  <w:style w:type="character" w:customStyle="1" w:styleId="sottoConfRADChar">
    <w:name w:val="sottoConfRAD Char"/>
    <w:basedOn w:val="StyleRADChar"/>
    <w:link w:val="sottoConfRAD"/>
    <w:rsid w:val="003C7138"/>
    <w:rPr>
      <w:rFonts w:ascii="Arial" w:eastAsia="Batang" w:hAnsi="Arial" w:cs="Arial"/>
      <w:i/>
      <w:iCs/>
      <w:sz w:val="24"/>
      <w:shd w:val="pct25" w:color="auto" w:fill="auto"/>
      <w:lang w:eastAsia="it-IT"/>
    </w:rPr>
  </w:style>
  <w:style w:type="paragraph" w:customStyle="1" w:styleId="Style17">
    <w:name w:val="Style17"/>
    <w:basedOn w:val="Titolo7"/>
    <w:link w:val="Style17Char"/>
    <w:qFormat/>
    <w:rsid w:val="00ED57ED"/>
    <w:rPr>
      <w:b w:val="0"/>
    </w:rPr>
  </w:style>
  <w:style w:type="paragraph" w:customStyle="1" w:styleId="Style18">
    <w:name w:val="Style18"/>
    <w:basedOn w:val="Style17"/>
    <w:link w:val="Style18Char"/>
    <w:qFormat/>
    <w:rsid w:val="008B3398"/>
    <w:rPr>
      <w:rFonts w:ascii="Arial" w:hAnsi="Arial"/>
    </w:rPr>
  </w:style>
  <w:style w:type="character" w:customStyle="1" w:styleId="Style17Char">
    <w:name w:val="Style17 Char"/>
    <w:basedOn w:val="Titolo7Carattere"/>
    <w:link w:val="Style17"/>
    <w:rsid w:val="008B3398"/>
    <w:rPr>
      <w:rFonts w:asciiTheme="majorHAnsi" w:eastAsiaTheme="majorEastAsia" w:hAnsiTheme="majorHAnsi" w:cstheme="majorBidi"/>
      <w:b w:val="0"/>
      <w:i/>
      <w:iCs/>
      <w:color w:val="000000" w:themeColor="text1"/>
      <w:sz w:val="28"/>
    </w:rPr>
  </w:style>
  <w:style w:type="paragraph" w:customStyle="1" w:styleId="Style19">
    <w:name w:val="Style19"/>
    <w:basedOn w:val="Titolo8"/>
    <w:link w:val="Style19Char"/>
    <w:qFormat/>
    <w:rsid w:val="00ED57ED"/>
    <w:rPr>
      <w:b w:val="0"/>
      <w:i/>
      <w:u w:val="single"/>
    </w:rPr>
  </w:style>
  <w:style w:type="character" w:customStyle="1" w:styleId="Style18Char">
    <w:name w:val="Style18 Char"/>
    <w:basedOn w:val="Style17Char"/>
    <w:link w:val="Style18"/>
    <w:rsid w:val="008B3398"/>
    <w:rPr>
      <w:rFonts w:ascii="Arial" w:eastAsiaTheme="majorEastAsia" w:hAnsi="Arial" w:cstheme="majorBidi"/>
      <w:b w:val="0"/>
      <w:i/>
      <w:iCs/>
      <w:color w:val="000000" w:themeColor="text1"/>
      <w:sz w:val="28"/>
    </w:rPr>
  </w:style>
  <w:style w:type="paragraph" w:customStyle="1" w:styleId="Style20">
    <w:name w:val="Style20"/>
    <w:basedOn w:val="Titolo8"/>
    <w:link w:val="Style20Char"/>
    <w:autoRedefine/>
    <w:qFormat/>
    <w:rsid w:val="009403B5"/>
    <w:rPr>
      <w:b w:val="0"/>
      <w:i/>
    </w:rPr>
  </w:style>
  <w:style w:type="character" w:customStyle="1" w:styleId="Style19Char">
    <w:name w:val="Style19 Char"/>
    <w:basedOn w:val="Titolo8Carattere"/>
    <w:link w:val="Style19"/>
    <w:rsid w:val="007D74C9"/>
    <w:rPr>
      <w:rFonts w:ascii="Arial" w:eastAsiaTheme="majorEastAsia" w:hAnsi="Arial" w:cstheme="majorBidi"/>
      <w:b w:val="0"/>
      <w:i/>
      <w:color w:val="272727"/>
      <w:sz w:val="24"/>
      <w:szCs w:val="21"/>
      <w:u w:val="single"/>
    </w:rPr>
  </w:style>
  <w:style w:type="paragraph" w:customStyle="1" w:styleId="Style21">
    <w:name w:val="Style21"/>
    <w:basedOn w:val="Titolo8"/>
    <w:link w:val="Style21Char"/>
    <w:qFormat/>
    <w:rsid w:val="00ED57ED"/>
    <w:rPr>
      <w:b w:val="0"/>
      <w:i/>
    </w:rPr>
  </w:style>
  <w:style w:type="character" w:customStyle="1" w:styleId="Style20Char">
    <w:name w:val="Style20 Char"/>
    <w:basedOn w:val="Titolo8Carattere"/>
    <w:link w:val="Style20"/>
    <w:rsid w:val="009403B5"/>
    <w:rPr>
      <w:rFonts w:ascii="Arial" w:eastAsiaTheme="majorEastAsia" w:hAnsi="Arial" w:cstheme="majorBidi"/>
      <w:b w:val="0"/>
      <w:i/>
      <w:color w:val="272727"/>
      <w:sz w:val="24"/>
      <w:szCs w:val="21"/>
    </w:rPr>
  </w:style>
  <w:style w:type="paragraph" w:customStyle="1" w:styleId="xml0">
    <w:name w:val="xml"/>
    <w:basedOn w:val="XML"/>
    <w:link w:val="xmlCarattere0"/>
    <w:qFormat/>
    <w:rsid w:val="00CB4999"/>
    <w:pPr>
      <w:ind w:left="567"/>
      <w:jc w:val="left"/>
    </w:pPr>
    <w:rPr>
      <w:color w:val="0000FF"/>
      <w:w w:val="100"/>
    </w:rPr>
  </w:style>
  <w:style w:type="character" w:customStyle="1" w:styleId="Style21Char">
    <w:name w:val="Style21 Char"/>
    <w:basedOn w:val="Titolo8Carattere"/>
    <w:link w:val="Style21"/>
    <w:rsid w:val="00241F58"/>
    <w:rPr>
      <w:rFonts w:ascii="Arial" w:eastAsiaTheme="majorEastAsia" w:hAnsi="Arial" w:cstheme="majorBidi"/>
      <w:b w:val="0"/>
      <w:i/>
      <w:color w:val="272727"/>
      <w:sz w:val="24"/>
      <w:szCs w:val="21"/>
    </w:rPr>
  </w:style>
  <w:style w:type="character" w:customStyle="1" w:styleId="xmlCarattere0">
    <w:name w:val="xml Carattere"/>
    <w:basedOn w:val="Carpredefinitoparagrafo"/>
    <w:link w:val="xml0"/>
    <w:rsid w:val="00B90D4C"/>
    <w:rPr>
      <w:rFonts w:ascii="Courier New" w:hAnsi="Courier New" w:cs="Courier New"/>
      <w:color w:val="0000FF"/>
      <w:sz w:val="20"/>
    </w:rPr>
  </w:style>
  <w:style w:type="paragraph" w:customStyle="1" w:styleId="normaletabella">
    <w:name w:val="normale tabella"/>
    <w:basedOn w:val="Normale"/>
    <w:link w:val="normaletabellaCarattere"/>
    <w:qFormat/>
    <w:rsid w:val="00EA3C9C"/>
  </w:style>
  <w:style w:type="character" w:customStyle="1" w:styleId="normaletabellaCarattere">
    <w:name w:val="normale tabella Carattere"/>
    <w:basedOn w:val="Carpredefinitoparagrafo"/>
    <w:link w:val="normaletabella"/>
    <w:rsid w:val="00EA3C9C"/>
    <w:rPr>
      <w:rFonts w:ascii="Arial" w:hAnsi="Arial"/>
      <w:sz w:val="24"/>
    </w:rPr>
  </w:style>
  <w:style w:type="paragraph" w:customStyle="1" w:styleId="AOKOKconfrad">
    <w:name w:val="AOKOK conf rad"/>
    <w:basedOn w:val="CONF1"/>
    <w:link w:val="AOKOKconfradCarattere"/>
    <w:qFormat/>
    <w:rsid w:val="00EA0858"/>
    <w:pPr>
      <w:numPr>
        <w:numId w:val="37"/>
      </w:numPr>
      <w:shd w:val="pct25" w:color="auto" w:fill="auto"/>
      <w:spacing w:line="240" w:lineRule="auto"/>
      <w:ind w:right="57"/>
    </w:pPr>
  </w:style>
  <w:style w:type="character" w:customStyle="1" w:styleId="AOKOKconfradCarattere">
    <w:name w:val="AOKOK conf rad Carattere"/>
    <w:basedOn w:val="CONF1Carattere"/>
    <w:link w:val="AOKOKconfrad"/>
    <w:rsid w:val="009E0E26"/>
    <w:rPr>
      <w:rFonts w:ascii="Arial" w:eastAsia="Batang" w:hAnsi="Arial" w:cs="Arial"/>
      <w:sz w:val="24"/>
      <w:shd w:val="pct25" w:color="auto" w:fill="auto"/>
      <w:lang w:eastAsia="it-IT"/>
    </w:rPr>
  </w:style>
  <w:style w:type="paragraph" w:customStyle="1" w:styleId="CONFRAD">
    <w:name w:val="CONF RAD"/>
    <w:basedOn w:val="Style13"/>
    <w:link w:val="CONFRADCarattere"/>
    <w:qFormat/>
    <w:rsid w:val="009E0E26"/>
    <w:pPr>
      <w:ind w:left="1068"/>
    </w:pPr>
  </w:style>
  <w:style w:type="character" w:customStyle="1" w:styleId="CONFRADCarattere">
    <w:name w:val="CONF RAD Carattere"/>
    <w:basedOn w:val="Style13Char"/>
    <w:link w:val="CONFRAD"/>
    <w:rsid w:val="009E0E26"/>
    <w:rPr>
      <w:rFonts w:ascii="Arial" w:eastAsia="Batang" w:hAnsi="Arial" w:cs="Arial"/>
      <w:sz w:val="24"/>
      <w:shd w:val="pct25" w:color="auto" w:fill="auto"/>
      <w:lang w:eastAsia="it-IT"/>
    </w:rPr>
  </w:style>
  <w:style w:type="table" w:customStyle="1" w:styleId="TableNormal4">
    <w:name w:val="Table Normal4"/>
    <w:uiPriority w:val="2"/>
    <w:semiHidden/>
    <w:unhideWhenUsed/>
    <w:qFormat/>
    <w:rsid w:val="00C43F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360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817F99"/>
    <w:rPr>
      <w:color w:val="954F72" w:themeColor="followedHyperlink"/>
      <w:u w:val="single"/>
    </w:rPr>
  </w:style>
  <w:style w:type="character" w:styleId="CodiceHTML">
    <w:name w:val="HTML Code"/>
    <w:basedOn w:val="Carpredefinitoparagrafo"/>
    <w:uiPriority w:val="99"/>
    <w:semiHidden/>
    <w:unhideWhenUsed/>
    <w:rsid w:val="002E042C"/>
    <w:rPr>
      <w:rFonts w:ascii="Courier New" w:eastAsia="Times New Roman" w:hAnsi="Courier New" w:cs="Courier New"/>
      <w:sz w:val="20"/>
      <w:szCs w:val="20"/>
    </w:rPr>
  </w:style>
  <w:style w:type="character" w:styleId="Menzione">
    <w:name w:val="Mention"/>
    <w:basedOn w:val="Carpredefinitoparagrafo"/>
    <w:uiPriority w:val="99"/>
    <w:unhideWhenUsed/>
    <w:rsid w:val="000A7733"/>
    <w:rPr>
      <w:color w:val="2B579A"/>
      <w:shd w:val="clear" w:color="auto" w:fill="E1DFDD"/>
    </w:rPr>
  </w:style>
  <w:style w:type="table" w:customStyle="1" w:styleId="TableNormal6">
    <w:name w:val="Table Normal6"/>
    <w:uiPriority w:val="2"/>
    <w:semiHidden/>
    <w:qFormat/>
    <w:rsid w:val="00D33B6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7">
    <w:name w:val="Table Normal7"/>
    <w:uiPriority w:val="2"/>
    <w:semiHidden/>
    <w:qFormat/>
    <w:rsid w:val="001C013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3158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562">
      <w:bodyDiv w:val="1"/>
      <w:marLeft w:val="0"/>
      <w:marRight w:val="0"/>
      <w:marTop w:val="0"/>
      <w:marBottom w:val="0"/>
      <w:divBdr>
        <w:top w:val="none" w:sz="0" w:space="0" w:color="auto"/>
        <w:left w:val="none" w:sz="0" w:space="0" w:color="auto"/>
        <w:bottom w:val="none" w:sz="0" w:space="0" w:color="auto"/>
        <w:right w:val="none" w:sz="0" w:space="0" w:color="auto"/>
      </w:divBdr>
    </w:div>
    <w:div w:id="8457995">
      <w:bodyDiv w:val="1"/>
      <w:marLeft w:val="0"/>
      <w:marRight w:val="0"/>
      <w:marTop w:val="0"/>
      <w:marBottom w:val="0"/>
      <w:divBdr>
        <w:top w:val="none" w:sz="0" w:space="0" w:color="auto"/>
        <w:left w:val="none" w:sz="0" w:space="0" w:color="auto"/>
        <w:bottom w:val="none" w:sz="0" w:space="0" w:color="auto"/>
        <w:right w:val="none" w:sz="0" w:space="0" w:color="auto"/>
      </w:divBdr>
    </w:div>
    <w:div w:id="30149785">
      <w:bodyDiv w:val="1"/>
      <w:marLeft w:val="0"/>
      <w:marRight w:val="0"/>
      <w:marTop w:val="0"/>
      <w:marBottom w:val="0"/>
      <w:divBdr>
        <w:top w:val="none" w:sz="0" w:space="0" w:color="auto"/>
        <w:left w:val="none" w:sz="0" w:space="0" w:color="auto"/>
        <w:bottom w:val="none" w:sz="0" w:space="0" w:color="auto"/>
        <w:right w:val="none" w:sz="0" w:space="0" w:color="auto"/>
      </w:divBdr>
    </w:div>
    <w:div w:id="58749597">
      <w:bodyDiv w:val="1"/>
      <w:marLeft w:val="0"/>
      <w:marRight w:val="0"/>
      <w:marTop w:val="0"/>
      <w:marBottom w:val="0"/>
      <w:divBdr>
        <w:top w:val="none" w:sz="0" w:space="0" w:color="auto"/>
        <w:left w:val="none" w:sz="0" w:space="0" w:color="auto"/>
        <w:bottom w:val="none" w:sz="0" w:space="0" w:color="auto"/>
        <w:right w:val="none" w:sz="0" w:space="0" w:color="auto"/>
      </w:divBdr>
    </w:div>
    <w:div w:id="81606682">
      <w:bodyDiv w:val="1"/>
      <w:marLeft w:val="0"/>
      <w:marRight w:val="0"/>
      <w:marTop w:val="0"/>
      <w:marBottom w:val="0"/>
      <w:divBdr>
        <w:top w:val="none" w:sz="0" w:space="0" w:color="auto"/>
        <w:left w:val="none" w:sz="0" w:space="0" w:color="auto"/>
        <w:bottom w:val="none" w:sz="0" w:space="0" w:color="auto"/>
        <w:right w:val="none" w:sz="0" w:space="0" w:color="auto"/>
      </w:divBdr>
    </w:div>
    <w:div w:id="101536708">
      <w:bodyDiv w:val="1"/>
      <w:marLeft w:val="0"/>
      <w:marRight w:val="0"/>
      <w:marTop w:val="0"/>
      <w:marBottom w:val="0"/>
      <w:divBdr>
        <w:top w:val="none" w:sz="0" w:space="0" w:color="auto"/>
        <w:left w:val="none" w:sz="0" w:space="0" w:color="auto"/>
        <w:bottom w:val="none" w:sz="0" w:space="0" w:color="auto"/>
        <w:right w:val="none" w:sz="0" w:space="0" w:color="auto"/>
      </w:divBdr>
    </w:div>
    <w:div w:id="197158910">
      <w:bodyDiv w:val="1"/>
      <w:marLeft w:val="0"/>
      <w:marRight w:val="0"/>
      <w:marTop w:val="0"/>
      <w:marBottom w:val="0"/>
      <w:divBdr>
        <w:top w:val="none" w:sz="0" w:space="0" w:color="auto"/>
        <w:left w:val="none" w:sz="0" w:space="0" w:color="auto"/>
        <w:bottom w:val="none" w:sz="0" w:space="0" w:color="auto"/>
        <w:right w:val="none" w:sz="0" w:space="0" w:color="auto"/>
      </w:divBdr>
    </w:div>
    <w:div w:id="222373004">
      <w:bodyDiv w:val="1"/>
      <w:marLeft w:val="0"/>
      <w:marRight w:val="0"/>
      <w:marTop w:val="0"/>
      <w:marBottom w:val="0"/>
      <w:divBdr>
        <w:top w:val="none" w:sz="0" w:space="0" w:color="auto"/>
        <w:left w:val="none" w:sz="0" w:space="0" w:color="auto"/>
        <w:bottom w:val="none" w:sz="0" w:space="0" w:color="auto"/>
        <w:right w:val="none" w:sz="0" w:space="0" w:color="auto"/>
      </w:divBdr>
    </w:div>
    <w:div w:id="223832316">
      <w:bodyDiv w:val="1"/>
      <w:marLeft w:val="0"/>
      <w:marRight w:val="0"/>
      <w:marTop w:val="0"/>
      <w:marBottom w:val="0"/>
      <w:divBdr>
        <w:top w:val="none" w:sz="0" w:space="0" w:color="auto"/>
        <w:left w:val="none" w:sz="0" w:space="0" w:color="auto"/>
        <w:bottom w:val="none" w:sz="0" w:space="0" w:color="auto"/>
        <w:right w:val="none" w:sz="0" w:space="0" w:color="auto"/>
      </w:divBdr>
    </w:div>
    <w:div w:id="237444801">
      <w:bodyDiv w:val="1"/>
      <w:marLeft w:val="0"/>
      <w:marRight w:val="0"/>
      <w:marTop w:val="0"/>
      <w:marBottom w:val="0"/>
      <w:divBdr>
        <w:top w:val="none" w:sz="0" w:space="0" w:color="auto"/>
        <w:left w:val="none" w:sz="0" w:space="0" w:color="auto"/>
        <w:bottom w:val="none" w:sz="0" w:space="0" w:color="auto"/>
        <w:right w:val="none" w:sz="0" w:space="0" w:color="auto"/>
      </w:divBdr>
    </w:div>
    <w:div w:id="250286516">
      <w:bodyDiv w:val="1"/>
      <w:marLeft w:val="0"/>
      <w:marRight w:val="0"/>
      <w:marTop w:val="0"/>
      <w:marBottom w:val="0"/>
      <w:divBdr>
        <w:top w:val="none" w:sz="0" w:space="0" w:color="auto"/>
        <w:left w:val="none" w:sz="0" w:space="0" w:color="auto"/>
        <w:bottom w:val="none" w:sz="0" w:space="0" w:color="auto"/>
        <w:right w:val="none" w:sz="0" w:space="0" w:color="auto"/>
      </w:divBdr>
    </w:div>
    <w:div w:id="268003985">
      <w:bodyDiv w:val="1"/>
      <w:marLeft w:val="0"/>
      <w:marRight w:val="0"/>
      <w:marTop w:val="0"/>
      <w:marBottom w:val="0"/>
      <w:divBdr>
        <w:top w:val="none" w:sz="0" w:space="0" w:color="auto"/>
        <w:left w:val="none" w:sz="0" w:space="0" w:color="auto"/>
        <w:bottom w:val="none" w:sz="0" w:space="0" w:color="auto"/>
        <w:right w:val="none" w:sz="0" w:space="0" w:color="auto"/>
      </w:divBdr>
    </w:div>
    <w:div w:id="283121629">
      <w:bodyDiv w:val="1"/>
      <w:marLeft w:val="0"/>
      <w:marRight w:val="0"/>
      <w:marTop w:val="0"/>
      <w:marBottom w:val="0"/>
      <w:divBdr>
        <w:top w:val="none" w:sz="0" w:space="0" w:color="auto"/>
        <w:left w:val="none" w:sz="0" w:space="0" w:color="auto"/>
        <w:bottom w:val="none" w:sz="0" w:space="0" w:color="auto"/>
        <w:right w:val="none" w:sz="0" w:space="0" w:color="auto"/>
      </w:divBdr>
    </w:div>
    <w:div w:id="326789274">
      <w:bodyDiv w:val="1"/>
      <w:marLeft w:val="0"/>
      <w:marRight w:val="0"/>
      <w:marTop w:val="0"/>
      <w:marBottom w:val="0"/>
      <w:divBdr>
        <w:top w:val="none" w:sz="0" w:space="0" w:color="auto"/>
        <w:left w:val="none" w:sz="0" w:space="0" w:color="auto"/>
        <w:bottom w:val="none" w:sz="0" w:space="0" w:color="auto"/>
        <w:right w:val="none" w:sz="0" w:space="0" w:color="auto"/>
      </w:divBdr>
    </w:div>
    <w:div w:id="359355207">
      <w:bodyDiv w:val="1"/>
      <w:marLeft w:val="0"/>
      <w:marRight w:val="0"/>
      <w:marTop w:val="0"/>
      <w:marBottom w:val="0"/>
      <w:divBdr>
        <w:top w:val="none" w:sz="0" w:space="0" w:color="auto"/>
        <w:left w:val="none" w:sz="0" w:space="0" w:color="auto"/>
        <w:bottom w:val="none" w:sz="0" w:space="0" w:color="auto"/>
        <w:right w:val="none" w:sz="0" w:space="0" w:color="auto"/>
      </w:divBdr>
    </w:div>
    <w:div w:id="375280943">
      <w:bodyDiv w:val="1"/>
      <w:marLeft w:val="0"/>
      <w:marRight w:val="0"/>
      <w:marTop w:val="0"/>
      <w:marBottom w:val="0"/>
      <w:divBdr>
        <w:top w:val="none" w:sz="0" w:space="0" w:color="auto"/>
        <w:left w:val="none" w:sz="0" w:space="0" w:color="auto"/>
        <w:bottom w:val="none" w:sz="0" w:space="0" w:color="auto"/>
        <w:right w:val="none" w:sz="0" w:space="0" w:color="auto"/>
      </w:divBdr>
    </w:div>
    <w:div w:id="493570752">
      <w:bodyDiv w:val="1"/>
      <w:marLeft w:val="0"/>
      <w:marRight w:val="0"/>
      <w:marTop w:val="0"/>
      <w:marBottom w:val="0"/>
      <w:divBdr>
        <w:top w:val="none" w:sz="0" w:space="0" w:color="auto"/>
        <w:left w:val="none" w:sz="0" w:space="0" w:color="auto"/>
        <w:bottom w:val="none" w:sz="0" w:space="0" w:color="auto"/>
        <w:right w:val="none" w:sz="0" w:space="0" w:color="auto"/>
      </w:divBdr>
    </w:div>
    <w:div w:id="550187496">
      <w:bodyDiv w:val="1"/>
      <w:marLeft w:val="0"/>
      <w:marRight w:val="0"/>
      <w:marTop w:val="0"/>
      <w:marBottom w:val="0"/>
      <w:divBdr>
        <w:top w:val="none" w:sz="0" w:space="0" w:color="auto"/>
        <w:left w:val="none" w:sz="0" w:space="0" w:color="auto"/>
        <w:bottom w:val="none" w:sz="0" w:space="0" w:color="auto"/>
        <w:right w:val="none" w:sz="0" w:space="0" w:color="auto"/>
      </w:divBdr>
    </w:div>
    <w:div w:id="569313316">
      <w:bodyDiv w:val="1"/>
      <w:marLeft w:val="0"/>
      <w:marRight w:val="0"/>
      <w:marTop w:val="0"/>
      <w:marBottom w:val="0"/>
      <w:divBdr>
        <w:top w:val="none" w:sz="0" w:space="0" w:color="auto"/>
        <w:left w:val="none" w:sz="0" w:space="0" w:color="auto"/>
        <w:bottom w:val="none" w:sz="0" w:space="0" w:color="auto"/>
        <w:right w:val="none" w:sz="0" w:space="0" w:color="auto"/>
      </w:divBdr>
    </w:div>
    <w:div w:id="587808880">
      <w:bodyDiv w:val="1"/>
      <w:marLeft w:val="0"/>
      <w:marRight w:val="0"/>
      <w:marTop w:val="0"/>
      <w:marBottom w:val="0"/>
      <w:divBdr>
        <w:top w:val="none" w:sz="0" w:space="0" w:color="auto"/>
        <w:left w:val="none" w:sz="0" w:space="0" w:color="auto"/>
        <w:bottom w:val="none" w:sz="0" w:space="0" w:color="auto"/>
        <w:right w:val="none" w:sz="0" w:space="0" w:color="auto"/>
      </w:divBdr>
    </w:div>
    <w:div w:id="590356320">
      <w:bodyDiv w:val="1"/>
      <w:marLeft w:val="0"/>
      <w:marRight w:val="0"/>
      <w:marTop w:val="0"/>
      <w:marBottom w:val="0"/>
      <w:divBdr>
        <w:top w:val="none" w:sz="0" w:space="0" w:color="auto"/>
        <w:left w:val="none" w:sz="0" w:space="0" w:color="auto"/>
        <w:bottom w:val="none" w:sz="0" w:space="0" w:color="auto"/>
        <w:right w:val="none" w:sz="0" w:space="0" w:color="auto"/>
      </w:divBdr>
    </w:div>
    <w:div w:id="632059861">
      <w:bodyDiv w:val="1"/>
      <w:marLeft w:val="0"/>
      <w:marRight w:val="0"/>
      <w:marTop w:val="0"/>
      <w:marBottom w:val="0"/>
      <w:divBdr>
        <w:top w:val="none" w:sz="0" w:space="0" w:color="auto"/>
        <w:left w:val="none" w:sz="0" w:space="0" w:color="auto"/>
        <w:bottom w:val="none" w:sz="0" w:space="0" w:color="auto"/>
        <w:right w:val="none" w:sz="0" w:space="0" w:color="auto"/>
      </w:divBdr>
    </w:div>
    <w:div w:id="634532786">
      <w:bodyDiv w:val="1"/>
      <w:marLeft w:val="0"/>
      <w:marRight w:val="0"/>
      <w:marTop w:val="0"/>
      <w:marBottom w:val="0"/>
      <w:divBdr>
        <w:top w:val="none" w:sz="0" w:space="0" w:color="auto"/>
        <w:left w:val="none" w:sz="0" w:space="0" w:color="auto"/>
        <w:bottom w:val="none" w:sz="0" w:space="0" w:color="auto"/>
        <w:right w:val="none" w:sz="0" w:space="0" w:color="auto"/>
      </w:divBdr>
    </w:div>
    <w:div w:id="725229019">
      <w:bodyDiv w:val="1"/>
      <w:marLeft w:val="0"/>
      <w:marRight w:val="0"/>
      <w:marTop w:val="0"/>
      <w:marBottom w:val="0"/>
      <w:divBdr>
        <w:top w:val="none" w:sz="0" w:space="0" w:color="auto"/>
        <w:left w:val="none" w:sz="0" w:space="0" w:color="auto"/>
        <w:bottom w:val="none" w:sz="0" w:space="0" w:color="auto"/>
        <w:right w:val="none" w:sz="0" w:space="0" w:color="auto"/>
      </w:divBdr>
    </w:div>
    <w:div w:id="735323302">
      <w:bodyDiv w:val="1"/>
      <w:marLeft w:val="0"/>
      <w:marRight w:val="0"/>
      <w:marTop w:val="0"/>
      <w:marBottom w:val="0"/>
      <w:divBdr>
        <w:top w:val="none" w:sz="0" w:space="0" w:color="auto"/>
        <w:left w:val="none" w:sz="0" w:space="0" w:color="auto"/>
        <w:bottom w:val="none" w:sz="0" w:space="0" w:color="auto"/>
        <w:right w:val="none" w:sz="0" w:space="0" w:color="auto"/>
      </w:divBdr>
    </w:div>
    <w:div w:id="737557778">
      <w:bodyDiv w:val="1"/>
      <w:marLeft w:val="0"/>
      <w:marRight w:val="0"/>
      <w:marTop w:val="0"/>
      <w:marBottom w:val="0"/>
      <w:divBdr>
        <w:top w:val="none" w:sz="0" w:space="0" w:color="auto"/>
        <w:left w:val="none" w:sz="0" w:space="0" w:color="auto"/>
        <w:bottom w:val="none" w:sz="0" w:space="0" w:color="auto"/>
        <w:right w:val="none" w:sz="0" w:space="0" w:color="auto"/>
      </w:divBdr>
    </w:div>
    <w:div w:id="741294529">
      <w:bodyDiv w:val="1"/>
      <w:marLeft w:val="0"/>
      <w:marRight w:val="0"/>
      <w:marTop w:val="0"/>
      <w:marBottom w:val="0"/>
      <w:divBdr>
        <w:top w:val="none" w:sz="0" w:space="0" w:color="auto"/>
        <w:left w:val="none" w:sz="0" w:space="0" w:color="auto"/>
        <w:bottom w:val="none" w:sz="0" w:space="0" w:color="auto"/>
        <w:right w:val="none" w:sz="0" w:space="0" w:color="auto"/>
      </w:divBdr>
    </w:div>
    <w:div w:id="769853338">
      <w:bodyDiv w:val="1"/>
      <w:marLeft w:val="0"/>
      <w:marRight w:val="0"/>
      <w:marTop w:val="0"/>
      <w:marBottom w:val="0"/>
      <w:divBdr>
        <w:top w:val="none" w:sz="0" w:space="0" w:color="auto"/>
        <w:left w:val="none" w:sz="0" w:space="0" w:color="auto"/>
        <w:bottom w:val="none" w:sz="0" w:space="0" w:color="auto"/>
        <w:right w:val="none" w:sz="0" w:space="0" w:color="auto"/>
      </w:divBdr>
    </w:div>
    <w:div w:id="793522212">
      <w:bodyDiv w:val="1"/>
      <w:marLeft w:val="0"/>
      <w:marRight w:val="0"/>
      <w:marTop w:val="0"/>
      <w:marBottom w:val="0"/>
      <w:divBdr>
        <w:top w:val="none" w:sz="0" w:space="0" w:color="auto"/>
        <w:left w:val="none" w:sz="0" w:space="0" w:color="auto"/>
        <w:bottom w:val="none" w:sz="0" w:space="0" w:color="auto"/>
        <w:right w:val="none" w:sz="0" w:space="0" w:color="auto"/>
      </w:divBdr>
    </w:div>
    <w:div w:id="801390045">
      <w:bodyDiv w:val="1"/>
      <w:marLeft w:val="0"/>
      <w:marRight w:val="0"/>
      <w:marTop w:val="0"/>
      <w:marBottom w:val="0"/>
      <w:divBdr>
        <w:top w:val="none" w:sz="0" w:space="0" w:color="auto"/>
        <w:left w:val="none" w:sz="0" w:space="0" w:color="auto"/>
        <w:bottom w:val="none" w:sz="0" w:space="0" w:color="auto"/>
        <w:right w:val="none" w:sz="0" w:space="0" w:color="auto"/>
      </w:divBdr>
    </w:div>
    <w:div w:id="850224142">
      <w:bodyDiv w:val="1"/>
      <w:marLeft w:val="0"/>
      <w:marRight w:val="0"/>
      <w:marTop w:val="0"/>
      <w:marBottom w:val="0"/>
      <w:divBdr>
        <w:top w:val="none" w:sz="0" w:space="0" w:color="auto"/>
        <w:left w:val="none" w:sz="0" w:space="0" w:color="auto"/>
        <w:bottom w:val="none" w:sz="0" w:space="0" w:color="auto"/>
        <w:right w:val="none" w:sz="0" w:space="0" w:color="auto"/>
      </w:divBdr>
      <w:divsChild>
        <w:div w:id="1234975390">
          <w:marLeft w:val="240"/>
          <w:marRight w:val="0"/>
          <w:marTop w:val="0"/>
          <w:marBottom w:val="0"/>
          <w:divBdr>
            <w:top w:val="none" w:sz="0" w:space="0" w:color="auto"/>
            <w:left w:val="none" w:sz="0" w:space="0" w:color="auto"/>
            <w:bottom w:val="none" w:sz="0" w:space="0" w:color="auto"/>
            <w:right w:val="none" w:sz="0" w:space="0" w:color="auto"/>
          </w:divBdr>
          <w:divsChild>
            <w:div w:id="470099345">
              <w:marLeft w:val="0"/>
              <w:marRight w:val="0"/>
              <w:marTop w:val="0"/>
              <w:marBottom w:val="0"/>
              <w:divBdr>
                <w:top w:val="none" w:sz="0" w:space="0" w:color="auto"/>
                <w:left w:val="none" w:sz="0" w:space="0" w:color="auto"/>
                <w:bottom w:val="none" w:sz="0" w:space="0" w:color="auto"/>
                <w:right w:val="none" w:sz="0" w:space="0" w:color="auto"/>
              </w:divBdr>
            </w:div>
            <w:div w:id="516163381">
              <w:marLeft w:val="0"/>
              <w:marRight w:val="0"/>
              <w:marTop w:val="0"/>
              <w:marBottom w:val="0"/>
              <w:divBdr>
                <w:top w:val="none" w:sz="0" w:space="0" w:color="auto"/>
                <w:left w:val="none" w:sz="0" w:space="0" w:color="auto"/>
                <w:bottom w:val="none" w:sz="0" w:space="0" w:color="auto"/>
                <w:right w:val="none" w:sz="0" w:space="0" w:color="auto"/>
              </w:divBdr>
            </w:div>
            <w:div w:id="544636582">
              <w:marLeft w:val="0"/>
              <w:marRight w:val="0"/>
              <w:marTop w:val="0"/>
              <w:marBottom w:val="0"/>
              <w:divBdr>
                <w:top w:val="none" w:sz="0" w:space="0" w:color="auto"/>
                <w:left w:val="none" w:sz="0" w:space="0" w:color="auto"/>
                <w:bottom w:val="none" w:sz="0" w:space="0" w:color="auto"/>
                <w:right w:val="none" w:sz="0" w:space="0" w:color="auto"/>
              </w:divBdr>
            </w:div>
            <w:div w:id="1073045358">
              <w:marLeft w:val="0"/>
              <w:marRight w:val="0"/>
              <w:marTop w:val="0"/>
              <w:marBottom w:val="0"/>
              <w:divBdr>
                <w:top w:val="none" w:sz="0" w:space="0" w:color="auto"/>
                <w:left w:val="none" w:sz="0" w:space="0" w:color="auto"/>
                <w:bottom w:val="none" w:sz="0" w:space="0" w:color="auto"/>
                <w:right w:val="none" w:sz="0" w:space="0" w:color="auto"/>
              </w:divBdr>
            </w:div>
            <w:div w:id="1231623807">
              <w:marLeft w:val="0"/>
              <w:marRight w:val="0"/>
              <w:marTop w:val="0"/>
              <w:marBottom w:val="0"/>
              <w:divBdr>
                <w:top w:val="none" w:sz="0" w:space="0" w:color="auto"/>
                <w:left w:val="none" w:sz="0" w:space="0" w:color="auto"/>
                <w:bottom w:val="none" w:sz="0" w:space="0" w:color="auto"/>
                <w:right w:val="none" w:sz="0" w:space="0" w:color="auto"/>
              </w:divBdr>
            </w:div>
            <w:div w:id="1577281290">
              <w:marLeft w:val="0"/>
              <w:marRight w:val="0"/>
              <w:marTop w:val="0"/>
              <w:marBottom w:val="0"/>
              <w:divBdr>
                <w:top w:val="none" w:sz="0" w:space="0" w:color="auto"/>
                <w:left w:val="none" w:sz="0" w:space="0" w:color="auto"/>
                <w:bottom w:val="none" w:sz="0" w:space="0" w:color="auto"/>
                <w:right w:val="none" w:sz="0" w:space="0" w:color="auto"/>
              </w:divBdr>
            </w:div>
            <w:div w:id="1971743373">
              <w:marLeft w:val="0"/>
              <w:marRight w:val="0"/>
              <w:marTop w:val="0"/>
              <w:marBottom w:val="0"/>
              <w:divBdr>
                <w:top w:val="none" w:sz="0" w:space="0" w:color="auto"/>
                <w:left w:val="none" w:sz="0" w:space="0" w:color="auto"/>
                <w:bottom w:val="none" w:sz="0" w:space="0" w:color="auto"/>
                <w:right w:val="none" w:sz="0" w:space="0" w:color="auto"/>
              </w:divBdr>
            </w:div>
          </w:divsChild>
        </w:div>
        <w:div w:id="1563251530">
          <w:marLeft w:val="0"/>
          <w:marRight w:val="0"/>
          <w:marTop w:val="0"/>
          <w:marBottom w:val="0"/>
          <w:divBdr>
            <w:top w:val="none" w:sz="0" w:space="0" w:color="auto"/>
            <w:left w:val="none" w:sz="0" w:space="0" w:color="auto"/>
            <w:bottom w:val="none" w:sz="0" w:space="0" w:color="auto"/>
            <w:right w:val="none" w:sz="0" w:space="0" w:color="auto"/>
          </w:divBdr>
        </w:div>
        <w:div w:id="1665663524">
          <w:marLeft w:val="0"/>
          <w:marRight w:val="0"/>
          <w:marTop w:val="0"/>
          <w:marBottom w:val="0"/>
          <w:divBdr>
            <w:top w:val="none" w:sz="0" w:space="0" w:color="auto"/>
            <w:left w:val="none" w:sz="0" w:space="0" w:color="auto"/>
            <w:bottom w:val="none" w:sz="0" w:space="0" w:color="auto"/>
            <w:right w:val="none" w:sz="0" w:space="0" w:color="auto"/>
          </w:divBdr>
        </w:div>
      </w:divsChild>
    </w:div>
    <w:div w:id="899709525">
      <w:bodyDiv w:val="1"/>
      <w:marLeft w:val="0"/>
      <w:marRight w:val="0"/>
      <w:marTop w:val="0"/>
      <w:marBottom w:val="0"/>
      <w:divBdr>
        <w:top w:val="none" w:sz="0" w:space="0" w:color="auto"/>
        <w:left w:val="none" w:sz="0" w:space="0" w:color="auto"/>
        <w:bottom w:val="none" w:sz="0" w:space="0" w:color="auto"/>
        <w:right w:val="none" w:sz="0" w:space="0" w:color="auto"/>
      </w:divBdr>
    </w:div>
    <w:div w:id="929267638">
      <w:bodyDiv w:val="1"/>
      <w:marLeft w:val="0"/>
      <w:marRight w:val="0"/>
      <w:marTop w:val="0"/>
      <w:marBottom w:val="0"/>
      <w:divBdr>
        <w:top w:val="none" w:sz="0" w:space="0" w:color="auto"/>
        <w:left w:val="none" w:sz="0" w:space="0" w:color="auto"/>
        <w:bottom w:val="none" w:sz="0" w:space="0" w:color="auto"/>
        <w:right w:val="none" w:sz="0" w:space="0" w:color="auto"/>
      </w:divBdr>
    </w:div>
    <w:div w:id="929387302">
      <w:bodyDiv w:val="1"/>
      <w:marLeft w:val="0"/>
      <w:marRight w:val="0"/>
      <w:marTop w:val="0"/>
      <w:marBottom w:val="0"/>
      <w:divBdr>
        <w:top w:val="none" w:sz="0" w:space="0" w:color="auto"/>
        <w:left w:val="none" w:sz="0" w:space="0" w:color="auto"/>
        <w:bottom w:val="none" w:sz="0" w:space="0" w:color="auto"/>
        <w:right w:val="none" w:sz="0" w:space="0" w:color="auto"/>
      </w:divBdr>
    </w:div>
    <w:div w:id="932661960">
      <w:bodyDiv w:val="1"/>
      <w:marLeft w:val="0"/>
      <w:marRight w:val="0"/>
      <w:marTop w:val="0"/>
      <w:marBottom w:val="0"/>
      <w:divBdr>
        <w:top w:val="none" w:sz="0" w:space="0" w:color="auto"/>
        <w:left w:val="none" w:sz="0" w:space="0" w:color="auto"/>
        <w:bottom w:val="none" w:sz="0" w:space="0" w:color="auto"/>
        <w:right w:val="none" w:sz="0" w:space="0" w:color="auto"/>
      </w:divBdr>
    </w:div>
    <w:div w:id="940186953">
      <w:bodyDiv w:val="1"/>
      <w:marLeft w:val="0"/>
      <w:marRight w:val="0"/>
      <w:marTop w:val="0"/>
      <w:marBottom w:val="0"/>
      <w:divBdr>
        <w:top w:val="none" w:sz="0" w:space="0" w:color="auto"/>
        <w:left w:val="none" w:sz="0" w:space="0" w:color="auto"/>
        <w:bottom w:val="none" w:sz="0" w:space="0" w:color="auto"/>
        <w:right w:val="none" w:sz="0" w:space="0" w:color="auto"/>
      </w:divBdr>
    </w:div>
    <w:div w:id="961113266">
      <w:bodyDiv w:val="1"/>
      <w:marLeft w:val="0"/>
      <w:marRight w:val="0"/>
      <w:marTop w:val="0"/>
      <w:marBottom w:val="0"/>
      <w:divBdr>
        <w:top w:val="none" w:sz="0" w:space="0" w:color="auto"/>
        <w:left w:val="none" w:sz="0" w:space="0" w:color="auto"/>
        <w:bottom w:val="none" w:sz="0" w:space="0" w:color="auto"/>
        <w:right w:val="none" w:sz="0" w:space="0" w:color="auto"/>
      </w:divBdr>
    </w:div>
    <w:div w:id="971326120">
      <w:bodyDiv w:val="1"/>
      <w:marLeft w:val="0"/>
      <w:marRight w:val="0"/>
      <w:marTop w:val="0"/>
      <w:marBottom w:val="0"/>
      <w:divBdr>
        <w:top w:val="none" w:sz="0" w:space="0" w:color="auto"/>
        <w:left w:val="none" w:sz="0" w:space="0" w:color="auto"/>
        <w:bottom w:val="none" w:sz="0" w:space="0" w:color="auto"/>
        <w:right w:val="none" w:sz="0" w:space="0" w:color="auto"/>
      </w:divBdr>
    </w:div>
    <w:div w:id="1024670950">
      <w:bodyDiv w:val="1"/>
      <w:marLeft w:val="0"/>
      <w:marRight w:val="0"/>
      <w:marTop w:val="0"/>
      <w:marBottom w:val="0"/>
      <w:divBdr>
        <w:top w:val="none" w:sz="0" w:space="0" w:color="auto"/>
        <w:left w:val="none" w:sz="0" w:space="0" w:color="auto"/>
        <w:bottom w:val="none" w:sz="0" w:space="0" w:color="auto"/>
        <w:right w:val="none" w:sz="0" w:space="0" w:color="auto"/>
      </w:divBdr>
    </w:div>
    <w:div w:id="1067385253">
      <w:bodyDiv w:val="1"/>
      <w:marLeft w:val="0"/>
      <w:marRight w:val="0"/>
      <w:marTop w:val="0"/>
      <w:marBottom w:val="0"/>
      <w:divBdr>
        <w:top w:val="none" w:sz="0" w:space="0" w:color="auto"/>
        <w:left w:val="none" w:sz="0" w:space="0" w:color="auto"/>
        <w:bottom w:val="none" w:sz="0" w:space="0" w:color="auto"/>
        <w:right w:val="none" w:sz="0" w:space="0" w:color="auto"/>
      </w:divBdr>
    </w:div>
    <w:div w:id="1085154313">
      <w:bodyDiv w:val="1"/>
      <w:marLeft w:val="0"/>
      <w:marRight w:val="0"/>
      <w:marTop w:val="0"/>
      <w:marBottom w:val="0"/>
      <w:divBdr>
        <w:top w:val="none" w:sz="0" w:space="0" w:color="auto"/>
        <w:left w:val="none" w:sz="0" w:space="0" w:color="auto"/>
        <w:bottom w:val="none" w:sz="0" w:space="0" w:color="auto"/>
        <w:right w:val="none" w:sz="0" w:space="0" w:color="auto"/>
      </w:divBdr>
    </w:div>
    <w:div w:id="1118524404">
      <w:bodyDiv w:val="1"/>
      <w:marLeft w:val="0"/>
      <w:marRight w:val="0"/>
      <w:marTop w:val="0"/>
      <w:marBottom w:val="0"/>
      <w:divBdr>
        <w:top w:val="none" w:sz="0" w:space="0" w:color="auto"/>
        <w:left w:val="none" w:sz="0" w:space="0" w:color="auto"/>
        <w:bottom w:val="none" w:sz="0" w:space="0" w:color="auto"/>
        <w:right w:val="none" w:sz="0" w:space="0" w:color="auto"/>
      </w:divBdr>
    </w:div>
    <w:div w:id="1143619276">
      <w:bodyDiv w:val="1"/>
      <w:marLeft w:val="0"/>
      <w:marRight w:val="0"/>
      <w:marTop w:val="0"/>
      <w:marBottom w:val="0"/>
      <w:divBdr>
        <w:top w:val="none" w:sz="0" w:space="0" w:color="auto"/>
        <w:left w:val="none" w:sz="0" w:space="0" w:color="auto"/>
        <w:bottom w:val="none" w:sz="0" w:space="0" w:color="auto"/>
        <w:right w:val="none" w:sz="0" w:space="0" w:color="auto"/>
      </w:divBdr>
    </w:div>
    <w:div w:id="1145122159">
      <w:bodyDiv w:val="1"/>
      <w:marLeft w:val="0"/>
      <w:marRight w:val="0"/>
      <w:marTop w:val="0"/>
      <w:marBottom w:val="0"/>
      <w:divBdr>
        <w:top w:val="none" w:sz="0" w:space="0" w:color="auto"/>
        <w:left w:val="none" w:sz="0" w:space="0" w:color="auto"/>
        <w:bottom w:val="none" w:sz="0" w:space="0" w:color="auto"/>
        <w:right w:val="none" w:sz="0" w:space="0" w:color="auto"/>
      </w:divBdr>
    </w:div>
    <w:div w:id="1147167433">
      <w:bodyDiv w:val="1"/>
      <w:marLeft w:val="0"/>
      <w:marRight w:val="0"/>
      <w:marTop w:val="0"/>
      <w:marBottom w:val="0"/>
      <w:divBdr>
        <w:top w:val="none" w:sz="0" w:space="0" w:color="auto"/>
        <w:left w:val="none" w:sz="0" w:space="0" w:color="auto"/>
        <w:bottom w:val="none" w:sz="0" w:space="0" w:color="auto"/>
        <w:right w:val="none" w:sz="0" w:space="0" w:color="auto"/>
      </w:divBdr>
    </w:div>
    <w:div w:id="1157768133">
      <w:bodyDiv w:val="1"/>
      <w:marLeft w:val="0"/>
      <w:marRight w:val="0"/>
      <w:marTop w:val="0"/>
      <w:marBottom w:val="0"/>
      <w:divBdr>
        <w:top w:val="none" w:sz="0" w:space="0" w:color="auto"/>
        <w:left w:val="none" w:sz="0" w:space="0" w:color="auto"/>
        <w:bottom w:val="none" w:sz="0" w:space="0" w:color="auto"/>
        <w:right w:val="none" w:sz="0" w:space="0" w:color="auto"/>
      </w:divBdr>
    </w:div>
    <w:div w:id="1175456829">
      <w:bodyDiv w:val="1"/>
      <w:marLeft w:val="0"/>
      <w:marRight w:val="0"/>
      <w:marTop w:val="0"/>
      <w:marBottom w:val="0"/>
      <w:divBdr>
        <w:top w:val="none" w:sz="0" w:space="0" w:color="auto"/>
        <w:left w:val="none" w:sz="0" w:space="0" w:color="auto"/>
        <w:bottom w:val="none" w:sz="0" w:space="0" w:color="auto"/>
        <w:right w:val="none" w:sz="0" w:space="0" w:color="auto"/>
      </w:divBdr>
    </w:div>
    <w:div w:id="1214929467">
      <w:bodyDiv w:val="1"/>
      <w:marLeft w:val="0"/>
      <w:marRight w:val="0"/>
      <w:marTop w:val="0"/>
      <w:marBottom w:val="0"/>
      <w:divBdr>
        <w:top w:val="none" w:sz="0" w:space="0" w:color="auto"/>
        <w:left w:val="none" w:sz="0" w:space="0" w:color="auto"/>
        <w:bottom w:val="none" w:sz="0" w:space="0" w:color="auto"/>
        <w:right w:val="none" w:sz="0" w:space="0" w:color="auto"/>
      </w:divBdr>
    </w:div>
    <w:div w:id="1246185537">
      <w:bodyDiv w:val="1"/>
      <w:marLeft w:val="0"/>
      <w:marRight w:val="0"/>
      <w:marTop w:val="0"/>
      <w:marBottom w:val="0"/>
      <w:divBdr>
        <w:top w:val="none" w:sz="0" w:space="0" w:color="auto"/>
        <w:left w:val="none" w:sz="0" w:space="0" w:color="auto"/>
        <w:bottom w:val="none" w:sz="0" w:space="0" w:color="auto"/>
        <w:right w:val="none" w:sz="0" w:space="0" w:color="auto"/>
      </w:divBdr>
    </w:div>
    <w:div w:id="1256672984">
      <w:bodyDiv w:val="1"/>
      <w:marLeft w:val="0"/>
      <w:marRight w:val="0"/>
      <w:marTop w:val="0"/>
      <w:marBottom w:val="0"/>
      <w:divBdr>
        <w:top w:val="none" w:sz="0" w:space="0" w:color="auto"/>
        <w:left w:val="none" w:sz="0" w:space="0" w:color="auto"/>
        <w:bottom w:val="none" w:sz="0" w:space="0" w:color="auto"/>
        <w:right w:val="none" w:sz="0" w:space="0" w:color="auto"/>
      </w:divBdr>
    </w:div>
    <w:div w:id="1282960006">
      <w:bodyDiv w:val="1"/>
      <w:marLeft w:val="0"/>
      <w:marRight w:val="0"/>
      <w:marTop w:val="0"/>
      <w:marBottom w:val="0"/>
      <w:divBdr>
        <w:top w:val="none" w:sz="0" w:space="0" w:color="auto"/>
        <w:left w:val="none" w:sz="0" w:space="0" w:color="auto"/>
        <w:bottom w:val="none" w:sz="0" w:space="0" w:color="auto"/>
        <w:right w:val="none" w:sz="0" w:space="0" w:color="auto"/>
      </w:divBdr>
    </w:div>
    <w:div w:id="1293173723">
      <w:bodyDiv w:val="1"/>
      <w:marLeft w:val="0"/>
      <w:marRight w:val="0"/>
      <w:marTop w:val="0"/>
      <w:marBottom w:val="0"/>
      <w:divBdr>
        <w:top w:val="none" w:sz="0" w:space="0" w:color="auto"/>
        <w:left w:val="none" w:sz="0" w:space="0" w:color="auto"/>
        <w:bottom w:val="none" w:sz="0" w:space="0" w:color="auto"/>
        <w:right w:val="none" w:sz="0" w:space="0" w:color="auto"/>
      </w:divBdr>
    </w:div>
    <w:div w:id="1296254936">
      <w:bodyDiv w:val="1"/>
      <w:marLeft w:val="0"/>
      <w:marRight w:val="0"/>
      <w:marTop w:val="0"/>
      <w:marBottom w:val="0"/>
      <w:divBdr>
        <w:top w:val="none" w:sz="0" w:space="0" w:color="auto"/>
        <w:left w:val="none" w:sz="0" w:space="0" w:color="auto"/>
        <w:bottom w:val="none" w:sz="0" w:space="0" w:color="auto"/>
        <w:right w:val="none" w:sz="0" w:space="0" w:color="auto"/>
      </w:divBdr>
    </w:div>
    <w:div w:id="1300921010">
      <w:bodyDiv w:val="1"/>
      <w:marLeft w:val="0"/>
      <w:marRight w:val="0"/>
      <w:marTop w:val="0"/>
      <w:marBottom w:val="0"/>
      <w:divBdr>
        <w:top w:val="none" w:sz="0" w:space="0" w:color="auto"/>
        <w:left w:val="none" w:sz="0" w:space="0" w:color="auto"/>
        <w:bottom w:val="none" w:sz="0" w:space="0" w:color="auto"/>
        <w:right w:val="none" w:sz="0" w:space="0" w:color="auto"/>
      </w:divBdr>
    </w:div>
    <w:div w:id="1438792860">
      <w:bodyDiv w:val="1"/>
      <w:marLeft w:val="0"/>
      <w:marRight w:val="0"/>
      <w:marTop w:val="0"/>
      <w:marBottom w:val="0"/>
      <w:divBdr>
        <w:top w:val="none" w:sz="0" w:space="0" w:color="auto"/>
        <w:left w:val="none" w:sz="0" w:space="0" w:color="auto"/>
        <w:bottom w:val="none" w:sz="0" w:space="0" w:color="auto"/>
        <w:right w:val="none" w:sz="0" w:space="0" w:color="auto"/>
      </w:divBdr>
      <w:divsChild>
        <w:div w:id="502549194">
          <w:marLeft w:val="0"/>
          <w:marRight w:val="0"/>
          <w:marTop w:val="0"/>
          <w:marBottom w:val="0"/>
          <w:divBdr>
            <w:top w:val="none" w:sz="0" w:space="0" w:color="auto"/>
            <w:left w:val="none" w:sz="0" w:space="0" w:color="auto"/>
            <w:bottom w:val="none" w:sz="0" w:space="0" w:color="auto"/>
            <w:right w:val="none" w:sz="0" w:space="0" w:color="auto"/>
          </w:divBdr>
        </w:div>
        <w:div w:id="1193760993">
          <w:marLeft w:val="0"/>
          <w:marRight w:val="0"/>
          <w:marTop w:val="0"/>
          <w:marBottom w:val="0"/>
          <w:divBdr>
            <w:top w:val="none" w:sz="0" w:space="0" w:color="auto"/>
            <w:left w:val="none" w:sz="0" w:space="0" w:color="auto"/>
            <w:bottom w:val="none" w:sz="0" w:space="0" w:color="auto"/>
            <w:right w:val="none" w:sz="0" w:space="0" w:color="auto"/>
          </w:divBdr>
        </w:div>
      </w:divsChild>
    </w:div>
    <w:div w:id="1454251383">
      <w:bodyDiv w:val="1"/>
      <w:marLeft w:val="0"/>
      <w:marRight w:val="0"/>
      <w:marTop w:val="0"/>
      <w:marBottom w:val="0"/>
      <w:divBdr>
        <w:top w:val="none" w:sz="0" w:space="0" w:color="auto"/>
        <w:left w:val="none" w:sz="0" w:space="0" w:color="auto"/>
        <w:bottom w:val="none" w:sz="0" w:space="0" w:color="auto"/>
        <w:right w:val="none" w:sz="0" w:space="0" w:color="auto"/>
      </w:divBdr>
    </w:div>
    <w:div w:id="1463622244">
      <w:bodyDiv w:val="1"/>
      <w:marLeft w:val="0"/>
      <w:marRight w:val="0"/>
      <w:marTop w:val="0"/>
      <w:marBottom w:val="0"/>
      <w:divBdr>
        <w:top w:val="none" w:sz="0" w:space="0" w:color="auto"/>
        <w:left w:val="none" w:sz="0" w:space="0" w:color="auto"/>
        <w:bottom w:val="none" w:sz="0" w:space="0" w:color="auto"/>
        <w:right w:val="none" w:sz="0" w:space="0" w:color="auto"/>
      </w:divBdr>
    </w:div>
    <w:div w:id="1473401093">
      <w:bodyDiv w:val="1"/>
      <w:marLeft w:val="0"/>
      <w:marRight w:val="0"/>
      <w:marTop w:val="0"/>
      <w:marBottom w:val="0"/>
      <w:divBdr>
        <w:top w:val="none" w:sz="0" w:space="0" w:color="auto"/>
        <w:left w:val="none" w:sz="0" w:space="0" w:color="auto"/>
        <w:bottom w:val="none" w:sz="0" w:space="0" w:color="auto"/>
        <w:right w:val="none" w:sz="0" w:space="0" w:color="auto"/>
      </w:divBdr>
    </w:div>
    <w:div w:id="1506020157">
      <w:bodyDiv w:val="1"/>
      <w:marLeft w:val="0"/>
      <w:marRight w:val="0"/>
      <w:marTop w:val="0"/>
      <w:marBottom w:val="0"/>
      <w:divBdr>
        <w:top w:val="none" w:sz="0" w:space="0" w:color="auto"/>
        <w:left w:val="none" w:sz="0" w:space="0" w:color="auto"/>
        <w:bottom w:val="none" w:sz="0" w:space="0" w:color="auto"/>
        <w:right w:val="none" w:sz="0" w:space="0" w:color="auto"/>
      </w:divBdr>
    </w:div>
    <w:div w:id="1514537405">
      <w:bodyDiv w:val="1"/>
      <w:marLeft w:val="0"/>
      <w:marRight w:val="0"/>
      <w:marTop w:val="0"/>
      <w:marBottom w:val="0"/>
      <w:divBdr>
        <w:top w:val="none" w:sz="0" w:space="0" w:color="auto"/>
        <w:left w:val="none" w:sz="0" w:space="0" w:color="auto"/>
        <w:bottom w:val="none" w:sz="0" w:space="0" w:color="auto"/>
        <w:right w:val="none" w:sz="0" w:space="0" w:color="auto"/>
      </w:divBdr>
    </w:div>
    <w:div w:id="1517304034">
      <w:bodyDiv w:val="1"/>
      <w:marLeft w:val="0"/>
      <w:marRight w:val="0"/>
      <w:marTop w:val="0"/>
      <w:marBottom w:val="0"/>
      <w:divBdr>
        <w:top w:val="none" w:sz="0" w:space="0" w:color="auto"/>
        <w:left w:val="none" w:sz="0" w:space="0" w:color="auto"/>
        <w:bottom w:val="none" w:sz="0" w:space="0" w:color="auto"/>
        <w:right w:val="none" w:sz="0" w:space="0" w:color="auto"/>
      </w:divBdr>
    </w:div>
    <w:div w:id="1592280703">
      <w:bodyDiv w:val="1"/>
      <w:marLeft w:val="0"/>
      <w:marRight w:val="0"/>
      <w:marTop w:val="0"/>
      <w:marBottom w:val="0"/>
      <w:divBdr>
        <w:top w:val="none" w:sz="0" w:space="0" w:color="auto"/>
        <w:left w:val="none" w:sz="0" w:space="0" w:color="auto"/>
        <w:bottom w:val="none" w:sz="0" w:space="0" w:color="auto"/>
        <w:right w:val="none" w:sz="0" w:space="0" w:color="auto"/>
      </w:divBdr>
    </w:div>
    <w:div w:id="1614701937">
      <w:bodyDiv w:val="1"/>
      <w:marLeft w:val="0"/>
      <w:marRight w:val="0"/>
      <w:marTop w:val="0"/>
      <w:marBottom w:val="0"/>
      <w:divBdr>
        <w:top w:val="none" w:sz="0" w:space="0" w:color="auto"/>
        <w:left w:val="none" w:sz="0" w:space="0" w:color="auto"/>
        <w:bottom w:val="none" w:sz="0" w:space="0" w:color="auto"/>
        <w:right w:val="none" w:sz="0" w:space="0" w:color="auto"/>
      </w:divBdr>
    </w:div>
    <w:div w:id="1623224122">
      <w:bodyDiv w:val="1"/>
      <w:marLeft w:val="0"/>
      <w:marRight w:val="0"/>
      <w:marTop w:val="0"/>
      <w:marBottom w:val="0"/>
      <w:divBdr>
        <w:top w:val="none" w:sz="0" w:space="0" w:color="auto"/>
        <w:left w:val="none" w:sz="0" w:space="0" w:color="auto"/>
        <w:bottom w:val="none" w:sz="0" w:space="0" w:color="auto"/>
        <w:right w:val="none" w:sz="0" w:space="0" w:color="auto"/>
      </w:divBdr>
    </w:div>
    <w:div w:id="1661037704">
      <w:bodyDiv w:val="1"/>
      <w:marLeft w:val="0"/>
      <w:marRight w:val="0"/>
      <w:marTop w:val="0"/>
      <w:marBottom w:val="0"/>
      <w:divBdr>
        <w:top w:val="none" w:sz="0" w:space="0" w:color="auto"/>
        <w:left w:val="none" w:sz="0" w:space="0" w:color="auto"/>
        <w:bottom w:val="none" w:sz="0" w:space="0" w:color="auto"/>
        <w:right w:val="none" w:sz="0" w:space="0" w:color="auto"/>
      </w:divBdr>
    </w:div>
    <w:div w:id="1661694578">
      <w:bodyDiv w:val="1"/>
      <w:marLeft w:val="0"/>
      <w:marRight w:val="0"/>
      <w:marTop w:val="0"/>
      <w:marBottom w:val="0"/>
      <w:divBdr>
        <w:top w:val="none" w:sz="0" w:space="0" w:color="auto"/>
        <w:left w:val="none" w:sz="0" w:space="0" w:color="auto"/>
        <w:bottom w:val="none" w:sz="0" w:space="0" w:color="auto"/>
        <w:right w:val="none" w:sz="0" w:space="0" w:color="auto"/>
      </w:divBdr>
      <w:divsChild>
        <w:div w:id="530337919">
          <w:marLeft w:val="0"/>
          <w:marRight w:val="0"/>
          <w:marTop w:val="0"/>
          <w:marBottom w:val="0"/>
          <w:divBdr>
            <w:top w:val="none" w:sz="0" w:space="0" w:color="auto"/>
            <w:left w:val="none" w:sz="0" w:space="0" w:color="auto"/>
            <w:bottom w:val="none" w:sz="0" w:space="0" w:color="auto"/>
            <w:right w:val="none" w:sz="0" w:space="0" w:color="auto"/>
          </w:divBdr>
        </w:div>
        <w:div w:id="1068771379">
          <w:marLeft w:val="0"/>
          <w:marRight w:val="0"/>
          <w:marTop w:val="0"/>
          <w:marBottom w:val="0"/>
          <w:divBdr>
            <w:top w:val="none" w:sz="0" w:space="0" w:color="auto"/>
            <w:left w:val="none" w:sz="0" w:space="0" w:color="auto"/>
            <w:bottom w:val="none" w:sz="0" w:space="0" w:color="auto"/>
            <w:right w:val="none" w:sz="0" w:space="0" w:color="auto"/>
          </w:divBdr>
        </w:div>
        <w:div w:id="1974601654">
          <w:marLeft w:val="0"/>
          <w:marRight w:val="0"/>
          <w:marTop w:val="0"/>
          <w:marBottom w:val="0"/>
          <w:divBdr>
            <w:top w:val="none" w:sz="0" w:space="0" w:color="auto"/>
            <w:left w:val="none" w:sz="0" w:space="0" w:color="auto"/>
            <w:bottom w:val="none" w:sz="0" w:space="0" w:color="auto"/>
            <w:right w:val="none" w:sz="0" w:space="0" w:color="auto"/>
          </w:divBdr>
        </w:div>
      </w:divsChild>
    </w:div>
    <w:div w:id="1672371192">
      <w:bodyDiv w:val="1"/>
      <w:marLeft w:val="0"/>
      <w:marRight w:val="0"/>
      <w:marTop w:val="0"/>
      <w:marBottom w:val="0"/>
      <w:divBdr>
        <w:top w:val="none" w:sz="0" w:space="0" w:color="auto"/>
        <w:left w:val="none" w:sz="0" w:space="0" w:color="auto"/>
        <w:bottom w:val="none" w:sz="0" w:space="0" w:color="auto"/>
        <w:right w:val="none" w:sz="0" w:space="0" w:color="auto"/>
      </w:divBdr>
    </w:div>
    <w:div w:id="1673488672">
      <w:bodyDiv w:val="1"/>
      <w:marLeft w:val="0"/>
      <w:marRight w:val="0"/>
      <w:marTop w:val="0"/>
      <w:marBottom w:val="0"/>
      <w:divBdr>
        <w:top w:val="none" w:sz="0" w:space="0" w:color="auto"/>
        <w:left w:val="none" w:sz="0" w:space="0" w:color="auto"/>
        <w:bottom w:val="none" w:sz="0" w:space="0" w:color="auto"/>
        <w:right w:val="none" w:sz="0" w:space="0" w:color="auto"/>
      </w:divBdr>
    </w:div>
    <w:div w:id="1680159667">
      <w:bodyDiv w:val="1"/>
      <w:marLeft w:val="0"/>
      <w:marRight w:val="0"/>
      <w:marTop w:val="0"/>
      <w:marBottom w:val="0"/>
      <w:divBdr>
        <w:top w:val="none" w:sz="0" w:space="0" w:color="auto"/>
        <w:left w:val="none" w:sz="0" w:space="0" w:color="auto"/>
        <w:bottom w:val="none" w:sz="0" w:space="0" w:color="auto"/>
        <w:right w:val="none" w:sz="0" w:space="0" w:color="auto"/>
      </w:divBdr>
    </w:div>
    <w:div w:id="1728146766">
      <w:bodyDiv w:val="1"/>
      <w:marLeft w:val="0"/>
      <w:marRight w:val="0"/>
      <w:marTop w:val="0"/>
      <w:marBottom w:val="0"/>
      <w:divBdr>
        <w:top w:val="none" w:sz="0" w:space="0" w:color="auto"/>
        <w:left w:val="none" w:sz="0" w:space="0" w:color="auto"/>
        <w:bottom w:val="none" w:sz="0" w:space="0" w:color="auto"/>
        <w:right w:val="none" w:sz="0" w:space="0" w:color="auto"/>
      </w:divBdr>
    </w:div>
    <w:div w:id="1741706385">
      <w:bodyDiv w:val="1"/>
      <w:marLeft w:val="0"/>
      <w:marRight w:val="0"/>
      <w:marTop w:val="0"/>
      <w:marBottom w:val="0"/>
      <w:divBdr>
        <w:top w:val="none" w:sz="0" w:space="0" w:color="auto"/>
        <w:left w:val="none" w:sz="0" w:space="0" w:color="auto"/>
        <w:bottom w:val="none" w:sz="0" w:space="0" w:color="auto"/>
        <w:right w:val="none" w:sz="0" w:space="0" w:color="auto"/>
      </w:divBdr>
    </w:div>
    <w:div w:id="1751848896">
      <w:bodyDiv w:val="1"/>
      <w:marLeft w:val="0"/>
      <w:marRight w:val="0"/>
      <w:marTop w:val="0"/>
      <w:marBottom w:val="0"/>
      <w:divBdr>
        <w:top w:val="none" w:sz="0" w:space="0" w:color="auto"/>
        <w:left w:val="none" w:sz="0" w:space="0" w:color="auto"/>
        <w:bottom w:val="none" w:sz="0" w:space="0" w:color="auto"/>
        <w:right w:val="none" w:sz="0" w:space="0" w:color="auto"/>
      </w:divBdr>
    </w:div>
    <w:div w:id="1757704478">
      <w:bodyDiv w:val="1"/>
      <w:marLeft w:val="0"/>
      <w:marRight w:val="0"/>
      <w:marTop w:val="0"/>
      <w:marBottom w:val="0"/>
      <w:divBdr>
        <w:top w:val="none" w:sz="0" w:space="0" w:color="auto"/>
        <w:left w:val="none" w:sz="0" w:space="0" w:color="auto"/>
        <w:bottom w:val="none" w:sz="0" w:space="0" w:color="auto"/>
        <w:right w:val="none" w:sz="0" w:space="0" w:color="auto"/>
      </w:divBdr>
    </w:div>
    <w:div w:id="1760298569">
      <w:bodyDiv w:val="1"/>
      <w:marLeft w:val="0"/>
      <w:marRight w:val="0"/>
      <w:marTop w:val="0"/>
      <w:marBottom w:val="0"/>
      <w:divBdr>
        <w:top w:val="none" w:sz="0" w:space="0" w:color="auto"/>
        <w:left w:val="none" w:sz="0" w:space="0" w:color="auto"/>
        <w:bottom w:val="none" w:sz="0" w:space="0" w:color="auto"/>
        <w:right w:val="none" w:sz="0" w:space="0" w:color="auto"/>
      </w:divBdr>
    </w:div>
    <w:div w:id="1792823384">
      <w:bodyDiv w:val="1"/>
      <w:marLeft w:val="0"/>
      <w:marRight w:val="0"/>
      <w:marTop w:val="0"/>
      <w:marBottom w:val="0"/>
      <w:divBdr>
        <w:top w:val="none" w:sz="0" w:space="0" w:color="auto"/>
        <w:left w:val="none" w:sz="0" w:space="0" w:color="auto"/>
        <w:bottom w:val="none" w:sz="0" w:space="0" w:color="auto"/>
        <w:right w:val="none" w:sz="0" w:space="0" w:color="auto"/>
      </w:divBdr>
    </w:div>
    <w:div w:id="1831363450">
      <w:bodyDiv w:val="1"/>
      <w:marLeft w:val="0"/>
      <w:marRight w:val="0"/>
      <w:marTop w:val="0"/>
      <w:marBottom w:val="0"/>
      <w:divBdr>
        <w:top w:val="none" w:sz="0" w:space="0" w:color="auto"/>
        <w:left w:val="none" w:sz="0" w:space="0" w:color="auto"/>
        <w:bottom w:val="none" w:sz="0" w:space="0" w:color="auto"/>
        <w:right w:val="none" w:sz="0" w:space="0" w:color="auto"/>
      </w:divBdr>
      <w:divsChild>
        <w:div w:id="1144737499">
          <w:marLeft w:val="0"/>
          <w:marRight w:val="0"/>
          <w:marTop w:val="0"/>
          <w:marBottom w:val="0"/>
          <w:divBdr>
            <w:top w:val="none" w:sz="0" w:space="0" w:color="auto"/>
            <w:left w:val="none" w:sz="0" w:space="0" w:color="auto"/>
            <w:bottom w:val="none" w:sz="0" w:space="0" w:color="auto"/>
            <w:right w:val="none" w:sz="0" w:space="0" w:color="auto"/>
          </w:divBdr>
        </w:div>
        <w:div w:id="1363897654">
          <w:marLeft w:val="0"/>
          <w:marRight w:val="0"/>
          <w:marTop w:val="0"/>
          <w:marBottom w:val="0"/>
          <w:divBdr>
            <w:top w:val="none" w:sz="0" w:space="0" w:color="auto"/>
            <w:left w:val="none" w:sz="0" w:space="0" w:color="auto"/>
            <w:bottom w:val="none" w:sz="0" w:space="0" w:color="auto"/>
            <w:right w:val="none" w:sz="0" w:space="0" w:color="auto"/>
          </w:divBdr>
        </w:div>
        <w:div w:id="1704283965">
          <w:marLeft w:val="0"/>
          <w:marRight w:val="0"/>
          <w:marTop w:val="0"/>
          <w:marBottom w:val="0"/>
          <w:divBdr>
            <w:top w:val="none" w:sz="0" w:space="0" w:color="auto"/>
            <w:left w:val="none" w:sz="0" w:space="0" w:color="auto"/>
            <w:bottom w:val="none" w:sz="0" w:space="0" w:color="auto"/>
            <w:right w:val="none" w:sz="0" w:space="0" w:color="auto"/>
          </w:divBdr>
        </w:div>
      </w:divsChild>
    </w:div>
    <w:div w:id="1845853073">
      <w:bodyDiv w:val="1"/>
      <w:marLeft w:val="0"/>
      <w:marRight w:val="0"/>
      <w:marTop w:val="0"/>
      <w:marBottom w:val="0"/>
      <w:divBdr>
        <w:top w:val="none" w:sz="0" w:space="0" w:color="auto"/>
        <w:left w:val="none" w:sz="0" w:space="0" w:color="auto"/>
        <w:bottom w:val="none" w:sz="0" w:space="0" w:color="auto"/>
        <w:right w:val="none" w:sz="0" w:space="0" w:color="auto"/>
      </w:divBdr>
    </w:div>
    <w:div w:id="1847404819">
      <w:bodyDiv w:val="1"/>
      <w:marLeft w:val="0"/>
      <w:marRight w:val="0"/>
      <w:marTop w:val="0"/>
      <w:marBottom w:val="0"/>
      <w:divBdr>
        <w:top w:val="none" w:sz="0" w:space="0" w:color="auto"/>
        <w:left w:val="none" w:sz="0" w:space="0" w:color="auto"/>
        <w:bottom w:val="none" w:sz="0" w:space="0" w:color="auto"/>
        <w:right w:val="none" w:sz="0" w:space="0" w:color="auto"/>
      </w:divBdr>
    </w:div>
    <w:div w:id="1850867803">
      <w:bodyDiv w:val="1"/>
      <w:marLeft w:val="0"/>
      <w:marRight w:val="0"/>
      <w:marTop w:val="0"/>
      <w:marBottom w:val="0"/>
      <w:divBdr>
        <w:top w:val="none" w:sz="0" w:space="0" w:color="auto"/>
        <w:left w:val="none" w:sz="0" w:space="0" w:color="auto"/>
        <w:bottom w:val="none" w:sz="0" w:space="0" w:color="auto"/>
        <w:right w:val="none" w:sz="0" w:space="0" w:color="auto"/>
      </w:divBdr>
    </w:div>
    <w:div w:id="1853648153">
      <w:bodyDiv w:val="1"/>
      <w:marLeft w:val="0"/>
      <w:marRight w:val="0"/>
      <w:marTop w:val="0"/>
      <w:marBottom w:val="0"/>
      <w:divBdr>
        <w:top w:val="none" w:sz="0" w:space="0" w:color="auto"/>
        <w:left w:val="none" w:sz="0" w:space="0" w:color="auto"/>
        <w:bottom w:val="none" w:sz="0" w:space="0" w:color="auto"/>
        <w:right w:val="none" w:sz="0" w:space="0" w:color="auto"/>
      </w:divBdr>
    </w:div>
    <w:div w:id="1854302775">
      <w:bodyDiv w:val="1"/>
      <w:marLeft w:val="0"/>
      <w:marRight w:val="0"/>
      <w:marTop w:val="0"/>
      <w:marBottom w:val="0"/>
      <w:divBdr>
        <w:top w:val="none" w:sz="0" w:space="0" w:color="auto"/>
        <w:left w:val="none" w:sz="0" w:space="0" w:color="auto"/>
        <w:bottom w:val="none" w:sz="0" w:space="0" w:color="auto"/>
        <w:right w:val="none" w:sz="0" w:space="0" w:color="auto"/>
      </w:divBdr>
    </w:div>
    <w:div w:id="1855995454">
      <w:bodyDiv w:val="1"/>
      <w:marLeft w:val="0"/>
      <w:marRight w:val="0"/>
      <w:marTop w:val="0"/>
      <w:marBottom w:val="0"/>
      <w:divBdr>
        <w:top w:val="none" w:sz="0" w:space="0" w:color="auto"/>
        <w:left w:val="none" w:sz="0" w:space="0" w:color="auto"/>
        <w:bottom w:val="none" w:sz="0" w:space="0" w:color="auto"/>
        <w:right w:val="none" w:sz="0" w:space="0" w:color="auto"/>
      </w:divBdr>
    </w:div>
    <w:div w:id="1874994155">
      <w:bodyDiv w:val="1"/>
      <w:marLeft w:val="0"/>
      <w:marRight w:val="0"/>
      <w:marTop w:val="0"/>
      <w:marBottom w:val="0"/>
      <w:divBdr>
        <w:top w:val="none" w:sz="0" w:space="0" w:color="auto"/>
        <w:left w:val="none" w:sz="0" w:space="0" w:color="auto"/>
        <w:bottom w:val="none" w:sz="0" w:space="0" w:color="auto"/>
        <w:right w:val="none" w:sz="0" w:space="0" w:color="auto"/>
      </w:divBdr>
    </w:div>
    <w:div w:id="1880776826">
      <w:bodyDiv w:val="1"/>
      <w:marLeft w:val="0"/>
      <w:marRight w:val="0"/>
      <w:marTop w:val="0"/>
      <w:marBottom w:val="0"/>
      <w:divBdr>
        <w:top w:val="none" w:sz="0" w:space="0" w:color="auto"/>
        <w:left w:val="none" w:sz="0" w:space="0" w:color="auto"/>
        <w:bottom w:val="none" w:sz="0" w:space="0" w:color="auto"/>
        <w:right w:val="none" w:sz="0" w:space="0" w:color="auto"/>
      </w:divBdr>
    </w:div>
    <w:div w:id="1892227590">
      <w:bodyDiv w:val="1"/>
      <w:marLeft w:val="0"/>
      <w:marRight w:val="0"/>
      <w:marTop w:val="0"/>
      <w:marBottom w:val="0"/>
      <w:divBdr>
        <w:top w:val="none" w:sz="0" w:space="0" w:color="auto"/>
        <w:left w:val="none" w:sz="0" w:space="0" w:color="auto"/>
        <w:bottom w:val="none" w:sz="0" w:space="0" w:color="auto"/>
        <w:right w:val="none" w:sz="0" w:space="0" w:color="auto"/>
      </w:divBdr>
    </w:div>
    <w:div w:id="1934703616">
      <w:bodyDiv w:val="1"/>
      <w:marLeft w:val="0"/>
      <w:marRight w:val="0"/>
      <w:marTop w:val="0"/>
      <w:marBottom w:val="0"/>
      <w:divBdr>
        <w:top w:val="none" w:sz="0" w:space="0" w:color="auto"/>
        <w:left w:val="none" w:sz="0" w:space="0" w:color="auto"/>
        <w:bottom w:val="none" w:sz="0" w:space="0" w:color="auto"/>
        <w:right w:val="none" w:sz="0" w:space="0" w:color="auto"/>
      </w:divBdr>
    </w:div>
    <w:div w:id="1949510299">
      <w:bodyDiv w:val="1"/>
      <w:marLeft w:val="0"/>
      <w:marRight w:val="0"/>
      <w:marTop w:val="0"/>
      <w:marBottom w:val="0"/>
      <w:divBdr>
        <w:top w:val="none" w:sz="0" w:space="0" w:color="auto"/>
        <w:left w:val="none" w:sz="0" w:space="0" w:color="auto"/>
        <w:bottom w:val="none" w:sz="0" w:space="0" w:color="auto"/>
        <w:right w:val="none" w:sz="0" w:space="0" w:color="auto"/>
      </w:divBdr>
    </w:div>
    <w:div w:id="1956329839">
      <w:bodyDiv w:val="1"/>
      <w:marLeft w:val="0"/>
      <w:marRight w:val="0"/>
      <w:marTop w:val="0"/>
      <w:marBottom w:val="0"/>
      <w:divBdr>
        <w:top w:val="none" w:sz="0" w:space="0" w:color="auto"/>
        <w:left w:val="none" w:sz="0" w:space="0" w:color="auto"/>
        <w:bottom w:val="none" w:sz="0" w:space="0" w:color="auto"/>
        <w:right w:val="none" w:sz="0" w:space="0" w:color="auto"/>
      </w:divBdr>
    </w:div>
    <w:div w:id="2023317176">
      <w:bodyDiv w:val="1"/>
      <w:marLeft w:val="0"/>
      <w:marRight w:val="0"/>
      <w:marTop w:val="0"/>
      <w:marBottom w:val="0"/>
      <w:divBdr>
        <w:top w:val="none" w:sz="0" w:space="0" w:color="auto"/>
        <w:left w:val="none" w:sz="0" w:space="0" w:color="auto"/>
        <w:bottom w:val="none" w:sz="0" w:space="0" w:color="auto"/>
        <w:right w:val="none" w:sz="0" w:space="0" w:color="auto"/>
      </w:divBdr>
    </w:div>
    <w:div w:id="2027057424">
      <w:bodyDiv w:val="1"/>
      <w:marLeft w:val="0"/>
      <w:marRight w:val="0"/>
      <w:marTop w:val="0"/>
      <w:marBottom w:val="0"/>
      <w:divBdr>
        <w:top w:val="none" w:sz="0" w:space="0" w:color="auto"/>
        <w:left w:val="none" w:sz="0" w:space="0" w:color="auto"/>
        <w:bottom w:val="none" w:sz="0" w:space="0" w:color="auto"/>
        <w:right w:val="none" w:sz="0" w:space="0" w:color="auto"/>
      </w:divBdr>
    </w:div>
    <w:div w:id="2058238099">
      <w:bodyDiv w:val="1"/>
      <w:marLeft w:val="0"/>
      <w:marRight w:val="0"/>
      <w:marTop w:val="0"/>
      <w:marBottom w:val="0"/>
      <w:divBdr>
        <w:top w:val="none" w:sz="0" w:space="0" w:color="auto"/>
        <w:left w:val="none" w:sz="0" w:space="0" w:color="auto"/>
        <w:bottom w:val="none" w:sz="0" w:space="0" w:color="auto"/>
        <w:right w:val="none" w:sz="0" w:space="0" w:color="auto"/>
      </w:divBdr>
    </w:div>
    <w:div w:id="21214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hyperlink" Target="http://www.ietf.org/rfc/rfc3066.tx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tes.ey.com/sites/FSE_PMO_EY-ACN/Shared%20Documents/General/01.%20Best%20In%20Class%20&#8211;%20Servizi%20Digitali%20e%20contenuti/04.%20WP4a_Analisi%20e%20definizione%20regole%20tecniche,%20dataset%20CDA2/07.%20WIP/Implementation%20Guide/Referto%20di%20Radiologia/20220203_Implementation%20Guide_Referto%20di%20Radiologia%20v1.1.docx" TargetMode="External"/><Relationship Id="rId17" Type="http://schemas.openxmlformats.org/officeDocument/2006/relationships/header" Target="header3.xml"/><Relationship Id="rId25" Type="http://schemas.openxmlformats.org/officeDocument/2006/relationships/hyperlink" Target="javascript:;" TargetMode="External"/><Relationship Id="rId33" Type="http://schemas.openxmlformats.org/officeDocument/2006/relationships/fontTable" Target="fontTable.xml"/><Relationship Id="Rec88283deb484f3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rt-decor.org/art-decor/decor-valuesets--hl7it-?id=2.16.840.1.113883.2.9.77.22.11.2"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javascript:;"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hyperlink" Target="http://www.hl7.org/oid/index.cfm" TargetMode="External"/><Relationship Id="rId31" Type="http://schemas.openxmlformats.org/officeDocument/2006/relationships/hyperlink" Target="https://www.hl7.org/fhir/v3/RoleCode/c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javascript:;" TargetMode="External"/><Relationship Id="rId30" Type="http://schemas.openxmlformats.org/officeDocument/2006/relationships/hyperlink" Target="https://art-decor.org/art-decor/decor-valuesets--hl7it-?id=2.16.840.1.113883.2.9.77.22.11.2"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F1857E-48C3-4595-84B3-279D26D05BC6}">
  <we:reference id="c71725ac-c62a-4f7e-8eaf-7dfdce518c23"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AC1126E15FF48A1D231D010623BCB" ma:contentTypeVersion="10" ma:contentTypeDescription="Create a new document." ma:contentTypeScope="" ma:versionID="5f4396273dc821544575b0bc75747b30">
  <xsd:schema xmlns:xsd="http://www.w3.org/2001/XMLSchema" xmlns:xs="http://www.w3.org/2001/XMLSchema" xmlns:p="http://schemas.microsoft.com/office/2006/metadata/properties" xmlns:ns2="577e0d10-041a-465f-bc4b-482542652f60" xmlns:ns3="db6d5c5f-0f93-4b91-9e43-a593202b40c8" targetNamespace="http://schemas.microsoft.com/office/2006/metadata/properties" ma:root="true" ma:fieldsID="d7587021d616bbcef6b76ade547ccbae" ns2:_="" ns3:_="">
    <xsd:import namespace="577e0d10-041a-465f-bc4b-482542652f60"/>
    <xsd:import namespace="db6d5c5f-0f93-4b91-9e43-a593202b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e0d10-041a-465f-bc4b-48254265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d5c5f-0f93-4b91-9e43-a593202b4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6</b:Tag>
    <b:SourceType>Misc</b:SourceType>
    <b:Guid>{064C7EE1-C0D1-4F13-B2B4-F1F1689F611D}</b:Guid>
    <b:Author>
      <b:Author>
        <b:NameList>
          <b:Person>
            <b:Last>HL7 Version 3 Standard: HL7 Vocabulary Domains – Normative Edition 2008</b:Last>
            <b:First>(Version:</b:First>
            <b:Middle>498-20080320)</b:Middle>
          </b:Person>
        </b:NameList>
      </b:Author>
    </b:Author>
    <b:RefOrder>2</b:RefOrder>
  </b:Source>
  <b:Source>
    <b:Tag>9</b:Tag>
    <b:SourceType>Misc</b:SourceType>
    <b:Guid>{294A5477-A055-4AA9-A125-913B506C8171}</b:Guid>
    <b:Title>Dominio AMPRPA Person  Topic: Specifica di Localizzazione Italiana V 1.0 – Settembre 2008</b:Title>
    <b:RefOrder>3</b:RefOrder>
  </b:Source>
  <b:Source>
    <b:Tag>1</b:Tag>
    <b:SourceType>Misc</b:SourceType>
    <b:Guid>{95463BC4-5111-4437-9A06-40CC7C847467}</b:Guid>
    <b:Title>HL7 Clinical Document Architecture, Release 2- 4/21/2005 (ISO/HL7 27932:2009)</b:Title>
    <b:RefOrder>1</b:RefOrder>
  </b:Source>
  <b:Source>
    <b:Tag>8</b:Tag>
    <b:SourceType>Misc</b:SourceType>
    <b:Guid>{C86DC2BF-3CC6-4C0B-998D-195EA79DEBA7}</b:Guid>
    <b:Title>HL7 Italia Member_OIDs full.xls, Registro degli OID registrati nel sotto-ramo di HL7 Italia</b:Title>
    <b:RefOrder>4</b:RefOrder>
  </b:Source>
  <b:Source>
    <b:Tag>3</b:Tag>
    <b:SourceType>Misc</b:SourceType>
    <b:Guid>{E56FB80A-7C33-44C5-8443-82C5F6043D7A}</b:Guid>
    <b:Title>HL7 OID, http://www.hl7.org/oid/index.cfm</b:Title>
    <b:RefOrder>5</b:RefOrder>
  </b:Source>
  <b:Source>
    <b:Tag>4</b:Tag>
    <b:SourceType>Misc</b:SourceType>
    <b:Guid>{8451F7EA-C435-426F-AD84-54B04E8EA1D1}</b:Guid>
    <b:Title>HL7 Version 3 Standard: Data Types – Abstract Specification, Release 1 –11/29/2004</b:Title>
    <b:RefOrder>6</b:RefOrder>
  </b:Source>
  <b:Source>
    <b:Tag>5</b:Tag>
    <b:SourceType>Misc</b:SourceType>
    <b:Guid>{92BEABFB-7676-40EC-918E-F093FC5761B9}</b:Guid>
    <b:Title>HL7 Version 3 Standard: XML Implementation Technology Specification - Data Types, R1 4/8/2004</b:Title>
    <b:RefOrder>7</b:RefOrder>
  </b:Source>
  <b:Source>
    <b:Tag>7</b:Tag>
    <b:SourceType>Misc</b:SourceType>
    <b:Guid>{A7FF7B62-5844-4369-8BEC-D6A6F38C21F6}</b:Guid>
    <b:Title>Identificazione OID HL7 Italia, Stato Rilasciato, Marzo 2008</b:Title>
    <b:RefOrder>8</b:RefOrder>
  </b:Source>
  <b:Source>
    <b:Tag>2</b:Tag>
    <b:SourceType>Misc</b:SourceType>
    <b:Guid>{09913802-2C3C-43D3-9226-71BEA425D79F}</b:Guid>
    <b:Title>HL7 Version 3 Publishing Facilitator's Guide</b:Title>
    <b:RefOrder>9</b:RefOrder>
  </b:Source>
  <b:Source>
    <b:Tag>9b</b:Tag>
    <b:SourceType>Misc</b:SourceType>
    <b:Guid>{347A1408-6B5D-4C7C-A124-CEA79177AE20}</b:Guid>
    <b:Title>IHE Laboratory Technical Framework, vol. 3 (LAB TF-3) Content, rev. 2.1 – Final  , Text, August 8, 2008</b:Title>
    <b:RefOrder>10</b:RefOrder>
  </b:Source>
  <b:Source>
    <b:Tag>9c</b:Tag>
    <b:SourceType>Misc</b:SourceType>
    <b:Guid>{B6AA4136-95C1-47CB-A488-D596E21A5A7E}</b:Guid>
    <b:Title>Implementation Guide per CDA R2 per APSS Trento, Referto di Laboratorio (IT, realm) v.1.0 - 15 Maggio 2008</b:Title>
    <b:RefOrder>11</b:RefOrder>
  </b:Source>
  <b:Source>
    <b:Tag>9d</b:Tag>
    <b:SourceType>Misc</b:SourceType>
    <b:Guid>{E99F6CB0-3B2B-4849-879C-4BAA293E43F3}</b:Guid>
    <b:Title>Schema di DPCM sul Fascicolo Sanitario Elettronico</b:Title>
    <b:RefOrder>12</b:RefOrder>
  </b:Source>
  <b:Source>
    <b:Tag>9e</b:Tag>
    <b:SourceType>Misc</b:SourceType>
    <b:Guid>{68448A61-6FD2-4F9E-B503-8CD552128A8C}</b:Guid>
    <b:Title>HL7IT-IG-CDA2_RefertoMedicinaLab-v1.2-S.docx</b:Title>
    <b:RefOrder>13</b:RefOrder>
  </b:Source>
  <b:Source>
    <b:Tag>9a</b:Tag>
    <b:SourceType>Misc</b:SourceType>
    <b:Guid>{BFABD655-B3D4-4311-9E29-C57026A9E57B}</b:Guid>
    <b:Title>Clinical Document Architecture (CDA) Rel.2, SezioneHeader, Guida Implementativa di Localizzazione Italiana - Versione 1.0, Settembre 2008</b:Title>
    <b:RefOrder>14</b:RefOrder>
  </b:Source>
</b:Sources>
</file>

<file path=customXml/itemProps1.xml><?xml version="1.0" encoding="utf-8"?>
<ds:datastoreItem xmlns:ds="http://schemas.openxmlformats.org/officeDocument/2006/customXml" ds:itemID="{F1EA2E0F-2D96-42B0-82D9-6EB87B39FE7F}">
  <ds:schemaRefs>
    <ds:schemaRef ds:uri="http://www.w3.org/XML/1998/namespace"/>
    <ds:schemaRef ds:uri="http://schemas.microsoft.com/office/2006/documentManagement/types"/>
    <ds:schemaRef ds:uri="http://purl.org/dc/elements/1.1/"/>
    <ds:schemaRef ds:uri="577e0d10-041a-465f-bc4b-482542652f60"/>
    <ds:schemaRef ds:uri="http://purl.org/dc/dcmitype/"/>
    <ds:schemaRef ds:uri="db6d5c5f-0f93-4b91-9e43-a593202b40c8"/>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A95BE17-8CA0-42D1-AA49-A1E5AB7B15C3}">
  <ds:schemaRefs>
    <ds:schemaRef ds:uri="http://schemas.microsoft.com/sharepoint/v3/contenttype/forms"/>
  </ds:schemaRefs>
</ds:datastoreItem>
</file>

<file path=customXml/itemProps3.xml><?xml version="1.0" encoding="utf-8"?>
<ds:datastoreItem xmlns:ds="http://schemas.openxmlformats.org/officeDocument/2006/customXml" ds:itemID="{CD536322-0C55-487C-9DEC-31CB9960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e0d10-041a-465f-bc4b-482542652f60"/>
    <ds:schemaRef ds:uri="db6d5c5f-0f93-4b91-9e43-a593202b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17CDE-15F2-4B27-BC54-98BCEED5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124</Pages>
  <Words>35677</Words>
  <Characters>203359</Characters>
  <Application>Microsoft Office Word</Application>
  <DocSecurity>0</DocSecurity>
  <Lines>1694</Lines>
  <Paragraphs>477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Implementation GuideClinical Document Architecture (CDA) Rel. 2</vt:lpstr>
      <vt:lpstr>Implementation GuideClinical Document Architecture (CDA) Rel. 2</vt:lpstr>
    </vt:vector>
  </TitlesOfParts>
  <Company/>
  <LinksUpToDate>false</LinksUpToDate>
  <CharactersWithSpaces>238559</CharactersWithSpaces>
  <SharedDoc>false</SharedDoc>
  <HLinks>
    <vt:vector size="1530" baseType="variant">
      <vt:variant>
        <vt:i4>5177404</vt:i4>
      </vt:variant>
      <vt:variant>
        <vt:i4>1839</vt:i4>
      </vt:variant>
      <vt:variant>
        <vt:i4>0</vt:i4>
      </vt:variant>
      <vt:variant>
        <vt:i4>5</vt:i4>
      </vt:variant>
      <vt:variant>
        <vt:lpwstr>https://www.hl7.org/fhir/v3/RoleCode/cs.html</vt:lpwstr>
      </vt:variant>
      <vt:variant>
        <vt:lpwstr>v3-RoleCode-_PersonalRelationshipRoleType</vt:lpwstr>
      </vt:variant>
      <vt:variant>
        <vt:i4>3670058</vt:i4>
      </vt:variant>
      <vt:variant>
        <vt:i4>1815</vt:i4>
      </vt:variant>
      <vt:variant>
        <vt:i4>0</vt:i4>
      </vt:variant>
      <vt:variant>
        <vt:i4>5</vt:i4>
      </vt:variant>
      <vt:variant>
        <vt:lpwstr>https://art-decor.org/art-decor/decor-valuesets--hl7it-?id=2.16.840.1.113883.2.9.77.22.11.2</vt:lpwstr>
      </vt:variant>
      <vt:variant>
        <vt:lpwstr/>
      </vt:variant>
      <vt:variant>
        <vt:i4>4522071</vt:i4>
      </vt:variant>
      <vt:variant>
        <vt:i4>1680</vt:i4>
      </vt:variant>
      <vt:variant>
        <vt:i4>0</vt:i4>
      </vt:variant>
      <vt:variant>
        <vt:i4>5</vt:i4>
      </vt:variant>
      <vt:variant>
        <vt:lpwstr>javascript:;</vt:lpwstr>
      </vt:variant>
      <vt:variant>
        <vt:lpwstr/>
      </vt:variant>
      <vt:variant>
        <vt:i4>4522071</vt:i4>
      </vt:variant>
      <vt:variant>
        <vt:i4>1677</vt:i4>
      </vt:variant>
      <vt:variant>
        <vt:i4>0</vt:i4>
      </vt:variant>
      <vt:variant>
        <vt:i4>5</vt:i4>
      </vt:variant>
      <vt:variant>
        <vt:lpwstr>javascript:;</vt:lpwstr>
      </vt:variant>
      <vt:variant>
        <vt:lpwstr/>
      </vt:variant>
      <vt:variant>
        <vt:i4>4522071</vt:i4>
      </vt:variant>
      <vt:variant>
        <vt:i4>1674</vt:i4>
      </vt:variant>
      <vt:variant>
        <vt:i4>0</vt:i4>
      </vt:variant>
      <vt:variant>
        <vt:i4>5</vt:i4>
      </vt:variant>
      <vt:variant>
        <vt:lpwstr>javascript:;</vt:lpwstr>
      </vt:variant>
      <vt:variant>
        <vt:lpwstr/>
      </vt:variant>
      <vt:variant>
        <vt:i4>4522071</vt:i4>
      </vt:variant>
      <vt:variant>
        <vt:i4>1659</vt:i4>
      </vt:variant>
      <vt:variant>
        <vt:i4>0</vt:i4>
      </vt:variant>
      <vt:variant>
        <vt:i4>5</vt:i4>
      </vt:variant>
      <vt:variant>
        <vt:lpwstr>javascript:;</vt:lpwstr>
      </vt:variant>
      <vt:variant>
        <vt:lpwstr/>
      </vt:variant>
      <vt:variant>
        <vt:i4>4522071</vt:i4>
      </vt:variant>
      <vt:variant>
        <vt:i4>1656</vt:i4>
      </vt:variant>
      <vt:variant>
        <vt:i4>0</vt:i4>
      </vt:variant>
      <vt:variant>
        <vt:i4>5</vt:i4>
      </vt:variant>
      <vt:variant>
        <vt:lpwstr>javascript:;</vt:lpwstr>
      </vt:variant>
      <vt:variant>
        <vt:lpwstr/>
      </vt:variant>
      <vt:variant>
        <vt:i4>4522071</vt:i4>
      </vt:variant>
      <vt:variant>
        <vt:i4>1653</vt:i4>
      </vt:variant>
      <vt:variant>
        <vt:i4>0</vt:i4>
      </vt:variant>
      <vt:variant>
        <vt:i4>5</vt:i4>
      </vt:variant>
      <vt:variant>
        <vt:lpwstr>javascript:;</vt:lpwstr>
      </vt:variant>
      <vt:variant>
        <vt:lpwstr/>
      </vt:variant>
      <vt:variant>
        <vt:i4>4522071</vt:i4>
      </vt:variant>
      <vt:variant>
        <vt:i4>1605</vt:i4>
      </vt:variant>
      <vt:variant>
        <vt:i4>0</vt:i4>
      </vt:variant>
      <vt:variant>
        <vt:i4>5</vt:i4>
      </vt:variant>
      <vt:variant>
        <vt:lpwstr>javascript:;</vt:lpwstr>
      </vt:variant>
      <vt:variant>
        <vt:lpwstr/>
      </vt:variant>
      <vt:variant>
        <vt:i4>3735593</vt:i4>
      </vt:variant>
      <vt:variant>
        <vt:i4>1512</vt:i4>
      </vt:variant>
      <vt:variant>
        <vt:i4>0</vt:i4>
      </vt:variant>
      <vt:variant>
        <vt:i4>5</vt:i4>
      </vt:variant>
      <vt:variant>
        <vt:lpwstr>http://www.ietf.org/rfc/rfc3066.txt</vt:lpwstr>
      </vt:variant>
      <vt:variant>
        <vt:lpwstr/>
      </vt:variant>
      <vt:variant>
        <vt:i4>3670058</vt:i4>
      </vt:variant>
      <vt:variant>
        <vt:i4>1482</vt:i4>
      </vt:variant>
      <vt:variant>
        <vt:i4>0</vt:i4>
      </vt:variant>
      <vt:variant>
        <vt:i4>5</vt:i4>
      </vt:variant>
      <vt:variant>
        <vt:lpwstr>https://art-decor.org/art-decor/decor-valuesets--hl7it-?id=2.16.840.1.113883.2.9.77.22.11.2</vt:lpwstr>
      </vt:variant>
      <vt:variant>
        <vt:lpwstr/>
      </vt:variant>
      <vt:variant>
        <vt:i4>786506</vt:i4>
      </vt:variant>
      <vt:variant>
        <vt:i4>1479</vt:i4>
      </vt:variant>
      <vt:variant>
        <vt:i4>0</vt:i4>
      </vt:variant>
      <vt:variant>
        <vt:i4>5</vt:i4>
      </vt:variant>
      <vt:variant>
        <vt:lpwstr>http://www.hl7.org/oid/index.cfm</vt:lpwstr>
      </vt:variant>
      <vt:variant>
        <vt:lpwstr/>
      </vt:variant>
      <vt:variant>
        <vt:i4>1245241</vt:i4>
      </vt:variant>
      <vt:variant>
        <vt:i4>1472</vt:i4>
      </vt:variant>
      <vt:variant>
        <vt:i4>0</vt:i4>
      </vt:variant>
      <vt:variant>
        <vt:i4>5</vt:i4>
      </vt:variant>
      <vt:variant>
        <vt:lpwstr/>
      </vt:variant>
      <vt:variant>
        <vt:lpwstr>_Toc94828200</vt:lpwstr>
      </vt:variant>
      <vt:variant>
        <vt:i4>1638448</vt:i4>
      </vt:variant>
      <vt:variant>
        <vt:i4>1466</vt:i4>
      </vt:variant>
      <vt:variant>
        <vt:i4>0</vt:i4>
      </vt:variant>
      <vt:variant>
        <vt:i4>5</vt:i4>
      </vt:variant>
      <vt:variant>
        <vt:lpwstr/>
      </vt:variant>
      <vt:variant>
        <vt:lpwstr>_Toc94828199</vt:lpwstr>
      </vt:variant>
      <vt:variant>
        <vt:i4>1572912</vt:i4>
      </vt:variant>
      <vt:variant>
        <vt:i4>1460</vt:i4>
      </vt:variant>
      <vt:variant>
        <vt:i4>0</vt:i4>
      </vt:variant>
      <vt:variant>
        <vt:i4>5</vt:i4>
      </vt:variant>
      <vt:variant>
        <vt:lpwstr/>
      </vt:variant>
      <vt:variant>
        <vt:lpwstr>_Toc94828198</vt:lpwstr>
      </vt:variant>
      <vt:variant>
        <vt:i4>1507376</vt:i4>
      </vt:variant>
      <vt:variant>
        <vt:i4>1454</vt:i4>
      </vt:variant>
      <vt:variant>
        <vt:i4>0</vt:i4>
      </vt:variant>
      <vt:variant>
        <vt:i4>5</vt:i4>
      </vt:variant>
      <vt:variant>
        <vt:lpwstr/>
      </vt:variant>
      <vt:variant>
        <vt:lpwstr>_Toc94828197</vt:lpwstr>
      </vt:variant>
      <vt:variant>
        <vt:i4>1441840</vt:i4>
      </vt:variant>
      <vt:variant>
        <vt:i4>1448</vt:i4>
      </vt:variant>
      <vt:variant>
        <vt:i4>0</vt:i4>
      </vt:variant>
      <vt:variant>
        <vt:i4>5</vt:i4>
      </vt:variant>
      <vt:variant>
        <vt:lpwstr/>
      </vt:variant>
      <vt:variant>
        <vt:lpwstr>_Toc94828196</vt:lpwstr>
      </vt:variant>
      <vt:variant>
        <vt:i4>1376304</vt:i4>
      </vt:variant>
      <vt:variant>
        <vt:i4>1442</vt:i4>
      </vt:variant>
      <vt:variant>
        <vt:i4>0</vt:i4>
      </vt:variant>
      <vt:variant>
        <vt:i4>5</vt:i4>
      </vt:variant>
      <vt:variant>
        <vt:lpwstr/>
      </vt:variant>
      <vt:variant>
        <vt:lpwstr>_Toc94828195</vt:lpwstr>
      </vt:variant>
      <vt:variant>
        <vt:i4>1310768</vt:i4>
      </vt:variant>
      <vt:variant>
        <vt:i4>1436</vt:i4>
      </vt:variant>
      <vt:variant>
        <vt:i4>0</vt:i4>
      </vt:variant>
      <vt:variant>
        <vt:i4>5</vt:i4>
      </vt:variant>
      <vt:variant>
        <vt:lpwstr/>
      </vt:variant>
      <vt:variant>
        <vt:lpwstr>_Toc94828194</vt:lpwstr>
      </vt:variant>
      <vt:variant>
        <vt:i4>1245232</vt:i4>
      </vt:variant>
      <vt:variant>
        <vt:i4>1430</vt:i4>
      </vt:variant>
      <vt:variant>
        <vt:i4>0</vt:i4>
      </vt:variant>
      <vt:variant>
        <vt:i4>5</vt:i4>
      </vt:variant>
      <vt:variant>
        <vt:lpwstr/>
      </vt:variant>
      <vt:variant>
        <vt:lpwstr>_Toc94828193</vt:lpwstr>
      </vt:variant>
      <vt:variant>
        <vt:i4>1179696</vt:i4>
      </vt:variant>
      <vt:variant>
        <vt:i4>1424</vt:i4>
      </vt:variant>
      <vt:variant>
        <vt:i4>0</vt:i4>
      </vt:variant>
      <vt:variant>
        <vt:i4>5</vt:i4>
      </vt:variant>
      <vt:variant>
        <vt:lpwstr/>
      </vt:variant>
      <vt:variant>
        <vt:lpwstr>_Toc94828192</vt:lpwstr>
      </vt:variant>
      <vt:variant>
        <vt:i4>1114160</vt:i4>
      </vt:variant>
      <vt:variant>
        <vt:i4>1418</vt:i4>
      </vt:variant>
      <vt:variant>
        <vt:i4>0</vt:i4>
      </vt:variant>
      <vt:variant>
        <vt:i4>5</vt:i4>
      </vt:variant>
      <vt:variant>
        <vt:lpwstr/>
      </vt:variant>
      <vt:variant>
        <vt:lpwstr>_Toc94828191</vt:lpwstr>
      </vt:variant>
      <vt:variant>
        <vt:i4>1048624</vt:i4>
      </vt:variant>
      <vt:variant>
        <vt:i4>1412</vt:i4>
      </vt:variant>
      <vt:variant>
        <vt:i4>0</vt:i4>
      </vt:variant>
      <vt:variant>
        <vt:i4>5</vt:i4>
      </vt:variant>
      <vt:variant>
        <vt:lpwstr/>
      </vt:variant>
      <vt:variant>
        <vt:lpwstr>_Toc94828190</vt:lpwstr>
      </vt:variant>
      <vt:variant>
        <vt:i4>1638449</vt:i4>
      </vt:variant>
      <vt:variant>
        <vt:i4>1406</vt:i4>
      </vt:variant>
      <vt:variant>
        <vt:i4>0</vt:i4>
      </vt:variant>
      <vt:variant>
        <vt:i4>5</vt:i4>
      </vt:variant>
      <vt:variant>
        <vt:lpwstr/>
      </vt:variant>
      <vt:variant>
        <vt:lpwstr>_Toc94828189</vt:lpwstr>
      </vt:variant>
      <vt:variant>
        <vt:i4>1572913</vt:i4>
      </vt:variant>
      <vt:variant>
        <vt:i4>1400</vt:i4>
      </vt:variant>
      <vt:variant>
        <vt:i4>0</vt:i4>
      </vt:variant>
      <vt:variant>
        <vt:i4>5</vt:i4>
      </vt:variant>
      <vt:variant>
        <vt:lpwstr/>
      </vt:variant>
      <vt:variant>
        <vt:lpwstr>_Toc94828188</vt:lpwstr>
      </vt:variant>
      <vt:variant>
        <vt:i4>1507377</vt:i4>
      </vt:variant>
      <vt:variant>
        <vt:i4>1394</vt:i4>
      </vt:variant>
      <vt:variant>
        <vt:i4>0</vt:i4>
      </vt:variant>
      <vt:variant>
        <vt:i4>5</vt:i4>
      </vt:variant>
      <vt:variant>
        <vt:lpwstr/>
      </vt:variant>
      <vt:variant>
        <vt:lpwstr>_Toc94828187</vt:lpwstr>
      </vt:variant>
      <vt:variant>
        <vt:i4>1441841</vt:i4>
      </vt:variant>
      <vt:variant>
        <vt:i4>1388</vt:i4>
      </vt:variant>
      <vt:variant>
        <vt:i4>0</vt:i4>
      </vt:variant>
      <vt:variant>
        <vt:i4>5</vt:i4>
      </vt:variant>
      <vt:variant>
        <vt:lpwstr/>
      </vt:variant>
      <vt:variant>
        <vt:lpwstr>_Toc94828186</vt:lpwstr>
      </vt:variant>
      <vt:variant>
        <vt:i4>1376305</vt:i4>
      </vt:variant>
      <vt:variant>
        <vt:i4>1382</vt:i4>
      </vt:variant>
      <vt:variant>
        <vt:i4>0</vt:i4>
      </vt:variant>
      <vt:variant>
        <vt:i4>5</vt:i4>
      </vt:variant>
      <vt:variant>
        <vt:lpwstr/>
      </vt:variant>
      <vt:variant>
        <vt:lpwstr>_Toc94828185</vt:lpwstr>
      </vt:variant>
      <vt:variant>
        <vt:i4>1310769</vt:i4>
      </vt:variant>
      <vt:variant>
        <vt:i4>1376</vt:i4>
      </vt:variant>
      <vt:variant>
        <vt:i4>0</vt:i4>
      </vt:variant>
      <vt:variant>
        <vt:i4>5</vt:i4>
      </vt:variant>
      <vt:variant>
        <vt:lpwstr/>
      </vt:variant>
      <vt:variant>
        <vt:lpwstr>_Toc94828184</vt:lpwstr>
      </vt:variant>
      <vt:variant>
        <vt:i4>1245233</vt:i4>
      </vt:variant>
      <vt:variant>
        <vt:i4>1370</vt:i4>
      </vt:variant>
      <vt:variant>
        <vt:i4>0</vt:i4>
      </vt:variant>
      <vt:variant>
        <vt:i4>5</vt:i4>
      </vt:variant>
      <vt:variant>
        <vt:lpwstr/>
      </vt:variant>
      <vt:variant>
        <vt:lpwstr>_Toc94828183</vt:lpwstr>
      </vt:variant>
      <vt:variant>
        <vt:i4>1179697</vt:i4>
      </vt:variant>
      <vt:variant>
        <vt:i4>1364</vt:i4>
      </vt:variant>
      <vt:variant>
        <vt:i4>0</vt:i4>
      </vt:variant>
      <vt:variant>
        <vt:i4>5</vt:i4>
      </vt:variant>
      <vt:variant>
        <vt:lpwstr/>
      </vt:variant>
      <vt:variant>
        <vt:lpwstr>_Toc94828182</vt:lpwstr>
      </vt:variant>
      <vt:variant>
        <vt:i4>1114161</vt:i4>
      </vt:variant>
      <vt:variant>
        <vt:i4>1358</vt:i4>
      </vt:variant>
      <vt:variant>
        <vt:i4>0</vt:i4>
      </vt:variant>
      <vt:variant>
        <vt:i4>5</vt:i4>
      </vt:variant>
      <vt:variant>
        <vt:lpwstr/>
      </vt:variant>
      <vt:variant>
        <vt:lpwstr>_Toc94828181</vt:lpwstr>
      </vt:variant>
      <vt:variant>
        <vt:i4>1048625</vt:i4>
      </vt:variant>
      <vt:variant>
        <vt:i4>1352</vt:i4>
      </vt:variant>
      <vt:variant>
        <vt:i4>0</vt:i4>
      </vt:variant>
      <vt:variant>
        <vt:i4>5</vt:i4>
      </vt:variant>
      <vt:variant>
        <vt:lpwstr/>
      </vt:variant>
      <vt:variant>
        <vt:lpwstr>_Toc94828180</vt:lpwstr>
      </vt:variant>
      <vt:variant>
        <vt:i4>1638462</vt:i4>
      </vt:variant>
      <vt:variant>
        <vt:i4>1346</vt:i4>
      </vt:variant>
      <vt:variant>
        <vt:i4>0</vt:i4>
      </vt:variant>
      <vt:variant>
        <vt:i4>5</vt:i4>
      </vt:variant>
      <vt:variant>
        <vt:lpwstr/>
      </vt:variant>
      <vt:variant>
        <vt:lpwstr>_Toc94828179</vt:lpwstr>
      </vt:variant>
      <vt:variant>
        <vt:i4>1572926</vt:i4>
      </vt:variant>
      <vt:variant>
        <vt:i4>1340</vt:i4>
      </vt:variant>
      <vt:variant>
        <vt:i4>0</vt:i4>
      </vt:variant>
      <vt:variant>
        <vt:i4>5</vt:i4>
      </vt:variant>
      <vt:variant>
        <vt:lpwstr/>
      </vt:variant>
      <vt:variant>
        <vt:lpwstr>_Toc94828178</vt:lpwstr>
      </vt:variant>
      <vt:variant>
        <vt:i4>1507390</vt:i4>
      </vt:variant>
      <vt:variant>
        <vt:i4>1334</vt:i4>
      </vt:variant>
      <vt:variant>
        <vt:i4>0</vt:i4>
      </vt:variant>
      <vt:variant>
        <vt:i4>5</vt:i4>
      </vt:variant>
      <vt:variant>
        <vt:lpwstr/>
      </vt:variant>
      <vt:variant>
        <vt:lpwstr>_Toc94828177</vt:lpwstr>
      </vt:variant>
      <vt:variant>
        <vt:i4>1441854</vt:i4>
      </vt:variant>
      <vt:variant>
        <vt:i4>1328</vt:i4>
      </vt:variant>
      <vt:variant>
        <vt:i4>0</vt:i4>
      </vt:variant>
      <vt:variant>
        <vt:i4>5</vt:i4>
      </vt:variant>
      <vt:variant>
        <vt:lpwstr/>
      </vt:variant>
      <vt:variant>
        <vt:lpwstr>_Toc94828176</vt:lpwstr>
      </vt:variant>
      <vt:variant>
        <vt:i4>1376318</vt:i4>
      </vt:variant>
      <vt:variant>
        <vt:i4>1322</vt:i4>
      </vt:variant>
      <vt:variant>
        <vt:i4>0</vt:i4>
      </vt:variant>
      <vt:variant>
        <vt:i4>5</vt:i4>
      </vt:variant>
      <vt:variant>
        <vt:lpwstr/>
      </vt:variant>
      <vt:variant>
        <vt:lpwstr>_Toc94828175</vt:lpwstr>
      </vt:variant>
      <vt:variant>
        <vt:i4>1310782</vt:i4>
      </vt:variant>
      <vt:variant>
        <vt:i4>1316</vt:i4>
      </vt:variant>
      <vt:variant>
        <vt:i4>0</vt:i4>
      </vt:variant>
      <vt:variant>
        <vt:i4>5</vt:i4>
      </vt:variant>
      <vt:variant>
        <vt:lpwstr/>
      </vt:variant>
      <vt:variant>
        <vt:lpwstr>_Toc94828174</vt:lpwstr>
      </vt:variant>
      <vt:variant>
        <vt:i4>1245246</vt:i4>
      </vt:variant>
      <vt:variant>
        <vt:i4>1310</vt:i4>
      </vt:variant>
      <vt:variant>
        <vt:i4>0</vt:i4>
      </vt:variant>
      <vt:variant>
        <vt:i4>5</vt:i4>
      </vt:variant>
      <vt:variant>
        <vt:lpwstr/>
      </vt:variant>
      <vt:variant>
        <vt:lpwstr>_Toc94828173</vt:lpwstr>
      </vt:variant>
      <vt:variant>
        <vt:i4>1179710</vt:i4>
      </vt:variant>
      <vt:variant>
        <vt:i4>1304</vt:i4>
      </vt:variant>
      <vt:variant>
        <vt:i4>0</vt:i4>
      </vt:variant>
      <vt:variant>
        <vt:i4>5</vt:i4>
      </vt:variant>
      <vt:variant>
        <vt:lpwstr/>
      </vt:variant>
      <vt:variant>
        <vt:lpwstr>_Toc94828172</vt:lpwstr>
      </vt:variant>
      <vt:variant>
        <vt:i4>1114174</vt:i4>
      </vt:variant>
      <vt:variant>
        <vt:i4>1298</vt:i4>
      </vt:variant>
      <vt:variant>
        <vt:i4>0</vt:i4>
      </vt:variant>
      <vt:variant>
        <vt:i4>5</vt:i4>
      </vt:variant>
      <vt:variant>
        <vt:lpwstr/>
      </vt:variant>
      <vt:variant>
        <vt:lpwstr>_Toc94828171</vt:lpwstr>
      </vt:variant>
      <vt:variant>
        <vt:i4>1048638</vt:i4>
      </vt:variant>
      <vt:variant>
        <vt:i4>1292</vt:i4>
      </vt:variant>
      <vt:variant>
        <vt:i4>0</vt:i4>
      </vt:variant>
      <vt:variant>
        <vt:i4>5</vt:i4>
      </vt:variant>
      <vt:variant>
        <vt:lpwstr/>
      </vt:variant>
      <vt:variant>
        <vt:lpwstr>_Toc94828170</vt:lpwstr>
      </vt:variant>
      <vt:variant>
        <vt:i4>1638463</vt:i4>
      </vt:variant>
      <vt:variant>
        <vt:i4>1286</vt:i4>
      </vt:variant>
      <vt:variant>
        <vt:i4>0</vt:i4>
      </vt:variant>
      <vt:variant>
        <vt:i4>5</vt:i4>
      </vt:variant>
      <vt:variant>
        <vt:lpwstr/>
      </vt:variant>
      <vt:variant>
        <vt:lpwstr>_Toc94828169</vt:lpwstr>
      </vt:variant>
      <vt:variant>
        <vt:i4>1572927</vt:i4>
      </vt:variant>
      <vt:variant>
        <vt:i4>1280</vt:i4>
      </vt:variant>
      <vt:variant>
        <vt:i4>0</vt:i4>
      </vt:variant>
      <vt:variant>
        <vt:i4>5</vt:i4>
      </vt:variant>
      <vt:variant>
        <vt:lpwstr/>
      </vt:variant>
      <vt:variant>
        <vt:lpwstr>_Toc94828168</vt:lpwstr>
      </vt:variant>
      <vt:variant>
        <vt:i4>1507391</vt:i4>
      </vt:variant>
      <vt:variant>
        <vt:i4>1274</vt:i4>
      </vt:variant>
      <vt:variant>
        <vt:i4>0</vt:i4>
      </vt:variant>
      <vt:variant>
        <vt:i4>5</vt:i4>
      </vt:variant>
      <vt:variant>
        <vt:lpwstr/>
      </vt:variant>
      <vt:variant>
        <vt:lpwstr>_Toc94828167</vt:lpwstr>
      </vt:variant>
      <vt:variant>
        <vt:i4>1441855</vt:i4>
      </vt:variant>
      <vt:variant>
        <vt:i4>1268</vt:i4>
      </vt:variant>
      <vt:variant>
        <vt:i4>0</vt:i4>
      </vt:variant>
      <vt:variant>
        <vt:i4>5</vt:i4>
      </vt:variant>
      <vt:variant>
        <vt:lpwstr/>
      </vt:variant>
      <vt:variant>
        <vt:lpwstr>_Toc94828166</vt:lpwstr>
      </vt:variant>
      <vt:variant>
        <vt:i4>1376319</vt:i4>
      </vt:variant>
      <vt:variant>
        <vt:i4>1262</vt:i4>
      </vt:variant>
      <vt:variant>
        <vt:i4>0</vt:i4>
      </vt:variant>
      <vt:variant>
        <vt:i4>5</vt:i4>
      </vt:variant>
      <vt:variant>
        <vt:lpwstr/>
      </vt:variant>
      <vt:variant>
        <vt:lpwstr>_Toc94828165</vt:lpwstr>
      </vt:variant>
      <vt:variant>
        <vt:i4>1310783</vt:i4>
      </vt:variant>
      <vt:variant>
        <vt:i4>1256</vt:i4>
      </vt:variant>
      <vt:variant>
        <vt:i4>0</vt:i4>
      </vt:variant>
      <vt:variant>
        <vt:i4>5</vt:i4>
      </vt:variant>
      <vt:variant>
        <vt:lpwstr/>
      </vt:variant>
      <vt:variant>
        <vt:lpwstr>_Toc94828164</vt:lpwstr>
      </vt:variant>
      <vt:variant>
        <vt:i4>1245247</vt:i4>
      </vt:variant>
      <vt:variant>
        <vt:i4>1250</vt:i4>
      </vt:variant>
      <vt:variant>
        <vt:i4>0</vt:i4>
      </vt:variant>
      <vt:variant>
        <vt:i4>5</vt:i4>
      </vt:variant>
      <vt:variant>
        <vt:lpwstr/>
      </vt:variant>
      <vt:variant>
        <vt:lpwstr>_Toc94828163</vt:lpwstr>
      </vt:variant>
      <vt:variant>
        <vt:i4>1179711</vt:i4>
      </vt:variant>
      <vt:variant>
        <vt:i4>1244</vt:i4>
      </vt:variant>
      <vt:variant>
        <vt:i4>0</vt:i4>
      </vt:variant>
      <vt:variant>
        <vt:i4>5</vt:i4>
      </vt:variant>
      <vt:variant>
        <vt:lpwstr/>
      </vt:variant>
      <vt:variant>
        <vt:lpwstr>_Toc94828162</vt:lpwstr>
      </vt:variant>
      <vt:variant>
        <vt:i4>1114175</vt:i4>
      </vt:variant>
      <vt:variant>
        <vt:i4>1238</vt:i4>
      </vt:variant>
      <vt:variant>
        <vt:i4>0</vt:i4>
      </vt:variant>
      <vt:variant>
        <vt:i4>5</vt:i4>
      </vt:variant>
      <vt:variant>
        <vt:lpwstr/>
      </vt:variant>
      <vt:variant>
        <vt:lpwstr>_Toc94828161</vt:lpwstr>
      </vt:variant>
      <vt:variant>
        <vt:i4>1048639</vt:i4>
      </vt:variant>
      <vt:variant>
        <vt:i4>1232</vt:i4>
      </vt:variant>
      <vt:variant>
        <vt:i4>0</vt:i4>
      </vt:variant>
      <vt:variant>
        <vt:i4>5</vt:i4>
      </vt:variant>
      <vt:variant>
        <vt:lpwstr/>
      </vt:variant>
      <vt:variant>
        <vt:lpwstr>_Toc94828160</vt:lpwstr>
      </vt:variant>
      <vt:variant>
        <vt:i4>1638460</vt:i4>
      </vt:variant>
      <vt:variant>
        <vt:i4>1226</vt:i4>
      </vt:variant>
      <vt:variant>
        <vt:i4>0</vt:i4>
      </vt:variant>
      <vt:variant>
        <vt:i4>5</vt:i4>
      </vt:variant>
      <vt:variant>
        <vt:lpwstr/>
      </vt:variant>
      <vt:variant>
        <vt:lpwstr>_Toc94828159</vt:lpwstr>
      </vt:variant>
      <vt:variant>
        <vt:i4>1572924</vt:i4>
      </vt:variant>
      <vt:variant>
        <vt:i4>1220</vt:i4>
      </vt:variant>
      <vt:variant>
        <vt:i4>0</vt:i4>
      </vt:variant>
      <vt:variant>
        <vt:i4>5</vt:i4>
      </vt:variant>
      <vt:variant>
        <vt:lpwstr/>
      </vt:variant>
      <vt:variant>
        <vt:lpwstr>_Toc94828158</vt:lpwstr>
      </vt:variant>
      <vt:variant>
        <vt:i4>1507388</vt:i4>
      </vt:variant>
      <vt:variant>
        <vt:i4>1214</vt:i4>
      </vt:variant>
      <vt:variant>
        <vt:i4>0</vt:i4>
      </vt:variant>
      <vt:variant>
        <vt:i4>5</vt:i4>
      </vt:variant>
      <vt:variant>
        <vt:lpwstr/>
      </vt:variant>
      <vt:variant>
        <vt:lpwstr>_Toc94828157</vt:lpwstr>
      </vt:variant>
      <vt:variant>
        <vt:i4>1441852</vt:i4>
      </vt:variant>
      <vt:variant>
        <vt:i4>1208</vt:i4>
      </vt:variant>
      <vt:variant>
        <vt:i4>0</vt:i4>
      </vt:variant>
      <vt:variant>
        <vt:i4>5</vt:i4>
      </vt:variant>
      <vt:variant>
        <vt:lpwstr/>
      </vt:variant>
      <vt:variant>
        <vt:lpwstr>_Toc94828156</vt:lpwstr>
      </vt:variant>
      <vt:variant>
        <vt:i4>1376316</vt:i4>
      </vt:variant>
      <vt:variant>
        <vt:i4>1202</vt:i4>
      </vt:variant>
      <vt:variant>
        <vt:i4>0</vt:i4>
      </vt:variant>
      <vt:variant>
        <vt:i4>5</vt:i4>
      </vt:variant>
      <vt:variant>
        <vt:lpwstr/>
      </vt:variant>
      <vt:variant>
        <vt:lpwstr>_Toc94828155</vt:lpwstr>
      </vt:variant>
      <vt:variant>
        <vt:i4>1310780</vt:i4>
      </vt:variant>
      <vt:variant>
        <vt:i4>1196</vt:i4>
      </vt:variant>
      <vt:variant>
        <vt:i4>0</vt:i4>
      </vt:variant>
      <vt:variant>
        <vt:i4>5</vt:i4>
      </vt:variant>
      <vt:variant>
        <vt:lpwstr/>
      </vt:variant>
      <vt:variant>
        <vt:lpwstr>_Toc94828154</vt:lpwstr>
      </vt:variant>
      <vt:variant>
        <vt:i4>1245244</vt:i4>
      </vt:variant>
      <vt:variant>
        <vt:i4>1190</vt:i4>
      </vt:variant>
      <vt:variant>
        <vt:i4>0</vt:i4>
      </vt:variant>
      <vt:variant>
        <vt:i4>5</vt:i4>
      </vt:variant>
      <vt:variant>
        <vt:lpwstr/>
      </vt:variant>
      <vt:variant>
        <vt:lpwstr>_Toc94828153</vt:lpwstr>
      </vt:variant>
      <vt:variant>
        <vt:i4>1179708</vt:i4>
      </vt:variant>
      <vt:variant>
        <vt:i4>1184</vt:i4>
      </vt:variant>
      <vt:variant>
        <vt:i4>0</vt:i4>
      </vt:variant>
      <vt:variant>
        <vt:i4>5</vt:i4>
      </vt:variant>
      <vt:variant>
        <vt:lpwstr/>
      </vt:variant>
      <vt:variant>
        <vt:lpwstr>_Toc94828152</vt:lpwstr>
      </vt:variant>
      <vt:variant>
        <vt:i4>1114172</vt:i4>
      </vt:variant>
      <vt:variant>
        <vt:i4>1178</vt:i4>
      </vt:variant>
      <vt:variant>
        <vt:i4>0</vt:i4>
      </vt:variant>
      <vt:variant>
        <vt:i4>5</vt:i4>
      </vt:variant>
      <vt:variant>
        <vt:lpwstr/>
      </vt:variant>
      <vt:variant>
        <vt:lpwstr>_Toc94828151</vt:lpwstr>
      </vt:variant>
      <vt:variant>
        <vt:i4>1048636</vt:i4>
      </vt:variant>
      <vt:variant>
        <vt:i4>1172</vt:i4>
      </vt:variant>
      <vt:variant>
        <vt:i4>0</vt:i4>
      </vt:variant>
      <vt:variant>
        <vt:i4>5</vt:i4>
      </vt:variant>
      <vt:variant>
        <vt:lpwstr/>
      </vt:variant>
      <vt:variant>
        <vt:lpwstr>_Toc94828150</vt:lpwstr>
      </vt:variant>
      <vt:variant>
        <vt:i4>1638461</vt:i4>
      </vt:variant>
      <vt:variant>
        <vt:i4>1166</vt:i4>
      </vt:variant>
      <vt:variant>
        <vt:i4>0</vt:i4>
      </vt:variant>
      <vt:variant>
        <vt:i4>5</vt:i4>
      </vt:variant>
      <vt:variant>
        <vt:lpwstr/>
      </vt:variant>
      <vt:variant>
        <vt:lpwstr>_Toc94828149</vt:lpwstr>
      </vt:variant>
      <vt:variant>
        <vt:i4>1572925</vt:i4>
      </vt:variant>
      <vt:variant>
        <vt:i4>1160</vt:i4>
      </vt:variant>
      <vt:variant>
        <vt:i4>0</vt:i4>
      </vt:variant>
      <vt:variant>
        <vt:i4>5</vt:i4>
      </vt:variant>
      <vt:variant>
        <vt:lpwstr/>
      </vt:variant>
      <vt:variant>
        <vt:lpwstr>_Toc94828148</vt:lpwstr>
      </vt:variant>
      <vt:variant>
        <vt:i4>1507389</vt:i4>
      </vt:variant>
      <vt:variant>
        <vt:i4>1154</vt:i4>
      </vt:variant>
      <vt:variant>
        <vt:i4>0</vt:i4>
      </vt:variant>
      <vt:variant>
        <vt:i4>5</vt:i4>
      </vt:variant>
      <vt:variant>
        <vt:lpwstr/>
      </vt:variant>
      <vt:variant>
        <vt:lpwstr>_Toc94828147</vt:lpwstr>
      </vt:variant>
      <vt:variant>
        <vt:i4>1441853</vt:i4>
      </vt:variant>
      <vt:variant>
        <vt:i4>1148</vt:i4>
      </vt:variant>
      <vt:variant>
        <vt:i4>0</vt:i4>
      </vt:variant>
      <vt:variant>
        <vt:i4>5</vt:i4>
      </vt:variant>
      <vt:variant>
        <vt:lpwstr/>
      </vt:variant>
      <vt:variant>
        <vt:lpwstr>_Toc94828146</vt:lpwstr>
      </vt:variant>
      <vt:variant>
        <vt:i4>1376317</vt:i4>
      </vt:variant>
      <vt:variant>
        <vt:i4>1142</vt:i4>
      </vt:variant>
      <vt:variant>
        <vt:i4>0</vt:i4>
      </vt:variant>
      <vt:variant>
        <vt:i4>5</vt:i4>
      </vt:variant>
      <vt:variant>
        <vt:lpwstr/>
      </vt:variant>
      <vt:variant>
        <vt:lpwstr>_Toc94828145</vt:lpwstr>
      </vt:variant>
      <vt:variant>
        <vt:i4>1310781</vt:i4>
      </vt:variant>
      <vt:variant>
        <vt:i4>1136</vt:i4>
      </vt:variant>
      <vt:variant>
        <vt:i4>0</vt:i4>
      </vt:variant>
      <vt:variant>
        <vt:i4>5</vt:i4>
      </vt:variant>
      <vt:variant>
        <vt:lpwstr/>
      </vt:variant>
      <vt:variant>
        <vt:lpwstr>_Toc94828144</vt:lpwstr>
      </vt:variant>
      <vt:variant>
        <vt:i4>1245245</vt:i4>
      </vt:variant>
      <vt:variant>
        <vt:i4>1130</vt:i4>
      </vt:variant>
      <vt:variant>
        <vt:i4>0</vt:i4>
      </vt:variant>
      <vt:variant>
        <vt:i4>5</vt:i4>
      </vt:variant>
      <vt:variant>
        <vt:lpwstr/>
      </vt:variant>
      <vt:variant>
        <vt:lpwstr>_Toc94828143</vt:lpwstr>
      </vt:variant>
      <vt:variant>
        <vt:i4>1179709</vt:i4>
      </vt:variant>
      <vt:variant>
        <vt:i4>1124</vt:i4>
      </vt:variant>
      <vt:variant>
        <vt:i4>0</vt:i4>
      </vt:variant>
      <vt:variant>
        <vt:i4>5</vt:i4>
      </vt:variant>
      <vt:variant>
        <vt:lpwstr/>
      </vt:variant>
      <vt:variant>
        <vt:lpwstr>_Toc94828142</vt:lpwstr>
      </vt:variant>
      <vt:variant>
        <vt:i4>1114173</vt:i4>
      </vt:variant>
      <vt:variant>
        <vt:i4>1118</vt:i4>
      </vt:variant>
      <vt:variant>
        <vt:i4>0</vt:i4>
      </vt:variant>
      <vt:variant>
        <vt:i4>5</vt:i4>
      </vt:variant>
      <vt:variant>
        <vt:lpwstr/>
      </vt:variant>
      <vt:variant>
        <vt:lpwstr>_Toc94828141</vt:lpwstr>
      </vt:variant>
      <vt:variant>
        <vt:i4>1048637</vt:i4>
      </vt:variant>
      <vt:variant>
        <vt:i4>1112</vt:i4>
      </vt:variant>
      <vt:variant>
        <vt:i4>0</vt:i4>
      </vt:variant>
      <vt:variant>
        <vt:i4>5</vt:i4>
      </vt:variant>
      <vt:variant>
        <vt:lpwstr/>
      </vt:variant>
      <vt:variant>
        <vt:lpwstr>_Toc94828140</vt:lpwstr>
      </vt:variant>
      <vt:variant>
        <vt:i4>1638458</vt:i4>
      </vt:variant>
      <vt:variant>
        <vt:i4>1106</vt:i4>
      </vt:variant>
      <vt:variant>
        <vt:i4>0</vt:i4>
      </vt:variant>
      <vt:variant>
        <vt:i4>5</vt:i4>
      </vt:variant>
      <vt:variant>
        <vt:lpwstr/>
      </vt:variant>
      <vt:variant>
        <vt:lpwstr>_Toc94828139</vt:lpwstr>
      </vt:variant>
      <vt:variant>
        <vt:i4>1572922</vt:i4>
      </vt:variant>
      <vt:variant>
        <vt:i4>1100</vt:i4>
      </vt:variant>
      <vt:variant>
        <vt:i4>0</vt:i4>
      </vt:variant>
      <vt:variant>
        <vt:i4>5</vt:i4>
      </vt:variant>
      <vt:variant>
        <vt:lpwstr/>
      </vt:variant>
      <vt:variant>
        <vt:lpwstr>_Toc94828138</vt:lpwstr>
      </vt:variant>
      <vt:variant>
        <vt:i4>1507386</vt:i4>
      </vt:variant>
      <vt:variant>
        <vt:i4>1094</vt:i4>
      </vt:variant>
      <vt:variant>
        <vt:i4>0</vt:i4>
      </vt:variant>
      <vt:variant>
        <vt:i4>5</vt:i4>
      </vt:variant>
      <vt:variant>
        <vt:lpwstr/>
      </vt:variant>
      <vt:variant>
        <vt:lpwstr>_Toc94828137</vt:lpwstr>
      </vt:variant>
      <vt:variant>
        <vt:i4>1441850</vt:i4>
      </vt:variant>
      <vt:variant>
        <vt:i4>1088</vt:i4>
      </vt:variant>
      <vt:variant>
        <vt:i4>0</vt:i4>
      </vt:variant>
      <vt:variant>
        <vt:i4>5</vt:i4>
      </vt:variant>
      <vt:variant>
        <vt:lpwstr/>
      </vt:variant>
      <vt:variant>
        <vt:lpwstr>_Toc94828136</vt:lpwstr>
      </vt:variant>
      <vt:variant>
        <vt:i4>1376314</vt:i4>
      </vt:variant>
      <vt:variant>
        <vt:i4>1082</vt:i4>
      </vt:variant>
      <vt:variant>
        <vt:i4>0</vt:i4>
      </vt:variant>
      <vt:variant>
        <vt:i4>5</vt:i4>
      </vt:variant>
      <vt:variant>
        <vt:lpwstr/>
      </vt:variant>
      <vt:variant>
        <vt:lpwstr>_Toc94828135</vt:lpwstr>
      </vt:variant>
      <vt:variant>
        <vt:i4>1310778</vt:i4>
      </vt:variant>
      <vt:variant>
        <vt:i4>1076</vt:i4>
      </vt:variant>
      <vt:variant>
        <vt:i4>0</vt:i4>
      </vt:variant>
      <vt:variant>
        <vt:i4>5</vt:i4>
      </vt:variant>
      <vt:variant>
        <vt:lpwstr/>
      </vt:variant>
      <vt:variant>
        <vt:lpwstr>_Toc94828134</vt:lpwstr>
      </vt:variant>
      <vt:variant>
        <vt:i4>1245242</vt:i4>
      </vt:variant>
      <vt:variant>
        <vt:i4>1070</vt:i4>
      </vt:variant>
      <vt:variant>
        <vt:i4>0</vt:i4>
      </vt:variant>
      <vt:variant>
        <vt:i4>5</vt:i4>
      </vt:variant>
      <vt:variant>
        <vt:lpwstr/>
      </vt:variant>
      <vt:variant>
        <vt:lpwstr>_Toc94828133</vt:lpwstr>
      </vt:variant>
      <vt:variant>
        <vt:i4>1179706</vt:i4>
      </vt:variant>
      <vt:variant>
        <vt:i4>1064</vt:i4>
      </vt:variant>
      <vt:variant>
        <vt:i4>0</vt:i4>
      </vt:variant>
      <vt:variant>
        <vt:i4>5</vt:i4>
      </vt:variant>
      <vt:variant>
        <vt:lpwstr/>
      </vt:variant>
      <vt:variant>
        <vt:lpwstr>_Toc94828132</vt:lpwstr>
      </vt:variant>
      <vt:variant>
        <vt:i4>1114170</vt:i4>
      </vt:variant>
      <vt:variant>
        <vt:i4>1058</vt:i4>
      </vt:variant>
      <vt:variant>
        <vt:i4>0</vt:i4>
      </vt:variant>
      <vt:variant>
        <vt:i4>5</vt:i4>
      </vt:variant>
      <vt:variant>
        <vt:lpwstr/>
      </vt:variant>
      <vt:variant>
        <vt:lpwstr>_Toc94828131</vt:lpwstr>
      </vt:variant>
      <vt:variant>
        <vt:i4>1048634</vt:i4>
      </vt:variant>
      <vt:variant>
        <vt:i4>1052</vt:i4>
      </vt:variant>
      <vt:variant>
        <vt:i4>0</vt:i4>
      </vt:variant>
      <vt:variant>
        <vt:i4>5</vt:i4>
      </vt:variant>
      <vt:variant>
        <vt:lpwstr/>
      </vt:variant>
      <vt:variant>
        <vt:lpwstr>_Toc94828130</vt:lpwstr>
      </vt:variant>
      <vt:variant>
        <vt:i4>1638459</vt:i4>
      </vt:variant>
      <vt:variant>
        <vt:i4>1046</vt:i4>
      </vt:variant>
      <vt:variant>
        <vt:i4>0</vt:i4>
      </vt:variant>
      <vt:variant>
        <vt:i4>5</vt:i4>
      </vt:variant>
      <vt:variant>
        <vt:lpwstr/>
      </vt:variant>
      <vt:variant>
        <vt:lpwstr>_Toc94828129</vt:lpwstr>
      </vt:variant>
      <vt:variant>
        <vt:i4>1572923</vt:i4>
      </vt:variant>
      <vt:variant>
        <vt:i4>1040</vt:i4>
      </vt:variant>
      <vt:variant>
        <vt:i4>0</vt:i4>
      </vt:variant>
      <vt:variant>
        <vt:i4>5</vt:i4>
      </vt:variant>
      <vt:variant>
        <vt:lpwstr/>
      </vt:variant>
      <vt:variant>
        <vt:lpwstr>_Toc94828128</vt:lpwstr>
      </vt:variant>
      <vt:variant>
        <vt:i4>1507387</vt:i4>
      </vt:variant>
      <vt:variant>
        <vt:i4>1034</vt:i4>
      </vt:variant>
      <vt:variant>
        <vt:i4>0</vt:i4>
      </vt:variant>
      <vt:variant>
        <vt:i4>5</vt:i4>
      </vt:variant>
      <vt:variant>
        <vt:lpwstr/>
      </vt:variant>
      <vt:variant>
        <vt:lpwstr>_Toc94828127</vt:lpwstr>
      </vt:variant>
      <vt:variant>
        <vt:i4>1441851</vt:i4>
      </vt:variant>
      <vt:variant>
        <vt:i4>1028</vt:i4>
      </vt:variant>
      <vt:variant>
        <vt:i4>0</vt:i4>
      </vt:variant>
      <vt:variant>
        <vt:i4>5</vt:i4>
      </vt:variant>
      <vt:variant>
        <vt:lpwstr/>
      </vt:variant>
      <vt:variant>
        <vt:lpwstr>_Toc94828126</vt:lpwstr>
      </vt:variant>
      <vt:variant>
        <vt:i4>1376315</vt:i4>
      </vt:variant>
      <vt:variant>
        <vt:i4>1022</vt:i4>
      </vt:variant>
      <vt:variant>
        <vt:i4>0</vt:i4>
      </vt:variant>
      <vt:variant>
        <vt:i4>5</vt:i4>
      </vt:variant>
      <vt:variant>
        <vt:lpwstr/>
      </vt:variant>
      <vt:variant>
        <vt:lpwstr>_Toc94828125</vt:lpwstr>
      </vt:variant>
      <vt:variant>
        <vt:i4>1310779</vt:i4>
      </vt:variant>
      <vt:variant>
        <vt:i4>1016</vt:i4>
      </vt:variant>
      <vt:variant>
        <vt:i4>0</vt:i4>
      </vt:variant>
      <vt:variant>
        <vt:i4>5</vt:i4>
      </vt:variant>
      <vt:variant>
        <vt:lpwstr/>
      </vt:variant>
      <vt:variant>
        <vt:lpwstr>_Toc94828124</vt:lpwstr>
      </vt:variant>
      <vt:variant>
        <vt:i4>1245243</vt:i4>
      </vt:variant>
      <vt:variant>
        <vt:i4>1010</vt:i4>
      </vt:variant>
      <vt:variant>
        <vt:i4>0</vt:i4>
      </vt:variant>
      <vt:variant>
        <vt:i4>5</vt:i4>
      </vt:variant>
      <vt:variant>
        <vt:lpwstr/>
      </vt:variant>
      <vt:variant>
        <vt:lpwstr>_Toc94828123</vt:lpwstr>
      </vt:variant>
      <vt:variant>
        <vt:i4>1179707</vt:i4>
      </vt:variant>
      <vt:variant>
        <vt:i4>1004</vt:i4>
      </vt:variant>
      <vt:variant>
        <vt:i4>0</vt:i4>
      </vt:variant>
      <vt:variant>
        <vt:i4>5</vt:i4>
      </vt:variant>
      <vt:variant>
        <vt:lpwstr/>
      </vt:variant>
      <vt:variant>
        <vt:lpwstr>_Toc94828122</vt:lpwstr>
      </vt:variant>
      <vt:variant>
        <vt:i4>1114171</vt:i4>
      </vt:variant>
      <vt:variant>
        <vt:i4>998</vt:i4>
      </vt:variant>
      <vt:variant>
        <vt:i4>0</vt:i4>
      </vt:variant>
      <vt:variant>
        <vt:i4>5</vt:i4>
      </vt:variant>
      <vt:variant>
        <vt:lpwstr/>
      </vt:variant>
      <vt:variant>
        <vt:lpwstr>_Toc94828121</vt:lpwstr>
      </vt:variant>
      <vt:variant>
        <vt:i4>1048635</vt:i4>
      </vt:variant>
      <vt:variant>
        <vt:i4>992</vt:i4>
      </vt:variant>
      <vt:variant>
        <vt:i4>0</vt:i4>
      </vt:variant>
      <vt:variant>
        <vt:i4>5</vt:i4>
      </vt:variant>
      <vt:variant>
        <vt:lpwstr/>
      </vt:variant>
      <vt:variant>
        <vt:lpwstr>_Toc94828120</vt:lpwstr>
      </vt:variant>
      <vt:variant>
        <vt:i4>1638456</vt:i4>
      </vt:variant>
      <vt:variant>
        <vt:i4>986</vt:i4>
      </vt:variant>
      <vt:variant>
        <vt:i4>0</vt:i4>
      </vt:variant>
      <vt:variant>
        <vt:i4>5</vt:i4>
      </vt:variant>
      <vt:variant>
        <vt:lpwstr/>
      </vt:variant>
      <vt:variant>
        <vt:lpwstr>_Toc94828119</vt:lpwstr>
      </vt:variant>
      <vt:variant>
        <vt:i4>1572920</vt:i4>
      </vt:variant>
      <vt:variant>
        <vt:i4>980</vt:i4>
      </vt:variant>
      <vt:variant>
        <vt:i4>0</vt:i4>
      </vt:variant>
      <vt:variant>
        <vt:i4>5</vt:i4>
      </vt:variant>
      <vt:variant>
        <vt:lpwstr/>
      </vt:variant>
      <vt:variant>
        <vt:lpwstr>_Toc94828118</vt:lpwstr>
      </vt:variant>
      <vt:variant>
        <vt:i4>1507384</vt:i4>
      </vt:variant>
      <vt:variant>
        <vt:i4>974</vt:i4>
      </vt:variant>
      <vt:variant>
        <vt:i4>0</vt:i4>
      </vt:variant>
      <vt:variant>
        <vt:i4>5</vt:i4>
      </vt:variant>
      <vt:variant>
        <vt:lpwstr/>
      </vt:variant>
      <vt:variant>
        <vt:lpwstr>_Toc94828117</vt:lpwstr>
      </vt:variant>
      <vt:variant>
        <vt:i4>1441848</vt:i4>
      </vt:variant>
      <vt:variant>
        <vt:i4>968</vt:i4>
      </vt:variant>
      <vt:variant>
        <vt:i4>0</vt:i4>
      </vt:variant>
      <vt:variant>
        <vt:i4>5</vt:i4>
      </vt:variant>
      <vt:variant>
        <vt:lpwstr/>
      </vt:variant>
      <vt:variant>
        <vt:lpwstr>_Toc94828116</vt:lpwstr>
      </vt:variant>
      <vt:variant>
        <vt:i4>1376312</vt:i4>
      </vt:variant>
      <vt:variant>
        <vt:i4>962</vt:i4>
      </vt:variant>
      <vt:variant>
        <vt:i4>0</vt:i4>
      </vt:variant>
      <vt:variant>
        <vt:i4>5</vt:i4>
      </vt:variant>
      <vt:variant>
        <vt:lpwstr/>
      </vt:variant>
      <vt:variant>
        <vt:lpwstr>_Toc94828115</vt:lpwstr>
      </vt:variant>
      <vt:variant>
        <vt:i4>1310776</vt:i4>
      </vt:variant>
      <vt:variant>
        <vt:i4>956</vt:i4>
      </vt:variant>
      <vt:variant>
        <vt:i4>0</vt:i4>
      </vt:variant>
      <vt:variant>
        <vt:i4>5</vt:i4>
      </vt:variant>
      <vt:variant>
        <vt:lpwstr/>
      </vt:variant>
      <vt:variant>
        <vt:lpwstr>_Toc94828114</vt:lpwstr>
      </vt:variant>
      <vt:variant>
        <vt:i4>1245240</vt:i4>
      </vt:variant>
      <vt:variant>
        <vt:i4>950</vt:i4>
      </vt:variant>
      <vt:variant>
        <vt:i4>0</vt:i4>
      </vt:variant>
      <vt:variant>
        <vt:i4>5</vt:i4>
      </vt:variant>
      <vt:variant>
        <vt:lpwstr/>
      </vt:variant>
      <vt:variant>
        <vt:lpwstr>_Toc94828113</vt:lpwstr>
      </vt:variant>
      <vt:variant>
        <vt:i4>1179704</vt:i4>
      </vt:variant>
      <vt:variant>
        <vt:i4>944</vt:i4>
      </vt:variant>
      <vt:variant>
        <vt:i4>0</vt:i4>
      </vt:variant>
      <vt:variant>
        <vt:i4>5</vt:i4>
      </vt:variant>
      <vt:variant>
        <vt:lpwstr/>
      </vt:variant>
      <vt:variant>
        <vt:lpwstr>_Toc94828112</vt:lpwstr>
      </vt:variant>
      <vt:variant>
        <vt:i4>1114168</vt:i4>
      </vt:variant>
      <vt:variant>
        <vt:i4>938</vt:i4>
      </vt:variant>
      <vt:variant>
        <vt:i4>0</vt:i4>
      </vt:variant>
      <vt:variant>
        <vt:i4>5</vt:i4>
      </vt:variant>
      <vt:variant>
        <vt:lpwstr/>
      </vt:variant>
      <vt:variant>
        <vt:lpwstr>_Toc94828111</vt:lpwstr>
      </vt:variant>
      <vt:variant>
        <vt:i4>1048632</vt:i4>
      </vt:variant>
      <vt:variant>
        <vt:i4>932</vt:i4>
      </vt:variant>
      <vt:variant>
        <vt:i4>0</vt:i4>
      </vt:variant>
      <vt:variant>
        <vt:i4>5</vt:i4>
      </vt:variant>
      <vt:variant>
        <vt:lpwstr/>
      </vt:variant>
      <vt:variant>
        <vt:lpwstr>_Toc94828110</vt:lpwstr>
      </vt:variant>
      <vt:variant>
        <vt:i4>1638457</vt:i4>
      </vt:variant>
      <vt:variant>
        <vt:i4>926</vt:i4>
      </vt:variant>
      <vt:variant>
        <vt:i4>0</vt:i4>
      </vt:variant>
      <vt:variant>
        <vt:i4>5</vt:i4>
      </vt:variant>
      <vt:variant>
        <vt:lpwstr/>
      </vt:variant>
      <vt:variant>
        <vt:lpwstr>_Toc94828109</vt:lpwstr>
      </vt:variant>
      <vt:variant>
        <vt:i4>1572921</vt:i4>
      </vt:variant>
      <vt:variant>
        <vt:i4>920</vt:i4>
      </vt:variant>
      <vt:variant>
        <vt:i4>0</vt:i4>
      </vt:variant>
      <vt:variant>
        <vt:i4>5</vt:i4>
      </vt:variant>
      <vt:variant>
        <vt:lpwstr/>
      </vt:variant>
      <vt:variant>
        <vt:lpwstr>_Toc94828108</vt:lpwstr>
      </vt:variant>
      <vt:variant>
        <vt:i4>1507385</vt:i4>
      </vt:variant>
      <vt:variant>
        <vt:i4>914</vt:i4>
      </vt:variant>
      <vt:variant>
        <vt:i4>0</vt:i4>
      </vt:variant>
      <vt:variant>
        <vt:i4>5</vt:i4>
      </vt:variant>
      <vt:variant>
        <vt:lpwstr/>
      </vt:variant>
      <vt:variant>
        <vt:lpwstr>_Toc94828107</vt:lpwstr>
      </vt:variant>
      <vt:variant>
        <vt:i4>1441849</vt:i4>
      </vt:variant>
      <vt:variant>
        <vt:i4>908</vt:i4>
      </vt:variant>
      <vt:variant>
        <vt:i4>0</vt:i4>
      </vt:variant>
      <vt:variant>
        <vt:i4>5</vt:i4>
      </vt:variant>
      <vt:variant>
        <vt:lpwstr/>
      </vt:variant>
      <vt:variant>
        <vt:lpwstr>_Toc94828106</vt:lpwstr>
      </vt:variant>
      <vt:variant>
        <vt:i4>1376313</vt:i4>
      </vt:variant>
      <vt:variant>
        <vt:i4>902</vt:i4>
      </vt:variant>
      <vt:variant>
        <vt:i4>0</vt:i4>
      </vt:variant>
      <vt:variant>
        <vt:i4>5</vt:i4>
      </vt:variant>
      <vt:variant>
        <vt:lpwstr/>
      </vt:variant>
      <vt:variant>
        <vt:lpwstr>_Toc94828105</vt:lpwstr>
      </vt:variant>
      <vt:variant>
        <vt:i4>1310777</vt:i4>
      </vt:variant>
      <vt:variant>
        <vt:i4>896</vt:i4>
      </vt:variant>
      <vt:variant>
        <vt:i4>0</vt:i4>
      </vt:variant>
      <vt:variant>
        <vt:i4>5</vt:i4>
      </vt:variant>
      <vt:variant>
        <vt:lpwstr/>
      </vt:variant>
      <vt:variant>
        <vt:lpwstr>_Toc94828104</vt:lpwstr>
      </vt:variant>
      <vt:variant>
        <vt:i4>1245241</vt:i4>
      </vt:variant>
      <vt:variant>
        <vt:i4>890</vt:i4>
      </vt:variant>
      <vt:variant>
        <vt:i4>0</vt:i4>
      </vt:variant>
      <vt:variant>
        <vt:i4>5</vt:i4>
      </vt:variant>
      <vt:variant>
        <vt:lpwstr/>
      </vt:variant>
      <vt:variant>
        <vt:lpwstr>_Toc94828103</vt:lpwstr>
      </vt:variant>
      <vt:variant>
        <vt:i4>1179705</vt:i4>
      </vt:variant>
      <vt:variant>
        <vt:i4>884</vt:i4>
      </vt:variant>
      <vt:variant>
        <vt:i4>0</vt:i4>
      </vt:variant>
      <vt:variant>
        <vt:i4>5</vt:i4>
      </vt:variant>
      <vt:variant>
        <vt:lpwstr/>
      </vt:variant>
      <vt:variant>
        <vt:lpwstr>_Toc94828102</vt:lpwstr>
      </vt:variant>
      <vt:variant>
        <vt:i4>1114169</vt:i4>
      </vt:variant>
      <vt:variant>
        <vt:i4>878</vt:i4>
      </vt:variant>
      <vt:variant>
        <vt:i4>0</vt:i4>
      </vt:variant>
      <vt:variant>
        <vt:i4>5</vt:i4>
      </vt:variant>
      <vt:variant>
        <vt:lpwstr/>
      </vt:variant>
      <vt:variant>
        <vt:lpwstr>_Toc94828101</vt:lpwstr>
      </vt:variant>
      <vt:variant>
        <vt:i4>1048633</vt:i4>
      </vt:variant>
      <vt:variant>
        <vt:i4>872</vt:i4>
      </vt:variant>
      <vt:variant>
        <vt:i4>0</vt:i4>
      </vt:variant>
      <vt:variant>
        <vt:i4>5</vt:i4>
      </vt:variant>
      <vt:variant>
        <vt:lpwstr/>
      </vt:variant>
      <vt:variant>
        <vt:lpwstr>_Toc94828100</vt:lpwstr>
      </vt:variant>
      <vt:variant>
        <vt:i4>1572912</vt:i4>
      </vt:variant>
      <vt:variant>
        <vt:i4>866</vt:i4>
      </vt:variant>
      <vt:variant>
        <vt:i4>0</vt:i4>
      </vt:variant>
      <vt:variant>
        <vt:i4>5</vt:i4>
      </vt:variant>
      <vt:variant>
        <vt:lpwstr/>
      </vt:variant>
      <vt:variant>
        <vt:lpwstr>_Toc94828099</vt:lpwstr>
      </vt:variant>
      <vt:variant>
        <vt:i4>1638448</vt:i4>
      </vt:variant>
      <vt:variant>
        <vt:i4>860</vt:i4>
      </vt:variant>
      <vt:variant>
        <vt:i4>0</vt:i4>
      </vt:variant>
      <vt:variant>
        <vt:i4>5</vt:i4>
      </vt:variant>
      <vt:variant>
        <vt:lpwstr/>
      </vt:variant>
      <vt:variant>
        <vt:lpwstr>_Toc94828098</vt:lpwstr>
      </vt:variant>
      <vt:variant>
        <vt:i4>1441840</vt:i4>
      </vt:variant>
      <vt:variant>
        <vt:i4>854</vt:i4>
      </vt:variant>
      <vt:variant>
        <vt:i4>0</vt:i4>
      </vt:variant>
      <vt:variant>
        <vt:i4>5</vt:i4>
      </vt:variant>
      <vt:variant>
        <vt:lpwstr/>
      </vt:variant>
      <vt:variant>
        <vt:lpwstr>_Toc94828097</vt:lpwstr>
      </vt:variant>
      <vt:variant>
        <vt:i4>1507376</vt:i4>
      </vt:variant>
      <vt:variant>
        <vt:i4>848</vt:i4>
      </vt:variant>
      <vt:variant>
        <vt:i4>0</vt:i4>
      </vt:variant>
      <vt:variant>
        <vt:i4>5</vt:i4>
      </vt:variant>
      <vt:variant>
        <vt:lpwstr/>
      </vt:variant>
      <vt:variant>
        <vt:lpwstr>_Toc94828096</vt:lpwstr>
      </vt:variant>
      <vt:variant>
        <vt:i4>1310768</vt:i4>
      </vt:variant>
      <vt:variant>
        <vt:i4>842</vt:i4>
      </vt:variant>
      <vt:variant>
        <vt:i4>0</vt:i4>
      </vt:variant>
      <vt:variant>
        <vt:i4>5</vt:i4>
      </vt:variant>
      <vt:variant>
        <vt:lpwstr/>
      </vt:variant>
      <vt:variant>
        <vt:lpwstr>_Toc94828095</vt:lpwstr>
      </vt:variant>
      <vt:variant>
        <vt:i4>538837001</vt:i4>
      </vt:variant>
      <vt:variant>
        <vt:i4>833</vt:i4>
      </vt:variant>
      <vt:variant>
        <vt:i4>0</vt:i4>
      </vt:variant>
      <vt:variant>
        <vt:i4>5</vt:i4>
      </vt:variant>
      <vt:variant>
        <vt:lpwstr>https://sites.ey.com/sites/FSE_PMO_EY-ACN/Shared Documents/General/01. Best In Class – Servizi Digitali e contenuti/04. WP4a_Analisi e definizione regole tecniche, dataset CDA2/07. WIP/Implementation Guide/Referto di Radiologia/20220203_Implementation Guide_Referto di Radiologia v1.1.docx</vt:lpwstr>
      </vt:variant>
      <vt:variant>
        <vt:lpwstr>_Toc94827138</vt:lpwstr>
      </vt:variant>
      <vt:variant>
        <vt:i4>1376304</vt:i4>
      </vt:variant>
      <vt:variant>
        <vt:i4>824</vt:i4>
      </vt:variant>
      <vt:variant>
        <vt:i4>0</vt:i4>
      </vt:variant>
      <vt:variant>
        <vt:i4>5</vt:i4>
      </vt:variant>
      <vt:variant>
        <vt:lpwstr/>
      </vt:variant>
      <vt:variant>
        <vt:lpwstr>_Toc94828094</vt:lpwstr>
      </vt:variant>
      <vt:variant>
        <vt:i4>1179696</vt:i4>
      </vt:variant>
      <vt:variant>
        <vt:i4>818</vt:i4>
      </vt:variant>
      <vt:variant>
        <vt:i4>0</vt:i4>
      </vt:variant>
      <vt:variant>
        <vt:i4>5</vt:i4>
      </vt:variant>
      <vt:variant>
        <vt:lpwstr/>
      </vt:variant>
      <vt:variant>
        <vt:lpwstr>_Toc94828093</vt:lpwstr>
      </vt:variant>
      <vt:variant>
        <vt:i4>1245232</vt:i4>
      </vt:variant>
      <vt:variant>
        <vt:i4>812</vt:i4>
      </vt:variant>
      <vt:variant>
        <vt:i4>0</vt:i4>
      </vt:variant>
      <vt:variant>
        <vt:i4>5</vt:i4>
      </vt:variant>
      <vt:variant>
        <vt:lpwstr/>
      </vt:variant>
      <vt:variant>
        <vt:lpwstr>_Toc94828092</vt:lpwstr>
      </vt:variant>
      <vt:variant>
        <vt:i4>1048624</vt:i4>
      </vt:variant>
      <vt:variant>
        <vt:i4>806</vt:i4>
      </vt:variant>
      <vt:variant>
        <vt:i4>0</vt:i4>
      </vt:variant>
      <vt:variant>
        <vt:i4>5</vt:i4>
      </vt:variant>
      <vt:variant>
        <vt:lpwstr/>
      </vt:variant>
      <vt:variant>
        <vt:lpwstr>_Toc94828091</vt:lpwstr>
      </vt:variant>
      <vt:variant>
        <vt:i4>1114160</vt:i4>
      </vt:variant>
      <vt:variant>
        <vt:i4>800</vt:i4>
      </vt:variant>
      <vt:variant>
        <vt:i4>0</vt:i4>
      </vt:variant>
      <vt:variant>
        <vt:i4>5</vt:i4>
      </vt:variant>
      <vt:variant>
        <vt:lpwstr/>
      </vt:variant>
      <vt:variant>
        <vt:lpwstr>_Toc94828090</vt:lpwstr>
      </vt:variant>
      <vt:variant>
        <vt:i4>1572913</vt:i4>
      </vt:variant>
      <vt:variant>
        <vt:i4>794</vt:i4>
      </vt:variant>
      <vt:variant>
        <vt:i4>0</vt:i4>
      </vt:variant>
      <vt:variant>
        <vt:i4>5</vt:i4>
      </vt:variant>
      <vt:variant>
        <vt:lpwstr/>
      </vt:variant>
      <vt:variant>
        <vt:lpwstr>_Toc94828089</vt:lpwstr>
      </vt:variant>
      <vt:variant>
        <vt:i4>1638449</vt:i4>
      </vt:variant>
      <vt:variant>
        <vt:i4>788</vt:i4>
      </vt:variant>
      <vt:variant>
        <vt:i4>0</vt:i4>
      </vt:variant>
      <vt:variant>
        <vt:i4>5</vt:i4>
      </vt:variant>
      <vt:variant>
        <vt:lpwstr/>
      </vt:variant>
      <vt:variant>
        <vt:lpwstr>_Toc94828088</vt:lpwstr>
      </vt:variant>
      <vt:variant>
        <vt:i4>1441841</vt:i4>
      </vt:variant>
      <vt:variant>
        <vt:i4>782</vt:i4>
      </vt:variant>
      <vt:variant>
        <vt:i4>0</vt:i4>
      </vt:variant>
      <vt:variant>
        <vt:i4>5</vt:i4>
      </vt:variant>
      <vt:variant>
        <vt:lpwstr/>
      </vt:variant>
      <vt:variant>
        <vt:lpwstr>_Toc94828087</vt:lpwstr>
      </vt:variant>
      <vt:variant>
        <vt:i4>1507377</vt:i4>
      </vt:variant>
      <vt:variant>
        <vt:i4>776</vt:i4>
      </vt:variant>
      <vt:variant>
        <vt:i4>0</vt:i4>
      </vt:variant>
      <vt:variant>
        <vt:i4>5</vt:i4>
      </vt:variant>
      <vt:variant>
        <vt:lpwstr/>
      </vt:variant>
      <vt:variant>
        <vt:lpwstr>_Toc94828086</vt:lpwstr>
      </vt:variant>
      <vt:variant>
        <vt:i4>1310769</vt:i4>
      </vt:variant>
      <vt:variant>
        <vt:i4>770</vt:i4>
      </vt:variant>
      <vt:variant>
        <vt:i4>0</vt:i4>
      </vt:variant>
      <vt:variant>
        <vt:i4>5</vt:i4>
      </vt:variant>
      <vt:variant>
        <vt:lpwstr/>
      </vt:variant>
      <vt:variant>
        <vt:lpwstr>_Toc94828085</vt:lpwstr>
      </vt:variant>
      <vt:variant>
        <vt:i4>1376305</vt:i4>
      </vt:variant>
      <vt:variant>
        <vt:i4>764</vt:i4>
      </vt:variant>
      <vt:variant>
        <vt:i4>0</vt:i4>
      </vt:variant>
      <vt:variant>
        <vt:i4>5</vt:i4>
      </vt:variant>
      <vt:variant>
        <vt:lpwstr/>
      </vt:variant>
      <vt:variant>
        <vt:lpwstr>_Toc94828084</vt:lpwstr>
      </vt:variant>
      <vt:variant>
        <vt:i4>1179697</vt:i4>
      </vt:variant>
      <vt:variant>
        <vt:i4>758</vt:i4>
      </vt:variant>
      <vt:variant>
        <vt:i4>0</vt:i4>
      </vt:variant>
      <vt:variant>
        <vt:i4>5</vt:i4>
      </vt:variant>
      <vt:variant>
        <vt:lpwstr/>
      </vt:variant>
      <vt:variant>
        <vt:lpwstr>_Toc94828083</vt:lpwstr>
      </vt:variant>
      <vt:variant>
        <vt:i4>1245233</vt:i4>
      </vt:variant>
      <vt:variant>
        <vt:i4>752</vt:i4>
      </vt:variant>
      <vt:variant>
        <vt:i4>0</vt:i4>
      </vt:variant>
      <vt:variant>
        <vt:i4>5</vt:i4>
      </vt:variant>
      <vt:variant>
        <vt:lpwstr/>
      </vt:variant>
      <vt:variant>
        <vt:lpwstr>_Toc94828082</vt:lpwstr>
      </vt:variant>
      <vt:variant>
        <vt:i4>1048625</vt:i4>
      </vt:variant>
      <vt:variant>
        <vt:i4>746</vt:i4>
      </vt:variant>
      <vt:variant>
        <vt:i4>0</vt:i4>
      </vt:variant>
      <vt:variant>
        <vt:i4>5</vt:i4>
      </vt:variant>
      <vt:variant>
        <vt:lpwstr/>
      </vt:variant>
      <vt:variant>
        <vt:lpwstr>_Toc94828081</vt:lpwstr>
      </vt:variant>
      <vt:variant>
        <vt:i4>1114161</vt:i4>
      </vt:variant>
      <vt:variant>
        <vt:i4>740</vt:i4>
      </vt:variant>
      <vt:variant>
        <vt:i4>0</vt:i4>
      </vt:variant>
      <vt:variant>
        <vt:i4>5</vt:i4>
      </vt:variant>
      <vt:variant>
        <vt:lpwstr/>
      </vt:variant>
      <vt:variant>
        <vt:lpwstr>_Toc94828080</vt:lpwstr>
      </vt:variant>
      <vt:variant>
        <vt:i4>1572926</vt:i4>
      </vt:variant>
      <vt:variant>
        <vt:i4>734</vt:i4>
      </vt:variant>
      <vt:variant>
        <vt:i4>0</vt:i4>
      </vt:variant>
      <vt:variant>
        <vt:i4>5</vt:i4>
      </vt:variant>
      <vt:variant>
        <vt:lpwstr/>
      </vt:variant>
      <vt:variant>
        <vt:lpwstr>_Toc94828079</vt:lpwstr>
      </vt:variant>
      <vt:variant>
        <vt:i4>1638462</vt:i4>
      </vt:variant>
      <vt:variant>
        <vt:i4>728</vt:i4>
      </vt:variant>
      <vt:variant>
        <vt:i4>0</vt:i4>
      </vt:variant>
      <vt:variant>
        <vt:i4>5</vt:i4>
      </vt:variant>
      <vt:variant>
        <vt:lpwstr/>
      </vt:variant>
      <vt:variant>
        <vt:lpwstr>_Toc94828078</vt:lpwstr>
      </vt:variant>
      <vt:variant>
        <vt:i4>1441854</vt:i4>
      </vt:variant>
      <vt:variant>
        <vt:i4>722</vt:i4>
      </vt:variant>
      <vt:variant>
        <vt:i4>0</vt:i4>
      </vt:variant>
      <vt:variant>
        <vt:i4>5</vt:i4>
      </vt:variant>
      <vt:variant>
        <vt:lpwstr/>
      </vt:variant>
      <vt:variant>
        <vt:lpwstr>_Toc94828077</vt:lpwstr>
      </vt:variant>
      <vt:variant>
        <vt:i4>1507390</vt:i4>
      </vt:variant>
      <vt:variant>
        <vt:i4>716</vt:i4>
      </vt:variant>
      <vt:variant>
        <vt:i4>0</vt:i4>
      </vt:variant>
      <vt:variant>
        <vt:i4>5</vt:i4>
      </vt:variant>
      <vt:variant>
        <vt:lpwstr/>
      </vt:variant>
      <vt:variant>
        <vt:lpwstr>_Toc94828076</vt:lpwstr>
      </vt:variant>
      <vt:variant>
        <vt:i4>1310782</vt:i4>
      </vt:variant>
      <vt:variant>
        <vt:i4>710</vt:i4>
      </vt:variant>
      <vt:variant>
        <vt:i4>0</vt:i4>
      </vt:variant>
      <vt:variant>
        <vt:i4>5</vt:i4>
      </vt:variant>
      <vt:variant>
        <vt:lpwstr/>
      </vt:variant>
      <vt:variant>
        <vt:lpwstr>_Toc94828075</vt:lpwstr>
      </vt:variant>
      <vt:variant>
        <vt:i4>1376318</vt:i4>
      </vt:variant>
      <vt:variant>
        <vt:i4>704</vt:i4>
      </vt:variant>
      <vt:variant>
        <vt:i4>0</vt:i4>
      </vt:variant>
      <vt:variant>
        <vt:i4>5</vt:i4>
      </vt:variant>
      <vt:variant>
        <vt:lpwstr/>
      </vt:variant>
      <vt:variant>
        <vt:lpwstr>_Toc94828074</vt:lpwstr>
      </vt:variant>
      <vt:variant>
        <vt:i4>1179710</vt:i4>
      </vt:variant>
      <vt:variant>
        <vt:i4>698</vt:i4>
      </vt:variant>
      <vt:variant>
        <vt:i4>0</vt:i4>
      </vt:variant>
      <vt:variant>
        <vt:i4>5</vt:i4>
      </vt:variant>
      <vt:variant>
        <vt:lpwstr/>
      </vt:variant>
      <vt:variant>
        <vt:lpwstr>_Toc94828073</vt:lpwstr>
      </vt:variant>
      <vt:variant>
        <vt:i4>1245246</vt:i4>
      </vt:variant>
      <vt:variant>
        <vt:i4>692</vt:i4>
      </vt:variant>
      <vt:variant>
        <vt:i4>0</vt:i4>
      </vt:variant>
      <vt:variant>
        <vt:i4>5</vt:i4>
      </vt:variant>
      <vt:variant>
        <vt:lpwstr/>
      </vt:variant>
      <vt:variant>
        <vt:lpwstr>_Toc94828072</vt:lpwstr>
      </vt:variant>
      <vt:variant>
        <vt:i4>1048638</vt:i4>
      </vt:variant>
      <vt:variant>
        <vt:i4>686</vt:i4>
      </vt:variant>
      <vt:variant>
        <vt:i4>0</vt:i4>
      </vt:variant>
      <vt:variant>
        <vt:i4>5</vt:i4>
      </vt:variant>
      <vt:variant>
        <vt:lpwstr/>
      </vt:variant>
      <vt:variant>
        <vt:lpwstr>_Toc94828071</vt:lpwstr>
      </vt:variant>
      <vt:variant>
        <vt:i4>1114174</vt:i4>
      </vt:variant>
      <vt:variant>
        <vt:i4>680</vt:i4>
      </vt:variant>
      <vt:variant>
        <vt:i4>0</vt:i4>
      </vt:variant>
      <vt:variant>
        <vt:i4>5</vt:i4>
      </vt:variant>
      <vt:variant>
        <vt:lpwstr/>
      </vt:variant>
      <vt:variant>
        <vt:lpwstr>_Toc94828070</vt:lpwstr>
      </vt:variant>
      <vt:variant>
        <vt:i4>1572927</vt:i4>
      </vt:variant>
      <vt:variant>
        <vt:i4>674</vt:i4>
      </vt:variant>
      <vt:variant>
        <vt:i4>0</vt:i4>
      </vt:variant>
      <vt:variant>
        <vt:i4>5</vt:i4>
      </vt:variant>
      <vt:variant>
        <vt:lpwstr/>
      </vt:variant>
      <vt:variant>
        <vt:lpwstr>_Toc94828069</vt:lpwstr>
      </vt:variant>
      <vt:variant>
        <vt:i4>1638463</vt:i4>
      </vt:variant>
      <vt:variant>
        <vt:i4>668</vt:i4>
      </vt:variant>
      <vt:variant>
        <vt:i4>0</vt:i4>
      </vt:variant>
      <vt:variant>
        <vt:i4>5</vt:i4>
      </vt:variant>
      <vt:variant>
        <vt:lpwstr/>
      </vt:variant>
      <vt:variant>
        <vt:lpwstr>_Toc94828068</vt:lpwstr>
      </vt:variant>
      <vt:variant>
        <vt:i4>1441855</vt:i4>
      </vt:variant>
      <vt:variant>
        <vt:i4>662</vt:i4>
      </vt:variant>
      <vt:variant>
        <vt:i4>0</vt:i4>
      </vt:variant>
      <vt:variant>
        <vt:i4>5</vt:i4>
      </vt:variant>
      <vt:variant>
        <vt:lpwstr/>
      </vt:variant>
      <vt:variant>
        <vt:lpwstr>_Toc94828067</vt:lpwstr>
      </vt:variant>
      <vt:variant>
        <vt:i4>1507391</vt:i4>
      </vt:variant>
      <vt:variant>
        <vt:i4>656</vt:i4>
      </vt:variant>
      <vt:variant>
        <vt:i4>0</vt:i4>
      </vt:variant>
      <vt:variant>
        <vt:i4>5</vt:i4>
      </vt:variant>
      <vt:variant>
        <vt:lpwstr/>
      </vt:variant>
      <vt:variant>
        <vt:lpwstr>_Toc94828066</vt:lpwstr>
      </vt:variant>
      <vt:variant>
        <vt:i4>1310783</vt:i4>
      </vt:variant>
      <vt:variant>
        <vt:i4>650</vt:i4>
      </vt:variant>
      <vt:variant>
        <vt:i4>0</vt:i4>
      </vt:variant>
      <vt:variant>
        <vt:i4>5</vt:i4>
      </vt:variant>
      <vt:variant>
        <vt:lpwstr/>
      </vt:variant>
      <vt:variant>
        <vt:lpwstr>_Toc94828065</vt:lpwstr>
      </vt:variant>
      <vt:variant>
        <vt:i4>1376319</vt:i4>
      </vt:variant>
      <vt:variant>
        <vt:i4>644</vt:i4>
      </vt:variant>
      <vt:variant>
        <vt:i4>0</vt:i4>
      </vt:variant>
      <vt:variant>
        <vt:i4>5</vt:i4>
      </vt:variant>
      <vt:variant>
        <vt:lpwstr/>
      </vt:variant>
      <vt:variant>
        <vt:lpwstr>_Toc94828064</vt:lpwstr>
      </vt:variant>
      <vt:variant>
        <vt:i4>1179711</vt:i4>
      </vt:variant>
      <vt:variant>
        <vt:i4>638</vt:i4>
      </vt:variant>
      <vt:variant>
        <vt:i4>0</vt:i4>
      </vt:variant>
      <vt:variant>
        <vt:i4>5</vt:i4>
      </vt:variant>
      <vt:variant>
        <vt:lpwstr/>
      </vt:variant>
      <vt:variant>
        <vt:lpwstr>_Toc94828063</vt:lpwstr>
      </vt:variant>
      <vt:variant>
        <vt:i4>1245247</vt:i4>
      </vt:variant>
      <vt:variant>
        <vt:i4>632</vt:i4>
      </vt:variant>
      <vt:variant>
        <vt:i4>0</vt:i4>
      </vt:variant>
      <vt:variant>
        <vt:i4>5</vt:i4>
      </vt:variant>
      <vt:variant>
        <vt:lpwstr/>
      </vt:variant>
      <vt:variant>
        <vt:lpwstr>_Toc94828062</vt:lpwstr>
      </vt:variant>
      <vt:variant>
        <vt:i4>1048639</vt:i4>
      </vt:variant>
      <vt:variant>
        <vt:i4>626</vt:i4>
      </vt:variant>
      <vt:variant>
        <vt:i4>0</vt:i4>
      </vt:variant>
      <vt:variant>
        <vt:i4>5</vt:i4>
      </vt:variant>
      <vt:variant>
        <vt:lpwstr/>
      </vt:variant>
      <vt:variant>
        <vt:lpwstr>_Toc94828061</vt:lpwstr>
      </vt:variant>
      <vt:variant>
        <vt:i4>1114175</vt:i4>
      </vt:variant>
      <vt:variant>
        <vt:i4>620</vt:i4>
      </vt:variant>
      <vt:variant>
        <vt:i4>0</vt:i4>
      </vt:variant>
      <vt:variant>
        <vt:i4>5</vt:i4>
      </vt:variant>
      <vt:variant>
        <vt:lpwstr/>
      </vt:variant>
      <vt:variant>
        <vt:lpwstr>_Toc94828060</vt:lpwstr>
      </vt:variant>
      <vt:variant>
        <vt:i4>1572924</vt:i4>
      </vt:variant>
      <vt:variant>
        <vt:i4>614</vt:i4>
      </vt:variant>
      <vt:variant>
        <vt:i4>0</vt:i4>
      </vt:variant>
      <vt:variant>
        <vt:i4>5</vt:i4>
      </vt:variant>
      <vt:variant>
        <vt:lpwstr/>
      </vt:variant>
      <vt:variant>
        <vt:lpwstr>_Toc94828059</vt:lpwstr>
      </vt:variant>
      <vt:variant>
        <vt:i4>1638460</vt:i4>
      </vt:variant>
      <vt:variant>
        <vt:i4>608</vt:i4>
      </vt:variant>
      <vt:variant>
        <vt:i4>0</vt:i4>
      </vt:variant>
      <vt:variant>
        <vt:i4>5</vt:i4>
      </vt:variant>
      <vt:variant>
        <vt:lpwstr/>
      </vt:variant>
      <vt:variant>
        <vt:lpwstr>_Toc94828058</vt:lpwstr>
      </vt:variant>
      <vt:variant>
        <vt:i4>1441852</vt:i4>
      </vt:variant>
      <vt:variant>
        <vt:i4>602</vt:i4>
      </vt:variant>
      <vt:variant>
        <vt:i4>0</vt:i4>
      </vt:variant>
      <vt:variant>
        <vt:i4>5</vt:i4>
      </vt:variant>
      <vt:variant>
        <vt:lpwstr/>
      </vt:variant>
      <vt:variant>
        <vt:lpwstr>_Toc94828057</vt:lpwstr>
      </vt:variant>
      <vt:variant>
        <vt:i4>1507388</vt:i4>
      </vt:variant>
      <vt:variant>
        <vt:i4>596</vt:i4>
      </vt:variant>
      <vt:variant>
        <vt:i4>0</vt:i4>
      </vt:variant>
      <vt:variant>
        <vt:i4>5</vt:i4>
      </vt:variant>
      <vt:variant>
        <vt:lpwstr/>
      </vt:variant>
      <vt:variant>
        <vt:lpwstr>_Toc94828056</vt:lpwstr>
      </vt:variant>
      <vt:variant>
        <vt:i4>1310780</vt:i4>
      </vt:variant>
      <vt:variant>
        <vt:i4>590</vt:i4>
      </vt:variant>
      <vt:variant>
        <vt:i4>0</vt:i4>
      </vt:variant>
      <vt:variant>
        <vt:i4>5</vt:i4>
      </vt:variant>
      <vt:variant>
        <vt:lpwstr/>
      </vt:variant>
      <vt:variant>
        <vt:lpwstr>_Toc94828055</vt:lpwstr>
      </vt:variant>
      <vt:variant>
        <vt:i4>1376316</vt:i4>
      </vt:variant>
      <vt:variant>
        <vt:i4>584</vt:i4>
      </vt:variant>
      <vt:variant>
        <vt:i4>0</vt:i4>
      </vt:variant>
      <vt:variant>
        <vt:i4>5</vt:i4>
      </vt:variant>
      <vt:variant>
        <vt:lpwstr/>
      </vt:variant>
      <vt:variant>
        <vt:lpwstr>_Toc94828054</vt:lpwstr>
      </vt:variant>
      <vt:variant>
        <vt:i4>1179708</vt:i4>
      </vt:variant>
      <vt:variant>
        <vt:i4>578</vt:i4>
      </vt:variant>
      <vt:variant>
        <vt:i4>0</vt:i4>
      </vt:variant>
      <vt:variant>
        <vt:i4>5</vt:i4>
      </vt:variant>
      <vt:variant>
        <vt:lpwstr/>
      </vt:variant>
      <vt:variant>
        <vt:lpwstr>_Toc94828053</vt:lpwstr>
      </vt:variant>
      <vt:variant>
        <vt:i4>1245244</vt:i4>
      </vt:variant>
      <vt:variant>
        <vt:i4>572</vt:i4>
      </vt:variant>
      <vt:variant>
        <vt:i4>0</vt:i4>
      </vt:variant>
      <vt:variant>
        <vt:i4>5</vt:i4>
      </vt:variant>
      <vt:variant>
        <vt:lpwstr/>
      </vt:variant>
      <vt:variant>
        <vt:lpwstr>_Toc94828052</vt:lpwstr>
      </vt:variant>
      <vt:variant>
        <vt:i4>1048636</vt:i4>
      </vt:variant>
      <vt:variant>
        <vt:i4>566</vt:i4>
      </vt:variant>
      <vt:variant>
        <vt:i4>0</vt:i4>
      </vt:variant>
      <vt:variant>
        <vt:i4>5</vt:i4>
      </vt:variant>
      <vt:variant>
        <vt:lpwstr/>
      </vt:variant>
      <vt:variant>
        <vt:lpwstr>_Toc94828051</vt:lpwstr>
      </vt:variant>
      <vt:variant>
        <vt:i4>1114172</vt:i4>
      </vt:variant>
      <vt:variant>
        <vt:i4>560</vt:i4>
      </vt:variant>
      <vt:variant>
        <vt:i4>0</vt:i4>
      </vt:variant>
      <vt:variant>
        <vt:i4>5</vt:i4>
      </vt:variant>
      <vt:variant>
        <vt:lpwstr/>
      </vt:variant>
      <vt:variant>
        <vt:lpwstr>_Toc94828050</vt:lpwstr>
      </vt:variant>
      <vt:variant>
        <vt:i4>1572925</vt:i4>
      </vt:variant>
      <vt:variant>
        <vt:i4>554</vt:i4>
      </vt:variant>
      <vt:variant>
        <vt:i4>0</vt:i4>
      </vt:variant>
      <vt:variant>
        <vt:i4>5</vt:i4>
      </vt:variant>
      <vt:variant>
        <vt:lpwstr/>
      </vt:variant>
      <vt:variant>
        <vt:lpwstr>_Toc94828049</vt:lpwstr>
      </vt:variant>
      <vt:variant>
        <vt:i4>1638461</vt:i4>
      </vt:variant>
      <vt:variant>
        <vt:i4>548</vt:i4>
      </vt:variant>
      <vt:variant>
        <vt:i4>0</vt:i4>
      </vt:variant>
      <vt:variant>
        <vt:i4>5</vt:i4>
      </vt:variant>
      <vt:variant>
        <vt:lpwstr/>
      </vt:variant>
      <vt:variant>
        <vt:lpwstr>_Toc94828048</vt:lpwstr>
      </vt:variant>
      <vt:variant>
        <vt:i4>1441853</vt:i4>
      </vt:variant>
      <vt:variant>
        <vt:i4>542</vt:i4>
      </vt:variant>
      <vt:variant>
        <vt:i4>0</vt:i4>
      </vt:variant>
      <vt:variant>
        <vt:i4>5</vt:i4>
      </vt:variant>
      <vt:variant>
        <vt:lpwstr/>
      </vt:variant>
      <vt:variant>
        <vt:lpwstr>_Toc94828047</vt:lpwstr>
      </vt:variant>
      <vt:variant>
        <vt:i4>1507389</vt:i4>
      </vt:variant>
      <vt:variant>
        <vt:i4>536</vt:i4>
      </vt:variant>
      <vt:variant>
        <vt:i4>0</vt:i4>
      </vt:variant>
      <vt:variant>
        <vt:i4>5</vt:i4>
      </vt:variant>
      <vt:variant>
        <vt:lpwstr/>
      </vt:variant>
      <vt:variant>
        <vt:lpwstr>_Toc94828046</vt:lpwstr>
      </vt:variant>
      <vt:variant>
        <vt:i4>1310781</vt:i4>
      </vt:variant>
      <vt:variant>
        <vt:i4>530</vt:i4>
      </vt:variant>
      <vt:variant>
        <vt:i4>0</vt:i4>
      </vt:variant>
      <vt:variant>
        <vt:i4>5</vt:i4>
      </vt:variant>
      <vt:variant>
        <vt:lpwstr/>
      </vt:variant>
      <vt:variant>
        <vt:lpwstr>_Toc94828045</vt:lpwstr>
      </vt:variant>
      <vt:variant>
        <vt:i4>1376317</vt:i4>
      </vt:variant>
      <vt:variant>
        <vt:i4>524</vt:i4>
      </vt:variant>
      <vt:variant>
        <vt:i4>0</vt:i4>
      </vt:variant>
      <vt:variant>
        <vt:i4>5</vt:i4>
      </vt:variant>
      <vt:variant>
        <vt:lpwstr/>
      </vt:variant>
      <vt:variant>
        <vt:lpwstr>_Toc94828044</vt:lpwstr>
      </vt:variant>
      <vt:variant>
        <vt:i4>1179709</vt:i4>
      </vt:variant>
      <vt:variant>
        <vt:i4>518</vt:i4>
      </vt:variant>
      <vt:variant>
        <vt:i4>0</vt:i4>
      </vt:variant>
      <vt:variant>
        <vt:i4>5</vt:i4>
      </vt:variant>
      <vt:variant>
        <vt:lpwstr/>
      </vt:variant>
      <vt:variant>
        <vt:lpwstr>_Toc94828043</vt:lpwstr>
      </vt:variant>
      <vt:variant>
        <vt:i4>1245245</vt:i4>
      </vt:variant>
      <vt:variant>
        <vt:i4>512</vt:i4>
      </vt:variant>
      <vt:variant>
        <vt:i4>0</vt:i4>
      </vt:variant>
      <vt:variant>
        <vt:i4>5</vt:i4>
      </vt:variant>
      <vt:variant>
        <vt:lpwstr/>
      </vt:variant>
      <vt:variant>
        <vt:lpwstr>_Toc94828042</vt:lpwstr>
      </vt:variant>
      <vt:variant>
        <vt:i4>1048637</vt:i4>
      </vt:variant>
      <vt:variant>
        <vt:i4>506</vt:i4>
      </vt:variant>
      <vt:variant>
        <vt:i4>0</vt:i4>
      </vt:variant>
      <vt:variant>
        <vt:i4>5</vt:i4>
      </vt:variant>
      <vt:variant>
        <vt:lpwstr/>
      </vt:variant>
      <vt:variant>
        <vt:lpwstr>_Toc94828041</vt:lpwstr>
      </vt:variant>
      <vt:variant>
        <vt:i4>1114173</vt:i4>
      </vt:variant>
      <vt:variant>
        <vt:i4>500</vt:i4>
      </vt:variant>
      <vt:variant>
        <vt:i4>0</vt:i4>
      </vt:variant>
      <vt:variant>
        <vt:i4>5</vt:i4>
      </vt:variant>
      <vt:variant>
        <vt:lpwstr/>
      </vt:variant>
      <vt:variant>
        <vt:lpwstr>_Toc94828040</vt:lpwstr>
      </vt:variant>
      <vt:variant>
        <vt:i4>1572922</vt:i4>
      </vt:variant>
      <vt:variant>
        <vt:i4>494</vt:i4>
      </vt:variant>
      <vt:variant>
        <vt:i4>0</vt:i4>
      </vt:variant>
      <vt:variant>
        <vt:i4>5</vt:i4>
      </vt:variant>
      <vt:variant>
        <vt:lpwstr/>
      </vt:variant>
      <vt:variant>
        <vt:lpwstr>_Toc94828039</vt:lpwstr>
      </vt:variant>
      <vt:variant>
        <vt:i4>1638458</vt:i4>
      </vt:variant>
      <vt:variant>
        <vt:i4>488</vt:i4>
      </vt:variant>
      <vt:variant>
        <vt:i4>0</vt:i4>
      </vt:variant>
      <vt:variant>
        <vt:i4>5</vt:i4>
      </vt:variant>
      <vt:variant>
        <vt:lpwstr/>
      </vt:variant>
      <vt:variant>
        <vt:lpwstr>_Toc94828038</vt:lpwstr>
      </vt:variant>
      <vt:variant>
        <vt:i4>1441850</vt:i4>
      </vt:variant>
      <vt:variant>
        <vt:i4>482</vt:i4>
      </vt:variant>
      <vt:variant>
        <vt:i4>0</vt:i4>
      </vt:variant>
      <vt:variant>
        <vt:i4>5</vt:i4>
      </vt:variant>
      <vt:variant>
        <vt:lpwstr/>
      </vt:variant>
      <vt:variant>
        <vt:lpwstr>_Toc94828037</vt:lpwstr>
      </vt:variant>
      <vt:variant>
        <vt:i4>1507386</vt:i4>
      </vt:variant>
      <vt:variant>
        <vt:i4>476</vt:i4>
      </vt:variant>
      <vt:variant>
        <vt:i4>0</vt:i4>
      </vt:variant>
      <vt:variant>
        <vt:i4>5</vt:i4>
      </vt:variant>
      <vt:variant>
        <vt:lpwstr/>
      </vt:variant>
      <vt:variant>
        <vt:lpwstr>_Toc94828036</vt:lpwstr>
      </vt:variant>
      <vt:variant>
        <vt:i4>1310778</vt:i4>
      </vt:variant>
      <vt:variant>
        <vt:i4>470</vt:i4>
      </vt:variant>
      <vt:variant>
        <vt:i4>0</vt:i4>
      </vt:variant>
      <vt:variant>
        <vt:i4>5</vt:i4>
      </vt:variant>
      <vt:variant>
        <vt:lpwstr/>
      </vt:variant>
      <vt:variant>
        <vt:lpwstr>_Toc94828035</vt:lpwstr>
      </vt:variant>
      <vt:variant>
        <vt:i4>1376314</vt:i4>
      </vt:variant>
      <vt:variant>
        <vt:i4>464</vt:i4>
      </vt:variant>
      <vt:variant>
        <vt:i4>0</vt:i4>
      </vt:variant>
      <vt:variant>
        <vt:i4>5</vt:i4>
      </vt:variant>
      <vt:variant>
        <vt:lpwstr/>
      </vt:variant>
      <vt:variant>
        <vt:lpwstr>_Toc94828034</vt:lpwstr>
      </vt:variant>
      <vt:variant>
        <vt:i4>1179706</vt:i4>
      </vt:variant>
      <vt:variant>
        <vt:i4>458</vt:i4>
      </vt:variant>
      <vt:variant>
        <vt:i4>0</vt:i4>
      </vt:variant>
      <vt:variant>
        <vt:i4>5</vt:i4>
      </vt:variant>
      <vt:variant>
        <vt:lpwstr/>
      </vt:variant>
      <vt:variant>
        <vt:lpwstr>_Toc94828033</vt:lpwstr>
      </vt:variant>
      <vt:variant>
        <vt:i4>1245242</vt:i4>
      </vt:variant>
      <vt:variant>
        <vt:i4>452</vt:i4>
      </vt:variant>
      <vt:variant>
        <vt:i4>0</vt:i4>
      </vt:variant>
      <vt:variant>
        <vt:i4>5</vt:i4>
      </vt:variant>
      <vt:variant>
        <vt:lpwstr/>
      </vt:variant>
      <vt:variant>
        <vt:lpwstr>_Toc94828032</vt:lpwstr>
      </vt:variant>
      <vt:variant>
        <vt:i4>1048634</vt:i4>
      </vt:variant>
      <vt:variant>
        <vt:i4>446</vt:i4>
      </vt:variant>
      <vt:variant>
        <vt:i4>0</vt:i4>
      </vt:variant>
      <vt:variant>
        <vt:i4>5</vt:i4>
      </vt:variant>
      <vt:variant>
        <vt:lpwstr/>
      </vt:variant>
      <vt:variant>
        <vt:lpwstr>_Toc94828031</vt:lpwstr>
      </vt:variant>
      <vt:variant>
        <vt:i4>1114170</vt:i4>
      </vt:variant>
      <vt:variant>
        <vt:i4>440</vt:i4>
      </vt:variant>
      <vt:variant>
        <vt:i4>0</vt:i4>
      </vt:variant>
      <vt:variant>
        <vt:i4>5</vt:i4>
      </vt:variant>
      <vt:variant>
        <vt:lpwstr/>
      </vt:variant>
      <vt:variant>
        <vt:lpwstr>_Toc94828030</vt:lpwstr>
      </vt:variant>
      <vt:variant>
        <vt:i4>1572923</vt:i4>
      </vt:variant>
      <vt:variant>
        <vt:i4>434</vt:i4>
      </vt:variant>
      <vt:variant>
        <vt:i4>0</vt:i4>
      </vt:variant>
      <vt:variant>
        <vt:i4>5</vt:i4>
      </vt:variant>
      <vt:variant>
        <vt:lpwstr/>
      </vt:variant>
      <vt:variant>
        <vt:lpwstr>_Toc94828029</vt:lpwstr>
      </vt:variant>
      <vt:variant>
        <vt:i4>1638459</vt:i4>
      </vt:variant>
      <vt:variant>
        <vt:i4>428</vt:i4>
      </vt:variant>
      <vt:variant>
        <vt:i4>0</vt:i4>
      </vt:variant>
      <vt:variant>
        <vt:i4>5</vt:i4>
      </vt:variant>
      <vt:variant>
        <vt:lpwstr/>
      </vt:variant>
      <vt:variant>
        <vt:lpwstr>_Toc94828028</vt:lpwstr>
      </vt:variant>
      <vt:variant>
        <vt:i4>1441851</vt:i4>
      </vt:variant>
      <vt:variant>
        <vt:i4>422</vt:i4>
      </vt:variant>
      <vt:variant>
        <vt:i4>0</vt:i4>
      </vt:variant>
      <vt:variant>
        <vt:i4>5</vt:i4>
      </vt:variant>
      <vt:variant>
        <vt:lpwstr/>
      </vt:variant>
      <vt:variant>
        <vt:lpwstr>_Toc94828027</vt:lpwstr>
      </vt:variant>
      <vt:variant>
        <vt:i4>1507387</vt:i4>
      </vt:variant>
      <vt:variant>
        <vt:i4>416</vt:i4>
      </vt:variant>
      <vt:variant>
        <vt:i4>0</vt:i4>
      </vt:variant>
      <vt:variant>
        <vt:i4>5</vt:i4>
      </vt:variant>
      <vt:variant>
        <vt:lpwstr/>
      </vt:variant>
      <vt:variant>
        <vt:lpwstr>_Toc94828026</vt:lpwstr>
      </vt:variant>
      <vt:variant>
        <vt:i4>1310779</vt:i4>
      </vt:variant>
      <vt:variant>
        <vt:i4>410</vt:i4>
      </vt:variant>
      <vt:variant>
        <vt:i4>0</vt:i4>
      </vt:variant>
      <vt:variant>
        <vt:i4>5</vt:i4>
      </vt:variant>
      <vt:variant>
        <vt:lpwstr/>
      </vt:variant>
      <vt:variant>
        <vt:lpwstr>_Toc94828025</vt:lpwstr>
      </vt:variant>
      <vt:variant>
        <vt:i4>1376315</vt:i4>
      </vt:variant>
      <vt:variant>
        <vt:i4>404</vt:i4>
      </vt:variant>
      <vt:variant>
        <vt:i4>0</vt:i4>
      </vt:variant>
      <vt:variant>
        <vt:i4>5</vt:i4>
      </vt:variant>
      <vt:variant>
        <vt:lpwstr/>
      </vt:variant>
      <vt:variant>
        <vt:lpwstr>_Toc94828024</vt:lpwstr>
      </vt:variant>
      <vt:variant>
        <vt:i4>1179707</vt:i4>
      </vt:variant>
      <vt:variant>
        <vt:i4>398</vt:i4>
      </vt:variant>
      <vt:variant>
        <vt:i4>0</vt:i4>
      </vt:variant>
      <vt:variant>
        <vt:i4>5</vt:i4>
      </vt:variant>
      <vt:variant>
        <vt:lpwstr/>
      </vt:variant>
      <vt:variant>
        <vt:lpwstr>_Toc94828023</vt:lpwstr>
      </vt:variant>
      <vt:variant>
        <vt:i4>1245243</vt:i4>
      </vt:variant>
      <vt:variant>
        <vt:i4>392</vt:i4>
      </vt:variant>
      <vt:variant>
        <vt:i4>0</vt:i4>
      </vt:variant>
      <vt:variant>
        <vt:i4>5</vt:i4>
      </vt:variant>
      <vt:variant>
        <vt:lpwstr/>
      </vt:variant>
      <vt:variant>
        <vt:lpwstr>_Toc94828022</vt:lpwstr>
      </vt:variant>
      <vt:variant>
        <vt:i4>1048635</vt:i4>
      </vt:variant>
      <vt:variant>
        <vt:i4>386</vt:i4>
      </vt:variant>
      <vt:variant>
        <vt:i4>0</vt:i4>
      </vt:variant>
      <vt:variant>
        <vt:i4>5</vt:i4>
      </vt:variant>
      <vt:variant>
        <vt:lpwstr/>
      </vt:variant>
      <vt:variant>
        <vt:lpwstr>_Toc94828021</vt:lpwstr>
      </vt:variant>
      <vt:variant>
        <vt:i4>1114171</vt:i4>
      </vt:variant>
      <vt:variant>
        <vt:i4>380</vt:i4>
      </vt:variant>
      <vt:variant>
        <vt:i4>0</vt:i4>
      </vt:variant>
      <vt:variant>
        <vt:i4>5</vt:i4>
      </vt:variant>
      <vt:variant>
        <vt:lpwstr/>
      </vt:variant>
      <vt:variant>
        <vt:lpwstr>_Toc94828020</vt:lpwstr>
      </vt:variant>
      <vt:variant>
        <vt:i4>1572920</vt:i4>
      </vt:variant>
      <vt:variant>
        <vt:i4>374</vt:i4>
      </vt:variant>
      <vt:variant>
        <vt:i4>0</vt:i4>
      </vt:variant>
      <vt:variant>
        <vt:i4>5</vt:i4>
      </vt:variant>
      <vt:variant>
        <vt:lpwstr/>
      </vt:variant>
      <vt:variant>
        <vt:lpwstr>_Toc94828019</vt:lpwstr>
      </vt:variant>
      <vt:variant>
        <vt:i4>1638456</vt:i4>
      </vt:variant>
      <vt:variant>
        <vt:i4>368</vt:i4>
      </vt:variant>
      <vt:variant>
        <vt:i4>0</vt:i4>
      </vt:variant>
      <vt:variant>
        <vt:i4>5</vt:i4>
      </vt:variant>
      <vt:variant>
        <vt:lpwstr/>
      </vt:variant>
      <vt:variant>
        <vt:lpwstr>_Toc94828018</vt:lpwstr>
      </vt:variant>
      <vt:variant>
        <vt:i4>1441848</vt:i4>
      </vt:variant>
      <vt:variant>
        <vt:i4>362</vt:i4>
      </vt:variant>
      <vt:variant>
        <vt:i4>0</vt:i4>
      </vt:variant>
      <vt:variant>
        <vt:i4>5</vt:i4>
      </vt:variant>
      <vt:variant>
        <vt:lpwstr/>
      </vt:variant>
      <vt:variant>
        <vt:lpwstr>_Toc94828017</vt:lpwstr>
      </vt:variant>
      <vt:variant>
        <vt:i4>1507384</vt:i4>
      </vt:variant>
      <vt:variant>
        <vt:i4>356</vt:i4>
      </vt:variant>
      <vt:variant>
        <vt:i4>0</vt:i4>
      </vt:variant>
      <vt:variant>
        <vt:i4>5</vt:i4>
      </vt:variant>
      <vt:variant>
        <vt:lpwstr/>
      </vt:variant>
      <vt:variant>
        <vt:lpwstr>_Toc94828016</vt:lpwstr>
      </vt:variant>
      <vt:variant>
        <vt:i4>1310776</vt:i4>
      </vt:variant>
      <vt:variant>
        <vt:i4>350</vt:i4>
      </vt:variant>
      <vt:variant>
        <vt:i4>0</vt:i4>
      </vt:variant>
      <vt:variant>
        <vt:i4>5</vt:i4>
      </vt:variant>
      <vt:variant>
        <vt:lpwstr/>
      </vt:variant>
      <vt:variant>
        <vt:lpwstr>_Toc94828015</vt:lpwstr>
      </vt:variant>
      <vt:variant>
        <vt:i4>1376312</vt:i4>
      </vt:variant>
      <vt:variant>
        <vt:i4>344</vt:i4>
      </vt:variant>
      <vt:variant>
        <vt:i4>0</vt:i4>
      </vt:variant>
      <vt:variant>
        <vt:i4>5</vt:i4>
      </vt:variant>
      <vt:variant>
        <vt:lpwstr/>
      </vt:variant>
      <vt:variant>
        <vt:lpwstr>_Toc94828014</vt:lpwstr>
      </vt:variant>
      <vt:variant>
        <vt:i4>1179704</vt:i4>
      </vt:variant>
      <vt:variant>
        <vt:i4>338</vt:i4>
      </vt:variant>
      <vt:variant>
        <vt:i4>0</vt:i4>
      </vt:variant>
      <vt:variant>
        <vt:i4>5</vt:i4>
      </vt:variant>
      <vt:variant>
        <vt:lpwstr/>
      </vt:variant>
      <vt:variant>
        <vt:lpwstr>_Toc94828013</vt:lpwstr>
      </vt:variant>
      <vt:variant>
        <vt:i4>1245240</vt:i4>
      </vt:variant>
      <vt:variant>
        <vt:i4>332</vt:i4>
      </vt:variant>
      <vt:variant>
        <vt:i4>0</vt:i4>
      </vt:variant>
      <vt:variant>
        <vt:i4>5</vt:i4>
      </vt:variant>
      <vt:variant>
        <vt:lpwstr/>
      </vt:variant>
      <vt:variant>
        <vt:lpwstr>_Toc94828012</vt:lpwstr>
      </vt:variant>
      <vt:variant>
        <vt:i4>1048632</vt:i4>
      </vt:variant>
      <vt:variant>
        <vt:i4>326</vt:i4>
      </vt:variant>
      <vt:variant>
        <vt:i4>0</vt:i4>
      </vt:variant>
      <vt:variant>
        <vt:i4>5</vt:i4>
      </vt:variant>
      <vt:variant>
        <vt:lpwstr/>
      </vt:variant>
      <vt:variant>
        <vt:lpwstr>_Toc94828011</vt:lpwstr>
      </vt:variant>
      <vt:variant>
        <vt:i4>1114168</vt:i4>
      </vt:variant>
      <vt:variant>
        <vt:i4>320</vt:i4>
      </vt:variant>
      <vt:variant>
        <vt:i4>0</vt:i4>
      </vt:variant>
      <vt:variant>
        <vt:i4>5</vt:i4>
      </vt:variant>
      <vt:variant>
        <vt:lpwstr/>
      </vt:variant>
      <vt:variant>
        <vt:lpwstr>_Toc94828010</vt:lpwstr>
      </vt:variant>
      <vt:variant>
        <vt:i4>1572921</vt:i4>
      </vt:variant>
      <vt:variant>
        <vt:i4>314</vt:i4>
      </vt:variant>
      <vt:variant>
        <vt:i4>0</vt:i4>
      </vt:variant>
      <vt:variant>
        <vt:i4>5</vt:i4>
      </vt:variant>
      <vt:variant>
        <vt:lpwstr/>
      </vt:variant>
      <vt:variant>
        <vt:lpwstr>_Toc94828009</vt:lpwstr>
      </vt:variant>
      <vt:variant>
        <vt:i4>1638457</vt:i4>
      </vt:variant>
      <vt:variant>
        <vt:i4>308</vt:i4>
      </vt:variant>
      <vt:variant>
        <vt:i4>0</vt:i4>
      </vt:variant>
      <vt:variant>
        <vt:i4>5</vt:i4>
      </vt:variant>
      <vt:variant>
        <vt:lpwstr/>
      </vt:variant>
      <vt:variant>
        <vt:lpwstr>_Toc94828008</vt:lpwstr>
      </vt:variant>
      <vt:variant>
        <vt:i4>1441849</vt:i4>
      </vt:variant>
      <vt:variant>
        <vt:i4>302</vt:i4>
      </vt:variant>
      <vt:variant>
        <vt:i4>0</vt:i4>
      </vt:variant>
      <vt:variant>
        <vt:i4>5</vt:i4>
      </vt:variant>
      <vt:variant>
        <vt:lpwstr/>
      </vt:variant>
      <vt:variant>
        <vt:lpwstr>_Toc94828007</vt:lpwstr>
      </vt:variant>
      <vt:variant>
        <vt:i4>1507385</vt:i4>
      </vt:variant>
      <vt:variant>
        <vt:i4>296</vt:i4>
      </vt:variant>
      <vt:variant>
        <vt:i4>0</vt:i4>
      </vt:variant>
      <vt:variant>
        <vt:i4>5</vt:i4>
      </vt:variant>
      <vt:variant>
        <vt:lpwstr/>
      </vt:variant>
      <vt:variant>
        <vt:lpwstr>_Toc94828006</vt:lpwstr>
      </vt:variant>
      <vt:variant>
        <vt:i4>1310777</vt:i4>
      </vt:variant>
      <vt:variant>
        <vt:i4>290</vt:i4>
      </vt:variant>
      <vt:variant>
        <vt:i4>0</vt:i4>
      </vt:variant>
      <vt:variant>
        <vt:i4>5</vt:i4>
      </vt:variant>
      <vt:variant>
        <vt:lpwstr/>
      </vt:variant>
      <vt:variant>
        <vt:lpwstr>_Toc94828005</vt:lpwstr>
      </vt:variant>
      <vt:variant>
        <vt:i4>1376313</vt:i4>
      </vt:variant>
      <vt:variant>
        <vt:i4>284</vt:i4>
      </vt:variant>
      <vt:variant>
        <vt:i4>0</vt:i4>
      </vt:variant>
      <vt:variant>
        <vt:i4>5</vt:i4>
      </vt:variant>
      <vt:variant>
        <vt:lpwstr/>
      </vt:variant>
      <vt:variant>
        <vt:lpwstr>_Toc94828004</vt:lpwstr>
      </vt:variant>
      <vt:variant>
        <vt:i4>1179705</vt:i4>
      </vt:variant>
      <vt:variant>
        <vt:i4>278</vt:i4>
      </vt:variant>
      <vt:variant>
        <vt:i4>0</vt:i4>
      </vt:variant>
      <vt:variant>
        <vt:i4>5</vt:i4>
      </vt:variant>
      <vt:variant>
        <vt:lpwstr/>
      </vt:variant>
      <vt:variant>
        <vt:lpwstr>_Toc94828003</vt:lpwstr>
      </vt:variant>
      <vt:variant>
        <vt:i4>1245241</vt:i4>
      </vt:variant>
      <vt:variant>
        <vt:i4>272</vt:i4>
      </vt:variant>
      <vt:variant>
        <vt:i4>0</vt:i4>
      </vt:variant>
      <vt:variant>
        <vt:i4>5</vt:i4>
      </vt:variant>
      <vt:variant>
        <vt:lpwstr/>
      </vt:variant>
      <vt:variant>
        <vt:lpwstr>_Toc94828002</vt:lpwstr>
      </vt:variant>
      <vt:variant>
        <vt:i4>1048633</vt:i4>
      </vt:variant>
      <vt:variant>
        <vt:i4>266</vt:i4>
      </vt:variant>
      <vt:variant>
        <vt:i4>0</vt:i4>
      </vt:variant>
      <vt:variant>
        <vt:i4>5</vt:i4>
      </vt:variant>
      <vt:variant>
        <vt:lpwstr/>
      </vt:variant>
      <vt:variant>
        <vt:lpwstr>_Toc94828001</vt:lpwstr>
      </vt:variant>
      <vt:variant>
        <vt:i4>1114169</vt:i4>
      </vt:variant>
      <vt:variant>
        <vt:i4>260</vt:i4>
      </vt:variant>
      <vt:variant>
        <vt:i4>0</vt:i4>
      </vt:variant>
      <vt:variant>
        <vt:i4>5</vt:i4>
      </vt:variant>
      <vt:variant>
        <vt:lpwstr/>
      </vt:variant>
      <vt:variant>
        <vt:lpwstr>_Toc94828000</vt:lpwstr>
      </vt:variant>
      <vt:variant>
        <vt:i4>1114175</vt:i4>
      </vt:variant>
      <vt:variant>
        <vt:i4>254</vt:i4>
      </vt:variant>
      <vt:variant>
        <vt:i4>0</vt:i4>
      </vt:variant>
      <vt:variant>
        <vt:i4>5</vt:i4>
      </vt:variant>
      <vt:variant>
        <vt:lpwstr/>
      </vt:variant>
      <vt:variant>
        <vt:lpwstr>_Toc94827999</vt:lpwstr>
      </vt:variant>
      <vt:variant>
        <vt:i4>1048639</vt:i4>
      </vt:variant>
      <vt:variant>
        <vt:i4>248</vt:i4>
      </vt:variant>
      <vt:variant>
        <vt:i4>0</vt:i4>
      </vt:variant>
      <vt:variant>
        <vt:i4>5</vt:i4>
      </vt:variant>
      <vt:variant>
        <vt:lpwstr/>
      </vt:variant>
      <vt:variant>
        <vt:lpwstr>_Toc94827998</vt:lpwstr>
      </vt:variant>
      <vt:variant>
        <vt:i4>2031679</vt:i4>
      </vt:variant>
      <vt:variant>
        <vt:i4>242</vt:i4>
      </vt:variant>
      <vt:variant>
        <vt:i4>0</vt:i4>
      </vt:variant>
      <vt:variant>
        <vt:i4>5</vt:i4>
      </vt:variant>
      <vt:variant>
        <vt:lpwstr/>
      </vt:variant>
      <vt:variant>
        <vt:lpwstr>_Toc94827997</vt:lpwstr>
      </vt:variant>
      <vt:variant>
        <vt:i4>1966143</vt:i4>
      </vt:variant>
      <vt:variant>
        <vt:i4>236</vt:i4>
      </vt:variant>
      <vt:variant>
        <vt:i4>0</vt:i4>
      </vt:variant>
      <vt:variant>
        <vt:i4>5</vt:i4>
      </vt:variant>
      <vt:variant>
        <vt:lpwstr/>
      </vt:variant>
      <vt:variant>
        <vt:lpwstr>_Toc94827996</vt:lpwstr>
      </vt:variant>
      <vt:variant>
        <vt:i4>1900607</vt:i4>
      </vt:variant>
      <vt:variant>
        <vt:i4>230</vt:i4>
      </vt:variant>
      <vt:variant>
        <vt:i4>0</vt:i4>
      </vt:variant>
      <vt:variant>
        <vt:i4>5</vt:i4>
      </vt:variant>
      <vt:variant>
        <vt:lpwstr/>
      </vt:variant>
      <vt:variant>
        <vt:lpwstr>_Toc94827995</vt:lpwstr>
      </vt:variant>
      <vt:variant>
        <vt:i4>1835071</vt:i4>
      </vt:variant>
      <vt:variant>
        <vt:i4>224</vt:i4>
      </vt:variant>
      <vt:variant>
        <vt:i4>0</vt:i4>
      </vt:variant>
      <vt:variant>
        <vt:i4>5</vt:i4>
      </vt:variant>
      <vt:variant>
        <vt:lpwstr/>
      </vt:variant>
      <vt:variant>
        <vt:lpwstr>_Toc94827994</vt:lpwstr>
      </vt:variant>
      <vt:variant>
        <vt:i4>1769535</vt:i4>
      </vt:variant>
      <vt:variant>
        <vt:i4>218</vt:i4>
      </vt:variant>
      <vt:variant>
        <vt:i4>0</vt:i4>
      </vt:variant>
      <vt:variant>
        <vt:i4>5</vt:i4>
      </vt:variant>
      <vt:variant>
        <vt:lpwstr/>
      </vt:variant>
      <vt:variant>
        <vt:lpwstr>_Toc94827993</vt:lpwstr>
      </vt:variant>
      <vt:variant>
        <vt:i4>1703999</vt:i4>
      </vt:variant>
      <vt:variant>
        <vt:i4>212</vt:i4>
      </vt:variant>
      <vt:variant>
        <vt:i4>0</vt:i4>
      </vt:variant>
      <vt:variant>
        <vt:i4>5</vt:i4>
      </vt:variant>
      <vt:variant>
        <vt:lpwstr/>
      </vt:variant>
      <vt:variant>
        <vt:lpwstr>_Toc94827992</vt:lpwstr>
      </vt:variant>
      <vt:variant>
        <vt:i4>1638463</vt:i4>
      </vt:variant>
      <vt:variant>
        <vt:i4>206</vt:i4>
      </vt:variant>
      <vt:variant>
        <vt:i4>0</vt:i4>
      </vt:variant>
      <vt:variant>
        <vt:i4>5</vt:i4>
      </vt:variant>
      <vt:variant>
        <vt:lpwstr/>
      </vt:variant>
      <vt:variant>
        <vt:lpwstr>_Toc94827991</vt:lpwstr>
      </vt:variant>
      <vt:variant>
        <vt:i4>1572927</vt:i4>
      </vt:variant>
      <vt:variant>
        <vt:i4>200</vt:i4>
      </vt:variant>
      <vt:variant>
        <vt:i4>0</vt:i4>
      </vt:variant>
      <vt:variant>
        <vt:i4>5</vt:i4>
      </vt:variant>
      <vt:variant>
        <vt:lpwstr/>
      </vt:variant>
      <vt:variant>
        <vt:lpwstr>_Toc94827990</vt:lpwstr>
      </vt:variant>
      <vt:variant>
        <vt:i4>1114174</vt:i4>
      </vt:variant>
      <vt:variant>
        <vt:i4>194</vt:i4>
      </vt:variant>
      <vt:variant>
        <vt:i4>0</vt:i4>
      </vt:variant>
      <vt:variant>
        <vt:i4>5</vt:i4>
      </vt:variant>
      <vt:variant>
        <vt:lpwstr/>
      </vt:variant>
      <vt:variant>
        <vt:lpwstr>_Toc94827989</vt:lpwstr>
      </vt:variant>
      <vt:variant>
        <vt:i4>1048638</vt:i4>
      </vt:variant>
      <vt:variant>
        <vt:i4>188</vt:i4>
      </vt:variant>
      <vt:variant>
        <vt:i4>0</vt:i4>
      </vt:variant>
      <vt:variant>
        <vt:i4>5</vt:i4>
      </vt:variant>
      <vt:variant>
        <vt:lpwstr/>
      </vt:variant>
      <vt:variant>
        <vt:lpwstr>_Toc94827988</vt:lpwstr>
      </vt:variant>
      <vt:variant>
        <vt:i4>2031678</vt:i4>
      </vt:variant>
      <vt:variant>
        <vt:i4>182</vt:i4>
      </vt:variant>
      <vt:variant>
        <vt:i4>0</vt:i4>
      </vt:variant>
      <vt:variant>
        <vt:i4>5</vt:i4>
      </vt:variant>
      <vt:variant>
        <vt:lpwstr/>
      </vt:variant>
      <vt:variant>
        <vt:lpwstr>_Toc94827987</vt:lpwstr>
      </vt:variant>
      <vt:variant>
        <vt:i4>1966142</vt:i4>
      </vt:variant>
      <vt:variant>
        <vt:i4>176</vt:i4>
      </vt:variant>
      <vt:variant>
        <vt:i4>0</vt:i4>
      </vt:variant>
      <vt:variant>
        <vt:i4>5</vt:i4>
      </vt:variant>
      <vt:variant>
        <vt:lpwstr/>
      </vt:variant>
      <vt:variant>
        <vt:lpwstr>_Toc94827986</vt:lpwstr>
      </vt:variant>
      <vt:variant>
        <vt:i4>1900606</vt:i4>
      </vt:variant>
      <vt:variant>
        <vt:i4>170</vt:i4>
      </vt:variant>
      <vt:variant>
        <vt:i4>0</vt:i4>
      </vt:variant>
      <vt:variant>
        <vt:i4>5</vt:i4>
      </vt:variant>
      <vt:variant>
        <vt:lpwstr/>
      </vt:variant>
      <vt:variant>
        <vt:lpwstr>_Toc94827985</vt:lpwstr>
      </vt:variant>
      <vt:variant>
        <vt:i4>1835070</vt:i4>
      </vt:variant>
      <vt:variant>
        <vt:i4>164</vt:i4>
      </vt:variant>
      <vt:variant>
        <vt:i4>0</vt:i4>
      </vt:variant>
      <vt:variant>
        <vt:i4>5</vt:i4>
      </vt:variant>
      <vt:variant>
        <vt:lpwstr/>
      </vt:variant>
      <vt:variant>
        <vt:lpwstr>_Toc94827984</vt:lpwstr>
      </vt:variant>
      <vt:variant>
        <vt:i4>1769534</vt:i4>
      </vt:variant>
      <vt:variant>
        <vt:i4>158</vt:i4>
      </vt:variant>
      <vt:variant>
        <vt:i4>0</vt:i4>
      </vt:variant>
      <vt:variant>
        <vt:i4>5</vt:i4>
      </vt:variant>
      <vt:variant>
        <vt:lpwstr/>
      </vt:variant>
      <vt:variant>
        <vt:lpwstr>_Toc94827983</vt:lpwstr>
      </vt:variant>
      <vt:variant>
        <vt:i4>1703998</vt:i4>
      </vt:variant>
      <vt:variant>
        <vt:i4>152</vt:i4>
      </vt:variant>
      <vt:variant>
        <vt:i4>0</vt:i4>
      </vt:variant>
      <vt:variant>
        <vt:i4>5</vt:i4>
      </vt:variant>
      <vt:variant>
        <vt:lpwstr/>
      </vt:variant>
      <vt:variant>
        <vt:lpwstr>_Toc94827982</vt:lpwstr>
      </vt:variant>
      <vt:variant>
        <vt:i4>1638462</vt:i4>
      </vt:variant>
      <vt:variant>
        <vt:i4>146</vt:i4>
      </vt:variant>
      <vt:variant>
        <vt:i4>0</vt:i4>
      </vt:variant>
      <vt:variant>
        <vt:i4>5</vt:i4>
      </vt:variant>
      <vt:variant>
        <vt:lpwstr/>
      </vt:variant>
      <vt:variant>
        <vt:lpwstr>_Toc94827981</vt:lpwstr>
      </vt:variant>
      <vt:variant>
        <vt:i4>1572926</vt:i4>
      </vt:variant>
      <vt:variant>
        <vt:i4>140</vt:i4>
      </vt:variant>
      <vt:variant>
        <vt:i4>0</vt:i4>
      </vt:variant>
      <vt:variant>
        <vt:i4>5</vt:i4>
      </vt:variant>
      <vt:variant>
        <vt:lpwstr/>
      </vt:variant>
      <vt:variant>
        <vt:lpwstr>_Toc94827980</vt:lpwstr>
      </vt:variant>
      <vt:variant>
        <vt:i4>1114161</vt:i4>
      </vt:variant>
      <vt:variant>
        <vt:i4>134</vt:i4>
      </vt:variant>
      <vt:variant>
        <vt:i4>0</vt:i4>
      </vt:variant>
      <vt:variant>
        <vt:i4>5</vt:i4>
      </vt:variant>
      <vt:variant>
        <vt:lpwstr/>
      </vt:variant>
      <vt:variant>
        <vt:lpwstr>_Toc94827979</vt:lpwstr>
      </vt:variant>
      <vt:variant>
        <vt:i4>1048625</vt:i4>
      </vt:variant>
      <vt:variant>
        <vt:i4>128</vt:i4>
      </vt:variant>
      <vt:variant>
        <vt:i4>0</vt:i4>
      </vt:variant>
      <vt:variant>
        <vt:i4>5</vt:i4>
      </vt:variant>
      <vt:variant>
        <vt:lpwstr/>
      </vt:variant>
      <vt:variant>
        <vt:lpwstr>_Toc94827978</vt:lpwstr>
      </vt:variant>
      <vt:variant>
        <vt:i4>2031665</vt:i4>
      </vt:variant>
      <vt:variant>
        <vt:i4>122</vt:i4>
      </vt:variant>
      <vt:variant>
        <vt:i4>0</vt:i4>
      </vt:variant>
      <vt:variant>
        <vt:i4>5</vt:i4>
      </vt:variant>
      <vt:variant>
        <vt:lpwstr/>
      </vt:variant>
      <vt:variant>
        <vt:lpwstr>_Toc94827977</vt:lpwstr>
      </vt:variant>
      <vt:variant>
        <vt:i4>1966129</vt:i4>
      </vt:variant>
      <vt:variant>
        <vt:i4>116</vt:i4>
      </vt:variant>
      <vt:variant>
        <vt:i4>0</vt:i4>
      </vt:variant>
      <vt:variant>
        <vt:i4>5</vt:i4>
      </vt:variant>
      <vt:variant>
        <vt:lpwstr/>
      </vt:variant>
      <vt:variant>
        <vt:lpwstr>_Toc94827976</vt:lpwstr>
      </vt:variant>
      <vt:variant>
        <vt:i4>1900593</vt:i4>
      </vt:variant>
      <vt:variant>
        <vt:i4>110</vt:i4>
      </vt:variant>
      <vt:variant>
        <vt:i4>0</vt:i4>
      </vt:variant>
      <vt:variant>
        <vt:i4>5</vt:i4>
      </vt:variant>
      <vt:variant>
        <vt:lpwstr/>
      </vt:variant>
      <vt:variant>
        <vt:lpwstr>_Toc94827975</vt:lpwstr>
      </vt:variant>
      <vt:variant>
        <vt:i4>1835057</vt:i4>
      </vt:variant>
      <vt:variant>
        <vt:i4>104</vt:i4>
      </vt:variant>
      <vt:variant>
        <vt:i4>0</vt:i4>
      </vt:variant>
      <vt:variant>
        <vt:i4>5</vt:i4>
      </vt:variant>
      <vt:variant>
        <vt:lpwstr/>
      </vt:variant>
      <vt:variant>
        <vt:lpwstr>_Toc94827974</vt:lpwstr>
      </vt:variant>
      <vt:variant>
        <vt:i4>1769521</vt:i4>
      </vt:variant>
      <vt:variant>
        <vt:i4>98</vt:i4>
      </vt:variant>
      <vt:variant>
        <vt:i4>0</vt:i4>
      </vt:variant>
      <vt:variant>
        <vt:i4>5</vt:i4>
      </vt:variant>
      <vt:variant>
        <vt:lpwstr/>
      </vt:variant>
      <vt:variant>
        <vt:lpwstr>_Toc94827973</vt:lpwstr>
      </vt:variant>
      <vt:variant>
        <vt:i4>1703985</vt:i4>
      </vt:variant>
      <vt:variant>
        <vt:i4>92</vt:i4>
      </vt:variant>
      <vt:variant>
        <vt:i4>0</vt:i4>
      </vt:variant>
      <vt:variant>
        <vt:i4>5</vt:i4>
      </vt:variant>
      <vt:variant>
        <vt:lpwstr/>
      </vt:variant>
      <vt:variant>
        <vt:lpwstr>_Toc94827972</vt:lpwstr>
      </vt:variant>
      <vt:variant>
        <vt:i4>1638449</vt:i4>
      </vt:variant>
      <vt:variant>
        <vt:i4>86</vt:i4>
      </vt:variant>
      <vt:variant>
        <vt:i4>0</vt:i4>
      </vt:variant>
      <vt:variant>
        <vt:i4>5</vt:i4>
      </vt:variant>
      <vt:variant>
        <vt:lpwstr/>
      </vt:variant>
      <vt:variant>
        <vt:lpwstr>_Toc94827971</vt:lpwstr>
      </vt:variant>
      <vt:variant>
        <vt:i4>1572913</vt:i4>
      </vt:variant>
      <vt:variant>
        <vt:i4>80</vt:i4>
      </vt:variant>
      <vt:variant>
        <vt:i4>0</vt:i4>
      </vt:variant>
      <vt:variant>
        <vt:i4>5</vt:i4>
      </vt:variant>
      <vt:variant>
        <vt:lpwstr/>
      </vt:variant>
      <vt:variant>
        <vt:lpwstr>_Toc94827970</vt:lpwstr>
      </vt:variant>
      <vt:variant>
        <vt:i4>1114160</vt:i4>
      </vt:variant>
      <vt:variant>
        <vt:i4>74</vt:i4>
      </vt:variant>
      <vt:variant>
        <vt:i4>0</vt:i4>
      </vt:variant>
      <vt:variant>
        <vt:i4>5</vt:i4>
      </vt:variant>
      <vt:variant>
        <vt:lpwstr/>
      </vt:variant>
      <vt:variant>
        <vt:lpwstr>_Toc94827969</vt:lpwstr>
      </vt:variant>
      <vt:variant>
        <vt:i4>1048624</vt:i4>
      </vt:variant>
      <vt:variant>
        <vt:i4>68</vt:i4>
      </vt:variant>
      <vt:variant>
        <vt:i4>0</vt:i4>
      </vt:variant>
      <vt:variant>
        <vt:i4>5</vt:i4>
      </vt:variant>
      <vt:variant>
        <vt:lpwstr/>
      </vt:variant>
      <vt:variant>
        <vt:lpwstr>_Toc94827968</vt:lpwstr>
      </vt:variant>
      <vt:variant>
        <vt:i4>2031664</vt:i4>
      </vt:variant>
      <vt:variant>
        <vt:i4>62</vt:i4>
      </vt:variant>
      <vt:variant>
        <vt:i4>0</vt:i4>
      </vt:variant>
      <vt:variant>
        <vt:i4>5</vt:i4>
      </vt:variant>
      <vt:variant>
        <vt:lpwstr/>
      </vt:variant>
      <vt:variant>
        <vt:lpwstr>_Toc94827967</vt:lpwstr>
      </vt:variant>
      <vt:variant>
        <vt:i4>1966128</vt:i4>
      </vt:variant>
      <vt:variant>
        <vt:i4>56</vt:i4>
      </vt:variant>
      <vt:variant>
        <vt:i4>0</vt:i4>
      </vt:variant>
      <vt:variant>
        <vt:i4>5</vt:i4>
      </vt:variant>
      <vt:variant>
        <vt:lpwstr/>
      </vt:variant>
      <vt:variant>
        <vt:lpwstr>_Toc94827966</vt:lpwstr>
      </vt:variant>
      <vt:variant>
        <vt:i4>1900592</vt:i4>
      </vt:variant>
      <vt:variant>
        <vt:i4>50</vt:i4>
      </vt:variant>
      <vt:variant>
        <vt:i4>0</vt:i4>
      </vt:variant>
      <vt:variant>
        <vt:i4>5</vt:i4>
      </vt:variant>
      <vt:variant>
        <vt:lpwstr/>
      </vt:variant>
      <vt:variant>
        <vt:lpwstr>_Toc94827965</vt:lpwstr>
      </vt:variant>
      <vt:variant>
        <vt:i4>1835056</vt:i4>
      </vt:variant>
      <vt:variant>
        <vt:i4>44</vt:i4>
      </vt:variant>
      <vt:variant>
        <vt:i4>0</vt:i4>
      </vt:variant>
      <vt:variant>
        <vt:i4>5</vt:i4>
      </vt:variant>
      <vt:variant>
        <vt:lpwstr/>
      </vt:variant>
      <vt:variant>
        <vt:lpwstr>_Toc94827964</vt:lpwstr>
      </vt:variant>
      <vt:variant>
        <vt:i4>1769520</vt:i4>
      </vt:variant>
      <vt:variant>
        <vt:i4>38</vt:i4>
      </vt:variant>
      <vt:variant>
        <vt:i4>0</vt:i4>
      </vt:variant>
      <vt:variant>
        <vt:i4>5</vt:i4>
      </vt:variant>
      <vt:variant>
        <vt:lpwstr/>
      </vt:variant>
      <vt:variant>
        <vt:lpwstr>_Toc94827963</vt:lpwstr>
      </vt:variant>
      <vt:variant>
        <vt:i4>1703984</vt:i4>
      </vt:variant>
      <vt:variant>
        <vt:i4>32</vt:i4>
      </vt:variant>
      <vt:variant>
        <vt:i4>0</vt:i4>
      </vt:variant>
      <vt:variant>
        <vt:i4>5</vt:i4>
      </vt:variant>
      <vt:variant>
        <vt:lpwstr/>
      </vt:variant>
      <vt:variant>
        <vt:lpwstr>_Toc94827962</vt:lpwstr>
      </vt:variant>
      <vt:variant>
        <vt:i4>1638448</vt:i4>
      </vt:variant>
      <vt:variant>
        <vt:i4>26</vt:i4>
      </vt:variant>
      <vt:variant>
        <vt:i4>0</vt:i4>
      </vt:variant>
      <vt:variant>
        <vt:i4>5</vt:i4>
      </vt:variant>
      <vt:variant>
        <vt:lpwstr/>
      </vt:variant>
      <vt:variant>
        <vt:lpwstr>_Toc94827961</vt:lpwstr>
      </vt:variant>
      <vt:variant>
        <vt:i4>1572912</vt:i4>
      </vt:variant>
      <vt:variant>
        <vt:i4>20</vt:i4>
      </vt:variant>
      <vt:variant>
        <vt:i4>0</vt:i4>
      </vt:variant>
      <vt:variant>
        <vt:i4>5</vt:i4>
      </vt:variant>
      <vt:variant>
        <vt:lpwstr/>
      </vt:variant>
      <vt:variant>
        <vt:lpwstr>_Toc94827960</vt:lpwstr>
      </vt:variant>
      <vt:variant>
        <vt:i4>1114163</vt:i4>
      </vt:variant>
      <vt:variant>
        <vt:i4>14</vt:i4>
      </vt:variant>
      <vt:variant>
        <vt:i4>0</vt:i4>
      </vt:variant>
      <vt:variant>
        <vt:i4>5</vt:i4>
      </vt:variant>
      <vt:variant>
        <vt:lpwstr/>
      </vt:variant>
      <vt:variant>
        <vt:lpwstr>_Toc94827959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GuideClinical Document Architecture (CDA) Rel. 2</dc:title>
  <dc:subject/>
  <dc:creator>Antonaci, Francesca Giada</dc:creator>
  <cp:keywords/>
  <dc:description/>
  <cp:lastModifiedBy>Giorgio Cangioli</cp:lastModifiedBy>
  <cp:revision>6</cp:revision>
  <dcterms:created xsi:type="dcterms:W3CDTF">2022-02-04T17:22:00Z</dcterms:created>
  <dcterms:modified xsi:type="dcterms:W3CDTF">2022-02-15T09:28:00Z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0x010100AE9AC1126E15FF48A1D231D010623BCB</vt:lpwstr>
  </property>
</Properties>
</file>